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847"/>
        <w:gridCol w:w="3788"/>
        <w:gridCol w:w="3935"/>
      </w:tblGrid>
      <w:tr w:rsidR="00F22324" w:rsidRPr="00F22324" w:rsidTr="00F22324">
        <w:trPr>
          <w:tblCellSpacing w:w="0" w:type="dxa"/>
        </w:trPr>
        <w:tc>
          <w:tcPr>
            <w:tcW w:w="1650" w:type="pct"/>
            <w:noWrap/>
            <w:tcMar>
              <w:top w:w="0" w:type="dxa"/>
              <w:left w:w="0" w:type="dxa"/>
              <w:bottom w:w="0" w:type="dxa"/>
              <w:right w:w="152" w:type="dxa"/>
            </w:tcMar>
            <w:vAlign w:val="center"/>
            <w:hideMark/>
          </w:tcPr>
          <w:p w:rsidR="00F22324" w:rsidRPr="00F22324" w:rsidRDefault="00F22324" w:rsidP="00F22324">
            <w:pPr>
              <w:spacing w:after="303" w:line="240" w:lineRule="auto"/>
              <w:rPr>
                <w:rFonts w:ascii="Tahoma" w:eastAsia="Times New Roman" w:hAnsi="Tahoma" w:cs="Tahoma"/>
                <w:sz w:val="28"/>
                <w:szCs w:val="28"/>
              </w:rPr>
            </w:pP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Понедельник, 18.11.2013 18:20 (время московское)</w:t>
            </w:r>
          </w:p>
        </w:tc>
        <w:tc>
          <w:tcPr>
            <w:tcW w:w="1650" w:type="pct"/>
            <w:noWrap/>
            <w:tcMar>
              <w:top w:w="0" w:type="dxa"/>
              <w:left w:w="0" w:type="dxa"/>
              <w:bottom w:w="0" w:type="dxa"/>
              <w:right w:w="152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8"/>
              <w:gridCol w:w="948"/>
              <w:gridCol w:w="2310"/>
            </w:tblGrid>
            <w:tr w:rsidR="00F22324" w:rsidRPr="00F22324">
              <w:trPr>
                <w:tblCellSpacing w:w="15" w:type="dxa"/>
                <w:jc w:val="center"/>
              </w:trPr>
              <w:tc>
                <w:tcPr>
                  <w:tcW w:w="0" w:type="auto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92405" cy="192405"/>
                        <wp:effectExtent l="0" t="0" r="0" b="0"/>
                        <wp:docPr id="246" name="Рисунок 246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405" cy="192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color w:val="43654D"/>
                      <w:sz w:val="28"/>
                      <w:szCs w:val="28"/>
                    </w:rPr>
                    <w:t>(495) 640-15-05</w:t>
                  </w:r>
                </w:p>
              </w:tc>
              <w:tc>
                <w:tcPr>
                  <w:tcW w:w="0" w:type="auto"/>
                  <w:tcMar>
                    <w:top w:w="76" w:type="dxa"/>
                    <w:left w:w="189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color w:val="297CA6"/>
                      <w:sz w:val="28"/>
                      <w:szCs w:val="28"/>
                    </w:rPr>
                    <w:drawing>
                      <wp:inline distT="0" distB="0" distL="0" distR="0">
                        <wp:extent cx="1299210" cy="337185"/>
                        <wp:effectExtent l="19050" t="0" r="0" b="0"/>
                        <wp:docPr id="247" name="Рисунок 247" descr="https://www.oborontorg.ru/images/callback_button_oborontorg.gif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" descr="https://www.oborontorg.ru/images/callback_button_oborontorg.gif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9210" cy="337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F22324" w:rsidRDefault="00F22324" w:rsidP="00F22324">
            <w:pPr>
              <w:spacing w:after="303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</w:rPr>
            </w:pPr>
          </w:p>
        </w:tc>
        <w:tc>
          <w:tcPr>
            <w:tcW w:w="1700" w:type="pct"/>
            <w:noWrap/>
            <w:vAlign w:val="center"/>
            <w:hideMark/>
          </w:tcPr>
          <w:p w:rsidR="00F22324" w:rsidRPr="00F22324" w:rsidRDefault="00F22324" w:rsidP="00F22324">
            <w:pPr>
              <w:spacing w:after="303" w:line="240" w:lineRule="auto"/>
              <w:jc w:val="right"/>
              <w:rPr>
                <w:rFonts w:ascii="Tahoma" w:eastAsia="Times New Roman" w:hAnsi="Tahoma" w:cs="Tahoma"/>
                <w:sz w:val="28"/>
                <w:szCs w:val="28"/>
              </w:rPr>
            </w:pP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24130" cy="24130"/>
                  <wp:effectExtent l="0" t="0" r="0" b="0"/>
                  <wp:docPr id="248" name="Рисунок 248" descr="Домой">
                    <a:hlinkClick xmlns:a="http://schemas.openxmlformats.org/drawingml/2006/main" r:id="rId8" tooltip="&quot;Домой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Домой">
                            <a:hlinkClick r:id="rId8" tooltip="&quot;Домой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 </w:t>
            </w: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24130" cy="24130"/>
                  <wp:effectExtent l="0" t="0" r="0" b="0"/>
                  <wp:docPr id="249" name="Рисунок 249" descr="Написать письмо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Написать письмо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 </w:t>
            </w: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24130" cy="24130"/>
                  <wp:effectExtent l="0" t="0" r="0" b="0"/>
                  <wp:docPr id="250" name="Рисунок 250" descr="Распечатать">
                    <a:hlinkClick xmlns:a="http://schemas.openxmlformats.org/drawingml/2006/main" r:id="rId10" tooltip="&quot;Распечатать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Распечатать">
                            <a:hlinkClick r:id="rId10" tooltip="&quot;Распечатать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 </w:t>
            </w: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24130" cy="24130"/>
                  <wp:effectExtent l="0" t="0" r="0" b="0"/>
                  <wp:docPr id="251" name="Рисунок 251" descr="Личные настройки">
                    <a:hlinkClick xmlns:a="http://schemas.openxmlformats.org/drawingml/2006/main" r:id="rId11" tgtFrame="&quot;preferences&quot;" tooltip="&quot;Настройки интерфейс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Личные настройки">
                            <a:hlinkClick r:id="rId11" tgtFrame="&quot;preferences&quot;" tooltip="&quot;Настройки интерфейс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 </w:t>
            </w: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24130" cy="24130"/>
                  <wp:effectExtent l="0" t="0" r="0" b="0"/>
                  <wp:docPr id="252" name="Рисунок 252" descr="Добавить страницу в закладки">
                    <a:hlinkClick xmlns:a="http://schemas.openxmlformats.org/drawingml/2006/main" r:id="rId12" tgtFrame="&quot;favorites&quot;" tooltip="&quot;Добавить страницу в закладк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Добавить страницу в закладки">
                            <a:hlinkClick r:id="rId12" tgtFrame="&quot;favorites&quot;" tooltip="&quot;Добавить страницу в закладк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2324">
              <w:rPr>
                <w:rFonts w:ascii="Tahoma" w:eastAsia="Times New Roman" w:hAnsi="Tahoma" w:cs="Tahoma"/>
                <w:sz w:val="28"/>
                <w:szCs w:val="28"/>
              </w:rPr>
              <w:t> </w:t>
            </w:r>
            <w:r w:rsidRPr="00F22324">
              <w:rPr>
                <w:rFonts w:ascii="Tahoma" w:eastAsia="Times New Roman" w:hAnsi="Tahoma" w:cs="Tahoma"/>
                <w:noProof/>
                <w:color w:val="297CA6"/>
                <w:sz w:val="28"/>
                <w:szCs w:val="28"/>
              </w:rPr>
              <w:drawing>
                <wp:inline distT="0" distB="0" distL="0" distR="0">
                  <wp:extent cx="192405" cy="192405"/>
                  <wp:effectExtent l="0" t="0" r="0" b="0"/>
                  <wp:docPr id="253" name="Рисунок 253" descr="Выйти из системы">
                    <a:hlinkClick xmlns:a="http://schemas.openxmlformats.org/drawingml/2006/main" r:id="rId13" tooltip="&quot;Выйти из системы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Выйти из системы">
                            <a:hlinkClick r:id="rId13" tooltip="&quot;Выйти из системы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" cy="192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2324" w:rsidRPr="00F22324" w:rsidRDefault="00F22324" w:rsidP="00F2232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4570"/>
      </w:tblGrid>
      <w:tr w:rsidR="00F22324" w:rsidRPr="00F22324" w:rsidTr="00F22324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2"/>
              <w:gridCol w:w="14266"/>
              <w:gridCol w:w="152"/>
            </w:tblGrid>
            <w:tr w:rsidR="00F22324" w:rsidRPr="00F22324">
              <w:trPr>
                <w:tblCellSpacing w:w="0" w:type="dxa"/>
              </w:trPr>
              <w:tc>
                <w:tcPr>
                  <w:tcW w:w="150" w:type="dxa"/>
                  <w:noWrap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96520" cy="96520"/>
                        <wp:effectExtent l="0" t="0" r="0" b="0"/>
                        <wp:docPr id="254" name="Рисунок 254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520" cy="96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43654D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55" name="Рисунок 255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noWrap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96520" cy="96520"/>
                        <wp:effectExtent l="0" t="0" r="0" b="0"/>
                        <wp:docPr id="256" name="Рисунок 256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520" cy="96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shd w:val="clear" w:color="auto" w:fill="43654D"/>
              <w:tblCellMar>
                <w:left w:w="0" w:type="dxa"/>
                <w:right w:w="0" w:type="dxa"/>
              </w:tblCellMar>
              <w:tblLook w:val="04A0"/>
            </w:tblPr>
            <w:tblGrid>
              <w:gridCol w:w="3690"/>
              <w:gridCol w:w="5476"/>
              <w:gridCol w:w="5404"/>
            </w:tblGrid>
            <w:tr w:rsidR="00F22324" w:rsidRPr="00F22324">
              <w:trPr>
                <w:tblCellSpacing w:w="0" w:type="dxa"/>
              </w:trPr>
              <w:tc>
                <w:tcPr>
                  <w:tcW w:w="3690" w:type="dxa"/>
                  <w:shd w:val="clear" w:color="auto" w:fill="43654D"/>
                  <w:noWrap/>
                  <w:tcMar>
                    <w:top w:w="0" w:type="dxa"/>
                    <w:left w:w="0" w:type="dxa"/>
                    <w:bottom w:w="379" w:type="dxa"/>
                    <w:right w:w="0" w:type="dxa"/>
                  </w:tcMar>
                  <w:vAlign w:val="center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color w:val="297CA6"/>
                      <w:sz w:val="28"/>
                      <w:szCs w:val="28"/>
                    </w:rPr>
                    <w:drawing>
                      <wp:inline distT="0" distB="0" distL="0" distR="0">
                        <wp:extent cx="1612265" cy="1082675"/>
                        <wp:effectExtent l="19050" t="0" r="6985" b="0"/>
                        <wp:docPr id="257" name="Рисунок 257" descr="На главную">
                          <a:hlinkClick xmlns:a="http://schemas.openxmlformats.org/drawingml/2006/main" r:id="rId8" tooltip="&quot;ТП &quot;ОБОРОНТОРГ&quot;: госзакупки, электронные торги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" descr="На главную">
                                  <a:hlinkClick r:id="rId8" tooltip="&quot;ТП &quot;ОБОРОНТОРГ&quot;: госзакупки, электронные торги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2265" cy="1082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43654D"/>
                  <w:tcMar>
                    <w:top w:w="0" w:type="dxa"/>
                    <w:left w:w="0" w:type="dxa"/>
                    <w:bottom w:w="379" w:type="dxa"/>
                    <w:right w:w="758" w:type="dxa"/>
                  </w:tcMar>
                  <w:vAlign w:val="center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color w:val="FFFFFF"/>
                      <w:sz w:val="28"/>
                      <w:szCs w:val="28"/>
                    </w:rPr>
                    <w:t>Торговая Система "ОБОРОНТОРГ"</w:t>
                  </w:r>
                </w:p>
              </w:tc>
              <w:tc>
                <w:tcPr>
                  <w:tcW w:w="50" w:type="pct"/>
                  <w:shd w:val="clear" w:color="auto" w:fill="43654D"/>
                  <w:noWrap/>
                  <w:tcMar>
                    <w:top w:w="0" w:type="dxa"/>
                    <w:left w:w="0" w:type="dxa"/>
                    <w:bottom w:w="379" w:type="dxa"/>
                    <w:right w:w="379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9"/>
                    <w:gridCol w:w="4686"/>
                    <w:gridCol w:w="120"/>
                  </w:tblGrid>
                  <w:tr w:rsidR="00F22324" w:rsidRPr="00F22324">
                    <w:trPr>
                      <w:tblCellSpacing w:w="0" w:type="dxa"/>
                    </w:trPr>
                    <w:tc>
                      <w:tcPr>
                        <w:tcW w:w="180" w:type="dxa"/>
                        <w:noWrap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120015" cy="890270"/>
                              <wp:effectExtent l="19050" t="0" r="0" b="0"/>
                              <wp:docPr id="258" name="Рисунок 258" descr="https://www.oborontorg.ru/oborontorg/images/corners/reg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8" descr="https://www.oborontorg.ru/oborontorg/images/corners/reg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0015" cy="890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shd w:val="clear" w:color="auto" w:fill="F2F5F1"/>
                        <w:hideMark/>
                      </w:tcPr>
                      <w:tbl>
                        <w:tblPr>
                          <w:tblW w:w="3495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686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tcMar>
                                <w:top w:w="568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before="455" w:after="379" w:line="531" w:lineRule="atLeast"/>
                                <w:rPr>
                                  <w:rFonts w:ascii="Tahoma" w:eastAsia="Times New Roman" w:hAnsi="Tahoma" w:cs="Tahoma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sz w:val="28"/>
                                  <w:szCs w:val="28"/>
                                </w:rPr>
                                <w:t>• Николай Владимирович Зворыгин </w:t>
                              </w:r>
                              <w:r w:rsidRPr="00F22324">
                                <w:rPr>
                                  <w:rFonts w:ascii="Tahoma" w:eastAsia="Times New Roman" w:hAnsi="Tahoma" w:cs="Tahoma"/>
                                  <w:sz w:val="28"/>
                                  <w:szCs w:val="28"/>
                                </w:rPr>
                                <w:br/>
                                <w:t>• ООО "</w:t>
                              </w:r>
                              <w:proofErr w:type="spellStart"/>
                              <w:r w:rsidRPr="00F22324">
                                <w:rPr>
                                  <w:rFonts w:ascii="Tahoma" w:eastAsia="Times New Roman" w:hAnsi="Tahoma" w:cs="Tahoma"/>
                                  <w:sz w:val="28"/>
                                  <w:szCs w:val="28"/>
                                </w:rPr>
                                <w:t>Форум-ДВ</w:t>
                              </w:r>
                              <w:proofErr w:type="spellEnd"/>
                              <w:r w:rsidRPr="00F22324">
                                <w:rPr>
                                  <w:rFonts w:ascii="Tahoma" w:eastAsia="Times New Roman" w:hAnsi="Tahoma" w:cs="Tahoma"/>
                                  <w:sz w:val="28"/>
                                  <w:szCs w:val="28"/>
                                </w:rPr>
                                <w:t>" </w:t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5" w:type="dxa"/>
                        <w:noWrap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48260" cy="890270"/>
                              <wp:effectExtent l="19050" t="0" r="8890" b="0"/>
                              <wp:docPr id="259" name="Рисунок 259" descr="https://www.oborontorg.ru/oborontorg/images/corners/reg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9" descr="https://www.oborontorg.ru/oborontorg/images/corners/reg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260" cy="890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96"/>
              <w:gridCol w:w="2307"/>
              <w:gridCol w:w="2737"/>
              <w:gridCol w:w="1461"/>
              <w:gridCol w:w="1153"/>
              <w:gridCol w:w="1349"/>
              <w:gridCol w:w="1937"/>
              <w:gridCol w:w="2153"/>
              <w:gridCol w:w="77"/>
            </w:tblGrid>
            <w:tr w:rsidR="00F22324" w:rsidRPr="00F22324">
              <w:trPr>
                <w:tblCellSpacing w:w="0" w:type="dxa"/>
              </w:trPr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17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О системе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18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Личный кабинет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19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Торговая площадка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20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Участники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21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Новости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22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Контакты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23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Подключение</w:t>
                    </w:r>
                  </w:hyperlink>
                </w:p>
              </w:tc>
              <w:tc>
                <w:tcPr>
                  <w:tcW w:w="50" w:type="pct"/>
                  <w:tcBorders>
                    <w:right w:val="single" w:sz="12" w:space="0" w:color="FFFFFF"/>
                  </w:tcBorders>
                  <w:shd w:val="clear" w:color="auto" w:fill="D7DFC5"/>
                  <w:noWrap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hyperlink r:id="rId24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Обратная связь</w:t>
                    </w:r>
                  </w:hyperlink>
                </w:p>
              </w:tc>
              <w:tc>
                <w:tcPr>
                  <w:tcW w:w="4500" w:type="pct"/>
                  <w:tcBorders>
                    <w:right w:val="nil"/>
                  </w:tcBorders>
                  <w:shd w:val="clear" w:color="auto" w:fill="D7DFC5"/>
                  <w:vAlign w:val="center"/>
                  <w:hideMark/>
                </w:tcPr>
                <w:p w:rsidR="00F22324" w:rsidRPr="00F22324" w:rsidRDefault="00F22324" w:rsidP="00F22324">
                  <w:pPr>
                    <w:shd w:val="clear" w:color="auto" w:fill="D7DFC5"/>
                    <w:spacing w:after="189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17"/>
              <w:gridCol w:w="14153"/>
            </w:tblGrid>
            <w:tr w:rsidR="00F22324" w:rsidRPr="00F22324">
              <w:trPr>
                <w:tblCellSpacing w:w="0" w:type="dxa"/>
              </w:trPr>
              <w:tc>
                <w:tcPr>
                  <w:tcW w:w="0" w:type="auto"/>
                  <w:tcMar>
                    <w:top w:w="152" w:type="dxa"/>
                    <w:left w:w="0" w:type="dxa"/>
                    <w:bottom w:w="0" w:type="dxa"/>
                    <w:right w:w="379" w:type="dxa"/>
                  </w:tcMar>
                  <w:vAlign w:val="center"/>
                  <w:hideMark/>
                </w:tcPr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60" name="imgmenu" descr="Развернуть меню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menu" descr="Развернуть меню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shd w:val="clear" w:color="auto" w:fill="F0F4E7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8"/>
                    <w:gridCol w:w="14077"/>
                    <w:gridCol w:w="38"/>
                  </w:tblGrid>
                  <w:tr w:rsidR="00F22324" w:rsidRPr="00F22324">
                    <w:trPr>
                      <w:trHeight w:val="120"/>
                      <w:tblCellSpacing w:w="0" w:type="dxa"/>
                    </w:trPr>
                    <w:tc>
                      <w:tcPr>
                        <w:tcW w:w="45" w:type="dxa"/>
                        <w:shd w:val="clear" w:color="auto" w:fill="F0F4E7"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24130"/>
                              <wp:effectExtent l="0" t="0" r="0" b="0"/>
                              <wp:docPr id="261" name="Рисунок 261" descr="https://www.oborontorg.ru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1" descr="https://www.oborontorg.ru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24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shd w:val="clear" w:color="auto" w:fill="F0F4E7"/>
                        <w:hideMark/>
                      </w:tcPr>
                      <w:p w:rsidR="00F22324" w:rsidRPr="00F22324" w:rsidRDefault="00F22324" w:rsidP="00F22324">
                        <w:pPr>
                          <w:spacing w:after="0" w:line="120" w:lineRule="atLeast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72390"/>
                              <wp:effectExtent l="0" t="0" r="0" b="0"/>
                              <wp:docPr id="262" name="Рисунок 262" descr="https://www.oborontorg.ru/oborontorg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2" descr="https://www.oborontorg.ru/oborontorg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723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" w:type="dxa"/>
                        <w:shd w:val="clear" w:color="auto" w:fill="F0F4E7"/>
                        <w:hideMark/>
                      </w:tcPr>
                      <w:p w:rsidR="00F22324" w:rsidRPr="00F22324" w:rsidRDefault="00F22324" w:rsidP="00F22324">
                        <w:pPr>
                          <w:spacing w:after="0" w:line="120" w:lineRule="atLeast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24130"/>
                              <wp:effectExtent l="0" t="0" r="0" b="0"/>
                              <wp:docPr id="263" name="Рисунок 263" descr="https://www.oborontorg.ru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3" descr="https://www.oborontorg.ru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24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F22324" w:rsidRPr="00F22324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3"/>
                        <w:shd w:val="clear" w:color="auto" w:fill="F0F4E7"/>
                        <w:tcMar>
                          <w:top w:w="0" w:type="dxa"/>
                          <w:left w:w="341" w:type="dxa"/>
                          <w:bottom w:w="0" w:type="dxa"/>
                          <w:right w:w="341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43654D"/>
                            <w:sz w:val="28"/>
                            <w:szCs w:val="28"/>
                          </w:rPr>
                        </w:pPr>
                        <w:hyperlink r:id="rId25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ОБОРОНТОРГ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color w:val="43654D"/>
                            <w:sz w:val="28"/>
                            <w:szCs w:val="28"/>
                          </w:rPr>
                          <w:t> / </w:t>
                        </w:r>
                        <w:hyperlink r:id="rId26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Торговая площадка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color w:val="43654D"/>
                            <w:sz w:val="28"/>
                            <w:szCs w:val="28"/>
                          </w:rPr>
                          <w:t> / </w:t>
                        </w:r>
                        <w:hyperlink r:id="rId27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Архив ПДО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color w:val="43654D"/>
                            <w:sz w:val="28"/>
                            <w:szCs w:val="28"/>
                          </w:rPr>
                          <w:t> / </w:t>
                        </w:r>
                        <w:hyperlink r:id="rId28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ПДО покупателя № 115929</w:t>
                          </w:r>
                        </w:hyperlink>
                      </w:p>
                    </w:tc>
                  </w:tr>
                  <w:tr w:rsidR="00F22324" w:rsidRPr="00F22324">
                    <w:trPr>
                      <w:trHeight w:val="135"/>
                      <w:tblCellSpacing w:w="0" w:type="dxa"/>
                    </w:trPr>
                    <w:tc>
                      <w:tcPr>
                        <w:tcW w:w="45" w:type="dxa"/>
                        <w:shd w:val="clear" w:color="auto" w:fill="F0F4E7"/>
                        <w:vAlign w:val="bottom"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24130"/>
                              <wp:effectExtent l="0" t="0" r="0" b="0"/>
                              <wp:docPr id="264" name="Рисунок 264" descr="https://www.oborontorg.ru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4" descr="https://www.oborontorg.ru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24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shd w:val="clear" w:color="auto" w:fill="F0F4E7"/>
                        <w:hideMark/>
                      </w:tcPr>
                      <w:p w:rsidR="00F22324" w:rsidRPr="00F22324" w:rsidRDefault="00F22324" w:rsidP="00F22324">
                        <w:pPr>
                          <w:spacing w:after="0" w:line="135" w:lineRule="atLeast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96520"/>
                              <wp:effectExtent l="0" t="0" r="0" b="0"/>
                              <wp:docPr id="265" name="Рисунок 265" descr="https://www.oborontorg.ru/oborontorg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5" descr="https://www.oborontorg.ru/oborontorg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96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" w:type="dxa"/>
                        <w:shd w:val="clear" w:color="auto" w:fill="F0F4E7"/>
                        <w:vAlign w:val="bottom"/>
                        <w:hideMark/>
                      </w:tcPr>
                      <w:p w:rsidR="00F22324" w:rsidRPr="00F22324" w:rsidRDefault="00F22324" w:rsidP="00F22324">
                        <w:pPr>
                          <w:spacing w:after="0" w:line="135" w:lineRule="atLeast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>
                              <wp:extent cx="24130" cy="24130"/>
                              <wp:effectExtent l="0" t="0" r="0" b="0"/>
                              <wp:docPr id="266" name="Рисунок 266" descr="https://www.oborontorg.ru/images/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6" descr="https://www.oborontorg.ru/images/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" cy="24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22324" w:rsidRPr="00F22324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4570"/>
            </w:tblGrid>
            <w:tr w:rsidR="00F22324" w:rsidRPr="00F22324">
              <w:trPr>
                <w:tblCellSpacing w:w="0" w:type="dxa"/>
              </w:trPr>
              <w:tc>
                <w:tcPr>
                  <w:tcW w:w="0" w:type="auto"/>
                  <w:tcMar>
                    <w:top w:w="75" w:type="dxa"/>
                    <w:left w:w="379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79"/>
                    <w:gridCol w:w="2548"/>
                    <w:gridCol w:w="1909"/>
                    <w:gridCol w:w="2383"/>
                    <w:gridCol w:w="2363"/>
                    <w:gridCol w:w="1909"/>
                  </w:tblGrid>
                  <w:tr w:rsidR="00F22324" w:rsidRPr="00F22324">
                    <w:trPr>
                      <w:tblCellSpacing w:w="7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50"/>
                          <w:gridCol w:w="2758"/>
                          <w:gridCol w:w="150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67" name="Рисунок 267" descr="https://www.oborontorg.ru/oborontorg/images/corners/bg_round_block_lef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7" descr="https://www.oborontorg.ru/oborontorg/images/corners/bg_round_block_lef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noWrap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  <w:hyperlink r:id="rId30" w:history="1">
                                <w:r w:rsidRPr="00F22324">
                                  <w:rPr>
                                    <w:rFonts w:ascii="Tahoma" w:eastAsia="Times New Roman" w:hAnsi="Tahoma" w:cs="Tahoma"/>
                                    <w:color w:val="297CA6"/>
                                    <w:sz w:val="28"/>
                                    <w:szCs w:val="28"/>
                                  </w:rPr>
                                  <w:t>Общая информация</w:t>
                                </w:r>
                              </w:hyperlink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68" name="Рисунок 268" descr="https://www.oborontorg.ru/oborontorg/images/corners/bg_round_block_righ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8" descr="https://www.oborontorg.ru/oborontorg/images/corners/bg_round_block_righ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50"/>
                          <w:gridCol w:w="2234"/>
                          <w:gridCol w:w="150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69" name="Рисунок 269" descr="https://www.oborontorg.ru/oborontorg/images/corners/bg_round_block_active_lef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9" descr="https://www.oborontorg.ru/oborontorg/images/corners/bg_round_block_active_lef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2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shd w:val="clear" w:color="auto" w:fill="D7DFC5"/>
                              <w:noWrap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Предложения</w:t>
                              </w:r>
                              <w:r w:rsidRPr="00F22324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63636"/>
                                  <w:sz w:val="28"/>
                                  <w:szCs w:val="28"/>
                                </w:rPr>
                                <w:t> - 3</w:t>
                              </w:r>
                            </w:p>
                          </w:tc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0" name="Рисунок 270" descr="https://www.oborontorg.ru/oborontorg/images/corners/bg_round_block_active_righ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0" descr="https://www.oborontorg.ru/oborontorg/images/corners/bg_round_block_active_righ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50"/>
                          <w:gridCol w:w="1595"/>
                          <w:gridCol w:w="150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1" name="Рисунок 271" descr="https://www.oborontorg.ru/oborontorg/images/corners/bg_round_block_lef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1" descr="https://www.oborontorg.ru/oborontorg/images/corners/bg_round_block_lef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noWrap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  <w:hyperlink r:id="rId34" w:history="1">
                                <w:r w:rsidRPr="00F22324">
                                  <w:rPr>
                                    <w:rFonts w:ascii="Tahoma" w:eastAsia="Times New Roman" w:hAnsi="Tahoma" w:cs="Tahoma"/>
                                    <w:color w:val="297CA6"/>
                                    <w:sz w:val="28"/>
                                    <w:szCs w:val="28"/>
                                  </w:rPr>
                                  <w:t>Протоколы</w:t>
                                </w:r>
                              </w:hyperlink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2" name="Рисунок 272" descr="https://www.oborontorg.ru/oborontorg/images/corners/bg_round_block_righ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2" descr="https://www.oborontorg.ru/oborontorg/images/corners/bg_round_block_righ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50"/>
                          <w:gridCol w:w="2069"/>
                          <w:gridCol w:w="150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3" name="Рисунок 273" descr="https://www.oborontorg.ru/oborontorg/images/corners/bg_round_block_lef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3" descr="https://www.oborontorg.ru/oborontorg/images/corners/bg_round_block_lef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noWrap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  <w:hyperlink r:id="rId35" w:history="1">
                                <w:r w:rsidRPr="00F22324">
                                  <w:rPr>
                                    <w:rFonts w:ascii="Tahoma" w:eastAsia="Times New Roman" w:hAnsi="Tahoma" w:cs="Tahoma"/>
                                    <w:color w:val="297CA6"/>
                                    <w:sz w:val="28"/>
                                    <w:szCs w:val="28"/>
                                  </w:rPr>
                                  <w:t>Документы</w:t>
                                </w:r>
                              </w:hyperlink>
                              <w:r w:rsidRPr="00F22324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63636"/>
                                  <w:sz w:val="28"/>
                                  <w:szCs w:val="28"/>
                                </w:rPr>
                                <w:t> - 2</w:t>
                              </w: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4" name="Рисунок 274" descr="https://www.oborontorg.ru/oborontorg/images/corners/bg_round_block_righ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4" descr="https://www.oborontorg.ru/oborontorg/images/corners/bg_round_block_righ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50"/>
                          <w:gridCol w:w="2049"/>
                          <w:gridCol w:w="150"/>
                        </w:tblGrid>
                        <w:tr w:rsidR="00F22324" w:rsidRPr="00F22324">
                          <w:trPr>
                            <w:tblCellSpacing w:w="0" w:type="dxa"/>
                          </w:trPr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5" name="Рисунок 275" descr="https://www.oborontorg.ru/oborontorg/images/corners/bg_round_block_lef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5" descr="https://www.oborontorg.ru/oborontorg/images/corners/bg_round_block_lef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noWrap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  <w:hyperlink r:id="rId36" w:history="1">
                                <w:r w:rsidRPr="00F22324">
                                  <w:rPr>
                                    <w:rFonts w:ascii="Tahoma" w:eastAsia="Times New Roman" w:hAnsi="Tahoma" w:cs="Tahoma"/>
                                    <w:color w:val="297CA6"/>
                                    <w:sz w:val="28"/>
                                    <w:szCs w:val="28"/>
                                  </w:rPr>
                                  <w:t>Изменения</w:t>
                                </w:r>
                              </w:hyperlink>
                              <w:r w:rsidRPr="00F22324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363636"/>
                                  <w:sz w:val="28"/>
                                  <w:szCs w:val="28"/>
                                </w:rPr>
                                <w:t> - 0</w:t>
                              </w:r>
                              <w:r w:rsidRPr="00F22324"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20" w:type="dxa"/>
                              <w:vAlign w:val="center"/>
                              <w:hideMark/>
                            </w:tcPr>
                            <w:p w:rsidR="00F22324" w:rsidRPr="00F22324" w:rsidRDefault="00F22324" w:rsidP="00F22324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363636"/>
                                  <w:sz w:val="28"/>
                                  <w:szCs w:val="28"/>
                                </w:rPr>
                              </w:pPr>
                              <w:r w:rsidRPr="00F22324">
                                <w:rPr>
                                  <w:rFonts w:ascii="Tahoma" w:eastAsia="Times New Roman" w:hAnsi="Tahoma" w:cs="Tahoma"/>
                                  <w:noProof/>
                                  <w:color w:val="363636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>
                                    <wp:extent cx="72390" cy="288925"/>
                                    <wp:effectExtent l="19050" t="0" r="3810" b="0"/>
                                    <wp:docPr id="276" name="Рисунок 276" descr="https://www.oborontorg.ru/oborontorg/images/corners/bg_round_block_righ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6" descr="https://www.oborontorg.ru/oborontorg/images/corners/bg_round_block_righ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2390" cy="288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F22324" w:rsidRPr="00F22324" w:rsidRDefault="00F22324" w:rsidP="00F22324">
                        <w:pPr>
                          <w:spacing w:after="606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Дата начала процедуры - 08.11.2013 19:56</w:t>
                  </w:r>
                </w:p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Дата окончания процедуры - </w:t>
                  </w:r>
                  <w:r w:rsidRPr="00F22324">
                    <w:rPr>
                      <w:rFonts w:ascii="Tahoma" w:eastAsia="Times New Roman" w:hAnsi="Tahoma" w:cs="Tahoma"/>
                      <w:color w:val="FF0000"/>
                      <w:sz w:val="28"/>
                      <w:szCs w:val="28"/>
                    </w:rPr>
                    <w:t>18.11.2013 17:50</w:t>
                  </w:r>
                </w:p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Участников - 2</w:t>
                  </w:r>
                </w:p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Предложений - 3</w:t>
                  </w:r>
                </w:p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Начальная цена - 1 228 490,00 руб.</w:t>
                  </w:r>
                </w:p>
                <w:p w:rsidR="00F22324" w:rsidRPr="00F22324" w:rsidRDefault="00F22324" w:rsidP="00F2232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Цена по результатам торгов - 1 220 000,00 руб.</w:t>
                  </w:r>
                </w:p>
                <w:p w:rsidR="00F22324" w:rsidRPr="00F22324" w:rsidRDefault="00F22324" w:rsidP="00F22324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lastRenderedPageBreak/>
                    <w:t>При выборе победителя организатору торгов необходимо ориентироваться на недопустимость различий в цене, указанной участником в электронной форме, и цене, указанной им в присоединенных файлах. При разнице в цене договор будет заключаться на основе цены, указанной в электронной форме. Также организатору предоставляется право отвергнуть предложение участника, в котором цена в электронной форме и цена в файле не совпадают.</w:t>
                  </w:r>
                </w:p>
                <w:tbl>
                  <w:tblPr>
                    <w:tblW w:w="21600" w:type="dxa"/>
                    <w:tblBorders>
                      <w:top w:val="single" w:sz="12" w:space="0" w:color="D4D0C8"/>
                      <w:left w:val="single" w:sz="12" w:space="0" w:color="D4D0C8"/>
                      <w:bottom w:val="single" w:sz="12" w:space="0" w:color="D4D0C8"/>
                      <w:right w:val="single" w:sz="12" w:space="0" w:color="D4D0C8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6532"/>
                    <w:gridCol w:w="5019"/>
                    <w:gridCol w:w="49"/>
                  </w:tblGrid>
                  <w:tr w:rsidR="00F22324" w:rsidRPr="00F22324">
                    <w:tc>
                      <w:tcPr>
                        <w:tcW w:w="0" w:type="auto"/>
                        <w:gridSpan w:val="3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FFFFFF"/>
                        </w:tcBorders>
                        <w:shd w:val="clear" w:color="auto" w:fill="DBD3BC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sz w:val="28"/>
                            <w:szCs w:val="28"/>
                          </w:rPr>
                          <w:t>Поступившие цены и предложения</w:t>
                        </w:r>
                      </w:p>
                    </w:tc>
                  </w:tr>
                  <w:tr w:rsidR="00F22324" w:rsidRPr="00F22324"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shd w:val="clear" w:color="auto" w:fill="F2EEE2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Цена / Предложение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shd w:val="clear" w:color="auto" w:fill="F2EEE2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Организация / Дата</w:t>
                        </w:r>
                      </w:p>
                    </w:tc>
                    <w:tc>
                      <w:tcPr>
                        <w:tcW w:w="0" w:type="auto"/>
                        <w:shd w:val="clear" w:color="auto" w:fill="F2EEE2"/>
                        <w:vAlign w:val="center"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22324" w:rsidRPr="00F22324"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shd w:val="clear" w:color="auto" w:fill="F2EEE2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49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sz w:val="28"/>
                            <w:szCs w:val="28"/>
                          </w:rPr>
                          <w:t>1 220 000,00 руб.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 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  <w:t>Просим рассмотреть наше предложение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shd w:val="clear" w:color="auto" w:fill="F2EEE2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hyperlink r:id="rId37" w:tgtFrame="_blank" w:tooltip="Просмотреть информационную карту участника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 xml:space="preserve">ООО "ТД </w:t>
                          </w:r>
                          <w:proofErr w:type="spellStart"/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СибТорг</w:t>
                          </w:r>
                          <w:proofErr w:type="spellEnd"/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"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</w:r>
                        <w:hyperlink r:id="rId38" w:tgtFrame="" w:tooltip="Отправить сообщение по внутрисистемной почте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Кудрявцева Н. В.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  <w:t>14.11.2013 10:21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</w:r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sz w:val="28"/>
                            <w:szCs w:val="28"/>
                          </w:rPr>
                          <w:t>Предложение принято</w:t>
                        </w:r>
                      </w:p>
                    </w:tc>
                    <w:tc>
                      <w:tcPr>
                        <w:tcW w:w="0" w:type="auto"/>
                        <w:shd w:val="clear" w:color="auto" w:fill="F2EEE2"/>
                        <w:vAlign w:val="center"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22324" w:rsidRPr="00F22324"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49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sz w:val="28"/>
                            <w:szCs w:val="28"/>
                          </w:rPr>
                          <w:t>150 000,00 руб.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 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  <w:t>В том числе НДС 18%</w:t>
                        </w:r>
                      </w:p>
                      <w:p w:rsidR="00F22324" w:rsidRPr="00F22324" w:rsidRDefault="00F22324" w:rsidP="00F2232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40" w:lineRule="auto"/>
                          <w:ind w:left="152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hyperlink r:id="rId39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Скачать файл </w:t>
                          </w:r>
                          <w:r w:rsidRPr="00F22324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297CA6"/>
                              <w:sz w:val="28"/>
                              <w:szCs w:val="28"/>
                            </w:rPr>
                            <w:t>Коммерческие предложение в приглашении делать оферты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 (2.1 Мб)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hyperlink r:id="rId40" w:tgtFrame="_blank" w:tooltip="Просмотреть информационную карту участника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ООО "</w:t>
                          </w:r>
                          <w:proofErr w:type="spellStart"/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Форум-ДВ</w:t>
                          </w:r>
                          <w:proofErr w:type="spellEnd"/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"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</w:r>
                        <w:hyperlink r:id="rId41" w:tgtFrame="" w:tooltip="Отправить сообщение по внутрисистемной почте" w:history="1">
                          <w:r w:rsidRPr="00F22324">
                            <w:rPr>
                              <w:rFonts w:ascii="Tahoma" w:eastAsia="Times New Roman" w:hAnsi="Tahoma" w:cs="Tahoma"/>
                              <w:color w:val="297CA6"/>
                              <w:sz w:val="28"/>
                              <w:szCs w:val="28"/>
                            </w:rPr>
                            <w:t>Зворыгин Н. В.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  <w:t>14.11.2013 09:35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22324" w:rsidRPr="00F22324">
                    <w:tc>
                      <w:tcPr>
                        <w:tcW w:w="0" w:type="auto"/>
                        <w:gridSpan w:val="3"/>
                        <w:tcBorders>
                          <w:top w:val="single" w:sz="12" w:space="0" w:color="D4D0C8"/>
                          <w:left w:val="single" w:sz="12" w:space="0" w:color="D4D0C8"/>
                          <w:bottom w:val="single" w:sz="12" w:space="0" w:color="D4D0C8"/>
                          <w:right w:val="single" w:sz="12" w:space="0" w:color="D4D0C8"/>
                        </w:tcBorders>
                        <w:shd w:val="clear" w:color="auto" w:fill="F2EEE2"/>
                        <w:tcMar>
                          <w:top w:w="189" w:type="dxa"/>
                          <w:left w:w="189" w:type="dxa"/>
                          <w:bottom w:w="189" w:type="dxa"/>
                          <w:right w:w="189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>Цен/предложений: 3</w:t>
                        </w:r>
                        <w:r w:rsidRPr="00F22324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br/>
                          <w:t>Участников отправивших предложения: 2</w:t>
                        </w:r>
                      </w:p>
                    </w:tc>
                  </w:tr>
                </w:tbl>
                <w:p w:rsidR="00F22324" w:rsidRPr="00F22324" w:rsidRDefault="00F22324" w:rsidP="00F22324">
                  <w:pPr>
                    <w:spacing w:after="490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</w:p>
                <w:p w:rsidR="00F22324" w:rsidRPr="00F22324" w:rsidRDefault="00F22324" w:rsidP="00F22324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hyperlink r:id="rId42" w:history="1">
                    <w:r w:rsidRPr="00F22324">
                      <w:rPr>
                        <w:rFonts w:ascii="Tahoma" w:eastAsia="Times New Roman" w:hAnsi="Tahoma" w:cs="Tahoma"/>
                        <w:color w:val="297CA6"/>
                        <w:sz w:val="28"/>
                        <w:szCs w:val="28"/>
                      </w:rPr>
                      <w:t>Просмотреть активные цены и предложения участников</w:t>
                    </w:r>
                  </w:hyperlink>
                </w:p>
              </w:tc>
            </w:tr>
          </w:tbl>
          <w:p w:rsidR="00F22324" w:rsidRPr="00F22324" w:rsidRDefault="00F22324" w:rsidP="00F22324">
            <w:pPr>
              <w:spacing w:after="490" w:line="240" w:lineRule="auto"/>
              <w:rPr>
                <w:rFonts w:ascii="Tahoma" w:eastAsia="Times New Roman" w:hAnsi="Tahoma" w:cs="Tahoma"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"/>
              <w:gridCol w:w="14494"/>
              <w:gridCol w:w="38"/>
            </w:tblGrid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77" name="Рисунок 277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7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tcBorders>
                    <w:top w:val="single" w:sz="12" w:space="0" w:color="D7DFC5"/>
                  </w:tcBorders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78" name="Рисунок 278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79" name="Рисунок 279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0" w:type="auto"/>
                  <w:gridSpan w:val="3"/>
                  <w:tcBorders>
                    <w:left w:val="single" w:sz="12" w:space="0" w:color="D7DFC5"/>
                    <w:right w:val="single" w:sz="12" w:space="0" w:color="D7DFC5"/>
                  </w:tcBorders>
                  <w:tcMar>
                    <w:top w:w="227" w:type="dxa"/>
                    <w:left w:w="379" w:type="dxa"/>
                    <w:bottom w:w="152" w:type="dxa"/>
                    <w:right w:w="379" w:type="dxa"/>
                  </w:tcMar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jc w:val="center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hyperlink r:id="rId43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О системе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4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Личный кабинет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5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Торговая площадка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6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Участники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7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Новости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8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Контакты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49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Подключение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50" w:history="1">
                    <w:r w:rsidRPr="00F22324">
                      <w:rPr>
                        <w:rFonts w:ascii="Tahoma" w:eastAsia="Times New Roman" w:hAnsi="Tahoma" w:cs="Tahoma"/>
                        <w:b/>
                        <w:bCs/>
                        <w:color w:val="297CA6"/>
                        <w:sz w:val="28"/>
                        <w:szCs w:val="28"/>
                      </w:rPr>
                      <w:t>Обратная связь</w:t>
                    </w:r>
                  </w:hyperlink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vAlign w:val="bottom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0" name="Рисунок 280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tcBorders>
                    <w:bottom w:val="single" w:sz="12" w:space="0" w:color="D7DFC5"/>
                  </w:tcBorders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1" name="Рисунок 281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vAlign w:val="bottom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2" name="Рисунок 282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"/>
              <w:gridCol w:w="14494"/>
              <w:gridCol w:w="38"/>
            </w:tblGrid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3" name="Рисунок 283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tcBorders>
                    <w:top w:val="single" w:sz="12" w:space="0" w:color="D7DFC5"/>
                  </w:tcBorders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4" name="Рисунок 284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5" name="Рисунок 285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0" w:type="auto"/>
                  <w:gridSpan w:val="3"/>
                  <w:tcBorders>
                    <w:left w:val="single" w:sz="12" w:space="0" w:color="D7DFC5"/>
                    <w:right w:val="single" w:sz="12" w:space="0" w:color="D7DFC5"/>
                  </w:tcBorders>
                  <w:tcMar>
                    <w:top w:w="227" w:type="dxa"/>
                    <w:left w:w="379" w:type="dxa"/>
                    <w:bottom w:w="152" w:type="dxa"/>
                    <w:right w:w="379" w:type="dxa"/>
                  </w:tcMar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jc w:val="center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hyperlink r:id="rId51" w:history="1">
                    <w:r w:rsidRPr="00F22324">
                      <w:rPr>
                        <w:rFonts w:ascii="Tahoma" w:eastAsia="Times New Roman" w:hAnsi="Tahoma" w:cs="Tahoma"/>
                        <w:color w:val="297CA6"/>
                        <w:sz w:val="28"/>
                        <w:szCs w:val="28"/>
                      </w:rPr>
                      <w:t>Тарифные планы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52" w:history="1">
                    <w:r w:rsidRPr="00F22324">
                      <w:rPr>
                        <w:rFonts w:ascii="Tahoma" w:eastAsia="Times New Roman" w:hAnsi="Tahoma" w:cs="Tahoma"/>
                        <w:color w:val="297CA6"/>
                        <w:sz w:val="28"/>
                        <w:szCs w:val="28"/>
                      </w:rPr>
                      <w:t>Презентации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53" w:history="1">
                    <w:r w:rsidRPr="00F22324">
                      <w:rPr>
                        <w:rFonts w:ascii="Tahoma" w:eastAsia="Times New Roman" w:hAnsi="Tahoma" w:cs="Tahoma"/>
                        <w:color w:val="297CA6"/>
                        <w:sz w:val="28"/>
                        <w:szCs w:val="28"/>
                      </w:rPr>
                      <w:t>Новости</w:t>
                    </w:r>
                  </w:hyperlink>
                  <w:r w:rsidRPr="00F22324">
                    <w:rPr>
                      <w:rFonts w:ascii="Tahoma" w:eastAsia="Times New Roman" w:hAnsi="Tahoma" w:cs="Tahoma"/>
                      <w:sz w:val="28"/>
                      <w:szCs w:val="28"/>
                    </w:rPr>
                    <w:t>   |   </w:t>
                  </w:r>
                  <w:hyperlink r:id="rId54" w:history="1">
                    <w:r w:rsidRPr="00F22324">
                      <w:rPr>
                        <w:rFonts w:ascii="Tahoma" w:eastAsia="Times New Roman" w:hAnsi="Tahoma" w:cs="Tahoma"/>
                        <w:color w:val="297CA6"/>
                        <w:sz w:val="28"/>
                        <w:szCs w:val="28"/>
                      </w:rPr>
                      <w:t>Правила работы</w:t>
                    </w:r>
                  </w:hyperlink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vAlign w:val="bottom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6" name="Рисунок 286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tcBorders>
                    <w:bottom w:val="single" w:sz="12" w:space="0" w:color="D7DFC5"/>
                  </w:tcBorders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7" name="Рисунок 287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vAlign w:val="bottom"/>
                  <w:hideMark/>
                </w:tcPr>
                <w:p w:rsidR="00F22324" w:rsidRPr="00F22324" w:rsidRDefault="00F22324" w:rsidP="00F22324">
                  <w:pPr>
                    <w:spacing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8" name="Рисунок 288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shd w:val="clear" w:color="auto" w:fill="43654D"/>
              <w:tblCellMar>
                <w:left w:w="0" w:type="dxa"/>
                <w:right w:w="0" w:type="dxa"/>
              </w:tblCellMar>
              <w:tblLook w:val="04A0"/>
            </w:tblPr>
            <w:tblGrid>
              <w:gridCol w:w="38"/>
              <w:gridCol w:w="14494"/>
              <w:gridCol w:w="38"/>
            </w:tblGrid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shd w:val="clear" w:color="auto" w:fill="43654D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89" name="Рисунок 289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618068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90" name="Рисунок 290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shd w:val="clear" w:color="auto" w:fill="43654D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91" name="Рисунок 291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0" w:type="auto"/>
                  <w:gridSpan w:val="3"/>
                  <w:shd w:val="clear" w:color="auto" w:fill="43654D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3276"/>
                    <w:gridCol w:w="1294"/>
                  </w:tblGrid>
                  <w:tr w:rsidR="00F22324" w:rsidRPr="00F22324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6" w:type="dxa"/>
                          <w:left w:w="644" w:type="dxa"/>
                          <w:bottom w:w="227" w:type="dxa"/>
                          <w:right w:w="644" w:type="dxa"/>
                        </w:tcMar>
                        <w:hideMark/>
                      </w:tcPr>
                      <w:p w:rsidR="00F22324" w:rsidRPr="00F22324" w:rsidRDefault="00F22324" w:rsidP="00F22324">
                        <w:pPr>
                          <w:spacing w:after="0" w:line="568" w:lineRule="atLeast"/>
                          <w:rPr>
                            <w:rFonts w:ascii="Tahoma" w:eastAsia="Times New Roman" w:hAnsi="Tahoma" w:cs="Tahoma"/>
                            <w:color w:val="FFFFFF"/>
                            <w:sz w:val="28"/>
                            <w:szCs w:val="28"/>
                          </w:rPr>
                        </w:pPr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8"/>
                            <w:szCs w:val="28"/>
                          </w:rPr>
                          <w:t>Оператор Системы — </w:t>
                        </w:r>
                        <w:hyperlink r:id="rId55" w:tooltip="Контактная информация" w:history="1">
                          <w:r w:rsidRPr="00F22324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"ОБОРОНТОРГ"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8"/>
                            <w:szCs w:val="28"/>
                          </w:rPr>
                          <w:t xml:space="preserve">. Все права защищены © </w:t>
                        </w:r>
                        <w:r w:rsidRPr="00F22324">
                          <w:rPr>
                            <w:rFonts w:ascii="Tahoma" w:eastAsia="Times New Roman" w:hAnsi="Tahoma" w:cs="Tahoma"/>
                            <w:color w:val="FFFFFF"/>
                            <w:sz w:val="28"/>
                            <w:szCs w:val="28"/>
                          </w:rPr>
                          <w:br/>
                          <w:t>Телефон: (495) 640-15-05. </w:t>
                        </w:r>
                        <w:hyperlink r:id="rId56" w:history="1">
                          <w:r w:rsidRPr="00F22324">
                            <w:rPr>
                              <w:rFonts w:ascii="Tahoma" w:eastAsia="Times New Roman" w:hAnsi="Tahoma" w:cs="Tahoma"/>
                              <w:color w:val="FFFFFF"/>
                              <w:sz w:val="28"/>
                              <w:szCs w:val="28"/>
                            </w:rPr>
                            <w:t>Отправить нам сообщение или задать вопрос</w:t>
                          </w:r>
                        </w:hyperlink>
                        <w:r w:rsidRPr="00F22324">
                          <w:rPr>
                            <w:rFonts w:ascii="Tahoma" w:eastAsia="Times New Roman" w:hAnsi="Tahoma" w:cs="Tahoma"/>
                            <w:color w:val="FFFFFF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750" w:type="dxa"/>
                        <w:noWrap/>
                        <w:tcMar>
                          <w:top w:w="76" w:type="dxa"/>
                          <w:left w:w="644" w:type="dxa"/>
                          <w:bottom w:w="227" w:type="dxa"/>
                          <w:right w:w="644" w:type="dxa"/>
                        </w:tcMar>
                        <w:vAlign w:val="center"/>
                        <w:hideMark/>
                      </w:tcPr>
                      <w:p w:rsidR="00F22324" w:rsidRPr="00F22324" w:rsidRDefault="00F22324" w:rsidP="00F22324">
                        <w:pPr>
                          <w:spacing w:after="0" w:line="568" w:lineRule="atLeast"/>
                          <w:jc w:val="center"/>
                          <w:rPr>
                            <w:rFonts w:ascii="Tahoma" w:eastAsia="Times New Roman" w:hAnsi="Tahoma" w:cs="Tahoma"/>
                            <w:color w:val="FFFFFF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</w:p>
              </w:tc>
            </w:tr>
            <w:tr w:rsidR="00F22324" w:rsidRPr="00F22324">
              <w:trPr>
                <w:tblCellSpacing w:w="0" w:type="dxa"/>
              </w:trPr>
              <w:tc>
                <w:tcPr>
                  <w:tcW w:w="45" w:type="dxa"/>
                  <w:shd w:val="clear" w:color="auto" w:fill="43654D"/>
                  <w:vAlign w:val="bottom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92" name="Рисунок 292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43654D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93" name="Рисунок 293" descr="https://www.oborontorg.ru/oborontorg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" descr="https://www.oborontorg.ru/oborontorg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" w:type="dxa"/>
                  <w:shd w:val="clear" w:color="auto" w:fill="43654D"/>
                  <w:vAlign w:val="bottom"/>
                  <w:hideMark/>
                </w:tcPr>
                <w:p w:rsidR="00F22324" w:rsidRPr="00F22324" w:rsidRDefault="00F22324" w:rsidP="00F22324">
                  <w:pPr>
                    <w:spacing w:before="189" w:after="38" w:line="240" w:lineRule="auto"/>
                    <w:rPr>
                      <w:rFonts w:ascii="Tahoma" w:eastAsia="Times New Roman" w:hAnsi="Tahoma" w:cs="Tahoma"/>
                      <w:sz w:val="28"/>
                      <w:szCs w:val="28"/>
                    </w:rPr>
                  </w:pPr>
                  <w:r w:rsidRPr="00F22324">
                    <w:rPr>
                      <w:rFonts w:ascii="Tahoma" w:eastAsia="Times New Roman" w:hAnsi="Tahoma" w:cs="Tahoma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4130" cy="24130"/>
                        <wp:effectExtent l="0" t="0" r="0" b="0"/>
                        <wp:docPr id="294" name="Рисунок 294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" cy="24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F22324" w:rsidRDefault="00F22324" w:rsidP="00F22324">
            <w:pPr>
              <w:spacing w:after="0" w:line="240" w:lineRule="auto"/>
              <w:rPr>
                <w:rFonts w:ascii="Tahoma" w:eastAsia="Times New Roman" w:hAnsi="Tahoma" w:cs="Tahoma"/>
                <w:sz w:val="28"/>
                <w:szCs w:val="28"/>
              </w:rPr>
            </w:pPr>
          </w:p>
        </w:tc>
      </w:tr>
    </w:tbl>
    <w:p w:rsidR="00A40B08" w:rsidRPr="00F22324" w:rsidRDefault="00A40B08">
      <w:pPr>
        <w:rPr>
          <w:sz w:val="28"/>
          <w:szCs w:val="28"/>
        </w:rPr>
      </w:pPr>
    </w:p>
    <w:sectPr w:rsidR="00A40B08" w:rsidRPr="00F22324" w:rsidSect="00F223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700"/>
    <w:multiLevelType w:val="multilevel"/>
    <w:tmpl w:val="A0C8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034E8E"/>
    <w:multiLevelType w:val="multilevel"/>
    <w:tmpl w:val="DF2A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2324"/>
    <w:rsid w:val="00A40B08"/>
    <w:rsid w:val="00F22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324"/>
  </w:style>
  <w:style w:type="character" w:customStyle="1" w:styleId="topphone">
    <w:name w:val="top_phone"/>
    <w:basedOn w:val="a0"/>
    <w:rsid w:val="00F22324"/>
  </w:style>
  <w:style w:type="character" w:styleId="a3">
    <w:name w:val="Hyperlink"/>
    <w:basedOn w:val="a0"/>
    <w:uiPriority w:val="99"/>
    <w:semiHidden/>
    <w:unhideWhenUsed/>
    <w:rsid w:val="00F22324"/>
    <w:rPr>
      <w:color w:val="0000FF"/>
      <w:u w:val="single"/>
    </w:rPr>
  </w:style>
  <w:style w:type="character" w:customStyle="1" w:styleId="topheader">
    <w:name w:val="top_header"/>
    <w:basedOn w:val="a0"/>
    <w:rsid w:val="00F22324"/>
  </w:style>
  <w:style w:type="character" w:customStyle="1" w:styleId="imp">
    <w:name w:val="imp"/>
    <w:basedOn w:val="a0"/>
    <w:rsid w:val="00F22324"/>
  </w:style>
  <w:style w:type="paragraph" w:styleId="a4">
    <w:name w:val="Normal (Web)"/>
    <w:basedOn w:val="a"/>
    <w:uiPriority w:val="99"/>
    <w:unhideWhenUsed/>
    <w:rsid w:val="00F22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22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3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2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9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8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3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1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65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4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5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0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1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5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0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9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9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7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borontorg.ru/?action=exit" TargetMode="External"/><Relationship Id="rId18" Type="http://schemas.openxmlformats.org/officeDocument/2006/relationships/hyperlink" Target="https://www.oborontorg.ru/personal/" TargetMode="External"/><Relationship Id="rId26" Type="http://schemas.openxmlformats.org/officeDocument/2006/relationships/hyperlink" Target="https://www.oborontorg.ru/market/" TargetMode="External"/><Relationship Id="rId39" Type="http://schemas.openxmlformats.org/officeDocument/2006/relationships/hyperlink" Target="https://www.oborontorg.ru/market/view.html?action=download_bet_file&amp;id=4710160&amp;auction_id=115929" TargetMode="External"/><Relationship Id="rId21" Type="http://schemas.openxmlformats.org/officeDocument/2006/relationships/hyperlink" Target="https://www.oborontorg.ru/news/" TargetMode="External"/><Relationship Id="rId34" Type="http://schemas.openxmlformats.org/officeDocument/2006/relationships/hyperlink" Target="https://www.oborontorg.ru/market/view.html?action=view_proto_pdo&amp;type=1060&amp;id=115929" TargetMode="External"/><Relationship Id="rId42" Type="http://schemas.openxmlformats.org/officeDocument/2006/relationships/hyperlink" Target="https://www.oborontorg.ru/market/view.html?action=view_offers_pdo&amp;type=1060&amp;id=115929" TargetMode="External"/><Relationship Id="rId47" Type="http://schemas.openxmlformats.org/officeDocument/2006/relationships/hyperlink" Target="https://www.oborontorg.ru/news/" TargetMode="External"/><Relationship Id="rId50" Type="http://schemas.openxmlformats.org/officeDocument/2006/relationships/hyperlink" Target="https://www.oborontorg.ru/?action=emailback" TargetMode="External"/><Relationship Id="rId55" Type="http://schemas.openxmlformats.org/officeDocument/2006/relationships/hyperlink" Target="https://www.oborontorg.ru/request/contacts.html" TargetMode="External"/><Relationship Id="rId7" Type="http://schemas.openxmlformats.org/officeDocument/2006/relationships/image" Target="media/image2.gif"/><Relationship Id="rId12" Type="http://schemas.openxmlformats.org/officeDocument/2006/relationships/hyperlink" Target="https://www.oborontorg.ru/market/?action=add_favorite_auction&amp;id=115929&amp;type=1060&amp;title=%CF%C4%CE%20%EF%EE%EA%F3%EF%E0%F2%E5%EB%FF%20?%20115929" TargetMode="External"/><Relationship Id="rId17" Type="http://schemas.openxmlformats.org/officeDocument/2006/relationships/hyperlink" Target="https://www.oborontorg.ru/about/" TargetMode="External"/><Relationship Id="rId25" Type="http://schemas.openxmlformats.org/officeDocument/2006/relationships/hyperlink" Target="https://www.oborontorg.ru/" TargetMode="External"/><Relationship Id="rId33" Type="http://schemas.openxmlformats.org/officeDocument/2006/relationships/image" Target="media/image9.gif"/><Relationship Id="rId38" Type="http://schemas.openxmlformats.org/officeDocument/2006/relationships/hyperlink" Target="https://www.oborontorg.ru/popups/send_message.html?action=send&amp;to=206687" TargetMode="External"/><Relationship Id="rId46" Type="http://schemas.openxmlformats.org/officeDocument/2006/relationships/hyperlink" Target="https://www.oborontorg.ru/firms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gif"/><Relationship Id="rId20" Type="http://schemas.openxmlformats.org/officeDocument/2006/relationships/hyperlink" Target="https://www.oborontorg.ru/firms/" TargetMode="External"/><Relationship Id="rId29" Type="http://schemas.openxmlformats.org/officeDocument/2006/relationships/image" Target="media/image6.gif"/><Relationship Id="rId41" Type="http://schemas.openxmlformats.org/officeDocument/2006/relationships/hyperlink" Target="https://www.oborontorg.ru/popups/send_message.html?action=send&amp;to=206545" TargetMode="External"/><Relationship Id="rId54" Type="http://schemas.openxmlformats.org/officeDocument/2006/relationships/hyperlink" Target="https://www.oborontorg.ru/rul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borontorg.ru/?action=callback" TargetMode="External"/><Relationship Id="rId11" Type="http://schemas.openxmlformats.org/officeDocument/2006/relationships/hyperlink" Target="https://www.oborontorg.ru/popups/preferences.html" TargetMode="External"/><Relationship Id="rId24" Type="http://schemas.openxmlformats.org/officeDocument/2006/relationships/hyperlink" Target="https://www.oborontorg.ru/?action=emailback" TargetMode="External"/><Relationship Id="rId32" Type="http://schemas.openxmlformats.org/officeDocument/2006/relationships/image" Target="media/image8.gif"/><Relationship Id="rId37" Type="http://schemas.openxmlformats.org/officeDocument/2006/relationships/hyperlink" Target="https://www.oborontorg.ru/firms/view_firm.html?id=194471" TargetMode="External"/><Relationship Id="rId40" Type="http://schemas.openxmlformats.org/officeDocument/2006/relationships/hyperlink" Target="https://www.oborontorg.ru/firms/view_firm.html?id=194341" TargetMode="External"/><Relationship Id="rId45" Type="http://schemas.openxmlformats.org/officeDocument/2006/relationships/hyperlink" Target="https://www.oborontorg.ru/market/?action=list_market_auctions&amp;market_type=corporate_oborontorg_market" TargetMode="External"/><Relationship Id="rId53" Type="http://schemas.openxmlformats.org/officeDocument/2006/relationships/hyperlink" Target="https://www.oborontorg.ru/news/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gif"/><Relationship Id="rId15" Type="http://schemas.openxmlformats.org/officeDocument/2006/relationships/image" Target="media/image4.gif"/><Relationship Id="rId23" Type="http://schemas.openxmlformats.org/officeDocument/2006/relationships/hyperlink" Target="https://www.oborontorg.ru/request/" TargetMode="External"/><Relationship Id="rId28" Type="http://schemas.openxmlformats.org/officeDocument/2006/relationships/hyperlink" Target="https://www.oborontorg.ru/market/view.html?action=view_pdo&amp;type=1060&amp;id=115929" TargetMode="External"/><Relationship Id="rId36" Type="http://schemas.openxmlformats.org/officeDocument/2006/relationships/hyperlink" Target="https://www.oborontorg.ru/market/view.html?action=view_auction_changes&amp;id=115929&amp;type=1060" TargetMode="External"/><Relationship Id="rId49" Type="http://schemas.openxmlformats.org/officeDocument/2006/relationships/hyperlink" Target="https://www.oborontorg.ru/request/" TargetMode="External"/><Relationship Id="rId57" Type="http://schemas.openxmlformats.org/officeDocument/2006/relationships/fontTable" Target="fontTable.xml"/><Relationship Id="rId10" Type="http://schemas.openxmlformats.org/officeDocument/2006/relationships/hyperlink" Target="javascript:window.print();" TargetMode="External"/><Relationship Id="rId19" Type="http://schemas.openxmlformats.org/officeDocument/2006/relationships/hyperlink" Target="https://www.oborontorg.ru/market/?action=list_market_auctions&amp;market_type=corporate_oborontorg_market" TargetMode="External"/><Relationship Id="rId31" Type="http://schemas.openxmlformats.org/officeDocument/2006/relationships/image" Target="media/image7.gif"/><Relationship Id="rId44" Type="http://schemas.openxmlformats.org/officeDocument/2006/relationships/hyperlink" Target="https://www.oborontorg.ru/personal/" TargetMode="External"/><Relationship Id="rId52" Type="http://schemas.openxmlformats.org/officeDocument/2006/relationships/hyperlink" Target="https://www.oborontorg.ru/presentati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borontorg.ru/?action=emailback" TargetMode="External"/><Relationship Id="rId14" Type="http://schemas.openxmlformats.org/officeDocument/2006/relationships/image" Target="media/image3.gif"/><Relationship Id="rId22" Type="http://schemas.openxmlformats.org/officeDocument/2006/relationships/hyperlink" Target="https://www.oborontorg.ru/request/contacts.html" TargetMode="External"/><Relationship Id="rId27" Type="http://schemas.openxmlformats.org/officeDocument/2006/relationships/hyperlink" Target="https://www.oborontorg.ru/market/?action=list_public_pdo&amp;type=1060&amp;status_group=winner&amp;archive=1" TargetMode="External"/><Relationship Id="rId30" Type="http://schemas.openxmlformats.org/officeDocument/2006/relationships/hyperlink" Target="https://www.oborontorg.ru/market/view.html?action=view_pdo&amp;type=1060&amp;id=115929" TargetMode="External"/><Relationship Id="rId35" Type="http://schemas.openxmlformats.org/officeDocument/2006/relationships/hyperlink" Target="https://www.oborontorg.ru/market/edit.html?action=list_auction_files&amp;id=115929&amp;type=1060" TargetMode="External"/><Relationship Id="rId43" Type="http://schemas.openxmlformats.org/officeDocument/2006/relationships/hyperlink" Target="https://www.oborontorg.ru/about/" TargetMode="External"/><Relationship Id="rId48" Type="http://schemas.openxmlformats.org/officeDocument/2006/relationships/hyperlink" Target="https://www.oborontorg.ru/request/contacts.html" TargetMode="External"/><Relationship Id="rId56" Type="http://schemas.openxmlformats.org/officeDocument/2006/relationships/hyperlink" Target="https://www.oborontorg.ru/?action=emailback" TargetMode="External"/><Relationship Id="rId8" Type="http://schemas.openxmlformats.org/officeDocument/2006/relationships/hyperlink" Target="https://www.oborontorg.ru/" TargetMode="External"/><Relationship Id="rId51" Type="http://schemas.openxmlformats.org/officeDocument/2006/relationships/hyperlink" Target="https://www.oborontorg.ru/tariffs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714</Words>
  <Characters>4072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2013-11-18T14:21:00Z</dcterms:created>
  <dcterms:modified xsi:type="dcterms:W3CDTF">2013-11-18T14:23:00Z</dcterms:modified>
</cp:coreProperties>
</file>