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7"/>
        <w:gridCol w:w="1351"/>
        <w:gridCol w:w="4662"/>
        <w:gridCol w:w="1639"/>
      </w:tblGrid>
      <w:tr w:rsidR="004708F9" w:rsidRPr="004708F9" w:rsidTr="004708F9">
        <w:trPr>
          <w:trHeight w:val="132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 xml:space="preserve">№ </w:t>
            </w:r>
            <w:proofErr w:type="spellStart"/>
            <w:r w:rsidRPr="004708F9">
              <w:t>п.п</w:t>
            </w:r>
            <w:proofErr w:type="spellEnd"/>
            <w:r w:rsidRPr="004708F9">
              <w:t>.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Шифр номера нормативов и коды ресурсов</w:t>
            </w:r>
          </w:p>
        </w:tc>
        <w:tc>
          <w:tcPr>
            <w:tcW w:w="4662" w:type="dxa"/>
            <w:hideMark/>
          </w:tcPr>
          <w:p w:rsidR="004708F9" w:rsidRPr="004708F9" w:rsidRDefault="004708F9" w:rsidP="004708F9">
            <w:r w:rsidRPr="004708F9">
              <w:t>Наименование работ и затрат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Единица измерения.</w:t>
            </w:r>
          </w:p>
        </w:tc>
      </w:tr>
      <w:tr w:rsidR="004708F9" w:rsidRPr="004708F9" w:rsidTr="004708F9">
        <w:trPr>
          <w:trHeight w:val="282"/>
        </w:trPr>
        <w:tc>
          <w:tcPr>
            <w:tcW w:w="7720" w:type="dxa"/>
            <w:gridSpan w:val="4"/>
            <w:hideMark/>
          </w:tcPr>
          <w:p w:rsidR="004708F9" w:rsidRPr="004708F9" w:rsidRDefault="004708F9" w:rsidP="004708F9">
            <w:r w:rsidRPr="004708F9">
              <w:t>№1</w:t>
            </w:r>
            <w:proofErr w:type="gramStart"/>
            <w:r w:rsidRPr="004708F9">
              <w:t xml:space="preserve"> &lt;Н</w:t>
            </w:r>
            <w:proofErr w:type="gramEnd"/>
            <w:r w:rsidRPr="004708F9">
              <w:t>ет раздела&gt;</w:t>
            </w:r>
          </w:p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2</w:t>
            </w:r>
          </w:p>
        </w:tc>
        <w:tc>
          <w:tcPr>
            <w:tcW w:w="4662" w:type="dxa"/>
            <w:hideMark/>
          </w:tcPr>
          <w:p w:rsidR="004708F9" w:rsidRPr="004708F9" w:rsidRDefault="004708F9" w:rsidP="004708F9">
            <w:r w:rsidRPr="004708F9">
              <w:t>3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4</w:t>
            </w:r>
          </w:p>
        </w:tc>
      </w:tr>
      <w:tr w:rsidR="004708F9" w:rsidRPr="004708F9" w:rsidTr="004708F9">
        <w:trPr>
          <w:trHeight w:val="282"/>
        </w:trPr>
        <w:tc>
          <w:tcPr>
            <w:tcW w:w="7720" w:type="dxa"/>
            <w:gridSpan w:val="4"/>
            <w:hideMark/>
          </w:tcPr>
          <w:p w:rsidR="004708F9" w:rsidRPr="004708F9" w:rsidRDefault="004708F9">
            <w:pPr>
              <w:rPr>
                <w:b/>
                <w:bCs/>
                <w:i/>
                <w:iCs/>
              </w:rPr>
            </w:pPr>
            <w:r w:rsidRPr="004708F9">
              <w:rPr>
                <w:b/>
                <w:bCs/>
                <w:i/>
                <w:iCs/>
              </w:rPr>
              <w:t>2-ой эта</w:t>
            </w:r>
            <w:proofErr w:type="gramStart"/>
            <w:r w:rsidRPr="004708F9">
              <w:rPr>
                <w:b/>
                <w:bCs/>
                <w:i/>
                <w:iCs/>
              </w:rPr>
              <w:t>ж(</w:t>
            </w:r>
            <w:proofErr w:type="gramEnd"/>
            <w:r w:rsidRPr="004708F9">
              <w:rPr>
                <w:b/>
                <w:bCs/>
                <w:i/>
                <w:iCs/>
              </w:rPr>
              <w:t>группа, спальня, музыкальный зал)</w:t>
            </w:r>
          </w:p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ТЕР46-04-001-04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кирпичных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м3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ТЕРр63-5-02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Снятие обоев 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очищаемой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2,1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[509-9900]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Строительный мусор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стен,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4,1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ТЕР15-04-005-03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поливинилацетатными водоэмульсионными составами улучшенная по штукатурке стен за 2раза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ТЕР15-01-053-01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Устройство подвесных звукопоглощающих потолков типа  </w:t>
            </w:r>
            <w:proofErr w:type="spellStart"/>
            <w:r w:rsidRPr="004708F9">
              <w:t>Армстронг</w:t>
            </w:r>
            <w:proofErr w:type="spellEnd"/>
            <w:r w:rsidRPr="004708F9">
              <w:t xml:space="preserve"> без относа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47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7,1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[101-4830]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Панели потолочные акустические, тип </w:t>
            </w:r>
            <w:proofErr w:type="spellStart"/>
            <w:r w:rsidRPr="004708F9">
              <w:t>Ecophon</w:t>
            </w:r>
            <w:proofErr w:type="spellEnd"/>
            <w:r w:rsidRPr="004708F9">
              <w:t xml:space="preserve"> </w:t>
            </w:r>
            <w:proofErr w:type="spellStart"/>
            <w:r w:rsidRPr="004708F9">
              <w:t>Focus</w:t>
            </w:r>
            <w:proofErr w:type="spellEnd"/>
            <w:r w:rsidRPr="004708F9">
              <w:t xml:space="preserve"> E T15, размер 600*600*20 мм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7,2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[201-8261]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Уголок торцевой теневой </w:t>
            </w:r>
            <w:proofErr w:type="spellStart"/>
            <w:r w:rsidRPr="004708F9">
              <w:t>Connect</w:t>
            </w:r>
            <w:proofErr w:type="spellEnd"/>
            <w:r w:rsidRPr="004708F9">
              <w:t>, цвет белый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7,3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[101-2414]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Панели потолочные с комплектующими "</w:t>
            </w:r>
            <w:proofErr w:type="spellStart"/>
            <w:r w:rsidRPr="004708F9">
              <w:t>Армстронг</w:t>
            </w:r>
            <w:proofErr w:type="spellEnd"/>
            <w:r w:rsidRPr="004708F9">
              <w:t>"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ФЕРм08-03-594-17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85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9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[509-0769]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Держатель светильника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10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[509-1380]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Светильник потолочный </w:t>
            </w:r>
            <w:proofErr w:type="spellStart"/>
            <w:r w:rsidRPr="004708F9">
              <w:t>полугерметичный</w:t>
            </w:r>
            <w:proofErr w:type="spellEnd"/>
            <w:r w:rsidRPr="004708F9">
              <w:t xml:space="preserve"> с зеркальным отражателем, тип ПСХ-60М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11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[509-0696]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Лампы люминесцентные ртутные низкого давления, типа ЛБ 20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12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[509-0771]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Стартеры для люминесцентных ламп 4-20/СК-127С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778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ФЕРм08-02-412-03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778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14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[501-8191]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4708F9">
              <w:t xml:space="preserve"> </w:t>
            </w:r>
            <w:proofErr w:type="spellStart"/>
            <w:r w:rsidRPr="004708F9">
              <w:t>К</w:t>
            </w:r>
            <w:proofErr w:type="gramEnd"/>
            <w:r w:rsidRPr="004708F9">
              <w:t>в</w:t>
            </w:r>
            <w:proofErr w:type="spellEnd"/>
            <w:r w:rsidRPr="004708F9">
              <w:t>, число жил – 3 и сечением 2,5 мм2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1000 м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15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ФЕРм08-02-410-01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Труба полиэтиленовая по основанию пола, диаметр до 25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85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16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[507-0545]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Трубы полиэтиленовые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м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ТЕР11-01-036-04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покрытий из линолеума насухо со свариванием полотнищ в стыках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ТЕР11-01-040-03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плинтусов поливинилхлоридных на винтах самонарезающих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плинтуса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19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ТЕР46-04-012-03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деревянных заполнений проемов дверных и воротных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ТЕР10-01-039-01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проемов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20,1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[101-9411]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Скобяные изделия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282"/>
        </w:trPr>
        <w:tc>
          <w:tcPr>
            <w:tcW w:w="7720" w:type="dxa"/>
            <w:gridSpan w:val="4"/>
            <w:hideMark/>
          </w:tcPr>
          <w:p w:rsidR="004708F9" w:rsidRPr="004708F9" w:rsidRDefault="004708F9">
            <w:pPr>
              <w:rPr>
                <w:b/>
                <w:bCs/>
                <w:i/>
                <w:iCs/>
              </w:rPr>
            </w:pPr>
            <w:r w:rsidRPr="004708F9">
              <w:rPr>
                <w:b/>
                <w:bCs/>
                <w:i/>
                <w:iCs/>
              </w:rPr>
              <w:t xml:space="preserve">Раздевалка, санузел, </w:t>
            </w:r>
            <w:proofErr w:type="spellStart"/>
            <w:r w:rsidRPr="004708F9">
              <w:rPr>
                <w:b/>
                <w:bCs/>
                <w:i/>
                <w:iCs/>
              </w:rPr>
              <w:t>моечная</w:t>
            </w:r>
            <w:proofErr w:type="gramStart"/>
            <w:r w:rsidRPr="004708F9">
              <w:rPr>
                <w:b/>
                <w:bCs/>
                <w:i/>
                <w:iCs/>
              </w:rPr>
              <w:t>,к</w:t>
            </w:r>
            <w:proofErr w:type="gramEnd"/>
            <w:r w:rsidRPr="004708F9">
              <w:rPr>
                <w:b/>
                <w:bCs/>
                <w:i/>
                <w:iCs/>
              </w:rPr>
              <w:t>оридор</w:t>
            </w:r>
            <w:proofErr w:type="spellEnd"/>
          </w:p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ТЕРр63-5-02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Снятие обоев 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очищаемой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21,1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[509-9900]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Строительный мусор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стен,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23,1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24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25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ТЕР15-04-005-03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поливинилацетатными водоэмульсионными составами улучшенная по штукатурке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26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ТЕРр62-41-01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Очистка вручную поверхности  потолка 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расчищенной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ТЕР15-04-027-06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потолков,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ФССЦ 311-01-146-1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Погрузка мусора вручную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29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РИ МОГЭ т.2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Перевозка грузов автомобилями - самосвалами на расстояние до 7 км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ТЕР15-04-005-04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поливинилацетатными водоэмульсионными составами улучшенная по штукатурке потолков за 2раза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31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ТЕР15-01-053-01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Устройство подвесных звукопоглощающих потолков типа  </w:t>
            </w:r>
            <w:proofErr w:type="spellStart"/>
            <w:r w:rsidRPr="004708F9">
              <w:t>Армстронг</w:t>
            </w:r>
            <w:proofErr w:type="spellEnd"/>
            <w:r w:rsidRPr="004708F9">
              <w:t xml:space="preserve"> без относа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47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31,1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[101-4830]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Панели потолочные акустические, тип </w:t>
            </w:r>
            <w:proofErr w:type="spellStart"/>
            <w:r w:rsidRPr="004708F9">
              <w:t>Ecophon</w:t>
            </w:r>
            <w:proofErr w:type="spellEnd"/>
            <w:r w:rsidRPr="004708F9">
              <w:t xml:space="preserve"> </w:t>
            </w:r>
            <w:proofErr w:type="spellStart"/>
            <w:r w:rsidRPr="004708F9">
              <w:t>Focus</w:t>
            </w:r>
            <w:proofErr w:type="spellEnd"/>
            <w:r w:rsidRPr="004708F9">
              <w:t xml:space="preserve"> E T15, размер 600*600*20 мм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31,2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[201-8261]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Уголок торцевой теневой </w:t>
            </w:r>
            <w:proofErr w:type="spellStart"/>
            <w:r w:rsidRPr="004708F9">
              <w:t>Connect</w:t>
            </w:r>
            <w:proofErr w:type="spellEnd"/>
            <w:r w:rsidRPr="004708F9">
              <w:t>, цвет белый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31,3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[101-2414]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Панели потолочные с комплектующими "</w:t>
            </w:r>
            <w:proofErr w:type="spellStart"/>
            <w:r w:rsidRPr="004708F9">
              <w:t>Армстронг</w:t>
            </w:r>
            <w:proofErr w:type="spellEnd"/>
            <w:r w:rsidRPr="004708F9">
              <w:t>"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ФЕРм08-03-594-17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85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33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[509-0769]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Держатель светильника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34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[509-1380]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Светильник потолочный </w:t>
            </w:r>
            <w:proofErr w:type="spellStart"/>
            <w:r w:rsidRPr="004708F9">
              <w:t>полугерметичный</w:t>
            </w:r>
            <w:proofErr w:type="spellEnd"/>
            <w:r w:rsidRPr="004708F9">
              <w:t xml:space="preserve"> с зеркальным отражателем, тип ПСХ-60М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35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[509-0696]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Лампы люминесцентные ртутные низкого давления, типа ЛБ 20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36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[509-0771]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Стартеры для люминесцентных ламп 4-20/СК-127С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ТЕР46-04-012-03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деревянных заполнений проемов дверных и воротных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ТЕР10-01-039-01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проемов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38,1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[101-9411]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Скобяные изделия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39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ТЕР15-01-019-05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Гладкая облицовка стен без установки плиток туалетного гарнитура на клее из сухих смесей по кирпичу и бетону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поверхности облицовки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Итого по расценке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</w:tr>
      <w:tr w:rsidR="004708F9" w:rsidRPr="004708F9" w:rsidTr="004708F9">
        <w:trPr>
          <w:trHeight w:val="1778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40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ТЕР11-01-027-05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Устройство покрытий </w:t>
            </w:r>
            <w:proofErr w:type="gramStart"/>
            <w:r w:rsidRPr="004708F9">
              <w:t>на растворе их сухой смеси с приготовлением раствора в построечных условиях из плиток рельефных глазурованных керамических для полов</w:t>
            </w:r>
            <w:proofErr w:type="gramEnd"/>
            <w:r w:rsidRPr="004708F9">
              <w:t xml:space="preserve"> многоцветных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ТЕР11-01-039-04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плинтусов из плиток керамических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плинтуса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ТЕРр57-3-01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плинтусов деревянных и из пластмассовых материалов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плинтуса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42,1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[509-9900]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Строительный мусор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ТЕР11-01-040-03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плинтусов поливинилхлоридных на винтах самонарезающих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плинтуса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82"/>
        </w:trPr>
        <w:tc>
          <w:tcPr>
            <w:tcW w:w="7720" w:type="dxa"/>
            <w:gridSpan w:val="4"/>
            <w:hideMark/>
          </w:tcPr>
          <w:p w:rsidR="004708F9" w:rsidRPr="004708F9" w:rsidRDefault="004708F9">
            <w:pPr>
              <w:rPr>
                <w:b/>
                <w:bCs/>
                <w:i/>
                <w:iCs/>
              </w:rPr>
            </w:pPr>
            <w:r w:rsidRPr="004708F9">
              <w:rPr>
                <w:b/>
                <w:bCs/>
                <w:i/>
                <w:iCs/>
              </w:rPr>
              <w:t>сантехнические работы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ТЕР17-01-001-14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умывальников со смесителями с подводкой холодной и горячей воды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 xml:space="preserve">10 </w:t>
            </w:r>
            <w:proofErr w:type="spellStart"/>
            <w:r w:rsidRPr="004708F9">
              <w:t>компл</w:t>
            </w:r>
            <w:proofErr w:type="spellEnd"/>
            <w:r w:rsidRPr="004708F9">
              <w:t>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29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44,1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[301-0825]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Умывальники полуфарфоровые и фарфоровые с кронштейнами, сифоном бутылочным латунным и выпуском, овальные со скрытыми установочными поверхностями без спинки размером 550х480х150 мм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2029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45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[301-0880]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Умывальники полуфарфоровые и фарфоровые со смесителем настенным локтевым, кронштейнами, сифоном бутылочным латунным и выпуском для парикмахерских размером 650х590х180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46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[301-1520]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Подводка гибкая армированная резиновая 500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ТЕР17-01-003-04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Установка  детских унитазов </w:t>
            </w:r>
            <w:proofErr w:type="spellStart"/>
            <w:proofErr w:type="gramStart"/>
            <w:r w:rsidRPr="004708F9">
              <w:t>унитазов</w:t>
            </w:r>
            <w:proofErr w:type="spellEnd"/>
            <w:proofErr w:type="gramEnd"/>
            <w:r w:rsidRPr="004708F9">
              <w:t xml:space="preserve"> напольных) с бачком </w:t>
            </w:r>
            <w:proofErr w:type="spellStart"/>
            <w:r w:rsidRPr="004708F9">
              <w:t>высокорасполагаемым</w:t>
            </w:r>
            <w:proofErr w:type="spell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 xml:space="preserve">10 </w:t>
            </w:r>
            <w:proofErr w:type="spellStart"/>
            <w:r w:rsidRPr="004708F9">
              <w:t>компл</w:t>
            </w:r>
            <w:proofErr w:type="spellEnd"/>
            <w:r w:rsidRPr="004708F9">
              <w:t>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48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[301-1520]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Подводка гибкая армированная резиновая 500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49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ТЕР17-01-001-18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поддонов душевых чугунных и стальных мелких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 xml:space="preserve">10 </w:t>
            </w:r>
            <w:proofErr w:type="spellStart"/>
            <w:r w:rsidRPr="004708F9">
              <w:t>компл</w:t>
            </w:r>
            <w:proofErr w:type="spellEnd"/>
            <w:r w:rsidRPr="004708F9">
              <w:t>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50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[301-1520]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Подводка гибкая армированная резиновая 500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ТЕР24-01-033-01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Установка  крана шарового </w:t>
            </w:r>
            <w:proofErr w:type="spellStart"/>
            <w:r w:rsidRPr="004708F9">
              <w:t>полнопроходного</w:t>
            </w:r>
            <w:proofErr w:type="spellEnd"/>
            <w:r w:rsidRPr="004708F9">
              <w:t xml:space="preserve"> со штуцером и накидной гайкой с </w:t>
            </w:r>
            <w:proofErr w:type="spellStart"/>
            <w:r w:rsidRPr="004708F9">
              <w:t>ручко</w:t>
            </w:r>
            <w:proofErr w:type="gramStart"/>
            <w:r w:rsidRPr="004708F9">
              <w:t>й"</w:t>
            </w:r>
            <w:proofErr w:type="gramEnd"/>
            <w:r w:rsidRPr="004708F9">
              <w:t>бабочка</w:t>
            </w:r>
            <w:proofErr w:type="spellEnd"/>
            <w:r w:rsidRPr="004708F9">
              <w:t>" до 20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ТЕР24-01-033-01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Установка  крана шарового </w:t>
            </w:r>
            <w:proofErr w:type="spellStart"/>
            <w:r w:rsidRPr="004708F9">
              <w:t>полнопроходного</w:t>
            </w:r>
            <w:proofErr w:type="spellEnd"/>
            <w:r w:rsidRPr="004708F9">
              <w:t xml:space="preserve"> со штуцером и накидной гайкой с ручкой "рычаг" диаметром до 20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ТЕР24-01-033-02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Установка  крана шарового </w:t>
            </w:r>
            <w:proofErr w:type="spellStart"/>
            <w:r w:rsidRPr="004708F9">
              <w:t>полнопроходного</w:t>
            </w:r>
            <w:proofErr w:type="spellEnd"/>
            <w:r w:rsidRPr="004708F9">
              <w:t xml:space="preserve"> со штуцером и накидной гайкой с ручкой "рычаг" диаметром до 25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ТЕР17-01-002-03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смесителей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298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54,1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[301-1527]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Исключается стоимость: Смесители латунный с гальванопокрытием для мойки настольный, с верхней камерой смешения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Итого по расценке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 </w:t>
            </w:r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55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[301-0615]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Смесители для умывальников СМ-УМ-ПШЛ парикмахерских, с гибким шлангом и сеткой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56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ТЕР16-02-002-02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Прокладка трубопроводов водоснабжения из стальных </w:t>
            </w:r>
            <w:proofErr w:type="spellStart"/>
            <w:r w:rsidRPr="004708F9">
              <w:t>водогазопроводных</w:t>
            </w:r>
            <w:proofErr w:type="spellEnd"/>
            <w:r w:rsidRPr="004708F9">
              <w:t xml:space="preserve"> оцинкованных труб диаметром 20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трубопровода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56,1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[103-9140]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Арматура муфтовая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57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ТЕР16-02-002-01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Прокладка трубопроводов водоснабжения из стальных </w:t>
            </w:r>
            <w:proofErr w:type="spellStart"/>
            <w:r w:rsidRPr="004708F9">
              <w:t>водогазопроводных</w:t>
            </w:r>
            <w:proofErr w:type="spellEnd"/>
            <w:r w:rsidRPr="004708F9">
              <w:t xml:space="preserve"> оцинкованных труб диаметром 15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трубопровода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57,1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[103-9140]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Арматура муфтовая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58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ТЕР16-02-002-03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Прокладка трубопроводов водоснабжения из стальных </w:t>
            </w:r>
            <w:proofErr w:type="spellStart"/>
            <w:r w:rsidRPr="004708F9">
              <w:t>водогазопроводных</w:t>
            </w:r>
            <w:proofErr w:type="spellEnd"/>
            <w:r w:rsidRPr="004708F9">
              <w:t xml:space="preserve"> оцинкованных труб диаметром 25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трубопровода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58,1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[103-9140]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Арматура муфтовая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59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ТЕР15-04-030-04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Масляная окраска металлических поверхностей труб диаметром менее 50 мм и т.п., количество окрасок 2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ТЕР16-07-003-03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Врезка в действующие внутренние сети трубопроводов отопления и водоснабжения диаметром 25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врезка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ТЕР16-07-005-01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Гидравлическое испытание трубопроводов систем отопления, водопровода и горячего водоснабжения диаметром до 50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трубопровода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28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ТЕРр62-33-02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масляными составами ранее окрашенных поверхностей радиаторов и ребристых труб отопления за 2 раза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ТЕР16-04-001-02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Прокладка трубопроводов канализации из полиэтиленовых труб высокой плотности диаметром 100 мм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трубопровода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63,1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[302-9120]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Задвижки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82"/>
        </w:trPr>
        <w:tc>
          <w:tcPr>
            <w:tcW w:w="7720" w:type="dxa"/>
            <w:gridSpan w:val="4"/>
            <w:hideMark/>
          </w:tcPr>
          <w:p w:rsidR="004708F9" w:rsidRPr="004708F9" w:rsidRDefault="004708F9">
            <w:pPr>
              <w:rPr>
                <w:b/>
                <w:bCs/>
                <w:i/>
                <w:iCs/>
              </w:rPr>
            </w:pPr>
            <w:proofErr w:type="spellStart"/>
            <w:r w:rsidRPr="004708F9">
              <w:rPr>
                <w:b/>
                <w:bCs/>
                <w:i/>
                <w:iCs/>
              </w:rPr>
              <w:t>группа</w:t>
            </w:r>
            <w:proofErr w:type="gramStart"/>
            <w:r w:rsidRPr="004708F9">
              <w:rPr>
                <w:b/>
                <w:bCs/>
                <w:i/>
                <w:iCs/>
              </w:rPr>
              <w:t>,с</w:t>
            </w:r>
            <w:proofErr w:type="gramEnd"/>
            <w:r w:rsidRPr="004708F9">
              <w:rPr>
                <w:b/>
                <w:bCs/>
                <w:i/>
                <w:iCs/>
              </w:rPr>
              <w:t>пальня,моечная</w:t>
            </w:r>
            <w:proofErr w:type="spellEnd"/>
            <w:r w:rsidRPr="004708F9">
              <w:rPr>
                <w:b/>
                <w:bCs/>
                <w:i/>
                <w:iCs/>
              </w:rPr>
              <w:t xml:space="preserve">, </w:t>
            </w:r>
            <w:proofErr w:type="spellStart"/>
            <w:r w:rsidRPr="004708F9">
              <w:rPr>
                <w:b/>
                <w:bCs/>
                <w:i/>
                <w:iCs/>
              </w:rPr>
              <w:t>санузел,раздевалка,кабинеты</w:t>
            </w:r>
            <w:proofErr w:type="spellEnd"/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ТЕР15-01-053-01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Устройство подвесных звукопоглощающих потолков типа  </w:t>
            </w:r>
            <w:proofErr w:type="spellStart"/>
            <w:r w:rsidRPr="004708F9">
              <w:t>Армстронг</w:t>
            </w:r>
            <w:proofErr w:type="spellEnd"/>
            <w:r w:rsidRPr="004708F9">
              <w:t xml:space="preserve"> без относа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47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64,1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[101-4830]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Панели потолочные акустические, тип </w:t>
            </w:r>
            <w:proofErr w:type="spellStart"/>
            <w:r w:rsidRPr="004708F9">
              <w:t>Ecophon</w:t>
            </w:r>
            <w:proofErr w:type="spellEnd"/>
            <w:r w:rsidRPr="004708F9">
              <w:t xml:space="preserve"> </w:t>
            </w:r>
            <w:proofErr w:type="spellStart"/>
            <w:r w:rsidRPr="004708F9">
              <w:t>Focus</w:t>
            </w:r>
            <w:proofErr w:type="spellEnd"/>
            <w:r w:rsidRPr="004708F9">
              <w:t xml:space="preserve"> E T15, размер 600*600*20 мм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64,2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[201-8261]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Уголок торцевой теневой </w:t>
            </w:r>
            <w:proofErr w:type="spellStart"/>
            <w:r w:rsidRPr="004708F9">
              <w:t>Connect</w:t>
            </w:r>
            <w:proofErr w:type="spellEnd"/>
            <w:r w:rsidRPr="004708F9">
              <w:t>, цвет белый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</w:p>
        </w:tc>
      </w:tr>
      <w:tr w:rsidR="004708F9" w:rsidRPr="004708F9" w:rsidTr="004708F9">
        <w:trPr>
          <w:trHeight w:val="552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64,3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[101-2414]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Панели потолочные с комплектующими "</w:t>
            </w:r>
            <w:proofErr w:type="spellStart"/>
            <w:r w:rsidRPr="004708F9">
              <w:t>Армстронг</w:t>
            </w:r>
            <w:proofErr w:type="spellEnd"/>
            <w:r w:rsidRPr="004708F9">
              <w:t>"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65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ФЕРм08-03-594-17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Светильник в подвесных потолках, устанавливаемый на закладных деталях, количество ламп в светильнике до 4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285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66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[509-0769]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Держатель светильника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67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[509-1380]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Светильник потолочный </w:t>
            </w:r>
            <w:proofErr w:type="spellStart"/>
            <w:r w:rsidRPr="004708F9">
              <w:t>полугерметичный</w:t>
            </w:r>
            <w:proofErr w:type="spellEnd"/>
            <w:r w:rsidRPr="004708F9">
              <w:t xml:space="preserve"> с зеркальным отражателем, тип ПСХ-60М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68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[509-0696]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Лампы люминесцентные ртутные низкого давления, типа ЛБ 20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69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[509-0771]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Стартеры для люминесцентных ламп 4-20/СК-127С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ТЕРр62-41-01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Очистка вручную поверхности  потолка от старой краски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расчищенной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стен,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72,1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73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ТЕР15-04-005-03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поливинилацетатными водоэмульсионными составами улучшенная по штукатурке стен за 2раза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75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ТЕР15-04-027-06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потолков,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76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76,1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77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ТЕР15-04-005-04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Окраска поливинилацетатными водоэмульсионными составами улучшенная по штукатурке потолков за 2раза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79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ТЕР11-01-040-03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плинтусов поливинилхлоридных на винтах самонарезающих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 плинтуса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80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ТЕР11-01-036-04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покрытий из линолеума насухо со свариванием полотнищ в стыках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ТЕР46-04-012-03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деревянных заполнений проемов дверных и воротных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ТЕР10-01-039-01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Установка блоков в наружных и внутренних дверных проемах в каменных стенах, площадь проема до 3 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проемов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82,1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[101-9411]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Скобяные изделия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комплект</w:t>
            </w:r>
          </w:p>
        </w:tc>
      </w:tr>
      <w:tr w:rsidR="004708F9" w:rsidRPr="004708F9" w:rsidTr="004708F9">
        <w:trPr>
          <w:trHeight w:val="1778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ТЕР10-04-002-01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Устройство зашивки дверного проема  с обшивкой гипсокартонными листами в один слой без изоляционной прокладки, толщина перегородки 78 мм/на деревянном каркасе/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перегородок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84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ТЕР46-03-007-03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Пробивка проемов в конструкциях из кирпича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 м3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85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ТЕР15-04-027-05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стен,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86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ТЕР15-04-006-04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стен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86,1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87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88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ТЕР15-04-027-06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Шпатлевка  потолков, подготовленных под окраску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окрашиваемой </w:t>
            </w:r>
            <w:r w:rsidRPr="004708F9">
              <w:lastRenderedPageBreak/>
              <w:t>поверхности</w:t>
            </w:r>
          </w:p>
        </w:tc>
      </w:tr>
      <w:tr w:rsidR="004708F9" w:rsidRPr="004708F9" w:rsidTr="004708F9">
        <w:trPr>
          <w:trHeight w:val="762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lastRenderedPageBreak/>
              <w:t>89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ТЕР15-04-006-02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Покрытие поверхностей грунтовкой глубокого проникновения за 2 раза потолков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89,1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[101-9732]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Грунтовка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784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90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[101-3456]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Грунтовка акриловая CAPASOL, </w:t>
            </w:r>
            <w:proofErr w:type="spellStart"/>
            <w:r w:rsidRPr="004708F9">
              <w:t>CAPAROLрасход</w:t>
            </w:r>
            <w:proofErr w:type="spellEnd"/>
            <w:r w:rsidRPr="004708F9">
              <w:t xml:space="preserve"> 150мл/м</w:t>
            </w:r>
            <w:proofErr w:type="gramStart"/>
            <w:r w:rsidRPr="004708F9">
              <w:t>2</w:t>
            </w:r>
            <w:proofErr w:type="gramEnd"/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л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ТЕРр57-2-03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Разборка покрытий полов из керамических плиток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304"/>
        </w:trPr>
        <w:tc>
          <w:tcPr>
            <w:tcW w:w="617" w:type="dxa"/>
            <w:hideMark/>
          </w:tcPr>
          <w:p w:rsidR="004708F9" w:rsidRPr="004708F9" w:rsidRDefault="004708F9" w:rsidP="004708F9">
            <w:r w:rsidRPr="004708F9">
              <w:t>91,1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[509-9900]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Строительный мусор</w:t>
            </w:r>
          </w:p>
        </w:tc>
        <w:tc>
          <w:tcPr>
            <w:tcW w:w="1283" w:type="dxa"/>
            <w:hideMark/>
          </w:tcPr>
          <w:p w:rsidR="004708F9" w:rsidRPr="004708F9" w:rsidRDefault="004708F9" w:rsidP="004708F9">
            <w:r w:rsidRPr="004708F9">
              <w:t>т</w:t>
            </w:r>
          </w:p>
        </w:tc>
      </w:tr>
      <w:tr w:rsidR="004708F9" w:rsidRPr="004708F9" w:rsidTr="004708F9">
        <w:trPr>
          <w:trHeight w:val="1778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92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ТЕР11-01-027-06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Устройство покрытий </w:t>
            </w:r>
            <w:proofErr w:type="gramStart"/>
            <w:r w:rsidRPr="004708F9">
              <w:t>на растворе их сухой смеси с приготовлением раствора в построечных условиях из плиток гладких неглазурованных керамических для полов</w:t>
            </w:r>
            <w:proofErr w:type="gramEnd"/>
            <w:r w:rsidRPr="004708F9">
              <w:t xml:space="preserve"> одноцветных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м</w:t>
            </w:r>
            <w:proofErr w:type="gramStart"/>
            <w:r w:rsidRPr="004708F9">
              <w:t>2</w:t>
            </w:r>
            <w:proofErr w:type="gramEnd"/>
            <w:r w:rsidRPr="004708F9">
              <w:t xml:space="preserve"> покрытия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93</w:t>
            </w:r>
          </w:p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ФЕРм08-03-594-02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proofErr w:type="gramStart"/>
            <w:r w:rsidRPr="004708F9">
              <w:t>Светильник</w:t>
            </w:r>
            <w:proofErr w:type="gramEnd"/>
            <w:r w:rsidRPr="004708F9">
              <w:t xml:space="preserve"> отдельно устанавливаемый на штырях с количеством ламп в светильнике 2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hideMark/>
          </w:tcPr>
          <w:p w:rsidR="004708F9" w:rsidRPr="004708F9" w:rsidRDefault="004708F9" w:rsidP="004708F9">
            <w:r w:rsidRPr="004708F9">
              <w:t>(0)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1032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94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[509-1380]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 xml:space="preserve">Светильник потолочный </w:t>
            </w:r>
            <w:proofErr w:type="spellStart"/>
            <w:r w:rsidRPr="004708F9">
              <w:t>полугерметичный</w:t>
            </w:r>
            <w:proofErr w:type="spellEnd"/>
            <w:r w:rsidRPr="004708F9">
              <w:t xml:space="preserve"> с зеркальным отражателем, тип ПСХ-60М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  <w:tr w:rsidR="004708F9" w:rsidRPr="004708F9" w:rsidTr="004708F9">
        <w:trPr>
          <w:trHeight w:val="533"/>
        </w:trPr>
        <w:tc>
          <w:tcPr>
            <w:tcW w:w="617" w:type="dxa"/>
            <w:vMerge w:val="restart"/>
            <w:hideMark/>
          </w:tcPr>
          <w:p w:rsidR="004708F9" w:rsidRPr="004708F9" w:rsidRDefault="004708F9" w:rsidP="004708F9">
            <w:r w:rsidRPr="004708F9">
              <w:t>95</w:t>
            </w:r>
          </w:p>
        </w:tc>
        <w:tc>
          <w:tcPr>
            <w:tcW w:w="1158" w:type="dxa"/>
            <w:vMerge w:val="restart"/>
            <w:hideMark/>
          </w:tcPr>
          <w:p w:rsidR="004708F9" w:rsidRPr="004708F9" w:rsidRDefault="004708F9" w:rsidP="004708F9">
            <w:r w:rsidRPr="004708F9">
              <w:t>[509-0771]</w:t>
            </w:r>
          </w:p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Стартеры для люминесцентных ламп 4-20/СК-127С</w:t>
            </w:r>
          </w:p>
        </w:tc>
        <w:tc>
          <w:tcPr>
            <w:tcW w:w="1283" w:type="dxa"/>
            <w:vMerge w:val="restart"/>
            <w:hideMark/>
          </w:tcPr>
          <w:p w:rsidR="004708F9" w:rsidRPr="004708F9" w:rsidRDefault="004708F9" w:rsidP="004708F9">
            <w:r w:rsidRPr="004708F9">
              <w:t>10 шт.</w:t>
            </w:r>
          </w:p>
        </w:tc>
      </w:tr>
      <w:tr w:rsidR="004708F9" w:rsidRPr="004708F9" w:rsidTr="004708F9">
        <w:trPr>
          <w:trHeight w:val="297"/>
        </w:trPr>
        <w:tc>
          <w:tcPr>
            <w:tcW w:w="617" w:type="dxa"/>
            <w:vMerge/>
            <w:hideMark/>
          </w:tcPr>
          <w:p w:rsidR="004708F9" w:rsidRPr="004708F9" w:rsidRDefault="004708F9"/>
        </w:tc>
        <w:tc>
          <w:tcPr>
            <w:tcW w:w="1158" w:type="dxa"/>
            <w:vMerge/>
            <w:hideMark/>
          </w:tcPr>
          <w:p w:rsidR="004708F9" w:rsidRPr="004708F9" w:rsidRDefault="004708F9"/>
        </w:tc>
        <w:tc>
          <w:tcPr>
            <w:tcW w:w="4662" w:type="dxa"/>
            <w:hideMark/>
          </w:tcPr>
          <w:p w:rsidR="004708F9" w:rsidRPr="004708F9" w:rsidRDefault="004708F9">
            <w:r w:rsidRPr="004708F9">
              <w:t> </w:t>
            </w:r>
          </w:p>
        </w:tc>
        <w:tc>
          <w:tcPr>
            <w:tcW w:w="1283" w:type="dxa"/>
            <w:vMerge/>
            <w:hideMark/>
          </w:tcPr>
          <w:p w:rsidR="004708F9" w:rsidRPr="004708F9" w:rsidRDefault="004708F9"/>
        </w:tc>
      </w:tr>
    </w:tbl>
    <w:p w:rsidR="00747569" w:rsidRDefault="00747569">
      <w:bookmarkStart w:id="0" w:name="_GoBack"/>
      <w:bookmarkEnd w:id="0"/>
    </w:p>
    <w:sectPr w:rsidR="007475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F9"/>
    <w:rsid w:val="004708F9"/>
    <w:rsid w:val="0074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08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08F9"/>
    <w:rPr>
      <w:color w:val="800080"/>
      <w:u w:val="single"/>
    </w:rPr>
  </w:style>
  <w:style w:type="paragraph" w:customStyle="1" w:styleId="xl65">
    <w:name w:val="xl65"/>
    <w:basedOn w:val="a"/>
    <w:rsid w:val="004708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708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708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708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708F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708F9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70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708F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708F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708F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4708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708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708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708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708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708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708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708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708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70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708F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708F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708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70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708F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708F9"/>
    <w:rPr>
      <w:color w:val="800080"/>
      <w:u w:val="single"/>
    </w:rPr>
  </w:style>
  <w:style w:type="paragraph" w:customStyle="1" w:styleId="xl65">
    <w:name w:val="xl65"/>
    <w:basedOn w:val="a"/>
    <w:rsid w:val="004708F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4708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4708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4708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4708F9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4708F9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470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4708F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4708F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708F9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7">
    <w:name w:val="xl77"/>
    <w:basedOn w:val="a"/>
    <w:rsid w:val="004708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4708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4708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4708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4708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4708F9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4708F9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4708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4708F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4708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4708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4708F9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4708F9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4708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708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8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1886</Words>
  <Characters>10753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1</cp:revision>
  <dcterms:created xsi:type="dcterms:W3CDTF">2013-11-08T07:51:00Z</dcterms:created>
  <dcterms:modified xsi:type="dcterms:W3CDTF">2013-11-08T07:51:00Z</dcterms:modified>
</cp:coreProperties>
</file>