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868" w:rsidRPr="00FA2868" w:rsidRDefault="00FA2868" w:rsidP="00FA2868">
      <w:pPr>
        <w:jc w:val="center"/>
        <w:rPr>
          <w:rFonts w:ascii="Times New Roman" w:eastAsia="Times New Roman" w:hAnsi="Times New Roman" w:cs="Times New Roman"/>
          <w:b/>
          <w:bCs/>
          <w:kern w:val="28"/>
          <w:lang w:eastAsia="ru-RU"/>
        </w:rPr>
      </w:pPr>
      <w:r w:rsidRPr="00FA2868">
        <w:rPr>
          <w:rFonts w:ascii="Times New Roman" w:eastAsia="Times New Roman" w:hAnsi="Times New Roman" w:cs="Times New Roman"/>
          <w:b/>
          <w:bCs/>
          <w:kern w:val="28"/>
          <w:lang w:eastAsia="ru-RU"/>
        </w:rPr>
        <w:t>ФОРМА 2.</w:t>
      </w:r>
      <w:r w:rsidRPr="00FA2868">
        <w:rPr>
          <w:rFonts w:ascii="Times New Roman" w:eastAsia="Times New Roman" w:hAnsi="Times New Roman" w:cs="Times New Roman"/>
          <w:b/>
          <w:bCs/>
          <w:kern w:val="28"/>
          <w:lang w:eastAsia="ru-RU"/>
        </w:rPr>
        <w:tab/>
        <w:t>РЕКОМЕНДУЕМАЯ  ФОРМА ПРЕДЛОЖЕНИЯ НА ТОВАР, ИСПОЛЬЗУЕМЫЙ ПРИ ВЫПОЛНЕНИИ РАБОТ</w:t>
      </w:r>
    </w:p>
    <w:p w:rsidR="00FA2868" w:rsidRPr="00FA2868" w:rsidRDefault="00FA2868" w:rsidP="00FA2868">
      <w:pPr>
        <w:jc w:val="center"/>
        <w:rPr>
          <w:rFonts w:ascii="Times New Roman" w:eastAsia="Times New Roman" w:hAnsi="Times New Roman" w:cs="Times New Roman"/>
          <w:b/>
          <w:bCs/>
          <w:kern w:val="28"/>
          <w:lang w:eastAsia="ru-RU"/>
        </w:rPr>
      </w:pPr>
    </w:p>
    <w:p w:rsidR="00FA2868" w:rsidRPr="00FA2868" w:rsidRDefault="00FA2868" w:rsidP="00FA2868">
      <w:pPr>
        <w:jc w:val="center"/>
        <w:rPr>
          <w:rFonts w:ascii="Times New Roman" w:eastAsia="Times New Roman" w:hAnsi="Times New Roman" w:cs="Times New Roman"/>
          <w:b/>
          <w:bCs/>
          <w:kern w:val="28"/>
          <w:lang w:eastAsia="ru-RU"/>
        </w:rPr>
      </w:pPr>
    </w:p>
    <w:p w:rsidR="00FA2868" w:rsidRPr="00FA2868" w:rsidRDefault="00FA2868" w:rsidP="00FA2868">
      <w:pPr>
        <w:autoSpaceDE w:val="0"/>
        <w:autoSpaceDN w:val="0"/>
        <w:spacing w:after="60"/>
        <w:ind w:firstLine="54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FA2868">
        <w:rPr>
          <w:rFonts w:ascii="Times New Roman" w:eastAsia="Times New Roman" w:hAnsi="Times New Roman" w:cs="Times New Roman"/>
          <w:bCs/>
          <w:lang w:eastAsia="ru-RU"/>
        </w:rPr>
        <w:t xml:space="preserve">Сведения о функциональных характеристиках (потребительских свойствах) и качественных характеристиках предлагаемого к использованию  товара, требования к его безопасности, размерам, упаковке, отгрузке товара, к результатам работ и иные показатели, связанные с определением соответствия поставляемого товара потребностям заказчика или определения его эквивалентности </w:t>
      </w:r>
    </w:p>
    <w:p w:rsidR="00FA2868" w:rsidRPr="00FA2868" w:rsidRDefault="00FA2868" w:rsidP="00FA2868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A2868">
        <w:rPr>
          <w:rFonts w:ascii="Times New Roman" w:eastAsia="Times New Roman" w:hAnsi="Times New Roman" w:cs="Times New Roman"/>
          <w:bCs/>
          <w:lang w:eastAsia="ru-RU"/>
        </w:rPr>
        <w:t>Наименование аукциона:</w:t>
      </w:r>
      <w:r w:rsidRPr="00FA2868">
        <w:rPr>
          <w:rFonts w:ascii="Times New Roman" w:eastAsia="Times New Roman" w:hAnsi="Times New Roman" w:cs="Times New Roman"/>
          <w:lang w:eastAsia="ru-RU"/>
        </w:rPr>
        <w:t xml:space="preserve"> на </w:t>
      </w:r>
      <w:r w:rsidRPr="00FA2868">
        <w:rPr>
          <w:rFonts w:ascii="Times New Roman" w:eastAsia="Times New Roman" w:hAnsi="Times New Roman" w:cs="Times New Roman"/>
          <w:b/>
          <w:lang w:eastAsia="ru-RU"/>
        </w:rPr>
        <w:t>выполнение работ по ремонту помещений</w:t>
      </w:r>
      <w:bookmarkStart w:id="0" w:name="_GoBack"/>
      <w:bookmarkEnd w:id="0"/>
    </w:p>
    <w:tbl>
      <w:tblPr>
        <w:tblW w:w="156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80"/>
        <w:gridCol w:w="3600"/>
        <w:gridCol w:w="3420"/>
        <w:gridCol w:w="7560"/>
      </w:tblGrid>
      <w:tr w:rsidR="00FA2868" w:rsidRPr="00FA2868" w:rsidTr="00B3111C">
        <w:trPr>
          <w:cantSplit/>
          <w:trHeight w:val="1413"/>
        </w:trPr>
        <w:tc>
          <w:tcPr>
            <w:tcW w:w="1080" w:type="dxa"/>
            <w:vAlign w:val="center"/>
          </w:tcPr>
          <w:p w:rsidR="00FA2868" w:rsidRPr="00FA2868" w:rsidRDefault="00FA2868" w:rsidP="00FA2868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A286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№ </w:t>
            </w:r>
            <w:proofErr w:type="gramStart"/>
            <w:r w:rsidRPr="00FA2868">
              <w:rPr>
                <w:rFonts w:ascii="Times New Roman" w:eastAsia="Times New Roman" w:hAnsi="Times New Roman" w:cs="Times New Roman"/>
                <w:bCs/>
                <w:lang w:eastAsia="ru-RU"/>
              </w:rPr>
              <w:t>п</w:t>
            </w:r>
            <w:proofErr w:type="gramEnd"/>
            <w:r w:rsidRPr="00FA2868">
              <w:rPr>
                <w:rFonts w:ascii="Times New Roman" w:eastAsia="Times New Roman" w:hAnsi="Times New Roman" w:cs="Times New Roman"/>
                <w:bCs/>
                <w:lang w:eastAsia="ru-RU"/>
              </w:rPr>
              <w:t>/п</w:t>
            </w:r>
          </w:p>
        </w:tc>
        <w:tc>
          <w:tcPr>
            <w:tcW w:w="3600" w:type="dxa"/>
            <w:vAlign w:val="center"/>
          </w:tcPr>
          <w:p w:rsidR="00FA2868" w:rsidRPr="00FA2868" w:rsidRDefault="00FA2868" w:rsidP="00FA2868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A2868">
              <w:rPr>
                <w:rFonts w:ascii="Times New Roman" w:eastAsia="Times New Roman" w:hAnsi="Times New Roman" w:cs="Times New Roman"/>
                <w:bCs/>
                <w:lang w:eastAsia="ru-RU"/>
              </w:rPr>
              <w:t>Наименование</w:t>
            </w:r>
          </w:p>
        </w:tc>
        <w:tc>
          <w:tcPr>
            <w:tcW w:w="3420" w:type="dxa"/>
            <w:vAlign w:val="center"/>
          </w:tcPr>
          <w:p w:rsidR="00FA2868" w:rsidRPr="00FA2868" w:rsidRDefault="00FA2868" w:rsidP="00FA2868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A286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Товарный знак предлагаемого к использованию товара (и его словесное описание) </w:t>
            </w:r>
          </w:p>
          <w:p w:rsidR="00FA2868" w:rsidRPr="00FA2868" w:rsidRDefault="00FA2868" w:rsidP="00FA2868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A2868">
              <w:rPr>
                <w:rFonts w:ascii="Times New Roman" w:eastAsia="Times New Roman" w:hAnsi="Times New Roman" w:cs="Times New Roman"/>
                <w:bCs/>
                <w:lang w:eastAsia="ru-RU"/>
              </w:rPr>
              <w:t>(при его наличии)</w:t>
            </w:r>
          </w:p>
        </w:tc>
        <w:tc>
          <w:tcPr>
            <w:tcW w:w="7560" w:type="dxa"/>
            <w:vAlign w:val="center"/>
          </w:tcPr>
          <w:p w:rsidR="00FA2868" w:rsidRPr="00FA2868" w:rsidRDefault="00FA2868" w:rsidP="00FA2868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A2868">
              <w:rPr>
                <w:rFonts w:ascii="Times New Roman" w:eastAsia="Times New Roman" w:hAnsi="Times New Roman" w:cs="Times New Roman"/>
                <w:bCs/>
                <w:lang w:eastAsia="ru-RU"/>
              </w:rPr>
              <w:t>Назначение, конкретные показатели, соответствующие значениям, установленным документацией об открытом аукционе в электронной форме</w:t>
            </w:r>
          </w:p>
        </w:tc>
      </w:tr>
      <w:tr w:rsidR="00FA2868" w:rsidRPr="00FA2868" w:rsidTr="00B3111C">
        <w:trPr>
          <w:cantSplit/>
          <w:trHeight w:val="349"/>
        </w:trPr>
        <w:tc>
          <w:tcPr>
            <w:tcW w:w="1080" w:type="dxa"/>
            <w:vAlign w:val="center"/>
          </w:tcPr>
          <w:p w:rsidR="00FA2868" w:rsidRPr="00FA2868" w:rsidRDefault="00FA2868" w:rsidP="00FA2868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600" w:type="dxa"/>
            <w:vAlign w:val="center"/>
          </w:tcPr>
          <w:p w:rsidR="00FA2868" w:rsidRPr="00FA2868" w:rsidRDefault="00FA2868" w:rsidP="00FA2868">
            <w:pPr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420" w:type="dxa"/>
            <w:vAlign w:val="center"/>
          </w:tcPr>
          <w:p w:rsidR="00FA2868" w:rsidRPr="00FA2868" w:rsidRDefault="00FA2868" w:rsidP="00FA2868">
            <w:pPr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60" w:type="dxa"/>
            <w:vAlign w:val="center"/>
          </w:tcPr>
          <w:p w:rsidR="00FA2868" w:rsidRPr="00FA2868" w:rsidRDefault="00FA2868" w:rsidP="00FA2868">
            <w:pPr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</w:tbl>
    <w:p w:rsidR="00FA2868" w:rsidRPr="00FA2868" w:rsidRDefault="00FA2868" w:rsidP="00FA2868">
      <w:pPr>
        <w:autoSpaceDE w:val="0"/>
        <w:autoSpaceDN w:val="0"/>
        <w:spacing w:after="60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FA2868" w:rsidRPr="00FA2868" w:rsidRDefault="00FA2868" w:rsidP="00FA2868">
      <w:pPr>
        <w:autoSpaceDE w:val="0"/>
        <w:autoSpaceDN w:val="0"/>
        <w:spacing w:after="60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  <w:r w:rsidRPr="00FA2868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Примечание</w:t>
      </w:r>
      <w:r w:rsidRPr="00FA2868">
        <w:rPr>
          <w:rFonts w:ascii="Times New Roman" w:eastAsia="Times New Roman" w:hAnsi="Times New Roman" w:cs="Times New Roman"/>
          <w:i/>
          <w:iCs/>
          <w:lang w:eastAsia="ru-RU"/>
        </w:rPr>
        <w:t xml:space="preserve">: </w:t>
      </w:r>
    </w:p>
    <w:p w:rsidR="00FA2868" w:rsidRPr="00FA2868" w:rsidRDefault="00FA2868" w:rsidP="00FA2868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  <w:r w:rsidRPr="00FA2868">
        <w:rPr>
          <w:rFonts w:ascii="Times New Roman" w:eastAsia="Times New Roman" w:hAnsi="Times New Roman" w:cs="Times New Roman"/>
          <w:i/>
          <w:iCs/>
          <w:lang w:eastAsia="ru-RU"/>
        </w:rPr>
        <w:t>Участник размещения заказа может подтвердить содержащиеся в данной форме сведения, приложив к ней любые необходимые, по его мнению, документы. Не предоставление таких документов не является основанием для отказа в допуске к участию в аукционе.</w:t>
      </w:r>
    </w:p>
    <w:p w:rsidR="00FA2868" w:rsidRPr="00FA2868" w:rsidRDefault="00FA2868" w:rsidP="00FA2868">
      <w:pPr>
        <w:rPr>
          <w:rFonts w:ascii="Times New Roman" w:eastAsia="Times New Roman" w:hAnsi="Times New Roman" w:cs="Times New Roman"/>
          <w:lang w:eastAsia="ru-RU"/>
        </w:rPr>
      </w:pPr>
      <w:r w:rsidRPr="00FA2868">
        <w:rPr>
          <w:rFonts w:ascii="Times New Roman" w:eastAsia="Times New Roman" w:hAnsi="Times New Roman" w:cs="Times New Roman"/>
          <w:lang w:eastAsia="ru-RU"/>
        </w:rPr>
        <w:t>_______________________________</w:t>
      </w:r>
    </w:p>
    <w:p w:rsidR="00FA2868" w:rsidRPr="00FA2868" w:rsidRDefault="00FA2868" w:rsidP="00FA2868">
      <w:pPr>
        <w:spacing w:before="240"/>
        <w:rPr>
          <w:rFonts w:ascii="Times New Roman" w:eastAsia="Times New Roman" w:hAnsi="Times New Roman" w:cs="Times New Roman"/>
          <w:lang w:eastAsia="ru-RU"/>
        </w:rPr>
      </w:pPr>
      <w:r w:rsidRPr="00FA2868">
        <w:rPr>
          <w:rFonts w:ascii="Times New Roman" w:eastAsia="Times New Roman" w:hAnsi="Times New Roman" w:cs="Times New Roman"/>
          <w:i/>
          <w:lang w:eastAsia="ru-RU"/>
        </w:rPr>
        <w:t>Участником размещения заказа первая часть заявки может быть подана в произвольной форме</w:t>
      </w:r>
    </w:p>
    <w:p w:rsidR="00FA2868" w:rsidRPr="00FA2868" w:rsidRDefault="00FA2868" w:rsidP="00FA2868">
      <w:pPr>
        <w:shd w:val="clear" w:color="auto" w:fill="FFFFFF"/>
        <w:tabs>
          <w:tab w:val="left" w:pos="1985"/>
        </w:tabs>
        <w:spacing w:before="197" w:line="240" w:lineRule="auto"/>
        <w:ind w:left="24"/>
        <w:rPr>
          <w:rFonts w:ascii="Times New Roman" w:eastAsia="Times New Roman" w:hAnsi="Times New Roman" w:cs="Times New Roman"/>
          <w:spacing w:val="-5"/>
          <w:lang w:eastAsia="ru-RU"/>
        </w:rPr>
      </w:pPr>
    </w:p>
    <w:p w:rsidR="0015567B" w:rsidRDefault="0015567B"/>
    <w:sectPr w:rsidR="0015567B" w:rsidSect="00FA286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868"/>
    <w:rsid w:val="0015567B"/>
    <w:rsid w:val="00FA2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1</cp:revision>
  <dcterms:created xsi:type="dcterms:W3CDTF">2013-11-06T20:16:00Z</dcterms:created>
  <dcterms:modified xsi:type="dcterms:W3CDTF">2013-11-06T20:17:00Z</dcterms:modified>
</cp:coreProperties>
</file>