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7727"/>
        <w:gridCol w:w="1984"/>
      </w:tblGrid>
      <w:tr w:rsidR="008545DE" w:rsidRPr="007B418A" w:rsidTr="00B3111C">
        <w:trPr>
          <w:trHeight w:val="282"/>
        </w:trPr>
        <w:tc>
          <w:tcPr>
            <w:tcW w:w="648" w:type="dxa"/>
          </w:tcPr>
          <w:p w:rsidR="008545DE" w:rsidRPr="007B418A" w:rsidRDefault="008545DE" w:rsidP="00B3111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 xml:space="preserve">№ </w:t>
            </w:r>
            <w:proofErr w:type="gramStart"/>
            <w:r w:rsidRPr="007B418A">
              <w:rPr>
                <w:rFonts w:ascii="Times New Roman" w:hAnsi="Times New Roman"/>
                <w:sz w:val="20"/>
                <w:szCs w:val="20"/>
              </w:rPr>
              <w:t>п</w:t>
            </w:r>
            <w:proofErr w:type="gramEnd"/>
            <w:r w:rsidRPr="007B418A">
              <w:rPr>
                <w:rFonts w:ascii="Times New Roman" w:hAnsi="Times New Roman"/>
                <w:sz w:val="20"/>
                <w:szCs w:val="20"/>
              </w:rPr>
              <w:t>/п</w:t>
            </w:r>
          </w:p>
        </w:tc>
        <w:tc>
          <w:tcPr>
            <w:tcW w:w="7727" w:type="dxa"/>
          </w:tcPr>
          <w:p w:rsidR="008545DE" w:rsidRPr="007B418A" w:rsidRDefault="008545DE" w:rsidP="00B3111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 xml:space="preserve">  Перечень  работ</w:t>
            </w:r>
          </w:p>
        </w:tc>
        <w:tc>
          <w:tcPr>
            <w:tcW w:w="1984" w:type="dxa"/>
          </w:tcPr>
          <w:p w:rsidR="008545DE" w:rsidRPr="007B418A" w:rsidRDefault="008545DE" w:rsidP="00B3111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>Количество</w:t>
            </w:r>
          </w:p>
        </w:tc>
      </w:tr>
      <w:tr w:rsidR="008545DE" w:rsidRPr="007B418A" w:rsidTr="00B3111C">
        <w:trPr>
          <w:trHeight w:val="282"/>
        </w:trPr>
        <w:tc>
          <w:tcPr>
            <w:tcW w:w="648" w:type="dxa"/>
          </w:tcPr>
          <w:p w:rsidR="008545DE" w:rsidRPr="007B418A" w:rsidRDefault="008545DE" w:rsidP="00B3111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727" w:type="dxa"/>
          </w:tcPr>
          <w:p w:rsidR="008545DE" w:rsidRPr="007B418A" w:rsidRDefault="008545DE" w:rsidP="00B3111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984" w:type="dxa"/>
          </w:tcPr>
          <w:p w:rsidR="008545DE" w:rsidRPr="007B418A" w:rsidRDefault="008545DE" w:rsidP="00B3111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</w:tr>
      <w:tr w:rsidR="008545DE" w:rsidRPr="007B418A" w:rsidTr="00B3111C">
        <w:trPr>
          <w:trHeight w:val="282"/>
        </w:trPr>
        <w:tc>
          <w:tcPr>
            <w:tcW w:w="648" w:type="dxa"/>
            <w:vMerge w:val="restart"/>
          </w:tcPr>
          <w:p w:rsidR="008545DE" w:rsidRPr="007B418A" w:rsidRDefault="008545DE" w:rsidP="00B3111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727" w:type="dxa"/>
          </w:tcPr>
          <w:p w:rsidR="008545DE" w:rsidRPr="007B418A" w:rsidRDefault="008545DE" w:rsidP="00B311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>Разборка кирпичных стен</w:t>
            </w:r>
          </w:p>
        </w:tc>
        <w:tc>
          <w:tcPr>
            <w:tcW w:w="1984" w:type="dxa"/>
          </w:tcPr>
          <w:p w:rsidR="008545DE" w:rsidRPr="007B418A" w:rsidRDefault="008545DE" w:rsidP="00B3111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 м3"/>
              </w:smartTagPr>
              <w:r w:rsidRPr="007B418A">
                <w:rPr>
                  <w:rFonts w:ascii="Times New Roman" w:hAnsi="Times New Roman"/>
                  <w:sz w:val="20"/>
                  <w:szCs w:val="20"/>
                </w:rPr>
                <w:t>1 м3</w:t>
              </w:r>
            </w:smartTag>
          </w:p>
        </w:tc>
      </w:tr>
      <w:tr w:rsidR="008545DE" w:rsidRPr="007B418A" w:rsidTr="00B3111C">
        <w:trPr>
          <w:trHeight w:val="282"/>
        </w:trPr>
        <w:tc>
          <w:tcPr>
            <w:tcW w:w="648" w:type="dxa"/>
            <w:vMerge/>
          </w:tcPr>
          <w:p w:rsidR="008545DE" w:rsidRPr="007B418A" w:rsidRDefault="008545DE" w:rsidP="00B311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727" w:type="dxa"/>
          </w:tcPr>
          <w:p w:rsidR="008545DE" w:rsidRPr="007B418A" w:rsidRDefault="008545DE" w:rsidP="00B311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>1/2,1</w:t>
            </w:r>
          </w:p>
        </w:tc>
        <w:tc>
          <w:tcPr>
            <w:tcW w:w="1984" w:type="dxa"/>
          </w:tcPr>
          <w:p w:rsidR="008545DE" w:rsidRPr="007B418A" w:rsidRDefault="008545DE" w:rsidP="00B3111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>2,1</w:t>
            </w:r>
          </w:p>
        </w:tc>
      </w:tr>
      <w:tr w:rsidR="008545DE" w:rsidRPr="007B418A" w:rsidTr="00B3111C">
        <w:trPr>
          <w:trHeight w:val="529"/>
        </w:trPr>
        <w:tc>
          <w:tcPr>
            <w:tcW w:w="648" w:type="dxa"/>
            <w:vMerge w:val="restart"/>
          </w:tcPr>
          <w:p w:rsidR="008545DE" w:rsidRPr="007B418A" w:rsidRDefault="008545DE" w:rsidP="00B3111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7727" w:type="dxa"/>
          </w:tcPr>
          <w:p w:rsidR="008545DE" w:rsidRPr="007B418A" w:rsidRDefault="008545DE" w:rsidP="00B311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 xml:space="preserve">Снятие обоев </w:t>
            </w:r>
          </w:p>
        </w:tc>
        <w:tc>
          <w:tcPr>
            <w:tcW w:w="1984" w:type="dxa"/>
          </w:tcPr>
          <w:p w:rsidR="008545DE" w:rsidRPr="007B418A" w:rsidRDefault="008545DE" w:rsidP="00B3111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7B418A">
                <w:rPr>
                  <w:rFonts w:ascii="Times New Roman" w:hAnsi="Times New Roman"/>
                  <w:sz w:val="20"/>
                  <w:szCs w:val="20"/>
                </w:rPr>
                <w:t>100 м</w:t>
              </w:r>
              <w:proofErr w:type="gramStart"/>
              <w:r w:rsidRPr="007B418A">
                <w:rPr>
                  <w:rFonts w:ascii="Times New Roman" w:hAnsi="Times New Roman"/>
                  <w:sz w:val="20"/>
                  <w:szCs w:val="20"/>
                </w:rPr>
                <w:t>2</w:t>
              </w:r>
            </w:smartTag>
            <w:proofErr w:type="gramEnd"/>
            <w:r w:rsidRPr="007B418A">
              <w:rPr>
                <w:rFonts w:ascii="Times New Roman" w:hAnsi="Times New Roman"/>
                <w:sz w:val="20"/>
                <w:szCs w:val="20"/>
              </w:rPr>
              <w:t xml:space="preserve"> очищаемой поверхности</w:t>
            </w:r>
          </w:p>
        </w:tc>
      </w:tr>
      <w:tr w:rsidR="008545DE" w:rsidRPr="007B418A" w:rsidTr="00B3111C">
        <w:trPr>
          <w:trHeight w:val="282"/>
        </w:trPr>
        <w:tc>
          <w:tcPr>
            <w:tcW w:w="648" w:type="dxa"/>
            <w:vMerge/>
          </w:tcPr>
          <w:p w:rsidR="008545DE" w:rsidRPr="007B418A" w:rsidRDefault="008545DE" w:rsidP="00B311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727" w:type="dxa"/>
          </w:tcPr>
          <w:p w:rsidR="008545DE" w:rsidRPr="007B418A" w:rsidRDefault="008545DE" w:rsidP="00B311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>2/1,96 + 21/0,37</w:t>
            </w:r>
          </w:p>
        </w:tc>
        <w:tc>
          <w:tcPr>
            <w:tcW w:w="1984" w:type="dxa"/>
          </w:tcPr>
          <w:p w:rsidR="008545DE" w:rsidRPr="007B418A" w:rsidRDefault="008545DE" w:rsidP="00B3111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>2,33</w:t>
            </w:r>
          </w:p>
        </w:tc>
      </w:tr>
      <w:tr w:rsidR="008545DE" w:rsidRPr="007B418A" w:rsidTr="00B3111C">
        <w:trPr>
          <w:trHeight w:val="529"/>
        </w:trPr>
        <w:tc>
          <w:tcPr>
            <w:tcW w:w="648" w:type="dxa"/>
            <w:vMerge w:val="restart"/>
          </w:tcPr>
          <w:p w:rsidR="008545DE" w:rsidRPr="007B418A" w:rsidRDefault="008545DE" w:rsidP="00B3111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7727" w:type="dxa"/>
          </w:tcPr>
          <w:p w:rsidR="008545DE" w:rsidRPr="007B418A" w:rsidRDefault="008545DE" w:rsidP="00B311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>Шпатлевка  стен, подготовленных под окраску</w:t>
            </w:r>
          </w:p>
        </w:tc>
        <w:tc>
          <w:tcPr>
            <w:tcW w:w="1984" w:type="dxa"/>
          </w:tcPr>
          <w:p w:rsidR="008545DE" w:rsidRPr="007B418A" w:rsidRDefault="008545DE" w:rsidP="00B3111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7B418A">
                <w:rPr>
                  <w:rFonts w:ascii="Times New Roman" w:hAnsi="Times New Roman"/>
                  <w:sz w:val="20"/>
                  <w:szCs w:val="20"/>
                </w:rPr>
                <w:t>100 м</w:t>
              </w:r>
              <w:proofErr w:type="gramStart"/>
              <w:r w:rsidRPr="007B418A">
                <w:rPr>
                  <w:rFonts w:ascii="Times New Roman" w:hAnsi="Times New Roman"/>
                  <w:sz w:val="20"/>
                  <w:szCs w:val="20"/>
                </w:rPr>
                <w:t>2</w:t>
              </w:r>
            </w:smartTag>
            <w:proofErr w:type="gramEnd"/>
            <w:r w:rsidRPr="007B418A">
              <w:rPr>
                <w:rFonts w:ascii="Times New Roman" w:hAnsi="Times New Roman"/>
                <w:sz w:val="20"/>
                <w:szCs w:val="20"/>
              </w:rPr>
              <w:t xml:space="preserve"> окрашиваемой поверхности</w:t>
            </w:r>
          </w:p>
        </w:tc>
      </w:tr>
      <w:tr w:rsidR="008545DE" w:rsidRPr="007B418A" w:rsidTr="00B3111C">
        <w:trPr>
          <w:trHeight w:val="282"/>
        </w:trPr>
        <w:tc>
          <w:tcPr>
            <w:tcW w:w="648" w:type="dxa"/>
            <w:vMerge/>
          </w:tcPr>
          <w:p w:rsidR="008545DE" w:rsidRPr="007B418A" w:rsidRDefault="008545DE" w:rsidP="00B311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727" w:type="dxa"/>
          </w:tcPr>
          <w:p w:rsidR="008545DE" w:rsidRPr="007B418A" w:rsidRDefault="008545DE" w:rsidP="00B311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>3/2,52 + 22/1,54 + 71/2,66 + 85/0,15</w:t>
            </w:r>
          </w:p>
        </w:tc>
        <w:tc>
          <w:tcPr>
            <w:tcW w:w="1984" w:type="dxa"/>
          </w:tcPr>
          <w:p w:rsidR="008545DE" w:rsidRPr="007B418A" w:rsidRDefault="008545DE" w:rsidP="00B3111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>6,87</w:t>
            </w:r>
          </w:p>
        </w:tc>
      </w:tr>
      <w:tr w:rsidR="008545DE" w:rsidRPr="007B418A" w:rsidTr="00B3111C">
        <w:trPr>
          <w:trHeight w:val="282"/>
        </w:trPr>
        <w:tc>
          <w:tcPr>
            <w:tcW w:w="648" w:type="dxa"/>
            <w:vMerge w:val="restart"/>
          </w:tcPr>
          <w:p w:rsidR="008545DE" w:rsidRPr="007B418A" w:rsidRDefault="008545DE" w:rsidP="00B3111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7727" w:type="dxa"/>
          </w:tcPr>
          <w:p w:rsidR="008545DE" w:rsidRPr="007B418A" w:rsidRDefault="008545DE" w:rsidP="00B311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>Покрытие поверхностей грунтовкой глубокого проникновения за 2 раза стен</w:t>
            </w:r>
          </w:p>
        </w:tc>
        <w:tc>
          <w:tcPr>
            <w:tcW w:w="1984" w:type="dxa"/>
          </w:tcPr>
          <w:p w:rsidR="008545DE" w:rsidRPr="007B418A" w:rsidRDefault="008545DE" w:rsidP="00B3111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7B418A">
                <w:rPr>
                  <w:rFonts w:ascii="Times New Roman" w:hAnsi="Times New Roman"/>
                  <w:sz w:val="20"/>
                  <w:szCs w:val="20"/>
                </w:rPr>
                <w:t>100 м</w:t>
              </w:r>
              <w:proofErr w:type="gramStart"/>
              <w:r w:rsidRPr="007B418A">
                <w:rPr>
                  <w:rFonts w:ascii="Times New Roman" w:hAnsi="Times New Roman"/>
                  <w:sz w:val="20"/>
                  <w:szCs w:val="20"/>
                </w:rPr>
                <w:t>2</w:t>
              </w:r>
            </w:smartTag>
            <w:proofErr w:type="gramEnd"/>
            <w:r w:rsidRPr="007B418A">
              <w:rPr>
                <w:rFonts w:ascii="Times New Roman" w:hAnsi="Times New Roman"/>
                <w:sz w:val="20"/>
                <w:szCs w:val="20"/>
              </w:rPr>
              <w:t xml:space="preserve"> покрытия</w:t>
            </w:r>
          </w:p>
        </w:tc>
      </w:tr>
      <w:tr w:rsidR="008545DE" w:rsidRPr="007B418A" w:rsidTr="00B3111C">
        <w:trPr>
          <w:trHeight w:val="282"/>
        </w:trPr>
        <w:tc>
          <w:tcPr>
            <w:tcW w:w="648" w:type="dxa"/>
            <w:vMerge/>
          </w:tcPr>
          <w:p w:rsidR="008545DE" w:rsidRPr="007B418A" w:rsidRDefault="008545DE" w:rsidP="00B311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727" w:type="dxa"/>
          </w:tcPr>
          <w:p w:rsidR="008545DE" w:rsidRPr="007B418A" w:rsidRDefault="008545DE" w:rsidP="00B311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>4/2,52 + 23/1,54 + 72/2,66 + 86/0,15</w:t>
            </w:r>
          </w:p>
        </w:tc>
        <w:tc>
          <w:tcPr>
            <w:tcW w:w="1984" w:type="dxa"/>
          </w:tcPr>
          <w:p w:rsidR="008545DE" w:rsidRPr="007B418A" w:rsidRDefault="008545DE" w:rsidP="00B3111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>6,87</w:t>
            </w:r>
          </w:p>
        </w:tc>
      </w:tr>
      <w:tr w:rsidR="008545DE" w:rsidRPr="007B418A" w:rsidTr="00B3111C">
        <w:trPr>
          <w:trHeight w:val="529"/>
        </w:trPr>
        <w:tc>
          <w:tcPr>
            <w:tcW w:w="648" w:type="dxa"/>
            <w:vMerge w:val="restart"/>
          </w:tcPr>
          <w:p w:rsidR="008545DE" w:rsidRPr="007B418A" w:rsidRDefault="008545DE" w:rsidP="00B3111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7727" w:type="dxa"/>
          </w:tcPr>
          <w:p w:rsidR="008545DE" w:rsidRPr="007B418A" w:rsidRDefault="008545DE" w:rsidP="00B311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>Окраска поливинилацетатными водоэмульсионными составами улучшенная по штукатурке стен за 2раза</w:t>
            </w:r>
          </w:p>
        </w:tc>
        <w:tc>
          <w:tcPr>
            <w:tcW w:w="1984" w:type="dxa"/>
          </w:tcPr>
          <w:p w:rsidR="008545DE" w:rsidRPr="007B418A" w:rsidRDefault="008545DE" w:rsidP="00B3111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7B418A">
                <w:rPr>
                  <w:rFonts w:ascii="Times New Roman" w:hAnsi="Times New Roman"/>
                  <w:sz w:val="20"/>
                  <w:szCs w:val="20"/>
                </w:rPr>
                <w:t>100 м</w:t>
              </w:r>
              <w:proofErr w:type="gramStart"/>
              <w:r w:rsidRPr="007B418A">
                <w:rPr>
                  <w:rFonts w:ascii="Times New Roman" w:hAnsi="Times New Roman"/>
                  <w:sz w:val="20"/>
                  <w:szCs w:val="20"/>
                </w:rPr>
                <w:t>2</w:t>
              </w:r>
            </w:smartTag>
            <w:proofErr w:type="gramEnd"/>
            <w:r w:rsidRPr="007B418A">
              <w:rPr>
                <w:rFonts w:ascii="Times New Roman" w:hAnsi="Times New Roman"/>
                <w:sz w:val="20"/>
                <w:szCs w:val="20"/>
              </w:rPr>
              <w:t xml:space="preserve"> окрашиваемой поверхности</w:t>
            </w:r>
          </w:p>
        </w:tc>
      </w:tr>
      <w:tr w:rsidR="008545DE" w:rsidRPr="007B418A" w:rsidTr="00B3111C">
        <w:trPr>
          <w:trHeight w:val="282"/>
        </w:trPr>
        <w:tc>
          <w:tcPr>
            <w:tcW w:w="648" w:type="dxa"/>
            <w:vMerge/>
          </w:tcPr>
          <w:p w:rsidR="008545DE" w:rsidRPr="007B418A" w:rsidRDefault="008545DE" w:rsidP="00B311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727" w:type="dxa"/>
          </w:tcPr>
          <w:p w:rsidR="008545DE" w:rsidRPr="007B418A" w:rsidRDefault="008545DE" w:rsidP="00B311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>6/2,52 + 74/2,66</w:t>
            </w:r>
          </w:p>
        </w:tc>
        <w:tc>
          <w:tcPr>
            <w:tcW w:w="1984" w:type="dxa"/>
          </w:tcPr>
          <w:p w:rsidR="008545DE" w:rsidRPr="007B418A" w:rsidRDefault="008545DE" w:rsidP="00B3111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>5,18</w:t>
            </w:r>
          </w:p>
        </w:tc>
      </w:tr>
      <w:tr w:rsidR="008545DE" w:rsidRPr="007B418A" w:rsidTr="00B3111C">
        <w:trPr>
          <w:trHeight w:val="282"/>
        </w:trPr>
        <w:tc>
          <w:tcPr>
            <w:tcW w:w="648" w:type="dxa"/>
            <w:vMerge w:val="restart"/>
          </w:tcPr>
          <w:p w:rsidR="008545DE" w:rsidRPr="007B418A" w:rsidRDefault="008545DE" w:rsidP="00B3111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7727" w:type="dxa"/>
          </w:tcPr>
          <w:p w:rsidR="008545DE" w:rsidRPr="007B418A" w:rsidRDefault="008545DE" w:rsidP="00B311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 xml:space="preserve">Устройство подвесных звукопоглощающих потолков типа  </w:t>
            </w:r>
            <w:proofErr w:type="spellStart"/>
            <w:r w:rsidRPr="007B418A">
              <w:rPr>
                <w:rFonts w:ascii="Times New Roman" w:hAnsi="Times New Roman"/>
                <w:sz w:val="20"/>
                <w:szCs w:val="20"/>
              </w:rPr>
              <w:t>Армстронг</w:t>
            </w:r>
            <w:proofErr w:type="spellEnd"/>
            <w:r w:rsidRPr="007B418A">
              <w:rPr>
                <w:rFonts w:ascii="Times New Roman" w:hAnsi="Times New Roman"/>
                <w:sz w:val="20"/>
                <w:szCs w:val="20"/>
              </w:rPr>
              <w:t xml:space="preserve"> или </w:t>
            </w:r>
          </w:p>
          <w:p w:rsidR="008545DE" w:rsidRPr="007B418A" w:rsidRDefault="008545DE" w:rsidP="00B311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>эквивалент без относа</w:t>
            </w:r>
          </w:p>
        </w:tc>
        <w:tc>
          <w:tcPr>
            <w:tcW w:w="1984" w:type="dxa"/>
          </w:tcPr>
          <w:p w:rsidR="008545DE" w:rsidRPr="007B418A" w:rsidRDefault="008545DE" w:rsidP="00B3111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7B418A">
                <w:rPr>
                  <w:rFonts w:ascii="Times New Roman" w:hAnsi="Times New Roman"/>
                  <w:sz w:val="20"/>
                  <w:szCs w:val="20"/>
                </w:rPr>
                <w:t>100 м</w:t>
              </w:r>
              <w:proofErr w:type="gramStart"/>
              <w:r w:rsidRPr="007B418A">
                <w:rPr>
                  <w:rFonts w:ascii="Times New Roman" w:hAnsi="Times New Roman"/>
                  <w:sz w:val="20"/>
                  <w:szCs w:val="20"/>
                </w:rPr>
                <w:t>2</w:t>
              </w:r>
            </w:smartTag>
            <w:proofErr w:type="gramEnd"/>
          </w:p>
        </w:tc>
      </w:tr>
      <w:tr w:rsidR="008545DE" w:rsidRPr="007B418A" w:rsidTr="00B3111C">
        <w:trPr>
          <w:trHeight w:val="282"/>
        </w:trPr>
        <w:tc>
          <w:tcPr>
            <w:tcW w:w="648" w:type="dxa"/>
            <w:vMerge/>
          </w:tcPr>
          <w:p w:rsidR="008545DE" w:rsidRPr="007B418A" w:rsidRDefault="008545DE" w:rsidP="00B311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727" w:type="dxa"/>
          </w:tcPr>
          <w:p w:rsidR="008545DE" w:rsidRPr="007B418A" w:rsidRDefault="008545DE" w:rsidP="00B311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>7/1,43 + 31/0,36 + 64/1,12</w:t>
            </w:r>
          </w:p>
        </w:tc>
        <w:tc>
          <w:tcPr>
            <w:tcW w:w="1984" w:type="dxa"/>
          </w:tcPr>
          <w:p w:rsidR="008545DE" w:rsidRPr="007B418A" w:rsidRDefault="008545DE" w:rsidP="00B3111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>2,91</w:t>
            </w:r>
          </w:p>
        </w:tc>
      </w:tr>
      <w:tr w:rsidR="008545DE" w:rsidRPr="007B418A" w:rsidTr="00B3111C">
        <w:trPr>
          <w:trHeight w:val="282"/>
        </w:trPr>
        <w:tc>
          <w:tcPr>
            <w:tcW w:w="648" w:type="dxa"/>
            <w:vMerge w:val="restart"/>
          </w:tcPr>
          <w:p w:rsidR="008545DE" w:rsidRPr="007B418A" w:rsidRDefault="008545DE" w:rsidP="00B3111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7727" w:type="dxa"/>
          </w:tcPr>
          <w:p w:rsidR="008545DE" w:rsidRPr="007B418A" w:rsidRDefault="008545DE" w:rsidP="00B311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>Светильник в подвесных потолках, устанавливаемый на закладных деталях, количество ламп в светильнике до 4</w:t>
            </w:r>
          </w:p>
        </w:tc>
        <w:tc>
          <w:tcPr>
            <w:tcW w:w="1984" w:type="dxa"/>
          </w:tcPr>
          <w:p w:rsidR="008545DE" w:rsidRPr="007B418A" w:rsidRDefault="008545DE" w:rsidP="00B3111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>100 шт.</w:t>
            </w:r>
          </w:p>
        </w:tc>
      </w:tr>
      <w:tr w:rsidR="008545DE" w:rsidRPr="007B418A" w:rsidTr="00B3111C">
        <w:trPr>
          <w:trHeight w:val="282"/>
        </w:trPr>
        <w:tc>
          <w:tcPr>
            <w:tcW w:w="648" w:type="dxa"/>
            <w:vMerge/>
          </w:tcPr>
          <w:p w:rsidR="008545DE" w:rsidRPr="007B418A" w:rsidRDefault="008545DE" w:rsidP="00B311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727" w:type="dxa"/>
          </w:tcPr>
          <w:p w:rsidR="008545DE" w:rsidRPr="007B418A" w:rsidRDefault="008545DE" w:rsidP="00B311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>8/0,28 + 32/0,09 + 65/0,24</w:t>
            </w:r>
          </w:p>
        </w:tc>
        <w:tc>
          <w:tcPr>
            <w:tcW w:w="1984" w:type="dxa"/>
          </w:tcPr>
          <w:p w:rsidR="008545DE" w:rsidRPr="007B418A" w:rsidRDefault="008545DE" w:rsidP="00B3111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>0,61</w:t>
            </w:r>
          </w:p>
        </w:tc>
      </w:tr>
      <w:tr w:rsidR="008545DE" w:rsidRPr="007B418A" w:rsidTr="00B3111C">
        <w:trPr>
          <w:trHeight w:val="529"/>
        </w:trPr>
        <w:tc>
          <w:tcPr>
            <w:tcW w:w="648" w:type="dxa"/>
            <w:vMerge w:val="restart"/>
          </w:tcPr>
          <w:p w:rsidR="008545DE" w:rsidRPr="007B418A" w:rsidRDefault="008545DE" w:rsidP="00B3111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7727" w:type="dxa"/>
          </w:tcPr>
          <w:p w:rsidR="008545DE" w:rsidRPr="007B418A" w:rsidRDefault="008545DE" w:rsidP="00B311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>Затягивание провода в проложенные трубы и металлические рукава первого одножильного или многожильного в общей оплетке, суммарное сечение до 16 мм</w:t>
            </w:r>
            <w:proofErr w:type="gramStart"/>
            <w:r w:rsidRPr="007B418A">
              <w:rPr>
                <w:rFonts w:ascii="Times New Roman" w:hAnsi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1984" w:type="dxa"/>
          </w:tcPr>
          <w:p w:rsidR="008545DE" w:rsidRPr="007B418A" w:rsidRDefault="008545DE" w:rsidP="00B3111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 w:rsidRPr="007B418A">
                <w:rPr>
                  <w:rFonts w:ascii="Times New Roman" w:hAnsi="Times New Roman"/>
                  <w:sz w:val="20"/>
                  <w:szCs w:val="20"/>
                </w:rPr>
                <w:t>100 м</w:t>
              </w:r>
            </w:smartTag>
          </w:p>
        </w:tc>
      </w:tr>
      <w:tr w:rsidR="008545DE" w:rsidRPr="007B418A" w:rsidTr="00B3111C">
        <w:trPr>
          <w:trHeight w:val="282"/>
        </w:trPr>
        <w:tc>
          <w:tcPr>
            <w:tcW w:w="648" w:type="dxa"/>
            <w:vMerge/>
          </w:tcPr>
          <w:p w:rsidR="008545DE" w:rsidRPr="007B418A" w:rsidRDefault="008545DE" w:rsidP="00B311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727" w:type="dxa"/>
          </w:tcPr>
          <w:p w:rsidR="008545DE" w:rsidRPr="007B418A" w:rsidRDefault="008545DE" w:rsidP="00B311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>13/2,5</w:t>
            </w:r>
          </w:p>
        </w:tc>
        <w:tc>
          <w:tcPr>
            <w:tcW w:w="1984" w:type="dxa"/>
          </w:tcPr>
          <w:p w:rsidR="008545DE" w:rsidRPr="007B418A" w:rsidRDefault="008545DE" w:rsidP="00B3111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>2,5</w:t>
            </w:r>
          </w:p>
        </w:tc>
      </w:tr>
      <w:tr w:rsidR="008545DE" w:rsidRPr="007B418A" w:rsidTr="00B3111C">
        <w:trPr>
          <w:trHeight w:val="282"/>
        </w:trPr>
        <w:tc>
          <w:tcPr>
            <w:tcW w:w="648" w:type="dxa"/>
            <w:vMerge w:val="restart"/>
          </w:tcPr>
          <w:p w:rsidR="008545DE" w:rsidRPr="007B418A" w:rsidRDefault="008545DE" w:rsidP="00B3111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7727" w:type="dxa"/>
          </w:tcPr>
          <w:p w:rsidR="008545DE" w:rsidRPr="007B418A" w:rsidRDefault="008545DE" w:rsidP="00B311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 xml:space="preserve">Труба полиэтиленовая по основанию пола, диаметр до </w:t>
            </w:r>
            <w:smartTag w:uri="urn:schemas-microsoft-com:office:smarttags" w:element="metricconverter">
              <w:smartTagPr>
                <w:attr w:name="ProductID" w:val="25 мм"/>
              </w:smartTagPr>
              <w:r w:rsidRPr="007B418A">
                <w:rPr>
                  <w:rFonts w:ascii="Times New Roman" w:hAnsi="Times New Roman"/>
                  <w:sz w:val="20"/>
                  <w:szCs w:val="20"/>
                </w:rPr>
                <w:t>25 мм</w:t>
              </w:r>
            </w:smartTag>
          </w:p>
        </w:tc>
        <w:tc>
          <w:tcPr>
            <w:tcW w:w="1984" w:type="dxa"/>
          </w:tcPr>
          <w:p w:rsidR="008545DE" w:rsidRPr="007B418A" w:rsidRDefault="008545DE" w:rsidP="00B3111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 w:rsidRPr="007B418A">
                <w:rPr>
                  <w:rFonts w:ascii="Times New Roman" w:hAnsi="Times New Roman"/>
                  <w:sz w:val="20"/>
                  <w:szCs w:val="20"/>
                </w:rPr>
                <w:t>100 м</w:t>
              </w:r>
            </w:smartTag>
          </w:p>
        </w:tc>
      </w:tr>
      <w:tr w:rsidR="008545DE" w:rsidRPr="007B418A" w:rsidTr="00B3111C">
        <w:trPr>
          <w:trHeight w:val="282"/>
        </w:trPr>
        <w:tc>
          <w:tcPr>
            <w:tcW w:w="648" w:type="dxa"/>
            <w:vMerge/>
          </w:tcPr>
          <w:p w:rsidR="008545DE" w:rsidRPr="007B418A" w:rsidRDefault="008545DE" w:rsidP="00B311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727" w:type="dxa"/>
          </w:tcPr>
          <w:p w:rsidR="008545DE" w:rsidRPr="007B418A" w:rsidRDefault="008545DE" w:rsidP="00B311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>15/2,5</w:t>
            </w:r>
          </w:p>
        </w:tc>
        <w:tc>
          <w:tcPr>
            <w:tcW w:w="1984" w:type="dxa"/>
          </w:tcPr>
          <w:p w:rsidR="008545DE" w:rsidRPr="007B418A" w:rsidRDefault="008545DE" w:rsidP="00B3111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>2,5</w:t>
            </w:r>
          </w:p>
        </w:tc>
      </w:tr>
      <w:tr w:rsidR="008545DE" w:rsidRPr="007B418A" w:rsidTr="00B3111C">
        <w:trPr>
          <w:trHeight w:val="282"/>
        </w:trPr>
        <w:tc>
          <w:tcPr>
            <w:tcW w:w="648" w:type="dxa"/>
            <w:vMerge w:val="restart"/>
          </w:tcPr>
          <w:p w:rsidR="008545DE" w:rsidRPr="007B418A" w:rsidRDefault="008545DE" w:rsidP="00B3111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7727" w:type="dxa"/>
          </w:tcPr>
          <w:p w:rsidR="008545DE" w:rsidRPr="007B418A" w:rsidRDefault="008545DE" w:rsidP="00B311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>Устройство покрытий из линолеума насухо со свариванием полотнищ в стыках</w:t>
            </w:r>
          </w:p>
        </w:tc>
        <w:tc>
          <w:tcPr>
            <w:tcW w:w="1984" w:type="dxa"/>
          </w:tcPr>
          <w:p w:rsidR="008545DE" w:rsidRPr="007B418A" w:rsidRDefault="008545DE" w:rsidP="00B3111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7B418A">
                <w:rPr>
                  <w:rFonts w:ascii="Times New Roman" w:hAnsi="Times New Roman"/>
                  <w:sz w:val="20"/>
                  <w:szCs w:val="20"/>
                </w:rPr>
                <w:t>100 м</w:t>
              </w:r>
              <w:proofErr w:type="gramStart"/>
              <w:r w:rsidRPr="007B418A">
                <w:rPr>
                  <w:rFonts w:ascii="Times New Roman" w:hAnsi="Times New Roman"/>
                  <w:sz w:val="20"/>
                  <w:szCs w:val="20"/>
                </w:rPr>
                <w:t>2</w:t>
              </w:r>
            </w:smartTag>
            <w:proofErr w:type="gramEnd"/>
            <w:r w:rsidRPr="007B418A">
              <w:rPr>
                <w:rFonts w:ascii="Times New Roman" w:hAnsi="Times New Roman"/>
                <w:sz w:val="20"/>
                <w:szCs w:val="20"/>
              </w:rPr>
              <w:t xml:space="preserve"> покрытия</w:t>
            </w:r>
          </w:p>
        </w:tc>
      </w:tr>
      <w:tr w:rsidR="008545DE" w:rsidRPr="007B418A" w:rsidTr="00B3111C">
        <w:trPr>
          <w:trHeight w:val="282"/>
        </w:trPr>
        <w:tc>
          <w:tcPr>
            <w:tcW w:w="648" w:type="dxa"/>
            <w:vMerge/>
          </w:tcPr>
          <w:p w:rsidR="008545DE" w:rsidRPr="007B418A" w:rsidRDefault="008545DE" w:rsidP="00B311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727" w:type="dxa"/>
          </w:tcPr>
          <w:p w:rsidR="008545DE" w:rsidRPr="007B418A" w:rsidRDefault="008545DE" w:rsidP="00B311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>17/1,45 + 80/1,12</w:t>
            </w:r>
          </w:p>
        </w:tc>
        <w:tc>
          <w:tcPr>
            <w:tcW w:w="1984" w:type="dxa"/>
          </w:tcPr>
          <w:p w:rsidR="008545DE" w:rsidRPr="007B418A" w:rsidRDefault="008545DE" w:rsidP="00B3111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>2,57</w:t>
            </w:r>
          </w:p>
        </w:tc>
      </w:tr>
      <w:tr w:rsidR="008545DE" w:rsidRPr="007B418A" w:rsidTr="00B3111C">
        <w:trPr>
          <w:trHeight w:val="282"/>
        </w:trPr>
        <w:tc>
          <w:tcPr>
            <w:tcW w:w="648" w:type="dxa"/>
            <w:vMerge w:val="restart"/>
          </w:tcPr>
          <w:p w:rsidR="008545DE" w:rsidRPr="007B418A" w:rsidRDefault="008545DE" w:rsidP="00B3111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7727" w:type="dxa"/>
          </w:tcPr>
          <w:p w:rsidR="008545DE" w:rsidRPr="007B418A" w:rsidRDefault="008545DE" w:rsidP="00B311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>Устройство плинтусов поливинилхлоридных на винтах самонарезающих</w:t>
            </w:r>
          </w:p>
        </w:tc>
        <w:tc>
          <w:tcPr>
            <w:tcW w:w="1984" w:type="dxa"/>
          </w:tcPr>
          <w:p w:rsidR="008545DE" w:rsidRPr="007B418A" w:rsidRDefault="008545DE" w:rsidP="00B3111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 w:rsidRPr="007B418A">
                <w:rPr>
                  <w:rFonts w:ascii="Times New Roman" w:hAnsi="Times New Roman"/>
                  <w:sz w:val="20"/>
                  <w:szCs w:val="20"/>
                </w:rPr>
                <w:t>100 м</w:t>
              </w:r>
            </w:smartTag>
            <w:r w:rsidRPr="007B418A">
              <w:rPr>
                <w:rFonts w:ascii="Times New Roman" w:hAnsi="Times New Roman"/>
                <w:sz w:val="20"/>
                <w:szCs w:val="20"/>
              </w:rPr>
              <w:t xml:space="preserve"> плинтуса</w:t>
            </w:r>
          </w:p>
        </w:tc>
      </w:tr>
      <w:tr w:rsidR="008545DE" w:rsidRPr="007B418A" w:rsidTr="00B3111C">
        <w:trPr>
          <w:trHeight w:val="282"/>
        </w:trPr>
        <w:tc>
          <w:tcPr>
            <w:tcW w:w="648" w:type="dxa"/>
            <w:vMerge/>
          </w:tcPr>
          <w:p w:rsidR="008545DE" w:rsidRPr="007B418A" w:rsidRDefault="008545DE" w:rsidP="00B311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727" w:type="dxa"/>
          </w:tcPr>
          <w:p w:rsidR="008545DE" w:rsidRPr="007B418A" w:rsidRDefault="008545DE" w:rsidP="00B311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>18/0,75 + 43/0,35 + 79/1,05</w:t>
            </w:r>
          </w:p>
        </w:tc>
        <w:tc>
          <w:tcPr>
            <w:tcW w:w="1984" w:type="dxa"/>
          </w:tcPr>
          <w:p w:rsidR="008545DE" w:rsidRPr="007B418A" w:rsidRDefault="008545DE" w:rsidP="00B3111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>2,15</w:t>
            </w:r>
          </w:p>
        </w:tc>
      </w:tr>
      <w:tr w:rsidR="008545DE" w:rsidRPr="007B418A" w:rsidTr="00B3111C">
        <w:trPr>
          <w:trHeight w:val="282"/>
        </w:trPr>
        <w:tc>
          <w:tcPr>
            <w:tcW w:w="648" w:type="dxa"/>
            <w:vMerge w:val="restart"/>
          </w:tcPr>
          <w:p w:rsidR="008545DE" w:rsidRPr="007B418A" w:rsidRDefault="008545DE" w:rsidP="00B3111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7727" w:type="dxa"/>
          </w:tcPr>
          <w:p w:rsidR="008545DE" w:rsidRPr="007B418A" w:rsidRDefault="008545DE" w:rsidP="00B311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>Разборка деревянных заполнений проемов дверных и воротных</w:t>
            </w:r>
          </w:p>
        </w:tc>
        <w:tc>
          <w:tcPr>
            <w:tcW w:w="1984" w:type="dxa"/>
          </w:tcPr>
          <w:p w:rsidR="008545DE" w:rsidRPr="007B418A" w:rsidRDefault="008545DE" w:rsidP="00B3111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7B418A">
                <w:rPr>
                  <w:rFonts w:ascii="Times New Roman" w:hAnsi="Times New Roman"/>
                  <w:sz w:val="20"/>
                  <w:szCs w:val="20"/>
                </w:rPr>
                <w:t>100 м</w:t>
              </w:r>
              <w:proofErr w:type="gramStart"/>
              <w:r w:rsidRPr="007B418A">
                <w:rPr>
                  <w:rFonts w:ascii="Times New Roman" w:hAnsi="Times New Roman"/>
                  <w:sz w:val="20"/>
                  <w:szCs w:val="20"/>
                </w:rPr>
                <w:t>2</w:t>
              </w:r>
            </w:smartTag>
            <w:proofErr w:type="gramEnd"/>
          </w:p>
        </w:tc>
      </w:tr>
      <w:tr w:rsidR="008545DE" w:rsidRPr="007B418A" w:rsidTr="00B3111C">
        <w:trPr>
          <w:trHeight w:val="282"/>
        </w:trPr>
        <w:tc>
          <w:tcPr>
            <w:tcW w:w="648" w:type="dxa"/>
            <w:vMerge/>
          </w:tcPr>
          <w:p w:rsidR="008545DE" w:rsidRPr="007B418A" w:rsidRDefault="008545DE" w:rsidP="00B311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727" w:type="dxa"/>
          </w:tcPr>
          <w:p w:rsidR="008545DE" w:rsidRPr="007B418A" w:rsidRDefault="008545DE" w:rsidP="00B311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>19/0,06 + 37/0,21 + 81/0,18</w:t>
            </w:r>
          </w:p>
        </w:tc>
        <w:tc>
          <w:tcPr>
            <w:tcW w:w="1984" w:type="dxa"/>
          </w:tcPr>
          <w:p w:rsidR="008545DE" w:rsidRPr="007B418A" w:rsidRDefault="008545DE" w:rsidP="00B3111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>0,45</w:t>
            </w:r>
          </w:p>
        </w:tc>
      </w:tr>
      <w:tr w:rsidR="008545DE" w:rsidRPr="007B418A" w:rsidTr="00B3111C">
        <w:trPr>
          <w:trHeight w:val="282"/>
        </w:trPr>
        <w:tc>
          <w:tcPr>
            <w:tcW w:w="648" w:type="dxa"/>
            <w:vMerge w:val="restart"/>
          </w:tcPr>
          <w:p w:rsidR="008545DE" w:rsidRPr="007B418A" w:rsidRDefault="008545DE" w:rsidP="00B3111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7727" w:type="dxa"/>
          </w:tcPr>
          <w:p w:rsidR="008545DE" w:rsidRPr="007B418A" w:rsidRDefault="008545DE" w:rsidP="00B311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 xml:space="preserve">Установка блоков в наружных и внутренних дверных проемах в каменных стенах, площадь проема до </w:t>
            </w:r>
            <w:smartTag w:uri="urn:schemas-microsoft-com:office:smarttags" w:element="metricconverter">
              <w:smartTagPr>
                <w:attr w:name="ProductID" w:val="3 м2"/>
              </w:smartTagPr>
              <w:r w:rsidRPr="007B418A">
                <w:rPr>
                  <w:rFonts w:ascii="Times New Roman" w:hAnsi="Times New Roman"/>
                  <w:sz w:val="20"/>
                  <w:szCs w:val="20"/>
                </w:rPr>
                <w:t>3 м</w:t>
              </w:r>
              <w:proofErr w:type="gramStart"/>
              <w:r w:rsidRPr="007B418A">
                <w:rPr>
                  <w:rFonts w:ascii="Times New Roman" w:hAnsi="Times New Roman"/>
                  <w:sz w:val="20"/>
                  <w:szCs w:val="20"/>
                </w:rPr>
                <w:t>2</w:t>
              </w:r>
            </w:smartTag>
            <w:proofErr w:type="gramEnd"/>
          </w:p>
        </w:tc>
        <w:tc>
          <w:tcPr>
            <w:tcW w:w="1984" w:type="dxa"/>
          </w:tcPr>
          <w:p w:rsidR="008545DE" w:rsidRPr="007B418A" w:rsidRDefault="008545DE" w:rsidP="00B3111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7B418A">
                <w:rPr>
                  <w:rFonts w:ascii="Times New Roman" w:hAnsi="Times New Roman"/>
                  <w:sz w:val="20"/>
                  <w:szCs w:val="20"/>
                </w:rPr>
                <w:t>100 м</w:t>
              </w:r>
              <w:proofErr w:type="gramStart"/>
              <w:r w:rsidRPr="007B418A">
                <w:rPr>
                  <w:rFonts w:ascii="Times New Roman" w:hAnsi="Times New Roman"/>
                  <w:sz w:val="20"/>
                  <w:szCs w:val="20"/>
                </w:rPr>
                <w:t>2</w:t>
              </w:r>
            </w:smartTag>
            <w:proofErr w:type="gramEnd"/>
            <w:r w:rsidRPr="007B418A">
              <w:rPr>
                <w:rFonts w:ascii="Times New Roman" w:hAnsi="Times New Roman"/>
                <w:sz w:val="20"/>
                <w:szCs w:val="20"/>
              </w:rPr>
              <w:t xml:space="preserve"> проемов</w:t>
            </w:r>
          </w:p>
        </w:tc>
      </w:tr>
      <w:tr w:rsidR="008545DE" w:rsidRPr="007B418A" w:rsidTr="00B3111C">
        <w:trPr>
          <w:trHeight w:val="282"/>
        </w:trPr>
        <w:tc>
          <w:tcPr>
            <w:tcW w:w="648" w:type="dxa"/>
            <w:vMerge/>
          </w:tcPr>
          <w:p w:rsidR="008545DE" w:rsidRPr="007B418A" w:rsidRDefault="008545DE" w:rsidP="00B311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727" w:type="dxa"/>
          </w:tcPr>
          <w:p w:rsidR="008545DE" w:rsidRPr="007B418A" w:rsidRDefault="008545DE" w:rsidP="00B311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>20/0,08 + 38/0,21 + 82/0,18</w:t>
            </w:r>
          </w:p>
        </w:tc>
        <w:tc>
          <w:tcPr>
            <w:tcW w:w="1984" w:type="dxa"/>
          </w:tcPr>
          <w:p w:rsidR="008545DE" w:rsidRPr="007B418A" w:rsidRDefault="008545DE" w:rsidP="00B3111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>0,47</w:t>
            </w:r>
          </w:p>
        </w:tc>
      </w:tr>
      <w:tr w:rsidR="008545DE" w:rsidRPr="007B418A" w:rsidTr="00B3111C">
        <w:trPr>
          <w:trHeight w:val="529"/>
        </w:trPr>
        <w:tc>
          <w:tcPr>
            <w:tcW w:w="648" w:type="dxa"/>
            <w:vMerge w:val="restart"/>
          </w:tcPr>
          <w:p w:rsidR="008545DE" w:rsidRPr="007B418A" w:rsidRDefault="008545DE" w:rsidP="00B3111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7727" w:type="dxa"/>
          </w:tcPr>
          <w:p w:rsidR="008545DE" w:rsidRPr="007B418A" w:rsidRDefault="008545DE" w:rsidP="00B311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>Окраска поливинилацетатными водоэмульсионными составами улучшенная по штукатурке стен</w:t>
            </w:r>
          </w:p>
        </w:tc>
        <w:tc>
          <w:tcPr>
            <w:tcW w:w="1984" w:type="dxa"/>
          </w:tcPr>
          <w:p w:rsidR="008545DE" w:rsidRPr="007B418A" w:rsidRDefault="008545DE" w:rsidP="00B3111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7B418A">
                <w:rPr>
                  <w:rFonts w:ascii="Times New Roman" w:hAnsi="Times New Roman"/>
                  <w:sz w:val="20"/>
                  <w:szCs w:val="20"/>
                </w:rPr>
                <w:t>100 м</w:t>
              </w:r>
              <w:proofErr w:type="gramStart"/>
              <w:r w:rsidRPr="007B418A">
                <w:rPr>
                  <w:rFonts w:ascii="Times New Roman" w:hAnsi="Times New Roman"/>
                  <w:sz w:val="20"/>
                  <w:szCs w:val="20"/>
                </w:rPr>
                <w:t>2</w:t>
              </w:r>
            </w:smartTag>
            <w:proofErr w:type="gramEnd"/>
            <w:r w:rsidRPr="007B418A">
              <w:rPr>
                <w:rFonts w:ascii="Times New Roman" w:hAnsi="Times New Roman"/>
                <w:sz w:val="20"/>
                <w:szCs w:val="20"/>
              </w:rPr>
              <w:t xml:space="preserve"> окрашиваемой поверхности</w:t>
            </w:r>
          </w:p>
        </w:tc>
      </w:tr>
      <w:tr w:rsidR="008545DE" w:rsidRPr="007B418A" w:rsidTr="00B3111C">
        <w:trPr>
          <w:trHeight w:val="282"/>
        </w:trPr>
        <w:tc>
          <w:tcPr>
            <w:tcW w:w="648" w:type="dxa"/>
            <w:vMerge/>
          </w:tcPr>
          <w:p w:rsidR="008545DE" w:rsidRPr="007B418A" w:rsidRDefault="008545DE" w:rsidP="00B311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727" w:type="dxa"/>
          </w:tcPr>
          <w:p w:rsidR="008545DE" w:rsidRPr="007B418A" w:rsidRDefault="008545DE" w:rsidP="00B311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>25/1,33</w:t>
            </w:r>
          </w:p>
        </w:tc>
        <w:tc>
          <w:tcPr>
            <w:tcW w:w="1984" w:type="dxa"/>
          </w:tcPr>
          <w:p w:rsidR="008545DE" w:rsidRPr="007B418A" w:rsidRDefault="008545DE" w:rsidP="00B3111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>1,33</w:t>
            </w:r>
          </w:p>
        </w:tc>
      </w:tr>
      <w:tr w:rsidR="008545DE" w:rsidRPr="007B418A" w:rsidTr="00B3111C">
        <w:trPr>
          <w:trHeight w:val="529"/>
        </w:trPr>
        <w:tc>
          <w:tcPr>
            <w:tcW w:w="648" w:type="dxa"/>
            <w:vMerge w:val="restart"/>
          </w:tcPr>
          <w:p w:rsidR="008545DE" w:rsidRPr="007B418A" w:rsidRDefault="008545DE" w:rsidP="00B3111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7727" w:type="dxa"/>
          </w:tcPr>
          <w:p w:rsidR="008545DE" w:rsidRPr="007B418A" w:rsidRDefault="008545DE" w:rsidP="00B311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 xml:space="preserve">Очистка вручную поверхности  потолка </w:t>
            </w:r>
          </w:p>
        </w:tc>
        <w:tc>
          <w:tcPr>
            <w:tcW w:w="1984" w:type="dxa"/>
          </w:tcPr>
          <w:p w:rsidR="008545DE" w:rsidRPr="007B418A" w:rsidRDefault="008545DE" w:rsidP="00B3111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7B418A">
                <w:rPr>
                  <w:rFonts w:ascii="Times New Roman" w:hAnsi="Times New Roman"/>
                  <w:sz w:val="20"/>
                  <w:szCs w:val="20"/>
                </w:rPr>
                <w:t>100 м</w:t>
              </w:r>
              <w:proofErr w:type="gramStart"/>
              <w:r w:rsidRPr="007B418A">
                <w:rPr>
                  <w:rFonts w:ascii="Times New Roman" w:hAnsi="Times New Roman"/>
                  <w:sz w:val="20"/>
                  <w:szCs w:val="20"/>
                </w:rPr>
                <w:t>2</w:t>
              </w:r>
            </w:smartTag>
            <w:proofErr w:type="gramEnd"/>
            <w:r w:rsidRPr="007B418A">
              <w:rPr>
                <w:rFonts w:ascii="Times New Roman" w:hAnsi="Times New Roman"/>
                <w:sz w:val="20"/>
                <w:szCs w:val="20"/>
              </w:rPr>
              <w:t xml:space="preserve"> расчищенной поверхности</w:t>
            </w:r>
          </w:p>
        </w:tc>
      </w:tr>
      <w:tr w:rsidR="008545DE" w:rsidRPr="007B418A" w:rsidTr="00B3111C">
        <w:trPr>
          <w:trHeight w:val="282"/>
        </w:trPr>
        <w:tc>
          <w:tcPr>
            <w:tcW w:w="648" w:type="dxa"/>
            <w:vMerge/>
          </w:tcPr>
          <w:p w:rsidR="008545DE" w:rsidRPr="007B418A" w:rsidRDefault="008545DE" w:rsidP="00B311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727" w:type="dxa"/>
          </w:tcPr>
          <w:p w:rsidR="008545DE" w:rsidRPr="007B418A" w:rsidRDefault="008545DE" w:rsidP="00B311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>26/0,17</w:t>
            </w:r>
          </w:p>
        </w:tc>
        <w:tc>
          <w:tcPr>
            <w:tcW w:w="1984" w:type="dxa"/>
          </w:tcPr>
          <w:p w:rsidR="008545DE" w:rsidRPr="007B418A" w:rsidRDefault="008545DE" w:rsidP="00B3111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>0,17</w:t>
            </w:r>
          </w:p>
        </w:tc>
      </w:tr>
      <w:tr w:rsidR="008545DE" w:rsidRPr="007B418A" w:rsidTr="00B3111C">
        <w:trPr>
          <w:trHeight w:val="529"/>
        </w:trPr>
        <w:tc>
          <w:tcPr>
            <w:tcW w:w="648" w:type="dxa"/>
            <w:vMerge w:val="restart"/>
          </w:tcPr>
          <w:p w:rsidR="008545DE" w:rsidRPr="007B418A" w:rsidRDefault="008545DE" w:rsidP="00B3111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7727" w:type="dxa"/>
          </w:tcPr>
          <w:p w:rsidR="008545DE" w:rsidRPr="007B418A" w:rsidRDefault="008545DE" w:rsidP="00B311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>Шпатлевка  потолков, подготовленных под окраску</w:t>
            </w:r>
          </w:p>
        </w:tc>
        <w:tc>
          <w:tcPr>
            <w:tcW w:w="1984" w:type="dxa"/>
          </w:tcPr>
          <w:p w:rsidR="008545DE" w:rsidRPr="007B418A" w:rsidRDefault="008545DE" w:rsidP="00B3111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7B418A">
                <w:rPr>
                  <w:rFonts w:ascii="Times New Roman" w:hAnsi="Times New Roman"/>
                  <w:sz w:val="20"/>
                  <w:szCs w:val="20"/>
                </w:rPr>
                <w:t>100 м</w:t>
              </w:r>
              <w:proofErr w:type="gramStart"/>
              <w:r w:rsidRPr="007B418A">
                <w:rPr>
                  <w:rFonts w:ascii="Times New Roman" w:hAnsi="Times New Roman"/>
                  <w:sz w:val="20"/>
                  <w:szCs w:val="20"/>
                </w:rPr>
                <w:t>2</w:t>
              </w:r>
            </w:smartTag>
            <w:proofErr w:type="gramEnd"/>
            <w:r w:rsidRPr="007B418A">
              <w:rPr>
                <w:rFonts w:ascii="Times New Roman" w:hAnsi="Times New Roman"/>
                <w:sz w:val="20"/>
                <w:szCs w:val="20"/>
              </w:rPr>
              <w:t xml:space="preserve"> окрашиваемой поверхности</w:t>
            </w:r>
          </w:p>
        </w:tc>
      </w:tr>
      <w:tr w:rsidR="008545DE" w:rsidRPr="007B418A" w:rsidTr="00B3111C">
        <w:trPr>
          <w:trHeight w:val="282"/>
        </w:trPr>
        <w:tc>
          <w:tcPr>
            <w:tcW w:w="648" w:type="dxa"/>
            <w:vMerge/>
          </w:tcPr>
          <w:p w:rsidR="008545DE" w:rsidRPr="007B418A" w:rsidRDefault="008545DE" w:rsidP="00B311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727" w:type="dxa"/>
          </w:tcPr>
          <w:p w:rsidR="008545DE" w:rsidRPr="007B418A" w:rsidRDefault="008545DE" w:rsidP="00B311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>27/0,17 + 75/0,1 + 88/0,07</w:t>
            </w:r>
          </w:p>
        </w:tc>
        <w:tc>
          <w:tcPr>
            <w:tcW w:w="1984" w:type="dxa"/>
          </w:tcPr>
          <w:p w:rsidR="008545DE" w:rsidRPr="007B418A" w:rsidRDefault="008545DE" w:rsidP="00B3111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>0,34</w:t>
            </w:r>
          </w:p>
        </w:tc>
      </w:tr>
      <w:tr w:rsidR="008545DE" w:rsidRPr="007B418A" w:rsidTr="00B3111C">
        <w:trPr>
          <w:trHeight w:val="282"/>
        </w:trPr>
        <w:tc>
          <w:tcPr>
            <w:tcW w:w="648" w:type="dxa"/>
            <w:vMerge w:val="restart"/>
          </w:tcPr>
          <w:p w:rsidR="008545DE" w:rsidRPr="007B418A" w:rsidRDefault="008545DE" w:rsidP="00B3111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7727" w:type="dxa"/>
          </w:tcPr>
          <w:p w:rsidR="008545DE" w:rsidRPr="007B418A" w:rsidRDefault="008545DE" w:rsidP="00B311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>Покрытие поверхностей грунтовкой глубокого проникновения за 2 раза потолков</w:t>
            </w:r>
          </w:p>
        </w:tc>
        <w:tc>
          <w:tcPr>
            <w:tcW w:w="1984" w:type="dxa"/>
          </w:tcPr>
          <w:p w:rsidR="008545DE" w:rsidRPr="007B418A" w:rsidRDefault="008545DE" w:rsidP="00B3111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7B418A">
                <w:rPr>
                  <w:rFonts w:ascii="Times New Roman" w:hAnsi="Times New Roman"/>
                  <w:sz w:val="20"/>
                  <w:szCs w:val="20"/>
                </w:rPr>
                <w:t>100 м</w:t>
              </w:r>
              <w:proofErr w:type="gramStart"/>
              <w:r w:rsidRPr="007B418A">
                <w:rPr>
                  <w:rFonts w:ascii="Times New Roman" w:hAnsi="Times New Roman"/>
                  <w:sz w:val="20"/>
                  <w:szCs w:val="20"/>
                </w:rPr>
                <w:t>2</w:t>
              </w:r>
            </w:smartTag>
            <w:proofErr w:type="gramEnd"/>
            <w:r w:rsidRPr="007B418A">
              <w:rPr>
                <w:rFonts w:ascii="Times New Roman" w:hAnsi="Times New Roman"/>
                <w:sz w:val="20"/>
                <w:szCs w:val="20"/>
              </w:rPr>
              <w:t xml:space="preserve"> покрытия</w:t>
            </w:r>
          </w:p>
        </w:tc>
      </w:tr>
      <w:tr w:rsidR="008545DE" w:rsidRPr="007B418A" w:rsidTr="00B3111C">
        <w:trPr>
          <w:trHeight w:val="282"/>
        </w:trPr>
        <w:tc>
          <w:tcPr>
            <w:tcW w:w="648" w:type="dxa"/>
            <w:vMerge/>
          </w:tcPr>
          <w:p w:rsidR="008545DE" w:rsidRPr="007B418A" w:rsidRDefault="008545DE" w:rsidP="00B311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727" w:type="dxa"/>
          </w:tcPr>
          <w:p w:rsidR="008545DE" w:rsidRPr="007B418A" w:rsidRDefault="008545DE" w:rsidP="00B311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>28/0,17 + 76/0,1 + 89/0,07</w:t>
            </w:r>
          </w:p>
        </w:tc>
        <w:tc>
          <w:tcPr>
            <w:tcW w:w="1984" w:type="dxa"/>
          </w:tcPr>
          <w:p w:rsidR="008545DE" w:rsidRPr="007B418A" w:rsidRDefault="008545DE" w:rsidP="00B3111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>0,34</w:t>
            </w:r>
          </w:p>
        </w:tc>
      </w:tr>
      <w:tr w:rsidR="008545DE" w:rsidRPr="007B418A" w:rsidTr="00B3111C">
        <w:trPr>
          <w:trHeight w:val="529"/>
        </w:trPr>
        <w:tc>
          <w:tcPr>
            <w:tcW w:w="648" w:type="dxa"/>
            <w:vMerge w:val="restart"/>
          </w:tcPr>
          <w:p w:rsidR="008545DE" w:rsidRPr="007B418A" w:rsidRDefault="008545DE" w:rsidP="00B3111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7727" w:type="dxa"/>
          </w:tcPr>
          <w:p w:rsidR="008545DE" w:rsidRPr="007B418A" w:rsidRDefault="008545DE" w:rsidP="00B311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>Окраска поливинилацетатными водоэмульсионными составами улучшенная по штукатурке потолков за 2раза</w:t>
            </w:r>
          </w:p>
        </w:tc>
        <w:tc>
          <w:tcPr>
            <w:tcW w:w="1984" w:type="dxa"/>
          </w:tcPr>
          <w:p w:rsidR="008545DE" w:rsidRPr="007B418A" w:rsidRDefault="008545DE" w:rsidP="00B3111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7B418A">
                <w:rPr>
                  <w:rFonts w:ascii="Times New Roman" w:hAnsi="Times New Roman"/>
                  <w:sz w:val="20"/>
                  <w:szCs w:val="20"/>
                </w:rPr>
                <w:t>100 м</w:t>
              </w:r>
              <w:proofErr w:type="gramStart"/>
              <w:r w:rsidRPr="007B418A">
                <w:rPr>
                  <w:rFonts w:ascii="Times New Roman" w:hAnsi="Times New Roman"/>
                  <w:sz w:val="20"/>
                  <w:szCs w:val="20"/>
                </w:rPr>
                <w:t>2</w:t>
              </w:r>
            </w:smartTag>
            <w:proofErr w:type="gramEnd"/>
            <w:r w:rsidRPr="007B418A">
              <w:rPr>
                <w:rFonts w:ascii="Times New Roman" w:hAnsi="Times New Roman"/>
                <w:sz w:val="20"/>
                <w:szCs w:val="20"/>
              </w:rPr>
              <w:t xml:space="preserve"> окрашиваемой поверхности</w:t>
            </w:r>
          </w:p>
        </w:tc>
      </w:tr>
      <w:tr w:rsidR="008545DE" w:rsidRPr="007B418A" w:rsidTr="00B3111C">
        <w:trPr>
          <w:trHeight w:val="282"/>
        </w:trPr>
        <w:tc>
          <w:tcPr>
            <w:tcW w:w="648" w:type="dxa"/>
            <w:vMerge/>
          </w:tcPr>
          <w:p w:rsidR="008545DE" w:rsidRPr="007B418A" w:rsidRDefault="008545DE" w:rsidP="00B311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727" w:type="dxa"/>
          </w:tcPr>
          <w:p w:rsidR="008545DE" w:rsidRPr="007B418A" w:rsidRDefault="008545DE" w:rsidP="00B311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>30/0,17 + 78/0,1</w:t>
            </w:r>
          </w:p>
        </w:tc>
        <w:tc>
          <w:tcPr>
            <w:tcW w:w="1984" w:type="dxa"/>
          </w:tcPr>
          <w:p w:rsidR="008545DE" w:rsidRPr="007B418A" w:rsidRDefault="008545DE" w:rsidP="00B3111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>0,27</w:t>
            </w:r>
          </w:p>
        </w:tc>
      </w:tr>
      <w:tr w:rsidR="008545DE" w:rsidRPr="007B418A" w:rsidTr="00B3111C">
        <w:trPr>
          <w:trHeight w:val="529"/>
        </w:trPr>
        <w:tc>
          <w:tcPr>
            <w:tcW w:w="648" w:type="dxa"/>
            <w:vMerge w:val="restart"/>
          </w:tcPr>
          <w:p w:rsidR="008545DE" w:rsidRPr="007B418A" w:rsidRDefault="008545DE" w:rsidP="00B3111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>19</w:t>
            </w:r>
          </w:p>
        </w:tc>
        <w:tc>
          <w:tcPr>
            <w:tcW w:w="7727" w:type="dxa"/>
          </w:tcPr>
          <w:p w:rsidR="008545DE" w:rsidRPr="007B418A" w:rsidRDefault="008545DE" w:rsidP="00B311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>Гладкая облицовка стен без установки плиток туалетного гарнитура на клее из сухих смесей по кирпичу и бетону</w:t>
            </w:r>
          </w:p>
        </w:tc>
        <w:tc>
          <w:tcPr>
            <w:tcW w:w="1984" w:type="dxa"/>
          </w:tcPr>
          <w:p w:rsidR="008545DE" w:rsidRPr="007B418A" w:rsidRDefault="008545DE" w:rsidP="00B3111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7B418A">
                <w:rPr>
                  <w:rFonts w:ascii="Times New Roman" w:hAnsi="Times New Roman"/>
                  <w:sz w:val="20"/>
                  <w:szCs w:val="20"/>
                </w:rPr>
                <w:t>100 м</w:t>
              </w:r>
              <w:proofErr w:type="gramStart"/>
              <w:r w:rsidRPr="007B418A">
                <w:rPr>
                  <w:rFonts w:ascii="Times New Roman" w:hAnsi="Times New Roman"/>
                  <w:sz w:val="20"/>
                  <w:szCs w:val="20"/>
                </w:rPr>
                <w:t>2</w:t>
              </w:r>
            </w:smartTag>
            <w:proofErr w:type="gramEnd"/>
            <w:r w:rsidRPr="007B418A">
              <w:rPr>
                <w:rFonts w:ascii="Times New Roman" w:hAnsi="Times New Roman"/>
                <w:sz w:val="20"/>
                <w:szCs w:val="20"/>
              </w:rPr>
              <w:t xml:space="preserve"> поверхности облицовки</w:t>
            </w:r>
          </w:p>
        </w:tc>
      </w:tr>
      <w:tr w:rsidR="008545DE" w:rsidRPr="007B418A" w:rsidTr="00B3111C">
        <w:trPr>
          <w:trHeight w:val="282"/>
        </w:trPr>
        <w:tc>
          <w:tcPr>
            <w:tcW w:w="648" w:type="dxa"/>
            <w:vMerge/>
          </w:tcPr>
          <w:p w:rsidR="008545DE" w:rsidRPr="007B418A" w:rsidRDefault="008545DE" w:rsidP="00B311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727" w:type="dxa"/>
          </w:tcPr>
          <w:p w:rsidR="008545DE" w:rsidRPr="007B418A" w:rsidRDefault="008545DE" w:rsidP="00B311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>39/0,2</w:t>
            </w:r>
          </w:p>
        </w:tc>
        <w:tc>
          <w:tcPr>
            <w:tcW w:w="1984" w:type="dxa"/>
          </w:tcPr>
          <w:p w:rsidR="008545DE" w:rsidRPr="007B418A" w:rsidRDefault="008545DE" w:rsidP="00B3111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>0,2</w:t>
            </w:r>
          </w:p>
        </w:tc>
      </w:tr>
      <w:tr w:rsidR="008545DE" w:rsidRPr="007B418A" w:rsidTr="00B3111C">
        <w:trPr>
          <w:trHeight w:val="529"/>
        </w:trPr>
        <w:tc>
          <w:tcPr>
            <w:tcW w:w="648" w:type="dxa"/>
            <w:vMerge w:val="restart"/>
          </w:tcPr>
          <w:p w:rsidR="008545DE" w:rsidRPr="007B418A" w:rsidRDefault="008545DE" w:rsidP="00B3111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7727" w:type="dxa"/>
          </w:tcPr>
          <w:p w:rsidR="008545DE" w:rsidRPr="007B418A" w:rsidRDefault="008545DE" w:rsidP="00B311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 xml:space="preserve">Устройство покрытий </w:t>
            </w:r>
            <w:proofErr w:type="gramStart"/>
            <w:r w:rsidRPr="007B418A">
              <w:rPr>
                <w:rFonts w:ascii="Times New Roman" w:hAnsi="Times New Roman"/>
                <w:sz w:val="20"/>
                <w:szCs w:val="20"/>
              </w:rPr>
              <w:t>на растворе их сухой смеси с приготовлением раствора в построечных условиях из плиток рельефных глазурованных керамических для полов</w:t>
            </w:r>
            <w:proofErr w:type="gramEnd"/>
            <w:r w:rsidRPr="007B418A">
              <w:rPr>
                <w:rFonts w:ascii="Times New Roman" w:hAnsi="Times New Roman"/>
                <w:sz w:val="20"/>
                <w:szCs w:val="20"/>
              </w:rPr>
              <w:t xml:space="preserve"> многоцветных</w:t>
            </w:r>
          </w:p>
        </w:tc>
        <w:tc>
          <w:tcPr>
            <w:tcW w:w="1984" w:type="dxa"/>
          </w:tcPr>
          <w:p w:rsidR="008545DE" w:rsidRPr="007B418A" w:rsidRDefault="008545DE" w:rsidP="00B3111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7B418A">
                <w:rPr>
                  <w:rFonts w:ascii="Times New Roman" w:hAnsi="Times New Roman"/>
                  <w:sz w:val="20"/>
                  <w:szCs w:val="20"/>
                </w:rPr>
                <w:t>100 м</w:t>
              </w:r>
              <w:proofErr w:type="gramStart"/>
              <w:r w:rsidRPr="007B418A">
                <w:rPr>
                  <w:rFonts w:ascii="Times New Roman" w:hAnsi="Times New Roman"/>
                  <w:sz w:val="20"/>
                  <w:szCs w:val="20"/>
                </w:rPr>
                <w:t>2</w:t>
              </w:r>
            </w:smartTag>
            <w:proofErr w:type="gramEnd"/>
            <w:r w:rsidRPr="007B418A">
              <w:rPr>
                <w:rFonts w:ascii="Times New Roman" w:hAnsi="Times New Roman"/>
                <w:sz w:val="20"/>
                <w:szCs w:val="20"/>
              </w:rPr>
              <w:t xml:space="preserve"> покрытия</w:t>
            </w:r>
          </w:p>
        </w:tc>
      </w:tr>
      <w:tr w:rsidR="008545DE" w:rsidRPr="007B418A" w:rsidTr="00B3111C">
        <w:trPr>
          <w:trHeight w:val="282"/>
        </w:trPr>
        <w:tc>
          <w:tcPr>
            <w:tcW w:w="648" w:type="dxa"/>
            <w:vMerge/>
          </w:tcPr>
          <w:p w:rsidR="008545DE" w:rsidRPr="007B418A" w:rsidRDefault="008545DE" w:rsidP="00B311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727" w:type="dxa"/>
          </w:tcPr>
          <w:p w:rsidR="008545DE" w:rsidRPr="007B418A" w:rsidRDefault="008545DE" w:rsidP="00B311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>40/0,09</w:t>
            </w:r>
          </w:p>
        </w:tc>
        <w:tc>
          <w:tcPr>
            <w:tcW w:w="1984" w:type="dxa"/>
          </w:tcPr>
          <w:p w:rsidR="008545DE" w:rsidRPr="007B418A" w:rsidRDefault="008545DE" w:rsidP="00B3111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>0,09</w:t>
            </w:r>
          </w:p>
        </w:tc>
      </w:tr>
      <w:tr w:rsidR="008545DE" w:rsidRPr="007B418A" w:rsidTr="00B3111C">
        <w:trPr>
          <w:trHeight w:val="282"/>
        </w:trPr>
        <w:tc>
          <w:tcPr>
            <w:tcW w:w="648" w:type="dxa"/>
            <w:vMerge w:val="restart"/>
          </w:tcPr>
          <w:p w:rsidR="008545DE" w:rsidRPr="007B418A" w:rsidRDefault="008545DE" w:rsidP="00B3111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>21</w:t>
            </w:r>
          </w:p>
        </w:tc>
        <w:tc>
          <w:tcPr>
            <w:tcW w:w="7727" w:type="dxa"/>
          </w:tcPr>
          <w:p w:rsidR="008545DE" w:rsidRPr="007B418A" w:rsidRDefault="008545DE" w:rsidP="00B311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>Устройство плинтусов из плиток керамических</w:t>
            </w:r>
          </w:p>
        </w:tc>
        <w:tc>
          <w:tcPr>
            <w:tcW w:w="1984" w:type="dxa"/>
          </w:tcPr>
          <w:p w:rsidR="008545DE" w:rsidRPr="007B418A" w:rsidRDefault="008545DE" w:rsidP="00B3111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 w:rsidRPr="007B418A">
                <w:rPr>
                  <w:rFonts w:ascii="Times New Roman" w:hAnsi="Times New Roman"/>
                  <w:sz w:val="20"/>
                  <w:szCs w:val="20"/>
                </w:rPr>
                <w:t>100 м</w:t>
              </w:r>
            </w:smartTag>
            <w:r w:rsidRPr="007B418A">
              <w:rPr>
                <w:rFonts w:ascii="Times New Roman" w:hAnsi="Times New Roman"/>
                <w:sz w:val="20"/>
                <w:szCs w:val="20"/>
              </w:rPr>
              <w:t xml:space="preserve"> плинтуса</w:t>
            </w:r>
          </w:p>
        </w:tc>
      </w:tr>
      <w:tr w:rsidR="008545DE" w:rsidRPr="007B418A" w:rsidTr="00B3111C">
        <w:trPr>
          <w:trHeight w:val="282"/>
        </w:trPr>
        <w:tc>
          <w:tcPr>
            <w:tcW w:w="648" w:type="dxa"/>
            <w:vMerge/>
          </w:tcPr>
          <w:p w:rsidR="008545DE" w:rsidRPr="007B418A" w:rsidRDefault="008545DE" w:rsidP="00B311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727" w:type="dxa"/>
          </w:tcPr>
          <w:p w:rsidR="008545DE" w:rsidRPr="007B418A" w:rsidRDefault="008545DE" w:rsidP="00B311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>41/0,12</w:t>
            </w:r>
          </w:p>
        </w:tc>
        <w:tc>
          <w:tcPr>
            <w:tcW w:w="1984" w:type="dxa"/>
          </w:tcPr>
          <w:p w:rsidR="008545DE" w:rsidRPr="007B418A" w:rsidRDefault="008545DE" w:rsidP="00B3111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>0,12</w:t>
            </w:r>
          </w:p>
        </w:tc>
      </w:tr>
      <w:tr w:rsidR="008545DE" w:rsidRPr="007B418A" w:rsidTr="00B3111C">
        <w:trPr>
          <w:trHeight w:val="758"/>
        </w:trPr>
        <w:tc>
          <w:tcPr>
            <w:tcW w:w="648" w:type="dxa"/>
          </w:tcPr>
          <w:p w:rsidR="008545DE" w:rsidRPr="007B418A" w:rsidRDefault="008545DE" w:rsidP="00B3111C">
            <w:pPr>
              <w:jc w:val="center"/>
              <w:rPr>
                <w:rFonts w:ascii="Times New Roman" w:hAnsi="Times New Roman"/>
              </w:rPr>
            </w:pPr>
            <w:r w:rsidRPr="007B418A">
              <w:rPr>
                <w:rFonts w:ascii="Times New Roman" w:hAnsi="Times New Roman"/>
                <w:lang w:val="en-US"/>
              </w:rPr>
              <w:t xml:space="preserve">   </w:t>
            </w:r>
            <w:r w:rsidRPr="007B418A">
              <w:rPr>
                <w:rFonts w:ascii="Times New Roman" w:hAnsi="Times New Roman"/>
              </w:rPr>
              <w:t>22</w:t>
            </w:r>
          </w:p>
        </w:tc>
        <w:tc>
          <w:tcPr>
            <w:tcW w:w="7727" w:type="dxa"/>
          </w:tcPr>
          <w:p w:rsidR="008545DE" w:rsidRPr="007B418A" w:rsidRDefault="008545DE" w:rsidP="00B3111C">
            <w:pPr>
              <w:rPr>
                <w:rFonts w:ascii="Times New Roman" w:hAnsi="Times New Roman"/>
                <w:sz w:val="20"/>
                <w:szCs w:val="20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>Уборка строительного мусора (т)</w:t>
            </w:r>
          </w:p>
        </w:tc>
        <w:tc>
          <w:tcPr>
            <w:tcW w:w="1984" w:type="dxa"/>
          </w:tcPr>
          <w:p w:rsidR="008545DE" w:rsidRPr="007B418A" w:rsidRDefault="008545DE" w:rsidP="00B3111C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>6,8</w:t>
            </w:r>
          </w:p>
        </w:tc>
      </w:tr>
      <w:tr w:rsidR="008545DE" w:rsidRPr="007B418A" w:rsidTr="00B3111C">
        <w:trPr>
          <w:trHeight w:val="282"/>
        </w:trPr>
        <w:tc>
          <w:tcPr>
            <w:tcW w:w="648" w:type="dxa"/>
            <w:vMerge w:val="restart"/>
          </w:tcPr>
          <w:p w:rsidR="008545DE" w:rsidRPr="007B418A" w:rsidRDefault="008545DE" w:rsidP="00B3111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>23</w:t>
            </w:r>
          </w:p>
        </w:tc>
        <w:tc>
          <w:tcPr>
            <w:tcW w:w="7727" w:type="dxa"/>
          </w:tcPr>
          <w:p w:rsidR="008545DE" w:rsidRPr="007B418A" w:rsidRDefault="008545DE" w:rsidP="00B311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>Разборка плинтусов деревянных и из пластмассовых материалов</w:t>
            </w:r>
          </w:p>
        </w:tc>
        <w:tc>
          <w:tcPr>
            <w:tcW w:w="1984" w:type="dxa"/>
          </w:tcPr>
          <w:p w:rsidR="008545DE" w:rsidRPr="007B418A" w:rsidRDefault="008545DE" w:rsidP="00B3111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 w:rsidRPr="007B418A">
                <w:rPr>
                  <w:rFonts w:ascii="Times New Roman" w:hAnsi="Times New Roman"/>
                  <w:sz w:val="20"/>
                  <w:szCs w:val="20"/>
                </w:rPr>
                <w:t>100 м</w:t>
              </w:r>
            </w:smartTag>
            <w:r w:rsidRPr="007B418A">
              <w:rPr>
                <w:rFonts w:ascii="Times New Roman" w:hAnsi="Times New Roman"/>
                <w:sz w:val="20"/>
                <w:szCs w:val="20"/>
              </w:rPr>
              <w:t xml:space="preserve"> плинтуса</w:t>
            </w:r>
          </w:p>
        </w:tc>
      </w:tr>
      <w:tr w:rsidR="008545DE" w:rsidRPr="007B418A" w:rsidTr="00B3111C">
        <w:trPr>
          <w:trHeight w:val="282"/>
        </w:trPr>
        <w:tc>
          <w:tcPr>
            <w:tcW w:w="648" w:type="dxa"/>
            <w:vMerge/>
          </w:tcPr>
          <w:p w:rsidR="008545DE" w:rsidRPr="007B418A" w:rsidRDefault="008545DE" w:rsidP="00B311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727" w:type="dxa"/>
          </w:tcPr>
          <w:p w:rsidR="008545DE" w:rsidRPr="007B418A" w:rsidRDefault="008545DE" w:rsidP="00B311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>42/0,35</w:t>
            </w:r>
          </w:p>
        </w:tc>
        <w:tc>
          <w:tcPr>
            <w:tcW w:w="1984" w:type="dxa"/>
          </w:tcPr>
          <w:p w:rsidR="008545DE" w:rsidRPr="007B418A" w:rsidRDefault="008545DE" w:rsidP="00B3111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>0,35</w:t>
            </w:r>
          </w:p>
        </w:tc>
      </w:tr>
      <w:tr w:rsidR="008545DE" w:rsidRPr="007B418A" w:rsidTr="00B3111C">
        <w:trPr>
          <w:trHeight w:val="282"/>
        </w:trPr>
        <w:tc>
          <w:tcPr>
            <w:tcW w:w="648" w:type="dxa"/>
            <w:vMerge w:val="restart"/>
          </w:tcPr>
          <w:p w:rsidR="008545DE" w:rsidRPr="007B418A" w:rsidRDefault="008545DE" w:rsidP="00B3111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7727" w:type="dxa"/>
          </w:tcPr>
          <w:p w:rsidR="008545DE" w:rsidRPr="007B418A" w:rsidRDefault="008545DE" w:rsidP="00B311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>Установка умывальников со смесителями с подводкой холодной и горячей воды</w:t>
            </w:r>
          </w:p>
        </w:tc>
        <w:tc>
          <w:tcPr>
            <w:tcW w:w="1984" w:type="dxa"/>
          </w:tcPr>
          <w:p w:rsidR="008545DE" w:rsidRPr="007B418A" w:rsidRDefault="008545DE" w:rsidP="00B3111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 xml:space="preserve">10 </w:t>
            </w:r>
            <w:proofErr w:type="spellStart"/>
            <w:r w:rsidRPr="007B418A">
              <w:rPr>
                <w:rFonts w:ascii="Times New Roman" w:hAnsi="Times New Roman"/>
                <w:sz w:val="20"/>
                <w:szCs w:val="20"/>
              </w:rPr>
              <w:t>компл</w:t>
            </w:r>
            <w:proofErr w:type="spellEnd"/>
            <w:r w:rsidRPr="007B418A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</w:tr>
      <w:tr w:rsidR="008545DE" w:rsidRPr="007B418A" w:rsidTr="00B3111C">
        <w:trPr>
          <w:trHeight w:val="282"/>
        </w:trPr>
        <w:tc>
          <w:tcPr>
            <w:tcW w:w="648" w:type="dxa"/>
            <w:vMerge/>
          </w:tcPr>
          <w:p w:rsidR="008545DE" w:rsidRPr="007B418A" w:rsidRDefault="008545DE" w:rsidP="00B311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727" w:type="dxa"/>
          </w:tcPr>
          <w:p w:rsidR="008545DE" w:rsidRPr="007B418A" w:rsidRDefault="008545DE" w:rsidP="00B311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>44/0,3</w:t>
            </w:r>
          </w:p>
        </w:tc>
        <w:tc>
          <w:tcPr>
            <w:tcW w:w="1984" w:type="dxa"/>
          </w:tcPr>
          <w:p w:rsidR="008545DE" w:rsidRPr="007B418A" w:rsidRDefault="008545DE" w:rsidP="00B3111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>0,3</w:t>
            </w:r>
          </w:p>
        </w:tc>
      </w:tr>
      <w:tr w:rsidR="008545DE" w:rsidRPr="007B418A" w:rsidTr="00B3111C">
        <w:trPr>
          <w:trHeight w:val="282"/>
        </w:trPr>
        <w:tc>
          <w:tcPr>
            <w:tcW w:w="648" w:type="dxa"/>
            <w:vMerge w:val="restart"/>
          </w:tcPr>
          <w:p w:rsidR="008545DE" w:rsidRPr="007B418A" w:rsidRDefault="008545DE" w:rsidP="00B3111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7727" w:type="dxa"/>
          </w:tcPr>
          <w:p w:rsidR="008545DE" w:rsidRPr="007B418A" w:rsidRDefault="008545DE" w:rsidP="00B311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 xml:space="preserve">Установка  детских унитазов </w:t>
            </w:r>
            <w:proofErr w:type="spellStart"/>
            <w:proofErr w:type="gramStart"/>
            <w:r w:rsidRPr="007B418A">
              <w:rPr>
                <w:rFonts w:ascii="Times New Roman" w:hAnsi="Times New Roman"/>
                <w:sz w:val="20"/>
                <w:szCs w:val="20"/>
              </w:rPr>
              <w:t>унитазов</w:t>
            </w:r>
            <w:proofErr w:type="spellEnd"/>
            <w:proofErr w:type="gramEnd"/>
            <w:r w:rsidRPr="007B418A">
              <w:rPr>
                <w:rFonts w:ascii="Times New Roman" w:hAnsi="Times New Roman"/>
                <w:sz w:val="20"/>
                <w:szCs w:val="20"/>
              </w:rPr>
              <w:t xml:space="preserve"> напольных) с бачком </w:t>
            </w:r>
            <w:proofErr w:type="spellStart"/>
            <w:r w:rsidRPr="007B418A">
              <w:rPr>
                <w:rFonts w:ascii="Times New Roman" w:hAnsi="Times New Roman"/>
                <w:sz w:val="20"/>
                <w:szCs w:val="20"/>
              </w:rPr>
              <w:t>высокорасполагаемым</w:t>
            </w:r>
            <w:proofErr w:type="spellEnd"/>
          </w:p>
        </w:tc>
        <w:tc>
          <w:tcPr>
            <w:tcW w:w="1984" w:type="dxa"/>
          </w:tcPr>
          <w:p w:rsidR="008545DE" w:rsidRPr="007B418A" w:rsidRDefault="008545DE" w:rsidP="00B3111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 xml:space="preserve">10 </w:t>
            </w:r>
            <w:proofErr w:type="spellStart"/>
            <w:r w:rsidRPr="007B418A">
              <w:rPr>
                <w:rFonts w:ascii="Times New Roman" w:hAnsi="Times New Roman"/>
                <w:sz w:val="20"/>
                <w:szCs w:val="20"/>
              </w:rPr>
              <w:t>компл</w:t>
            </w:r>
            <w:proofErr w:type="spellEnd"/>
            <w:r w:rsidRPr="007B418A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</w:tr>
      <w:tr w:rsidR="008545DE" w:rsidRPr="007B418A" w:rsidTr="00B3111C">
        <w:trPr>
          <w:trHeight w:val="282"/>
        </w:trPr>
        <w:tc>
          <w:tcPr>
            <w:tcW w:w="648" w:type="dxa"/>
            <w:vMerge/>
          </w:tcPr>
          <w:p w:rsidR="008545DE" w:rsidRPr="007B418A" w:rsidRDefault="008545DE" w:rsidP="00B311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727" w:type="dxa"/>
          </w:tcPr>
          <w:p w:rsidR="008545DE" w:rsidRPr="007B418A" w:rsidRDefault="008545DE" w:rsidP="00B311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>47/0,3</w:t>
            </w:r>
          </w:p>
        </w:tc>
        <w:tc>
          <w:tcPr>
            <w:tcW w:w="1984" w:type="dxa"/>
          </w:tcPr>
          <w:p w:rsidR="008545DE" w:rsidRPr="007B418A" w:rsidRDefault="008545DE" w:rsidP="00B3111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>0,3</w:t>
            </w:r>
          </w:p>
        </w:tc>
      </w:tr>
      <w:tr w:rsidR="008545DE" w:rsidRPr="007B418A" w:rsidTr="00B3111C">
        <w:trPr>
          <w:trHeight w:val="282"/>
        </w:trPr>
        <w:tc>
          <w:tcPr>
            <w:tcW w:w="648" w:type="dxa"/>
            <w:vMerge w:val="restart"/>
          </w:tcPr>
          <w:p w:rsidR="008545DE" w:rsidRPr="007B418A" w:rsidRDefault="008545DE" w:rsidP="00B3111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>2</w:t>
            </w:r>
            <w:r w:rsidRPr="007B418A">
              <w:rPr>
                <w:rFonts w:ascii="Times New Roman" w:hAnsi="Times New Roman"/>
                <w:sz w:val="20"/>
                <w:szCs w:val="20"/>
                <w:lang w:val="en-US"/>
              </w:rPr>
              <w:t>6</w:t>
            </w:r>
          </w:p>
        </w:tc>
        <w:tc>
          <w:tcPr>
            <w:tcW w:w="7727" w:type="dxa"/>
          </w:tcPr>
          <w:p w:rsidR="008545DE" w:rsidRPr="007B418A" w:rsidRDefault="008545DE" w:rsidP="00B311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>Установка поддонов душевых чугунных и стальных мелких</w:t>
            </w:r>
          </w:p>
        </w:tc>
        <w:tc>
          <w:tcPr>
            <w:tcW w:w="1984" w:type="dxa"/>
          </w:tcPr>
          <w:p w:rsidR="008545DE" w:rsidRPr="007B418A" w:rsidRDefault="008545DE" w:rsidP="00B3111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 xml:space="preserve">10 </w:t>
            </w:r>
            <w:proofErr w:type="spellStart"/>
            <w:r w:rsidRPr="007B418A">
              <w:rPr>
                <w:rFonts w:ascii="Times New Roman" w:hAnsi="Times New Roman"/>
                <w:sz w:val="20"/>
                <w:szCs w:val="20"/>
              </w:rPr>
              <w:t>компл</w:t>
            </w:r>
            <w:proofErr w:type="spellEnd"/>
            <w:r w:rsidRPr="007B418A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</w:tr>
      <w:tr w:rsidR="008545DE" w:rsidRPr="007B418A" w:rsidTr="00B3111C">
        <w:trPr>
          <w:trHeight w:val="282"/>
        </w:trPr>
        <w:tc>
          <w:tcPr>
            <w:tcW w:w="648" w:type="dxa"/>
            <w:vMerge/>
          </w:tcPr>
          <w:p w:rsidR="008545DE" w:rsidRPr="007B418A" w:rsidRDefault="008545DE" w:rsidP="00B311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727" w:type="dxa"/>
          </w:tcPr>
          <w:p w:rsidR="008545DE" w:rsidRPr="007B418A" w:rsidRDefault="008545DE" w:rsidP="00B311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>49/0,1</w:t>
            </w:r>
          </w:p>
        </w:tc>
        <w:tc>
          <w:tcPr>
            <w:tcW w:w="1984" w:type="dxa"/>
          </w:tcPr>
          <w:p w:rsidR="008545DE" w:rsidRPr="007B418A" w:rsidRDefault="008545DE" w:rsidP="00B3111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>0,1</w:t>
            </w:r>
          </w:p>
        </w:tc>
      </w:tr>
      <w:tr w:rsidR="008545DE" w:rsidRPr="007B418A" w:rsidTr="00B3111C">
        <w:trPr>
          <w:trHeight w:val="282"/>
        </w:trPr>
        <w:tc>
          <w:tcPr>
            <w:tcW w:w="648" w:type="dxa"/>
            <w:vMerge w:val="restart"/>
          </w:tcPr>
          <w:p w:rsidR="008545DE" w:rsidRPr="007B418A" w:rsidRDefault="008545DE" w:rsidP="00B3111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>2</w:t>
            </w:r>
            <w:r w:rsidRPr="007B418A">
              <w:rPr>
                <w:rFonts w:ascii="Times New Roman" w:hAnsi="Times New Roman"/>
                <w:sz w:val="20"/>
                <w:szCs w:val="20"/>
                <w:lang w:val="en-US"/>
              </w:rPr>
              <w:t>7</w:t>
            </w:r>
          </w:p>
        </w:tc>
        <w:tc>
          <w:tcPr>
            <w:tcW w:w="7727" w:type="dxa"/>
          </w:tcPr>
          <w:p w:rsidR="008545DE" w:rsidRPr="007B418A" w:rsidRDefault="008545DE" w:rsidP="00B311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 xml:space="preserve">Установка  крана шарового </w:t>
            </w:r>
            <w:proofErr w:type="spellStart"/>
            <w:r w:rsidRPr="007B418A">
              <w:rPr>
                <w:rFonts w:ascii="Times New Roman" w:hAnsi="Times New Roman"/>
                <w:sz w:val="20"/>
                <w:szCs w:val="20"/>
              </w:rPr>
              <w:t>полнопроходного</w:t>
            </w:r>
            <w:proofErr w:type="spellEnd"/>
            <w:r w:rsidRPr="007B418A">
              <w:rPr>
                <w:rFonts w:ascii="Times New Roman" w:hAnsi="Times New Roman"/>
                <w:sz w:val="20"/>
                <w:szCs w:val="20"/>
              </w:rPr>
              <w:t xml:space="preserve"> со штуцером и накидной гайкой с </w:t>
            </w:r>
            <w:proofErr w:type="spellStart"/>
            <w:r w:rsidRPr="007B418A">
              <w:rPr>
                <w:rFonts w:ascii="Times New Roman" w:hAnsi="Times New Roman"/>
                <w:sz w:val="20"/>
                <w:szCs w:val="20"/>
              </w:rPr>
              <w:t>ручко</w:t>
            </w:r>
            <w:proofErr w:type="gramStart"/>
            <w:r w:rsidRPr="007B418A">
              <w:rPr>
                <w:rFonts w:ascii="Times New Roman" w:hAnsi="Times New Roman"/>
                <w:sz w:val="20"/>
                <w:szCs w:val="20"/>
              </w:rPr>
              <w:t>й"</w:t>
            </w:r>
            <w:proofErr w:type="gramEnd"/>
            <w:r w:rsidRPr="007B418A">
              <w:rPr>
                <w:rFonts w:ascii="Times New Roman" w:hAnsi="Times New Roman"/>
                <w:sz w:val="20"/>
                <w:szCs w:val="20"/>
              </w:rPr>
              <w:t>бабочка</w:t>
            </w:r>
            <w:proofErr w:type="spellEnd"/>
            <w:r w:rsidRPr="007B418A">
              <w:rPr>
                <w:rFonts w:ascii="Times New Roman" w:hAnsi="Times New Roman"/>
                <w:sz w:val="20"/>
                <w:szCs w:val="20"/>
              </w:rPr>
              <w:t xml:space="preserve">" до </w:t>
            </w:r>
            <w:smartTag w:uri="urn:schemas-microsoft-com:office:smarttags" w:element="metricconverter">
              <w:smartTagPr>
                <w:attr w:name="ProductID" w:val="20 мм"/>
              </w:smartTagPr>
              <w:r w:rsidRPr="007B418A">
                <w:rPr>
                  <w:rFonts w:ascii="Times New Roman" w:hAnsi="Times New Roman"/>
                  <w:sz w:val="20"/>
                  <w:szCs w:val="20"/>
                </w:rPr>
                <w:t>20 мм</w:t>
              </w:r>
            </w:smartTag>
          </w:p>
        </w:tc>
        <w:tc>
          <w:tcPr>
            <w:tcW w:w="1984" w:type="dxa"/>
          </w:tcPr>
          <w:p w:rsidR="008545DE" w:rsidRPr="007B418A" w:rsidRDefault="008545DE" w:rsidP="00B3111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>1 шт.</w:t>
            </w:r>
          </w:p>
        </w:tc>
      </w:tr>
      <w:tr w:rsidR="008545DE" w:rsidRPr="007B418A" w:rsidTr="00B3111C">
        <w:trPr>
          <w:trHeight w:val="282"/>
        </w:trPr>
        <w:tc>
          <w:tcPr>
            <w:tcW w:w="648" w:type="dxa"/>
            <w:vMerge/>
          </w:tcPr>
          <w:p w:rsidR="008545DE" w:rsidRPr="007B418A" w:rsidRDefault="008545DE" w:rsidP="00B311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727" w:type="dxa"/>
          </w:tcPr>
          <w:p w:rsidR="008545DE" w:rsidRPr="007B418A" w:rsidRDefault="008545DE" w:rsidP="00B311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>51/10</w:t>
            </w:r>
          </w:p>
        </w:tc>
        <w:tc>
          <w:tcPr>
            <w:tcW w:w="1984" w:type="dxa"/>
          </w:tcPr>
          <w:p w:rsidR="008545DE" w:rsidRPr="007B418A" w:rsidRDefault="008545DE" w:rsidP="00B3111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</w:tr>
      <w:tr w:rsidR="008545DE" w:rsidRPr="007B418A" w:rsidTr="00B3111C">
        <w:trPr>
          <w:trHeight w:val="282"/>
        </w:trPr>
        <w:tc>
          <w:tcPr>
            <w:tcW w:w="648" w:type="dxa"/>
            <w:vMerge w:val="restart"/>
          </w:tcPr>
          <w:p w:rsidR="008545DE" w:rsidRPr="007B418A" w:rsidRDefault="008545DE" w:rsidP="00B3111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>2</w:t>
            </w:r>
            <w:r w:rsidRPr="007B418A">
              <w:rPr>
                <w:rFonts w:ascii="Times New Roman" w:hAnsi="Times New Roman"/>
                <w:sz w:val="20"/>
                <w:szCs w:val="20"/>
                <w:lang w:val="en-US"/>
              </w:rPr>
              <w:t>8</w:t>
            </w:r>
          </w:p>
        </w:tc>
        <w:tc>
          <w:tcPr>
            <w:tcW w:w="7727" w:type="dxa"/>
          </w:tcPr>
          <w:p w:rsidR="008545DE" w:rsidRPr="007B418A" w:rsidRDefault="008545DE" w:rsidP="00B311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 xml:space="preserve">Установка  крана шарового </w:t>
            </w:r>
            <w:proofErr w:type="spellStart"/>
            <w:r w:rsidRPr="007B418A">
              <w:rPr>
                <w:rFonts w:ascii="Times New Roman" w:hAnsi="Times New Roman"/>
                <w:sz w:val="20"/>
                <w:szCs w:val="20"/>
              </w:rPr>
              <w:t>полнопроходного</w:t>
            </w:r>
            <w:proofErr w:type="spellEnd"/>
            <w:r w:rsidRPr="007B418A">
              <w:rPr>
                <w:rFonts w:ascii="Times New Roman" w:hAnsi="Times New Roman"/>
                <w:sz w:val="20"/>
                <w:szCs w:val="20"/>
              </w:rPr>
              <w:t xml:space="preserve"> со штуцером и накидной гайкой с ручкой "рычаг" диаметром до </w:t>
            </w:r>
            <w:smartTag w:uri="urn:schemas-microsoft-com:office:smarttags" w:element="metricconverter">
              <w:smartTagPr>
                <w:attr w:name="ProductID" w:val="20 мм"/>
              </w:smartTagPr>
              <w:r w:rsidRPr="007B418A">
                <w:rPr>
                  <w:rFonts w:ascii="Times New Roman" w:hAnsi="Times New Roman"/>
                  <w:sz w:val="20"/>
                  <w:szCs w:val="20"/>
                </w:rPr>
                <w:t>20 мм</w:t>
              </w:r>
            </w:smartTag>
          </w:p>
        </w:tc>
        <w:tc>
          <w:tcPr>
            <w:tcW w:w="1984" w:type="dxa"/>
          </w:tcPr>
          <w:p w:rsidR="008545DE" w:rsidRPr="007B418A" w:rsidRDefault="008545DE" w:rsidP="00B3111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>1 шт.</w:t>
            </w:r>
          </w:p>
        </w:tc>
      </w:tr>
      <w:tr w:rsidR="008545DE" w:rsidRPr="007B418A" w:rsidTr="00B3111C">
        <w:trPr>
          <w:trHeight w:val="282"/>
        </w:trPr>
        <w:tc>
          <w:tcPr>
            <w:tcW w:w="648" w:type="dxa"/>
            <w:vMerge/>
          </w:tcPr>
          <w:p w:rsidR="008545DE" w:rsidRPr="007B418A" w:rsidRDefault="008545DE" w:rsidP="00B311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727" w:type="dxa"/>
          </w:tcPr>
          <w:p w:rsidR="008545DE" w:rsidRPr="007B418A" w:rsidRDefault="008545DE" w:rsidP="00B311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>52/11</w:t>
            </w:r>
          </w:p>
        </w:tc>
        <w:tc>
          <w:tcPr>
            <w:tcW w:w="1984" w:type="dxa"/>
          </w:tcPr>
          <w:p w:rsidR="008545DE" w:rsidRPr="007B418A" w:rsidRDefault="008545DE" w:rsidP="00B3111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</w:tr>
      <w:tr w:rsidR="008545DE" w:rsidRPr="007B418A" w:rsidTr="00B3111C">
        <w:trPr>
          <w:trHeight w:val="282"/>
        </w:trPr>
        <w:tc>
          <w:tcPr>
            <w:tcW w:w="648" w:type="dxa"/>
            <w:vMerge w:val="restart"/>
          </w:tcPr>
          <w:p w:rsidR="008545DE" w:rsidRPr="007B418A" w:rsidRDefault="008545DE" w:rsidP="00B3111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>2</w:t>
            </w:r>
            <w:r w:rsidRPr="007B418A">
              <w:rPr>
                <w:rFonts w:ascii="Times New Roman" w:hAnsi="Times New Roman"/>
                <w:sz w:val="20"/>
                <w:szCs w:val="20"/>
                <w:lang w:val="en-US"/>
              </w:rPr>
              <w:t>9</w:t>
            </w:r>
          </w:p>
        </w:tc>
        <w:tc>
          <w:tcPr>
            <w:tcW w:w="7727" w:type="dxa"/>
          </w:tcPr>
          <w:p w:rsidR="008545DE" w:rsidRPr="007B418A" w:rsidRDefault="008545DE" w:rsidP="00B311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 xml:space="preserve">Установка  крана шарового </w:t>
            </w:r>
            <w:proofErr w:type="spellStart"/>
            <w:r w:rsidRPr="007B418A">
              <w:rPr>
                <w:rFonts w:ascii="Times New Roman" w:hAnsi="Times New Roman"/>
                <w:sz w:val="20"/>
                <w:szCs w:val="20"/>
              </w:rPr>
              <w:t>полнопроходного</w:t>
            </w:r>
            <w:proofErr w:type="spellEnd"/>
            <w:r w:rsidRPr="007B418A">
              <w:rPr>
                <w:rFonts w:ascii="Times New Roman" w:hAnsi="Times New Roman"/>
                <w:sz w:val="20"/>
                <w:szCs w:val="20"/>
              </w:rPr>
              <w:t xml:space="preserve"> со штуцером и накидной гайкой с ручкой "рычаг" диаметром до </w:t>
            </w:r>
            <w:smartTag w:uri="urn:schemas-microsoft-com:office:smarttags" w:element="metricconverter">
              <w:smartTagPr>
                <w:attr w:name="ProductID" w:val="25 мм"/>
              </w:smartTagPr>
              <w:r w:rsidRPr="007B418A">
                <w:rPr>
                  <w:rFonts w:ascii="Times New Roman" w:hAnsi="Times New Roman"/>
                  <w:sz w:val="20"/>
                  <w:szCs w:val="20"/>
                </w:rPr>
                <w:t>25 мм</w:t>
              </w:r>
            </w:smartTag>
          </w:p>
        </w:tc>
        <w:tc>
          <w:tcPr>
            <w:tcW w:w="1984" w:type="dxa"/>
          </w:tcPr>
          <w:p w:rsidR="008545DE" w:rsidRPr="007B418A" w:rsidRDefault="008545DE" w:rsidP="00B3111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>1 шт.</w:t>
            </w:r>
          </w:p>
        </w:tc>
      </w:tr>
      <w:tr w:rsidR="008545DE" w:rsidRPr="007B418A" w:rsidTr="00B3111C">
        <w:trPr>
          <w:trHeight w:val="282"/>
        </w:trPr>
        <w:tc>
          <w:tcPr>
            <w:tcW w:w="648" w:type="dxa"/>
            <w:vMerge/>
          </w:tcPr>
          <w:p w:rsidR="008545DE" w:rsidRPr="007B418A" w:rsidRDefault="008545DE" w:rsidP="00B311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727" w:type="dxa"/>
          </w:tcPr>
          <w:p w:rsidR="008545DE" w:rsidRPr="007B418A" w:rsidRDefault="008545DE" w:rsidP="00B311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>53/2</w:t>
            </w:r>
          </w:p>
        </w:tc>
        <w:tc>
          <w:tcPr>
            <w:tcW w:w="1984" w:type="dxa"/>
          </w:tcPr>
          <w:p w:rsidR="008545DE" w:rsidRPr="007B418A" w:rsidRDefault="008545DE" w:rsidP="00B3111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</w:tr>
      <w:tr w:rsidR="008545DE" w:rsidRPr="007B418A" w:rsidTr="00B3111C">
        <w:trPr>
          <w:trHeight w:val="282"/>
        </w:trPr>
        <w:tc>
          <w:tcPr>
            <w:tcW w:w="648" w:type="dxa"/>
            <w:vMerge w:val="restart"/>
          </w:tcPr>
          <w:p w:rsidR="008545DE" w:rsidRPr="007B418A" w:rsidRDefault="008545DE" w:rsidP="00B3111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7B418A">
              <w:rPr>
                <w:rFonts w:ascii="Times New Roman" w:hAnsi="Times New Roman"/>
                <w:sz w:val="20"/>
                <w:szCs w:val="20"/>
                <w:lang w:val="en-US"/>
              </w:rPr>
              <w:t>30</w:t>
            </w:r>
          </w:p>
        </w:tc>
        <w:tc>
          <w:tcPr>
            <w:tcW w:w="7727" w:type="dxa"/>
          </w:tcPr>
          <w:p w:rsidR="008545DE" w:rsidRPr="007B418A" w:rsidRDefault="008545DE" w:rsidP="00B311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>Установка смесителей</w:t>
            </w:r>
          </w:p>
        </w:tc>
        <w:tc>
          <w:tcPr>
            <w:tcW w:w="1984" w:type="dxa"/>
          </w:tcPr>
          <w:p w:rsidR="008545DE" w:rsidRPr="007B418A" w:rsidRDefault="008545DE" w:rsidP="00B3111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>10 шт.</w:t>
            </w:r>
          </w:p>
        </w:tc>
      </w:tr>
      <w:tr w:rsidR="008545DE" w:rsidRPr="007B418A" w:rsidTr="00B3111C">
        <w:trPr>
          <w:trHeight w:val="282"/>
        </w:trPr>
        <w:tc>
          <w:tcPr>
            <w:tcW w:w="648" w:type="dxa"/>
            <w:vMerge/>
          </w:tcPr>
          <w:p w:rsidR="008545DE" w:rsidRPr="007B418A" w:rsidRDefault="008545DE" w:rsidP="00B311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727" w:type="dxa"/>
          </w:tcPr>
          <w:p w:rsidR="008545DE" w:rsidRPr="007B418A" w:rsidRDefault="008545DE" w:rsidP="00B311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>54/0,1</w:t>
            </w:r>
          </w:p>
        </w:tc>
        <w:tc>
          <w:tcPr>
            <w:tcW w:w="1984" w:type="dxa"/>
          </w:tcPr>
          <w:p w:rsidR="008545DE" w:rsidRPr="007B418A" w:rsidRDefault="008545DE" w:rsidP="00B3111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>0,1</w:t>
            </w:r>
          </w:p>
        </w:tc>
      </w:tr>
      <w:tr w:rsidR="008545DE" w:rsidRPr="007B418A" w:rsidTr="00B3111C">
        <w:trPr>
          <w:trHeight w:val="282"/>
        </w:trPr>
        <w:tc>
          <w:tcPr>
            <w:tcW w:w="648" w:type="dxa"/>
            <w:vMerge w:val="restart"/>
          </w:tcPr>
          <w:p w:rsidR="008545DE" w:rsidRPr="007B418A" w:rsidRDefault="008545DE" w:rsidP="00B3111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>3</w:t>
            </w:r>
            <w:r w:rsidRPr="007B418A"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7727" w:type="dxa"/>
          </w:tcPr>
          <w:p w:rsidR="008545DE" w:rsidRPr="007B418A" w:rsidRDefault="008545DE" w:rsidP="00B311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 xml:space="preserve">Прокладка трубопроводов водоснабжения из стальных </w:t>
            </w:r>
            <w:proofErr w:type="spellStart"/>
            <w:r w:rsidRPr="007B418A">
              <w:rPr>
                <w:rFonts w:ascii="Times New Roman" w:hAnsi="Times New Roman"/>
                <w:sz w:val="20"/>
                <w:szCs w:val="20"/>
              </w:rPr>
              <w:t>водогазопроводных</w:t>
            </w:r>
            <w:proofErr w:type="spellEnd"/>
            <w:r w:rsidRPr="007B418A">
              <w:rPr>
                <w:rFonts w:ascii="Times New Roman" w:hAnsi="Times New Roman"/>
                <w:sz w:val="20"/>
                <w:szCs w:val="20"/>
              </w:rPr>
              <w:t xml:space="preserve"> оцинкованных труб диаметром </w:t>
            </w:r>
            <w:smartTag w:uri="urn:schemas-microsoft-com:office:smarttags" w:element="metricconverter">
              <w:smartTagPr>
                <w:attr w:name="ProductID" w:val="20 мм"/>
              </w:smartTagPr>
              <w:r w:rsidRPr="007B418A">
                <w:rPr>
                  <w:rFonts w:ascii="Times New Roman" w:hAnsi="Times New Roman"/>
                  <w:sz w:val="20"/>
                  <w:szCs w:val="20"/>
                </w:rPr>
                <w:t>20 мм</w:t>
              </w:r>
            </w:smartTag>
          </w:p>
        </w:tc>
        <w:tc>
          <w:tcPr>
            <w:tcW w:w="1984" w:type="dxa"/>
          </w:tcPr>
          <w:p w:rsidR="008545DE" w:rsidRPr="007B418A" w:rsidRDefault="008545DE" w:rsidP="00B3111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 w:rsidRPr="007B418A">
                <w:rPr>
                  <w:rFonts w:ascii="Times New Roman" w:hAnsi="Times New Roman"/>
                  <w:sz w:val="20"/>
                  <w:szCs w:val="20"/>
                </w:rPr>
                <w:t>100 м</w:t>
              </w:r>
            </w:smartTag>
            <w:r w:rsidRPr="007B418A">
              <w:rPr>
                <w:rFonts w:ascii="Times New Roman" w:hAnsi="Times New Roman"/>
                <w:sz w:val="20"/>
                <w:szCs w:val="20"/>
              </w:rPr>
              <w:t xml:space="preserve"> трубопровода</w:t>
            </w:r>
          </w:p>
        </w:tc>
      </w:tr>
      <w:tr w:rsidR="008545DE" w:rsidRPr="007B418A" w:rsidTr="00B3111C">
        <w:trPr>
          <w:trHeight w:val="282"/>
        </w:trPr>
        <w:tc>
          <w:tcPr>
            <w:tcW w:w="648" w:type="dxa"/>
            <w:vMerge/>
          </w:tcPr>
          <w:p w:rsidR="008545DE" w:rsidRPr="007B418A" w:rsidRDefault="008545DE" w:rsidP="00B311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727" w:type="dxa"/>
          </w:tcPr>
          <w:p w:rsidR="008545DE" w:rsidRPr="007B418A" w:rsidRDefault="008545DE" w:rsidP="00B311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>56/0,06</w:t>
            </w:r>
          </w:p>
        </w:tc>
        <w:tc>
          <w:tcPr>
            <w:tcW w:w="1984" w:type="dxa"/>
          </w:tcPr>
          <w:p w:rsidR="008545DE" w:rsidRPr="007B418A" w:rsidRDefault="008545DE" w:rsidP="00B3111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>0,06</w:t>
            </w:r>
          </w:p>
        </w:tc>
      </w:tr>
      <w:tr w:rsidR="008545DE" w:rsidRPr="007B418A" w:rsidTr="00B3111C">
        <w:trPr>
          <w:trHeight w:val="282"/>
        </w:trPr>
        <w:tc>
          <w:tcPr>
            <w:tcW w:w="648" w:type="dxa"/>
            <w:vMerge w:val="restart"/>
          </w:tcPr>
          <w:p w:rsidR="008545DE" w:rsidRPr="007B418A" w:rsidRDefault="008545DE" w:rsidP="00B3111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>3</w:t>
            </w:r>
            <w:r w:rsidRPr="007B418A">
              <w:rPr>
                <w:rFonts w:ascii="Times New Roman" w:hAnsi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7727" w:type="dxa"/>
          </w:tcPr>
          <w:p w:rsidR="008545DE" w:rsidRPr="007B418A" w:rsidRDefault="008545DE" w:rsidP="00B311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 xml:space="preserve">Прокладка трубопроводов водоснабжения из стальных </w:t>
            </w:r>
            <w:proofErr w:type="spellStart"/>
            <w:r w:rsidRPr="007B418A">
              <w:rPr>
                <w:rFonts w:ascii="Times New Roman" w:hAnsi="Times New Roman"/>
                <w:sz w:val="20"/>
                <w:szCs w:val="20"/>
              </w:rPr>
              <w:t>водогазопроводных</w:t>
            </w:r>
            <w:proofErr w:type="spellEnd"/>
            <w:r w:rsidRPr="007B418A">
              <w:rPr>
                <w:rFonts w:ascii="Times New Roman" w:hAnsi="Times New Roman"/>
                <w:sz w:val="20"/>
                <w:szCs w:val="20"/>
              </w:rPr>
              <w:t xml:space="preserve"> оцинкованных труб диаметром </w:t>
            </w:r>
            <w:smartTag w:uri="urn:schemas-microsoft-com:office:smarttags" w:element="metricconverter">
              <w:smartTagPr>
                <w:attr w:name="ProductID" w:val="15 мм"/>
              </w:smartTagPr>
              <w:r w:rsidRPr="007B418A">
                <w:rPr>
                  <w:rFonts w:ascii="Times New Roman" w:hAnsi="Times New Roman"/>
                  <w:sz w:val="20"/>
                  <w:szCs w:val="20"/>
                </w:rPr>
                <w:t>15 мм</w:t>
              </w:r>
            </w:smartTag>
          </w:p>
        </w:tc>
        <w:tc>
          <w:tcPr>
            <w:tcW w:w="1984" w:type="dxa"/>
          </w:tcPr>
          <w:p w:rsidR="008545DE" w:rsidRPr="007B418A" w:rsidRDefault="008545DE" w:rsidP="00B3111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 w:rsidRPr="007B418A">
                <w:rPr>
                  <w:rFonts w:ascii="Times New Roman" w:hAnsi="Times New Roman"/>
                  <w:sz w:val="20"/>
                  <w:szCs w:val="20"/>
                </w:rPr>
                <w:t>100 м</w:t>
              </w:r>
            </w:smartTag>
            <w:r w:rsidRPr="007B418A">
              <w:rPr>
                <w:rFonts w:ascii="Times New Roman" w:hAnsi="Times New Roman"/>
                <w:sz w:val="20"/>
                <w:szCs w:val="20"/>
              </w:rPr>
              <w:t xml:space="preserve"> трубопровода</w:t>
            </w:r>
          </w:p>
        </w:tc>
      </w:tr>
      <w:tr w:rsidR="008545DE" w:rsidRPr="007B418A" w:rsidTr="00B3111C">
        <w:trPr>
          <w:trHeight w:val="282"/>
        </w:trPr>
        <w:tc>
          <w:tcPr>
            <w:tcW w:w="648" w:type="dxa"/>
            <w:vMerge/>
          </w:tcPr>
          <w:p w:rsidR="008545DE" w:rsidRPr="007B418A" w:rsidRDefault="008545DE" w:rsidP="00B311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727" w:type="dxa"/>
          </w:tcPr>
          <w:p w:rsidR="008545DE" w:rsidRPr="007B418A" w:rsidRDefault="008545DE" w:rsidP="00B311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>57/0,08</w:t>
            </w:r>
          </w:p>
        </w:tc>
        <w:tc>
          <w:tcPr>
            <w:tcW w:w="1984" w:type="dxa"/>
          </w:tcPr>
          <w:p w:rsidR="008545DE" w:rsidRPr="007B418A" w:rsidRDefault="008545DE" w:rsidP="00B3111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>0,08</w:t>
            </w:r>
          </w:p>
        </w:tc>
      </w:tr>
      <w:tr w:rsidR="008545DE" w:rsidRPr="007B418A" w:rsidTr="00B3111C">
        <w:trPr>
          <w:trHeight w:val="282"/>
        </w:trPr>
        <w:tc>
          <w:tcPr>
            <w:tcW w:w="648" w:type="dxa"/>
            <w:vMerge w:val="restart"/>
          </w:tcPr>
          <w:p w:rsidR="008545DE" w:rsidRPr="007B418A" w:rsidRDefault="008545DE" w:rsidP="00B3111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>3</w:t>
            </w:r>
            <w:r w:rsidRPr="007B418A">
              <w:rPr>
                <w:rFonts w:ascii="Times New Roman" w:hAnsi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7727" w:type="dxa"/>
          </w:tcPr>
          <w:p w:rsidR="008545DE" w:rsidRPr="007B418A" w:rsidRDefault="008545DE" w:rsidP="00B311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 xml:space="preserve">Прокладка трубопроводов водоснабжения из стальных </w:t>
            </w:r>
            <w:proofErr w:type="spellStart"/>
            <w:r w:rsidRPr="007B418A">
              <w:rPr>
                <w:rFonts w:ascii="Times New Roman" w:hAnsi="Times New Roman"/>
                <w:sz w:val="20"/>
                <w:szCs w:val="20"/>
              </w:rPr>
              <w:t>водогазопроводных</w:t>
            </w:r>
            <w:proofErr w:type="spellEnd"/>
            <w:r w:rsidRPr="007B418A">
              <w:rPr>
                <w:rFonts w:ascii="Times New Roman" w:hAnsi="Times New Roman"/>
                <w:sz w:val="20"/>
                <w:szCs w:val="20"/>
              </w:rPr>
              <w:t xml:space="preserve"> оцинкованных труб диаметром </w:t>
            </w:r>
            <w:smartTag w:uri="urn:schemas-microsoft-com:office:smarttags" w:element="metricconverter">
              <w:smartTagPr>
                <w:attr w:name="ProductID" w:val="25 мм"/>
              </w:smartTagPr>
              <w:r w:rsidRPr="007B418A">
                <w:rPr>
                  <w:rFonts w:ascii="Times New Roman" w:hAnsi="Times New Roman"/>
                  <w:sz w:val="20"/>
                  <w:szCs w:val="20"/>
                </w:rPr>
                <w:t>25 мм</w:t>
              </w:r>
            </w:smartTag>
          </w:p>
        </w:tc>
        <w:tc>
          <w:tcPr>
            <w:tcW w:w="1984" w:type="dxa"/>
          </w:tcPr>
          <w:p w:rsidR="008545DE" w:rsidRPr="007B418A" w:rsidRDefault="008545DE" w:rsidP="00B3111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 w:rsidRPr="007B418A">
                <w:rPr>
                  <w:rFonts w:ascii="Times New Roman" w:hAnsi="Times New Roman"/>
                  <w:sz w:val="20"/>
                  <w:szCs w:val="20"/>
                </w:rPr>
                <w:t>100 м</w:t>
              </w:r>
            </w:smartTag>
            <w:r w:rsidRPr="007B418A">
              <w:rPr>
                <w:rFonts w:ascii="Times New Roman" w:hAnsi="Times New Roman"/>
                <w:sz w:val="20"/>
                <w:szCs w:val="20"/>
              </w:rPr>
              <w:t xml:space="preserve"> трубопровода</w:t>
            </w:r>
          </w:p>
        </w:tc>
      </w:tr>
      <w:tr w:rsidR="008545DE" w:rsidRPr="007B418A" w:rsidTr="00B3111C">
        <w:trPr>
          <w:trHeight w:val="282"/>
        </w:trPr>
        <w:tc>
          <w:tcPr>
            <w:tcW w:w="648" w:type="dxa"/>
            <w:vMerge/>
          </w:tcPr>
          <w:p w:rsidR="008545DE" w:rsidRPr="007B418A" w:rsidRDefault="008545DE" w:rsidP="00B311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727" w:type="dxa"/>
          </w:tcPr>
          <w:p w:rsidR="008545DE" w:rsidRPr="007B418A" w:rsidRDefault="008545DE" w:rsidP="00B311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>58/0,03</w:t>
            </w:r>
          </w:p>
        </w:tc>
        <w:tc>
          <w:tcPr>
            <w:tcW w:w="1984" w:type="dxa"/>
          </w:tcPr>
          <w:p w:rsidR="008545DE" w:rsidRPr="007B418A" w:rsidRDefault="008545DE" w:rsidP="00B3111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>0,03</w:t>
            </w:r>
          </w:p>
        </w:tc>
      </w:tr>
      <w:tr w:rsidR="008545DE" w:rsidRPr="007B418A" w:rsidTr="00B3111C">
        <w:trPr>
          <w:trHeight w:val="529"/>
        </w:trPr>
        <w:tc>
          <w:tcPr>
            <w:tcW w:w="648" w:type="dxa"/>
            <w:vMerge w:val="restart"/>
          </w:tcPr>
          <w:p w:rsidR="008545DE" w:rsidRPr="007B418A" w:rsidRDefault="008545DE" w:rsidP="00B3111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>3</w:t>
            </w:r>
            <w:r w:rsidRPr="007B418A">
              <w:rPr>
                <w:rFonts w:ascii="Times New Roman" w:hAnsi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7727" w:type="dxa"/>
          </w:tcPr>
          <w:p w:rsidR="008545DE" w:rsidRPr="007B418A" w:rsidRDefault="008545DE" w:rsidP="00B311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 xml:space="preserve">Масляная окраска металлических поверхностей труб диаметром менее </w:t>
            </w:r>
            <w:smartTag w:uri="urn:schemas-microsoft-com:office:smarttags" w:element="metricconverter">
              <w:smartTagPr>
                <w:attr w:name="ProductID" w:val="50 мм"/>
              </w:smartTagPr>
              <w:r w:rsidRPr="007B418A">
                <w:rPr>
                  <w:rFonts w:ascii="Times New Roman" w:hAnsi="Times New Roman"/>
                  <w:sz w:val="20"/>
                  <w:szCs w:val="20"/>
                </w:rPr>
                <w:t>50 мм</w:t>
              </w:r>
            </w:smartTag>
            <w:r w:rsidRPr="007B418A">
              <w:rPr>
                <w:rFonts w:ascii="Times New Roman" w:hAnsi="Times New Roman"/>
                <w:sz w:val="20"/>
                <w:szCs w:val="20"/>
              </w:rPr>
              <w:t xml:space="preserve"> и т.п., количество окрасок 2</w:t>
            </w:r>
          </w:p>
        </w:tc>
        <w:tc>
          <w:tcPr>
            <w:tcW w:w="1984" w:type="dxa"/>
          </w:tcPr>
          <w:p w:rsidR="008545DE" w:rsidRPr="007B418A" w:rsidRDefault="008545DE" w:rsidP="00B3111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7B418A">
                <w:rPr>
                  <w:rFonts w:ascii="Times New Roman" w:hAnsi="Times New Roman"/>
                  <w:sz w:val="20"/>
                  <w:szCs w:val="20"/>
                </w:rPr>
                <w:t>100 м</w:t>
              </w:r>
              <w:proofErr w:type="gramStart"/>
              <w:r w:rsidRPr="007B418A">
                <w:rPr>
                  <w:rFonts w:ascii="Times New Roman" w:hAnsi="Times New Roman"/>
                  <w:sz w:val="20"/>
                  <w:szCs w:val="20"/>
                </w:rPr>
                <w:t>2</w:t>
              </w:r>
            </w:smartTag>
            <w:proofErr w:type="gramEnd"/>
            <w:r w:rsidRPr="007B418A">
              <w:rPr>
                <w:rFonts w:ascii="Times New Roman" w:hAnsi="Times New Roman"/>
                <w:sz w:val="20"/>
                <w:szCs w:val="20"/>
              </w:rPr>
              <w:t xml:space="preserve"> окрашиваемой поверхности</w:t>
            </w:r>
          </w:p>
        </w:tc>
      </w:tr>
      <w:tr w:rsidR="008545DE" w:rsidRPr="007B418A" w:rsidTr="00B3111C">
        <w:trPr>
          <w:trHeight w:val="282"/>
        </w:trPr>
        <w:tc>
          <w:tcPr>
            <w:tcW w:w="648" w:type="dxa"/>
            <w:vMerge/>
          </w:tcPr>
          <w:p w:rsidR="008545DE" w:rsidRPr="007B418A" w:rsidRDefault="008545DE" w:rsidP="00B311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727" w:type="dxa"/>
          </w:tcPr>
          <w:p w:rsidR="008545DE" w:rsidRPr="007B418A" w:rsidRDefault="008545DE" w:rsidP="00B311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>59/0,02</w:t>
            </w:r>
          </w:p>
        </w:tc>
        <w:tc>
          <w:tcPr>
            <w:tcW w:w="1984" w:type="dxa"/>
          </w:tcPr>
          <w:p w:rsidR="008545DE" w:rsidRPr="007B418A" w:rsidRDefault="008545DE" w:rsidP="00B3111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>0,02</w:t>
            </w:r>
          </w:p>
        </w:tc>
      </w:tr>
      <w:tr w:rsidR="008545DE" w:rsidRPr="007B418A" w:rsidTr="00B3111C">
        <w:trPr>
          <w:trHeight w:val="282"/>
        </w:trPr>
        <w:tc>
          <w:tcPr>
            <w:tcW w:w="648" w:type="dxa"/>
            <w:vMerge w:val="restart"/>
          </w:tcPr>
          <w:p w:rsidR="008545DE" w:rsidRPr="007B418A" w:rsidRDefault="008545DE" w:rsidP="00B3111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>3</w:t>
            </w:r>
            <w:r w:rsidRPr="007B418A">
              <w:rPr>
                <w:rFonts w:ascii="Times New Roman" w:hAnsi="Times New Roman"/>
                <w:sz w:val="20"/>
                <w:szCs w:val="20"/>
                <w:lang w:val="en-US"/>
              </w:rPr>
              <w:t>5</w:t>
            </w:r>
          </w:p>
        </w:tc>
        <w:tc>
          <w:tcPr>
            <w:tcW w:w="7727" w:type="dxa"/>
          </w:tcPr>
          <w:p w:rsidR="008545DE" w:rsidRPr="007B418A" w:rsidRDefault="008545DE" w:rsidP="00B311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 xml:space="preserve">Врезка в действующие внутренние сети трубопроводов отопления и водоснабжения диаметром </w:t>
            </w:r>
            <w:smartTag w:uri="urn:schemas-microsoft-com:office:smarttags" w:element="metricconverter">
              <w:smartTagPr>
                <w:attr w:name="ProductID" w:val="25 мм"/>
              </w:smartTagPr>
              <w:r w:rsidRPr="007B418A">
                <w:rPr>
                  <w:rFonts w:ascii="Times New Roman" w:hAnsi="Times New Roman"/>
                  <w:sz w:val="20"/>
                  <w:szCs w:val="20"/>
                </w:rPr>
                <w:t>25 мм</w:t>
              </w:r>
            </w:smartTag>
          </w:p>
        </w:tc>
        <w:tc>
          <w:tcPr>
            <w:tcW w:w="1984" w:type="dxa"/>
          </w:tcPr>
          <w:p w:rsidR="008545DE" w:rsidRPr="007B418A" w:rsidRDefault="008545DE" w:rsidP="00B3111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>1 врезка</w:t>
            </w:r>
          </w:p>
        </w:tc>
      </w:tr>
      <w:tr w:rsidR="008545DE" w:rsidRPr="007B418A" w:rsidTr="00B3111C">
        <w:trPr>
          <w:trHeight w:val="282"/>
        </w:trPr>
        <w:tc>
          <w:tcPr>
            <w:tcW w:w="648" w:type="dxa"/>
            <w:vMerge/>
          </w:tcPr>
          <w:p w:rsidR="008545DE" w:rsidRPr="007B418A" w:rsidRDefault="008545DE" w:rsidP="00B311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727" w:type="dxa"/>
          </w:tcPr>
          <w:p w:rsidR="008545DE" w:rsidRPr="007B418A" w:rsidRDefault="008545DE" w:rsidP="00B311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>60/1</w:t>
            </w:r>
          </w:p>
        </w:tc>
        <w:tc>
          <w:tcPr>
            <w:tcW w:w="1984" w:type="dxa"/>
          </w:tcPr>
          <w:p w:rsidR="008545DE" w:rsidRPr="007B418A" w:rsidRDefault="008545DE" w:rsidP="00B3111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</w:tr>
      <w:tr w:rsidR="008545DE" w:rsidRPr="007B418A" w:rsidTr="00B3111C">
        <w:trPr>
          <w:trHeight w:val="282"/>
        </w:trPr>
        <w:tc>
          <w:tcPr>
            <w:tcW w:w="648" w:type="dxa"/>
            <w:vMerge w:val="restart"/>
          </w:tcPr>
          <w:p w:rsidR="008545DE" w:rsidRPr="007B418A" w:rsidRDefault="008545DE" w:rsidP="00B3111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>3</w:t>
            </w:r>
            <w:r w:rsidRPr="007B418A">
              <w:rPr>
                <w:rFonts w:ascii="Times New Roman" w:hAnsi="Times New Roman"/>
                <w:sz w:val="20"/>
                <w:szCs w:val="20"/>
                <w:lang w:val="en-US"/>
              </w:rPr>
              <w:t>6</w:t>
            </w:r>
          </w:p>
        </w:tc>
        <w:tc>
          <w:tcPr>
            <w:tcW w:w="7727" w:type="dxa"/>
          </w:tcPr>
          <w:p w:rsidR="008545DE" w:rsidRPr="007B418A" w:rsidRDefault="008545DE" w:rsidP="00B311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 xml:space="preserve">Гидравлическое испытание трубопроводов систем отопления, водопровода и горячего водоснабжения диаметром до </w:t>
            </w:r>
            <w:smartTag w:uri="urn:schemas-microsoft-com:office:smarttags" w:element="metricconverter">
              <w:smartTagPr>
                <w:attr w:name="ProductID" w:val="50 мм"/>
              </w:smartTagPr>
              <w:r w:rsidRPr="007B418A">
                <w:rPr>
                  <w:rFonts w:ascii="Times New Roman" w:hAnsi="Times New Roman"/>
                  <w:sz w:val="20"/>
                  <w:szCs w:val="20"/>
                </w:rPr>
                <w:t>50 мм</w:t>
              </w:r>
            </w:smartTag>
          </w:p>
        </w:tc>
        <w:tc>
          <w:tcPr>
            <w:tcW w:w="1984" w:type="dxa"/>
          </w:tcPr>
          <w:p w:rsidR="008545DE" w:rsidRPr="007B418A" w:rsidRDefault="008545DE" w:rsidP="00B3111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 w:rsidRPr="007B418A">
                <w:rPr>
                  <w:rFonts w:ascii="Times New Roman" w:hAnsi="Times New Roman"/>
                  <w:sz w:val="20"/>
                  <w:szCs w:val="20"/>
                </w:rPr>
                <w:t>100 м</w:t>
              </w:r>
            </w:smartTag>
            <w:r w:rsidRPr="007B418A">
              <w:rPr>
                <w:rFonts w:ascii="Times New Roman" w:hAnsi="Times New Roman"/>
                <w:sz w:val="20"/>
                <w:szCs w:val="20"/>
              </w:rPr>
              <w:t xml:space="preserve"> трубопровода</w:t>
            </w:r>
          </w:p>
        </w:tc>
      </w:tr>
      <w:tr w:rsidR="008545DE" w:rsidRPr="007B418A" w:rsidTr="00B3111C">
        <w:trPr>
          <w:trHeight w:val="282"/>
        </w:trPr>
        <w:tc>
          <w:tcPr>
            <w:tcW w:w="648" w:type="dxa"/>
            <w:vMerge/>
          </w:tcPr>
          <w:p w:rsidR="008545DE" w:rsidRPr="007B418A" w:rsidRDefault="008545DE" w:rsidP="00B311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727" w:type="dxa"/>
          </w:tcPr>
          <w:p w:rsidR="008545DE" w:rsidRPr="007B418A" w:rsidRDefault="008545DE" w:rsidP="00B311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>61/0,17</w:t>
            </w:r>
          </w:p>
        </w:tc>
        <w:tc>
          <w:tcPr>
            <w:tcW w:w="1984" w:type="dxa"/>
          </w:tcPr>
          <w:p w:rsidR="008545DE" w:rsidRPr="007B418A" w:rsidRDefault="008545DE" w:rsidP="00B3111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>0,17</w:t>
            </w:r>
          </w:p>
        </w:tc>
      </w:tr>
      <w:tr w:rsidR="008545DE" w:rsidRPr="007B418A" w:rsidTr="00B3111C">
        <w:trPr>
          <w:trHeight w:val="529"/>
        </w:trPr>
        <w:tc>
          <w:tcPr>
            <w:tcW w:w="648" w:type="dxa"/>
            <w:vMerge w:val="restart"/>
          </w:tcPr>
          <w:p w:rsidR="008545DE" w:rsidRPr="007B418A" w:rsidRDefault="008545DE" w:rsidP="00B3111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>3</w:t>
            </w:r>
            <w:r w:rsidRPr="007B418A">
              <w:rPr>
                <w:rFonts w:ascii="Times New Roman" w:hAnsi="Times New Roman"/>
                <w:sz w:val="20"/>
                <w:szCs w:val="20"/>
                <w:lang w:val="en-US"/>
              </w:rPr>
              <w:t>7</w:t>
            </w:r>
          </w:p>
        </w:tc>
        <w:tc>
          <w:tcPr>
            <w:tcW w:w="7727" w:type="dxa"/>
          </w:tcPr>
          <w:p w:rsidR="008545DE" w:rsidRPr="007B418A" w:rsidRDefault="008545DE" w:rsidP="00B311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>Окраска масляными составами ранее окрашенных поверхностей радиаторов и ребристых труб отопления за 2 раза</w:t>
            </w:r>
          </w:p>
        </w:tc>
        <w:tc>
          <w:tcPr>
            <w:tcW w:w="1984" w:type="dxa"/>
          </w:tcPr>
          <w:p w:rsidR="008545DE" w:rsidRPr="007B418A" w:rsidRDefault="008545DE" w:rsidP="00B3111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7B418A">
                <w:rPr>
                  <w:rFonts w:ascii="Times New Roman" w:hAnsi="Times New Roman"/>
                  <w:sz w:val="20"/>
                  <w:szCs w:val="20"/>
                </w:rPr>
                <w:t>100 м</w:t>
              </w:r>
              <w:proofErr w:type="gramStart"/>
              <w:r w:rsidRPr="007B418A">
                <w:rPr>
                  <w:rFonts w:ascii="Times New Roman" w:hAnsi="Times New Roman"/>
                  <w:sz w:val="20"/>
                  <w:szCs w:val="20"/>
                </w:rPr>
                <w:t>2</w:t>
              </w:r>
            </w:smartTag>
            <w:proofErr w:type="gramEnd"/>
            <w:r w:rsidRPr="007B418A">
              <w:rPr>
                <w:rFonts w:ascii="Times New Roman" w:hAnsi="Times New Roman"/>
                <w:sz w:val="20"/>
                <w:szCs w:val="20"/>
              </w:rPr>
              <w:t xml:space="preserve"> окрашиваемой поверхности</w:t>
            </w:r>
          </w:p>
        </w:tc>
      </w:tr>
      <w:tr w:rsidR="008545DE" w:rsidRPr="007B418A" w:rsidTr="00B3111C">
        <w:trPr>
          <w:trHeight w:val="282"/>
        </w:trPr>
        <w:tc>
          <w:tcPr>
            <w:tcW w:w="648" w:type="dxa"/>
            <w:vMerge/>
          </w:tcPr>
          <w:p w:rsidR="008545DE" w:rsidRPr="007B418A" w:rsidRDefault="008545DE" w:rsidP="00B311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727" w:type="dxa"/>
          </w:tcPr>
          <w:p w:rsidR="008545DE" w:rsidRPr="007B418A" w:rsidRDefault="008545DE" w:rsidP="00B311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>62/0,45</w:t>
            </w:r>
          </w:p>
        </w:tc>
        <w:tc>
          <w:tcPr>
            <w:tcW w:w="1984" w:type="dxa"/>
          </w:tcPr>
          <w:p w:rsidR="008545DE" w:rsidRPr="007B418A" w:rsidRDefault="008545DE" w:rsidP="00B3111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>0,45</w:t>
            </w:r>
          </w:p>
        </w:tc>
      </w:tr>
      <w:tr w:rsidR="008545DE" w:rsidRPr="007B418A" w:rsidTr="00B3111C">
        <w:trPr>
          <w:trHeight w:val="282"/>
        </w:trPr>
        <w:tc>
          <w:tcPr>
            <w:tcW w:w="648" w:type="dxa"/>
            <w:vMerge w:val="restart"/>
          </w:tcPr>
          <w:p w:rsidR="008545DE" w:rsidRPr="007B418A" w:rsidRDefault="008545DE" w:rsidP="00B3111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lastRenderedPageBreak/>
              <w:t>3</w:t>
            </w:r>
            <w:r w:rsidRPr="007B418A">
              <w:rPr>
                <w:rFonts w:ascii="Times New Roman" w:hAnsi="Times New Roman"/>
                <w:sz w:val="20"/>
                <w:szCs w:val="20"/>
                <w:lang w:val="en-US"/>
              </w:rPr>
              <w:t>8</w:t>
            </w:r>
          </w:p>
        </w:tc>
        <w:tc>
          <w:tcPr>
            <w:tcW w:w="7727" w:type="dxa"/>
          </w:tcPr>
          <w:p w:rsidR="008545DE" w:rsidRPr="007B418A" w:rsidRDefault="008545DE" w:rsidP="00B311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 xml:space="preserve">Прокладка трубопроводов канализации из полиэтиленовых труб высокой плотности диаметром </w:t>
            </w:r>
            <w:smartTag w:uri="urn:schemas-microsoft-com:office:smarttags" w:element="metricconverter">
              <w:smartTagPr>
                <w:attr w:name="ProductID" w:val="100 мм"/>
              </w:smartTagPr>
              <w:r w:rsidRPr="007B418A">
                <w:rPr>
                  <w:rFonts w:ascii="Times New Roman" w:hAnsi="Times New Roman"/>
                  <w:sz w:val="20"/>
                  <w:szCs w:val="20"/>
                </w:rPr>
                <w:t>100 мм</w:t>
              </w:r>
            </w:smartTag>
          </w:p>
        </w:tc>
        <w:tc>
          <w:tcPr>
            <w:tcW w:w="1984" w:type="dxa"/>
          </w:tcPr>
          <w:p w:rsidR="008545DE" w:rsidRPr="007B418A" w:rsidRDefault="008545DE" w:rsidP="00B3111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 w:rsidRPr="007B418A">
                <w:rPr>
                  <w:rFonts w:ascii="Times New Roman" w:hAnsi="Times New Roman"/>
                  <w:sz w:val="20"/>
                  <w:szCs w:val="20"/>
                </w:rPr>
                <w:t>100 м</w:t>
              </w:r>
            </w:smartTag>
            <w:r w:rsidRPr="007B418A">
              <w:rPr>
                <w:rFonts w:ascii="Times New Roman" w:hAnsi="Times New Roman"/>
                <w:sz w:val="20"/>
                <w:szCs w:val="20"/>
              </w:rPr>
              <w:t xml:space="preserve"> трубопровода</w:t>
            </w:r>
          </w:p>
        </w:tc>
      </w:tr>
      <w:tr w:rsidR="008545DE" w:rsidRPr="007B418A" w:rsidTr="00B3111C">
        <w:trPr>
          <w:trHeight w:val="282"/>
        </w:trPr>
        <w:tc>
          <w:tcPr>
            <w:tcW w:w="648" w:type="dxa"/>
            <w:vMerge/>
          </w:tcPr>
          <w:p w:rsidR="008545DE" w:rsidRPr="007B418A" w:rsidRDefault="008545DE" w:rsidP="00B311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727" w:type="dxa"/>
          </w:tcPr>
          <w:p w:rsidR="008545DE" w:rsidRPr="007B418A" w:rsidRDefault="008545DE" w:rsidP="00B311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>63/0,05</w:t>
            </w:r>
          </w:p>
        </w:tc>
        <w:tc>
          <w:tcPr>
            <w:tcW w:w="1984" w:type="dxa"/>
          </w:tcPr>
          <w:p w:rsidR="008545DE" w:rsidRPr="007B418A" w:rsidRDefault="008545DE" w:rsidP="00B3111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>0,05</w:t>
            </w:r>
          </w:p>
        </w:tc>
      </w:tr>
      <w:tr w:rsidR="008545DE" w:rsidRPr="007B418A" w:rsidTr="00B3111C">
        <w:trPr>
          <w:trHeight w:val="529"/>
        </w:trPr>
        <w:tc>
          <w:tcPr>
            <w:tcW w:w="648" w:type="dxa"/>
            <w:vMerge w:val="restart"/>
          </w:tcPr>
          <w:p w:rsidR="008545DE" w:rsidRPr="007B418A" w:rsidRDefault="008545DE" w:rsidP="00B3111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>3</w:t>
            </w:r>
            <w:r w:rsidRPr="007B418A">
              <w:rPr>
                <w:rFonts w:ascii="Times New Roman" w:hAnsi="Times New Roman"/>
                <w:sz w:val="20"/>
                <w:szCs w:val="20"/>
                <w:lang w:val="en-US"/>
              </w:rPr>
              <w:t>9</w:t>
            </w:r>
          </w:p>
        </w:tc>
        <w:tc>
          <w:tcPr>
            <w:tcW w:w="7727" w:type="dxa"/>
          </w:tcPr>
          <w:p w:rsidR="008545DE" w:rsidRPr="007B418A" w:rsidRDefault="008545DE" w:rsidP="00B311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>Очистка вручную поверхности  потолка от старой краски</w:t>
            </w:r>
          </w:p>
        </w:tc>
        <w:tc>
          <w:tcPr>
            <w:tcW w:w="1984" w:type="dxa"/>
          </w:tcPr>
          <w:p w:rsidR="008545DE" w:rsidRPr="007B418A" w:rsidRDefault="008545DE" w:rsidP="00B3111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7B418A">
                <w:rPr>
                  <w:rFonts w:ascii="Times New Roman" w:hAnsi="Times New Roman"/>
                  <w:sz w:val="20"/>
                  <w:szCs w:val="20"/>
                </w:rPr>
                <w:t>100 м</w:t>
              </w:r>
              <w:proofErr w:type="gramStart"/>
              <w:r w:rsidRPr="007B418A">
                <w:rPr>
                  <w:rFonts w:ascii="Times New Roman" w:hAnsi="Times New Roman"/>
                  <w:sz w:val="20"/>
                  <w:szCs w:val="20"/>
                </w:rPr>
                <w:t>2</w:t>
              </w:r>
            </w:smartTag>
            <w:proofErr w:type="gramEnd"/>
            <w:r w:rsidRPr="007B418A">
              <w:rPr>
                <w:rFonts w:ascii="Times New Roman" w:hAnsi="Times New Roman"/>
                <w:sz w:val="20"/>
                <w:szCs w:val="20"/>
              </w:rPr>
              <w:t xml:space="preserve"> расчищенной поверхности</w:t>
            </w:r>
          </w:p>
        </w:tc>
      </w:tr>
      <w:tr w:rsidR="008545DE" w:rsidRPr="007B418A" w:rsidTr="00B3111C">
        <w:trPr>
          <w:trHeight w:val="282"/>
        </w:trPr>
        <w:tc>
          <w:tcPr>
            <w:tcW w:w="648" w:type="dxa"/>
            <w:vMerge/>
          </w:tcPr>
          <w:p w:rsidR="008545DE" w:rsidRPr="007B418A" w:rsidRDefault="008545DE" w:rsidP="00B311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727" w:type="dxa"/>
          </w:tcPr>
          <w:p w:rsidR="008545DE" w:rsidRPr="007B418A" w:rsidRDefault="008545DE" w:rsidP="00B311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>70/0,1</w:t>
            </w:r>
          </w:p>
        </w:tc>
        <w:tc>
          <w:tcPr>
            <w:tcW w:w="1984" w:type="dxa"/>
          </w:tcPr>
          <w:p w:rsidR="008545DE" w:rsidRPr="007B418A" w:rsidRDefault="008545DE" w:rsidP="00B3111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>0,1</w:t>
            </w:r>
          </w:p>
        </w:tc>
      </w:tr>
      <w:tr w:rsidR="008545DE" w:rsidRPr="007B418A" w:rsidTr="00B3111C">
        <w:trPr>
          <w:trHeight w:val="529"/>
        </w:trPr>
        <w:tc>
          <w:tcPr>
            <w:tcW w:w="648" w:type="dxa"/>
            <w:vMerge w:val="restart"/>
          </w:tcPr>
          <w:p w:rsidR="008545DE" w:rsidRPr="007B418A" w:rsidRDefault="008545DE" w:rsidP="00B3111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7B418A">
              <w:rPr>
                <w:rFonts w:ascii="Times New Roman" w:hAnsi="Times New Roman"/>
                <w:sz w:val="20"/>
                <w:szCs w:val="20"/>
                <w:lang w:val="en-US"/>
              </w:rPr>
              <w:t>40</w:t>
            </w:r>
          </w:p>
        </w:tc>
        <w:tc>
          <w:tcPr>
            <w:tcW w:w="7727" w:type="dxa"/>
          </w:tcPr>
          <w:p w:rsidR="008545DE" w:rsidRPr="007B418A" w:rsidRDefault="008545DE" w:rsidP="00B311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>Устройство зашивки дверного проема  с обшивкой гипсокартонными листами в один слой без изоляционной прокладки, толщина перегородки 78 мм/на деревянном каркасе/</w:t>
            </w:r>
          </w:p>
        </w:tc>
        <w:tc>
          <w:tcPr>
            <w:tcW w:w="1984" w:type="dxa"/>
          </w:tcPr>
          <w:p w:rsidR="008545DE" w:rsidRPr="007B418A" w:rsidRDefault="008545DE" w:rsidP="00B3111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7B418A">
                <w:rPr>
                  <w:rFonts w:ascii="Times New Roman" w:hAnsi="Times New Roman"/>
                  <w:sz w:val="20"/>
                  <w:szCs w:val="20"/>
                </w:rPr>
                <w:t>100 м</w:t>
              </w:r>
              <w:proofErr w:type="gramStart"/>
              <w:r w:rsidRPr="007B418A">
                <w:rPr>
                  <w:rFonts w:ascii="Times New Roman" w:hAnsi="Times New Roman"/>
                  <w:sz w:val="20"/>
                  <w:szCs w:val="20"/>
                </w:rPr>
                <w:t>2</w:t>
              </w:r>
            </w:smartTag>
            <w:proofErr w:type="gramEnd"/>
            <w:r w:rsidRPr="007B418A">
              <w:rPr>
                <w:rFonts w:ascii="Times New Roman" w:hAnsi="Times New Roman"/>
                <w:sz w:val="20"/>
                <w:szCs w:val="20"/>
              </w:rPr>
              <w:t xml:space="preserve"> перегородок</w:t>
            </w:r>
          </w:p>
        </w:tc>
      </w:tr>
      <w:tr w:rsidR="008545DE" w:rsidRPr="007B418A" w:rsidTr="00B3111C">
        <w:trPr>
          <w:trHeight w:val="282"/>
        </w:trPr>
        <w:tc>
          <w:tcPr>
            <w:tcW w:w="648" w:type="dxa"/>
            <w:vMerge/>
          </w:tcPr>
          <w:p w:rsidR="008545DE" w:rsidRPr="007B418A" w:rsidRDefault="008545DE" w:rsidP="00B311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727" w:type="dxa"/>
          </w:tcPr>
          <w:p w:rsidR="008545DE" w:rsidRPr="007B418A" w:rsidRDefault="008545DE" w:rsidP="00B311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>83/0,17</w:t>
            </w:r>
          </w:p>
        </w:tc>
        <w:tc>
          <w:tcPr>
            <w:tcW w:w="1984" w:type="dxa"/>
          </w:tcPr>
          <w:p w:rsidR="008545DE" w:rsidRPr="007B418A" w:rsidRDefault="008545DE" w:rsidP="00B3111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>0,17</w:t>
            </w:r>
          </w:p>
        </w:tc>
      </w:tr>
      <w:tr w:rsidR="008545DE" w:rsidRPr="007B418A" w:rsidTr="00B3111C">
        <w:trPr>
          <w:trHeight w:val="282"/>
        </w:trPr>
        <w:tc>
          <w:tcPr>
            <w:tcW w:w="648" w:type="dxa"/>
            <w:vMerge w:val="restart"/>
          </w:tcPr>
          <w:p w:rsidR="008545DE" w:rsidRPr="007B418A" w:rsidRDefault="008545DE" w:rsidP="00B3111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>4</w:t>
            </w:r>
            <w:r w:rsidRPr="007B418A"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7727" w:type="dxa"/>
          </w:tcPr>
          <w:p w:rsidR="008545DE" w:rsidRPr="007B418A" w:rsidRDefault="008545DE" w:rsidP="00B311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>Пробивка проемов в конструкциях из кирпича</w:t>
            </w:r>
          </w:p>
        </w:tc>
        <w:tc>
          <w:tcPr>
            <w:tcW w:w="1984" w:type="dxa"/>
          </w:tcPr>
          <w:p w:rsidR="008545DE" w:rsidRPr="007B418A" w:rsidRDefault="008545DE" w:rsidP="00B3111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 м3"/>
              </w:smartTagPr>
              <w:r w:rsidRPr="007B418A">
                <w:rPr>
                  <w:rFonts w:ascii="Times New Roman" w:hAnsi="Times New Roman"/>
                  <w:sz w:val="20"/>
                  <w:szCs w:val="20"/>
                </w:rPr>
                <w:t>1 м3</w:t>
              </w:r>
            </w:smartTag>
          </w:p>
        </w:tc>
      </w:tr>
      <w:tr w:rsidR="008545DE" w:rsidRPr="007B418A" w:rsidTr="00B3111C">
        <w:trPr>
          <w:trHeight w:val="282"/>
        </w:trPr>
        <w:tc>
          <w:tcPr>
            <w:tcW w:w="648" w:type="dxa"/>
            <w:vMerge/>
          </w:tcPr>
          <w:p w:rsidR="008545DE" w:rsidRPr="007B418A" w:rsidRDefault="008545DE" w:rsidP="00B311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727" w:type="dxa"/>
          </w:tcPr>
          <w:p w:rsidR="008545DE" w:rsidRPr="007B418A" w:rsidRDefault="008545DE" w:rsidP="00B311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>84/0,4</w:t>
            </w:r>
          </w:p>
        </w:tc>
        <w:tc>
          <w:tcPr>
            <w:tcW w:w="1984" w:type="dxa"/>
          </w:tcPr>
          <w:p w:rsidR="008545DE" w:rsidRPr="007B418A" w:rsidRDefault="008545DE" w:rsidP="00B3111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>0,4</w:t>
            </w:r>
          </w:p>
        </w:tc>
      </w:tr>
      <w:tr w:rsidR="008545DE" w:rsidRPr="007B418A" w:rsidTr="00B3111C">
        <w:trPr>
          <w:trHeight w:val="282"/>
        </w:trPr>
        <w:tc>
          <w:tcPr>
            <w:tcW w:w="648" w:type="dxa"/>
            <w:vMerge w:val="restart"/>
          </w:tcPr>
          <w:p w:rsidR="008545DE" w:rsidRPr="007B418A" w:rsidRDefault="008545DE" w:rsidP="00B3111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>4</w:t>
            </w:r>
            <w:r w:rsidRPr="007B418A">
              <w:rPr>
                <w:rFonts w:ascii="Times New Roman" w:hAnsi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7727" w:type="dxa"/>
          </w:tcPr>
          <w:p w:rsidR="008545DE" w:rsidRPr="007B418A" w:rsidRDefault="008545DE" w:rsidP="00B311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>Разборка покрытий полов из керамических плиток</w:t>
            </w:r>
          </w:p>
        </w:tc>
        <w:tc>
          <w:tcPr>
            <w:tcW w:w="1984" w:type="dxa"/>
          </w:tcPr>
          <w:p w:rsidR="008545DE" w:rsidRPr="007B418A" w:rsidRDefault="008545DE" w:rsidP="00B3111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7B418A">
                <w:rPr>
                  <w:rFonts w:ascii="Times New Roman" w:hAnsi="Times New Roman"/>
                  <w:sz w:val="20"/>
                  <w:szCs w:val="20"/>
                </w:rPr>
                <w:t>100 м</w:t>
              </w:r>
              <w:proofErr w:type="gramStart"/>
              <w:r w:rsidRPr="007B418A">
                <w:rPr>
                  <w:rFonts w:ascii="Times New Roman" w:hAnsi="Times New Roman"/>
                  <w:sz w:val="20"/>
                  <w:szCs w:val="20"/>
                </w:rPr>
                <w:t>2</w:t>
              </w:r>
            </w:smartTag>
            <w:proofErr w:type="gramEnd"/>
            <w:r w:rsidRPr="007B418A">
              <w:rPr>
                <w:rFonts w:ascii="Times New Roman" w:hAnsi="Times New Roman"/>
                <w:sz w:val="20"/>
                <w:szCs w:val="20"/>
              </w:rPr>
              <w:t xml:space="preserve"> покрытия</w:t>
            </w:r>
          </w:p>
        </w:tc>
      </w:tr>
      <w:tr w:rsidR="008545DE" w:rsidRPr="007B418A" w:rsidTr="00B3111C">
        <w:trPr>
          <w:trHeight w:val="282"/>
        </w:trPr>
        <w:tc>
          <w:tcPr>
            <w:tcW w:w="648" w:type="dxa"/>
            <w:vMerge/>
          </w:tcPr>
          <w:p w:rsidR="008545DE" w:rsidRPr="007B418A" w:rsidRDefault="008545DE" w:rsidP="00B311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727" w:type="dxa"/>
          </w:tcPr>
          <w:p w:rsidR="008545DE" w:rsidRPr="007B418A" w:rsidRDefault="008545DE" w:rsidP="00B311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>91/0,07</w:t>
            </w:r>
          </w:p>
        </w:tc>
        <w:tc>
          <w:tcPr>
            <w:tcW w:w="1984" w:type="dxa"/>
          </w:tcPr>
          <w:p w:rsidR="008545DE" w:rsidRPr="007B418A" w:rsidRDefault="008545DE" w:rsidP="00B3111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>0,07</w:t>
            </w:r>
          </w:p>
        </w:tc>
      </w:tr>
      <w:tr w:rsidR="008545DE" w:rsidRPr="007B418A" w:rsidTr="00B3111C">
        <w:trPr>
          <w:trHeight w:val="529"/>
        </w:trPr>
        <w:tc>
          <w:tcPr>
            <w:tcW w:w="648" w:type="dxa"/>
            <w:vMerge w:val="restart"/>
          </w:tcPr>
          <w:p w:rsidR="008545DE" w:rsidRPr="007B418A" w:rsidRDefault="008545DE" w:rsidP="00B3111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>4</w:t>
            </w:r>
            <w:r w:rsidRPr="007B418A">
              <w:rPr>
                <w:rFonts w:ascii="Times New Roman" w:hAnsi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7727" w:type="dxa"/>
          </w:tcPr>
          <w:p w:rsidR="008545DE" w:rsidRPr="007B418A" w:rsidRDefault="008545DE" w:rsidP="00B311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 xml:space="preserve">Устройство покрытий </w:t>
            </w:r>
            <w:proofErr w:type="gramStart"/>
            <w:r w:rsidRPr="007B418A">
              <w:rPr>
                <w:rFonts w:ascii="Times New Roman" w:hAnsi="Times New Roman"/>
                <w:sz w:val="20"/>
                <w:szCs w:val="20"/>
              </w:rPr>
              <w:t>на растворе их сухой смеси с приготовлением раствора в построечных условиях из плиток гладких неглазурованных керамических для полов</w:t>
            </w:r>
            <w:proofErr w:type="gramEnd"/>
            <w:r w:rsidRPr="007B418A">
              <w:rPr>
                <w:rFonts w:ascii="Times New Roman" w:hAnsi="Times New Roman"/>
                <w:sz w:val="20"/>
                <w:szCs w:val="20"/>
              </w:rPr>
              <w:t xml:space="preserve"> одноцветных</w:t>
            </w:r>
          </w:p>
        </w:tc>
        <w:tc>
          <w:tcPr>
            <w:tcW w:w="1984" w:type="dxa"/>
          </w:tcPr>
          <w:p w:rsidR="008545DE" w:rsidRPr="007B418A" w:rsidRDefault="008545DE" w:rsidP="00B3111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7B418A">
                <w:rPr>
                  <w:rFonts w:ascii="Times New Roman" w:hAnsi="Times New Roman"/>
                  <w:sz w:val="20"/>
                  <w:szCs w:val="20"/>
                </w:rPr>
                <w:t>100 м</w:t>
              </w:r>
              <w:proofErr w:type="gramStart"/>
              <w:r w:rsidRPr="007B418A">
                <w:rPr>
                  <w:rFonts w:ascii="Times New Roman" w:hAnsi="Times New Roman"/>
                  <w:sz w:val="20"/>
                  <w:szCs w:val="20"/>
                </w:rPr>
                <w:t>2</w:t>
              </w:r>
            </w:smartTag>
            <w:proofErr w:type="gramEnd"/>
            <w:r w:rsidRPr="007B418A">
              <w:rPr>
                <w:rFonts w:ascii="Times New Roman" w:hAnsi="Times New Roman"/>
                <w:sz w:val="20"/>
                <w:szCs w:val="20"/>
              </w:rPr>
              <w:t xml:space="preserve"> покрытия</w:t>
            </w:r>
          </w:p>
        </w:tc>
      </w:tr>
      <w:tr w:rsidR="008545DE" w:rsidRPr="007B418A" w:rsidTr="00B3111C">
        <w:trPr>
          <w:trHeight w:val="282"/>
        </w:trPr>
        <w:tc>
          <w:tcPr>
            <w:tcW w:w="648" w:type="dxa"/>
            <w:vMerge/>
          </w:tcPr>
          <w:p w:rsidR="008545DE" w:rsidRPr="007B418A" w:rsidRDefault="008545DE" w:rsidP="00B311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727" w:type="dxa"/>
          </w:tcPr>
          <w:p w:rsidR="008545DE" w:rsidRPr="007B418A" w:rsidRDefault="008545DE" w:rsidP="00B311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>92/0,07</w:t>
            </w:r>
          </w:p>
        </w:tc>
        <w:tc>
          <w:tcPr>
            <w:tcW w:w="1984" w:type="dxa"/>
          </w:tcPr>
          <w:p w:rsidR="008545DE" w:rsidRPr="007B418A" w:rsidRDefault="008545DE" w:rsidP="00B3111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>0,07</w:t>
            </w:r>
          </w:p>
        </w:tc>
      </w:tr>
      <w:tr w:rsidR="008545DE" w:rsidRPr="007B418A" w:rsidTr="00B3111C">
        <w:trPr>
          <w:trHeight w:val="282"/>
        </w:trPr>
        <w:tc>
          <w:tcPr>
            <w:tcW w:w="648" w:type="dxa"/>
            <w:vMerge w:val="restart"/>
          </w:tcPr>
          <w:p w:rsidR="008545DE" w:rsidRPr="007B418A" w:rsidRDefault="008545DE" w:rsidP="00B3111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>4</w:t>
            </w:r>
            <w:r w:rsidRPr="007B418A">
              <w:rPr>
                <w:rFonts w:ascii="Times New Roman" w:hAnsi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7727" w:type="dxa"/>
          </w:tcPr>
          <w:p w:rsidR="008545DE" w:rsidRPr="007B418A" w:rsidRDefault="008545DE" w:rsidP="00B311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7B418A">
              <w:rPr>
                <w:rFonts w:ascii="Times New Roman" w:hAnsi="Times New Roman"/>
                <w:sz w:val="20"/>
                <w:szCs w:val="20"/>
              </w:rPr>
              <w:t>Светильник</w:t>
            </w:r>
            <w:proofErr w:type="gramEnd"/>
            <w:r w:rsidRPr="007B418A">
              <w:rPr>
                <w:rFonts w:ascii="Times New Roman" w:hAnsi="Times New Roman"/>
                <w:sz w:val="20"/>
                <w:szCs w:val="20"/>
              </w:rPr>
              <w:t xml:space="preserve"> отдельно устанавливаемый на штырях с количеством ламп в светильнике 2</w:t>
            </w:r>
          </w:p>
        </w:tc>
        <w:tc>
          <w:tcPr>
            <w:tcW w:w="1984" w:type="dxa"/>
          </w:tcPr>
          <w:p w:rsidR="008545DE" w:rsidRPr="007B418A" w:rsidRDefault="008545DE" w:rsidP="00B3111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>100 шт.</w:t>
            </w:r>
          </w:p>
        </w:tc>
      </w:tr>
      <w:tr w:rsidR="008545DE" w:rsidRPr="007B418A" w:rsidTr="00B3111C">
        <w:trPr>
          <w:trHeight w:val="282"/>
        </w:trPr>
        <w:tc>
          <w:tcPr>
            <w:tcW w:w="648" w:type="dxa"/>
            <w:vMerge/>
          </w:tcPr>
          <w:p w:rsidR="008545DE" w:rsidRPr="007B418A" w:rsidRDefault="008545DE" w:rsidP="00B311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727" w:type="dxa"/>
          </w:tcPr>
          <w:p w:rsidR="008545DE" w:rsidRPr="007B418A" w:rsidRDefault="008545DE" w:rsidP="00B311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>93/0,1</w:t>
            </w:r>
          </w:p>
        </w:tc>
        <w:tc>
          <w:tcPr>
            <w:tcW w:w="1984" w:type="dxa"/>
          </w:tcPr>
          <w:p w:rsidR="008545DE" w:rsidRPr="007B418A" w:rsidRDefault="008545DE" w:rsidP="00B3111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B418A">
              <w:rPr>
                <w:rFonts w:ascii="Times New Roman" w:hAnsi="Times New Roman"/>
                <w:sz w:val="20"/>
                <w:szCs w:val="20"/>
              </w:rPr>
              <w:t>0,1</w:t>
            </w:r>
          </w:p>
        </w:tc>
      </w:tr>
    </w:tbl>
    <w:p w:rsidR="0015567B" w:rsidRDefault="0015567B">
      <w:bookmarkStart w:id="0" w:name="_GoBack"/>
      <w:bookmarkEnd w:id="0"/>
    </w:p>
    <w:sectPr w:rsidR="001556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45DE"/>
    <w:rsid w:val="0015567B"/>
    <w:rsid w:val="00854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45DE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45DE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803</Words>
  <Characters>4583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Денис</dc:creator>
  <cp:lastModifiedBy>Денис</cp:lastModifiedBy>
  <cp:revision>1</cp:revision>
  <dcterms:created xsi:type="dcterms:W3CDTF">2013-11-06T20:15:00Z</dcterms:created>
  <dcterms:modified xsi:type="dcterms:W3CDTF">2013-11-06T20:16:00Z</dcterms:modified>
</cp:coreProperties>
</file>