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482" w:rsidRDefault="00613482">
      <w:pPr>
        <w:pStyle w:val="a3"/>
        <w:spacing w:before="8"/>
        <w:rPr>
          <w:sz w:val="11"/>
        </w:rPr>
      </w:pPr>
    </w:p>
    <w:tbl>
      <w:tblPr>
        <w:tblStyle w:val="TableNormal"/>
        <w:tblW w:w="14230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"/>
        <w:gridCol w:w="1169"/>
        <w:gridCol w:w="958"/>
        <w:gridCol w:w="1312"/>
        <w:gridCol w:w="1935"/>
        <w:gridCol w:w="1928"/>
        <w:gridCol w:w="2717"/>
        <w:gridCol w:w="1758"/>
        <w:gridCol w:w="1073"/>
        <w:gridCol w:w="1073"/>
      </w:tblGrid>
      <w:tr w:rsidR="008B7977" w:rsidTr="008B7977">
        <w:trPr>
          <w:trHeight w:val="1000"/>
        </w:trPr>
        <w:tc>
          <w:tcPr>
            <w:tcW w:w="307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0"/>
              </w:rPr>
            </w:pPr>
          </w:p>
          <w:p w:rsidR="008B7977" w:rsidRDefault="008B7977">
            <w:pPr>
              <w:pStyle w:val="TableParagraph"/>
              <w:spacing w:before="1" w:line="264" w:lineRule="auto"/>
              <w:ind w:left="78" w:right="50" w:firstLine="24"/>
              <w:rPr>
                <w:sz w:val="11"/>
              </w:rPr>
            </w:pPr>
            <w:r>
              <w:rPr>
                <w:sz w:val="11"/>
              </w:rPr>
              <w:t xml:space="preserve">№ </w:t>
            </w:r>
            <w:proofErr w:type="spellStart"/>
            <w:proofErr w:type="gramStart"/>
            <w:r>
              <w:rPr>
                <w:sz w:val="11"/>
              </w:rPr>
              <w:t>п</w:t>
            </w:r>
            <w:proofErr w:type="spellEnd"/>
            <w:proofErr w:type="gramEnd"/>
            <w:r>
              <w:rPr>
                <w:sz w:val="11"/>
              </w:rPr>
              <w:t>/</w:t>
            </w:r>
            <w:proofErr w:type="spellStart"/>
            <w:r>
              <w:rPr>
                <w:sz w:val="11"/>
              </w:rPr>
              <w:t>п</w:t>
            </w:r>
            <w:proofErr w:type="spellEnd"/>
          </w:p>
        </w:tc>
        <w:tc>
          <w:tcPr>
            <w:tcW w:w="1169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rPr>
                <w:sz w:val="16"/>
              </w:rPr>
            </w:pPr>
          </w:p>
          <w:p w:rsidR="008B7977" w:rsidRDefault="008B7977">
            <w:pPr>
              <w:pStyle w:val="TableParagraph"/>
              <w:ind w:left="74"/>
              <w:rPr>
                <w:sz w:val="11"/>
              </w:rPr>
            </w:pPr>
            <w:r>
              <w:rPr>
                <w:sz w:val="11"/>
              </w:rPr>
              <w:t>Наименование товара</w:t>
            </w:r>
          </w:p>
        </w:tc>
        <w:tc>
          <w:tcPr>
            <w:tcW w:w="958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rPr>
                <w:sz w:val="16"/>
              </w:rPr>
            </w:pPr>
          </w:p>
          <w:p w:rsidR="008B7977" w:rsidRDefault="008B7977">
            <w:pPr>
              <w:pStyle w:val="TableParagraph"/>
              <w:ind w:left="129"/>
              <w:rPr>
                <w:sz w:val="11"/>
              </w:rPr>
            </w:pPr>
            <w:r>
              <w:rPr>
                <w:sz w:val="11"/>
              </w:rPr>
              <w:t>Идентификация товара</w:t>
            </w:r>
          </w:p>
        </w:tc>
        <w:tc>
          <w:tcPr>
            <w:tcW w:w="1312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0"/>
              </w:rPr>
            </w:pPr>
          </w:p>
          <w:p w:rsidR="008B7977" w:rsidRDefault="008B7977">
            <w:pPr>
              <w:pStyle w:val="TableParagraph"/>
              <w:spacing w:before="1" w:line="264" w:lineRule="auto"/>
              <w:ind w:left="375" w:right="309" w:hanging="36"/>
              <w:rPr>
                <w:sz w:val="11"/>
              </w:rPr>
            </w:pPr>
            <w:r>
              <w:rPr>
                <w:sz w:val="11"/>
              </w:rPr>
              <w:t>Наименование показателя (характеристики) товара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rPr>
                <w:sz w:val="10"/>
              </w:rPr>
            </w:pPr>
          </w:p>
          <w:p w:rsidR="008B7977" w:rsidRDefault="008B7977">
            <w:pPr>
              <w:pStyle w:val="TableParagraph"/>
              <w:spacing w:before="2"/>
              <w:rPr>
                <w:sz w:val="14"/>
              </w:rPr>
            </w:pPr>
          </w:p>
          <w:p w:rsidR="008B7977" w:rsidRDefault="008B7977">
            <w:pPr>
              <w:pStyle w:val="TableParagraph"/>
              <w:rPr>
                <w:sz w:val="10"/>
              </w:rPr>
            </w:pPr>
          </w:p>
          <w:p w:rsidR="008B7977" w:rsidRDefault="008B7977">
            <w:pPr>
              <w:pStyle w:val="TableParagraph"/>
              <w:rPr>
                <w:sz w:val="9"/>
              </w:rPr>
            </w:pPr>
          </w:p>
          <w:p w:rsidR="008B7977" w:rsidRDefault="008B7977">
            <w:pPr>
              <w:pStyle w:val="TableParagraph"/>
              <w:ind w:left="412"/>
              <w:rPr>
                <w:rFonts w:ascii="Calibri" w:hAnsi="Calibri"/>
                <w:sz w:val="11"/>
              </w:rPr>
            </w:pPr>
            <w:r>
              <w:rPr>
                <w:rFonts w:ascii="Calibri" w:hAnsi="Calibri"/>
                <w:sz w:val="11"/>
              </w:rPr>
              <w:t>Параметр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ind w:left="233" w:right="222"/>
              <w:jc w:val="center"/>
              <w:rPr>
                <w:sz w:val="11"/>
              </w:rPr>
            </w:pP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ind w:left="74" w:right="64"/>
              <w:jc w:val="center"/>
              <w:rPr>
                <w:sz w:val="11"/>
              </w:rPr>
            </w:pPr>
          </w:p>
        </w:tc>
        <w:tc>
          <w:tcPr>
            <w:tcW w:w="1758" w:type="dxa"/>
          </w:tcPr>
          <w:p w:rsidR="008B7977" w:rsidRDefault="008B7977">
            <w:pPr>
              <w:pStyle w:val="TableParagraph"/>
              <w:ind w:left="10"/>
              <w:jc w:val="center"/>
              <w:rPr>
                <w:sz w:val="11"/>
              </w:rPr>
            </w:pPr>
          </w:p>
        </w:tc>
        <w:tc>
          <w:tcPr>
            <w:tcW w:w="1073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rPr>
                <w:sz w:val="16"/>
              </w:rPr>
            </w:pPr>
          </w:p>
          <w:p w:rsidR="008B7977" w:rsidRDefault="008B7977">
            <w:pPr>
              <w:pStyle w:val="TableParagraph"/>
              <w:ind w:left="47"/>
              <w:rPr>
                <w:sz w:val="11"/>
              </w:rPr>
            </w:pPr>
            <w:r>
              <w:rPr>
                <w:sz w:val="11"/>
              </w:rPr>
              <w:t>Единица измерения</w:t>
            </w:r>
          </w:p>
        </w:tc>
        <w:tc>
          <w:tcPr>
            <w:tcW w:w="1073" w:type="dxa"/>
          </w:tcPr>
          <w:p w:rsidR="008B7977" w:rsidRDefault="008B7977" w:rsidP="008B7977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Предлагаемые параметры</w:t>
            </w:r>
          </w:p>
        </w:tc>
      </w:tr>
      <w:tr w:rsidR="008B7977" w:rsidTr="008B7977">
        <w:trPr>
          <w:trHeight w:val="136"/>
        </w:trPr>
        <w:tc>
          <w:tcPr>
            <w:tcW w:w="307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4"/>
              <w:rPr>
                <w:sz w:val="11"/>
              </w:rPr>
            </w:pPr>
          </w:p>
          <w:p w:rsidR="008B7977" w:rsidRDefault="008B7977">
            <w:pPr>
              <w:pStyle w:val="TableParagraph"/>
              <w:ind w:left="12"/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169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4"/>
              <w:rPr>
                <w:sz w:val="14"/>
              </w:rPr>
            </w:pPr>
          </w:p>
          <w:p w:rsidR="008B7977" w:rsidRDefault="008B7977">
            <w:pPr>
              <w:pStyle w:val="TableParagraph"/>
              <w:spacing w:line="264" w:lineRule="auto"/>
              <w:ind w:left="91" w:right="77"/>
              <w:jc w:val="center"/>
              <w:rPr>
                <w:sz w:val="12"/>
              </w:rPr>
            </w:pPr>
            <w:r>
              <w:rPr>
                <w:sz w:val="12"/>
              </w:rPr>
              <w:t>Сетка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 xml:space="preserve">проволочная тканая с </w:t>
            </w:r>
            <w:proofErr w:type="gramStart"/>
            <w:r>
              <w:rPr>
                <w:sz w:val="12"/>
              </w:rPr>
              <w:t>квадратными</w:t>
            </w:r>
            <w:proofErr w:type="gramEnd"/>
          </w:p>
          <w:p w:rsidR="008B7977" w:rsidRDefault="008B7977">
            <w:pPr>
              <w:pStyle w:val="TableParagraph"/>
              <w:spacing w:line="264" w:lineRule="auto"/>
              <w:ind w:left="134" w:right="121" w:firstLine="1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ячейками, </w:t>
            </w:r>
            <w:proofErr w:type="gramStart"/>
            <w:r>
              <w:rPr>
                <w:spacing w:val="-1"/>
                <w:sz w:val="12"/>
              </w:rPr>
              <w:t>соответствующая</w:t>
            </w:r>
            <w:proofErr w:type="gram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ГОСТ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3826-82</w:t>
            </w:r>
          </w:p>
          <w:p w:rsidR="008B7977" w:rsidRDefault="008B7977">
            <w:pPr>
              <w:pStyle w:val="TableParagraph"/>
              <w:spacing w:line="264" w:lineRule="auto"/>
              <w:ind w:left="134" w:right="121" w:firstLine="1"/>
              <w:jc w:val="center"/>
              <w:rPr>
                <w:sz w:val="12"/>
              </w:rPr>
            </w:pPr>
            <w:r>
              <w:rPr>
                <w:sz w:val="12"/>
                <w:szCs w:val="12"/>
              </w:rPr>
              <w:t>Страна происхождения товара - Россия</w:t>
            </w:r>
          </w:p>
        </w:tc>
        <w:tc>
          <w:tcPr>
            <w:tcW w:w="958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2"/>
              <w:rPr>
                <w:sz w:val="10"/>
              </w:rPr>
            </w:pPr>
          </w:p>
          <w:p w:rsidR="008B7977" w:rsidRDefault="008B7977">
            <w:pPr>
              <w:pStyle w:val="TableParagraph"/>
              <w:spacing w:line="264" w:lineRule="auto"/>
              <w:ind w:left="196" w:right="182" w:firstLine="19"/>
              <w:jc w:val="both"/>
              <w:rPr>
                <w:sz w:val="12"/>
              </w:rPr>
            </w:pPr>
            <w:r>
              <w:rPr>
                <w:sz w:val="12"/>
              </w:rPr>
              <w:t>Перечень товаров поставляемых при выполнении работ</w:t>
            </w:r>
          </w:p>
        </w:tc>
        <w:tc>
          <w:tcPr>
            <w:tcW w:w="1312" w:type="dxa"/>
            <w:vMerge w:val="restart"/>
          </w:tcPr>
          <w:p w:rsidR="008B7977" w:rsidRDefault="008B7977">
            <w:pPr>
              <w:pStyle w:val="TableParagraph"/>
              <w:spacing w:before="8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ind w:left="628"/>
              <w:rPr>
                <w:sz w:val="12"/>
              </w:rPr>
            </w:pPr>
            <w:r>
              <w:rPr>
                <w:sz w:val="12"/>
              </w:rPr>
              <w:t>Номер сетки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3" w:line="113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spacing w:before="4"/>
              <w:rPr>
                <w:sz w:val="12"/>
              </w:rPr>
            </w:pPr>
          </w:p>
          <w:p w:rsidR="008B7977" w:rsidRDefault="008B7977">
            <w:pPr>
              <w:pStyle w:val="TableParagraph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8B7977" w:rsidRPr="008B7977" w:rsidRDefault="008B7977">
            <w:pPr>
              <w:pStyle w:val="TableParagraph"/>
              <w:spacing w:before="4"/>
              <w:rPr>
                <w:sz w:val="16"/>
                <w:szCs w:val="16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8B7977" w:rsidRDefault="008B7977">
            <w:pPr>
              <w:rPr>
                <w:sz w:val="16"/>
                <w:szCs w:val="16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 w:rsidRPr="003946D6">
              <w:rPr>
                <w:sz w:val="12"/>
              </w:rPr>
              <w:t>«05»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F72022" w:rsidRDefault="008B7977">
            <w:pPr>
              <w:rPr>
                <w:sz w:val="12"/>
                <w:szCs w:val="12"/>
              </w:rPr>
            </w:pPr>
            <w:r w:rsidRPr="00F72022">
              <w:rPr>
                <w:sz w:val="12"/>
                <w:szCs w:val="12"/>
              </w:rPr>
              <w:t xml:space="preserve">05                     </w:t>
            </w:r>
          </w:p>
        </w:tc>
      </w:tr>
      <w:tr w:rsidR="008B7977" w:rsidTr="008B7977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 w:val="restart"/>
          </w:tcPr>
          <w:p w:rsidR="008B7977" w:rsidRDefault="008B7977">
            <w:pPr>
              <w:pStyle w:val="TableParagraph"/>
              <w:spacing w:before="70" w:line="264" w:lineRule="auto"/>
              <w:ind w:left="580" w:right="146" w:hanging="421"/>
              <w:rPr>
                <w:sz w:val="12"/>
              </w:rPr>
            </w:pPr>
            <w:r>
              <w:rPr>
                <w:sz w:val="12"/>
              </w:rPr>
              <w:t>Номинальный размер стороны ячейки в свету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3" w:line="113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spacing w:before="8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ind w:left="262" w:right="255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8B7977" w:rsidRPr="00F72022" w:rsidRDefault="008B7977">
            <w:pPr>
              <w:pStyle w:val="TableParagraph"/>
              <w:spacing w:before="8"/>
              <w:rPr>
                <w:sz w:val="12"/>
                <w:szCs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F72022" w:rsidRDefault="008B7977">
            <w:pPr>
              <w:rPr>
                <w:sz w:val="12"/>
                <w:szCs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 w:rsidRPr="003946D6">
              <w:rPr>
                <w:sz w:val="12"/>
              </w:rPr>
              <w:t>0,5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F72022" w:rsidRDefault="008B7977">
            <w:pPr>
              <w:rPr>
                <w:sz w:val="12"/>
                <w:szCs w:val="12"/>
              </w:rPr>
            </w:pPr>
            <w:r w:rsidRPr="00F72022">
              <w:rPr>
                <w:sz w:val="12"/>
                <w:szCs w:val="12"/>
              </w:rPr>
              <w:t>0,5</w:t>
            </w:r>
          </w:p>
        </w:tc>
      </w:tr>
      <w:tr w:rsidR="008B7977" w:rsidTr="008B7977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 w:val="restart"/>
          </w:tcPr>
          <w:p w:rsidR="008B7977" w:rsidRDefault="008B7977">
            <w:pPr>
              <w:pStyle w:val="TableParagraph"/>
              <w:spacing w:before="8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ind w:left="68"/>
              <w:rPr>
                <w:sz w:val="12"/>
              </w:rPr>
            </w:pPr>
            <w:r>
              <w:rPr>
                <w:sz w:val="12"/>
              </w:rPr>
              <w:t>Номинальный диаметр проволоки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3" w:line="113" w:lineRule="exact"/>
              <w:ind w:left="262" w:right="222"/>
              <w:jc w:val="center"/>
              <w:rPr>
                <w:sz w:val="12"/>
              </w:rPr>
            </w:pPr>
            <w:r w:rsidRPr="00746EBC">
              <w:rPr>
                <w:sz w:val="12"/>
              </w:rPr>
              <w:t>не менее 0,20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3" w:line="113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spacing w:before="8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ind w:left="262" w:right="255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8B7977" w:rsidRPr="00F72022" w:rsidRDefault="00746EBC">
            <w:pPr>
              <w:pStyle w:val="TableParagraph"/>
              <w:spacing w:before="8"/>
              <w:rPr>
                <w:sz w:val="12"/>
                <w:szCs w:val="12"/>
              </w:rPr>
            </w:pPr>
            <w:r w:rsidRPr="00F72022">
              <w:rPr>
                <w:sz w:val="12"/>
                <w:szCs w:val="12"/>
              </w:rPr>
              <w:t>0,20</w:t>
            </w: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F72022" w:rsidRDefault="008B7977">
            <w:pPr>
              <w:rPr>
                <w:sz w:val="12"/>
                <w:szCs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F72022" w:rsidRDefault="008B7977">
            <w:pPr>
              <w:rPr>
                <w:sz w:val="12"/>
                <w:szCs w:val="12"/>
              </w:rPr>
            </w:pPr>
          </w:p>
        </w:tc>
      </w:tr>
      <w:tr w:rsidR="008B7977" w:rsidTr="008B7977">
        <w:trPr>
          <w:trHeight w:val="144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 w:val="restart"/>
          </w:tcPr>
          <w:p w:rsidR="008B7977" w:rsidRDefault="008B7977">
            <w:pPr>
              <w:pStyle w:val="TableParagraph"/>
              <w:spacing w:before="87" w:line="264" w:lineRule="auto"/>
              <w:ind w:left="42" w:right="29" w:firstLine="1"/>
              <w:jc w:val="center"/>
              <w:rPr>
                <w:sz w:val="12"/>
              </w:rPr>
            </w:pPr>
            <w:r>
              <w:rPr>
                <w:sz w:val="12"/>
              </w:rPr>
              <w:t>Допускаемое отклонение от номинального размера для среднего арифметического размера стороны ячейки в свету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6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6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6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6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2"/>
              <w:rPr>
                <w:sz w:val="15"/>
              </w:rPr>
            </w:pPr>
          </w:p>
          <w:p w:rsidR="008B7977" w:rsidRDefault="008B7977">
            <w:pPr>
              <w:pStyle w:val="TableParagraph"/>
              <w:ind w:left="6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8B7977" w:rsidRPr="00F72022" w:rsidRDefault="008B7977">
            <w:pPr>
              <w:pStyle w:val="TableParagraph"/>
              <w:rPr>
                <w:sz w:val="12"/>
                <w:szCs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33"/>
              <w:jc w:val="center"/>
              <w:rPr>
                <w:sz w:val="12"/>
              </w:rPr>
            </w:pPr>
            <w:r w:rsidRPr="003946D6">
              <w:rPr>
                <w:sz w:val="12"/>
              </w:rPr>
              <w:t>± 9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F72022" w:rsidRDefault="008B7977">
            <w:pPr>
              <w:rPr>
                <w:sz w:val="12"/>
                <w:szCs w:val="12"/>
              </w:rPr>
            </w:pPr>
            <w:r w:rsidRPr="00F72022">
              <w:rPr>
                <w:sz w:val="12"/>
                <w:szCs w:val="12"/>
              </w:rPr>
              <w:t>± 9</w:t>
            </w:r>
          </w:p>
        </w:tc>
      </w:tr>
      <w:tr w:rsidR="008B7977" w:rsidTr="008B7977">
        <w:trPr>
          <w:trHeight w:val="470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7"/>
              <w:rPr>
                <w:sz w:val="14"/>
              </w:rPr>
            </w:pPr>
          </w:p>
          <w:p w:rsidR="008B7977" w:rsidRDefault="008B7977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7"/>
              <w:rPr>
                <w:sz w:val="14"/>
              </w:rPr>
            </w:pPr>
          </w:p>
          <w:p w:rsidR="008B7977" w:rsidRDefault="008B7977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7"/>
              <w:rPr>
                <w:sz w:val="14"/>
              </w:rPr>
            </w:pPr>
          </w:p>
          <w:p w:rsidR="008B7977" w:rsidRDefault="008B7977">
            <w:pPr>
              <w:pStyle w:val="TableParagraph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7"/>
              <w:ind w:left="188" w:right="153"/>
              <w:rPr>
                <w:sz w:val="14"/>
              </w:rPr>
            </w:pPr>
          </w:p>
          <w:p w:rsidR="008B7977" w:rsidRDefault="008B7977" w:rsidP="008B7977">
            <w:pPr>
              <w:pStyle w:val="TableParagraph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F72022" w:rsidRDefault="008B7977">
            <w:pPr>
              <w:rPr>
                <w:sz w:val="12"/>
                <w:szCs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 w:val="restart"/>
          </w:tcPr>
          <w:p w:rsidR="008B7977" w:rsidRDefault="008B7977">
            <w:pPr>
              <w:pStyle w:val="TableParagraph"/>
              <w:spacing w:before="48" w:line="264" w:lineRule="auto"/>
              <w:ind w:left="92" w:right="81" w:firstLine="4"/>
              <w:jc w:val="center"/>
              <w:rPr>
                <w:sz w:val="12"/>
              </w:rPr>
            </w:pPr>
            <w:proofErr w:type="gramStart"/>
            <w:r>
              <w:rPr>
                <w:sz w:val="12"/>
              </w:rPr>
              <w:t>Максимальное допускаемое отклонение от номинального для размера отдельной увеличенной ячейки в свету</w:t>
            </w:r>
            <w:proofErr w:type="gramEnd"/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ind w:left="6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8B7977" w:rsidRPr="00F72022" w:rsidRDefault="008B7977">
            <w:pPr>
              <w:pStyle w:val="TableParagraph"/>
              <w:rPr>
                <w:sz w:val="12"/>
                <w:szCs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F72022" w:rsidRDefault="008B7977">
            <w:pPr>
              <w:rPr>
                <w:sz w:val="12"/>
                <w:szCs w:val="12"/>
              </w:rPr>
            </w:pPr>
          </w:p>
        </w:tc>
      </w:tr>
      <w:tr w:rsidR="008B7977" w:rsidTr="008B7977">
        <w:trPr>
          <w:trHeight w:val="395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6"/>
              <w:rPr>
                <w:sz w:val="11"/>
              </w:rPr>
            </w:pPr>
          </w:p>
          <w:p w:rsidR="008B7977" w:rsidRDefault="008B7977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6"/>
              <w:rPr>
                <w:sz w:val="11"/>
              </w:rPr>
            </w:pPr>
          </w:p>
          <w:p w:rsidR="008B7977" w:rsidRDefault="008B7977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6"/>
              <w:rPr>
                <w:sz w:val="11"/>
              </w:rPr>
            </w:pPr>
          </w:p>
          <w:p w:rsidR="008B7977" w:rsidRDefault="008B7977">
            <w:pPr>
              <w:pStyle w:val="TableParagraph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6"/>
              <w:ind w:left="188" w:right="153"/>
              <w:rPr>
                <w:sz w:val="11"/>
              </w:rPr>
            </w:pPr>
          </w:p>
          <w:p w:rsidR="008B7977" w:rsidRDefault="008B7977" w:rsidP="008B7977">
            <w:pPr>
              <w:pStyle w:val="TableParagraph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40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F72022" w:rsidRDefault="008B7977">
            <w:pPr>
              <w:rPr>
                <w:sz w:val="12"/>
                <w:szCs w:val="12"/>
              </w:rPr>
            </w:pPr>
            <w:r w:rsidRPr="00F72022">
              <w:rPr>
                <w:sz w:val="12"/>
                <w:szCs w:val="12"/>
              </w:rPr>
              <w:t>40</w:t>
            </w:r>
          </w:p>
        </w:tc>
      </w:tr>
      <w:tr w:rsidR="008B7977" w:rsidTr="008B7977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 w:val="restart"/>
          </w:tcPr>
          <w:p w:rsidR="008B7977" w:rsidRDefault="008B7977">
            <w:pPr>
              <w:pStyle w:val="TableParagraph"/>
              <w:spacing w:before="82" w:line="264" w:lineRule="auto"/>
              <w:ind w:left="59" w:right="46"/>
              <w:jc w:val="center"/>
              <w:rPr>
                <w:sz w:val="12"/>
              </w:rPr>
            </w:pPr>
            <w:r>
              <w:rPr>
                <w:sz w:val="12"/>
              </w:rPr>
              <w:t>Сетки не имеют механических повреждений, перегибов, разорванных и сшитых мест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3" w:line="113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90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8B7977" w:rsidRPr="008B7977" w:rsidRDefault="008B7977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8B7977" w:rsidRDefault="008B7977">
            <w:pPr>
              <w:rPr>
                <w:sz w:val="16"/>
                <w:szCs w:val="16"/>
              </w:rPr>
            </w:pPr>
          </w:p>
        </w:tc>
      </w:tr>
      <w:tr w:rsidR="008B7977" w:rsidTr="008B7977">
        <w:trPr>
          <w:trHeight w:val="316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91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91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91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91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соответствие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8B7977" w:rsidRDefault="008B7977">
            <w:pPr>
              <w:rPr>
                <w:sz w:val="16"/>
                <w:szCs w:val="16"/>
              </w:rPr>
            </w:pPr>
            <w:r>
              <w:rPr>
                <w:sz w:val="12"/>
              </w:rPr>
              <w:t>соответствие</w:t>
            </w:r>
          </w:p>
        </w:tc>
      </w:tr>
      <w:tr w:rsidR="008B7977" w:rsidTr="008B7977">
        <w:trPr>
          <w:trHeight w:val="40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 w:val="restart"/>
          </w:tcPr>
          <w:p w:rsidR="008B7977" w:rsidRDefault="008B7977">
            <w:pPr>
              <w:pStyle w:val="TableParagraph"/>
              <w:spacing w:before="1"/>
              <w:rPr>
                <w:sz w:val="11"/>
              </w:rPr>
            </w:pPr>
          </w:p>
          <w:p w:rsidR="008B7977" w:rsidRDefault="008B7977">
            <w:pPr>
              <w:pStyle w:val="TableParagraph"/>
              <w:spacing w:line="264" w:lineRule="auto"/>
              <w:ind w:left="25" w:right="10" w:hanging="1"/>
              <w:jc w:val="center"/>
              <w:rPr>
                <w:sz w:val="12"/>
              </w:rPr>
            </w:pPr>
            <w:r>
              <w:rPr>
                <w:sz w:val="12"/>
              </w:rPr>
              <w:t>Допускаются сращивания концов проволоки, перегиб в начале куска сетки, ткацкие дефекты в виде галочек, петель, скруток в количестве, не превосходящем двух</w:t>
            </w:r>
          </w:p>
          <w:p w:rsidR="008B7977" w:rsidRDefault="008B7977">
            <w:pPr>
              <w:pStyle w:val="TableParagraph"/>
              <w:spacing w:before="21" w:line="264" w:lineRule="auto"/>
              <w:ind w:left="253" w:right="237" w:firstLine="2"/>
              <w:jc w:val="center"/>
              <w:rPr>
                <w:sz w:val="12"/>
              </w:rPr>
            </w:pPr>
            <w:r>
              <w:rPr>
                <w:sz w:val="12"/>
              </w:rPr>
              <w:t>на 1 м</w:t>
            </w:r>
            <w:proofErr w:type="gramStart"/>
            <w:r>
              <w:rPr>
                <w:sz w:val="12"/>
                <w:vertAlign w:val="superscript"/>
              </w:rPr>
              <w:t>2</w:t>
            </w:r>
            <w:proofErr w:type="gramEnd"/>
            <w:r>
              <w:rPr>
                <w:sz w:val="12"/>
              </w:rPr>
              <w:t xml:space="preserve"> сетки, изменяющих правильность формы ячеек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8"/>
              <w:rPr>
                <w:sz w:val="11"/>
              </w:rPr>
            </w:pPr>
          </w:p>
          <w:p w:rsidR="008B7977" w:rsidRDefault="008B7977">
            <w:pPr>
              <w:pStyle w:val="TableParagraph"/>
              <w:spacing w:before="1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8"/>
              <w:rPr>
                <w:sz w:val="11"/>
              </w:rPr>
            </w:pPr>
          </w:p>
          <w:p w:rsidR="008B7977" w:rsidRDefault="008B7977">
            <w:pPr>
              <w:pStyle w:val="TableParagraph"/>
              <w:spacing w:before="1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8"/>
              <w:rPr>
                <w:sz w:val="11"/>
              </w:rPr>
            </w:pPr>
          </w:p>
          <w:p w:rsidR="008B7977" w:rsidRDefault="008B7977">
            <w:pPr>
              <w:pStyle w:val="TableParagraph"/>
              <w:spacing w:before="1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8"/>
              <w:ind w:left="188" w:right="153"/>
              <w:rPr>
                <w:sz w:val="11"/>
              </w:rPr>
            </w:pPr>
          </w:p>
          <w:p w:rsidR="008B7977" w:rsidRDefault="008B7977" w:rsidP="008B7977">
            <w:pPr>
              <w:pStyle w:val="TableParagraph"/>
              <w:spacing w:before="1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2"/>
              <w:rPr>
                <w:sz w:val="15"/>
              </w:rPr>
            </w:pPr>
          </w:p>
          <w:p w:rsidR="008B7977" w:rsidRDefault="008B7977">
            <w:pPr>
              <w:pStyle w:val="TableParagraph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8B7977" w:rsidRPr="008B7977" w:rsidRDefault="008B7977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8B7977" w:rsidTr="008B7977">
        <w:trPr>
          <w:trHeight w:val="352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7"/>
              <w:rPr>
                <w:sz w:val="9"/>
              </w:rPr>
            </w:pPr>
          </w:p>
          <w:p w:rsidR="008B7977" w:rsidRDefault="008B7977">
            <w:pPr>
              <w:pStyle w:val="TableParagraph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7"/>
              <w:rPr>
                <w:sz w:val="9"/>
              </w:rPr>
            </w:pPr>
          </w:p>
          <w:p w:rsidR="008B7977" w:rsidRDefault="008B7977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7"/>
              <w:rPr>
                <w:sz w:val="9"/>
              </w:rPr>
            </w:pPr>
          </w:p>
          <w:p w:rsidR="008B7977" w:rsidRDefault="008B7977">
            <w:pPr>
              <w:pStyle w:val="TableParagraph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7"/>
              <w:ind w:left="188" w:right="153"/>
              <w:rPr>
                <w:sz w:val="9"/>
              </w:rPr>
            </w:pPr>
          </w:p>
          <w:p w:rsidR="008B7977" w:rsidRDefault="008B7977" w:rsidP="008B7977">
            <w:pPr>
              <w:pStyle w:val="TableParagraph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8B7977" w:rsidRDefault="008B7977">
            <w:pPr>
              <w:rPr>
                <w:sz w:val="16"/>
                <w:szCs w:val="16"/>
              </w:rPr>
            </w:pPr>
          </w:p>
        </w:tc>
      </w:tr>
      <w:tr w:rsidR="008B7977" w:rsidTr="008B7977">
        <w:trPr>
          <w:trHeight w:val="56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78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78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78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ind w:left="188" w:right="153"/>
              <w:rPr>
                <w:sz w:val="12"/>
              </w:rPr>
            </w:pPr>
          </w:p>
          <w:p w:rsidR="008B7977" w:rsidRDefault="008B7977" w:rsidP="008B7977">
            <w:pPr>
              <w:pStyle w:val="TableParagraph"/>
              <w:spacing w:before="78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соответствие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8B7977" w:rsidRDefault="008B7977">
            <w:pPr>
              <w:rPr>
                <w:sz w:val="16"/>
                <w:szCs w:val="16"/>
              </w:rPr>
            </w:pPr>
            <w:r>
              <w:rPr>
                <w:sz w:val="12"/>
              </w:rPr>
              <w:t>соответствие</w:t>
            </w:r>
          </w:p>
        </w:tc>
      </w:tr>
      <w:tr w:rsidR="008B7977" w:rsidTr="008B7977">
        <w:trPr>
          <w:trHeight w:val="143"/>
        </w:trPr>
        <w:tc>
          <w:tcPr>
            <w:tcW w:w="307" w:type="dxa"/>
            <w:vMerge w:val="restart"/>
            <w:tcBorders>
              <w:bottom w:val="nil"/>
            </w:tcBorders>
          </w:tcPr>
          <w:p w:rsidR="008B7977" w:rsidRDefault="008B7977">
            <w:pPr>
              <w:pStyle w:val="TableParagraph"/>
              <w:rPr>
                <w:sz w:val="12"/>
              </w:rPr>
            </w:pPr>
          </w:p>
        </w:tc>
        <w:tc>
          <w:tcPr>
            <w:tcW w:w="1169" w:type="dxa"/>
            <w:vMerge w:val="restart"/>
            <w:tcBorders>
              <w:bottom w:val="nil"/>
            </w:tcBorders>
          </w:tcPr>
          <w:p w:rsidR="008B7977" w:rsidRDefault="008B7977">
            <w:pPr>
              <w:pStyle w:val="TableParagraph"/>
              <w:rPr>
                <w:sz w:val="12"/>
              </w:rPr>
            </w:pPr>
          </w:p>
        </w:tc>
        <w:tc>
          <w:tcPr>
            <w:tcW w:w="958" w:type="dxa"/>
            <w:vMerge w:val="restart"/>
            <w:tcBorders>
              <w:bottom w:val="nil"/>
            </w:tcBorders>
          </w:tcPr>
          <w:p w:rsidR="008B7977" w:rsidRDefault="008B7977">
            <w:pPr>
              <w:pStyle w:val="TableParagraph"/>
              <w:rPr>
                <w:sz w:val="12"/>
              </w:rPr>
            </w:pPr>
          </w:p>
        </w:tc>
        <w:tc>
          <w:tcPr>
            <w:tcW w:w="1312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70"/>
              <w:ind w:left="56" w:right="46"/>
              <w:jc w:val="center"/>
              <w:rPr>
                <w:sz w:val="12"/>
              </w:rPr>
            </w:pPr>
            <w:r>
              <w:rPr>
                <w:sz w:val="12"/>
              </w:rPr>
              <w:t>Назначение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7"/>
              <w:rPr>
                <w:sz w:val="17"/>
              </w:rPr>
            </w:pPr>
          </w:p>
          <w:p w:rsidR="008B7977" w:rsidRDefault="008B7977">
            <w:pPr>
              <w:pStyle w:val="TableParagraph"/>
              <w:spacing w:before="1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8B7977" w:rsidRPr="008B7977" w:rsidRDefault="008B7977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8B7977" w:rsidRDefault="008B7977">
            <w:pPr>
              <w:rPr>
                <w:sz w:val="16"/>
                <w:szCs w:val="16"/>
              </w:rPr>
            </w:pPr>
          </w:p>
        </w:tc>
      </w:tr>
      <w:tr w:rsidR="008B7977" w:rsidTr="008B7977">
        <w:trPr>
          <w:trHeight w:val="535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6"/>
              <w:rPr>
                <w:sz w:val="17"/>
              </w:rPr>
            </w:pPr>
          </w:p>
          <w:p w:rsidR="008B7977" w:rsidRDefault="008B7977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6"/>
              <w:rPr>
                <w:sz w:val="17"/>
              </w:rPr>
            </w:pPr>
          </w:p>
          <w:p w:rsidR="008B7977" w:rsidRDefault="008B7977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6"/>
              <w:rPr>
                <w:sz w:val="17"/>
              </w:rPr>
            </w:pPr>
          </w:p>
          <w:p w:rsidR="008B7977" w:rsidRDefault="008B7977">
            <w:pPr>
              <w:pStyle w:val="TableParagraph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10"/>
              <w:ind w:left="188" w:right="153"/>
              <w:rPr>
                <w:sz w:val="10"/>
              </w:rPr>
            </w:pPr>
          </w:p>
          <w:p w:rsidR="008B7977" w:rsidRDefault="008B7977" w:rsidP="008B7977">
            <w:pPr>
              <w:pStyle w:val="TableParagraph"/>
              <w:spacing w:line="264" w:lineRule="auto"/>
              <w:ind w:left="188" w:right="153" w:hanging="219"/>
              <w:rPr>
                <w:sz w:val="12"/>
              </w:rPr>
            </w:pPr>
            <w:r>
              <w:rPr>
                <w:sz w:val="12"/>
              </w:rPr>
              <w:t>предназначается для прокладок соединений, применяемых в среде воды, воздуха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8B7977" w:rsidRDefault="008B7977">
            <w:pPr>
              <w:rPr>
                <w:sz w:val="16"/>
                <w:szCs w:val="16"/>
              </w:rPr>
            </w:pPr>
            <w:r>
              <w:rPr>
                <w:sz w:val="12"/>
              </w:rPr>
              <w:t>предназначается для прокладок соединений, применяемых в среде воды, воздуха</w:t>
            </w: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9"/>
              <w:rPr>
                <w:sz w:val="10"/>
              </w:rPr>
            </w:pPr>
          </w:p>
          <w:p w:rsidR="008B7977" w:rsidRDefault="008B7977">
            <w:pPr>
              <w:pStyle w:val="TableParagraph"/>
              <w:ind w:left="556"/>
              <w:rPr>
                <w:sz w:val="12"/>
              </w:rPr>
            </w:pPr>
            <w:r>
              <w:rPr>
                <w:sz w:val="12"/>
              </w:rPr>
              <w:t>Состав картона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4"/>
              <w:rPr>
                <w:sz w:val="10"/>
              </w:rPr>
            </w:pPr>
          </w:p>
          <w:p w:rsidR="008B7977" w:rsidRDefault="008B7977">
            <w:pPr>
              <w:pStyle w:val="TableParagraph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8B7977" w:rsidRPr="008B7977" w:rsidRDefault="008B7977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5" w:line="118" w:lineRule="exact"/>
              <w:ind w:left="188" w:right="153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8B7977" w:rsidRDefault="008B7977">
            <w:pPr>
              <w:rPr>
                <w:sz w:val="16"/>
                <w:szCs w:val="16"/>
              </w:rPr>
            </w:pPr>
          </w:p>
        </w:tc>
      </w:tr>
      <w:tr w:rsidR="008B7977" w:rsidTr="008B7977">
        <w:trPr>
          <w:trHeight w:val="366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3"/>
              <w:rPr>
                <w:sz w:val="10"/>
              </w:rPr>
            </w:pPr>
          </w:p>
          <w:p w:rsidR="008B7977" w:rsidRDefault="008B7977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3"/>
              <w:rPr>
                <w:sz w:val="10"/>
              </w:rPr>
            </w:pPr>
          </w:p>
          <w:p w:rsidR="008B7977" w:rsidRDefault="008B7977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3"/>
              <w:rPr>
                <w:sz w:val="10"/>
              </w:rPr>
            </w:pPr>
          </w:p>
          <w:p w:rsidR="008B7977" w:rsidRDefault="008B7977">
            <w:pPr>
              <w:pStyle w:val="TableParagraph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758" w:type="dxa"/>
          </w:tcPr>
          <w:p w:rsidR="008B7977" w:rsidRDefault="008B7977" w:rsidP="008B7977">
            <w:pPr>
              <w:pStyle w:val="TableParagraph"/>
              <w:spacing w:before="41" w:line="264" w:lineRule="auto"/>
              <w:ind w:left="188" w:right="153" w:hanging="221"/>
              <w:rPr>
                <w:sz w:val="12"/>
              </w:rPr>
            </w:pPr>
            <w:proofErr w:type="gramStart"/>
            <w:r>
              <w:rPr>
                <w:sz w:val="12"/>
              </w:rPr>
              <w:t>изготовлен</w:t>
            </w:r>
            <w:proofErr w:type="gramEnd"/>
            <w:r>
              <w:rPr>
                <w:sz w:val="12"/>
              </w:rPr>
              <w:t xml:space="preserve"> из небеленой хвойной целлюлозы и макулатуры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Pr="008B7977" w:rsidRDefault="008B7977">
            <w:pPr>
              <w:rPr>
                <w:sz w:val="16"/>
                <w:szCs w:val="16"/>
              </w:rPr>
            </w:pPr>
            <w:proofErr w:type="gramStart"/>
            <w:r>
              <w:rPr>
                <w:sz w:val="12"/>
              </w:rPr>
              <w:t>изготовлен</w:t>
            </w:r>
            <w:proofErr w:type="gramEnd"/>
            <w:r>
              <w:rPr>
                <w:sz w:val="12"/>
              </w:rPr>
              <w:t xml:space="preserve"> из небеленой хвойной целлюлозы и макулатуры</w:t>
            </w:r>
          </w:p>
        </w:tc>
      </w:tr>
    </w:tbl>
    <w:p w:rsidR="00613482" w:rsidRDefault="00613482">
      <w:pPr>
        <w:rPr>
          <w:sz w:val="2"/>
          <w:szCs w:val="2"/>
        </w:rPr>
        <w:sectPr w:rsidR="00613482">
          <w:type w:val="continuous"/>
          <w:pgSz w:w="16840" w:h="11910" w:orient="landscape"/>
          <w:pgMar w:top="1020" w:right="960" w:bottom="280" w:left="900" w:header="720" w:footer="720" w:gutter="0"/>
          <w:cols w:space="720"/>
        </w:sectPr>
      </w:pPr>
    </w:p>
    <w:tbl>
      <w:tblPr>
        <w:tblStyle w:val="TableNormal"/>
        <w:tblW w:w="14336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"/>
        <w:gridCol w:w="1169"/>
        <w:gridCol w:w="958"/>
        <w:gridCol w:w="1276"/>
        <w:gridCol w:w="1935"/>
        <w:gridCol w:w="1928"/>
        <w:gridCol w:w="2717"/>
        <w:gridCol w:w="1900"/>
        <w:gridCol w:w="1073"/>
        <w:gridCol w:w="1073"/>
      </w:tblGrid>
      <w:tr w:rsidR="008B7977" w:rsidTr="008B7977">
        <w:trPr>
          <w:trHeight w:val="143"/>
        </w:trPr>
        <w:tc>
          <w:tcPr>
            <w:tcW w:w="307" w:type="dxa"/>
            <w:vMerge w:val="restart"/>
            <w:tcBorders>
              <w:top w:val="nil"/>
            </w:tcBorders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7"/>
              <w:rPr>
                <w:sz w:val="10"/>
              </w:rPr>
            </w:pPr>
          </w:p>
          <w:p w:rsidR="008B7977" w:rsidRDefault="008B7977">
            <w:pPr>
              <w:pStyle w:val="TableParagraph"/>
              <w:ind w:left="26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169" w:type="dxa"/>
            <w:vMerge w:val="restart"/>
            <w:tcBorders>
              <w:top w:val="nil"/>
            </w:tcBorders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00" w:line="264" w:lineRule="auto"/>
              <w:ind w:left="38" w:right="25" w:firstLine="3"/>
              <w:jc w:val="center"/>
              <w:rPr>
                <w:sz w:val="12"/>
              </w:rPr>
            </w:pPr>
            <w:r>
              <w:rPr>
                <w:sz w:val="12"/>
              </w:rPr>
              <w:t>Картон строительный прокладочный марки</w:t>
            </w:r>
            <w:proofErr w:type="gramStart"/>
            <w:r>
              <w:rPr>
                <w:sz w:val="12"/>
              </w:rPr>
              <w:t xml:space="preserve"> Б</w:t>
            </w:r>
            <w:proofErr w:type="gramEnd"/>
            <w:r>
              <w:rPr>
                <w:sz w:val="12"/>
              </w:rPr>
              <w:t>, соответствующий ГОСТ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9347-74</w:t>
            </w:r>
          </w:p>
          <w:p w:rsidR="008B7977" w:rsidRDefault="008B7977">
            <w:pPr>
              <w:pStyle w:val="TableParagraph"/>
              <w:spacing w:before="100" w:line="264" w:lineRule="auto"/>
              <w:ind w:left="38" w:right="25" w:firstLine="3"/>
              <w:jc w:val="center"/>
              <w:rPr>
                <w:sz w:val="12"/>
              </w:rPr>
            </w:pPr>
            <w:r>
              <w:rPr>
                <w:sz w:val="12"/>
                <w:szCs w:val="12"/>
              </w:rPr>
              <w:t>Страна происхождения товара - Россия</w:t>
            </w:r>
          </w:p>
        </w:tc>
        <w:tc>
          <w:tcPr>
            <w:tcW w:w="958" w:type="dxa"/>
            <w:vMerge w:val="restart"/>
            <w:tcBorders>
              <w:top w:val="nil"/>
            </w:tcBorders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9"/>
              <w:rPr>
                <w:sz w:val="9"/>
              </w:rPr>
            </w:pPr>
          </w:p>
          <w:p w:rsidR="008B7977" w:rsidRDefault="008B7977">
            <w:pPr>
              <w:pStyle w:val="TableParagraph"/>
              <w:spacing w:before="1" w:line="264" w:lineRule="auto"/>
              <w:ind w:left="196" w:right="182" w:firstLine="19"/>
              <w:jc w:val="both"/>
              <w:rPr>
                <w:sz w:val="12"/>
              </w:rPr>
            </w:pPr>
            <w:r>
              <w:rPr>
                <w:sz w:val="12"/>
              </w:rPr>
              <w:t>Перечень товаров поставляемых при выполнении работ</w:t>
            </w: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spacing w:before="11"/>
              <w:rPr>
                <w:sz w:val="12"/>
              </w:rPr>
            </w:pPr>
          </w:p>
          <w:p w:rsidR="008B7977" w:rsidRDefault="008B7977">
            <w:pPr>
              <w:pStyle w:val="TableParagraph"/>
              <w:ind w:left="459"/>
              <w:rPr>
                <w:sz w:val="12"/>
              </w:rPr>
            </w:pPr>
            <w:r>
              <w:rPr>
                <w:sz w:val="12"/>
              </w:rPr>
              <w:t>Плотность картона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1001"/>
              <w:jc w:val="right"/>
              <w:rPr>
                <w:sz w:val="12"/>
              </w:rPr>
            </w:pPr>
            <w:r>
              <w:rPr>
                <w:sz w:val="12"/>
              </w:rPr>
              <w:t xml:space="preserve">не мене </w:t>
            </w:r>
            <w:r w:rsidRPr="008B7977">
              <w:rPr>
                <w:sz w:val="12"/>
              </w:rPr>
              <w:t>0,7</w:t>
            </w:r>
            <w:r>
              <w:rPr>
                <w:sz w:val="12"/>
              </w:rPr>
              <w:t>0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4"/>
              </w:rPr>
            </w:pPr>
          </w:p>
          <w:p w:rsidR="008B7977" w:rsidRDefault="008B7977">
            <w:pPr>
              <w:pStyle w:val="TableParagraph"/>
              <w:ind w:left="261" w:right="255"/>
              <w:jc w:val="center"/>
              <w:rPr>
                <w:sz w:val="12"/>
              </w:rPr>
            </w:pPr>
            <w:proofErr w:type="gramStart"/>
            <w:r>
              <w:rPr>
                <w:sz w:val="12"/>
              </w:rPr>
              <w:t>г</w:t>
            </w:r>
            <w:proofErr w:type="gramEnd"/>
            <w:r>
              <w:rPr>
                <w:sz w:val="12"/>
              </w:rPr>
              <w:t>/см</w:t>
            </w:r>
            <w:r>
              <w:rPr>
                <w:sz w:val="12"/>
                <w:vertAlign w:val="superscript"/>
              </w:rPr>
              <w:t>3</w:t>
            </w:r>
          </w:p>
        </w:tc>
        <w:tc>
          <w:tcPr>
            <w:tcW w:w="1073" w:type="dxa"/>
          </w:tcPr>
          <w:p w:rsidR="008B7977" w:rsidRDefault="00A458BE">
            <w:pPr>
              <w:pStyle w:val="TableParagraph"/>
              <w:rPr>
                <w:sz w:val="14"/>
              </w:rPr>
            </w:pPr>
            <w:r>
              <w:rPr>
                <w:sz w:val="12"/>
              </w:rPr>
              <w:t xml:space="preserve">не мене </w:t>
            </w:r>
            <w:r w:rsidRPr="008B7977">
              <w:rPr>
                <w:sz w:val="12"/>
              </w:rPr>
              <w:t>0,7</w:t>
            </w:r>
            <w:r>
              <w:rPr>
                <w:sz w:val="12"/>
              </w:rPr>
              <w:t>0</w:t>
            </w: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spacing w:before="75" w:line="264" w:lineRule="auto"/>
              <w:ind w:left="494" w:right="213" w:hanging="267"/>
              <w:rPr>
                <w:sz w:val="12"/>
              </w:rPr>
            </w:pPr>
            <w:proofErr w:type="spellStart"/>
            <w:r>
              <w:rPr>
                <w:sz w:val="12"/>
              </w:rPr>
              <w:t>Впитываемость</w:t>
            </w:r>
            <w:proofErr w:type="spellEnd"/>
            <w:r>
              <w:rPr>
                <w:sz w:val="12"/>
              </w:rPr>
              <w:t xml:space="preserve"> при полном погружении воды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spacing w:before="11"/>
              <w:rPr>
                <w:sz w:val="12"/>
              </w:rPr>
            </w:pPr>
          </w:p>
          <w:p w:rsidR="008B7977" w:rsidRDefault="008B7977">
            <w:pPr>
              <w:pStyle w:val="TableParagraph"/>
              <w:ind w:left="6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8B7977" w:rsidRDefault="008B7977">
            <w:pPr>
              <w:pStyle w:val="TableParagraph"/>
              <w:spacing w:before="11"/>
              <w:rPr>
                <w:sz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1022"/>
              <w:jc w:val="right"/>
              <w:rPr>
                <w:sz w:val="12"/>
              </w:rPr>
            </w:pPr>
            <w:r w:rsidRPr="008B7977">
              <w:rPr>
                <w:sz w:val="12"/>
              </w:rPr>
              <w:t>не более 120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  <w:r w:rsidRPr="008B7977">
              <w:rPr>
                <w:sz w:val="12"/>
              </w:rPr>
              <w:t>не более 120</w:t>
            </w: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spacing w:before="75" w:line="264" w:lineRule="auto"/>
              <w:ind w:left="251" w:right="30" w:hanging="202"/>
              <w:rPr>
                <w:sz w:val="12"/>
              </w:rPr>
            </w:pPr>
            <w:r>
              <w:rPr>
                <w:sz w:val="12"/>
              </w:rPr>
              <w:t>Предел прочности при растяжении в поперечном направлении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9" w:right="222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не менее </w:t>
            </w:r>
            <w:r w:rsidRPr="008B7977">
              <w:rPr>
                <w:sz w:val="12"/>
              </w:rPr>
              <w:t>16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spacing w:before="11"/>
              <w:rPr>
                <w:sz w:val="12"/>
              </w:rPr>
            </w:pPr>
          </w:p>
          <w:p w:rsidR="008B7977" w:rsidRDefault="008B7977">
            <w:pPr>
              <w:pStyle w:val="TableParagraph"/>
              <w:ind w:left="263" w:right="255"/>
              <w:jc w:val="center"/>
              <w:rPr>
                <w:sz w:val="12"/>
              </w:rPr>
            </w:pPr>
            <w:r>
              <w:rPr>
                <w:sz w:val="12"/>
              </w:rPr>
              <w:t>МПа</w:t>
            </w:r>
          </w:p>
        </w:tc>
        <w:tc>
          <w:tcPr>
            <w:tcW w:w="1073" w:type="dxa"/>
          </w:tcPr>
          <w:p w:rsidR="008B7977" w:rsidRDefault="00A458BE" w:rsidP="00A458BE">
            <w:pPr>
              <w:pStyle w:val="TableParagraph"/>
              <w:spacing w:before="11"/>
              <w:rPr>
                <w:sz w:val="12"/>
              </w:rPr>
            </w:pPr>
            <w:r>
              <w:rPr>
                <w:sz w:val="12"/>
              </w:rPr>
              <w:t xml:space="preserve">не менее </w:t>
            </w:r>
            <w:r w:rsidRPr="008B7977">
              <w:rPr>
                <w:sz w:val="12"/>
              </w:rPr>
              <w:t>16</w:t>
            </w: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spacing w:line="264" w:lineRule="auto"/>
              <w:ind w:left="133" w:right="117" w:firstLine="194"/>
              <w:rPr>
                <w:sz w:val="12"/>
              </w:rPr>
            </w:pPr>
            <w:r>
              <w:rPr>
                <w:sz w:val="12"/>
              </w:rPr>
              <w:t>Линейная деформация в поперечном направлении после</w:t>
            </w:r>
          </w:p>
          <w:p w:rsidR="008B7977" w:rsidRDefault="008B7977">
            <w:pPr>
              <w:pStyle w:val="TableParagraph"/>
              <w:spacing w:line="127" w:lineRule="exact"/>
              <w:ind w:left="239"/>
              <w:rPr>
                <w:sz w:val="12"/>
              </w:rPr>
            </w:pPr>
            <w:r>
              <w:rPr>
                <w:sz w:val="12"/>
              </w:rPr>
              <w:t>выдерживания в гигростате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spacing w:before="11"/>
              <w:rPr>
                <w:sz w:val="12"/>
              </w:rPr>
            </w:pPr>
          </w:p>
          <w:p w:rsidR="008B7977" w:rsidRDefault="008B7977">
            <w:pPr>
              <w:pStyle w:val="TableParagraph"/>
              <w:ind w:left="6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8B7977" w:rsidRDefault="008B7977">
            <w:pPr>
              <w:pStyle w:val="TableParagraph"/>
              <w:spacing w:before="11"/>
              <w:rPr>
                <w:sz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4"/>
              <w:jc w:val="right"/>
              <w:rPr>
                <w:sz w:val="12"/>
              </w:rPr>
            </w:pPr>
            <w:r w:rsidRPr="008B7977">
              <w:rPr>
                <w:sz w:val="12"/>
              </w:rPr>
              <w:t>не более "+0,8"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  <w:r w:rsidRPr="008B7977">
              <w:rPr>
                <w:sz w:val="12"/>
              </w:rPr>
              <w:t>не более "+0,8"</w:t>
            </w: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spacing w:before="11"/>
              <w:rPr>
                <w:sz w:val="12"/>
              </w:rPr>
            </w:pPr>
          </w:p>
          <w:p w:rsidR="008B7977" w:rsidRDefault="008B7977">
            <w:pPr>
              <w:pStyle w:val="TableParagraph"/>
              <w:ind w:left="58" w:right="46"/>
              <w:jc w:val="center"/>
              <w:rPr>
                <w:sz w:val="12"/>
              </w:rPr>
            </w:pPr>
            <w:r>
              <w:rPr>
                <w:sz w:val="12"/>
              </w:rPr>
              <w:t>Влажность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spacing w:before="11"/>
              <w:rPr>
                <w:sz w:val="12"/>
              </w:rPr>
            </w:pPr>
          </w:p>
          <w:p w:rsidR="008B7977" w:rsidRDefault="008B7977">
            <w:pPr>
              <w:pStyle w:val="TableParagraph"/>
              <w:ind w:left="6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8B7977" w:rsidRDefault="008B7977">
            <w:pPr>
              <w:pStyle w:val="TableParagraph"/>
              <w:spacing w:before="11"/>
              <w:rPr>
                <w:sz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left="74" w:right="36"/>
              <w:jc w:val="center"/>
              <w:rPr>
                <w:sz w:val="12"/>
              </w:rPr>
            </w:pPr>
            <w:r w:rsidRPr="008B7977">
              <w:rPr>
                <w:sz w:val="12"/>
              </w:rPr>
              <w:t>10±2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  <w:r w:rsidRPr="008B7977">
              <w:rPr>
                <w:sz w:val="12"/>
              </w:rPr>
              <w:t>10±2</w:t>
            </w: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spacing w:before="55" w:line="264" w:lineRule="auto"/>
              <w:ind w:left="30" w:right="21" w:firstLine="4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Поверхность картона и прокладок из него ровная, без короблений, вмятин, складок, морщин, </w:t>
            </w:r>
            <w:proofErr w:type="spellStart"/>
            <w:r>
              <w:rPr>
                <w:sz w:val="12"/>
              </w:rPr>
              <w:t>неволокнистых</w:t>
            </w:r>
            <w:proofErr w:type="spellEnd"/>
            <w:r>
              <w:rPr>
                <w:sz w:val="12"/>
              </w:rPr>
              <w:t xml:space="preserve"> включений и пятен, ухудшающих потребительские свойства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2"/>
              <w:rPr>
                <w:sz w:val="13"/>
              </w:rPr>
            </w:pPr>
          </w:p>
          <w:p w:rsidR="008B7977" w:rsidRDefault="008B7977">
            <w:pPr>
              <w:pStyle w:val="TableParagraph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710"/>
        </w:trPr>
        <w:tc>
          <w:tcPr>
            <w:tcW w:w="307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rPr>
                <w:sz w:val="13"/>
              </w:rPr>
            </w:pPr>
          </w:p>
          <w:p w:rsidR="008B7977" w:rsidRDefault="008B7977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rPr>
                <w:sz w:val="13"/>
              </w:rPr>
            </w:pPr>
          </w:p>
          <w:p w:rsidR="008B7977" w:rsidRDefault="008B7977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rPr>
                <w:sz w:val="13"/>
              </w:rPr>
            </w:pPr>
          </w:p>
          <w:p w:rsidR="008B7977" w:rsidRDefault="008B7977">
            <w:pPr>
              <w:pStyle w:val="TableParagraph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ind w:left="224" w:right="401"/>
              <w:rPr>
                <w:sz w:val="12"/>
              </w:rPr>
            </w:pPr>
          </w:p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1"/>
              <w:ind w:left="224" w:right="401"/>
              <w:rPr>
                <w:sz w:val="13"/>
              </w:rPr>
            </w:pPr>
          </w:p>
          <w:p w:rsidR="008B7977" w:rsidRDefault="008B7977" w:rsidP="007D037D">
            <w:pPr>
              <w:pStyle w:val="TableParagraph"/>
              <w:tabs>
                <w:tab w:val="left" w:pos="1641"/>
              </w:tabs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соответствие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36"/>
        </w:trPr>
        <w:tc>
          <w:tcPr>
            <w:tcW w:w="307" w:type="dxa"/>
            <w:vMerge w:val="restart"/>
            <w:tcBorders>
              <w:bottom w:val="nil"/>
            </w:tcBorders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8"/>
              <w:rPr>
                <w:sz w:val="13"/>
              </w:rPr>
            </w:pPr>
          </w:p>
          <w:p w:rsidR="008B7977" w:rsidRDefault="008B7977">
            <w:pPr>
              <w:pStyle w:val="TableParagraph"/>
              <w:spacing w:before="1"/>
              <w:ind w:left="12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1169" w:type="dxa"/>
            <w:vMerge w:val="restart"/>
            <w:tcBorders>
              <w:bottom w:val="nil"/>
            </w:tcBorders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5"/>
              <w:rPr>
                <w:sz w:val="11"/>
              </w:rPr>
            </w:pPr>
          </w:p>
          <w:p w:rsidR="008B7977" w:rsidRDefault="008B7977">
            <w:pPr>
              <w:pStyle w:val="TableParagraph"/>
              <w:spacing w:line="264" w:lineRule="auto"/>
              <w:ind w:left="88" w:right="75" w:hanging="1"/>
              <w:jc w:val="center"/>
              <w:rPr>
                <w:sz w:val="12"/>
              </w:rPr>
            </w:pPr>
            <w:r>
              <w:rPr>
                <w:sz w:val="12"/>
              </w:rPr>
              <w:t>Шнур асбестовый общего назначения марки ШАОН, соответствующий ГОСТ 1779-83</w:t>
            </w:r>
          </w:p>
          <w:p w:rsidR="008B7977" w:rsidRDefault="008B7977">
            <w:pPr>
              <w:pStyle w:val="TableParagraph"/>
              <w:spacing w:line="264" w:lineRule="auto"/>
              <w:ind w:left="88" w:right="75" w:hanging="1"/>
              <w:jc w:val="center"/>
              <w:rPr>
                <w:sz w:val="12"/>
              </w:rPr>
            </w:pPr>
            <w:r>
              <w:rPr>
                <w:sz w:val="12"/>
                <w:szCs w:val="12"/>
              </w:rPr>
              <w:t>Страна происхождения товара - Россия</w:t>
            </w:r>
          </w:p>
        </w:tc>
        <w:tc>
          <w:tcPr>
            <w:tcW w:w="958" w:type="dxa"/>
            <w:vMerge w:val="restart"/>
            <w:tcBorders>
              <w:bottom w:val="nil"/>
            </w:tcBorders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7"/>
              <w:rPr>
                <w:sz w:val="12"/>
              </w:rPr>
            </w:pPr>
          </w:p>
          <w:p w:rsidR="008B7977" w:rsidRDefault="008B7977">
            <w:pPr>
              <w:pStyle w:val="TableParagraph"/>
              <w:spacing w:line="264" w:lineRule="auto"/>
              <w:ind w:left="196" w:right="182" w:firstLine="19"/>
              <w:jc w:val="both"/>
              <w:rPr>
                <w:sz w:val="12"/>
              </w:rPr>
            </w:pPr>
            <w:r>
              <w:rPr>
                <w:sz w:val="12"/>
              </w:rPr>
              <w:t>Перечень товаров поставляемых при выполнении работ</w:t>
            </w: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5"/>
              <w:rPr>
                <w:sz w:val="17"/>
              </w:rPr>
            </w:pPr>
          </w:p>
          <w:p w:rsidR="008B7977" w:rsidRDefault="008B7977">
            <w:pPr>
              <w:pStyle w:val="TableParagraph"/>
              <w:ind w:left="474"/>
              <w:rPr>
                <w:sz w:val="12"/>
              </w:rPr>
            </w:pPr>
            <w:r>
              <w:rPr>
                <w:sz w:val="12"/>
              </w:rPr>
              <w:t>Назначение шнура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3" w:line="113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7"/>
              </w:rPr>
            </w:pPr>
          </w:p>
          <w:p w:rsidR="008B7977" w:rsidRDefault="008B7977">
            <w:pPr>
              <w:pStyle w:val="TableParagraph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079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rPr>
                <w:sz w:val="17"/>
              </w:rPr>
            </w:pPr>
          </w:p>
          <w:p w:rsidR="008B7977" w:rsidRDefault="008B7977">
            <w:pPr>
              <w:pStyle w:val="TableParagraph"/>
              <w:spacing w:before="1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rPr>
                <w:sz w:val="17"/>
              </w:rPr>
            </w:pPr>
          </w:p>
          <w:p w:rsidR="008B7977" w:rsidRDefault="008B7977">
            <w:pPr>
              <w:pStyle w:val="TableParagraph"/>
              <w:spacing w:before="1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rPr>
                <w:sz w:val="17"/>
              </w:rPr>
            </w:pPr>
          </w:p>
          <w:p w:rsidR="008B7977" w:rsidRDefault="008B7977">
            <w:pPr>
              <w:pStyle w:val="TableParagraph"/>
              <w:spacing w:before="1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ind w:left="224" w:right="401"/>
              <w:rPr>
                <w:sz w:val="12"/>
              </w:rPr>
            </w:pPr>
          </w:p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6"/>
              <w:ind w:left="224" w:right="401"/>
              <w:rPr>
                <w:sz w:val="9"/>
              </w:rPr>
            </w:pPr>
          </w:p>
          <w:p w:rsidR="008B7977" w:rsidRDefault="008B7977" w:rsidP="007D037D">
            <w:pPr>
              <w:pStyle w:val="TableParagraph"/>
              <w:tabs>
                <w:tab w:val="left" w:pos="1641"/>
              </w:tabs>
              <w:spacing w:line="264" w:lineRule="auto"/>
              <w:ind w:left="224" w:right="401"/>
              <w:jc w:val="center"/>
              <w:rPr>
                <w:sz w:val="12"/>
              </w:rPr>
            </w:pPr>
            <w:r w:rsidRPr="007D037D">
              <w:rPr>
                <w:sz w:val="12"/>
              </w:rPr>
              <w:t>применяется для теплоизоляции и уплотнения соединений в различных тепловых агрегатах и теплопроводящих системах при температуре до 400</w:t>
            </w:r>
            <w:proofErr w:type="gramStart"/>
            <w:r w:rsidRPr="007D037D">
              <w:rPr>
                <w:sz w:val="12"/>
              </w:rPr>
              <w:t xml:space="preserve"> °С</w:t>
            </w:r>
            <w:proofErr w:type="gramEnd"/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7D037D">
            <w:pPr>
              <w:rPr>
                <w:sz w:val="2"/>
                <w:szCs w:val="2"/>
              </w:rPr>
            </w:pPr>
            <w:r w:rsidRPr="00CE0564">
              <w:rPr>
                <w:sz w:val="12"/>
              </w:rPr>
              <w:t>применяется для теплоизоляции и уплотнения соединений в различных тепловых агрегатах и теплопроводящих системах при температуре до 400</w:t>
            </w:r>
            <w:proofErr w:type="gramStart"/>
            <w:r w:rsidRPr="00CE0564">
              <w:rPr>
                <w:sz w:val="12"/>
              </w:rPr>
              <w:t xml:space="preserve"> °С</w:t>
            </w:r>
            <w:proofErr w:type="gramEnd"/>
          </w:p>
        </w:tc>
      </w:tr>
      <w:tr w:rsidR="008B7977" w:rsidTr="008B7977">
        <w:trPr>
          <w:trHeight w:val="136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spacing w:before="8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1"/>
              <w:ind w:left="592"/>
              <w:rPr>
                <w:sz w:val="12"/>
              </w:rPr>
            </w:pPr>
            <w:r>
              <w:rPr>
                <w:sz w:val="12"/>
              </w:rPr>
              <w:t>Рабочая среда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3" w:line="113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spacing w:before="4"/>
              <w:rPr>
                <w:sz w:val="12"/>
              </w:rPr>
            </w:pPr>
          </w:p>
          <w:p w:rsidR="008B7977" w:rsidRDefault="008B7977">
            <w:pPr>
              <w:pStyle w:val="TableParagraph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8B7977" w:rsidRDefault="008B7977">
            <w:pPr>
              <w:pStyle w:val="TableParagraph"/>
              <w:spacing w:before="4"/>
              <w:rPr>
                <w:sz w:val="1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44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9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9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9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9" w:lineRule="exact"/>
              <w:ind w:left="224" w:right="401"/>
              <w:jc w:val="center"/>
              <w:rPr>
                <w:sz w:val="12"/>
              </w:rPr>
            </w:pPr>
            <w:r w:rsidRPr="007D037D">
              <w:rPr>
                <w:sz w:val="12"/>
              </w:rPr>
              <w:t>газ, пар, вода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7D037D">
            <w:pPr>
              <w:rPr>
                <w:sz w:val="2"/>
                <w:szCs w:val="2"/>
              </w:rPr>
            </w:pPr>
            <w:r w:rsidRPr="00CE0564">
              <w:rPr>
                <w:sz w:val="12"/>
              </w:rPr>
              <w:t>газ, пар, вода</w:t>
            </w:r>
          </w:p>
        </w:tc>
      </w:tr>
      <w:tr w:rsidR="008B7977" w:rsidTr="008B7977">
        <w:trPr>
          <w:trHeight w:val="136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spacing w:before="4"/>
              <w:rPr>
                <w:sz w:val="12"/>
              </w:rPr>
            </w:pPr>
          </w:p>
          <w:p w:rsidR="008B7977" w:rsidRDefault="008B7977">
            <w:pPr>
              <w:pStyle w:val="TableParagraph"/>
              <w:spacing w:line="264" w:lineRule="auto"/>
              <w:ind w:left="491" w:right="228" w:hanging="246"/>
              <w:rPr>
                <w:sz w:val="12"/>
              </w:rPr>
            </w:pPr>
            <w:r>
              <w:rPr>
                <w:sz w:val="12"/>
              </w:rPr>
              <w:t>Массовая доля асбестового волокна в шнурах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3" w:line="113" w:lineRule="exact"/>
              <w:ind w:left="262" w:right="221"/>
              <w:jc w:val="center"/>
              <w:rPr>
                <w:sz w:val="12"/>
              </w:rPr>
            </w:pPr>
            <w:r w:rsidRPr="00EF33D0">
              <w:rPr>
                <w:sz w:val="12"/>
              </w:rPr>
              <w:t>не менее 78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3" w:line="113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76"/>
              <w:ind w:left="21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8B7977" w:rsidRDefault="00D86C88">
            <w:pPr>
              <w:pStyle w:val="TableParagraph"/>
              <w:rPr>
                <w:sz w:val="12"/>
              </w:rPr>
            </w:pPr>
            <w:r w:rsidRPr="00A458BE">
              <w:rPr>
                <w:sz w:val="12"/>
              </w:rPr>
              <w:t>не менее 78</w:t>
            </w: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tabs>
                <w:tab w:val="left" w:pos="1641"/>
              </w:tabs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287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77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77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77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spacing w:before="77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spacing w:before="3"/>
              <w:rPr>
                <w:sz w:val="16"/>
              </w:rPr>
            </w:pPr>
          </w:p>
          <w:p w:rsidR="008B7977" w:rsidRDefault="008B7977">
            <w:pPr>
              <w:pStyle w:val="TableParagraph"/>
              <w:spacing w:line="264" w:lineRule="auto"/>
              <w:ind w:left="55" w:right="46"/>
              <w:jc w:val="center"/>
              <w:rPr>
                <w:sz w:val="12"/>
              </w:rPr>
            </w:pPr>
            <w:r>
              <w:rPr>
                <w:sz w:val="12"/>
              </w:rPr>
              <w:t>Шнур устойчивый к изгибу и при испытании не расслаивается и не имеет разрывов нитей.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spacing w:before="5" w:line="118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7"/>
              </w:rPr>
            </w:pPr>
          </w:p>
          <w:p w:rsidR="008B7977" w:rsidRDefault="008B7977">
            <w:pPr>
              <w:pStyle w:val="TableParagraph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</w:tc>
      </w:tr>
      <w:tr w:rsidR="008B7977" w:rsidTr="008B7977">
        <w:trPr>
          <w:trHeight w:val="136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3" w:line="113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spacing w:before="3" w:line="113" w:lineRule="exact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527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1"/>
              <w:rPr>
                <w:sz w:val="17"/>
              </w:rPr>
            </w:pPr>
          </w:p>
          <w:p w:rsidR="008B7977" w:rsidRDefault="008B7977">
            <w:pPr>
              <w:pStyle w:val="TableParagraph"/>
              <w:spacing w:before="1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1"/>
              <w:rPr>
                <w:sz w:val="17"/>
              </w:rPr>
            </w:pPr>
          </w:p>
          <w:p w:rsidR="008B7977" w:rsidRDefault="008B7977">
            <w:pPr>
              <w:pStyle w:val="TableParagraph"/>
              <w:spacing w:before="1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1"/>
              <w:rPr>
                <w:sz w:val="17"/>
              </w:rPr>
            </w:pPr>
          </w:p>
          <w:p w:rsidR="008B7977" w:rsidRDefault="008B7977">
            <w:pPr>
              <w:pStyle w:val="TableParagraph"/>
              <w:spacing w:before="1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spacing w:before="1"/>
              <w:ind w:left="224" w:right="401"/>
              <w:rPr>
                <w:sz w:val="17"/>
              </w:rPr>
            </w:pPr>
          </w:p>
          <w:p w:rsidR="008B7977" w:rsidRDefault="008B7977" w:rsidP="007D037D">
            <w:pPr>
              <w:pStyle w:val="TableParagraph"/>
              <w:spacing w:before="1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соответствие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D86C88">
            <w:pPr>
              <w:rPr>
                <w:sz w:val="2"/>
                <w:szCs w:val="2"/>
              </w:rPr>
            </w:pPr>
            <w:r>
              <w:rPr>
                <w:sz w:val="12"/>
              </w:rPr>
              <w:t>соответствие</w:t>
            </w:r>
          </w:p>
        </w:tc>
      </w:tr>
      <w:tr w:rsidR="008B7977" w:rsidTr="008B7977">
        <w:trPr>
          <w:trHeight w:val="287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0"/>
              </w:rPr>
            </w:pPr>
          </w:p>
          <w:p w:rsidR="008B7977" w:rsidRDefault="008B7977">
            <w:pPr>
              <w:pStyle w:val="TableParagraph"/>
              <w:spacing w:before="1"/>
              <w:ind w:left="554"/>
              <w:rPr>
                <w:sz w:val="12"/>
              </w:rPr>
            </w:pPr>
            <w:r>
              <w:rPr>
                <w:sz w:val="12"/>
              </w:rPr>
              <w:t>Диаметр шнура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77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D86C88">
            <w:pPr>
              <w:pStyle w:val="TableParagraph"/>
              <w:spacing w:before="77"/>
              <w:ind w:left="260" w:right="222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 не менее </w:t>
            </w:r>
            <w:r w:rsidR="008B7977" w:rsidRPr="00EF33D0">
              <w:rPr>
                <w:sz w:val="12"/>
              </w:rPr>
              <w:t>8,0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77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spacing w:before="77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7"/>
              <w:rPr>
                <w:sz w:val="9"/>
              </w:rPr>
            </w:pPr>
          </w:p>
          <w:p w:rsidR="008B7977" w:rsidRDefault="008B7977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8B7977" w:rsidRDefault="00A458BE">
            <w:pPr>
              <w:pStyle w:val="TableParagraph"/>
              <w:rPr>
                <w:sz w:val="12"/>
              </w:rPr>
            </w:pPr>
            <w:r w:rsidRPr="00A458BE">
              <w:rPr>
                <w:sz w:val="12"/>
                <w:highlight w:val="yellow"/>
              </w:rPr>
              <w:t>не менее 8,0</w:t>
            </w:r>
          </w:p>
        </w:tc>
      </w:tr>
      <w:tr w:rsidR="008B7977" w:rsidTr="008B7977">
        <w:trPr>
          <w:trHeight w:val="27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70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70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70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7D037D">
            <w:pPr>
              <w:pStyle w:val="TableParagraph"/>
              <w:spacing w:before="70"/>
              <w:ind w:left="224" w:right="401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35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8"/>
              <w:rPr>
                <w:sz w:val="9"/>
              </w:rPr>
            </w:pPr>
          </w:p>
          <w:p w:rsidR="008B7977" w:rsidRDefault="008B7977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8"/>
              <w:rPr>
                <w:sz w:val="9"/>
              </w:rPr>
            </w:pPr>
          </w:p>
          <w:p w:rsidR="008B7977" w:rsidRDefault="008B7977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8"/>
              <w:rPr>
                <w:sz w:val="9"/>
              </w:rPr>
            </w:pPr>
          </w:p>
          <w:p w:rsidR="008B7977" w:rsidRDefault="008B7977">
            <w:pPr>
              <w:pStyle w:val="TableParagraph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D86C88">
            <w:pPr>
              <w:pStyle w:val="TableParagraph"/>
              <w:spacing w:before="8"/>
              <w:rPr>
                <w:sz w:val="9"/>
              </w:rPr>
            </w:pPr>
          </w:p>
          <w:p w:rsidR="008B7977" w:rsidRDefault="008B7977" w:rsidP="00D86C88">
            <w:pPr>
              <w:pStyle w:val="TableParagraph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136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spacing w:before="5"/>
              <w:rPr>
                <w:sz w:val="10"/>
              </w:rPr>
            </w:pPr>
          </w:p>
          <w:p w:rsidR="008B7977" w:rsidRDefault="008B7977">
            <w:pPr>
              <w:pStyle w:val="TableParagraph"/>
              <w:spacing w:line="264" w:lineRule="auto"/>
              <w:ind w:left="688" w:hanging="423"/>
              <w:rPr>
                <w:sz w:val="12"/>
              </w:rPr>
            </w:pPr>
            <w:r>
              <w:rPr>
                <w:sz w:val="12"/>
              </w:rPr>
              <w:t xml:space="preserve">Результирующая </w:t>
            </w:r>
            <w:r>
              <w:rPr>
                <w:sz w:val="12"/>
              </w:rPr>
              <w:lastRenderedPageBreak/>
              <w:t>линейная плотность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lastRenderedPageBreak/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D86C88">
            <w:pPr>
              <w:pStyle w:val="TableParagraph"/>
              <w:spacing w:before="3" w:line="113" w:lineRule="exact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spacing w:before="8"/>
              <w:rPr>
                <w:sz w:val="16"/>
              </w:rPr>
            </w:pPr>
          </w:p>
          <w:p w:rsidR="008B7977" w:rsidRDefault="008B7977">
            <w:pPr>
              <w:pStyle w:val="TableParagraph"/>
              <w:ind w:left="263" w:right="241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ктекс</w:t>
            </w:r>
            <w:proofErr w:type="spellEnd"/>
          </w:p>
        </w:tc>
        <w:tc>
          <w:tcPr>
            <w:tcW w:w="1073" w:type="dxa"/>
          </w:tcPr>
          <w:p w:rsidR="008B7977" w:rsidRDefault="008B7977">
            <w:pPr>
              <w:pStyle w:val="TableParagraph"/>
              <w:spacing w:before="8"/>
              <w:rPr>
                <w:sz w:val="16"/>
              </w:rPr>
            </w:pPr>
          </w:p>
        </w:tc>
      </w:tr>
      <w:tr w:rsidR="008B7977" w:rsidTr="008B7977">
        <w:trPr>
          <w:trHeight w:val="136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3" w:line="113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D86C88">
            <w:pPr>
              <w:pStyle w:val="TableParagraph"/>
              <w:spacing w:before="3" w:line="113" w:lineRule="exact"/>
              <w:ind w:left="262" w:right="222"/>
              <w:jc w:val="center"/>
              <w:rPr>
                <w:sz w:val="12"/>
              </w:rPr>
            </w:pPr>
            <w:r>
              <w:rPr>
                <w:rFonts w:eastAsiaTheme="minorHAnsi"/>
                <w:sz w:val="12"/>
                <w:szCs w:val="12"/>
                <w:lang w:eastAsia="en-US" w:bidi="ar-SA"/>
              </w:rPr>
              <w:t>не более 79,0 не менее 32,1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D86C88">
            <w:pPr>
              <w:pStyle w:val="TableParagraph"/>
              <w:spacing w:before="3" w:line="113" w:lineRule="exact"/>
              <w:ind w:left="224" w:right="11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D86C88">
            <w:pPr>
              <w:rPr>
                <w:sz w:val="2"/>
                <w:szCs w:val="2"/>
              </w:rPr>
            </w:pPr>
            <w:r w:rsidRPr="00CC13AA">
              <w:rPr>
                <w:rFonts w:ascii="Arial" w:hAnsi="Arial" w:cs="Arial"/>
                <w:color w:val="2D2D2D"/>
                <w:spacing w:val="1"/>
                <w:sz w:val="13"/>
                <w:szCs w:val="13"/>
                <w:highlight w:val="yellow"/>
                <w:shd w:val="clear" w:color="auto" w:fill="FFFFFF"/>
              </w:rPr>
              <w:t>32,1-56,0</w:t>
            </w:r>
          </w:p>
        </w:tc>
      </w:tr>
      <w:tr w:rsidR="008B7977" w:rsidTr="008B7977">
        <w:trPr>
          <w:trHeight w:val="251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60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60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60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D86C88">
            <w:pPr>
              <w:pStyle w:val="TableParagraph"/>
              <w:spacing w:before="60"/>
              <w:ind w:left="82" w:right="259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  <w:tr w:rsidR="008B7977" w:rsidTr="008B7977">
        <w:trPr>
          <w:trHeight w:val="287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4"/>
              <w:rPr>
                <w:sz w:val="15"/>
              </w:rPr>
            </w:pPr>
          </w:p>
          <w:p w:rsidR="008B7977" w:rsidRDefault="008B7977">
            <w:pPr>
              <w:pStyle w:val="TableParagraph"/>
              <w:spacing w:line="264" w:lineRule="auto"/>
              <w:ind w:left="128" w:right="101" w:firstLine="98"/>
              <w:rPr>
                <w:sz w:val="12"/>
              </w:rPr>
            </w:pPr>
            <w:r>
              <w:rPr>
                <w:sz w:val="12"/>
              </w:rPr>
              <w:t>На поверхности шнуров нет поврежденных наружных нитей</w:t>
            </w: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77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77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77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D86C88">
            <w:pPr>
              <w:pStyle w:val="TableParagraph"/>
              <w:spacing w:before="77"/>
              <w:ind w:left="82" w:right="259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rPr>
                <w:sz w:val="12"/>
              </w:rPr>
            </w:pPr>
          </w:p>
          <w:p w:rsidR="008B7977" w:rsidRDefault="008B7977">
            <w:pPr>
              <w:pStyle w:val="TableParagraph"/>
              <w:spacing w:before="7"/>
              <w:rPr>
                <w:sz w:val="9"/>
              </w:rPr>
            </w:pPr>
          </w:p>
          <w:p w:rsidR="008B7977" w:rsidRDefault="008B7977">
            <w:pPr>
              <w:pStyle w:val="TableParagraph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8B7977" w:rsidRDefault="008B7977">
            <w:pPr>
              <w:pStyle w:val="TableParagraph"/>
              <w:rPr>
                <w:sz w:val="12"/>
              </w:rPr>
            </w:pPr>
          </w:p>
        </w:tc>
      </w:tr>
      <w:tr w:rsidR="008B7977" w:rsidTr="008B7977">
        <w:trPr>
          <w:trHeight w:val="27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70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70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70"/>
              <w:ind w:right="1010"/>
              <w:jc w:val="right"/>
              <w:rPr>
                <w:sz w:val="12"/>
              </w:rPr>
            </w:pPr>
            <w:r>
              <w:rPr>
                <w:sz w:val="12"/>
              </w:rPr>
              <w:t>соответствие</w:t>
            </w:r>
          </w:p>
        </w:tc>
        <w:tc>
          <w:tcPr>
            <w:tcW w:w="1900" w:type="dxa"/>
          </w:tcPr>
          <w:p w:rsidR="008B7977" w:rsidRDefault="008B7977" w:rsidP="00D86C88">
            <w:pPr>
              <w:pStyle w:val="TableParagraph"/>
              <w:spacing w:before="70"/>
              <w:ind w:left="82" w:right="259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D86C88">
            <w:pPr>
              <w:rPr>
                <w:sz w:val="2"/>
                <w:szCs w:val="2"/>
              </w:rPr>
            </w:pPr>
            <w:r>
              <w:rPr>
                <w:sz w:val="12"/>
              </w:rPr>
              <w:t>соответствие</w:t>
            </w:r>
          </w:p>
        </w:tc>
      </w:tr>
      <w:tr w:rsidR="008B7977" w:rsidTr="008B7977">
        <w:trPr>
          <w:trHeight w:val="352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8B7977" w:rsidRDefault="008B7977">
            <w:pPr>
              <w:pStyle w:val="TableParagraph"/>
              <w:spacing w:before="7"/>
              <w:rPr>
                <w:sz w:val="9"/>
              </w:rPr>
            </w:pPr>
          </w:p>
          <w:p w:rsidR="008B7977" w:rsidRDefault="008B7977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8B7977" w:rsidRDefault="008B7977">
            <w:pPr>
              <w:pStyle w:val="TableParagraph"/>
              <w:spacing w:before="7"/>
              <w:rPr>
                <w:sz w:val="9"/>
              </w:rPr>
            </w:pPr>
          </w:p>
          <w:p w:rsidR="008B7977" w:rsidRDefault="008B7977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8B7977" w:rsidRDefault="008B7977">
            <w:pPr>
              <w:pStyle w:val="TableParagraph"/>
              <w:spacing w:before="7"/>
              <w:rPr>
                <w:sz w:val="9"/>
              </w:rPr>
            </w:pPr>
          </w:p>
          <w:p w:rsidR="008B7977" w:rsidRDefault="008B7977">
            <w:pPr>
              <w:pStyle w:val="TableParagraph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900" w:type="dxa"/>
          </w:tcPr>
          <w:p w:rsidR="008B7977" w:rsidRDefault="008B7977" w:rsidP="00D86C88">
            <w:pPr>
              <w:pStyle w:val="TableParagraph"/>
              <w:spacing w:before="7"/>
              <w:ind w:left="82" w:right="259"/>
              <w:rPr>
                <w:sz w:val="9"/>
              </w:rPr>
            </w:pPr>
          </w:p>
          <w:p w:rsidR="008B7977" w:rsidRDefault="008B7977" w:rsidP="00D86C88">
            <w:pPr>
              <w:pStyle w:val="TableParagraph"/>
              <w:ind w:left="82" w:right="259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8B7977" w:rsidRDefault="008B7977">
            <w:pPr>
              <w:rPr>
                <w:sz w:val="2"/>
                <w:szCs w:val="2"/>
              </w:rPr>
            </w:pPr>
          </w:p>
        </w:tc>
      </w:tr>
    </w:tbl>
    <w:p w:rsidR="00613482" w:rsidRDefault="00613482">
      <w:pPr>
        <w:rPr>
          <w:sz w:val="2"/>
          <w:szCs w:val="2"/>
        </w:rPr>
        <w:sectPr w:rsidR="00613482">
          <w:pgSz w:w="16840" w:h="11910" w:orient="landscape"/>
          <w:pgMar w:top="1080" w:right="960" w:bottom="280" w:left="900" w:header="720" w:footer="720" w:gutter="0"/>
          <w:cols w:space="720"/>
        </w:sectPr>
      </w:pPr>
    </w:p>
    <w:tbl>
      <w:tblPr>
        <w:tblStyle w:val="TableNormal"/>
        <w:tblW w:w="14791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"/>
        <w:gridCol w:w="1169"/>
        <w:gridCol w:w="958"/>
        <w:gridCol w:w="1276"/>
        <w:gridCol w:w="1935"/>
        <w:gridCol w:w="1928"/>
        <w:gridCol w:w="2717"/>
        <w:gridCol w:w="2355"/>
        <w:gridCol w:w="1073"/>
        <w:gridCol w:w="1073"/>
      </w:tblGrid>
      <w:tr w:rsidR="00D86C88" w:rsidTr="00D86C88">
        <w:trPr>
          <w:trHeight w:val="136"/>
        </w:trPr>
        <w:tc>
          <w:tcPr>
            <w:tcW w:w="307" w:type="dxa"/>
            <w:vMerge w:val="restart"/>
            <w:tcBorders>
              <w:top w:val="nil"/>
            </w:tcBorders>
          </w:tcPr>
          <w:p w:rsidR="00D86C88" w:rsidRDefault="00D86C88">
            <w:pPr>
              <w:pStyle w:val="TableParagraph"/>
              <w:rPr>
                <w:sz w:val="12"/>
              </w:rPr>
            </w:pPr>
          </w:p>
        </w:tc>
        <w:tc>
          <w:tcPr>
            <w:tcW w:w="1169" w:type="dxa"/>
            <w:vMerge w:val="restart"/>
            <w:tcBorders>
              <w:top w:val="nil"/>
            </w:tcBorders>
          </w:tcPr>
          <w:p w:rsidR="00D86C88" w:rsidRDefault="00D86C88">
            <w:pPr>
              <w:pStyle w:val="TableParagraph"/>
              <w:rPr>
                <w:sz w:val="12"/>
              </w:rPr>
            </w:pPr>
          </w:p>
        </w:tc>
        <w:tc>
          <w:tcPr>
            <w:tcW w:w="958" w:type="dxa"/>
            <w:vMerge w:val="restart"/>
            <w:tcBorders>
              <w:top w:val="nil"/>
            </w:tcBorders>
          </w:tcPr>
          <w:p w:rsidR="00D86C88" w:rsidRDefault="00D86C88">
            <w:pPr>
              <w:pStyle w:val="TableParagraph"/>
              <w:rPr>
                <w:sz w:val="12"/>
              </w:rPr>
            </w:pP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spacing w:before="5"/>
              <w:rPr>
                <w:sz w:val="10"/>
              </w:rPr>
            </w:pPr>
          </w:p>
          <w:p w:rsidR="00D86C88" w:rsidRDefault="00D86C88">
            <w:pPr>
              <w:pStyle w:val="TableParagraph"/>
              <w:spacing w:line="264" w:lineRule="auto"/>
              <w:ind w:left="527" w:right="111" w:hanging="390"/>
              <w:rPr>
                <w:sz w:val="12"/>
              </w:rPr>
            </w:pPr>
            <w:r>
              <w:rPr>
                <w:sz w:val="12"/>
              </w:rPr>
              <w:t>Сердечник не выступает из-под наружных нитей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spacing w:before="8"/>
              <w:rPr>
                <w:sz w:val="16"/>
              </w:rPr>
            </w:pPr>
          </w:p>
          <w:p w:rsidR="00D86C88" w:rsidRDefault="00D86C88">
            <w:pPr>
              <w:pStyle w:val="TableParagraph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D86C88" w:rsidRDefault="00D86C88">
            <w:pPr>
              <w:pStyle w:val="TableParagraph"/>
              <w:spacing w:before="8"/>
              <w:rPr>
                <w:sz w:val="16"/>
              </w:rPr>
            </w:pPr>
          </w:p>
        </w:tc>
      </w:tr>
      <w:tr w:rsidR="00D86C88" w:rsidTr="00D86C88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3" w:line="113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251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60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60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60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60"/>
              <w:ind w:left="637" w:right="627"/>
              <w:jc w:val="center"/>
              <w:rPr>
                <w:sz w:val="12"/>
              </w:rPr>
            </w:pPr>
            <w:r>
              <w:rPr>
                <w:sz w:val="12"/>
              </w:rPr>
              <w:t>соответствие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  <w:r>
              <w:rPr>
                <w:sz w:val="12"/>
              </w:rPr>
              <w:t>соответствие</w:t>
            </w:r>
          </w:p>
        </w:tc>
      </w:tr>
      <w:tr w:rsidR="00D86C88" w:rsidTr="00D86C88">
        <w:trPr>
          <w:trHeight w:val="136"/>
        </w:trPr>
        <w:tc>
          <w:tcPr>
            <w:tcW w:w="307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3"/>
              <w:rPr>
                <w:sz w:val="16"/>
              </w:rPr>
            </w:pPr>
          </w:p>
          <w:p w:rsidR="00D86C88" w:rsidRDefault="00D86C88">
            <w:pPr>
              <w:pStyle w:val="TableParagraph"/>
              <w:ind w:left="12"/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169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97" w:line="264" w:lineRule="auto"/>
              <w:ind w:left="129" w:right="116" w:firstLine="2"/>
              <w:jc w:val="center"/>
              <w:rPr>
                <w:sz w:val="12"/>
              </w:rPr>
            </w:pPr>
            <w:r>
              <w:rPr>
                <w:sz w:val="12"/>
              </w:rPr>
              <w:t>Гвозди толевые круглые, соответствующие ГОСТ 4029-63</w:t>
            </w:r>
          </w:p>
          <w:p w:rsidR="00D86C88" w:rsidRDefault="00D86C88">
            <w:pPr>
              <w:pStyle w:val="TableParagraph"/>
              <w:spacing w:before="97" w:line="264" w:lineRule="auto"/>
              <w:ind w:left="129" w:right="116" w:firstLine="2"/>
              <w:jc w:val="center"/>
              <w:rPr>
                <w:sz w:val="12"/>
              </w:rPr>
            </w:pPr>
            <w:r>
              <w:rPr>
                <w:sz w:val="12"/>
                <w:szCs w:val="12"/>
              </w:rPr>
              <w:t>Страна происхождения товара - Россия</w:t>
            </w:r>
          </w:p>
        </w:tc>
        <w:tc>
          <w:tcPr>
            <w:tcW w:w="958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1"/>
              <w:rPr>
                <w:sz w:val="15"/>
              </w:rPr>
            </w:pPr>
          </w:p>
          <w:p w:rsidR="00D86C88" w:rsidRDefault="00D86C88">
            <w:pPr>
              <w:pStyle w:val="TableParagraph"/>
              <w:spacing w:line="264" w:lineRule="auto"/>
              <w:ind w:left="196" w:right="182" w:firstLine="19"/>
              <w:jc w:val="both"/>
              <w:rPr>
                <w:sz w:val="12"/>
              </w:rPr>
            </w:pPr>
            <w:r>
              <w:rPr>
                <w:sz w:val="12"/>
              </w:rPr>
              <w:t>Перечень товаров поставляемых при выполнении работ</w:t>
            </w: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spacing w:before="8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1"/>
              <w:ind w:left="506"/>
              <w:rPr>
                <w:sz w:val="12"/>
              </w:rPr>
            </w:pPr>
            <w:r>
              <w:rPr>
                <w:sz w:val="12"/>
              </w:rPr>
              <w:t>Диаметр стержня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3" w:line="113" w:lineRule="exact"/>
              <w:ind w:left="10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spacing w:before="4"/>
              <w:rPr>
                <w:sz w:val="12"/>
              </w:rPr>
            </w:pPr>
          </w:p>
          <w:p w:rsidR="00D86C88" w:rsidRDefault="00D86C88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D86C88" w:rsidRDefault="00D86C88">
            <w:pPr>
              <w:pStyle w:val="TableParagraph"/>
              <w:spacing w:before="4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spacing w:before="8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1"/>
              <w:ind w:left="609"/>
              <w:rPr>
                <w:sz w:val="12"/>
              </w:rPr>
            </w:pPr>
            <w:r>
              <w:rPr>
                <w:sz w:val="12"/>
              </w:rPr>
              <w:t>Длина гвоздя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3" w:line="113" w:lineRule="exact"/>
              <w:ind w:left="635" w:right="627"/>
              <w:jc w:val="center"/>
              <w:rPr>
                <w:sz w:val="12"/>
              </w:rPr>
            </w:pPr>
            <w:r>
              <w:rPr>
                <w:sz w:val="12"/>
              </w:rPr>
              <w:t>40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spacing w:before="4"/>
              <w:rPr>
                <w:sz w:val="12"/>
              </w:rPr>
            </w:pPr>
          </w:p>
          <w:p w:rsidR="00D86C88" w:rsidRDefault="00D86C88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D86C88" w:rsidRDefault="00D86C88">
            <w:pPr>
              <w:pStyle w:val="TableParagraph"/>
              <w:spacing w:before="4"/>
              <w:rPr>
                <w:sz w:val="12"/>
              </w:rPr>
            </w:pPr>
            <w:r>
              <w:rPr>
                <w:sz w:val="12"/>
              </w:rPr>
              <w:t>40</w:t>
            </w: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spacing w:before="4"/>
              <w:rPr>
                <w:sz w:val="12"/>
              </w:rPr>
            </w:pPr>
          </w:p>
          <w:p w:rsidR="00D86C88" w:rsidRDefault="00D86C88">
            <w:pPr>
              <w:pStyle w:val="TableParagraph"/>
              <w:spacing w:line="264" w:lineRule="auto"/>
              <w:ind w:left="755" w:right="23" w:hanging="702"/>
              <w:rPr>
                <w:sz w:val="12"/>
              </w:rPr>
            </w:pPr>
            <w:r>
              <w:rPr>
                <w:sz w:val="12"/>
              </w:rPr>
              <w:t>Теоретическая масса 1000 круглых гвоздей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3" w:line="113" w:lineRule="exact"/>
              <w:ind w:left="638" w:right="599"/>
              <w:jc w:val="center"/>
              <w:rPr>
                <w:sz w:val="12"/>
              </w:rPr>
            </w:pPr>
            <w:r>
              <w:rPr>
                <w:sz w:val="12"/>
              </w:rPr>
              <w:t>≈ 2,230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76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кг</w:t>
            </w:r>
          </w:p>
        </w:tc>
        <w:tc>
          <w:tcPr>
            <w:tcW w:w="1073" w:type="dxa"/>
          </w:tcPr>
          <w:p w:rsidR="00D86C88" w:rsidRDefault="003916BD">
            <w:pPr>
              <w:pStyle w:val="TableParagraph"/>
              <w:rPr>
                <w:sz w:val="12"/>
              </w:rPr>
            </w:pPr>
            <w:r w:rsidRPr="00A444F8">
              <w:rPr>
                <w:sz w:val="12"/>
              </w:rPr>
              <w:t>≈ 2,230</w:t>
            </w: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287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77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77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77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77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spacing w:before="91" w:line="264" w:lineRule="auto"/>
              <w:ind w:left="755" w:right="56" w:hanging="673"/>
              <w:rPr>
                <w:sz w:val="12"/>
              </w:rPr>
            </w:pPr>
            <w:r>
              <w:rPr>
                <w:sz w:val="12"/>
              </w:rPr>
              <w:t>Предельные отклонения на длину гвоздей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D86C88" w:rsidRPr="00A444F8" w:rsidRDefault="00D86C88">
            <w:pPr>
              <w:pStyle w:val="TableParagraph"/>
              <w:spacing w:before="2"/>
              <w:rPr>
                <w:sz w:val="14"/>
              </w:rPr>
            </w:pPr>
          </w:p>
          <w:p w:rsidR="00D86C88" w:rsidRPr="00A444F8" w:rsidRDefault="00D86C88">
            <w:pPr>
              <w:pStyle w:val="TableParagraph"/>
              <w:ind w:left="263" w:right="241"/>
              <w:jc w:val="center"/>
              <w:rPr>
                <w:sz w:val="12"/>
              </w:rPr>
            </w:pPr>
            <w:r w:rsidRPr="00A444F8"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D86C88" w:rsidRPr="00A444F8" w:rsidRDefault="00D86C88">
            <w:pPr>
              <w:pStyle w:val="TableParagraph"/>
              <w:spacing w:before="2"/>
              <w:rPr>
                <w:sz w:val="14"/>
              </w:rPr>
            </w:pP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33"/>
              <w:jc w:val="center"/>
              <w:rPr>
                <w:sz w:val="12"/>
              </w:rPr>
            </w:pPr>
            <w:r w:rsidRPr="003916BD">
              <w:rPr>
                <w:sz w:val="12"/>
              </w:rPr>
              <w:t>± 3,0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Pr="00A444F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Pr="00A444F8" w:rsidRDefault="003916BD">
            <w:pPr>
              <w:rPr>
                <w:sz w:val="2"/>
                <w:szCs w:val="2"/>
              </w:rPr>
            </w:pPr>
            <w:r w:rsidRPr="00A444F8">
              <w:rPr>
                <w:sz w:val="12"/>
              </w:rPr>
              <w:t>3,0</w:t>
            </w:r>
          </w:p>
        </w:tc>
      </w:tr>
      <w:tr w:rsidR="00D86C88" w:rsidTr="00D86C88">
        <w:trPr>
          <w:trHeight w:val="179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24" w:line="135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24" w:line="135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24" w:line="135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24" w:line="135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287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2"/>
              <w:rPr>
                <w:sz w:val="13"/>
              </w:rPr>
            </w:pPr>
          </w:p>
          <w:p w:rsidR="00D86C88" w:rsidRDefault="00D86C88">
            <w:pPr>
              <w:pStyle w:val="TableParagraph"/>
              <w:spacing w:before="1"/>
              <w:ind w:left="56" w:right="46"/>
              <w:jc w:val="center"/>
              <w:rPr>
                <w:sz w:val="12"/>
              </w:rPr>
            </w:pPr>
            <w:r>
              <w:rPr>
                <w:sz w:val="12"/>
              </w:rPr>
              <w:t>Отклонение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77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77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77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77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9"/>
              <w:rPr>
                <w:sz w:val="12"/>
              </w:rPr>
            </w:pPr>
          </w:p>
          <w:p w:rsidR="00D86C88" w:rsidRDefault="00D86C88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</w:tc>
      </w:tr>
      <w:tr w:rsidR="00D86C88" w:rsidTr="00D86C88">
        <w:trPr>
          <w:trHeight w:val="345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106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106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19" w:line="150" w:lineRule="atLeast"/>
              <w:ind w:left="823" w:hanging="733"/>
              <w:rPr>
                <w:sz w:val="12"/>
              </w:rPr>
            </w:pPr>
            <w:r w:rsidRPr="003916BD">
              <w:rPr>
                <w:sz w:val="12"/>
              </w:rPr>
              <w:t xml:space="preserve">должно </w:t>
            </w:r>
            <w:proofErr w:type="gramStart"/>
            <w:r w:rsidRPr="003916BD">
              <w:rPr>
                <w:sz w:val="12"/>
              </w:rPr>
              <w:t>быть</w:t>
            </w:r>
            <w:proofErr w:type="gramEnd"/>
            <w:r w:rsidRPr="003916BD">
              <w:rPr>
                <w:sz w:val="12"/>
              </w:rPr>
              <w:t xml:space="preserve"> от </w:t>
            </w:r>
            <w:proofErr w:type="spellStart"/>
            <w:r w:rsidRPr="003916BD">
              <w:rPr>
                <w:sz w:val="12"/>
              </w:rPr>
              <w:t>соосности</w:t>
            </w:r>
            <w:proofErr w:type="spellEnd"/>
            <w:r w:rsidRPr="003916BD">
              <w:rPr>
                <w:sz w:val="12"/>
              </w:rPr>
              <w:t xml:space="preserve"> головки относительно стержня не более 0,3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106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3916BD" w:rsidP="003916BD">
            <w:pPr>
              <w:rPr>
                <w:sz w:val="2"/>
                <w:szCs w:val="2"/>
              </w:rPr>
            </w:pPr>
            <w:r w:rsidRPr="003916BD">
              <w:rPr>
                <w:sz w:val="12"/>
              </w:rPr>
              <w:t xml:space="preserve">от </w:t>
            </w:r>
            <w:proofErr w:type="spellStart"/>
            <w:r w:rsidRPr="003916BD">
              <w:rPr>
                <w:sz w:val="12"/>
              </w:rPr>
              <w:t>соосности</w:t>
            </w:r>
            <w:proofErr w:type="spellEnd"/>
            <w:r w:rsidRPr="003916BD">
              <w:rPr>
                <w:sz w:val="12"/>
              </w:rPr>
              <w:t xml:space="preserve"> головки относительно стержня 0,3</w:t>
            </w:r>
          </w:p>
        </w:tc>
      </w:tr>
      <w:tr w:rsidR="00D86C88" w:rsidTr="00D86C88">
        <w:trPr>
          <w:trHeight w:val="352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7"/>
              <w:rPr>
                <w:sz w:val="9"/>
              </w:rPr>
            </w:pPr>
          </w:p>
          <w:p w:rsidR="00D86C88" w:rsidRDefault="00D86C88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7"/>
              <w:rPr>
                <w:sz w:val="9"/>
              </w:rPr>
            </w:pPr>
          </w:p>
          <w:p w:rsidR="00D86C88" w:rsidRDefault="00D86C88">
            <w:pPr>
              <w:pStyle w:val="TableParagraph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7"/>
              <w:rPr>
                <w:sz w:val="9"/>
              </w:rPr>
            </w:pPr>
          </w:p>
          <w:p w:rsidR="00D86C88" w:rsidRDefault="00D86C88">
            <w:pPr>
              <w:pStyle w:val="TableParagraph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7"/>
              <w:rPr>
                <w:sz w:val="9"/>
              </w:rPr>
            </w:pPr>
          </w:p>
          <w:p w:rsidR="00D86C88" w:rsidRDefault="00D86C88">
            <w:pPr>
              <w:pStyle w:val="TableParagraph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36"/>
        </w:trPr>
        <w:tc>
          <w:tcPr>
            <w:tcW w:w="307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10"/>
              <w:rPr>
                <w:sz w:val="17"/>
              </w:rPr>
            </w:pPr>
          </w:p>
          <w:p w:rsidR="00D86C88" w:rsidRDefault="00D86C88">
            <w:pPr>
              <w:pStyle w:val="TableParagraph"/>
              <w:spacing w:before="1"/>
              <w:ind w:left="12"/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1169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7"/>
              <w:rPr>
                <w:sz w:val="15"/>
              </w:rPr>
            </w:pPr>
          </w:p>
          <w:p w:rsidR="00D86C88" w:rsidRDefault="00D86C88">
            <w:pPr>
              <w:pStyle w:val="TableParagraph"/>
              <w:spacing w:line="264" w:lineRule="auto"/>
              <w:ind w:left="124" w:right="109" w:firstLine="2"/>
              <w:jc w:val="center"/>
              <w:rPr>
                <w:sz w:val="12"/>
              </w:rPr>
            </w:pPr>
            <w:r>
              <w:rPr>
                <w:sz w:val="12"/>
              </w:rPr>
              <w:t>Раствор готовый кладочный цементный, соответствующий ГОСТ 28013-98</w:t>
            </w:r>
          </w:p>
          <w:p w:rsidR="00D86C88" w:rsidRDefault="00D86C88">
            <w:pPr>
              <w:pStyle w:val="TableParagraph"/>
              <w:spacing w:line="264" w:lineRule="auto"/>
              <w:ind w:left="124" w:right="109" w:firstLine="2"/>
              <w:jc w:val="center"/>
              <w:rPr>
                <w:sz w:val="12"/>
              </w:rPr>
            </w:pPr>
            <w:r>
              <w:rPr>
                <w:sz w:val="12"/>
                <w:szCs w:val="12"/>
              </w:rPr>
              <w:t>Страна происхождения товара - Россия</w:t>
            </w:r>
          </w:p>
        </w:tc>
        <w:tc>
          <w:tcPr>
            <w:tcW w:w="958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9"/>
              <w:rPr>
                <w:sz w:val="16"/>
              </w:rPr>
            </w:pPr>
          </w:p>
          <w:p w:rsidR="00D86C88" w:rsidRDefault="00D86C88">
            <w:pPr>
              <w:pStyle w:val="TableParagraph"/>
              <w:spacing w:line="264" w:lineRule="auto"/>
              <w:ind w:left="196" w:right="182" w:firstLine="19"/>
              <w:jc w:val="both"/>
              <w:rPr>
                <w:sz w:val="12"/>
              </w:rPr>
            </w:pPr>
            <w:r>
              <w:rPr>
                <w:sz w:val="12"/>
              </w:rPr>
              <w:t>Перечень товаров поставляемых при выполнении работ</w:t>
            </w:r>
          </w:p>
        </w:tc>
        <w:tc>
          <w:tcPr>
            <w:tcW w:w="1276" w:type="dxa"/>
            <w:vMerge w:val="restart"/>
          </w:tcPr>
          <w:p w:rsidR="00D86C88" w:rsidRDefault="00D86C88" w:rsidP="00A458BE">
            <w:pPr>
              <w:pStyle w:val="TableParagraph"/>
              <w:spacing w:before="70" w:line="264" w:lineRule="auto"/>
              <w:ind w:left="142" w:right="99"/>
              <w:rPr>
                <w:sz w:val="12"/>
              </w:rPr>
            </w:pPr>
            <w:r>
              <w:rPr>
                <w:sz w:val="12"/>
              </w:rPr>
              <w:t>Норма подвижности растворной смеси по погружению конуса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3" w:line="113" w:lineRule="exact"/>
              <w:ind w:left="74" w:right="34"/>
              <w:jc w:val="center"/>
              <w:rPr>
                <w:sz w:val="12"/>
              </w:rPr>
            </w:pPr>
            <w:r w:rsidRPr="007E0A6C">
              <w:rPr>
                <w:sz w:val="12"/>
              </w:rPr>
              <w:t>свыше 8 не более 14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spacing w:before="4"/>
              <w:rPr>
                <w:sz w:val="12"/>
              </w:rPr>
            </w:pPr>
          </w:p>
          <w:p w:rsidR="00D86C88" w:rsidRDefault="00D86C88">
            <w:pPr>
              <w:pStyle w:val="TableParagraph"/>
              <w:ind w:left="263" w:right="243"/>
              <w:jc w:val="center"/>
              <w:rPr>
                <w:sz w:val="12"/>
              </w:rPr>
            </w:pPr>
            <w:r>
              <w:rPr>
                <w:sz w:val="12"/>
              </w:rPr>
              <w:t>см</w:t>
            </w:r>
          </w:p>
        </w:tc>
        <w:tc>
          <w:tcPr>
            <w:tcW w:w="1073" w:type="dxa"/>
          </w:tcPr>
          <w:p w:rsidR="00D86C88" w:rsidRDefault="007E0A6C">
            <w:pPr>
              <w:pStyle w:val="TableParagraph"/>
              <w:spacing w:before="4"/>
              <w:rPr>
                <w:sz w:val="12"/>
              </w:rPr>
            </w:pPr>
            <w:r w:rsidRPr="007E0A6C">
              <w:rPr>
                <w:sz w:val="12"/>
                <w:highlight w:val="yellow"/>
              </w:rPr>
              <w:t>12-14</w:t>
            </w: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D86C88" w:rsidRDefault="00A458BE" w:rsidP="00A458BE">
            <w:pPr>
              <w:pStyle w:val="TableParagraph"/>
              <w:spacing w:before="70" w:line="264" w:lineRule="auto"/>
              <w:ind w:left="142" w:right="69"/>
              <w:rPr>
                <w:sz w:val="12"/>
              </w:rPr>
            </w:pPr>
            <w:r>
              <w:rPr>
                <w:sz w:val="12"/>
              </w:rPr>
              <w:t xml:space="preserve">Водоудерживающая </w:t>
            </w:r>
            <w:r w:rsidR="00D86C88">
              <w:rPr>
                <w:sz w:val="12"/>
              </w:rPr>
              <w:t>способность растворной смеси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3" w:line="113" w:lineRule="exact"/>
              <w:ind w:right="636"/>
              <w:jc w:val="right"/>
              <w:rPr>
                <w:sz w:val="12"/>
              </w:rPr>
            </w:pPr>
            <w:r w:rsidRPr="007E0A6C">
              <w:rPr>
                <w:sz w:val="12"/>
              </w:rPr>
              <w:t>не менее 90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spacing w:before="4"/>
              <w:rPr>
                <w:sz w:val="12"/>
              </w:rPr>
            </w:pPr>
          </w:p>
          <w:p w:rsidR="00D86C88" w:rsidRDefault="00D86C88">
            <w:pPr>
              <w:pStyle w:val="TableParagraph"/>
              <w:ind w:left="21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D86C88" w:rsidRDefault="00665CA4">
            <w:pPr>
              <w:pStyle w:val="TableParagraph"/>
              <w:spacing w:before="4"/>
              <w:rPr>
                <w:sz w:val="12"/>
              </w:rPr>
            </w:pPr>
            <w:r w:rsidRPr="00665CA4">
              <w:rPr>
                <w:sz w:val="12"/>
              </w:rPr>
              <w:t>90</w:t>
            </w: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spacing w:before="4"/>
              <w:rPr>
                <w:sz w:val="12"/>
              </w:rPr>
            </w:pPr>
          </w:p>
          <w:p w:rsidR="00D86C88" w:rsidRDefault="00D86C88" w:rsidP="00A458BE">
            <w:pPr>
              <w:pStyle w:val="TableParagraph"/>
              <w:spacing w:line="264" w:lineRule="auto"/>
              <w:ind w:left="142" w:right="197"/>
              <w:rPr>
                <w:sz w:val="12"/>
              </w:rPr>
            </w:pPr>
            <w:proofErr w:type="spellStart"/>
            <w:r>
              <w:rPr>
                <w:sz w:val="12"/>
              </w:rPr>
              <w:t>Расслаиваемость</w:t>
            </w:r>
            <w:proofErr w:type="spellEnd"/>
            <w:r>
              <w:rPr>
                <w:sz w:val="12"/>
              </w:rPr>
              <w:t xml:space="preserve"> свежеприготовленной смеси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 w:rsidRPr="006B55F5">
              <w:rPr>
                <w:sz w:val="12"/>
              </w:rPr>
              <w:t>не более 10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76"/>
              <w:ind w:left="21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D86C88" w:rsidRDefault="00191A90">
            <w:pPr>
              <w:pStyle w:val="TableParagraph"/>
              <w:rPr>
                <w:sz w:val="12"/>
              </w:rPr>
            </w:pPr>
            <w:r w:rsidRPr="007E0A6C">
              <w:rPr>
                <w:sz w:val="12"/>
              </w:rPr>
              <w:t>10</w:t>
            </w: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287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77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77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77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77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2"/>
              <w:rPr>
                <w:sz w:val="11"/>
              </w:rPr>
            </w:pPr>
          </w:p>
          <w:p w:rsidR="00D86C88" w:rsidRDefault="00D86C88" w:rsidP="00A458BE">
            <w:pPr>
              <w:pStyle w:val="TableParagraph"/>
              <w:spacing w:before="1" w:line="264" w:lineRule="auto"/>
              <w:ind w:left="283" w:right="262" w:hanging="141"/>
              <w:rPr>
                <w:sz w:val="12"/>
              </w:rPr>
            </w:pPr>
            <w:r>
              <w:rPr>
                <w:sz w:val="12"/>
              </w:rPr>
              <w:t>Содержание золы-уноса в растворной смеси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3"/>
              <w:rPr>
                <w:sz w:val="17"/>
              </w:rPr>
            </w:pPr>
          </w:p>
          <w:p w:rsidR="00D86C88" w:rsidRDefault="00D86C88">
            <w:pPr>
              <w:pStyle w:val="TableParagraph"/>
              <w:ind w:left="93"/>
              <w:rPr>
                <w:sz w:val="12"/>
              </w:rPr>
            </w:pPr>
            <w:r>
              <w:rPr>
                <w:sz w:val="12"/>
              </w:rPr>
              <w:t>% массы цемента</w:t>
            </w:r>
          </w:p>
        </w:tc>
        <w:tc>
          <w:tcPr>
            <w:tcW w:w="1073" w:type="dxa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34"/>
              <w:jc w:val="center"/>
              <w:rPr>
                <w:sz w:val="12"/>
              </w:rPr>
            </w:pPr>
            <w:r w:rsidRPr="007E0A6C">
              <w:rPr>
                <w:sz w:val="12"/>
              </w:rPr>
              <w:t>не более 20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7E0A6C">
            <w:pPr>
              <w:rPr>
                <w:sz w:val="2"/>
                <w:szCs w:val="2"/>
              </w:rPr>
            </w:pPr>
            <w:r w:rsidRPr="006B55F5">
              <w:rPr>
                <w:sz w:val="12"/>
              </w:rPr>
              <w:t>не более 20</w:t>
            </w:r>
          </w:p>
        </w:tc>
      </w:tr>
      <w:tr w:rsidR="00D86C88" w:rsidTr="00D86C88">
        <w:trPr>
          <w:trHeight w:val="527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1"/>
              <w:rPr>
                <w:sz w:val="17"/>
              </w:rPr>
            </w:pPr>
          </w:p>
          <w:p w:rsidR="00D86C88" w:rsidRDefault="00D86C88">
            <w:pPr>
              <w:pStyle w:val="TableParagraph"/>
              <w:spacing w:before="1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1"/>
              <w:rPr>
                <w:sz w:val="17"/>
              </w:rPr>
            </w:pPr>
          </w:p>
          <w:p w:rsidR="00D86C88" w:rsidRDefault="00D86C88">
            <w:pPr>
              <w:pStyle w:val="TableParagraph"/>
              <w:spacing w:before="1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1"/>
              <w:rPr>
                <w:sz w:val="17"/>
              </w:rPr>
            </w:pPr>
          </w:p>
          <w:p w:rsidR="00D86C88" w:rsidRDefault="00D86C88">
            <w:pPr>
              <w:pStyle w:val="TableParagraph"/>
              <w:spacing w:before="1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1"/>
              <w:rPr>
                <w:sz w:val="17"/>
              </w:rPr>
            </w:pPr>
          </w:p>
          <w:p w:rsidR="00D86C88" w:rsidRDefault="00D86C88">
            <w:pPr>
              <w:pStyle w:val="TableParagraph"/>
              <w:spacing w:before="1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287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0"/>
              </w:rPr>
            </w:pPr>
          </w:p>
          <w:p w:rsidR="00D86C88" w:rsidRDefault="00D86C88">
            <w:pPr>
              <w:pStyle w:val="TableParagraph"/>
              <w:spacing w:before="1"/>
              <w:ind w:left="210"/>
              <w:rPr>
                <w:sz w:val="12"/>
              </w:rPr>
            </w:pPr>
            <w:r>
              <w:rPr>
                <w:sz w:val="12"/>
              </w:rPr>
              <w:t>Проектный возраст раствора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77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77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77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77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7"/>
              <w:rPr>
                <w:sz w:val="9"/>
              </w:rPr>
            </w:pPr>
          </w:p>
          <w:p w:rsidR="00D86C88" w:rsidRDefault="00D86C88">
            <w:pPr>
              <w:pStyle w:val="TableParagraph"/>
              <w:ind w:left="263" w:right="211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сут</w:t>
            </w:r>
            <w:proofErr w:type="spellEnd"/>
          </w:p>
        </w:tc>
        <w:tc>
          <w:tcPr>
            <w:tcW w:w="1073" w:type="dxa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</w:tc>
      </w:tr>
      <w:tr w:rsidR="00D86C88" w:rsidTr="00D86C88">
        <w:trPr>
          <w:trHeight w:val="27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70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70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70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70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352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7"/>
              <w:rPr>
                <w:sz w:val="9"/>
              </w:rPr>
            </w:pPr>
          </w:p>
          <w:p w:rsidR="00D86C88" w:rsidRDefault="00D86C88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7"/>
              <w:rPr>
                <w:sz w:val="9"/>
              </w:rPr>
            </w:pPr>
          </w:p>
          <w:p w:rsidR="00D86C88" w:rsidRDefault="00D86C88">
            <w:pPr>
              <w:pStyle w:val="TableParagraph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7"/>
              <w:rPr>
                <w:sz w:val="9"/>
              </w:rPr>
            </w:pPr>
          </w:p>
          <w:p w:rsidR="00D86C88" w:rsidRDefault="00D86C88">
            <w:pPr>
              <w:pStyle w:val="TableParagraph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7"/>
              <w:rPr>
                <w:sz w:val="9"/>
              </w:rPr>
            </w:pPr>
          </w:p>
          <w:p w:rsidR="00D86C88" w:rsidRDefault="00D86C88">
            <w:pPr>
              <w:pStyle w:val="TableParagraph"/>
              <w:ind w:left="635" w:right="627"/>
              <w:jc w:val="center"/>
              <w:rPr>
                <w:sz w:val="12"/>
              </w:rPr>
            </w:pPr>
            <w:r>
              <w:rPr>
                <w:sz w:val="12"/>
              </w:rPr>
              <w:t>28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7E0A6C">
            <w:pPr>
              <w:rPr>
                <w:sz w:val="2"/>
                <w:szCs w:val="2"/>
              </w:rPr>
            </w:pPr>
            <w:r>
              <w:rPr>
                <w:sz w:val="12"/>
              </w:rPr>
              <w:t>28</w:t>
            </w:r>
          </w:p>
        </w:tc>
      </w:tr>
      <w:tr w:rsidR="00D86C88" w:rsidTr="00D86C88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spacing w:before="10"/>
              <w:rPr>
                <w:sz w:val="10"/>
              </w:rPr>
            </w:pPr>
          </w:p>
          <w:p w:rsidR="00D86C88" w:rsidRDefault="00D86C88">
            <w:pPr>
              <w:pStyle w:val="TableParagraph"/>
              <w:spacing w:line="264" w:lineRule="auto"/>
              <w:ind w:left="200" w:right="164" w:hanging="17"/>
              <w:rPr>
                <w:sz w:val="12"/>
              </w:rPr>
            </w:pPr>
            <w:r>
              <w:rPr>
                <w:sz w:val="12"/>
              </w:rPr>
              <w:t>Марка прочности раствора на сжатие в проектном возрасте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Pr="007E0A6C" w:rsidRDefault="00D86C88">
            <w:pPr>
              <w:pStyle w:val="TableParagraph"/>
              <w:spacing w:before="3" w:line="113" w:lineRule="exact"/>
              <w:ind w:right="569"/>
              <w:jc w:val="right"/>
              <w:rPr>
                <w:sz w:val="12"/>
              </w:rPr>
            </w:pPr>
            <w:r w:rsidRPr="007E0A6C">
              <w:rPr>
                <w:sz w:val="12"/>
              </w:rPr>
              <w:t>не менее М100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spacing w:before="10"/>
              <w:rPr>
                <w:sz w:val="16"/>
              </w:rPr>
            </w:pPr>
          </w:p>
          <w:p w:rsidR="00D86C88" w:rsidRDefault="00D86C88">
            <w:pPr>
              <w:pStyle w:val="TableParagraph"/>
              <w:spacing w:before="1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D86C88" w:rsidRPr="007E0A6C" w:rsidRDefault="007E0A6C">
            <w:pPr>
              <w:pStyle w:val="TableParagraph"/>
              <w:spacing w:before="10"/>
              <w:rPr>
                <w:sz w:val="16"/>
              </w:rPr>
            </w:pPr>
            <w:r w:rsidRPr="007E0A6C">
              <w:rPr>
                <w:sz w:val="12"/>
              </w:rPr>
              <w:t>М100</w:t>
            </w: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Pr="007E0A6C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 w:rsidRPr="007E0A6C"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Pr="007E0A6C" w:rsidRDefault="00D86C88">
            <w:pPr>
              <w:rPr>
                <w:sz w:val="2"/>
                <w:szCs w:val="2"/>
              </w:rPr>
            </w:pPr>
          </w:p>
        </w:tc>
      </w:tr>
      <w:tr w:rsidR="00D86C88" w:rsidTr="007E0A6C">
        <w:trPr>
          <w:trHeight w:val="528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61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Pr="007E0A6C" w:rsidRDefault="00D86C88">
            <w:pPr>
              <w:pStyle w:val="TableParagraph"/>
              <w:spacing w:before="61"/>
              <w:ind w:right="562"/>
              <w:jc w:val="right"/>
              <w:rPr>
                <w:sz w:val="12"/>
              </w:rPr>
            </w:pPr>
            <w:r w:rsidRPr="007E0A6C"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61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61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Pr="007E0A6C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287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3"/>
              <w:rPr>
                <w:sz w:val="12"/>
              </w:rPr>
            </w:pPr>
          </w:p>
          <w:p w:rsidR="00D86C88" w:rsidRDefault="00D86C88">
            <w:pPr>
              <w:pStyle w:val="TableParagraph"/>
              <w:spacing w:line="264" w:lineRule="auto"/>
              <w:ind w:left="729" w:right="230" w:hanging="483"/>
              <w:rPr>
                <w:sz w:val="12"/>
              </w:rPr>
            </w:pPr>
            <w:r>
              <w:rPr>
                <w:sz w:val="12"/>
              </w:rPr>
              <w:t>Марка по морозостойкости раств</w:t>
            </w:r>
            <w:r>
              <w:rPr>
                <w:sz w:val="12"/>
              </w:rPr>
              <w:lastRenderedPageBreak/>
              <w:t>ора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77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lastRenderedPageBreak/>
              <w:t>min</w:t>
            </w:r>
            <w:proofErr w:type="spellEnd"/>
          </w:p>
        </w:tc>
        <w:tc>
          <w:tcPr>
            <w:tcW w:w="1928" w:type="dxa"/>
          </w:tcPr>
          <w:p w:rsidR="00D86C88" w:rsidRPr="007E0A6C" w:rsidRDefault="00D86C88">
            <w:pPr>
              <w:pStyle w:val="TableParagraph"/>
              <w:spacing w:before="77"/>
              <w:ind w:right="622"/>
              <w:jc w:val="right"/>
              <w:rPr>
                <w:sz w:val="12"/>
              </w:rPr>
            </w:pPr>
            <w:r w:rsidRPr="007E0A6C">
              <w:rPr>
                <w:sz w:val="12"/>
              </w:rPr>
              <w:t>не ниже F50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77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77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rPr>
                <w:sz w:val="12"/>
              </w:rPr>
            </w:pPr>
          </w:p>
          <w:p w:rsidR="00D86C88" w:rsidRDefault="00D86C88">
            <w:pPr>
              <w:pStyle w:val="TableParagraph"/>
              <w:spacing w:before="75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D86C88" w:rsidRPr="007E0A6C" w:rsidRDefault="007E0A6C">
            <w:pPr>
              <w:pStyle w:val="TableParagraph"/>
              <w:rPr>
                <w:sz w:val="12"/>
              </w:rPr>
            </w:pPr>
            <w:r w:rsidRPr="007E0A6C">
              <w:rPr>
                <w:sz w:val="12"/>
              </w:rPr>
              <w:t>F50</w:t>
            </w:r>
          </w:p>
        </w:tc>
      </w:tr>
      <w:tr w:rsidR="00D86C88" w:rsidTr="00D86C88">
        <w:trPr>
          <w:trHeight w:val="27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70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70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70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70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280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75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75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75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75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 w:val="restart"/>
          </w:tcPr>
          <w:p w:rsidR="00D86C88" w:rsidRDefault="00D86C88">
            <w:pPr>
              <w:pStyle w:val="TableParagraph"/>
              <w:spacing w:before="9"/>
              <w:rPr>
                <w:sz w:val="9"/>
              </w:rPr>
            </w:pPr>
          </w:p>
          <w:p w:rsidR="00D86C88" w:rsidRDefault="00D86C88">
            <w:pPr>
              <w:pStyle w:val="TableParagraph"/>
              <w:spacing w:before="1" w:line="264" w:lineRule="auto"/>
              <w:ind w:left="121" w:right="66" w:hanging="34"/>
              <w:rPr>
                <w:sz w:val="12"/>
              </w:rPr>
            </w:pPr>
            <w:r>
              <w:rPr>
                <w:sz w:val="12"/>
              </w:rPr>
              <w:t>Средняя плотность затвердевших растворов в проектном возрасте</w:t>
            </w: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3" w:line="113" w:lineRule="exact"/>
              <w:ind w:right="650"/>
              <w:jc w:val="right"/>
              <w:rPr>
                <w:sz w:val="12"/>
              </w:rPr>
            </w:pPr>
            <w:r w:rsidRPr="00962137">
              <w:rPr>
                <w:sz w:val="12"/>
              </w:rPr>
              <w:t>менее 1500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D86C88" w:rsidRDefault="00D86C88">
            <w:pPr>
              <w:pStyle w:val="TableParagraph"/>
              <w:spacing w:before="1"/>
              <w:rPr>
                <w:sz w:val="16"/>
              </w:rPr>
            </w:pPr>
          </w:p>
          <w:p w:rsidR="00D86C88" w:rsidRDefault="00D86C88">
            <w:pPr>
              <w:pStyle w:val="TableParagraph"/>
              <w:ind w:left="263" w:right="237"/>
              <w:jc w:val="center"/>
              <w:rPr>
                <w:sz w:val="12"/>
              </w:rPr>
            </w:pPr>
            <w:proofErr w:type="gramStart"/>
            <w:r>
              <w:rPr>
                <w:sz w:val="12"/>
              </w:rPr>
              <w:t>кг</w:t>
            </w:r>
            <w:proofErr w:type="gramEnd"/>
            <w:r>
              <w:rPr>
                <w:sz w:val="12"/>
              </w:rPr>
              <w:t>/м³</w:t>
            </w:r>
          </w:p>
        </w:tc>
        <w:tc>
          <w:tcPr>
            <w:tcW w:w="1073" w:type="dxa"/>
          </w:tcPr>
          <w:p w:rsidR="00D86C88" w:rsidRDefault="007E0A6C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1400</w:t>
            </w:r>
          </w:p>
        </w:tc>
      </w:tr>
      <w:tr w:rsidR="00D86C88" w:rsidTr="00D86C88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  <w:tr w:rsidR="00D86C88" w:rsidTr="00D86C88">
        <w:trPr>
          <w:trHeight w:val="229"/>
        </w:trPr>
        <w:tc>
          <w:tcPr>
            <w:tcW w:w="307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D86C88" w:rsidRDefault="00D86C88">
            <w:pPr>
              <w:pStyle w:val="TableParagraph"/>
              <w:spacing w:before="48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D86C88" w:rsidRDefault="00D86C88">
            <w:pPr>
              <w:pStyle w:val="TableParagraph"/>
              <w:spacing w:before="48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D86C88" w:rsidRDefault="00D86C88">
            <w:pPr>
              <w:pStyle w:val="TableParagraph"/>
              <w:spacing w:before="48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D86C88" w:rsidRDefault="00D86C88">
            <w:pPr>
              <w:pStyle w:val="TableParagraph"/>
              <w:spacing w:before="48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D86C88" w:rsidRDefault="00D86C88">
            <w:pPr>
              <w:rPr>
                <w:sz w:val="2"/>
                <w:szCs w:val="2"/>
              </w:rPr>
            </w:pPr>
          </w:p>
        </w:tc>
      </w:tr>
    </w:tbl>
    <w:p w:rsidR="00613482" w:rsidRDefault="00613482">
      <w:pPr>
        <w:rPr>
          <w:sz w:val="2"/>
          <w:szCs w:val="2"/>
        </w:rPr>
        <w:sectPr w:rsidR="00613482">
          <w:pgSz w:w="16840" w:h="11910" w:orient="landscape"/>
          <w:pgMar w:top="1080" w:right="960" w:bottom="280" w:left="900" w:header="720" w:footer="720" w:gutter="0"/>
          <w:cols w:space="720"/>
        </w:sectPr>
      </w:pPr>
    </w:p>
    <w:tbl>
      <w:tblPr>
        <w:tblStyle w:val="TableNormal"/>
        <w:tblW w:w="15074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"/>
        <w:gridCol w:w="1169"/>
        <w:gridCol w:w="958"/>
        <w:gridCol w:w="1559"/>
        <w:gridCol w:w="1935"/>
        <w:gridCol w:w="1928"/>
        <w:gridCol w:w="2717"/>
        <w:gridCol w:w="2355"/>
        <w:gridCol w:w="1073"/>
        <w:gridCol w:w="1073"/>
      </w:tblGrid>
      <w:tr w:rsidR="006B55F5" w:rsidTr="006B55F5">
        <w:trPr>
          <w:trHeight w:val="136"/>
        </w:trPr>
        <w:tc>
          <w:tcPr>
            <w:tcW w:w="307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96"/>
              <w:ind w:left="12"/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1169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83" w:line="264" w:lineRule="auto"/>
              <w:ind w:left="134" w:right="121" w:firstLine="1"/>
              <w:jc w:val="center"/>
              <w:rPr>
                <w:sz w:val="12"/>
              </w:rPr>
            </w:pPr>
            <w:r>
              <w:rPr>
                <w:sz w:val="12"/>
              </w:rPr>
              <w:t>Краска МА-015, соответствующая ГОСТ 6586-77</w:t>
            </w:r>
          </w:p>
          <w:p w:rsidR="006B55F5" w:rsidRDefault="006B55F5">
            <w:pPr>
              <w:pStyle w:val="TableParagraph"/>
              <w:spacing w:before="83" w:line="264" w:lineRule="auto"/>
              <w:ind w:left="134" w:right="121" w:firstLine="1"/>
              <w:jc w:val="center"/>
              <w:rPr>
                <w:sz w:val="12"/>
              </w:rPr>
            </w:pPr>
            <w:r>
              <w:rPr>
                <w:sz w:val="12"/>
                <w:szCs w:val="12"/>
              </w:rPr>
              <w:t>Страна происхождения товара - Россия</w:t>
            </w:r>
          </w:p>
        </w:tc>
        <w:tc>
          <w:tcPr>
            <w:tcW w:w="958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83" w:line="264" w:lineRule="auto"/>
              <w:ind w:left="196" w:right="182" w:firstLine="19"/>
              <w:jc w:val="both"/>
              <w:rPr>
                <w:sz w:val="12"/>
              </w:rPr>
            </w:pPr>
            <w:r>
              <w:rPr>
                <w:sz w:val="12"/>
              </w:rPr>
              <w:t>Перечень товаров поставляемых при выполнении работ</w:t>
            </w: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99"/>
              <w:ind w:left="428"/>
              <w:rPr>
                <w:sz w:val="12"/>
              </w:rPr>
            </w:pPr>
            <w:r>
              <w:rPr>
                <w:sz w:val="12"/>
              </w:rPr>
              <w:t>Определение краски</w:t>
            </w: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94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</w:tr>
      <w:tr w:rsidR="006B55F5" w:rsidTr="006B55F5">
        <w:trPr>
          <w:trHeight w:val="600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95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95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95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7" w:line="264" w:lineRule="auto"/>
              <w:ind w:left="127" w:right="117" w:hanging="1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представляет собой пасту, состоящую из смеси сажи с наполнителем, </w:t>
            </w:r>
            <w:proofErr w:type="gramStart"/>
            <w:r>
              <w:rPr>
                <w:sz w:val="12"/>
              </w:rPr>
              <w:t>затертых</w:t>
            </w:r>
            <w:proofErr w:type="gramEnd"/>
            <w:r>
              <w:rPr>
                <w:sz w:val="12"/>
              </w:rPr>
              <w:t xml:space="preserve"> на комбинированной олифе с введением</w:t>
            </w:r>
          </w:p>
          <w:p w:rsidR="006B55F5" w:rsidRDefault="006B55F5">
            <w:pPr>
              <w:pStyle w:val="TableParagraph"/>
              <w:spacing w:line="117" w:lineRule="exact"/>
              <w:ind w:left="638" w:right="627"/>
              <w:jc w:val="center"/>
              <w:rPr>
                <w:sz w:val="12"/>
              </w:rPr>
            </w:pPr>
            <w:r>
              <w:rPr>
                <w:sz w:val="12"/>
              </w:rPr>
              <w:t>добавок или без них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Default="006B55F5" w:rsidP="006B55F5">
            <w:pPr>
              <w:pStyle w:val="TableParagraph"/>
              <w:spacing w:before="7" w:line="264" w:lineRule="auto"/>
              <w:ind w:left="127" w:right="117" w:hanging="1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представляет собой пасту, состоящую из смеси сажи с наполнителем, </w:t>
            </w:r>
            <w:proofErr w:type="gramStart"/>
            <w:r>
              <w:rPr>
                <w:sz w:val="12"/>
              </w:rPr>
              <w:t>затертых</w:t>
            </w:r>
            <w:proofErr w:type="gramEnd"/>
            <w:r>
              <w:rPr>
                <w:sz w:val="12"/>
              </w:rPr>
              <w:t xml:space="preserve"> на комбинированной олифе с введением</w:t>
            </w:r>
          </w:p>
          <w:p w:rsidR="006B55F5" w:rsidRDefault="006B55F5" w:rsidP="006B55F5">
            <w:pPr>
              <w:rPr>
                <w:sz w:val="2"/>
                <w:szCs w:val="2"/>
              </w:rPr>
            </w:pPr>
            <w:r>
              <w:rPr>
                <w:sz w:val="12"/>
              </w:rPr>
              <w:t>добавок или без них</w:t>
            </w:r>
          </w:p>
        </w:tc>
      </w:tr>
      <w:tr w:rsidR="006B55F5" w:rsidTr="006B55F5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spacing w:before="70" w:line="264" w:lineRule="auto"/>
              <w:ind w:left="717" w:right="8" w:hanging="685"/>
              <w:rPr>
                <w:sz w:val="12"/>
              </w:rPr>
            </w:pPr>
            <w:r>
              <w:rPr>
                <w:sz w:val="12"/>
              </w:rPr>
              <w:t>Массовая доля пленкообразующего вещества</w:t>
            </w: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Pr="006B55F5" w:rsidRDefault="006B55F5">
            <w:pPr>
              <w:pStyle w:val="TableParagraph"/>
              <w:spacing w:before="3" w:line="113" w:lineRule="exact"/>
              <w:ind w:right="653"/>
              <w:jc w:val="right"/>
              <w:rPr>
                <w:sz w:val="12"/>
              </w:rPr>
            </w:pPr>
            <w:r w:rsidRPr="006B55F5">
              <w:rPr>
                <w:sz w:val="12"/>
              </w:rPr>
              <w:t>не менее 24</w:t>
            </w:r>
          </w:p>
        </w:tc>
        <w:tc>
          <w:tcPr>
            <w:tcW w:w="2717" w:type="dxa"/>
          </w:tcPr>
          <w:p w:rsidR="006B55F5" w:rsidRPr="006B55F5" w:rsidRDefault="006B55F5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 w:rsidRPr="006B55F5"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Pr="006B55F5" w:rsidRDefault="006B55F5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 w:rsidRPr="006B55F5"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B55F5" w:rsidRPr="006B55F5" w:rsidRDefault="006B55F5">
            <w:pPr>
              <w:pStyle w:val="TableParagraph"/>
              <w:spacing w:before="4"/>
              <w:rPr>
                <w:sz w:val="12"/>
              </w:rPr>
            </w:pPr>
          </w:p>
          <w:p w:rsidR="006B55F5" w:rsidRPr="006B55F5" w:rsidRDefault="006B55F5">
            <w:pPr>
              <w:pStyle w:val="TableParagraph"/>
              <w:ind w:left="21"/>
              <w:jc w:val="center"/>
              <w:rPr>
                <w:sz w:val="12"/>
              </w:rPr>
            </w:pPr>
            <w:r w:rsidRPr="006B55F5"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6B55F5" w:rsidRPr="006B55F5" w:rsidRDefault="006B55F5">
            <w:pPr>
              <w:pStyle w:val="TableParagraph"/>
              <w:spacing w:before="4"/>
              <w:rPr>
                <w:sz w:val="16"/>
                <w:szCs w:val="16"/>
              </w:rPr>
            </w:pPr>
            <w:r w:rsidRPr="006B55F5">
              <w:rPr>
                <w:sz w:val="16"/>
                <w:szCs w:val="16"/>
              </w:rPr>
              <w:t>24</w:t>
            </w: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spacing w:before="3"/>
              <w:rPr>
                <w:sz w:val="15"/>
              </w:rPr>
            </w:pPr>
          </w:p>
          <w:p w:rsidR="006B55F5" w:rsidRDefault="006B55F5">
            <w:pPr>
              <w:pStyle w:val="TableParagraph"/>
              <w:ind w:left="128"/>
              <w:rPr>
                <w:sz w:val="12"/>
              </w:rPr>
            </w:pPr>
            <w:r>
              <w:rPr>
                <w:sz w:val="12"/>
              </w:rPr>
              <w:t>Массовая доля летучих веществ</w:t>
            </w: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spacing w:before="9"/>
              <w:rPr>
                <w:sz w:val="14"/>
              </w:rPr>
            </w:pPr>
          </w:p>
          <w:p w:rsidR="006B55F5" w:rsidRDefault="006B55F5">
            <w:pPr>
              <w:pStyle w:val="TableParagraph"/>
              <w:spacing w:before="1"/>
              <w:ind w:left="21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6B55F5" w:rsidRPr="006B55F5" w:rsidRDefault="006B55F5">
            <w:pPr>
              <w:pStyle w:val="TableParagraph"/>
              <w:spacing w:before="9"/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Pr="006B55F5" w:rsidRDefault="006B55F5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 w:rsidRPr="006B55F5">
              <w:rPr>
                <w:sz w:val="12"/>
              </w:rPr>
              <w:t>не более 13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  <w:r w:rsidRPr="006B55F5">
              <w:rPr>
                <w:sz w:val="16"/>
                <w:szCs w:val="16"/>
              </w:rPr>
              <w:t>не более 13</w:t>
            </w:r>
          </w:p>
        </w:tc>
      </w:tr>
      <w:tr w:rsidR="006B55F5" w:rsidTr="006B55F5">
        <w:trPr>
          <w:trHeight w:val="201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34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34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Pr="006B55F5" w:rsidRDefault="006B55F5">
            <w:pPr>
              <w:pStyle w:val="TableParagraph"/>
              <w:spacing w:before="34"/>
              <w:ind w:left="74" w:right="67"/>
              <w:jc w:val="center"/>
              <w:rPr>
                <w:sz w:val="12"/>
              </w:rPr>
            </w:pPr>
            <w:r w:rsidRPr="006B55F5"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34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spacing w:before="2"/>
              <w:rPr>
                <w:sz w:val="14"/>
              </w:rPr>
            </w:pPr>
          </w:p>
          <w:p w:rsidR="006B55F5" w:rsidRDefault="006B55F5">
            <w:pPr>
              <w:pStyle w:val="TableParagraph"/>
              <w:ind w:left="496"/>
              <w:rPr>
                <w:sz w:val="12"/>
              </w:rPr>
            </w:pPr>
            <w:r>
              <w:rPr>
                <w:sz w:val="12"/>
              </w:rPr>
              <w:t xml:space="preserve">Степень </w:t>
            </w:r>
            <w:proofErr w:type="spellStart"/>
            <w:r>
              <w:rPr>
                <w:sz w:val="12"/>
              </w:rPr>
              <w:t>перетира</w:t>
            </w:r>
            <w:proofErr w:type="spellEnd"/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Pr="006B55F5" w:rsidRDefault="006B55F5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 w:rsidRPr="006B55F5"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spacing w:before="9"/>
              <w:rPr>
                <w:sz w:val="13"/>
              </w:rPr>
            </w:pPr>
          </w:p>
          <w:p w:rsidR="006B55F5" w:rsidRDefault="006B55F5">
            <w:pPr>
              <w:pStyle w:val="TableParagraph"/>
              <w:ind w:left="263" w:right="242"/>
              <w:jc w:val="center"/>
              <w:rPr>
                <w:sz w:val="12"/>
              </w:rPr>
            </w:pPr>
            <w:r>
              <w:rPr>
                <w:sz w:val="12"/>
              </w:rPr>
              <w:t>мкм</w:t>
            </w:r>
          </w:p>
        </w:tc>
        <w:tc>
          <w:tcPr>
            <w:tcW w:w="1073" w:type="dxa"/>
          </w:tcPr>
          <w:p w:rsidR="006B55F5" w:rsidRPr="006B55F5" w:rsidRDefault="006B55F5">
            <w:pPr>
              <w:pStyle w:val="TableParagraph"/>
              <w:spacing w:before="9"/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3" w:line="113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Pr="006B55F5" w:rsidRDefault="006B55F5">
            <w:pPr>
              <w:pStyle w:val="TableParagraph"/>
              <w:spacing w:before="3" w:line="113" w:lineRule="exact"/>
              <w:ind w:left="74" w:right="34"/>
              <w:jc w:val="center"/>
              <w:rPr>
                <w:sz w:val="12"/>
              </w:rPr>
            </w:pPr>
            <w:r w:rsidRPr="006B55F5">
              <w:rPr>
                <w:sz w:val="12"/>
              </w:rPr>
              <w:t>не более 50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  <w:r w:rsidRPr="00D1504A">
              <w:rPr>
                <w:sz w:val="16"/>
                <w:szCs w:val="16"/>
              </w:rPr>
              <w:t>50</w:t>
            </w:r>
          </w:p>
        </w:tc>
      </w:tr>
      <w:tr w:rsidR="006B55F5" w:rsidTr="006B55F5">
        <w:trPr>
          <w:trHeight w:val="179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24" w:line="135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24" w:line="135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24" w:line="135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24" w:line="135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287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4"/>
              <w:rPr>
                <w:sz w:val="15"/>
              </w:rPr>
            </w:pPr>
          </w:p>
          <w:p w:rsidR="006B55F5" w:rsidRDefault="006B55F5">
            <w:pPr>
              <w:pStyle w:val="TableParagraph"/>
              <w:spacing w:line="264" w:lineRule="auto"/>
              <w:ind w:left="380" w:right="18" w:hanging="341"/>
              <w:rPr>
                <w:sz w:val="12"/>
              </w:rPr>
            </w:pPr>
            <w:r>
              <w:rPr>
                <w:sz w:val="12"/>
              </w:rPr>
              <w:t>Время высыхания до степени 3 при температуре (20±2) °</w:t>
            </w:r>
            <w:proofErr w:type="gramStart"/>
            <w:r>
              <w:rPr>
                <w:sz w:val="12"/>
              </w:rPr>
              <w:t>С</w:t>
            </w:r>
            <w:proofErr w:type="gramEnd"/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77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77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77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77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7"/>
              <w:rPr>
                <w:sz w:val="9"/>
              </w:rPr>
            </w:pPr>
          </w:p>
          <w:p w:rsidR="006B55F5" w:rsidRDefault="006B55F5">
            <w:pPr>
              <w:pStyle w:val="TableParagraph"/>
              <w:ind w:left="24"/>
              <w:jc w:val="center"/>
              <w:rPr>
                <w:sz w:val="12"/>
              </w:rPr>
            </w:pPr>
            <w:r>
              <w:rPr>
                <w:sz w:val="12"/>
              </w:rPr>
              <w:t>ч</w:t>
            </w:r>
          </w:p>
        </w:tc>
        <w:tc>
          <w:tcPr>
            <w:tcW w:w="1073" w:type="dxa"/>
          </w:tcPr>
          <w:p w:rsidR="006B55F5" w:rsidRPr="006B55F5" w:rsidRDefault="006B55F5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273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70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70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70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70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353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8"/>
              <w:rPr>
                <w:sz w:val="9"/>
              </w:rPr>
            </w:pPr>
          </w:p>
          <w:p w:rsidR="006B55F5" w:rsidRDefault="006B55F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8"/>
              <w:rPr>
                <w:sz w:val="9"/>
              </w:rPr>
            </w:pPr>
          </w:p>
          <w:p w:rsidR="006B55F5" w:rsidRDefault="006B55F5">
            <w:pPr>
              <w:pStyle w:val="TableParagraph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8"/>
              <w:rPr>
                <w:sz w:val="9"/>
              </w:rPr>
            </w:pPr>
          </w:p>
          <w:p w:rsidR="006B55F5" w:rsidRDefault="006B55F5">
            <w:pPr>
              <w:pStyle w:val="TableParagraph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8"/>
              <w:rPr>
                <w:sz w:val="9"/>
              </w:rPr>
            </w:pPr>
          </w:p>
          <w:p w:rsidR="006B55F5" w:rsidRDefault="006B55F5">
            <w:pPr>
              <w:pStyle w:val="TableParagraph"/>
              <w:ind w:left="638" w:right="600"/>
              <w:jc w:val="center"/>
              <w:rPr>
                <w:sz w:val="12"/>
              </w:rPr>
            </w:pPr>
            <w:r>
              <w:rPr>
                <w:sz w:val="12"/>
              </w:rPr>
              <w:t>не более 24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D1504A">
            <w:pPr>
              <w:rPr>
                <w:sz w:val="16"/>
                <w:szCs w:val="16"/>
              </w:rPr>
            </w:pPr>
            <w:r>
              <w:rPr>
                <w:sz w:val="12"/>
              </w:rPr>
              <w:t>не более 24</w:t>
            </w:r>
          </w:p>
        </w:tc>
      </w:tr>
      <w:tr w:rsidR="006B55F5" w:rsidTr="006B55F5">
        <w:trPr>
          <w:trHeight w:val="316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1"/>
              </w:rPr>
            </w:pPr>
          </w:p>
          <w:p w:rsidR="006B55F5" w:rsidRDefault="006B55F5">
            <w:pPr>
              <w:pStyle w:val="TableParagraph"/>
              <w:spacing w:line="264" w:lineRule="auto"/>
              <w:ind w:left="380" w:right="18" w:hanging="341"/>
              <w:rPr>
                <w:sz w:val="12"/>
              </w:rPr>
            </w:pPr>
            <w:r>
              <w:rPr>
                <w:sz w:val="12"/>
              </w:rPr>
              <w:t>Время высыхания до степени 3 при температуре (70±2) °</w:t>
            </w:r>
            <w:proofErr w:type="gramStart"/>
            <w:r>
              <w:rPr>
                <w:sz w:val="12"/>
              </w:rPr>
              <w:t>С</w:t>
            </w:r>
            <w:proofErr w:type="gramEnd"/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91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91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91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91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3"/>
              <w:rPr>
                <w:sz w:val="17"/>
              </w:rPr>
            </w:pPr>
          </w:p>
          <w:p w:rsidR="006B55F5" w:rsidRDefault="006B55F5">
            <w:pPr>
              <w:pStyle w:val="TableParagraph"/>
              <w:ind w:left="24"/>
              <w:jc w:val="center"/>
              <w:rPr>
                <w:sz w:val="12"/>
              </w:rPr>
            </w:pPr>
            <w:r>
              <w:rPr>
                <w:sz w:val="12"/>
              </w:rPr>
              <w:t>ч</w:t>
            </w:r>
          </w:p>
        </w:tc>
        <w:tc>
          <w:tcPr>
            <w:tcW w:w="1073" w:type="dxa"/>
          </w:tcPr>
          <w:p w:rsidR="006B55F5" w:rsidRPr="006B55F5" w:rsidRDefault="006B55F5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258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63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63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63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63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237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3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3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3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3"/>
              <w:ind w:left="638" w:right="597"/>
              <w:jc w:val="center"/>
              <w:rPr>
                <w:sz w:val="12"/>
              </w:rPr>
            </w:pPr>
            <w:r>
              <w:rPr>
                <w:sz w:val="12"/>
              </w:rPr>
              <w:t>не более 4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D1504A">
            <w:pPr>
              <w:rPr>
                <w:sz w:val="16"/>
                <w:szCs w:val="16"/>
              </w:rPr>
            </w:pPr>
            <w:r>
              <w:rPr>
                <w:sz w:val="12"/>
              </w:rPr>
              <w:t>не более 4</w:t>
            </w:r>
          </w:p>
        </w:tc>
      </w:tr>
      <w:tr w:rsidR="006B55F5" w:rsidTr="006B55F5">
        <w:trPr>
          <w:trHeight w:val="287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4"/>
              <w:rPr>
                <w:sz w:val="15"/>
              </w:rPr>
            </w:pPr>
          </w:p>
          <w:p w:rsidR="006B55F5" w:rsidRDefault="006B55F5">
            <w:pPr>
              <w:pStyle w:val="TableParagraph"/>
              <w:ind w:left="54" w:right="46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Твердость покрытия </w:t>
            </w:r>
            <w:proofErr w:type="gramStart"/>
            <w:r>
              <w:rPr>
                <w:sz w:val="12"/>
              </w:rPr>
              <w:t>по</w:t>
            </w:r>
            <w:proofErr w:type="gramEnd"/>
          </w:p>
          <w:p w:rsidR="006B55F5" w:rsidRDefault="006B55F5">
            <w:pPr>
              <w:pStyle w:val="TableParagraph"/>
              <w:spacing w:before="13"/>
              <w:ind w:left="56" w:right="46"/>
              <w:jc w:val="center"/>
              <w:rPr>
                <w:sz w:val="12"/>
              </w:rPr>
            </w:pPr>
            <w:r>
              <w:rPr>
                <w:sz w:val="12"/>
              </w:rPr>
              <w:t>маятниковому прибору типа М-3</w:t>
            </w: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77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77"/>
              <w:ind w:right="622"/>
              <w:jc w:val="right"/>
              <w:rPr>
                <w:sz w:val="12"/>
              </w:rPr>
            </w:pPr>
            <w:r w:rsidRPr="00CE0564">
              <w:rPr>
                <w:sz w:val="12"/>
              </w:rPr>
              <w:t>не менее 0,1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77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77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7"/>
              <w:rPr>
                <w:sz w:val="9"/>
              </w:rPr>
            </w:pPr>
          </w:p>
          <w:p w:rsidR="006B55F5" w:rsidRDefault="006B55F5">
            <w:pPr>
              <w:pStyle w:val="TableParagraph"/>
              <w:ind w:left="57"/>
              <w:rPr>
                <w:sz w:val="12"/>
              </w:rPr>
            </w:pPr>
            <w:r>
              <w:rPr>
                <w:sz w:val="12"/>
              </w:rPr>
              <w:t>условные единицы</w:t>
            </w:r>
          </w:p>
        </w:tc>
        <w:tc>
          <w:tcPr>
            <w:tcW w:w="1073" w:type="dxa"/>
          </w:tcPr>
          <w:p w:rsidR="006B55F5" w:rsidRPr="006B55F5" w:rsidRDefault="00CE0564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6B55F5" w:rsidTr="006B55F5">
        <w:trPr>
          <w:trHeight w:val="273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70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70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70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70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352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7"/>
              <w:rPr>
                <w:sz w:val="9"/>
              </w:rPr>
            </w:pPr>
          </w:p>
          <w:p w:rsidR="006B55F5" w:rsidRDefault="006B55F5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7"/>
              <w:rPr>
                <w:sz w:val="9"/>
              </w:rPr>
            </w:pPr>
          </w:p>
          <w:p w:rsidR="006B55F5" w:rsidRDefault="006B55F5">
            <w:pPr>
              <w:pStyle w:val="TableParagraph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7"/>
              <w:rPr>
                <w:sz w:val="9"/>
              </w:rPr>
            </w:pPr>
          </w:p>
          <w:p w:rsidR="006B55F5" w:rsidRDefault="006B55F5">
            <w:pPr>
              <w:pStyle w:val="TableParagraph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7"/>
              <w:rPr>
                <w:sz w:val="9"/>
              </w:rPr>
            </w:pPr>
          </w:p>
          <w:p w:rsidR="006B55F5" w:rsidRDefault="006B55F5">
            <w:pPr>
              <w:pStyle w:val="TableParagraph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230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rPr>
                <w:sz w:val="13"/>
              </w:rPr>
            </w:pPr>
          </w:p>
          <w:p w:rsidR="006B55F5" w:rsidRDefault="006B55F5">
            <w:pPr>
              <w:pStyle w:val="TableParagraph"/>
              <w:ind w:left="54" w:right="46"/>
              <w:jc w:val="center"/>
              <w:rPr>
                <w:sz w:val="12"/>
              </w:rPr>
            </w:pPr>
            <w:r>
              <w:rPr>
                <w:sz w:val="12"/>
              </w:rPr>
              <w:t xml:space="preserve">Твердость покрытия </w:t>
            </w:r>
            <w:proofErr w:type="gramStart"/>
            <w:r>
              <w:rPr>
                <w:sz w:val="12"/>
              </w:rPr>
              <w:t>по</w:t>
            </w:r>
            <w:proofErr w:type="gramEnd"/>
          </w:p>
          <w:p w:rsidR="006B55F5" w:rsidRDefault="006B55F5">
            <w:pPr>
              <w:pStyle w:val="TableParagraph"/>
              <w:spacing w:before="13" w:line="264" w:lineRule="auto"/>
              <w:ind w:left="55" w:right="46"/>
              <w:jc w:val="center"/>
              <w:rPr>
                <w:sz w:val="12"/>
              </w:rPr>
            </w:pPr>
            <w:r>
              <w:rPr>
                <w:sz w:val="12"/>
              </w:rPr>
              <w:t>маятниковому прибору типа ТМЛ (маятник В)</w:t>
            </w: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49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49"/>
              <w:ind w:right="591"/>
              <w:jc w:val="right"/>
              <w:rPr>
                <w:sz w:val="12"/>
              </w:rPr>
            </w:pPr>
            <w:r w:rsidRPr="00AD0B84">
              <w:rPr>
                <w:sz w:val="12"/>
              </w:rPr>
              <w:t>не менее 0,05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49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49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8"/>
              <w:rPr>
                <w:sz w:val="13"/>
              </w:rPr>
            </w:pPr>
          </w:p>
          <w:p w:rsidR="006B55F5" w:rsidRDefault="006B55F5">
            <w:pPr>
              <w:pStyle w:val="TableParagraph"/>
              <w:ind w:left="57"/>
              <w:rPr>
                <w:sz w:val="12"/>
              </w:rPr>
            </w:pPr>
            <w:r>
              <w:rPr>
                <w:sz w:val="12"/>
              </w:rPr>
              <w:t>условные единицы</w:t>
            </w:r>
          </w:p>
        </w:tc>
        <w:tc>
          <w:tcPr>
            <w:tcW w:w="1073" w:type="dxa"/>
          </w:tcPr>
          <w:p w:rsidR="006B55F5" w:rsidRPr="006B55F5" w:rsidRDefault="00AD0B84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0,05</w:t>
            </w:r>
          </w:p>
        </w:tc>
      </w:tr>
      <w:tr w:rsidR="006B55F5" w:rsidTr="006B55F5">
        <w:trPr>
          <w:trHeight w:val="244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5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5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5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5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258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63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63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63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63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6B55F5">
            <w:pPr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287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7"/>
              <w:rPr>
                <w:sz w:val="17"/>
              </w:rPr>
            </w:pPr>
          </w:p>
          <w:p w:rsidR="006B55F5" w:rsidRDefault="006B55F5">
            <w:pPr>
              <w:pStyle w:val="TableParagraph"/>
              <w:spacing w:before="1"/>
              <w:ind w:left="102"/>
              <w:rPr>
                <w:sz w:val="12"/>
              </w:rPr>
            </w:pPr>
            <w:r>
              <w:rPr>
                <w:sz w:val="12"/>
              </w:rPr>
              <w:t>Эластичность пленки при изгибе</w:t>
            </w: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77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77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77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77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3"/>
              <w:rPr>
                <w:sz w:val="17"/>
              </w:rPr>
            </w:pPr>
          </w:p>
          <w:p w:rsidR="006B55F5" w:rsidRDefault="006B55F5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6B55F5" w:rsidRPr="006B55F5" w:rsidRDefault="006B55F5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273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70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70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70"/>
              <w:ind w:left="74" w:right="36"/>
              <w:jc w:val="center"/>
              <w:rPr>
                <w:sz w:val="12"/>
              </w:rPr>
            </w:pPr>
            <w:r w:rsidRPr="00AD0B84">
              <w:rPr>
                <w:sz w:val="12"/>
              </w:rPr>
              <w:t>не более 1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70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6B55F5" w:rsidRDefault="00AD0B84">
            <w:pPr>
              <w:rPr>
                <w:sz w:val="16"/>
                <w:szCs w:val="16"/>
              </w:rPr>
            </w:pPr>
            <w:r w:rsidRPr="00D1504A">
              <w:rPr>
                <w:sz w:val="16"/>
                <w:szCs w:val="16"/>
              </w:rPr>
              <w:t>1</w:t>
            </w:r>
          </w:p>
        </w:tc>
      </w:tr>
      <w:tr w:rsidR="006B55F5" w:rsidTr="006B55F5">
        <w:trPr>
          <w:trHeight w:val="251"/>
        </w:trPr>
        <w:tc>
          <w:tcPr>
            <w:tcW w:w="307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60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60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60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60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</w:tr>
      <w:tr w:rsidR="006B55F5" w:rsidTr="006B55F5">
        <w:trPr>
          <w:trHeight w:val="136"/>
        </w:trPr>
        <w:tc>
          <w:tcPr>
            <w:tcW w:w="307" w:type="dxa"/>
            <w:vMerge w:val="restart"/>
            <w:tcBorders>
              <w:bottom w:val="nil"/>
            </w:tcBorders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7"/>
              <w:rPr>
                <w:sz w:val="17"/>
              </w:rPr>
            </w:pPr>
          </w:p>
          <w:p w:rsidR="006B55F5" w:rsidRDefault="006B55F5">
            <w:pPr>
              <w:pStyle w:val="TableParagraph"/>
              <w:ind w:left="12"/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1169" w:type="dxa"/>
            <w:vMerge w:val="restart"/>
            <w:tcBorders>
              <w:bottom w:val="nil"/>
            </w:tcBorders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9"/>
              <w:rPr>
                <w:sz w:val="9"/>
              </w:rPr>
            </w:pPr>
          </w:p>
          <w:p w:rsidR="006B55F5" w:rsidRDefault="006B55F5">
            <w:pPr>
              <w:pStyle w:val="TableParagraph"/>
              <w:spacing w:line="264" w:lineRule="auto"/>
              <w:ind w:left="33" w:right="17"/>
              <w:jc w:val="center"/>
              <w:rPr>
                <w:sz w:val="12"/>
              </w:rPr>
            </w:pPr>
            <w:r>
              <w:rPr>
                <w:sz w:val="12"/>
              </w:rPr>
              <w:t>Гвозди строительные с плоской головкой, соответствующие ГОСТ 4028-63</w:t>
            </w:r>
          </w:p>
          <w:p w:rsidR="006B55F5" w:rsidRDefault="006B55F5">
            <w:pPr>
              <w:pStyle w:val="TableParagraph"/>
              <w:spacing w:line="264" w:lineRule="auto"/>
              <w:ind w:left="33" w:right="17"/>
              <w:jc w:val="center"/>
              <w:rPr>
                <w:sz w:val="12"/>
              </w:rPr>
            </w:pPr>
            <w:r>
              <w:rPr>
                <w:sz w:val="12"/>
                <w:szCs w:val="12"/>
              </w:rPr>
              <w:t>Страна происхождения товара - Россия</w:t>
            </w:r>
          </w:p>
        </w:tc>
        <w:tc>
          <w:tcPr>
            <w:tcW w:w="958" w:type="dxa"/>
            <w:vMerge w:val="restart"/>
            <w:tcBorders>
              <w:bottom w:val="nil"/>
            </w:tcBorders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5"/>
              <w:rPr>
                <w:sz w:val="16"/>
              </w:rPr>
            </w:pPr>
          </w:p>
          <w:p w:rsidR="006B55F5" w:rsidRDefault="006B55F5">
            <w:pPr>
              <w:pStyle w:val="TableParagraph"/>
              <w:spacing w:line="264" w:lineRule="auto"/>
              <w:ind w:left="196" w:right="182" w:firstLine="19"/>
              <w:jc w:val="both"/>
              <w:rPr>
                <w:sz w:val="12"/>
              </w:rPr>
            </w:pPr>
            <w:r>
              <w:rPr>
                <w:sz w:val="12"/>
              </w:rPr>
              <w:t>Перечень товаров поставляемых при выполнении работ</w:t>
            </w: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spacing w:before="8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1"/>
              <w:ind w:left="506"/>
              <w:rPr>
                <w:sz w:val="12"/>
              </w:rPr>
            </w:pPr>
            <w:r>
              <w:rPr>
                <w:sz w:val="12"/>
              </w:rPr>
              <w:t>Диаметр стержня</w:t>
            </w: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3" w:line="113" w:lineRule="exact"/>
              <w:ind w:left="637" w:right="627"/>
              <w:jc w:val="center"/>
              <w:rPr>
                <w:sz w:val="12"/>
              </w:rPr>
            </w:pPr>
            <w:r>
              <w:rPr>
                <w:sz w:val="12"/>
              </w:rPr>
              <w:t>1,6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spacing w:before="4"/>
              <w:rPr>
                <w:sz w:val="12"/>
              </w:rPr>
            </w:pPr>
          </w:p>
          <w:p w:rsidR="006B55F5" w:rsidRDefault="006B55F5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6B55F5" w:rsidRDefault="00AD0B84">
            <w:pPr>
              <w:pStyle w:val="TableParagraph"/>
              <w:spacing w:before="4"/>
              <w:rPr>
                <w:sz w:val="12"/>
              </w:rPr>
            </w:pPr>
            <w:r>
              <w:rPr>
                <w:sz w:val="12"/>
              </w:rPr>
              <w:t>1,6</w:t>
            </w: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</w:tr>
      <w:tr w:rsidR="006B55F5" w:rsidTr="006B55F5">
        <w:trPr>
          <w:trHeight w:val="136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spacing w:before="9"/>
              <w:rPr>
                <w:sz w:val="12"/>
              </w:rPr>
            </w:pPr>
          </w:p>
          <w:p w:rsidR="006B55F5" w:rsidRDefault="006B55F5">
            <w:pPr>
              <w:pStyle w:val="TableParagraph"/>
              <w:ind w:left="609"/>
              <w:rPr>
                <w:sz w:val="12"/>
              </w:rPr>
            </w:pPr>
            <w:r>
              <w:rPr>
                <w:sz w:val="12"/>
              </w:rPr>
              <w:t>Длина гвоздя</w:t>
            </w: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3" w:line="114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3" w:line="114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3" w:line="114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3" w:line="114" w:lineRule="exact"/>
              <w:ind w:left="635" w:right="627"/>
              <w:jc w:val="center"/>
              <w:rPr>
                <w:sz w:val="12"/>
              </w:rPr>
            </w:pPr>
            <w:r>
              <w:rPr>
                <w:sz w:val="12"/>
              </w:rPr>
              <w:t>50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spacing w:before="4"/>
              <w:rPr>
                <w:sz w:val="12"/>
              </w:rPr>
            </w:pPr>
          </w:p>
          <w:p w:rsidR="006B55F5" w:rsidRDefault="006B55F5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6B55F5" w:rsidRDefault="00AD0B84">
            <w:pPr>
              <w:pStyle w:val="TableParagraph"/>
              <w:spacing w:before="4"/>
              <w:rPr>
                <w:sz w:val="12"/>
              </w:rPr>
            </w:pPr>
            <w:r>
              <w:rPr>
                <w:sz w:val="12"/>
              </w:rPr>
              <w:t>50</w:t>
            </w: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</w:tr>
      <w:tr w:rsidR="006B55F5" w:rsidTr="006B55F5">
        <w:trPr>
          <w:trHeight w:val="136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spacing w:before="4"/>
              <w:rPr>
                <w:sz w:val="12"/>
              </w:rPr>
            </w:pPr>
          </w:p>
          <w:p w:rsidR="006B55F5" w:rsidRDefault="006B55F5">
            <w:pPr>
              <w:pStyle w:val="TableParagraph"/>
              <w:spacing w:line="264" w:lineRule="auto"/>
              <w:ind w:left="755" w:right="23" w:hanging="702"/>
              <w:rPr>
                <w:sz w:val="12"/>
              </w:rPr>
            </w:pPr>
            <w:r>
              <w:rPr>
                <w:sz w:val="12"/>
              </w:rPr>
              <w:t>Теоретическая масса 1000 круглых гвоздей</w:t>
            </w: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3" w:line="113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3" w:line="113" w:lineRule="exact"/>
              <w:ind w:left="638" w:right="599"/>
              <w:jc w:val="center"/>
              <w:rPr>
                <w:sz w:val="12"/>
              </w:rPr>
            </w:pPr>
            <w:r>
              <w:rPr>
                <w:sz w:val="12"/>
              </w:rPr>
              <w:t>≈ 0,791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76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кг</w:t>
            </w:r>
          </w:p>
        </w:tc>
        <w:tc>
          <w:tcPr>
            <w:tcW w:w="1073" w:type="dxa"/>
          </w:tcPr>
          <w:p w:rsidR="006B55F5" w:rsidRDefault="00AD0B84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≈ 0,791</w:t>
            </w: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</w:tr>
      <w:tr w:rsidR="006B55F5" w:rsidTr="006B55F5">
        <w:trPr>
          <w:trHeight w:val="287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77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77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77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77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AD0B84" w:rsidRDefault="006B55F5">
            <w:pPr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2"/>
              <w:rPr>
                <w:sz w:val="11"/>
              </w:rPr>
            </w:pPr>
          </w:p>
          <w:p w:rsidR="006B55F5" w:rsidRDefault="006B55F5">
            <w:pPr>
              <w:pStyle w:val="TableParagraph"/>
              <w:spacing w:line="264" w:lineRule="auto"/>
              <w:ind w:left="755" w:right="56" w:hanging="673"/>
              <w:rPr>
                <w:sz w:val="12"/>
              </w:rPr>
            </w:pPr>
            <w:r>
              <w:rPr>
                <w:sz w:val="12"/>
              </w:rPr>
              <w:t>Предельные отклонения на длину гвоздей</w:t>
            </w: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B55F5" w:rsidRDefault="006B55F5">
            <w:pPr>
              <w:pStyle w:val="TableParagraph"/>
              <w:rPr>
                <w:sz w:val="12"/>
              </w:rPr>
            </w:pPr>
          </w:p>
          <w:p w:rsidR="006B55F5" w:rsidRDefault="006B55F5">
            <w:pPr>
              <w:pStyle w:val="TableParagraph"/>
              <w:spacing w:before="3"/>
              <w:rPr>
                <w:sz w:val="17"/>
              </w:rPr>
            </w:pPr>
          </w:p>
          <w:p w:rsidR="006B55F5" w:rsidRDefault="006B55F5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6B55F5" w:rsidRPr="00AD0B84" w:rsidRDefault="006B55F5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6B55F5" w:rsidTr="006B55F5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5" w:line="118" w:lineRule="exact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5" w:line="118" w:lineRule="exact"/>
              <w:ind w:left="74" w:right="33"/>
              <w:jc w:val="center"/>
              <w:rPr>
                <w:sz w:val="12"/>
              </w:rPr>
            </w:pPr>
            <w:r w:rsidRPr="00AD0B84">
              <w:rPr>
                <w:sz w:val="12"/>
              </w:rPr>
              <w:t>± 1,6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AD0B84" w:rsidRDefault="00AD0B84">
            <w:pPr>
              <w:rPr>
                <w:sz w:val="16"/>
                <w:szCs w:val="16"/>
              </w:rPr>
            </w:pPr>
            <w:r w:rsidRPr="00AD0B84">
              <w:rPr>
                <w:sz w:val="16"/>
                <w:szCs w:val="16"/>
              </w:rPr>
              <w:t>1,6</w:t>
            </w:r>
          </w:p>
        </w:tc>
      </w:tr>
      <w:tr w:rsidR="006B55F5" w:rsidTr="006B55F5">
        <w:trPr>
          <w:trHeight w:val="527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B55F5" w:rsidRDefault="006B55F5">
            <w:pPr>
              <w:pStyle w:val="TableParagraph"/>
              <w:spacing w:before="1"/>
              <w:rPr>
                <w:sz w:val="17"/>
              </w:rPr>
            </w:pPr>
          </w:p>
          <w:p w:rsidR="006B55F5" w:rsidRDefault="006B55F5">
            <w:pPr>
              <w:pStyle w:val="TableParagraph"/>
              <w:spacing w:before="1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B55F5" w:rsidRDefault="006B55F5">
            <w:pPr>
              <w:pStyle w:val="TableParagraph"/>
              <w:spacing w:before="1"/>
              <w:rPr>
                <w:sz w:val="17"/>
              </w:rPr>
            </w:pPr>
          </w:p>
          <w:p w:rsidR="006B55F5" w:rsidRDefault="006B55F5">
            <w:pPr>
              <w:pStyle w:val="TableParagraph"/>
              <w:spacing w:before="1"/>
              <w:ind w:right="562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B55F5" w:rsidRDefault="006B55F5">
            <w:pPr>
              <w:pStyle w:val="TableParagraph"/>
              <w:spacing w:before="1"/>
              <w:rPr>
                <w:sz w:val="17"/>
              </w:rPr>
            </w:pPr>
          </w:p>
          <w:p w:rsidR="006B55F5" w:rsidRDefault="006B55F5">
            <w:pPr>
              <w:pStyle w:val="TableParagraph"/>
              <w:spacing w:before="1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B55F5" w:rsidRDefault="006B55F5">
            <w:pPr>
              <w:pStyle w:val="TableParagraph"/>
              <w:spacing w:before="1"/>
              <w:rPr>
                <w:sz w:val="17"/>
              </w:rPr>
            </w:pPr>
          </w:p>
          <w:p w:rsidR="006B55F5" w:rsidRDefault="006B55F5">
            <w:pPr>
              <w:pStyle w:val="TableParagraph"/>
              <w:spacing w:before="1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B55F5" w:rsidRDefault="006B55F5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B55F5" w:rsidRPr="00AD0B84" w:rsidRDefault="006B55F5">
            <w:pPr>
              <w:rPr>
                <w:sz w:val="16"/>
                <w:szCs w:val="16"/>
              </w:rPr>
            </w:pPr>
          </w:p>
        </w:tc>
      </w:tr>
    </w:tbl>
    <w:p w:rsidR="00613482" w:rsidRDefault="00613482">
      <w:pPr>
        <w:rPr>
          <w:sz w:val="2"/>
          <w:szCs w:val="2"/>
        </w:rPr>
        <w:sectPr w:rsidR="00613482">
          <w:pgSz w:w="16840" w:h="11910" w:orient="landscape"/>
          <w:pgMar w:top="1080" w:right="960" w:bottom="280" w:left="900" w:header="720" w:footer="720" w:gutter="0"/>
          <w:cols w:space="720"/>
        </w:sectPr>
      </w:pPr>
    </w:p>
    <w:tbl>
      <w:tblPr>
        <w:tblStyle w:val="TableNormal"/>
        <w:tblW w:w="15074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"/>
        <w:gridCol w:w="1169"/>
        <w:gridCol w:w="958"/>
        <w:gridCol w:w="1559"/>
        <w:gridCol w:w="1935"/>
        <w:gridCol w:w="1928"/>
        <w:gridCol w:w="2717"/>
        <w:gridCol w:w="2355"/>
        <w:gridCol w:w="1073"/>
        <w:gridCol w:w="1073"/>
      </w:tblGrid>
      <w:tr w:rsidR="00AD0B84" w:rsidTr="00AD0B84">
        <w:trPr>
          <w:trHeight w:val="448"/>
        </w:trPr>
        <w:tc>
          <w:tcPr>
            <w:tcW w:w="307" w:type="dxa"/>
            <w:vMerge w:val="restart"/>
            <w:tcBorders>
              <w:top w:val="nil"/>
            </w:tcBorders>
          </w:tcPr>
          <w:p w:rsidR="00AD0B84" w:rsidRDefault="00AD0B84">
            <w:pPr>
              <w:pStyle w:val="TableParagraph"/>
              <w:rPr>
                <w:sz w:val="12"/>
              </w:rPr>
            </w:pPr>
          </w:p>
        </w:tc>
        <w:tc>
          <w:tcPr>
            <w:tcW w:w="1169" w:type="dxa"/>
            <w:vMerge w:val="restart"/>
            <w:tcBorders>
              <w:top w:val="nil"/>
            </w:tcBorders>
          </w:tcPr>
          <w:p w:rsidR="00AD0B84" w:rsidRDefault="00AD0B84">
            <w:pPr>
              <w:pStyle w:val="TableParagraph"/>
              <w:rPr>
                <w:sz w:val="12"/>
              </w:rPr>
            </w:pPr>
          </w:p>
        </w:tc>
        <w:tc>
          <w:tcPr>
            <w:tcW w:w="958" w:type="dxa"/>
            <w:vMerge w:val="restart"/>
            <w:tcBorders>
              <w:top w:val="nil"/>
            </w:tcBorders>
          </w:tcPr>
          <w:p w:rsidR="00AD0B84" w:rsidRDefault="00AD0B84">
            <w:pPr>
              <w:pStyle w:val="TableParagraph"/>
              <w:rPr>
                <w:sz w:val="12"/>
              </w:rPr>
            </w:pP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3"/>
              <w:rPr>
                <w:sz w:val="11"/>
              </w:rPr>
            </w:pPr>
          </w:p>
          <w:p w:rsidR="00AD0B84" w:rsidRDefault="00AD0B84">
            <w:pPr>
              <w:pStyle w:val="TableParagraph"/>
              <w:ind w:left="642"/>
              <w:rPr>
                <w:sz w:val="12"/>
              </w:rPr>
            </w:pPr>
            <w:r>
              <w:rPr>
                <w:sz w:val="12"/>
              </w:rPr>
              <w:t>Отклонения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9"/>
              <w:rPr>
                <w:sz w:val="13"/>
              </w:rPr>
            </w:pPr>
          </w:p>
          <w:p w:rsidR="00AD0B84" w:rsidRDefault="00AD0B84">
            <w:pPr>
              <w:pStyle w:val="TableParagraph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9"/>
              <w:rPr>
                <w:sz w:val="13"/>
              </w:rPr>
            </w:pPr>
          </w:p>
          <w:p w:rsidR="00AD0B84" w:rsidRDefault="00AD0B84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Pr="00AD0B84" w:rsidRDefault="00AD0B84">
            <w:pPr>
              <w:pStyle w:val="TableParagraph"/>
              <w:spacing w:before="7" w:line="264" w:lineRule="auto"/>
              <w:ind w:left="74" w:right="71"/>
              <w:jc w:val="center"/>
              <w:rPr>
                <w:sz w:val="12"/>
              </w:rPr>
            </w:pPr>
            <w:r w:rsidRPr="00AD0B84">
              <w:rPr>
                <w:sz w:val="12"/>
              </w:rPr>
              <w:t xml:space="preserve">должно </w:t>
            </w:r>
            <w:proofErr w:type="gramStart"/>
            <w:r w:rsidRPr="00AD0B84">
              <w:rPr>
                <w:sz w:val="12"/>
              </w:rPr>
              <w:t>быть</w:t>
            </w:r>
            <w:proofErr w:type="gramEnd"/>
            <w:r w:rsidRPr="00AD0B84">
              <w:rPr>
                <w:sz w:val="12"/>
              </w:rPr>
              <w:t xml:space="preserve"> от </w:t>
            </w:r>
            <w:proofErr w:type="spellStart"/>
            <w:r w:rsidRPr="00AD0B84">
              <w:rPr>
                <w:sz w:val="12"/>
              </w:rPr>
              <w:t>соосности</w:t>
            </w:r>
            <w:proofErr w:type="spellEnd"/>
            <w:r w:rsidRPr="00AD0B84">
              <w:rPr>
                <w:sz w:val="12"/>
              </w:rPr>
              <w:t xml:space="preserve"> головки относительно стержня не более 0,2 и от </w:t>
            </w:r>
            <w:proofErr w:type="spellStart"/>
            <w:r w:rsidRPr="00AD0B84">
              <w:rPr>
                <w:sz w:val="12"/>
              </w:rPr>
              <w:t>круглости</w:t>
            </w:r>
            <w:proofErr w:type="spellEnd"/>
            <w:r w:rsidRPr="00AD0B84">
              <w:rPr>
                <w:sz w:val="12"/>
              </w:rPr>
              <w:t xml:space="preserve"> головок не</w:t>
            </w:r>
          </w:p>
          <w:p w:rsidR="00AD0B84" w:rsidRPr="00AD0B84" w:rsidRDefault="00AD0B84">
            <w:pPr>
              <w:pStyle w:val="TableParagraph"/>
              <w:spacing w:line="117" w:lineRule="exact"/>
              <w:ind w:left="74" w:right="64"/>
              <w:jc w:val="center"/>
              <w:rPr>
                <w:sz w:val="12"/>
              </w:rPr>
            </w:pPr>
            <w:r w:rsidRPr="00AD0B84">
              <w:rPr>
                <w:sz w:val="12"/>
              </w:rPr>
              <w:t>более 0,5</w:t>
            </w:r>
          </w:p>
        </w:tc>
        <w:tc>
          <w:tcPr>
            <w:tcW w:w="2355" w:type="dxa"/>
          </w:tcPr>
          <w:p w:rsidR="00AD0B84" w:rsidRPr="00AD0B84" w:rsidRDefault="00AD0B84">
            <w:pPr>
              <w:pStyle w:val="TableParagraph"/>
              <w:spacing w:before="9"/>
              <w:rPr>
                <w:sz w:val="13"/>
              </w:rPr>
            </w:pPr>
          </w:p>
          <w:p w:rsidR="00AD0B84" w:rsidRPr="00AD0B84" w:rsidRDefault="00AD0B84">
            <w:pPr>
              <w:pStyle w:val="TableParagraph"/>
              <w:ind w:left="632" w:right="627"/>
              <w:jc w:val="center"/>
              <w:rPr>
                <w:sz w:val="12"/>
              </w:rPr>
            </w:pPr>
            <w:r w:rsidRPr="00AD0B84"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Pr="00AD0B84" w:rsidRDefault="00AD0B84">
            <w:pPr>
              <w:pStyle w:val="TableParagraph"/>
              <w:rPr>
                <w:sz w:val="12"/>
              </w:rPr>
            </w:pPr>
          </w:p>
          <w:p w:rsidR="00AD0B84" w:rsidRPr="00AD0B84" w:rsidRDefault="00AD0B84">
            <w:pPr>
              <w:pStyle w:val="TableParagraph"/>
              <w:rPr>
                <w:sz w:val="12"/>
              </w:rPr>
            </w:pPr>
          </w:p>
          <w:p w:rsidR="00AD0B84" w:rsidRPr="00AD0B84" w:rsidRDefault="00AD0B84">
            <w:pPr>
              <w:pStyle w:val="TableParagraph"/>
              <w:spacing w:before="10"/>
              <w:rPr>
                <w:sz w:val="10"/>
              </w:rPr>
            </w:pPr>
          </w:p>
          <w:p w:rsidR="00AD0B84" w:rsidRPr="00AD0B84" w:rsidRDefault="00AD0B84">
            <w:pPr>
              <w:pStyle w:val="TableParagraph"/>
              <w:ind w:left="263" w:right="241"/>
              <w:jc w:val="center"/>
              <w:rPr>
                <w:sz w:val="12"/>
              </w:rPr>
            </w:pPr>
            <w:r w:rsidRPr="00AD0B84"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AD0B84" w:rsidRPr="00AD0B84" w:rsidRDefault="00AD0B84" w:rsidP="00AD0B84">
            <w:pPr>
              <w:pStyle w:val="TableParagraph"/>
              <w:spacing w:before="7" w:line="264" w:lineRule="auto"/>
              <w:ind w:left="74" w:right="71"/>
              <w:jc w:val="center"/>
              <w:rPr>
                <w:sz w:val="12"/>
              </w:rPr>
            </w:pPr>
            <w:r w:rsidRPr="00AD0B84">
              <w:rPr>
                <w:sz w:val="12"/>
              </w:rPr>
              <w:t xml:space="preserve">от </w:t>
            </w:r>
            <w:proofErr w:type="spellStart"/>
            <w:r w:rsidRPr="00AD0B84">
              <w:rPr>
                <w:sz w:val="12"/>
              </w:rPr>
              <w:t>соосности</w:t>
            </w:r>
            <w:proofErr w:type="spellEnd"/>
            <w:r w:rsidRPr="00AD0B84">
              <w:rPr>
                <w:sz w:val="12"/>
              </w:rPr>
              <w:t xml:space="preserve"> головки относительно стержня 0,2 и от </w:t>
            </w:r>
            <w:proofErr w:type="spellStart"/>
            <w:r w:rsidRPr="00AD0B84">
              <w:rPr>
                <w:sz w:val="12"/>
              </w:rPr>
              <w:t>круглости</w:t>
            </w:r>
            <w:proofErr w:type="spellEnd"/>
            <w:r w:rsidRPr="00AD0B84">
              <w:rPr>
                <w:sz w:val="12"/>
              </w:rPr>
              <w:t xml:space="preserve"> головок 0,4</w:t>
            </w:r>
          </w:p>
        </w:tc>
      </w:tr>
      <w:tr w:rsidR="00AD0B84" w:rsidTr="00AD0B84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352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36"/>
        </w:trPr>
        <w:tc>
          <w:tcPr>
            <w:tcW w:w="307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107"/>
              <w:ind w:left="12"/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1169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80" w:line="264" w:lineRule="auto"/>
              <w:ind w:left="129" w:right="116" w:firstLine="3"/>
              <w:jc w:val="center"/>
              <w:rPr>
                <w:sz w:val="12"/>
              </w:rPr>
            </w:pPr>
            <w:r>
              <w:rPr>
                <w:sz w:val="12"/>
              </w:rPr>
              <w:t>Шурупы с полукруглой головкой, соответствующие ГОСТ 1144-80</w:t>
            </w:r>
          </w:p>
          <w:p w:rsidR="00AD0B84" w:rsidRDefault="00AD0B84">
            <w:pPr>
              <w:pStyle w:val="TableParagraph"/>
              <w:spacing w:before="80" w:line="264" w:lineRule="auto"/>
              <w:ind w:left="129" w:right="116" w:firstLine="3"/>
              <w:jc w:val="center"/>
              <w:rPr>
                <w:sz w:val="12"/>
              </w:rPr>
            </w:pPr>
            <w:r>
              <w:rPr>
                <w:sz w:val="12"/>
                <w:szCs w:val="12"/>
              </w:rPr>
              <w:t>Страна происхождения товара - Россия</w:t>
            </w:r>
          </w:p>
        </w:tc>
        <w:tc>
          <w:tcPr>
            <w:tcW w:w="958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93" w:line="264" w:lineRule="auto"/>
              <w:ind w:left="196" w:right="182" w:firstLine="19"/>
              <w:jc w:val="both"/>
              <w:rPr>
                <w:sz w:val="12"/>
              </w:rPr>
            </w:pPr>
            <w:r>
              <w:rPr>
                <w:sz w:val="12"/>
              </w:rPr>
              <w:t>Перечень товаров поставляемых при выполнении работ</w:t>
            </w: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spacing w:before="8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1"/>
              <w:ind w:left="433"/>
              <w:rPr>
                <w:sz w:val="12"/>
              </w:rPr>
            </w:pPr>
            <w:r>
              <w:rPr>
                <w:sz w:val="12"/>
              </w:rPr>
              <w:t>Диаметр резьбы «</w:t>
            </w:r>
            <w:proofErr w:type="spellStart"/>
            <w:r>
              <w:rPr>
                <w:sz w:val="12"/>
              </w:rPr>
              <w:t>d</w:t>
            </w:r>
            <w:proofErr w:type="spellEnd"/>
            <w:r>
              <w:rPr>
                <w:sz w:val="12"/>
              </w:rPr>
              <w:t>»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Default="00AD0B84">
            <w:pPr>
              <w:pStyle w:val="TableParagraph"/>
              <w:spacing w:before="4"/>
              <w:rPr>
                <w:sz w:val="12"/>
              </w:rPr>
            </w:pPr>
          </w:p>
          <w:p w:rsidR="00AD0B84" w:rsidRDefault="00AD0B84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AD0B84" w:rsidRPr="00AD0B84" w:rsidRDefault="00AD0B84">
            <w:pPr>
              <w:pStyle w:val="TableParagraph"/>
              <w:spacing w:before="4"/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5" w:line="118" w:lineRule="exact"/>
              <w:ind w:left="10"/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  <w:r w:rsidRPr="00AD0B84">
              <w:rPr>
                <w:sz w:val="16"/>
                <w:szCs w:val="16"/>
              </w:rPr>
              <w:t>4</w:t>
            </w:r>
          </w:p>
        </w:tc>
      </w:tr>
      <w:tr w:rsidR="00AD0B84" w:rsidTr="00AD0B84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spacing w:before="1"/>
              <w:rPr>
                <w:sz w:val="12"/>
              </w:rPr>
            </w:pPr>
          </w:p>
          <w:p w:rsidR="00AD0B84" w:rsidRDefault="00AD0B84">
            <w:pPr>
              <w:pStyle w:val="TableParagraph"/>
              <w:ind w:left="97"/>
              <w:rPr>
                <w:sz w:val="12"/>
              </w:rPr>
            </w:pPr>
            <w:r>
              <w:rPr>
                <w:sz w:val="12"/>
              </w:rPr>
              <w:t>Внутренний диаметр резьбы «d</w:t>
            </w:r>
            <w:r>
              <w:rPr>
                <w:sz w:val="12"/>
                <w:vertAlign w:val="subscript"/>
              </w:rPr>
              <w:t>2</w:t>
            </w:r>
            <w:r>
              <w:rPr>
                <w:sz w:val="12"/>
              </w:rPr>
              <w:t>»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Default="00AD0B84">
            <w:pPr>
              <w:pStyle w:val="TableParagraph"/>
              <w:spacing w:before="4"/>
              <w:rPr>
                <w:sz w:val="12"/>
              </w:rPr>
            </w:pPr>
          </w:p>
          <w:p w:rsidR="00AD0B84" w:rsidRDefault="00AD0B84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AD0B84" w:rsidRPr="00AD0B84" w:rsidRDefault="00AD0B84">
            <w:pPr>
              <w:pStyle w:val="TableParagraph"/>
              <w:spacing w:before="4"/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5" w:line="118" w:lineRule="exact"/>
              <w:ind w:right="1023"/>
              <w:jc w:val="right"/>
              <w:rPr>
                <w:sz w:val="12"/>
              </w:rPr>
            </w:pPr>
            <w:r>
              <w:rPr>
                <w:sz w:val="12"/>
              </w:rPr>
              <w:t>не более 2,8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3804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AD0B84" w:rsidTr="00AD0B84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81"/>
              <w:ind w:left="539"/>
              <w:rPr>
                <w:sz w:val="12"/>
              </w:rPr>
            </w:pPr>
            <w:r>
              <w:rPr>
                <w:sz w:val="12"/>
              </w:rPr>
              <w:t>Шаг резьбы «P»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76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AD0B84" w:rsidRPr="00AD0B84" w:rsidRDefault="00AD0B84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287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77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77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77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77"/>
              <w:ind w:left="635" w:right="627"/>
              <w:jc w:val="center"/>
              <w:rPr>
                <w:sz w:val="12"/>
              </w:rPr>
            </w:pPr>
            <w:r>
              <w:rPr>
                <w:sz w:val="12"/>
              </w:rPr>
              <w:t>1,75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  <w:r w:rsidRPr="00AD0B84">
              <w:rPr>
                <w:sz w:val="16"/>
                <w:szCs w:val="16"/>
              </w:rPr>
              <w:t>1,75</w:t>
            </w:r>
          </w:p>
        </w:tc>
      </w:tr>
      <w:tr w:rsidR="00AD0B84" w:rsidTr="00AD0B84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9"/>
              <w:rPr>
                <w:sz w:val="10"/>
              </w:rPr>
            </w:pPr>
          </w:p>
          <w:p w:rsidR="00AD0B84" w:rsidRDefault="00AD0B84">
            <w:pPr>
              <w:pStyle w:val="TableParagraph"/>
              <w:spacing w:line="264" w:lineRule="auto"/>
              <w:ind w:left="774" w:right="83" w:hanging="671"/>
              <w:rPr>
                <w:sz w:val="12"/>
              </w:rPr>
            </w:pPr>
            <w:r>
              <w:rPr>
                <w:sz w:val="12"/>
              </w:rPr>
              <w:t>Предельные отклонения по шагу резьбы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7"/>
              </w:rPr>
            </w:pPr>
          </w:p>
          <w:p w:rsidR="00AD0B84" w:rsidRDefault="00AD0B84">
            <w:pPr>
              <w:pStyle w:val="TableParagraph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AD0B84" w:rsidRPr="00AD0B84" w:rsidRDefault="00AD0B84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3" w:line="113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3" w:line="113" w:lineRule="exact"/>
              <w:ind w:left="74" w:right="31"/>
              <w:jc w:val="center"/>
              <w:rPr>
                <w:sz w:val="12"/>
              </w:rPr>
            </w:pPr>
            <w:r w:rsidRPr="00AD0B84">
              <w:rPr>
                <w:sz w:val="12"/>
              </w:rPr>
              <w:t>±0,2 «P»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  <w:r w:rsidRPr="00307CBC">
              <w:rPr>
                <w:sz w:val="12"/>
              </w:rPr>
              <w:t>±0,2 «P»</w:t>
            </w:r>
          </w:p>
        </w:tc>
      </w:tr>
      <w:tr w:rsidR="00AD0B84" w:rsidTr="00AD0B84">
        <w:trPr>
          <w:trHeight w:val="528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2"/>
              <w:rPr>
                <w:sz w:val="17"/>
              </w:rPr>
            </w:pPr>
          </w:p>
          <w:p w:rsidR="00AD0B84" w:rsidRDefault="00AD0B8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2"/>
              <w:rPr>
                <w:sz w:val="17"/>
              </w:rPr>
            </w:pPr>
          </w:p>
          <w:p w:rsidR="00AD0B84" w:rsidRDefault="00AD0B84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2"/>
              <w:rPr>
                <w:sz w:val="17"/>
              </w:rPr>
            </w:pPr>
          </w:p>
          <w:p w:rsidR="00AD0B84" w:rsidRDefault="00AD0B84">
            <w:pPr>
              <w:pStyle w:val="TableParagraph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2"/>
              <w:rPr>
                <w:sz w:val="17"/>
              </w:rPr>
            </w:pPr>
          </w:p>
          <w:p w:rsidR="00AD0B84" w:rsidRDefault="00AD0B84">
            <w:pPr>
              <w:pStyle w:val="TableParagraph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287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0"/>
              </w:rPr>
            </w:pPr>
          </w:p>
          <w:p w:rsidR="00AD0B84" w:rsidRDefault="00AD0B84">
            <w:pPr>
              <w:pStyle w:val="TableParagraph"/>
              <w:spacing w:before="1"/>
              <w:ind w:left="392"/>
              <w:rPr>
                <w:sz w:val="12"/>
              </w:rPr>
            </w:pPr>
            <w:r>
              <w:rPr>
                <w:sz w:val="12"/>
              </w:rPr>
              <w:t>Диаметр головки «D»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77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77"/>
              <w:ind w:left="11"/>
              <w:jc w:val="center"/>
              <w:rPr>
                <w:sz w:val="12"/>
              </w:rPr>
            </w:pPr>
            <w:r w:rsidRPr="00AD0B84">
              <w:rPr>
                <w:sz w:val="12"/>
              </w:rPr>
              <w:t>8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77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77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AD0B84" w:rsidRPr="00AD0B84" w:rsidRDefault="00AD0B84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AD0B84" w:rsidTr="00AD0B84">
        <w:trPr>
          <w:trHeight w:val="273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70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70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70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70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352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spacing w:before="1"/>
              <w:rPr>
                <w:sz w:val="17"/>
              </w:rPr>
            </w:pPr>
          </w:p>
          <w:p w:rsidR="00AD0B84" w:rsidRDefault="00AD0B84">
            <w:pPr>
              <w:pStyle w:val="TableParagraph"/>
              <w:spacing w:before="1"/>
              <w:ind w:left="423"/>
              <w:rPr>
                <w:sz w:val="12"/>
              </w:rPr>
            </w:pPr>
            <w:r>
              <w:rPr>
                <w:sz w:val="12"/>
              </w:rPr>
              <w:t>Высота головки «K»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3" w:line="113" w:lineRule="exact"/>
              <w:ind w:left="74" w:right="67"/>
              <w:jc w:val="center"/>
              <w:rPr>
                <w:sz w:val="12"/>
              </w:rPr>
            </w:pPr>
            <w:r w:rsidRPr="00380492">
              <w:rPr>
                <w:sz w:val="12"/>
              </w:rPr>
              <w:t>2,8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Default="00AD0B84">
            <w:pPr>
              <w:pStyle w:val="TableParagraph"/>
              <w:spacing w:before="8"/>
              <w:rPr>
                <w:sz w:val="16"/>
              </w:rPr>
            </w:pPr>
          </w:p>
          <w:p w:rsidR="00AD0B84" w:rsidRDefault="00AD0B84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AD0B84" w:rsidRPr="00AD0B84" w:rsidRDefault="00380492">
            <w:pPr>
              <w:pStyle w:val="TableParagraph"/>
              <w:spacing w:before="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2,8</w:t>
            </w:r>
          </w:p>
        </w:tc>
      </w:tr>
      <w:tr w:rsidR="00AD0B84" w:rsidTr="00AD0B84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3" w:line="113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251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60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60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60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60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287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rPr>
                <w:sz w:val="14"/>
              </w:rPr>
            </w:pPr>
          </w:p>
          <w:p w:rsidR="00AD0B84" w:rsidRDefault="00AD0B84">
            <w:pPr>
              <w:pStyle w:val="TableParagraph"/>
              <w:spacing w:before="5"/>
              <w:rPr>
                <w:sz w:val="19"/>
              </w:rPr>
            </w:pPr>
          </w:p>
          <w:p w:rsidR="00AD0B84" w:rsidRDefault="00AD0B84">
            <w:pPr>
              <w:pStyle w:val="TableParagraph"/>
              <w:ind w:left="464"/>
              <w:rPr>
                <w:sz w:val="12"/>
              </w:rPr>
            </w:pPr>
            <w:r>
              <w:rPr>
                <w:sz w:val="12"/>
              </w:rPr>
              <w:t>Радиус сферы «R</w:t>
            </w:r>
            <w:r>
              <w:rPr>
                <w:sz w:val="12"/>
                <w:vertAlign w:val="subscript"/>
              </w:rPr>
              <w:t>1</w:t>
            </w:r>
            <w:r>
              <w:rPr>
                <w:sz w:val="12"/>
              </w:rPr>
              <w:t>»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77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Pr="00380492" w:rsidRDefault="00AD0B84">
            <w:pPr>
              <w:pStyle w:val="TableParagraph"/>
              <w:spacing w:before="77"/>
              <w:ind w:left="261" w:right="222"/>
              <w:jc w:val="center"/>
              <w:rPr>
                <w:sz w:val="12"/>
              </w:rPr>
            </w:pPr>
            <w:r w:rsidRPr="00380492">
              <w:rPr>
                <w:sz w:val="12"/>
              </w:rPr>
              <w:t>≈ 6,4</w:t>
            </w:r>
          </w:p>
        </w:tc>
        <w:tc>
          <w:tcPr>
            <w:tcW w:w="2717" w:type="dxa"/>
          </w:tcPr>
          <w:p w:rsidR="00AD0B84" w:rsidRPr="00380492" w:rsidRDefault="00AD0B84">
            <w:pPr>
              <w:pStyle w:val="TableParagraph"/>
              <w:spacing w:before="77"/>
              <w:ind w:right="955"/>
              <w:jc w:val="right"/>
              <w:rPr>
                <w:sz w:val="12"/>
              </w:rPr>
            </w:pPr>
            <w:r w:rsidRPr="00380492"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Pr="00380492" w:rsidRDefault="00AD0B84">
            <w:pPr>
              <w:pStyle w:val="TableParagraph"/>
              <w:spacing w:before="77"/>
              <w:ind w:left="632" w:right="627"/>
              <w:jc w:val="center"/>
              <w:rPr>
                <w:sz w:val="12"/>
              </w:rPr>
            </w:pPr>
            <w:r w:rsidRPr="00380492"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Pr="00380492" w:rsidRDefault="00AD0B84">
            <w:pPr>
              <w:pStyle w:val="TableParagraph"/>
              <w:rPr>
                <w:sz w:val="12"/>
              </w:rPr>
            </w:pPr>
          </w:p>
          <w:p w:rsidR="00AD0B84" w:rsidRPr="00380492" w:rsidRDefault="00AD0B84">
            <w:pPr>
              <w:pStyle w:val="TableParagraph"/>
              <w:rPr>
                <w:sz w:val="12"/>
              </w:rPr>
            </w:pPr>
          </w:p>
          <w:p w:rsidR="00AD0B84" w:rsidRPr="00380492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Pr="00380492" w:rsidRDefault="00AD0B84">
            <w:pPr>
              <w:pStyle w:val="TableParagraph"/>
              <w:spacing w:before="1"/>
              <w:ind w:left="263" w:right="241"/>
              <w:jc w:val="center"/>
              <w:rPr>
                <w:sz w:val="12"/>
              </w:rPr>
            </w:pPr>
            <w:r w:rsidRPr="00380492"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AD0B84" w:rsidRPr="00380492" w:rsidRDefault="00380492">
            <w:pPr>
              <w:pStyle w:val="TableParagraph"/>
              <w:rPr>
                <w:sz w:val="16"/>
                <w:szCs w:val="16"/>
              </w:rPr>
            </w:pPr>
            <w:r w:rsidRPr="00380492">
              <w:rPr>
                <w:sz w:val="12"/>
              </w:rPr>
              <w:t>≈ 6,4</w:t>
            </w:r>
          </w:p>
        </w:tc>
      </w:tr>
      <w:tr w:rsidR="00AD0B84" w:rsidTr="00AD0B84">
        <w:trPr>
          <w:trHeight w:val="273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70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70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70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70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352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7"/>
              <w:rPr>
                <w:sz w:val="9"/>
              </w:rPr>
            </w:pPr>
          </w:p>
          <w:p w:rsidR="00AD0B84" w:rsidRDefault="00AD0B84">
            <w:pPr>
              <w:pStyle w:val="TableParagraph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spacing w:before="6"/>
              <w:rPr>
                <w:sz w:val="16"/>
              </w:rPr>
            </w:pPr>
          </w:p>
          <w:p w:rsidR="00AD0B84" w:rsidRDefault="00AD0B84">
            <w:pPr>
              <w:pStyle w:val="TableParagraph"/>
              <w:ind w:left="464"/>
              <w:rPr>
                <w:sz w:val="12"/>
              </w:rPr>
            </w:pPr>
            <w:r>
              <w:rPr>
                <w:sz w:val="12"/>
              </w:rPr>
              <w:t>Радиус сферы «R</w:t>
            </w:r>
            <w:r>
              <w:rPr>
                <w:sz w:val="12"/>
                <w:vertAlign w:val="subscript"/>
              </w:rPr>
              <w:t>2</w:t>
            </w:r>
            <w:r>
              <w:rPr>
                <w:sz w:val="12"/>
              </w:rPr>
              <w:t>»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Default="00AD0B84">
            <w:pPr>
              <w:pStyle w:val="TableParagraph"/>
              <w:spacing w:before="8"/>
              <w:rPr>
                <w:sz w:val="16"/>
              </w:rPr>
            </w:pPr>
          </w:p>
          <w:p w:rsidR="00AD0B84" w:rsidRDefault="00AD0B84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AD0B84" w:rsidRPr="00AD0B84" w:rsidRDefault="00AD0B84">
            <w:pPr>
              <w:pStyle w:val="TableParagraph"/>
              <w:spacing w:before="8"/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3" w:line="113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Pr="00380492" w:rsidRDefault="00AD0B84">
            <w:pPr>
              <w:pStyle w:val="TableParagraph"/>
              <w:spacing w:before="3" w:line="113" w:lineRule="exact"/>
              <w:ind w:left="74" w:right="33"/>
              <w:jc w:val="center"/>
              <w:rPr>
                <w:sz w:val="12"/>
              </w:rPr>
            </w:pPr>
            <w:r w:rsidRPr="00380492">
              <w:rPr>
                <w:sz w:val="12"/>
              </w:rPr>
              <w:t>≈ 3,2</w:t>
            </w:r>
          </w:p>
        </w:tc>
        <w:tc>
          <w:tcPr>
            <w:tcW w:w="2355" w:type="dxa"/>
          </w:tcPr>
          <w:p w:rsidR="00AD0B84" w:rsidRPr="00380492" w:rsidRDefault="00AD0B84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 w:rsidRPr="00380492"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Pr="00380492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380492" w:rsidRDefault="00380492">
            <w:pPr>
              <w:rPr>
                <w:sz w:val="16"/>
                <w:szCs w:val="16"/>
              </w:rPr>
            </w:pPr>
            <w:r w:rsidRPr="00380492">
              <w:rPr>
                <w:sz w:val="12"/>
              </w:rPr>
              <w:t>≈ 3,2</w:t>
            </w:r>
          </w:p>
        </w:tc>
      </w:tr>
      <w:tr w:rsidR="00AD0B84" w:rsidTr="00AD0B84">
        <w:trPr>
          <w:trHeight w:val="251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60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60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60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60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spacing w:before="1"/>
              <w:rPr>
                <w:sz w:val="17"/>
              </w:rPr>
            </w:pPr>
          </w:p>
          <w:p w:rsidR="00AD0B84" w:rsidRDefault="00AD0B84">
            <w:pPr>
              <w:pStyle w:val="TableParagraph"/>
              <w:spacing w:before="1"/>
              <w:ind w:left="585"/>
              <w:rPr>
                <w:sz w:val="12"/>
              </w:rPr>
            </w:pPr>
            <w:r>
              <w:rPr>
                <w:sz w:val="12"/>
              </w:rPr>
              <w:t>Длина шурупа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3" w:line="113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Default="00AD0B84">
            <w:pPr>
              <w:pStyle w:val="TableParagraph"/>
              <w:spacing w:before="8"/>
              <w:rPr>
                <w:sz w:val="16"/>
              </w:rPr>
            </w:pPr>
          </w:p>
          <w:p w:rsidR="00AD0B84" w:rsidRDefault="00AD0B84">
            <w:pPr>
              <w:pStyle w:val="TableParagraph"/>
              <w:ind w:left="263" w:right="241"/>
              <w:jc w:val="center"/>
              <w:rPr>
                <w:sz w:val="12"/>
              </w:rPr>
            </w:pPr>
            <w:r>
              <w:rPr>
                <w:sz w:val="12"/>
              </w:rPr>
              <w:t>мм</w:t>
            </w:r>
          </w:p>
        </w:tc>
        <w:tc>
          <w:tcPr>
            <w:tcW w:w="1073" w:type="dxa"/>
          </w:tcPr>
          <w:p w:rsidR="00AD0B84" w:rsidRPr="00AD0B84" w:rsidRDefault="00AD0B84">
            <w:pPr>
              <w:pStyle w:val="TableParagraph"/>
              <w:spacing w:before="8"/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3" w:line="113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3" w:line="113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3" w:line="113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3" w:line="113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251"/>
        </w:trPr>
        <w:tc>
          <w:tcPr>
            <w:tcW w:w="307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60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60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60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60"/>
              <w:ind w:left="635" w:right="627"/>
              <w:jc w:val="center"/>
              <w:rPr>
                <w:sz w:val="12"/>
              </w:rPr>
            </w:pPr>
            <w:r>
              <w:rPr>
                <w:sz w:val="12"/>
              </w:rPr>
              <w:t>40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3804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</w:tr>
      <w:tr w:rsidR="00AD0B84" w:rsidTr="00AD0B84">
        <w:trPr>
          <w:trHeight w:val="143"/>
        </w:trPr>
        <w:tc>
          <w:tcPr>
            <w:tcW w:w="307" w:type="dxa"/>
            <w:vMerge w:val="restart"/>
            <w:tcBorders>
              <w:bottom w:val="nil"/>
            </w:tcBorders>
          </w:tcPr>
          <w:p w:rsidR="00AD0B84" w:rsidRDefault="00AD0B84">
            <w:pPr>
              <w:pStyle w:val="TableParagraph"/>
              <w:rPr>
                <w:sz w:val="12"/>
              </w:rPr>
            </w:pPr>
          </w:p>
        </w:tc>
        <w:tc>
          <w:tcPr>
            <w:tcW w:w="1169" w:type="dxa"/>
            <w:vMerge w:val="restart"/>
            <w:tcBorders>
              <w:bottom w:val="nil"/>
            </w:tcBorders>
          </w:tcPr>
          <w:p w:rsidR="00AD0B84" w:rsidRDefault="00AD0B84">
            <w:pPr>
              <w:pStyle w:val="TableParagraph"/>
              <w:rPr>
                <w:sz w:val="12"/>
              </w:rPr>
            </w:pPr>
          </w:p>
        </w:tc>
        <w:tc>
          <w:tcPr>
            <w:tcW w:w="958" w:type="dxa"/>
            <w:vMerge w:val="restart"/>
            <w:tcBorders>
              <w:bottom w:val="nil"/>
            </w:tcBorders>
          </w:tcPr>
          <w:p w:rsidR="00AD0B84" w:rsidRDefault="00AD0B84">
            <w:pPr>
              <w:pStyle w:val="TableParagraph"/>
              <w:rPr>
                <w:sz w:val="12"/>
              </w:rPr>
            </w:pP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7"/>
              <w:rPr>
                <w:sz w:val="12"/>
              </w:rPr>
            </w:pPr>
          </w:p>
          <w:p w:rsidR="00AD0B84" w:rsidRDefault="00AD0B84">
            <w:pPr>
              <w:pStyle w:val="TableParagraph"/>
              <w:ind w:left="633"/>
              <w:rPr>
                <w:sz w:val="12"/>
              </w:rPr>
            </w:pPr>
            <w:r>
              <w:rPr>
                <w:sz w:val="12"/>
              </w:rPr>
              <w:t>Применение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3"/>
              <w:rPr>
                <w:sz w:val="12"/>
              </w:rPr>
            </w:pPr>
          </w:p>
          <w:p w:rsidR="00AD0B84" w:rsidRDefault="00AD0B84">
            <w:pPr>
              <w:pStyle w:val="TableParagraph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AD0B84" w:rsidRPr="00AD0B84" w:rsidRDefault="00AD0B84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41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2"/>
              <w:rPr>
                <w:sz w:val="12"/>
              </w:rPr>
            </w:pPr>
          </w:p>
          <w:p w:rsidR="00AD0B84" w:rsidRDefault="00AD0B84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2"/>
              <w:rPr>
                <w:sz w:val="12"/>
              </w:rPr>
            </w:pPr>
          </w:p>
          <w:p w:rsidR="00AD0B84" w:rsidRDefault="00AD0B84">
            <w:pPr>
              <w:pStyle w:val="TableParagraph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2"/>
              <w:rPr>
                <w:sz w:val="12"/>
              </w:rPr>
            </w:pPr>
          </w:p>
          <w:p w:rsidR="00AD0B84" w:rsidRDefault="00AD0B84">
            <w:pPr>
              <w:pStyle w:val="TableParagraph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66" w:line="264" w:lineRule="auto"/>
              <w:ind w:left="391" w:right="12" w:hanging="104"/>
              <w:rPr>
                <w:sz w:val="12"/>
              </w:rPr>
            </w:pPr>
            <w:r>
              <w:rPr>
                <w:sz w:val="12"/>
              </w:rPr>
              <w:t>для пропитки или для пропитки и получения покровного битума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69134F">
            <w:pPr>
              <w:rPr>
                <w:sz w:val="16"/>
                <w:szCs w:val="16"/>
              </w:rPr>
            </w:pPr>
            <w:r>
              <w:rPr>
                <w:sz w:val="12"/>
              </w:rPr>
              <w:t>для пропитки или для пропитки и получения покровного битума</w:t>
            </w:r>
          </w:p>
        </w:tc>
      </w:tr>
      <w:tr w:rsidR="00AD0B84" w:rsidTr="00AD0B84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7"/>
              <w:rPr>
                <w:sz w:val="13"/>
              </w:rPr>
            </w:pPr>
          </w:p>
          <w:p w:rsidR="00AD0B84" w:rsidRDefault="00AD0B84">
            <w:pPr>
              <w:pStyle w:val="TableParagraph"/>
              <w:spacing w:line="264" w:lineRule="auto"/>
              <w:ind w:left="474" w:right="163" w:hanging="281"/>
              <w:rPr>
                <w:sz w:val="12"/>
              </w:rPr>
            </w:pPr>
            <w:r>
              <w:rPr>
                <w:sz w:val="12"/>
              </w:rPr>
              <w:t>Марки кровельных нефтяных битумов получают</w:t>
            </w: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90"/>
              <w:ind w:left="23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-</w:t>
            </w:r>
          </w:p>
        </w:tc>
        <w:tc>
          <w:tcPr>
            <w:tcW w:w="1073" w:type="dxa"/>
          </w:tcPr>
          <w:p w:rsidR="00AD0B84" w:rsidRPr="00AD0B84" w:rsidRDefault="00AD0B84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143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spacing w:before="5" w:line="118" w:lineRule="exact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AD0B84">
            <w:pPr>
              <w:rPr>
                <w:sz w:val="16"/>
                <w:szCs w:val="16"/>
              </w:rPr>
            </w:pPr>
          </w:p>
        </w:tc>
      </w:tr>
      <w:tr w:rsidR="00AD0B84" w:rsidTr="00AD0B84">
        <w:trPr>
          <w:trHeight w:val="861"/>
        </w:trPr>
        <w:tc>
          <w:tcPr>
            <w:tcW w:w="307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958" w:type="dxa"/>
            <w:vMerge/>
            <w:tcBorders>
              <w:top w:val="nil"/>
              <w:bottom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89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89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rPr>
                <w:sz w:val="12"/>
              </w:rPr>
            </w:pPr>
          </w:p>
          <w:p w:rsidR="00AD0B84" w:rsidRDefault="00AD0B84">
            <w:pPr>
              <w:pStyle w:val="TableParagraph"/>
              <w:spacing w:before="89"/>
              <w:ind w:right="955"/>
              <w:jc w:val="right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AD0B84" w:rsidRDefault="00AD0B84">
            <w:pPr>
              <w:pStyle w:val="TableParagraph"/>
              <w:spacing w:before="63" w:line="264" w:lineRule="auto"/>
              <w:ind w:left="216" w:right="209" w:firstLine="3"/>
              <w:jc w:val="center"/>
              <w:rPr>
                <w:sz w:val="12"/>
              </w:rPr>
            </w:pPr>
            <w:r>
              <w:rPr>
                <w:sz w:val="12"/>
              </w:rPr>
              <w:t>окислением остатков атмосферн</w:t>
            </w:r>
            <w:proofErr w:type="gramStart"/>
            <w:r>
              <w:rPr>
                <w:sz w:val="12"/>
              </w:rPr>
              <w:t>о-</w:t>
            </w:r>
            <w:proofErr w:type="gramEnd"/>
            <w:r>
              <w:rPr>
                <w:sz w:val="12"/>
              </w:rPr>
              <w:t xml:space="preserve"> вакуумной перегонки </w:t>
            </w:r>
            <w:proofErr w:type="spellStart"/>
            <w:r>
              <w:rPr>
                <w:sz w:val="12"/>
              </w:rPr>
              <w:t>нефтей</w:t>
            </w:r>
            <w:proofErr w:type="spellEnd"/>
            <w:r>
              <w:rPr>
                <w:sz w:val="12"/>
              </w:rPr>
              <w:t xml:space="preserve"> или окислением сырья для производства кровельных битумов по нормативно- технической документации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AD0B84" w:rsidRDefault="00AD0B84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AD0B84" w:rsidRPr="00AD0B84" w:rsidRDefault="0069134F">
            <w:pPr>
              <w:rPr>
                <w:sz w:val="16"/>
                <w:szCs w:val="16"/>
              </w:rPr>
            </w:pPr>
            <w:r>
              <w:rPr>
                <w:sz w:val="12"/>
              </w:rPr>
              <w:t>окислением остатков атмосферн</w:t>
            </w:r>
            <w:proofErr w:type="gramStart"/>
            <w:r>
              <w:rPr>
                <w:sz w:val="12"/>
              </w:rPr>
              <w:t>о-</w:t>
            </w:r>
            <w:proofErr w:type="gramEnd"/>
            <w:r>
              <w:rPr>
                <w:sz w:val="12"/>
              </w:rPr>
              <w:t xml:space="preserve"> вакуумной перегонки </w:t>
            </w:r>
            <w:proofErr w:type="spellStart"/>
            <w:r>
              <w:rPr>
                <w:sz w:val="12"/>
              </w:rPr>
              <w:t>нефтей</w:t>
            </w:r>
            <w:proofErr w:type="spellEnd"/>
            <w:r>
              <w:rPr>
                <w:sz w:val="12"/>
              </w:rPr>
              <w:t xml:space="preserve"> или окислением сырья для производства </w:t>
            </w:r>
            <w:r>
              <w:rPr>
                <w:sz w:val="12"/>
              </w:rPr>
              <w:lastRenderedPageBreak/>
              <w:t>кровельных битумов по нормативно- технической документации</w:t>
            </w:r>
          </w:p>
        </w:tc>
      </w:tr>
    </w:tbl>
    <w:p w:rsidR="00613482" w:rsidRDefault="00613482">
      <w:pPr>
        <w:rPr>
          <w:sz w:val="2"/>
          <w:szCs w:val="2"/>
        </w:rPr>
        <w:sectPr w:rsidR="00613482">
          <w:pgSz w:w="16840" w:h="11910" w:orient="landscape"/>
          <w:pgMar w:top="1080" w:right="96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7"/>
        <w:gridCol w:w="1169"/>
        <w:gridCol w:w="1100"/>
        <w:gridCol w:w="1417"/>
        <w:gridCol w:w="1935"/>
        <w:gridCol w:w="1928"/>
        <w:gridCol w:w="2717"/>
        <w:gridCol w:w="2355"/>
        <w:gridCol w:w="1073"/>
        <w:gridCol w:w="1073"/>
      </w:tblGrid>
      <w:tr w:rsidR="0069134F" w:rsidTr="0069134F">
        <w:trPr>
          <w:trHeight w:val="143"/>
        </w:trPr>
        <w:tc>
          <w:tcPr>
            <w:tcW w:w="307" w:type="dxa"/>
            <w:vMerge w:val="restart"/>
            <w:tcBorders>
              <w:top w:val="nil"/>
            </w:tcBorders>
          </w:tcPr>
          <w:p w:rsidR="0069134F" w:rsidRDefault="0069134F">
            <w:pPr>
              <w:pStyle w:val="TableParagraph"/>
              <w:rPr>
                <w:sz w:val="10"/>
              </w:rPr>
            </w:pPr>
          </w:p>
          <w:p w:rsidR="0069134F" w:rsidRDefault="0069134F">
            <w:pPr>
              <w:pStyle w:val="TableParagraph"/>
              <w:rPr>
                <w:sz w:val="10"/>
              </w:rPr>
            </w:pPr>
          </w:p>
          <w:p w:rsidR="0069134F" w:rsidRDefault="0069134F">
            <w:pPr>
              <w:pStyle w:val="TableParagraph"/>
              <w:rPr>
                <w:sz w:val="10"/>
              </w:rPr>
            </w:pPr>
          </w:p>
          <w:p w:rsidR="0069134F" w:rsidRDefault="0069134F">
            <w:pPr>
              <w:pStyle w:val="TableParagraph"/>
              <w:spacing w:before="5"/>
              <w:rPr>
                <w:sz w:val="13"/>
              </w:rPr>
            </w:pPr>
          </w:p>
          <w:p w:rsidR="0069134F" w:rsidRDefault="0069134F">
            <w:pPr>
              <w:pStyle w:val="TableParagraph"/>
              <w:ind w:left="27"/>
              <w:jc w:val="center"/>
              <w:rPr>
                <w:rFonts w:ascii="Calibri"/>
                <w:sz w:val="11"/>
              </w:rPr>
            </w:pPr>
            <w:r>
              <w:rPr>
                <w:rFonts w:ascii="Calibri"/>
                <w:sz w:val="11"/>
              </w:rPr>
              <w:t>9</w:t>
            </w:r>
          </w:p>
        </w:tc>
        <w:tc>
          <w:tcPr>
            <w:tcW w:w="1169" w:type="dxa"/>
            <w:vMerge w:val="restart"/>
            <w:tcBorders>
              <w:top w:val="nil"/>
            </w:tcBorders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10"/>
              <w:rPr>
                <w:sz w:val="13"/>
              </w:rPr>
            </w:pPr>
          </w:p>
          <w:p w:rsidR="0069134F" w:rsidRDefault="0069134F">
            <w:pPr>
              <w:pStyle w:val="TableParagraph"/>
              <w:spacing w:line="264" w:lineRule="auto"/>
              <w:ind w:left="91" w:right="43"/>
              <w:jc w:val="center"/>
              <w:rPr>
                <w:sz w:val="11"/>
              </w:rPr>
            </w:pPr>
            <w:r>
              <w:rPr>
                <w:sz w:val="11"/>
              </w:rPr>
              <w:t>Битумы нефтяные кровельные, соответствующие ГОСТ 9548-74</w:t>
            </w:r>
          </w:p>
          <w:p w:rsidR="0069134F" w:rsidRDefault="0069134F">
            <w:pPr>
              <w:pStyle w:val="TableParagraph"/>
              <w:spacing w:line="264" w:lineRule="auto"/>
              <w:ind w:left="91" w:right="43"/>
              <w:jc w:val="center"/>
              <w:rPr>
                <w:sz w:val="11"/>
              </w:rPr>
            </w:pPr>
            <w:r>
              <w:rPr>
                <w:sz w:val="12"/>
                <w:szCs w:val="12"/>
              </w:rPr>
              <w:t>Страна происхождения товара - Россия</w:t>
            </w:r>
          </w:p>
        </w:tc>
        <w:tc>
          <w:tcPr>
            <w:tcW w:w="1100" w:type="dxa"/>
            <w:vMerge w:val="restart"/>
            <w:tcBorders>
              <w:top w:val="nil"/>
            </w:tcBorders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91" w:line="264" w:lineRule="auto"/>
              <w:ind w:left="239" w:right="224" w:firstLine="21"/>
              <w:jc w:val="both"/>
              <w:rPr>
                <w:sz w:val="11"/>
              </w:rPr>
            </w:pPr>
            <w:r>
              <w:rPr>
                <w:sz w:val="11"/>
              </w:rPr>
              <w:t>Перечень товаров поставляемых при выполнении работ</w:t>
            </w: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spacing w:before="75"/>
              <w:ind w:left="70" w:right="32"/>
              <w:jc w:val="center"/>
              <w:rPr>
                <w:sz w:val="12"/>
              </w:rPr>
            </w:pPr>
            <w:r>
              <w:rPr>
                <w:sz w:val="12"/>
              </w:rPr>
              <w:t>Глубина проникания иглы при 25</w:t>
            </w:r>
          </w:p>
          <w:p w:rsidR="0069134F" w:rsidRDefault="0069134F">
            <w:pPr>
              <w:pStyle w:val="TableParagraph"/>
              <w:spacing w:before="13"/>
              <w:ind w:left="55" w:right="46"/>
              <w:jc w:val="center"/>
              <w:rPr>
                <w:sz w:val="12"/>
              </w:rPr>
            </w:pPr>
            <w:r>
              <w:rPr>
                <w:sz w:val="12"/>
              </w:rPr>
              <w:t>°С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 w:rsidRPr="0069134F">
              <w:rPr>
                <w:sz w:val="12"/>
              </w:rPr>
              <w:t>160-220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9134F" w:rsidRPr="00307CBC" w:rsidRDefault="0069134F">
            <w:pPr>
              <w:pStyle w:val="TableParagraph"/>
              <w:spacing w:before="6"/>
              <w:rPr>
                <w:sz w:val="12"/>
              </w:rPr>
            </w:pPr>
          </w:p>
          <w:p w:rsidR="0069134F" w:rsidRPr="00307CBC" w:rsidRDefault="0069134F">
            <w:pPr>
              <w:pStyle w:val="TableParagraph"/>
              <w:ind w:left="333"/>
              <w:rPr>
                <w:sz w:val="12"/>
              </w:rPr>
            </w:pPr>
            <w:r w:rsidRPr="00307CBC">
              <w:rPr>
                <w:sz w:val="12"/>
              </w:rPr>
              <w:t>(0,1 мм)</w:t>
            </w:r>
          </w:p>
        </w:tc>
        <w:tc>
          <w:tcPr>
            <w:tcW w:w="1073" w:type="dxa"/>
          </w:tcPr>
          <w:p w:rsidR="0069134F" w:rsidRPr="00307CBC" w:rsidRDefault="0069134F">
            <w:pPr>
              <w:pStyle w:val="TableParagraph"/>
              <w:spacing w:before="6"/>
              <w:rPr>
                <w:sz w:val="12"/>
              </w:rPr>
            </w:pPr>
            <w:r w:rsidRPr="00307CBC">
              <w:rPr>
                <w:sz w:val="12"/>
              </w:rPr>
              <w:t>160-220</w:t>
            </w: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69134F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spacing w:before="75" w:line="264" w:lineRule="auto"/>
              <w:ind w:left="582" w:right="183" w:hanging="373"/>
              <w:rPr>
                <w:sz w:val="12"/>
              </w:rPr>
            </w:pPr>
            <w:r>
              <w:rPr>
                <w:sz w:val="12"/>
              </w:rPr>
              <w:t>Температура размягчения по кольцу и шару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9134F" w:rsidRDefault="0069134F">
            <w:pPr>
              <w:pStyle w:val="TableParagraph"/>
              <w:spacing w:before="6"/>
              <w:rPr>
                <w:sz w:val="12"/>
              </w:rPr>
            </w:pPr>
          </w:p>
          <w:p w:rsidR="0069134F" w:rsidRDefault="0069134F">
            <w:pPr>
              <w:pStyle w:val="TableParagraph"/>
              <w:ind w:left="263" w:right="243"/>
              <w:jc w:val="center"/>
              <w:rPr>
                <w:sz w:val="12"/>
              </w:rPr>
            </w:pPr>
            <w:r>
              <w:rPr>
                <w:sz w:val="12"/>
              </w:rPr>
              <w:t>°С</w:t>
            </w:r>
          </w:p>
        </w:tc>
        <w:tc>
          <w:tcPr>
            <w:tcW w:w="1073" w:type="dxa"/>
          </w:tcPr>
          <w:p w:rsidR="0069134F" w:rsidRPr="0069134F" w:rsidRDefault="0069134F">
            <w:pPr>
              <w:pStyle w:val="TableParagraph"/>
              <w:spacing w:before="6"/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33" w:right="222"/>
              <w:jc w:val="center"/>
              <w:rPr>
                <w:sz w:val="12"/>
              </w:rPr>
            </w:pPr>
            <w:r w:rsidRPr="0069134F">
              <w:rPr>
                <w:sz w:val="12"/>
              </w:rPr>
              <w:t>37-50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  <w:r w:rsidRPr="00C642BF">
              <w:rPr>
                <w:sz w:val="12"/>
                <w:szCs w:val="12"/>
                <w:highlight w:val="yellow"/>
              </w:rPr>
              <w:t>40-50</w:t>
            </w: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69134F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spacing w:before="75" w:line="264" w:lineRule="auto"/>
              <w:ind w:left="638" w:right="177" w:hanging="445"/>
              <w:rPr>
                <w:sz w:val="12"/>
              </w:rPr>
            </w:pPr>
            <w:r>
              <w:rPr>
                <w:sz w:val="12"/>
              </w:rPr>
              <w:t>Растворимость в толуоле или хлороформе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31" w:right="222"/>
              <w:jc w:val="center"/>
              <w:rPr>
                <w:sz w:val="12"/>
              </w:rPr>
            </w:pPr>
            <w:r w:rsidRPr="0069134F">
              <w:rPr>
                <w:sz w:val="12"/>
              </w:rPr>
              <w:t>не менее 90,50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9134F" w:rsidRPr="00C91DFA" w:rsidRDefault="0069134F">
            <w:pPr>
              <w:pStyle w:val="TableParagraph"/>
              <w:spacing w:before="6"/>
              <w:rPr>
                <w:sz w:val="12"/>
              </w:rPr>
            </w:pPr>
          </w:p>
          <w:p w:rsidR="0069134F" w:rsidRPr="00C91DFA" w:rsidRDefault="0069134F">
            <w:pPr>
              <w:pStyle w:val="TableParagraph"/>
              <w:ind w:left="21"/>
              <w:jc w:val="center"/>
              <w:rPr>
                <w:sz w:val="12"/>
              </w:rPr>
            </w:pPr>
            <w:r w:rsidRPr="00C91DFA"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69134F" w:rsidRPr="00C91DFA" w:rsidRDefault="0069134F" w:rsidP="00C91DFA">
            <w:pPr>
              <w:pStyle w:val="TableParagraph"/>
              <w:spacing w:before="6"/>
              <w:rPr>
                <w:sz w:val="16"/>
                <w:szCs w:val="16"/>
              </w:rPr>
            </w:pPr>
            <w:r w:rsidRPr="00C91DFA">
              <w:rPr>
                <w:sz w:val="12"/>
              </w:rPr>
              <w:t>9</w:t>
            </w:r>
            <w:r w:rsidR="00C91DFA" w:rsidRPr="00C91DFA">
              <w:rPr>
                <w:sz w:val="12"/>
              </w:rPr>
              <w:t>9</w:t>
            </w:r>
            <w:r w:rsidRPr="00C91DFA">
              <w:rPr>
                <w:sz w:val="12"/>
              </w:rPr>
              <w:t>,50</w:t>
            </w: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69134F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69134F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spacing w:before="11"/>
              <w:rPr>
                <w:sz w:val="12"/>
              </w:rPr>
            </w:pPr>
          </w:p>
          <w:p w:rsidR="0069134F" w:rsidRDefault="0069134F">
            <w:pPr>
              <w:pStyle w:val="TableParagraph"/>
              <w:ind w:left="87"/>
              <w:rPr>
                <w:sz w:val="12"/>
              </w:rPr>
            </w:pPr>
            <w:r>
              <w:rPr>
                <w:sz w:val="12"/>
              </w:rPr>
              <w:t>Изменение массы после прогрева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9134F" w:rsidRDefault="0069134F">
            <w:pPr>
              <w:pStyle w:val="TableParagraph"/>
              <w:spacing w:before="6"/>
              <w:rPr>
                <w:sz w:val="12"/>
              </w:rPr>
            </w:pPr>
          </w:p>
          <w:p w:rsidR="0069134F" w:rsidRDefault="0069134F">
            <w:pPr>
              <w:pStyle w:val="TableParagraph"/>
              <w:ind w:left="21"/>
              <w:jc w:val="center"/>
              <w:rPr>
                <w:sz w:val="12"/>
              </w:rPr>
            </w:pPr>
            <w:r>
              <w:rPr>
                <w:w w:val="99"/>
                <w:sz w:val="12"/>
              </w:rPr>
              <w:t>%</w:t>
            </w:r>
          </w:p>
        </w:tc>
        <w:tc>
          <w:tcPr>
            <w:tcW w:w="1073" w:type="dxa"/>
          </w:tcPr>
          <w:p w:rsidR="0069134F" w:rsidRPr="0069134F" w:rsidRDefault="0069134F">
            <w:pPr>
              <w:pStyle w:val="TableParagraph"/>
              <w:spacing w:before="6"/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Pr="0069134F" w:rsidRDefault="0069134F">
            <w:pPr>
              <w:pStyle w:val="TableParagraph"/>
              <w:spacing w:before="5" w:line="118" w:lineRule="exact"/>
              <w:ind w:left="74" w:right="34"/>
              <w:jc w:val="center"/>
              <w:rPr>
                <w:sz w:val="12"/>
              </w:rPr>
            </w:pPr>
            <w:r w:rsidRPr="0069134F">
              <w:rPr>
                <w:sz w:val="12"/>
              </w:rPr>
              <w:t>не более 0,80</w:t>
            </w:r>
          </w:p>
        </w:tc>
        <w:tc>
          <w:tcPr>
            <w:tcW w:w="2355" w:type="dxa"/>
          </w:tcPr>
          <w:p w:rsidR="0069134F" w:rsidRP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 w:rsidRPr="0069134F"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P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69134F" w:rsidRDefault="0069134F">
            <w:pPr>
              <w:rPr>
                <w:sz w:val="16"/>
                <w:szCs w:val="16"/>
              </w:rPr>
            </w:pPr>
            <w:r w:rsidRPr="0069134F">
              <w:rPr>
                <w:sz w:val="12"/>
              </w:rPr>
              <w:t>не более 0,80</w:t>
            </w: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69134F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spacing w:before="75"/>
              <w:ind w:left="56" w:right="46"/>
              <w:jc w:val="center"/>
              <w:rPr>
                <w:sz w:val="12"/>
              </w:rPr>
            </w:pPr>
            <w:r>
              <w:rPr>
                <w:sz w:val="12"/>
              </w:rPr>
              <w:t>Глубина проникания иглы при 25</w:t>
            </w:r>
          </w:p>
          <w:p w:rsidR="0069134F" w:rsidRDefault="0069134F">
            <w:pPr>
              <w:pStyle w:val="TableParagraph"/>
              <w:spacing w:before="13"/>
              <w:ind w:left="59" w:right="46"/>
              <w:jc w:val="center"/>
              <w:rPr>
                <w:sz w:val="12"/>
              </w:rPr>
            </w:pPr>
            <w:r>
              <w:rPr>
                <w:sz w:val="12"/>
              </w:rPr>
              <w:t>°</w:t>
            </w:r>
            <w:proofErr w:type="gramStart"/>
            <w:r>
              <w:rPr>
                <w:sz w:val="12"/>
              </w:rPr>
              <w:t>С</w:t>
            </w:r>
            <w:proofErr w:type="gramEnd"/>
            <w:r>
              <w:rPr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в</w:t>
            </w:r>
            <w:proofErr w:type="gramEnd"/>
            <w:r>
              <w:rPr>
                <w:sz w:val="12"/>
              </w:rPr>
              <w:t xml:space="preserve"> остатке после прогрева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9" w:right="222"/>
              <w:jc w:val="center"/>
              <w:rPr>
                <w:sz w:val="12"/>
              </w:rPr>
            </w:pPr>
            <w:r w:rsidRPr="00742A83">
              <w:rPr>
                <w:sz w:val="12"/>
              </w:rPr>
              <w:t>не менее 60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9134F" w:rsidRDefault="0069134F">
            <w:pPr>
              <w:pStyle w:val="TableParagraph"/>
              <w:spacing w:line="264" w:lineRule="auto"/>
              <w:ind w:left="117" w:right="109" w:firstLine="3"/>
              <w:jc w:val="center"/>
              <w:rPr>
                <w:sz w:val="12"/>
              </w:rPr>
            </w:pPr>
            <w:r>
              <w:rPr>
                <w:sz w:val="12"/>
              </w:rPr>
              <w:t>% от  первоначальной</w:t>
            </w:r>
          </w:p>
          <w:p w:rsidR="0069134F" w:rsidRDefault="0069134F">
            <w:pPr>
              <w:pStyle w:val="TableParagraph"/>
              <w:spacing w:line="127" w:lineRule="exact"/>
              <w:ind w:left="263" w:right="255"/>
              <w:jc w:val="center"/>
              <w:rPr>
                <w:sz w:val="12"/>
              </w:rPr>
            </w:pPr>
            <w:r>
              <w:rPr>
                <w:sz w:val="12"/>
              </w:rPr>
              <w:t>величины</w:t>
            </w:r>
          </w:p>
        </w:tc>
        <w:tc>
          <w:tcPr>
            <w:tcW w:w="1073" w:type="dxa"/>
          </w:tcPr>
          <w:p w:rsidR="0069134F" w:rsidRPr="0069134F" w:rsidRDefault="0069134F">
            <w:pPr>
              <w:pStyle w:val="TableParagraph"/>
              <w:spacing w:line="264" w:lineRule="auto"/>
              <w:ind w:left="117" w:right="109" w:firstLine="3"/>
              <w:jc w:val="center"/>
              <w:rPr>
                <w:sz w:val="16"/>
                <w:szCs w:val="16"/>
              </w:rPr>
            </w:pPr>
            <w:r w:rsidRPr="0069134F">
              <w:rPr>
                <w:sz w:val="12"/>
              </w:rPr>
              <w:t>60</w:t>
            </w: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69134F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69134F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448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4"/>
              <w:rPr>
                <w:sz w:val="14"/>
              </w:rPr>
            </w:pPr>
          </w:p>
          <w:p w:rsidR="0069134F" w:rsidRDefault="0069134F">
            <w:pPr>
              <w:pStyle w:val="TableParagraph"/>
              <w:ind w:left="626"/>
              <w:rPr>
                <w:sz w:val="12"/>
              </w:rPr>
            </w:pPr>
            <w:r>
              <w:rPr>
                <w:sz w:val="12"/>
              </w:rPr>
              <w:t>Температура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9"/>
              <w:rPr>
                <w:sz w:val="13"/>
              </w:rPr>
            </w:pPr>
          </w:p>
          <w:p w:rsidR="0069134F" w:rsidRDefault="0069134F">
            <w:pPr>
              <w:pStyle w:val="TableParagraph"/>
              <w:ind w:left="840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82" w:line="264" w:lineRule="auto"/>
              <w:ind w:left="103" w:right="23" w:hanging="70"/>
              <w:rPr>
                <w:sz w:val="12"/>
              </w:rPr>
            </w:pPr>
            <w:r w:rsidRPr="0069134F">
              <w:rPr>
                <w:sz w:val="12"/>
              </w:rPr>
              <w:t>должна быть вспышки не ниже 240, самовоспламенения не менее 300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9"/>
              <w:rPr>
                <w:sz w:val="13"/>
              </w:rPr>
            </w:pPr>
          </w:p>
          <w:p w:rsidR="0069134F" w:rsidRDefault="0069134F">
            <w:pPr>
              <w:pStyle w:val="TableParagraph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9"/>
              <w:rPr>
                <w:sz w:val="13"/>
              </w:rPr>
            </w:pPr>
          </w:p>
          <w:p w:rsidR="0069134F" w:rsidRDefault="0069134F">
            <w:pPr>
              <w:pStyle w:val="TableParagraph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10"/>
              <w:rPr>
                <w:sz w:val="13"/>
              </w:rPr>
            </w:pPr>
          </w:p>
          <w:p w:rsidR="0069134F" w:rsidRDefault="0069134F">
            <w:pPr>
              <w:pStyle w:val="TableParagraph"/>
              <w:ind w:left="263" w:right="243"/>
              <w:jc w:val="center"/>
              <w:rPr>
                <w:sz w:val="12"/>
              </w:rPr>
            </w:pPr>
            <w:r>
              <w:rPr>
                <w:sz w:val="12"/>
              </w:rPr>
              <w:t>°С</w:t>
            </w:r>
          </w:p>
        </w:tc>
        <w:tc>
          <w:tcPr>
            <w:tcW w:w="1073" w:type="dxa"/>
          </w:tcPr>
          <w:p w:rsidR="0069134F" w:rsidRPr="0069134F" w:rsidRDefault="0069134F" w:rsidP="0069134F">
            <w:pPr>
              <w:pStyle w:val="TableParagraph"/>
              <w:rPr>
                <w:sz w:val="16"/>
                <w:szCs w:val="16"/>
              </w:rPr>
            </w:pPr>
            <w:r w:rsidRPr="0069134F">
              <w:rPr>
                <w:sz w:val="12"/>
              </w:rPr>
              <w:t>вспышки 240, самовоспламенения 300</w:t>
            </w: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5" w:line="118" w:lineRule="exact"/>
              <w:ind w:left="845" w:right="833"/>
              <w:jc w:val="center"/>
              <w:rPr>
                <w:sz w:val="12"/>
              </w:rPr>
            </w:pPr>
            <w:proofErr w:type="spellStart"/>
            <w:r>
              <w:rPr>
                <w:sz w:val="12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5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5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69134F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4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6" w:line="118" w:lineRule="exact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6" w:line="118" w:lineRule="exact"/>
              <w:ind w:left="226" w:right="222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6" w:line="118" w:lineRule="exact"/>
              <w:ind w:left="74" w:right="6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6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69134F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 w:val="restart"/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4"/>
              <w:rPr>
                <w:sz w:val="10"/>
              </w:rPr>
            </w:pPr>
          </w:p>
          <w:p w:rsidR="0069134F" w:rsidRDefault="0069134F">
            <w:pPr>
              <w:pStyle w:val="TableParagraph"/>
              <w:ind w:left="100"/>
              <w:rPr>
                <w:sz w:val="11"/>
              </w:rPr>
            </w:pPr>
            <w:r>
              <w:rPr>
                <w:sz w:val="11"/>
              </w:rPr>
              <w:t>10</w:t>
            </w:r>
          </w:p>
        </w:tc>
        <w:tc>
          <w:tcPr>
            <w:tcW w:w="1169" w:type="dxa"/>
            <w:vMerge w:val="restart"/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3"/>
              <w:rPr>
                <w:sz w:val="10"/>
              </w:rPr>
            </w:pPr>
          </w:p>
          <w:p w:rsidR="0069134F" w:rsidRDefault="0069134F">
            <w:pPr>
              <w:pStyle w:val="TableParagraph"/>
              <w:spacing w:line="264" w:lineRule="auto"/>
              <w:ind w:left="175" w:right="159" w:hanging="5"/>
              <w:jc w:val="center"/>
              <w:rPr>
                <w:sz w:val="11"/>
              </w:rPr>
            </w:pPr>
            <w:r>
              <w:rPr>
                <w:sz w:val="11"/>
              </w:rPr>
              <w:t xml:space="preserve">Поковки, </w:t>
            </w:r>
            <w:r>
              <w:rPr>
                <w:spacing w:val="-2"/>
                <w:sz w:val="11"/>
              </w:rPr>
              <w:t xml:space="preserve">соответствующие </w:t>
            </w:r>
            <w:r>
              <w:rPr>
                <w:sz w:val="11"/>
              </w:rPr>
              <w:t>ГОСТ 7505-89</w:t>
            </w:r>
          </w:p>
          <w:p w:rsidR="0069134F" w:rsidRDefault="0069134F">
            <w:pPr>
              <w:pStyle w:val="TableParagraph"/>
              <w:spacing w:line="264" w:lineRule="auto"/>
              <w:ind w:left="175" w:right="159" w:hanging="5"/>
              <w:jc w:val="center"/>
              <w:rPr>
                <w:sz w:val="11"/>
              </w:rPr>
            </w:pPr>
            <w:r>
              <w:rPr>
                <w:sz w:val="12"/>
                <w:szCs w:val="12"/>
              </w:rPr>
              <w:t>Страна происхождения товара - Россия</w:t>
            </w:r>
          </w:p>
        </w:tc>
        <w:tc>
          <w:tcPr>
            <w:tcW w:w="1100" w:type="dxa"/>
            <w:vMerge w:val="restart"/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3"/>
              <w:rPr>
                <w:sz w:val="10"/>
              </w:rPr>
            </w:pPr>
          </w:p>
          <w:p w:rsidR="0069134F" w:rsidRDefault="0069134F">
            <w:pPr>
              <w:pStyle w:val="TableParagraph"/>
              <w:spacing w:line="264" w:lineRule="auto"/>
              <w:ind w:left="239" w:right="224" w:firstLine="21"/>
              <w:jc w:val="both"/>
              <w:rPr>
                <w:sz w:val="11"/>
              </w:rPr>
            </w:pPr>
            <w:r>
              <w:rPr>
                <w:sz w:val="11"/>
              </w:rPr>
              <w:t>Перечень товаров поставляемых при выполнении работ</w:t>
            </w: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spacing w:before="11"/>
              <w:rPr>
                <w:sz w:val="12"/>
              </w:rPr>
            </w:pPr>
          </w:p>
          <w:p w:rsidR="0069134F" w:rsidRDefault="0069134F">
            <w:pPr>
              <w:pStyle w:val="TableParagraph"/>
              <w:ind w:left="385"/>
              <w:rPr>
                <w:sz w:val="11"/>
              </w:rPr>
            </w:pPr>
            <w:r>
              <w:rPr>
                <w:sz w:val="11"/>
              </w:rPr>
              <w:t>Класс точности поковок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12" w:line="111" w:lineRule="exact"/>
              <w:ind w:left="845" w:right="831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12" w:line="111" w:lineRule="exact"/>
              <w:ind w:left="260" w:right="222"/>
              <w:jc w:val="center"/>
              <w:rPr>
                <w:sz w:val="11"/>
              </w:rPr>
            </w:pPr>
            <w:r w:rsidRPr="003F0A8E">
              <w:rPr>
                <w:sz w:val="11"/>
              </w:rPr>
              <w:t>не ниже Т</w:t>
            </w:r>
            <w:proofErr w:type="gramStart"/>
            <w:r w:rsidRPr="003F0A8E">
              <w:rPr>
                <w:sz w:val="11"/>
              </w:rPr>
              <w:t>1</w:t>
            </w:r>
            <w:proofErr w:type="gramEnd"/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12" w:line="111" w:lineRule="exact"/>
              <w:ind w:left="74" w:right="65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9134F" w:rsidRPr="00C642BF" w:rsidRDefault="0069134F">
            <w:pPr>
              <w:pStyle w:val="TableParagraph"/>
              <w:spacing w:before="11"/>
              <w:rPr>
                <w:sz w:val="12"/>
                <w:szCs w:val="12"/>
              </w:rPr>
            </w:pPr>
          </w:p>
          <w:p w:rsidR="0069134F" w:rsidRPr="00C642BF" w:rsidRDefault="0069134F">
            <w:pPr>
              <w:pStyle w:val="TableParagraph"/>
              <w:ind w:left="10"/>
              <w:jc w:val="center"/>
              <w:rPr>
                <w:sz w:val="12"/>
                <w:szCs w:val="12"/>
              </w:rPr>
            </w:pPr>
            <w:r w:rsidRPr="00C642BF">
              <w:rPr>
                <w:sz w:val="12"/>
                <w:szCs w:val="12"/>
              </w:rPr>
              <w:t>-</w:t>
            </w:r>
          </w:p>
        </w:tc>
        <w:tc>
          <w:tcPr>
            <w:tcW w:w="1073" w:type="dxa"/>
          </w:tcPr>
          <w:p w:rsidR="0069134F" w:rsidRPr="00C642BF" w:rsidRDefault="003F0A8E">
            <w:pPr>
              <w:pStyle w:val="TableParagraph"/>
              <w:spacing w:before="11"/>
              <w:rPr>
                <w:sz w:val="12"/>
                <w:szCs w:val="12"/>
              </w:rPr>
            </w:pPr>
            <w:r w:rsidRPr="00C642BF">
              <w:rPr>
                <w:sz w:val="12"/>
                <w:szCs w:val="12"/>
              </w:rPr>
              <w:t>Т</w:t>
            </w:r>
            <w:proofErr w:type="gramStart"/>
            <w:r w:rsidRPr="00C642BF">
              <w:rPr>
                <w:sz w:val="12"/>
                <w:szCs w:val="12"/>
              </w:rPr>
              <w:t>1</w:t>
            </w:r>
            <w:proofErr w:type="gramEnd"/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844" w:right="833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7" w:line="109" w:lineRule="exact"/>
              <w:ind w:left="74" w:right="65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9"/>
              <w:jc w:val="center"/>
              <w:rPr>
                <w:sz w:val="11"/>
              </w:rPr>
            </w:pPr>
            <w:r>
              <w:rPr>
                <w:sz w:val="11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7" w:line="109" w:lineRule="exact"/>
              <w:ind w:left="74" w:right="65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spacing w:before="11"/>
              <w:rPr>
                <w:sz w:val="12"/>
              </w:rPr>
            </w:pPr>
          </w:p>
          <w:p w:rsidR="0069134F" w:rsidRDefault="0069134F">
            <w:pPr>
              <w:pStyle w:val="TableParagraph"/>
              <w:ind w:left="534"/>
              <w:rPr>
                <w:sz w:val="11"/>
              </w:rPr>
            </w:pPr>
            <w:r>
              <w:rPr>
                <w:sz w:val="11"/>
              </w:rPr>
              <w:t>Исходный индекс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12" w:line="111" w:lineRule="exact"/>
              <w:ind w:left="845" w:right="831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12" w:line="111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12" w:line="111" w:lineRule="exact"/>
              <w:ind w:left="74" w:right="65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9134F" w:rsidRPr="00C642BF" w:rsidRDefault="0069134F">
            <w:pPr>
              <w:pStyle w:val="TableParagraph"/>
              <w:spacing w:before="11"/>
              <w:rPr>
                <w:sz w:val="12"/>
                <w:szCs w:val="12"/>
              </w:rPr>
            </w:pPr>
          </w:p>
          <w:p w:rsidR="0069134F" w:rsidRPr="00C642BF" w:rsidRDefault="0069134F">
            <w:pPr>
              <w:pStyle w:val="TableParagraph"/>
              <w:ind w:left="10"/>
              <w:jc w:val="center"/>
              <w:rPr>
                <w:sz w:val="12"/>
                <w:szCs w:val="12"/>
              </w:rPr>
            </w:pPr>
            <w:r w:rsidRPr="00C642BF">
              <w:rPr>
                <w:sz w:val="12"/>
                <w:szCs w:val="12"/>
              </w:rPr>
              <w:t>-</w:t>
            </w:r>
          </w:p>
        </w:tc>
        <w:tc>
          <w:tcPr>
            <w:tcW w:w="1073" w:type="dxa"/>
          </w:tcPr>
          <w:p w:rsidR="0069134F" w:rsidRPr="00C642BF" w:rsidRDefault="0069134F">
            <w:pPr>
              <w:pStyle w:val="TableParagraph"/>
              <w:spacing w:before="11"/>
              <w:rPr>
                <w:sz w:val="12"/>
                <w:szCs w:val="12"/>
              </w:rPr>
            </w:pPr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844" w:right="833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Pr="00F22C75" w:rsidRDefault="0069134F">
            <w:pPr>
              <w:pStyle w:val="TableParagraph"/>
              <w:spacing w:before="7" w:line="109" w:lineRule="exact"/>
              <w:ind w:left="74" w:right="36"/>
              <w:jc w:val="center"/>
              <w:rPr>
                <w:sz w:val="11"/>
              </w:rPr>
            </w:pPr>
            <w:r w:rsidRPr="00F22C75">
              <w:rPr>
                <w:sz w:val="11"/>
              </w:rPr>
              <w:t>не более 16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C642BF" w:rsidRDefault="00F22C75">
            <w:pPr>
              <w:rPr>
                <w:sz w:val="12"/>
                <w:szCs w:val="12"/>
              </w:rPr>
            </w:pPr>
            <w:r w:rsidRPr="00C642BF">
              <w:rPr>
                <w:sz w:val="12"/>
                <w:szCs w:val="12"/>
              </w:rPr>
              <w:t>6</w:t>
            </w:r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9"/>
              <w:jc w:val="center"/>
              <w:rPr>
                <w:sz w:val="11"/>
              </w:rPr>
            </w:pPr>
            <w:r>
              <w:rPr>
                <w:sz w:val="11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Pr="00F22C75" w:rsidRDefault="0069134F">
            <w:pPr>
              <w:pStyle w:val="TableParagraph"/>
              <w:spacing w:before="7" w:line="109" w:lineRule="exact"/>
              <w:ind w:left="74" w:right="65"/>
              <w:jc w:val="center"/>
              <w:rPr>
                <w:sz w:val="11"/>
              </w:rPr>
            </w:pPr>
            <w:r w:rsidRPr="00F22C75"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spacing w:before="11"/>
              <w:rPr>
                <w:sz w:val="12"/>
              </w:rPr>
            </w:pPr>
          </w:p>
          <w:p w:rsidR="0069134F" w:rsidRDefault="0069134F">
            <w:pPr>
              <w:pStyle w:val="TableParagraph"/>
              <w:ind w:left="433"/>
              <w:rPr>
                <w:sz w:val="11"/>
              </w:rPr>
            </w:pPr>
            <w:r>
              <w:rPr>
                <w:sz w:val="11"/>
              </w:rPr>
              <w:t>Группа стали поковок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12" w:line="111" w:lineRule="exact"/>
              <w:ind w:left="845" w:right="831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12" w:line="111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Pr="00F22C75" w:rsidRDefault="0069134F">
            <w:pPr>
              <w:pStyle w:val="TableParagraph"/>
              <w:spacing w:before="12" w:line="111" w:lineRule="exact"/>
              <w:ind w:left="74" w:right="65"/>
              <w:jc w:val="center"/>
              <w:rPr>
                <w:sz w:val="11"/>
              </w:rPr>
            </w:pPr>
            <w:r w:rsidRPr="00F22C75"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9134F" w:rsidRPr="00C642BF" w:rsidRDefault="0069134F">
            <w:pPr>
              <w:pStyle w:val="TableParagraph"/>
              <w:spacing w:before="11"/>
              <w:rPr>
                <w:sz w:val="12"/>
                <w:szCs w:val="12"/>
              </w:rPr>
            </w:pPr>
          </w:p>
          <w:p w:rsidR="0069134F" w:rsidRPr="00C642BF" w:rsidRDefault="0069134F">
            <w:pPr>
              <w:pStyle w:val="TableParagraph"/>
              <w:ind w:left="10"/>
              <w:jc w:val="center"/>
              <w:rPr>
                <w:sz w:val="12"/>
                <w:szCs w:val="12"/>
              </w:rPr>
            </w:pPr>
            <w:r w:rsidRPr="00C642BF">
              <w:rPr>
                <w:sz w:val="12"/>
                <w:szCs w:val="12"/>
              </w:rPr>
              <w:t>-</w:t>
            </w:r>
          </w:p>
        </w:tc>
        <w:tc>
          <w:tcPr>
            <w:tcW w:w="1073" w:type="dxa"/>
          </w:tcPr>
          <w:p w:rsidR="0069134F" w:rsidRPr="00C642BF" w:rsidRDefault="0069134F">
            <w:pPr>
              <w:pStyle w:val="TableParagraph"/>
              <w:spacing w:before="11"/>
              <w:rPr>
                <w:sz w:val="12"/>
                <w:szCs w:val="12"/>
              </w:rPr>
            </w:pPr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844" w:right="833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Pr="00F22C75" w:rsidRDefault="0069134F">
            <w:pPr>
              <w:pStyle w:val="TableParagraph"/>
              <w:spacing w:before="7" w:line="109" w:lineRule="exact"/>
              <w:ind w:left="74" w:right="36"/>
              <w:jc w:val="center"/>
              <w:rPr>
                <w:sz w:val="11"/>
              </w:rPr>
            </w:pPr>
            <w:r w:rsidRPr="00F22C75">
              <w:rPr>
                <w:sz w:val="11"/>
              </w:rPr>
              <w:t>не более М3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C642BF" w:rsidRDefault="00F22C75">
            <w:pPr>
              <w:rPr>
                <w:sz w:val="12"/>
                <w:szCs w:val="12"/>
              </w:rPr>
            </w:pPr>
            <w:r w:rsidRPr="00C642BF">
              <w:rPr>
                <w:sz w:val="12"/>
                <w:szCs w:val="12"/>
              </w:rPr>
              <w:t>М3</w:t>
            </w:r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9"/>
              <w:jc w:val="center"/>
              <w:rPr>
                <w:sz w:val="11"/>
              </w:rPr>
            </w:pPr>
            <w:r>
              <w:rPr>
                <w:sz w:val="11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Pr="00F22C75" w:rsidRDefault="0069134F">
            <w:pPr>
              <w:pStyle w:val="TableParagraph"/>
              <w:spacing w:before="7" w:line="109" w:lineRule="exact"/>
              <w:ind w:left="74" w:right="65"/>
              <w:jc w:val="center"/>
              <w:rPr>
                <w:sz w:val="11"/>
              </w:rPr>
            </w:pPr>
            <w:r w:rsidRPr="00F22C75"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spacing w:before="11"/>
              <w:rPr>
                <w:sz w:val="12"/>
              </w:rPr>
            </w:pPr>
          </w:p>
          <w:p w:rsidR="0069134F" w:rsidRDefault="0069134F">
            <w:pPr>
              <w:pStyle w:val="TableParagraph"/>
              <w:ind w:left="291"/>
              <w:rPr>
                <w:sz w:val="11"/>
              </w:rPr>
            </w:pPr>
            <w:r>
              <w:rPr>
                <w:sz w:val="11"/>
              </w:rPr>
              <w:t>Степень сложности поковок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12" w:line="111" w:lineRule="exact"/>
              <w:ind w:left="845" w:right="831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12" w:line="111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Pr="00F22C75" w:rsidRDefault="0069134F">
            <w:pPr>
              <w:pStyle w:val="TableParagraph"/>
              <w:spacing w:before="12" w:line="111" w:lineRule="exact"/>
              <w:ind w:left="74" w:right="65"/>
              <w:jc w:val="center"/>
              <w:rPr>
                <w:sz w:val="11"/>
              </w:rPr>
            </w:pPr>
            <w:r w:rsidRPr="00F22C75"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9134F" w:rsidRPr="00C642BF" w:rsidRDefault="0069134F">
            <w:pPr>
              <w:pStyle w:val="TableParagraph"/>
              <w:spacing w:before="11"/>
              <w:rPr>
                <w:sz w:val="12"/>
                <w:szCs w:val="12"/>
              </w:rPr>
            </w:pPr>
          </w:p>
          <w:p w:rsidR="0069134F" w:rsidRPr="00C642BF" w:rsidRDefault="0069134F">
            <w:pPr>
              <w:pStyle w:val="TableParagraph"/>
              <w:ind w:left="10"/>
              <w:jc w:val="center"/>
              <w:rPr>
                <w:sz w:val="12"/>
                <w:szCs w:val="12"/>
              </w:rPr>
            </w:pPr>
            <w:r w:rsidRPr="00C642BF">
              <w:rPr>
                <w:sz w:val="12"/>
                <w:szCs w:val="12"/>
              </w:rPr>
              <w:t>-</w:t>
            </w:r>
          </w:p>
        </w:tc>
        <w:tc>
          <w:tcPr>
            <w:tcW w:w="1073" w:type="dxa"/>
          </w:tcPr>
          <w:p w:rsidR="0069134F" w:rsidRPr="00C642BF" w:rsidRDefault="0069134F">
            <w:pPr>
              <w:pStyle w:val="TableParagraph"/>
              <w:spacing w:before="11"/>
              <w:rPr>
                <w:sz w:val="12"/>
                <w:szCs w:val="12"/>
              </w:rPr>
            </w:pPr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844" w:right="833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Pr="00F22C75" w:rsidRDefault="0069134F">
            <w:pPr>
              <w:pStyle w:val="TableParagraph"/>
              <w:spacing w:before="7" w:line="109" w:lineRule="exact"/>
              <w:ind w:left="74" w:right="36"/>
              <w:jc w:val="center"/>
              <w:rPr>
                <w:sz w:val="11"/>
              </w:rPr>
            </w:pPr>
            <w:r w:rsidRPr="00F22C75">
              <w:rPr>
                <w:sz w:val="11"/>
              </w:rPr>
              <w:t>не более С</w:t>
            </w:r>
            <w:proofErr w:type="gramStart"/>
            <w:r w:rsidRPr="00F22C75">
              <w:rPr>
                <w:sz w:val="11"/>
              </w:rPr>
              <w:t>4</w:t>
            </w:r>
            <w:proofErr w:type="gramEnd"/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C642BF" w:rsidRDefault="00F22C75">
            <w:pPr>
              <w:rPr>
                <w:sz w:val="12"/>
                <w:szCs w:val="12"/>
              </w:rPr>
            </w:pPr>
            <w:r w:rsidRPr="00C642BF">
              <w:rPr>
                <w:sz w:val="12"/>
                <w:szCs w:val="12"/>
              </w:rPr>
              <w:t>С</w:t>
            </w:r>
            <w:proofErr w:type="gramStart"/>
            <w:r w:rsidRPr="00C642BF">
              <w:rPr>
                <w:sz w:val="12"/>
                <w:szCs w:val="12"/>
              </w:rPr>
              <w:t>2</w:t>
            </w:r>
            <w:proofErr w:type="gramEnd"/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9"/>
              <w:jc w:val="center"/>
              <w:rPr>
                <w:sz w:val="11"/>
              </w:rPr>
            </w:pPr>
            <w:r>
              <w:rPr>
                <w:sz w:val="11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7" w:line="109" w:lineRule="exact"/>
              <w:ind w:left="74" w:right="65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69134F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42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107"/>
              <w:ind w:left="241"/>
              <w:rPr>
                <w:sz w:val="11"/>
              </w:rPr>
            </w:pPr>
            <w:r>
              <w:rPr>
                <w:sz w:val="11"/>
              </w:rPr>
              <w:t>Характеристика группы стали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5"/>
              <w:rPr>
                <w:sz w:val="9"/>
              </w:rPr>
            </w:pPr>
          </w:p>
          <w:p w:rsidR="0069134F" w:rsidRDefault="0069134F">
            <w:pPr>
              <w:pStyle w:val="TableParagraph"/>
              <w:ind w:left="845" w:right="831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5"/>
              <w:rPr>
                <w:sz w:val="9"/>
              </w:rPr>
            </w:pPr>
          </w:p>
          <w:p w:rsidR="0069134F" w:rsidRDefault="0069134F">
            <w:pPr>
              <w:pStyle w:val="TableParagraph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5"/>
              <w:rPr>
                <w:sz w:val="9"/>
              </w:rPr>
            </w:pPr>
          </w:p>
          <w:p w:rsidR="0069134F" w:rsidRDefault="0069134F">
            <w:pPr>
              <w:pStyle w:val="TableParagraph"/>
              <w:ind w:left="74" w:right="65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103" w:line="264" w:lineRule="auto"/>
              <w:ind w:left="79" w:right="66" w:firstLine="1"/>
              <w:jc w:val="center"/>
              <w:rPr>
                <w:sz w:val="11"/>
              </w:rPr>
            </w:pPr>
            <w:r w:rsidRPr="00F22C75">
              <w:rPr>
                <w:sz w:val="11"/>
              </w:rPr>
              <w:t>сталь с массовой долей углерода свыше</w:t>
            </w:r>
            <w:r w:rsidRPr="00F22C75">
              <w:rPr>
                <w:spacing w:val="-16"/>
                <w:sz w:val="11"/>
              </w:rPr>
              <w:t xml:space="preserve"> </w:t>
            </w:r>
            <w:r w:rsidRPr="00F22C75">
              <w:rPr>
                <w:sz w:val="11"/>
              </w:rPr>
              <w:t>0,35% или суммарной массовой долей легирующих элементов свыше 2,0% либо сталь с массовой долей углерода свыше 0,65% или суммарной массовой</w:t>
            </w:r>
            <w:r w:rsidRPr="00F22C75">
              <w:rPr>
                <w:spacing w:val="-6"/>
                <w:sz w:val="11"/>
              </w:rPr>
              <w:t xml:space="preserve"> </w:t>
            </w:r>
            <w:r w:rsidRPr="00F22C75">
              <w:rPr>
                <w:sz w:val="11"/>
              </w:rPr>
              <w:t>долей</w:t>
            </w:r>
            <w:r w:rsidRPr="00F22C75">
              <w:rPr>
                <w:spacing w:val="-6"/>
                <w:sz w:val="11"/>
              </w:rPr>
              <w:t xml:space="preserve"> </w:t>
            </w:r>
            <w:r w:rsidRPr="00F22C75">
              <w:rPr>
                <w:sz w:val="11"/>
              </w:rPr>
              <w:t>легирующих</w:t>
            </w:r>
            <w:r w:rsidRPr="00F22C75">
              <w:rPr>
                <w:spacing w:val="-6"/>
                <w:sz w:val="11"/>
              </w:rPr>
              <w:t xml:space="preserve"> </w:t>
            </w:r>
            <w:r w:rsidRPr="00F22C75">
              <w:rPr>
                <w:sz w:val="11"/>
              </w:rPr>
              <w:t>элементов</w:t>
            </w:r>
            <w:r w:rsidRPr="00F22C75">
              <w:rPr>
                <w:spacing w:val="-6"/>
                <w:sz w:val="11"/>
              </w:rPr>
              <w:t xml:space="preserve"> </w:t>
            </w:r>
            <w:r w:rsidRPr="00F22C75">
              <w:rPr>
                <w:sz w:val="11"/>
              </w:rPr>
              <w:t>свыше 5,0% либо сталь с массовой долей углерода</w:t>
            </w:r>
            <w:r w:rsidRPr="00F22C75">
              <w:rPr>
                <w:spacing w:val="-16"/>
                <w:sz w:val="11"/>
              </w:rPr>
              <w:t xml:space="preserve"> </w:t>
            </w:r>
            <w:r w:rsidRPr="00F22C75">
              <w:rPr>
                <w:sz w:val="11"/>
              </w:rPr>
              <w:t>до 0,35% включительно и суммарной массовой долей легирующих элементов до 2,0% включительно</w:t>
            </w:r>
          </w:p>
        </w:tc>
        <w:tc>
          <w:tcPr>
            <w:tcW w:w="1073" w:type="dxa"/>
            <w:vMerge w:val="restart"/>
          </w:tcPr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rPr>
                <w:sz w:val="12"/>
              </w:rPr>
            </w:pPr>
          </w:p>
          <w:p w:rsidR="0069134F" w:rsidRDefault="0069134F">
            <w:pPr>
              <w:pStyle w:val="TableParagraph"/>
              <w:spacing w:before="107"/>
              <w:ind w:left="10"/>
              <w:jc w:val="center"/>
              <w:rPr>
                <w:sz w:val="11"/>
              </w:rPr>
            </w:pPr>
            <w:r>
              <w:rPr>
                <w:sz w:val="11"/>
              </w:rPr>
              <w:t>-</w:t>
            </w:r>
          </w:p>
        </w:tc>
        <w:tc>
          <w:tcPr>
            <w:tcW w:w="1073" w:type="dxa"/>
          </w:tcPr>
          <w:p w:rsidR="0069134F" w:rsidRPr="00F22C75" w:rsidRDefault="00F22C75" w:rsidP="00F22C75">
            <w:pPr>
              <w:pStyle w:val="TableParagraph"/>
              <w:rPr>
                <w:sz w:val="16"/>
                <w:szCs w:val="16"/>
              </w:rPr>
            </w:pPr>
            <w:r w:rsidRPr="00F22C75">
              <w:rPr>
                <w:sz w:val="11"/>
              </w:rPr>
              <w:t>сталь с массовой долей углерода свыше 0,65% или суммарной массовой</w:t>
            </w:r>
            <w:r w:rsidRPr="00F22C75">
              <w:rPr>
                <w:spacing w:val="-6"/>
                <w:sz w:val="11"/>
              </w:rPr>
              <w:t xml:space="preserve"> </w:t>
            </w:r>
            <w:r w:rsidRPr="00F22C75">
              <w:rPr>
                <w:sz w:val="11"/>
              </w:rPr>
              <w:t>долей</w:t>
            </w:r>
            <w:r w:rsidRPr="00F22C75">
              <w:rPr>
                <w:spacing w:val="-6"/>
                <w:sz w:val="11"/>
              </w:rPr>
              <w:t xml:space="preserve"> </w:t>
            </w:r>
            <w:r w:rsidRPr="00F22C75">
              <w:rPr>
                <w:sz w:val="11"/>
              </w:rPr>
              <w:t>легирующих</w:t>
            </w:r>
            <w:r w:rsidRPr="00F22C75">
              <w:rPr>
                <w:spacing w:val="-6"/>
                <w:sz w:val="11"/>
              </w:rPr>
              <w:t xml:space="preserve"> </w:t>
            </w:r>
            <w:r w:rsidRPr="00F22C75">
              <w:rPr>
                <w:sz w:val="11"/>
              </w:rPr>
              <w:t>элементов</w:t>
            </w:r>
            <w:r w:rsidRPr="00F22C75">
              <w:rPr>
                <w:spacing w:val="-6"/>
                <w:sz w:val="11"/>
              </w:rPr>
              <w:t xml:space="preserve"> </w:t>
            </w:r>
            <w:r w:rsidRPr="00F22C75">
              <w:rPr>
                <w:sz w:val="11"/>
              </w:rPr>
              <w:t xml:space="preserve">свыше 5,0% </w:t>
            </w:r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844" w:right="833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7" w:line="109" w:lineRule="exact"/>
              <w:ind w:left="74" w:right="65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F22C75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9"/>
              <w:jc w:val="center"/>
              <w:rPr>
                <w:sz w:val="11"/>
              </w:rPr>
            </w:pPr>
            <w:r>
              <w:rPr>
                <w:sz w:val="11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7" w:line="109" w:lineRule="exact"/>
              <w:ind w:left="74" w:right="65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F22C75" w:rsidRDefault="0069134F">
            <w:pPr>
              <w:rPr>
                <w:sz w:val="16"/>
                <w:szCs w:val="16"/>
              </w:rPr>
            </w:pPr>
          </w:p>
        </w:tc>
      </w:tr>
      <w:tr w:rsidR="0069134F" w:rsidTr="0069134F">
        <w:trPr>
          <w:trHeight w:val="143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69134F" w:rsidRDefault="0069134F">
            <w:pPr>
              <w:pStyle w:val="TableParagraph"/>
              <w:spacing w:before="11"/>
              <w:rPr>
                <w:sz w:val="12"/>
              </w:rPr>
            </w:pPr>
          </w:p>
          <w:p w:rsidR="0069134F" w:rsidRDefault="0069134F">
            <w:pPr>
              <w:pStyle w:val="TableParagraph"/>
              <w:ind w:left="599"/>
              <w:rPr>
                <w:sz w:val="11"/>
              </w:rPr>
            </w:pPr>
            <w:r>
              <w:rPr>
                <w:sz w:val="11"/>
              </w:rPr>
              <w:t>Масса поковки</w:t>
            </w: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12" w:line="111" w:lineRule="exact"/>
              <w:ind w:left="845" w:right="831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min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12" w:line="111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12" w:line="111" w:lineRule="exact"/>
              <w:ind w:left="74" w:right="65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5" w:line="118" w:lineRule="exact"/>
              <w:ind w:left="632" w:right="627"/>
              <w:jc w:val="center"/>
              <w:rPr>
                <w:sz w:val="12"/>
              </w:rPr>
            </w:pPr>
            <w:r>
              <w:rPr>
                <w:sz w:val="12"/>
              </w:rPr>
              <w:t>не установлено</w:t>
            </w:r>
          </w:p>
        </w:tc>
        <w:tc>
          <w:tcPr>
            <w:tcW w:w="1073" w:type="dxa"/>
            <w:vMerge w:val="restart"/>
          </w:tcPr>
          <w:p w:rsidR="0069134F" w:rsidRPr="00C642BF" w:rsidRDefault="0069134F">
            <w:pPr>
              <w:pStyle w:val="TableParagraph"/>
              <w:spacing w:before="11"/>
              <w:rPr>
                <w:sz w:val="12"/>
                <w:szCs w:val="12"/>
              </w:rPr>
            </w:pPr>
          </w:p>
          <w:p w:rsidR="0069134F" w:rsidRPr="00C642BF" w:rsidRDefault="0069134F">
            <w:pPr>
              <w:pStyle w:val="TableParagraph"/>
              <w:ind w:left="263" w:right="255"/>
              <w:jc w:val="center"/>
              <w:rPr>
                <w:sz w:val="12"/>
                <w:szCs w:val="12"/>
              </w:rPr>
            </w:pPr>
            <w:r w:rsidRPr="00C642BF">
              <w:rPr>
                <w:sz w:val="12"/>
                <w:szCs w:val="12"/>
              </w:rPr>
              <w:t>кг</w:t>
            </w:r>
          </w:p>
        </w:tc>
        <w:tc>
          <w:tcPr>
            <w:tcW w:w="1073" w:type="dxa"/>
          </w:tcPr>
          <w:p w:rsidR="0069134F" w:rsidRPr="00C642BF" w:rsidRDefault="0069134F">
            <w:pPr>
              <w:pStyle w:val="TableParagraph"/>
              <w:spacing w:before="11"/>
              <w:rPr>
                <w:sz w:val="12"/>
                <w:szCs w:val="12"/>
              </w:rPr>
            </w:pPr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844" w:right="833"/>
              <w:jc w:val="center"/>
              <w:rPr>
                <w:sz w:val="11"/>
              </w:rPr>
            </w:pPr>
            <w:proofErr w:type="spellStart"/>
            <w:r>
              <w:rPr>
                <w:sz w:val="11"/>
              </w:rPr>
              <w:t>max</w:t>
            </w:r>
            <w:proofErr w:type="spellEnd"/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7" w:line="109" w:lineRule="exact"/>
              <w:ind w:left="74" w:right="36"/>
              <w:jc w:val="center"/>
              <w:rPr>
                <w:sz w:val="11"/>
              </w:rPr>
            </w:pPr>
            <w:r w:rsidRPr="00F22C75">
              <w:rPr>
                <w:sz w:val="11"/>
              </w:rPr>
              <w:t>не более 1,8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Pr="00C642BF" w:rsidRDefault="0069134F">
            <w:pPr>
              <w:rPr>
                <w:sz w:val="12"/>
                <w:szCs w:val="1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Pr="00C642BF" w:rsidRDefault="00F22C75">
            <w:pPr>
              <w:rPr>
                <w:sz w:val="12"/>
                <w:szCs w:val="12"/>
              </w:rPr>
            </w:pPr>
            <w:r w:rsidRPr="00C642BF">
              <w:rPr>
                <w:sz w:val="12"/>
                <w:szCs w:val="12"/>
              </w:rPr>
              <w:t>1,5</w:t>
            </w:r>
          </w:p>
        </w:tc>
      </w:tr>
      <w:tr w:rsidR="0069134F" w:rsidTr="0069134F">
        <w:trPr>
          <w:trHeight w:val="136"/>
        </w:trPr>
        <w:tc>
          <w:tcPr>
            <w:tcW w:w="30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69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100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935" w:type="dxa"/>
          </w:tcPr>
          <w:p w:rsidR="0069134F" w:rsidRDefault="0069134F">
            <w:pPr>
              <w:pStyle w:val="TableParagraph"/>
              <w:spacing w:before="7" w:line="109" w:lineRule="exact"/>
              <w:ind w:left="9"/>
              <w:jc w:val="center"/>
              <w:rPr>
                <w:sz w:val="11"/>
              </w:rPr>
            </w:pPr>
            <w:r>
              <w:rPr>
                <w:sz w:val="11"/>
              </w:rPr>
              <w:t>/</w:t>
            </w:r>
          </w:p>
        </w:tc>
        <w:tc>
          <w:tcPr>
            <w:tcW w:w="1928" w:type="dxa"/>
          </w:tcPr>
          <w:p w:rsidR="0069134F" w:rsidRDefault="0069134F">
            <w:pPr>
              <w:pStyle w:val="TableParagraph"/>
              <w:spacing w:before="7" w:line="109" w:lineRule="exact"/>
              <w:ind w:left="234" w:right="222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717" w:type="dxa"/>
          </w:tcPr>
          <w:p w:rsidR="0069134F" w:rsidRDefault="0069134F">
            <w:pPr>
              <w:pStyle w:val="TableParagraph"/>
              <w:spacing w:before="7" w:line="109" w:lineRule="exact"/>
              <w:ind w:left="74" w:right="65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2355" w:type="dxa"/>
          </w:tcPr>
          <w:p w:rsidR="0069134F" w:rsidRDefault="0069134F">
            <w:pPr>
              <w:pStyle w:val="TableParagraph"/>
              <w:spacing w:before="7" w:line="109" w:lineRule="exact"/>
              <w:ind w:left="638" w:right="626"/>
              <w:jc w:val="center"/>
              <w:rPr>
                <w:sz w:val="11"/>
              </w:rPr>
            </w:pPr>
            <w:r>
              <w:rPr>
                <w:sz w:val="11"/>
              </w:rPr>
              <w:t>не установлено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  <w:tc>
          <w:tcPr>
            <w:tcW w:w="1073" w:type="dxa"/>
            <w:tcBorders>
              <w:top w:val="nil"/>
            </w:tcBorders>
          </w:tcPr>
          <w:p w:rsidR="0069134F" w:rsidRDefault="0069134F">
            <w:pPr>
              <w:rPr>
                <w:sz w:val="2"/>
                <w:szCs w:val="2"/>
              </w:rPr>
            </w:pPr>
          </w:p>
        </w:tc>
      </w:tr>
    </w:tbl>
    <w:p w:rsidR="00613482" w:rsidRDefault="00613482">
      <w:pPr>
        <w:pStyle w:val="a3"/>
        <w:spacing w:before="7"/>
        <w:rPr>
          <w:sz w:val="3"/>
        </w:rPr>
      </w:pPr>
    </w:p>
    <w:p w:rsidR="00613482" w:rsidRDefault="00613482">
      <w:pPr>
        <w:pStyle w:val="a3"/>
        <w:ind w:left="115"/>
        <w:rPr>
          <w:sz w:val="20"/>
        </w:rPr>
      </w:pPr>
    </w:p>
    <w:sectPr w:rsidR="00613482" w:rsidSect="00613482">
      <w:pgSz w:w="16840" w:h="11910" w:orient="landscape"/>
      <w:pgMar w:top="1080" w:right="960" w:bottom="280" w:left="9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613482"/>
    <w:rsid w:val="00191A90"/>
    <w:rsid w:val="00217063"/>
    <w:rsid w:val="00307CBC"/>
    <w:rsid w:val="003331C6"/>
    <w:rsid w:val="00380492"/>
    <w:rsid w:val="003916BD"/>
    <w:rsid w:val="003946D6"/>
    <w:rsid w:val="003F0A8E"/>
    <w:rsid w:val="00613482"/>
    <w:rsid w:val="00665CA4"/>
    <w:rsid w:val="0069134F"/>
    <w:rsid w:val="006B55F5"/>
    <w:rsid w:val="006B7CF7"/>
    <w:rsid w:val="0071451A"/>
    <w:rsid w:val="00742A83"/>
    <w:rsid w:val="00746EBC"/>
    <w:rsid w:val="007D037D"/>
    <w:rsid w:val="007E0A6C"/>
    <w:rsid w:val="008B7977"/>
    <w:rsid w:val="00933B1D"/>
    <w:rsid w:val="00962137"/>
    <w:rsid w:val="00A444F8"/>
    <w:rsid w:val="00A458BE"/>
    <w:rsid w:val="00AD0B84"/>
    <w:rsid w:val="00C316FB"/>
    <w:rsid w:val="00C523E7"/>
    <w:rsid w:val="00C563AC"/>
    <w:rsid w:val="00C642BF"/>
    <w:rsid w:val="00C91DFA"/>
    <w:rsid w:val="00CA0ACF"/>
    <w:rsid w:val="00CC13AA"/>
    <w:rsid w:val="00CE0564"/>
    <w:rsid w:val="00D1504A"/>
    <w:rsid w:val="00D86C88"/>
    <w:rsid w:val="00EF33D0"/>
    <w:rsid w:val="00F22C75"/>
    <w:rsid w:val="00F41FD3"/>
    <w:rsid w:val="00F517CA"/>
    <w:rsid w:val="00F72022"/>
    <w:rsid w:val="00FC5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13482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348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13482"/>
    <w:rPr>
      <w:sz w:val="16"/>
      <w:szCs w:val="16"/>
    </w:rPr>
  </w:style>
  <w:style w:type="paragraph" w:styleId="a4">
    <w:name w:val="List Paragraph"/>
    <w:basedOn w:val="a"/>
    <w:uiPriority w:val="1"/>
    <w:qFormat/>
    <w:rsid w:val="00613482"/>
  </w:style>
  <w:style w:type="paragraph" w:customStyle="1" w:styleId="TableParagraph">
    <w:name w:val="Table Paragraph"/>
    <w:basedOn w:val="a"/>
    <w:uiPriority w:val="1"/>
    <w:qFormat/>
    <w:rsid w:val="0061348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2902</Words>
  <Characters>16543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Дорошенко Анна</dc:creator>
  <cp:lastModifiedBy>1</cp:lastModifiedBy>
  <cp:revision>3</cp:revision>
  <dcterms:created xsi:type="dcterms:W3CDTF">2020-04-29T10:28:00Z</dcterms:created>
  <dcterms:modified xsi:type="dcterms:W3CDTF">2020-04-29T13:42:00Z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2020-04-20T00:00:00Z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2020-04-23T00:00:00Z</vt:filetime>
  </property>
</Properties>
</file>