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1CC1" w:rsidRPr="00004521" w:rsidRDefault="00831CC1" w:rsidP="0000452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31CC1" w:rsidRDefault="00F93824" w:rsidP="000045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4521">
        <w:rPr>
          <w:rFonts w:ascii="Times New Roman" w:hAnsi="Times New Roman" w:cs="Times New Roman"/>
          <w:sz w:val="24"/>
          <w:szCs w:val="24"/>
        </w:rPr>
        <w:t xml:space="preserve">Требования к товарам (материалам), предлагаемым к использованию </w:t>
      </w:r>
    </w:p>
    <w:p w:rsidR="002121C6" w:rsidRDefault="00F93824" w:rsidP="000045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004521">
        <w:rPr>
          <w:rFonts w:ascii="Times New Roman" w:hAnsi="Times New Roman" w:cs="Times New Roman"/>
          <w:sz w:val="24"/>
          <w:szCs w:val="24"/>
        </w:rPr>
        <w:t>при выполнении работ</w:t>
      </w:r>
    </w:p>
    <w:p w:rsidR="00831CC1" w:rsidRPr="00004521" w:rsidRDefault="00831CC1" w:rsidP="000045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9072"/>
      </w:tblGrid>
      <w:tr w:rsidR="00115074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5074" w:rsidRPr="00831CC1" w:rsidRDefault="00115074" w:rsidP="00831CC1">
            <w:pPr>
              <w:pStyle w:val="a3"/>
              <w:tabs>
                <w:tab w:val="left" w:pos="360"/>
              </w:tabs>
              <w:suppressAutoHyphens/>
              <w:spacing w:line="360" w:lineRule="auto"/>
              <w:ind w:left="0"/>
              <w:rPr>
                <w:sz w:val="24"/>
                <w:szCs w:val="24"/>
              </w:rPr>
            </w:pPr>
            <w:r w:rsidRPr="00831CC1">
              <w:rPr>
                <w:sz w:val="24"/>
                <w:szCs w:val="24"/>
              </w:rPr>
              <w:t>№ п/п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1CC1" w:rsidRPr="00831CC1" w:rsidRDefault="00115074" w:rsidP="005A0A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1CC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товара (материала)</w:t>
            </w:r>
          </w:p>
          <w:p w:rsidR="00115074" w:rsidRPr="00831CC1" w:rsidRDefault="00F93824" w:rsidP="005A0A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CC1">
              <w:rPr>
                <w:rFonts w:ascii="Times New Roman" w:hAnsi="Times New Roman" w:cs="Times New Roman"/>
                <w:sz w:val="24"/>
                <w:szCs w:val="24"/>
              </w:rPr>
              <w:t>функциональные характеристики (потребительские свойства), технические и качественные характеристики, а также эксплуатационные (при необходимости)</w:t>
            </w:r>
          </w:p>
        </w:tc>
      </w:tr>
      <w:tr w:rsidR="009E13DF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3DF" w:rsidRPr="00831CC1" w:rsidRDefault="009E13DF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EE2" w:rsidRDefault="008D0A5C" w:rsidP="001E3EE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Вы</w:t>
            </w:r>
            <w:r w:rsidR="00502376">
              <w:rPr>
                <w:rFonts w:ascii="Times New Roman" w:hAnsi="Times New Roman" w:cs="Times New Roman"/>
                <w:sz w:val="24"/>
                <w:szCs w:val="24"/>
              </w:rPr>
              <w:t>тяжная заклепка А2/А2 4х10 RAL</w:t>
            </w:r>
          </w:p>
          <w:p w:rsidR="001E3EE2" w:rsidRDefault="001E3EE2" w:rsidP="001E3EE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Должна соответствовать ГОСТ Р ИСО 15980-2017.</w:t>
            </w:r>
          </w:p>
          <w:p w:rsidR="00C3273F" w:rsidRDefault="00C3273F" w:rsidP="001E3EE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Номинальный диаметр заклепки не менее 4 мм.</w:t>
            </w:r>
          </w:p>
          <w:p w:rsidR="00C3273F" w:rsidRDefault="00C3273F" w:rsidP="001E3EE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Номинальная длина заклепки не менее 10 мм.</w:t>
            </w:r>
          </w:p>
          <w:p w:rsidR="00C3273F" w:rsidRDefault="00C3273F" w:rsidP="001E3EE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 сердечника не менее 2,8 мм.</w:t>
            </w:r>
          </w:p>
          <w:p w:rsidR="00C3273F" w:rsidRDefault="00C3273F" w:rsidP="001E3EE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Толщина пакета не уже 5,0-6,5 мм.</w:t>
            </w:r>
          </w:p>
          <w:p w:rsidR="001E3EE2" w:rsidRDefault="0037261E" w:rsidP="001E3EE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Диаметры отверстий с зазором не менее 4,1 и не более 4,2.</w:t>
            </w:r>
          </w:p>
          <w:p w:rsidR="009246F1" w:rsidRDefault="0022020D" w:rsidP="001E3EE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20D">
              <w:rPr>
                <w:rFonts w:ascii="Times New Roman" w:hAnsi="Times New Roman" w:cs="Times New Roman"/>
                <w:sz w:val="24"/>
                <w:szCs w:val="24"/>
              </w:rPr>
              <w:t>Поверхность корпуса заклепки должна быть оцинкована не менее 5 мкм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2020D" w:rsidRDefault="0022020D" w:rsidP="001E3EE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Нагрузка на срез не менее 1700</w:t>
            </w:r>
            <w:r w:rsidR="008B14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</w:p>
          <w:p w:rsidR="0022020D" w:rsidRDefault="0022020D" w:rsidP="001E3EE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Нагрузка на растяжение не менее 2200 Н.</w:t>
            </w:r>
          </w:p>
          <w:p w:rsidR="000E4170" w:rsidRPr="005212E2" w:rsidRDefault="0022020D" w:rsidP="001E3EE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020D">
              <w:rPr>
                <w:rFonts w:ascii="Times New Roman" w:hAnsi="Times New Roman" w:cs="Times New Roman"/>
                <w:sz w:val="24"/>
                <w:szCs w:val="24"/>
              </w:rPr>
              <w:t>На заклепках не должно быть заусенцев и других дефектов поверхности, головка и корпус заклепки должны быть правильной формы.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Болты с гайками и шайбами строительные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Должны соответствовать ГОСТ Р ИСО 898-1-2014, ГОСТ Р ИСО 898-2-2015, ГОСТ Р ИСО 4014-2013, ГОСТ Р ИСО 8765-2013, ГОСТ 11371-78, ГОСТ ISO 4032-2014, ГОСТ ISO 4033-2014, ГОСТ ISO 8673-2014, ГОСТ ISO 8674-2014.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Состав комплекта должен состоять из стальных болта, гайки и шайбы одного номинального диаметра резьбы (резьбы крепежной детали).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 болта: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Тип болта с шестигранной головкой класса точности А и/или В.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Класс прочности 5.6 или 8.8 или 9.8 или 10.9.</w:t>
            </w:r>
          </w:p>
          <w:p w:rsidR="00C62C0D" w:rsidRDefault="00C62C0D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Резьба М24х2 или М24 или</w:t>
            </w:r>
            <w:r w:rsidRPr="00C62C0D">
              <w:rPr>
                <w:rFonts w:ascii="Times New Roman" w:hAnsi="Times New Roman" w:cs="Times New Roman"/>
                <w:sz w:val="24"/>
                <w:szCs w:val="24"/>
              </w:rPr>
              <w:t xml:space="preserve"> М16х1,5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М16 или</w:t>
            </w:r>
            <w:r w:rsidRPr="00C62C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М12 или М12х1,5 или М20 или </w:t>
            </w:r>
            <w:r w:rsidRPr="00C62C0D">
              <w:rPr>
                <w:rFonts w:ascii="Times New Roman" w:hAnsi="Times New Roman" w:cs="Times New Roman"/>
                <w:sz w:val="24"/>
                <w:szCs w:val="24"/>
              </w:rPr>
              <w:t>М20х1,5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Шаг резьбы не менее 1,5 и не более </w:t>
            </w:r>
            <w:r w:rsidR="00C62C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 мм.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Диаметр описанной окружности не менее </w:t>
            </w:r>
            <w:r w:rsidR="008B5308">
              <w:rPr>
                <w:rFonts w:ascii="Times New Roman" w:hAnsi="Times New Roman" w:cs="Times New Roman"/>
                <w:sz w:val="24"/>
                <w:szCs w:val="24"/>
              </w:rPr>
              <w:t>19,85</w:t>
            </w: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 мм.</w:t>
            </w:r>
          </w:p>
          <w:p w:rsid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Размер «под ключ» не менее </w:t>
            </w:r>
            <w:r w:rsidR="00C62C0D">
              <w:rPr>
                <w:rFonts w:ascii="Times New Roman" w:hAnsi="Times New Roman" w:cs="Times New Roman"/>
                <w:sz w:val="24"/>
                <w:szCs w:val="24"/>
              </w:rPr>
              <w:t xml:space="preserve">17,57 и не более </w:t>
            </w:r>
            <w:r w:rsidR="0078001E">
              <w:rPr>
                <w:rFonts w:ascii="Times New Roman" w:hAnsi="Times New Roman" w:cs="Times New Roman"/>
                <w:sz w:val="24"/>
                <w:szCs w:val="24"/>
              </w:rPr>
              <w:t>35,38</w:t>
            </w: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 мм.</w:t>
            </w:r>
          </w:p>
          <w:p w:rsidR="00C62C0D" w:rsidRPr="0025585E" w:rsidRDefault="003022A9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болта номинальная не менее 60 и не более 180.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 гайки: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Тип гайки шестигранная класса точности А и/или В, высокая или нормальная.</w:t>
            </w:r>
          </w:p>
          <w:p w:rsidR="003022A9" w:rsidRDefault="003022A9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Резьба </w:t>
            </w:r>
            <w:r w:rsidRPr="003022A9">
              <w:rPr>
                <w:rFonts w:ascii="Times New Roman" w:hAnsi="Times New Roman" w:cs="Times New Roman"/>
                <w:sz w:val="24"/>
                <w:szCs w:val="24"/>
              </w:rPr>
              <w:t>М24х2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  <w:r w:rsidRPr="003022A9">
              <w:rPr>
                <w:rFonts w:ascii="Times New Roman" w:hAnsi="Times New Roman" w:cs="Times New Roman"/>
                <w:sz w:val="24"/>
                <w:szCs w:val="24"/>
              </w:rPr>
              <w:t xml:space="preserve"> М24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  <w:r w:rsidRPr="003022A9">
              <w:rPr>
                <w:rFonts w:ascii="Times New Roman" w:hAnsi="Times New Roman" w:cs="Times New Roman"/>
                <w:sz w:val="24"/>
                <w:szCs w:val="24"/>
              </w:rPr>
              <w:t xml:space="preserve"> М16х1,5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  <w:r w:rsidRPr="003022A9">
              <w:rPr>
                <w:rFonts w:ascii="Times New Roman" w:hAnsi="Times New Roman" w:cs="Times New Roman"/>
                <w:sz w:val="24"/>
                <w:szCs w:val="24"/>
              </w:rPr>
              <w:t xml:space="preserve"> М16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  <w:r w:rsidRPr="003022A9">
              <w:rPr>
                <w:rFonts w:ascii="Times New Roman" w:hAnsi="Times New Roman" w:cs="Times New Roman"/>
                <w:sz w:val="24"/>
                <w:szCs w:val="24"/>
              </w:rPr>
              <w:t xml:space="preserve"> М12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  <w:r w:rsidRPr="003022A9">
              <w:rPr>
                <w:rFonts w:ascii="Times New Roman" w:hAnsi="Times New Roman" w:cs="Times New Roman"/>
                <w:sz w:val="24"/>
                <w:szCs w:val="24"/>
              </w:rPr>
              <w:t xml:space="preserve"> М12х1,5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  <w:r w:rsidRPr="003022A9">
              <w:rPr>
                <w:rFonts w:ascii="Times New Roman" w:hAnsi="Times New Roman" w:cs="Times New Roman"/>
                <w:sz w:val="24"/>
                <w:szCs w:val="24"/>
              </w:rPr>
              <w:t xml:space="preserve"> М20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  <w:r w:rsidRPr="003022A9">
              <w:rPr>
                <w:rFonts w:ascii="Times New Roman" w:hAnsi="Times New Roman" w:cs="Times New Roman"/>
                <w:sz w:val="24"/>
                <w:szCs w:val="24"/>
              </w:rPr>
              <w:t xml:space="preserve"> М20х1,5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Шаг резьбы не менее 1,5 и не более </w:t>
            </w:r>
            <w:r w:rsidR="003022A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 мм.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Класс прочности не ниже 6.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Размер «под ключ» не менее </w:t>
            </w:r>
            <w:r w:rsidR="003022A9">
              <w:rPr>
                <w:rFonts w:ascii="Times New Roman" w:hAnsi="Times New Roman" w:cs="Times New Roman"/>
                <w:sz w:val="24"/>
                <w:szCs w:val="24"/>
              </w:rPr>
              <w:t xml:space="preserve">17,73 </w:t>
            </w: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и не более </w:t>
            </w:r>
            <w:r w:rsidR="003022A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 мм.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Диаметр описанной окружности не менее </w:t>
            </w:r>
            <w:r w:rsidR="008B5308">
              <w:rPr>
                <w:rFonts w:ascii="Times New Roman" w:hAnsi="Times New Roman" w:cs="Times New Roman"/>
                <w:sz w:val="24"/>
                <w:szCs w:val="24"/>
              </w:rPr>
              <w:t>20,03</w:t>
            </w: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 мм.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Высота гайки не менее </w:t>
            </w:r>
            <w:r w:rsidR="003022A9">
              <w:rPr>
                <w:rFonts w:ascii="Times New Roman" w:hAnsi="Times New Roman" w:cs="Times New Roman"/>
                <w:sz w:val="24"/>
                <w:szCs w:val="24"/>
              </w:rPr>
              <w:t>10,37</w:t>
            </w: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 мм и не более </w:t>
            </w:r>
            <w:r w:rsidR="003022A9">
              <w:rPr>
                <w:rFonts w:ascii="Times New Roman" w:hAnsi="Times New Roman" w:cs="Times New Roman"/>
                <w:sz w:val="24"/>
                <w:szCs w:val="24"/>
              </w:rPr>
              <w:t>23,9</w:t>
            </w: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 мм.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Технические характеристики шайбы: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Тип шайбы должна быть нормального ряда класса точности А и/или С.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3E0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Исполнение 1 или 2.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Внутренний диаметр не менее 1</w:t>
            </w:r>
            <w:r w:rsidR="008B530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 и не более </w:t>
            </w:r>
            <w:r w:rsidR="008B530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 мм.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Внешний диаметр не более </w:t>
            </w:r>
            <w:r w:rsidR="008B5308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 мм. 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Толщина шайбы не менее </w:t>
            </w:r>
            <w:r w:rsidR="008B5308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 мм.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Твердость шайб не менее 100 НV.</w:t>
            </w:r>
          </w:p>
          <w:p w:rsidR="0025585E" w:rsidRPr="005212E2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Угол скоса на внешнем диаметре не более 45</w:t>
            </w:r>
            <w:r w:rsidRPr="0025585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</w:t>
            </w: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Дюбель фасадный</w:t>
            </w:r>
          </w:p>
          <w:p w:rsidR="00DB5414" w:rsidRDefault="00DB5414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 быть п</w:t>
            </w:r>
            <w:r w:rsidRPr="00DB5414">
              <w:rPr>
                <w:rFonts w:ascii="Times New Roman" w:hAnsi="Times New Roman" w:cs="Times New Roman"/>
                <w:sz w:val="24"/>
                <w:szCs w:val="24"/>
              </w:rPr>
              <w:t>редназначен для сквозного монтажа в твердые и мягкие материалы, такие как бетон, полнотелый и пустотелый кирпич, газобетон.</w:t>
            </w:r>
          </w:p>
          <w:p w:rsidR="002A1198" w:rsidRDefault="00643663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Должен соответствовать ГОСТ Р 56707-2015.</w:t>
            </w:r>
          </w:p>
          <w:p w:rsidR="00643663" w:rsidRDefault="00E41CE2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 быть тарельчатого типа.</w:t>
            </w:r>
          </w:p>
          <w:p w:rsidR="00E41CE2" w:rsidRDefault="00E41CE2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не хуже полимерного сырья.</w:t>
            </w:r>
          </w:p>
          <w:p w:rsidR="00E41CE2" w:rsidRDefault="00E41CE2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41CE2">
              <w:rPr>
                <w:rFonts w:ascii="Times New Roman" w:hAnsi="Times New Roman" w:cs="Times New Roman"/>
                <w:sz w:val="24"/>
                <w:szCs w:val="24"/>
              </w:rPr>
              <w:t>Минимальный диаметр тарельчатого элемента дюбеля - 60 мм.</w:t>
            </w:r>
          </w:p>
          <w:p w:rsidR="00E41CE2" w:rsidRDefault="00D93BC2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Конструкция разъемная или цельная.</w:t>
            </w:r>
          </w:p>
          <w:p w:rsidR="00E4463C" w:rsidRDefault="00E4463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конструкции должны быть предусмотрены:</w:t>
            </w:r>
          </w:p>
          <w:p w:rsidR="00D93BC2" w:rsidRDefault="00E4463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-распорная зона с исходным диаметром не менее 8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-0,5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 и длиной не менее 25 мм;</w:t>
            </w:r>
          </w:p>
          <w:p w:rsidR="00E4463C" w:rsidRDefault="00E4463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рядовая зона;</w:t>
            </w:r>
          </w:p>
          <w:p w:rsidR="00E4463C" w:rsidRPr="00E4463C" w:rsidRDefault="00E4463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тар</w:t>
            </w:r>
            <w:r w:rsidR="00155E0D">
              <w:rPr>
                <w:rFonts w:ascii="Times New Roman" w:hAnsi="Times New Roman" w:cs="Times New Roman"/>
                <w:sz w:val="24"/>
                <w:szCs w:val="24"/>
              </w:rPr>
              <w:t>ельчатый элемент с отверстиями.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397407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D0A5C" w:rsidRPr="008D0A5C">
              <w:rPr>
                <w:rFonts w:ascii="Times New Roman" w:hAnsi="Times New Roman" w:cs="Times New Roman"/>
                <w:sz w:val="24"/>
                <w:szCs w:val="24"/>
              </w:rPr>
              <w:t>ляммер</w:t>
            </w:r>
            <w:proofErr w:type="spellEnd"/>
            <w:r w:rsidR="008D0A5C"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основной из нержавеющей стали</w:t>
            </w:r>
            <w:r w:rsidR="00B43D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97407" w:rsidRDefault="00397407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 подходить </w:t>
            </w: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для навесных вентилируемых фасадов марки "NAVEK"</w:t>
            </w:r>
            <w:r w:rsidR="00A27B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633AC" w:rsidRDefault="0085376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 w:rsidR="00904088"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быть предназначен</w:t>
            </w:r>
            <w:r w:rsidR="009040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облицовки фасадов зданий и утепления стен с наружной стороны. </w:t>
            </w:r>
          </w:p>
          <w:p w:rsidR="0085376C" w:rsidRDefault="0085376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не хуже нержавеющей стали.</w:t>
            </w:r>
          </w:p>
          <w:p w:rsidR="0085376C" w:rsidRDefault="008C1A72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Толщина металла не менее 1 мм.</w:t>
            </w:r>
          </w:p>
          <w:p w:rsidR="008C1A72" w:rsidRDefault="008C1A72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 w:rsidR="00904088"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быть </w:t>
            </w:r>
            <w:r w:rsidRPr="008C1A72">
              <w:rPr>
                <w:rFonts w:ascii="Times New Roman" w:hAnsi="Times New Roman" w:cs="Times New Roman"/>
                <w:sz w:val="24"/>
                <w:szCs w:val="24"/>
              </w:rPr>
              <w:t xml:space="preserve">предназначен для видимого крепления </w:t>
            </w:r>
            <w:proofErr w:type="spellStart"/>
            <w:r w:rsidRPr="008C1A72">
              <w:rPr>
                <w:rFonts w:ascii="Times New Roman" w:hAnsi="Times New Roman" w:cs="Times New Roman"/>
                <w:sz w:val="24"/>
                <w:szCs w:val="24"/>
              </w:rPr>
              <w:t>керамогранита</w:t>
            </w:r>
            <w:proofErr w:type="spellEnd"/>
            <w:r w:rsidRPr="008C1A72">
              <w:rPr>
                <w:rFonts w:ascii="Times New Roman" w:hAnsi="Times New Roman" w:cs="Times New Roman"/>
                <w:sz w:val="24"/>
                <w:szCs w:val="24"/>
              </w:rPr>
              <w:t xml:space="preserve"> к каркасу фасадной системы. </w:t>
            </w:r>
          </w:p>
          <w:p w:rsidR="008C1A72" w:rsidRDefault="008C1A72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 w:rsidR="00904088"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иметь не менее 4 основных усов, 2 из которых должны смотреть вверх, а 2 других – вниз.</w:t>
            </w:r>
          </w:p>
          <w:p w:rsidR="008C1A72" w:rsidRPr="005212E2" w:rsidRDefault="008C1A72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 иметь не менее 6 отверстий для крепления к фасаду.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397407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D0A5C" w:rsidRPr="008D0A5C">
              <w:rPr>
                <w:rFonts w:ascii="Times New Roman" w:hAnsi="Times New Roman" w:cs="Times New Roman"/>
                <w:sz w:val="24"/>
                <w:szCs w:val="24"/>
              </w:rPr>
              <w:t>ляммер</w:t>
            </w:r>
            <w:proofErr w:type="spellEnd"/>
            <w:r w:rsidR="008D0A5C"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стартовый из нержавеющей стали</w:t>
            </w:r>
          </w:p>
          <w:p w:rsidR="00397407" w:rsidRDefault="00397407" w:rsidP="00397407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 подходить </w:t>
            </w: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для навесных вентилируемых фасадов марки "NAVEK"</w:t>
            </w:r>
            <w:r w:rsidR="00A27B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5126B" w:rsidRDefault="00A5126B" w:rsidP="00A5126B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 w:rsidR="00BC7485"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быть предназначен для облицовки фасадов зданий и утепления стен с наружной стороны. </w:t>
            </w:r>
          </w:p>
          <w:p w:rsidR="00BC7485" w:rsidRPr="00BC7485" w:rsidRDefault="00BC7485" w:rsidP="00BC7485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7485">
              <w:rPr>
                <w:rFonts w:ascii="Times New Roman" w:hAnsi="Times New Roman" w:cs="Times New Roman"/>
                <w:sz w:val="24"/>
                <w:szCs w:val="24"/>
              </w:rPr>
              <w:t>Материал не хуже нержавеющей стали.</w:t>
            </w:r>
          </w:p>
          <w:p w:rsidR="00BC7485" w:rsidRPr="00BC7485" w:rsidRDefault="00BC7485" w:rsidP="00BC7485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7485">
              <w:rPr>
                <w:rFonts w:ascii="Times New Roman" w:hAnsi="Times New Roman" w:cs="Times New Roman"/>
                <w:sz w:val="24"/>
                <w:szCs w:val="24"/>
              </w:rPr>
              <w:t>Толщина металла не менее 1 мм.</w:t>
            </w:r>
          </w:p>
          <w:p w:rsidR="00BC7485" w:rsidRDefault="00BC7485" w:rsidP="00BC7485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C7485"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 w:rsidRPr="00BC7485">
              <w:rPr>
                <w:rFonts w:ascii="Times New Roman" w:hAnsi="Times New Roman" w:cs="Times New Roman"/>
                <w:sz w:val="24"/>
                <w:szCs w:val="24"/>
              </w:rPr>
              <w:t xml:space="preserve"> быть предназначен для видимого крепления </w:t>
            </w:r>
            <w:proofErr w:type="spellStart"/>
            <w:r w:rsidRPr="00BC7485">
              <w:rPr>
                <w:rFonts w:ascii="Times New Roman" w:hAnsi="Times New Roman" w:cs="Times New Roman"/>
                <w:sz w:val="24"/>
                <w:szCs w:val="24"/>
              </w:rPr>
              <w:t>керамогран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каркасу фасадной системы в качестве дополнительного элемента.</w:t>
            </w:r>
          </w:p>
          <w:p w:rsidR="00BC7485" w:rsidRDefault="00BC7485" w:rsidP="00BC7485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 иметь не менее 2 основных усов и дополнительный прижимной элемент.</w:t>
            </w:r>
          </w:p>
          <w:p w:rsidR="00A5126B" w:rsidRPr="005212E2" w:rsidRDefault="00BC7485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 иметь не менее 2 отверстий для крепления к фасаду.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041821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D0A5C" w:rsidRPr="008D0A5C">
              <w:rPr>
                <w:rFonts w:ascii="Times New Roman" w:hAnsi="Times New Roman" w:cs="Times New Roman"/>
                <w:sz w:val="24"/>
                <w:szCs w:val="24"/>
              </w:rPr>
              <w:t>аронитовая</w:t>
            </w:r>
            <w:proofErr w:type="spellEnd"/>
            <w:r w:rsidR="008D0A5C"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прокладка П5-П3-90.1</w:t>
            </w:r>
          </w:p>
          <w:p w:rsidR="00041821" w:rsidRDefault="00041821" w:rsidP="00041821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Должна подходить </w:t>
            </w: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для навесных вентилируемых фасадов марки "NAVEK"</w:t>
            </w:r>
            <w:r w:rsidR="00A27B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619A" w:rsidRDefault="008B619A" w:rsidP="008B61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Должна у</w:t>
            </w:r>
            <w:r w:rsidRPr="008B619A">
              <w:rPr>
                <w:rFonts w:ascii="Times New Roman" w:hAnsi="Times New Roman" w:cs="Times New Roman"/>
                <w:sz w:val="24"/>
                <w:szCs w:val="24"/>
              </w:rPr>
              <w:t>станавлива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8B619A">
              <w:rPr>
                <w:rFonts w:ascii="Times New Roman" w:hAnsi="Times New Roman" w:cs="Times New Roman"/>
                <w:sz w:val="24"/>
                <w:szCs w:val="24"/>
              </w:rPr>
              <w:t xml:space="preserve">ся между кронштейном и стеной. </w:t>
            </w:r>
          </w:p>
          <w:p w:rsidR="00041821" w:rsidRDefault="008B619A" w:rsidP="008B61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Должна с</w:t>
            </w:r>
            <w:r w:rsidRPr="008B619A">
              <w:rPr>
                <w:rFonts w:ascii="Times New Roman" w:hAnsi="Times New Roman" w:cs="Times New Roman"/>
                <w:sz w:val="24"/>
                <w:szCs w:val="24"/>
              </w:rPr>
              <w:t>лужит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8B619A">
              <w:rPr>
                <w:rFonts w:ascii="Times New Roman" w:hAnsi="Times New Roman" w:cs="Times New Roman"/>
                <w:sz w:val="24"/>
                <w:szCs w:val="24"/>
              </w:rPr>
              <w:t xml:space="preserve"> для герметичного соединения, предотвращения промерзания и размывания в местах анкерных соединений.</w:t>
            </w:r>
          </w:p>
          <w:p w:rsidR="00674BA5" w:rsidRDefault="00674BA5" w:rsidP="008B61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Должна быть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терморазрывной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0B6F" w:rsidRDefault="00EB0B6F" w:rsidP="008B61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Должна </w:t>
            </w:r>
            <w:r w:rsidRPr="00EB0B6F">
              <w:rPr>
                <w:rFonts w:ascii="Times New Roman" w:hAnsi="Times New Roman" w:cs="Times New Roman"/>
                <w:sz w:val="24"/>
                <w:szCs w:val="24"/>
              </w:rPr>
              <w:t>препятств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овать </w:t>
            </w:r>
            <w:r w:rsidRPr="00EB0B6F">
              <w:rPr>
                <w:rFonts w:ascii="Times New Roman" w:hAnsi="Times New Roman" w:cs="Times New Roman"/>
                <w:sz w:val="24"/>
                <w:szCs w:val="24"/>
              </w:rPr>
              <w:t>выходу тепла из помещения наружу в холодный период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времени.</w:t>
            </w:r>
          </w:p>
          <w:p w:rsidR="008B619A" w:rsidRDefault="008B619A" w:rsidP="008B61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Толщина не менее 3 мм.</w:t>
            </w:r>
          </w:p>
          <w:p w:rsidR="00ED3370" w:rsidRDefault="00ED3370" w:rsidP="008B61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Должна соответствовать ГОСТ 481-80.</w:t>
            </w:r>
          </w:p>
          <w:p w:rsidR="008B5B68" w:rsidRPr="005212E2" w:rsidRDefault="008B5B68" w:rsidP="008B5B68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B68">
              <w:rPr>
                <w:rFonts w:ascii="Times New Roman" w:hAnsi="Times New Roman" w:cs="Times New Roman"/>
                <w:sz w:val="24"/>
                <w:szCs w:val="24"/>
              </w:rPr>
              <w:t xml:space="preserve">Поверхность прокладок из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паронита</w:t>
            </w:r>
            <w:proofErr w:type="spellEnd"/>
            <w:r w:rsidRPr="008B5B68">
              <w:rPr>
                <w:rFonts w:ascii="Times New Roman" w:hAnsi="Times New Roman" w:cs="Times New Roman"/>
                <w:sz w:val="24"/>
                <w:szCs w:val="24"/>
              </w:rPr>
              <w:t xml:space="preserve"> должна быть ровной без разрывов, складок, </w:t>
            </w:r>
            <w:proofErr w:type="spellStart"/>
            <w:r w:rsidRPr="008B5B68">
              <w:rPr>
                <w:rFonts w:ascii="Times New Roman" w:hAnsi="Times New Roman" w:cs="Times New Roman"/>
                <w:sz w:val="24"/>
                <w:szCs w:val="24"/>
              </w:rPr>
              <w:t>задиров</w:t>
            </w:r>
            <w:proofErr w:type="spellEnd"/>
            <w:r w:rsidRPr="008B5B68">
              <w:rPr>
                <w:rFonts w:ascii="Times New Roman" w:hAnsi="Times New Roman" w:cs="Times New Roman"/>
                <w:sz w:val="24"/>
                <w:szCs w:val="24"/>
              </w:rPr>
              <w:t xml:space="preserve"> и надломов, вздутий, раковин и посторонних включений.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6A79A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D0A5C" w:rsidRPr="008D0A5C">
              <w:rPr>
                <w:rFonts w:ascii="Times New Roman" w:hAnsi="Times New Roman" w:cs="Times New Roman"/>
                <w:sz w:val="24"/>
                <w:szCs w:val="24"/>
              </w:rPr>
              <w:t>ронштейн 300 мм силовой из оцинкованной стали</w:t>
            </w:r>
          </w:p>
          <w:p w:rsidR="006A79AC" w:rsidRDefault="006A79AC" w:rsidP="006A79AC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 подходить </w:t>
            </w: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для навесных вентилируемых фасадов марки "NAVEK"</w:t>
            </w:r>
            <w:r w:rsidR="00A27B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722FA" w:rsidRPr="000722FA" w:rsidRDefault="000722FA" w:rsidP="000722F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722FA">
              <w:rPr>
                <w:rFonts w:ascii="Times New Roman" w:hAnsi="Times New Roman" w:cs="Times New Roman"/>
                <w:sz w:val="24"/>
                <w:szCs w:val="24"/>
              </w:rPr>
              <w:t xml:space="preserve">Должен быть предназначен для облицовки фасадов зданий и утепления стен с наружной стороны. </w:t>
            </w:r>
          </w:p>
          <w:p w:rsidR="00DE5F51" w:rsidRPr="00DE5F51" w:rsidRDefault="00DE5F51" w:rsidP="00DE5F51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F51">
              <w:rPr>
                <w:rFonts w:ascii="Times New Roman" w:hAnsi="Times New Roman" w:cs="Times New Roman"/>
                <w:sz w:val="24"/>
                <w:szCs w:val="24"/>
              </w:rPr>
              <w:t>Должен быть изготовлен из материала не хуже оцинкованной стали.</w:t>
            </w:r>
          </w:p>
          <w:p w:rsidR="00DE5F51" w:rsidRPr="00DE5F51" w:rsidRDefault="00DE5F51" w:rsidP="00DE5F51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F51">
              <w:rPr>
                <w:rFonts w:ascii="Times New Roman" w:hAnsi="Times New Roman" w:cs="Times New Roman"/>
                <w:sz w:val="24"/>
                <w:szCs w:val="24"/>
              </w:rPr>
              <w:t>Толщина стали не менее 2 мм.</w:t>
            </w:r>
          </w:p>
          <w:p w:rsidR="006A79AC" w:rsidRDefault="00DE5F51" w:rsidP="00DE5F51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5F51">
              <w:rPr>
                <w:rFonts w:ascii="Times New Roman" w:hAnsi="Times New Roman" w:cs="Times New Roman"/>
                <w:sz w:val="24"/>
                <w:szCs w:val="24"/>
              </w:rPr>
              <w:t>Размер не менее 70x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DE5F51"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DE5F51">
              <w:rPr>
                <w:rFonts w:ascii="Times New Roman" w:hAnsi="Times New Roman" w:cs="Times New Roman"/>
                <w:sz w:val="24"/>
                <w:szCs w:val="24"/>
              </w:rPr>
              <w:t>0 мм.</w:t>
            </w:r>
          </w:p>
          <w:p w:rsidR="00DE5F51" w:rsidRDefault="003124E0" w:rsidP="003124E0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 являться </w:t>
            </w:r>
            <w:r w:rsidRPr="003124E0">
              <w:rPr>
                <w:rFonts w:ascii="Times New Roman" w:hAnsi="Times New Roman" w:cs="Times New Roman"/>
                <w:sz w:val="24"/>
                <w:szCs w:val="24"/>
              </w:rPr>
              <w:t>держател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ем </w:t>
            </w:r>
            <w:r w:rsidRPr="003124E0">
              <w:rPr>
                <w:rFonts w:ascii="Times New Roman" w:hAnsi="Times New Roman" w:cs="Times New Roman"/>
                <w:sz w:val="24"/>
                <w:szCs w:val="24"/>
              </w:rPr>
              <w:t xml:space="preserve">основной вертикальной нагрузки </w:t>
            </w:r>
            <w:proofErr w:type="spellStart"/>
            <w:r w:rsidRPr="003124E0">
              <w:rPr>
                <w:rFonts w:ascii="Times New Roman" w:hAnsi="Times New Roman" w:cs="Times New Roman"/>
                <w:sz w:val="24"/>
                <w:szCs w:val="24"/>
              </w:rPr>
              <w:t>вентфасада</w:t>
            </w:r>
            <w:proofErr w:type="spellEnd"/>
            <w:r w:rsidRPr="003124E0">
              <w:rPr>
                <w:rFonts w:ascii="Times New Roman" w:hAnsi="Times New Roman" w:cs="Times New Roman"/>
                <w:sz w:val="24"/>
                <w:szCs w:val="24"/>
              </w:rPr>
              <w:t xml:space="preserve"> и горизонт</w:t>
            </w:r>
            <w:r w:rsidR="006D705A">
              <w:rPr>
                <w:rFonts w:ascii="Times New Roman" w:hAnsi="Times New Roman" w:cs="Times New Roman"/>
                <w:sz w:val="24"/>
                <w:szCs w:val="24"/>
              </w:rPr>
              <w:t>альной нагрузки давления ветра.</w:t>
            </w:r>
          </w:p>
          <w:p w:rsidR="009D1402" w:rsidRPr="008D0A5C" w:rsidRDefault="009D1402" w:rsidP="003124E0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ребра жесткости не менее 6 мм.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6A79A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8D0A5C" w:rsidRPr="008D0A5C">
              <w:rPr>
                <w:rFonts w:ascii="Times New Roman" w:hAnsi="Times New Roman" w:cs="Times New Roman"/>
                <w:sz w:val="24"/>
                <w:szCs w:val="24"/>
              </w:rPr>
              <w:t>ронштейн 70 мм из оцинкованной стали</w:t>
            </w:r>
          </w:p>
          <w:p w:rsidR="006A79AC" w:rsidRDefault="006A79AC" w:rsidP="006A79AC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 подходить </w:t>
            </w: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для навесных вентилируемых фасадов марки "NAVEK"</w:t>
            </w:r>
            <w:r w:rsidR="00A27B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722FA" w:rsidRDefault="000722FA" w:rsidP="000722F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Должен быть предназначен для облицовки фасадов зданий и утепления стен с наружной стороны. </w:t>
            </w:r>
          </w:p>
          <w:p w:rsidR="00C34E14" w:rsidRDefault="00C34E14" w:rsidP="00C34E14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 быть изготовлен из материала не хуже о</w:t>
            </w:r>
            <w:r w:rsidRPr="00C34E14">
              <w:rPr>
                <w:rFonts w:ascii="Times New Roman" w:hAnsi="Times New Roman" w:cs="Times New Roman"/>
                <w:sz w:val="24"/>
                <w:szCs w:val="24"/>
              </w:rPr>
              <w:t>цинкованной стали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34E14" w:rsidRDefault="00C34E14" w:rsidP="00C34E14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34E14">
              <w:rPr>
                <w:rFonts w:ascii="Times New Roman" w:hAnsi="Times New Roman" w:cs="Times New Roman"/>
                <w:sz w:val="24"/>
                <w:szCs w:val="24"/>
              </w:rPr>
              <w:t>олщин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стали не менее</w:t>
            </w:r>
            <w:r w:rsidRPr="00C34E14">
              <w:rPr>
                <w:rFonts w:ascii="Times New Roman" w:hAnsi="Times New Roman" w:cs="Times New Roman"/>
                <w:sz w:val="24"/>
                <w:szCs w:val="24"/>
              </w:rPr>
              <w:t xml:space="preserve"> 2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34E14" w:rsidRDefault="00C34E14" w:rsidP="00C34E14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C34E14">
              <w:rPr>
                <w:rFonts w:ascii="Times New Roman" w:hAnsi="Times New Roman" w:cs="Times New Roman"/>
                <w:sz w:val="24"/>
                <w:szCs w:val="24"/>
              </w:rPr>
              <w:t>азмер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 w:rsidRPr="00C34E14">
              <w:rPr>
                <w:rFonts w:ascii="Times New Roman" w:hAnsi="Times New Roman" w:cs="Times New Roman"/>
                <w:sz w:val="24"/>
                <w:szCs w:val="24"/>
              </w:rPr>
              <w:t xml:space="preserve"> 70x50x50 мм. </w:t>
            </w:r>
          </w:p>
          <w:p w:rsidR="00C34E14" w:rsidRDefault="00C34E14" w:rsidP="00C34E14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 быть изготовлен </w:t>
            </w:r>
            <w:r w:rsidRPr="00C34E14">
              <w:rPr>
                <w:rFonts w:ascii="Times New Roman" w:hAnsi="Times New Roman" w:cs="Times New Roman"/>
                <w:sz w:val="24"/>
                <w:szCs w:val="24"/>
              </w:rPr>
              <w:t xml:space="preserve">с двумя ребрами жесткости и отверстием под анкерный крепитель. </w:t>
            </w:r>
          </w:p>
          <w:p w:rsidR="00561D26" w:rsidRPr="005212E2" w:rsidRDefault="00C34E14" w:rsidP="00C34E14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 подходить для монтажа вертикальной и</w:t>
            </w:r>
            <w:r w:rsidRPr="00C34E14">
              <w:rPr>
                <w:rFonts w:ascii="Times New Roman" w:hAnsi="Times New Roman" w:cs="Times New Roman"/>
                <w:sz w:val="24"/>
                <w:szCs w:val="24"/>
              </w:rPr>
              <w:t xml:space="preserve"> горизонтально-вертикальной фасадной системы при облицовке зданий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Дюбель распорный с м</w:t>
            </w:r>
            <w:r w:rsidR="00FA0A91">
              <w:rPr>
                <w:rFonts w:ascii="Times New Roman" w:hAnsi="Times New Roman" w:cs="Times New Roman"/>
                <w:sz w:val="24"/>
                <w:szCs w:val="24"/>
              </w:rPr>
              <w:t>еталлическим стержнем 10х120 мм</w:t>
            </w:r>
          </w:p>
          <w:p w:rsidR="005241B9" w:rsidRPr="00BD3ED3" w:rsidRDefault="005241B9" w:rsidP="005241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 быть </w:t>
            </w:r>
            <w:r w:rsidRPr="00BD3ED3">
              <w:rPr>
                <w:rFonts w:ascii="Times New Roman" w:hAnsi="Times New Roman" w:cs="Times New Roman"/>
                <w:sz w:val="24"/>
                <w:szCs w:val="24"/>
              </w:rPr>
              <w:t xml:space="preserve">предназначен для </w:t>
            </w:r>
            <w:r w:rsidR="0006166F" w:rsidRPr="0006166F">
              <w:rPr>
                <w:rFonts w:ascii="Times New Roman" w:hAnsi="Times New Roman" w:cs="Times New Roman"/>
                <w:sz w:val="24"/>
                <w:szCs w:val="24"/>
              </w:rPr>
              <w:t>механического крепления теплоизоляции (</w:t>
            </w:r>
            <w:proofErr w:type="spellStart"/>
            <w:r w:rsidR="0006166F" w:rsidRPr="0006166F">
              <w:rPr>
                <w:rFonts w:ascii="Times New Roman" w:hAnsi="Times New Roman" w:cs="Times New Roman"/>
                <w:sz w:val="24"/>
                <w:szCs w:val="24"/>
              </w:rPr>
              <w:t>пенополистирола</w:t>
            </w:r>
            <w:proofErr w:type="spellEnd"/>
            <w:r w:rsidR="0006166F" w:rsidRPr="0006166F">
              <w:rPr>
                <w:rFonts w:ascii="Times New Roman" w:hAnsi="Times New Roman" w:cs="Times New Roman"/>
                <w:sz w:val="24"/>
                <w:szCs w:val="24"/>
              </w:rPr>
              <w:t>, минеральной ваты, слоистых плит) к бетонным основаниям (бетон, камень, кирпич) и другим материалам: пустотелый блок, пустотелый кирпич.</w:t>
            </w:r>
          </w:p>
          <w:p w:rsidR="005241B9" w:rsidRDefault="005241B9" w:rsidP="005241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Комплектность: должен быть в комплекте</w:t>
            </w:r>
            <w:r w:rsidRPr="00BD3ED3">
              <w:rPr>
                <w:rFonts w:ascii="Times New Roman" w:hAnsi="Times New Roman" w:cs="Times New Roman"/>
                <w:sz w:val="24"/>
                <w:szCs w:val="24"/>
              </w:rPr>
              <w:t xml:space="preserve"> с расклинивающим металлическим стержнем. </w:t>
            </w:r>
          </w:p>
          <w:p w:rsidR="005241B9" w:rsidRPr="00BD3ED3" w:rsidRDefault="005241B9" w:rsidP="005241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3ED3">
              <w:rPr>
                <w:rFonts w:ascii="Times New Roman" w:hAnsi="Times New Roman" w:cs="Times New Roman"/>
                <w:sz w:val="24"/>
                <w:szCs w:val="24"/>
              </w:rPr>
              <w:t xml:space="preserve">Широкая головка стержня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должна быть </w:t>
            </w:r>
            <w:r w:rsidRPr="00BD3ED3">
              <w:rPr>
                <w:rFonts w:ascii="Times New Roman" w:hAnsi="Times New Roman" w:cs="Times New Roman"/>
                <w:sz w:val="24"/>
                <w:szCs w:val="24"/>
              </w:rPr>
              <w:t>с коническими отверстиями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41B9" w:rsidRPr="00C5754D" w:rsidRDefault="005241B9" w:rsidP="005241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Материал дюбеля не хуже</w:t>
            </w:r>
            <w:r w:rsidRPr="00C5754D">
              <w:rPr>
                <w:rFonts w:ascii="Times New Roman" w:hAnsi="Times New Roman" w:cs="Times New Roman"/>
                <w:sz w:val="24"/>
                <w:szCs w:val="24"/>
              </w:rPr>
              <w:t> полипропилен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5754D">
              <w:rPr>
                <w:rFonts w:ascii="Times New Roman" w:hAnsi="Times New Roman" w:cs="Times New Roman"/>
                <w:sz w:val="24"/>
                <w:szCs w:val="24"/>
              </w:rPr>
              <w:t xml:space="preserve"> (пластмасса).</w:t>
            </w:r>
          </w:p>
          <w:p w:rsidR="005241B9" w:rsidRPr="00BD3ED3" w:rsidRDefault="005241B9" w:rsidP="005241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Материал гвоздя не хуже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оцинкованной</w:t>
            </w:r>
            <w:r w:rsidRPr="00BD3ED3">
              <w:rPr>
                <w:rFonts w:ascii="Times New Roman" w:hAnsi="Times New Roman" w:cs="Times New Roman"/>
                <w:sz w:val="24"/>
                <w:szCs w:val="24"/>
              </w:rPr>
              <w:t xml:space="preserve"> стал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D3ED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41B9" w:rsidRDefault="005241B9" w:rsidP="005241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 гвоздя более </w:t>
            </w:r>
            <w:r w:rsidR="000E6E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,5х</w:t>
            </w:r>
            <w:r w:rsidR="00143326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мм.</w:t>
            </w:r>
          </w:p>
          <w:p w:rsidR="00C2479A" w:rsidRPr="008D0A5C" w:rsidRDefault="005241B9" w:rsidP="004F68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толщина монтируемой изоляции до </w:t>
            </w:r>
            <w:r w:rsidR="004F686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мм.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9E21F5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Изовер</w:t>
            </w:r>
            <w:proofErr w:type="spell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Руф</w:t>
            </w:r>
            <w:proofErr w:type="spell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9E21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Оптимал</w:t>
            </w:r>
            <w:proofErr w:type="spellEnd"/>
            <w:r w:rsidR="00E57BBF" w:rsidRPr="003234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7BBF">
              <w:rPr>
                <w:rFonts w:ascii="Times New Roman" w:hAnsi="Times New Roman" w:cs="Times New Roman"/>
                <w:sz w:val="24"/>
                <w:szCs w:val="24"/>
              </w:rPr>
              <w:t>или эквивалент</w:t>
            </w:r>
          </w:p>
          <w:p w:rsidR="00EC5A38" w:rsidRDefault="00EC5A38" w:rsidP="00EC5A38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 представлять собой теплоизоляционную</w:t>
            </w:r>
            <w:r w:rsidRPr="00EC5A38">
              <w:rPr>
                <w:rFonts w:ascii="Times New Roman" w:hAnsi="Times New Roman" w:cs="Times New Roman"/>
                <w:sz w:val="24"/>
                <w:szCs w:val="24"/>
              </w:rPr>
              <w:t xml:space="preserve"> плит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C5A38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основе каменного волокна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аналога.</w:t>
            </w:r>
          </w:p>
          <w:p w:rsidR="00EC5A38" w:rsidRDefault="00EC5A38" w:rsidP="00EC5A38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</w:t>
            </w:r>
            <w:r w:rsidRPr="00EC5A38">
              <w:rPr>
                <w:rFonts w:ascii="Times New Roman" w:hAnsi="Times New Roman" w:cs="Times New Roman"/>
                <w:sz w:val="24"/>
                <w:szCs w:val="24"/>
              </w:rPr>
              <w:t xml:space="preserve"> применя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EC5A38">
              <w:rPr>
                <w:rFonts w:ascii="Times New Roman" w:hAnsi="Times New Roman" w:cs="Times New Roman"/>
                <w:sz w:val="24"/>
                <w:szCs w:val="24"/>
              </w:rPr>
              <w:t xml:space="preserve">ся в качестве верхнего слоя при утеплении </w:t>
            </w:r>
            <w:r w:rsidR="00247F64" w:rsidRPr="00EC5A38">
              <w:rPr>
                <w:rFonts w:ascii="Times New Roman" w:hAnsi="Times New Roman" w:cs="Times New Roman"/>
                <w:sz w:val="24"/>
                <w:szCs w:val="24"/>
              </w:rPr>
              <w:t>в двухслойн</w:t>
            </w:r>
            <w:r w:rsidR="00247F64">
              <w:rPr>
                <w:rFonts w:ascii="Times New Roman" w:hAnsi="Times New Roman" w:cs="Times New Roman"/>
                <w:sz w:val="24"/>
                <w:szCs w:val="24"/>
              </w:rPr>
              <w:t>ой системе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плоской кровле</w:t>
            </w:r>
            <w:r w:rsidR="00CD7A14">
              <w:rPr>
                <w:rFonts w:ascii="Times New Roman" w:hAnsi="Times New Roman" w:cs="Times New Roman"/>
                <w:sz w:val="24"/>
                <w:szCs w:val="24"/>
              </w:rPr>
              <w:t xml:space="preserve"> в качестве тепло- и звукоизоляции</w:t>
            </w:r>
            <w:r w:rsidRPr="00EC5A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47DB" w:rsidRPr="00EC5A38" w:rsidRDefault="00BC47DB" w:rsidP="00EC5A38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Должна быть возможность применяться при любом уровне влажности окружающей среды.</w:t>
            </w:r>
          </w:p>
          <w:p w:rsidR="00E57BBF" w:rsidRDefault="0032349E" w:rsidP="009E21F5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2349E">
              <w:rPr>
                <w:rFonts w:ascii="Times New Roman" w:hAnsi="Times New Roman" w:cs="Times New Roman"/>
                <w:sz w:val="24"/>
                <w:szCs w:val="24"/>
              </w:rPr>
              <w:t xml:space="preserve"> состав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должны быть </w:t>
            </w:r>
            <w:r w:rsidRPr="0032349E">
              <w:rPr>
                <w:rFonts w:ascii="Times New Roman" w:hAnsi="Times New Roman" w:cs="Times New Roman"/>
                <w:sz w:val="24"/>
                <w:szCs w:val="24"/>
              </w:rPr>
              <w:t xml:space="preserve">добавлены </w:t>
            </w:r>
            <w:proofErr w:type="spellStart"/>
            <w:r w:rsidRPr="0032349E">
              <w:rPr>
                <w:rFonts w:ascii="Times New Roman" w:hAnsi="Times New Roman" w:cs="Times New Roman"/>
                <w:sz w:val="24"/>
                <w:szCs w:val="24"/>
              </w:rPr>
              <w:t>гидрофобизирующие</w:t>
            </w:r>
            <w:proofErr w:type="spellEnd"/>
            <w:r w:rsidRPr="0032349E">
              <w:rPr>
                <w:rFonts w:ascii="Times New Roman" w:hAnsi="Times New Roman" w:cs="Times New Roman"/>
                <w:sz w:val="24"/>
                <w:szCs w:val="24"/>
              </w:rPr>
              <w:t>, модифицирующие и обеспыливающие добавки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аналогичные.</w:t>
            </w:r>
          </w:p>
          <w:p w:rsidR="0032349E" w:rsidRDefault="00BC47DB" w:rsidP="009E21F5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Толщина плиты не менее 30 мм.</w:t>
            </w:r>
          </w:p>
          <w:p w:rsidR="00BC47DB" w:rsidRPr="00AE37F6" w:rsidRDefault="00CD7A14" w:rsidP="009E21F5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3E0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Прочность на сжатие при 10% </w:t>
            </w:r>
            <w:r w:rsidR="00F25B84" w:rsidRPr="00613E0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относительной</w:t>
            </w:r>
            <w:r w:rsidRPr="00613E0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деформации не менее </w:t>
            </w:r>
            <w:r w:rsidR="00E0485F" w:rsidRPr="00613E0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70</w:t>
            </w:r>
            <w:r w:rsidRPr="00613E0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="00E0485F" w:rsidRPr="00613E0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к</w:t>
            </w:r>
            <w:r w:rsidRPr="00613E0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Мпа</w:t>
            </w:r>
            <w:proofErr w:type="spellEnd"/>
            <w:r w:rsidRPr="00613E0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.</w:t>
            </w:r>
          </w:p>
          <w:p w:rsidR="00CD7A14" w:rsidRPr="00AE37F6" w:rsidRDefault="00CD7A14" w:rsidP="009E21F5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7F6">
              <w:rPr>
                <w:rFonts w:ascii="Times New Roman" w:hAnsi="Times New Roman" w:cs="Times New Roman"/>
                <w:sz w:val="24"/>
                <w:szCs w:val="24"/>
              </w:rPr>
              <w:t>Группа горючести должен быть НГ.</w:t>
            </w:r>
          </w:p>
          <w:p w:rsidR="00CD7A14" w:rsidRPr="00AE37F6" w:rsidRDefault="00CD7A14" w:rsidP="009E21F5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E37F6">
              <w:rPr>
                <w:rFonts w:ascii="Times New Roman" w:hAnsi="Times New Roman" w:cs="Times New Roman"/>
                <w:sz w:val="24"/>
                <w:szCs w:val="24"/>
              </w:rPr>
              <w:t>Паропроницаемость</w:t>
            </w:r>
            <w:proofErr w:type="spellEnd"/>
            <w:r w:rsidRPr="00AE37F6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0,3 мг/(м*ч*Па).</w:t>
            </w:r>
          </w:p>
          <w:p w:rsidR="00CD7A14" w:rsidRPr="00AE37F6" w:rsidRDefault="00CD7A14" w:rsidP="009E21F5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7F6">
              <w:rPr>
                <w:rFonts w:ascii="Times New Roman" w:hAnsi="Times New Roman" w:cs="Times New Roman"/>
                <w:sz w:val="24"/>
                <w:szCs w:val="24"/>
              </w:rPr>
              <w:t>Плотность не менее 170 кг/м</w:t>
            </w:r>
            <w:r w:rsidRPr="00AE37F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AE37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D7A14" w:rsidRPr="00CD7A14" w:rsidRDefault="00CD7A14" w:rsidP="00F25B84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E37F6">
              <w:rPr>
                <w:rFonts w:ascii="Times New Roman" w:hAnsi="Times New Roman" w:cs="Times New Roman"/>
                <w:sz w:val="24"/>
                <w:szCs w:val="24"/>
              </w:rPr>
              <w:t>Теплопроводность при 10°С не более 0,03</w:t>
            </w:r>
            <w:r w:rsidR="00F25B84" w:rsidRPr="00AE37F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E37F6">
              <w:rPr>
                <w:rFonts w:ascii="Times New Roman" w:hAnsi="Times New Roman" w:cs="Times New Roman"/>
                <w:sz w:val="24"/>
                <w:szCs w:val="24"/>
              </w:rPr>
              <w:t xml:space="preserve"> Вт/м•°К.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Керамогранитные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плиты </w:t>
            </w:r>
          </w:p>
          <w:p w:rsidR="00E75591" w:rsidRDefault="00E75591" w:rsidP="00E7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Должны соответствовать ГОСТ 57141-2016.</w:t>
            </w:r>
          </w:p>
          <w:p w:rsidR="00E75591" w:rsidRPr="0079201F" w:rsidRDefault="00E75591" w:rsidP="00E7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201F">
              <w:rPr>
                <w:rFonts w:ascii="Times New Roman" w:hAnsi="Times New Roman" w:cs="Times New Roman"/>
                <w:sz w:val="24"/>
                <w:szCs w:val="24"/>
              </w:rPr>
              <w:t xml:space="preserve">Размер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плитки </w:t>
            </w:r>
            <w:r w:rsidRPr="0079201F">
              <w:rPr>
                <w:rFonts w:ascii="Times New Roman" w:hAnsi="Times New Roman" w:cs="Times New Roman"/>
                <w:sz w:val="24"/>
                <w:szCs w:val="24"/>
              </w:rPr>
              <w:t xml:space="preserve">должен быть </w:t>
            </w:r>
            <w:r w:rsidR="000F6532">
              <w:rPr>
                <w:rFonts w:ascii="Times New Roman" w:hAnsi="Times New Roman" w:cs="Times New Roman"/>
                <w:sz w:val="24"/>
                <w:szCs w:val="24"/>
              </w:rPr>
              <w:t>600х600 мм.</w:t>
            </w:r>
          </w:p>
          <w:p w:rsidR="00E75591" w:rsidRDefault="00E75591" w:rsidP="00E7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Номинальная толщина не менее 7,0 мм.</w:t>
            </w:r>
          </w:p>
          <w:p w:rsidR="00E75591" w:rsidRDefault="00E75591" w:rsidP="00E7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плитки глазурованная или неглазурованная.</w:t>
            </w:r>
          </w:p>
          <w:p w:rsidR="00FB3284" w:rsidRDefault="00FB3284" w:rsidP="00E7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поверхности гладкая или рельефная.</w:t>
            </w:r>
          </w:p>
          <w:p w:rsidR="00FB3284" w:rsidRDefault="00FB3284" w:rsidP="00E7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боковой грани с завалом или без завала.</w:t>
            </w:r>
          </w:p>
          <w:p w:rsidR="00E75591" w:rsidRDefault="00E75591" w:rsidP="00E7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2079E">
              <w:rPr>
                <w:rFonts w:ascii="Times New Roman" w:hAnsi="Times New Roman" w:cs="Times New Roman"/>
                <w:sz w:val="24"/>
                <w:szCs w:val="24"/>
              </w:rPr>
              <w:t>Отбитость</w:t>
            </w:r>
            <w:proofErr w:type="spellEnd"/>
            <w:r w:rsidRPr="0012079E">
              <w:rPr>
                <w:rFonts w:ascii="Times New Roman" w:hAnsi="Times New Roman" w:cs="Times New Roman"/>
                <w:sz w:val="24"/>
                <w:szCs w:val="24"/>
              </w:rPr>
              <w:t xml:space="preserve"> со стороны лицевой поверхности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допускается.</w:t>
            </w:r>
          </w:p>
          <w:p w:rsidR="00E75591" w:rsidRDefault="00E75591" w:rsidP="00E7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079E">
              <w:rPr>
                <w:rFonts w:ascii="Times New Roman" w:hAnsi="Times New Roman" w:cs="Times New Roman"/>
                <w:sz w:val="24"/>
                <w:szCs w:val="24"/>
              </w:rPr>
              <w:t>Щербины, зазубрины на ребрах со стороны лицевой поверхности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д</w:t>
            </w:r>
            <w:r w:rsidRPr="0012079E">
              <w:rPr>
                <w:rFonts w:ascii="Times New Roman" w:hAnsi="Times New Roman" w:cs="Times New Roman"/>
                <w:sz w:val="24"/>
                <w:szCs w:val="24"/>
              </w:rPr>
              <w:t>опускаются шириной не более 1 мм, общей длиной не более 10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5591" w:rsidRDefault="00E75591" w:rsidP="00E7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Пятна не допускаются.</w:t>
            </w:r>
          </w:p>
          <w:p w:rsidR="00E75591" w:rsidRDefault="00E75591" w:rsidP="00E7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079E">
              <w:rPr>
                <w:rFonts w:ascii="Times New Roman" w:hAnsi="Times New Roman" w:cs="Times New Roman"/>
                <w:sz w:val="24"/>
                <w:szCs w:val="24"/>
              </w:rPr>
              <w:t>Пузыри, прыщи и вскипание глазури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допускаются.</w:t>
            </w:r>
          </w:p>
          <w:p w:rsidR="00E75591" w:rsidRDefault="00E75591" w:rsidP="00E7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2079E">
              <w:rPr>
                <w:rFonts w:ascii="Times New Roman" w:hAnsi="Times New Roman" w:cs="Times New Roman"/>
                <w:sz w:val="24"/>
                <w:szCs w:val="24"/>
              </w:rPr>
              <w:t>Общее число допустимых дефектов на плите не должно быть более трех.</w:t>
            </w:r>
          </w:p>
          <w:p w:rsidR="00E75591" w:rsidRDefault="00E75591" w:rsidP="00FB32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Водопоглощение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 0,5%.</w:t>
            </w:r>
          </w:p>
          <w:p w:rsidR="00FB3284" w:rsidRDefault="00171EB7" w:rsidP="00FB32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Стойкость глазури 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термоударам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 10 циклов.</w:t>
            </w:r>
          </w:p>
          <w:p w:rsidR="00171EB7" w:rsidRDefault="00171EB7" w:rsidP="00FB32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Морозостойкость не менее 150 циклов.</w:t>
            </w:r>
          </w:p>
          <w:p w:rsidR="00171EB7" w:rsidRPr="008D0A5C" w:rsidRDefault="00171EB7" w:rsidP="00FB32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Твердость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Моосу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 6.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Утепление фасада </w:t>
            </w: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Урса</w:t>
            </w:r>
            <w:proofErr w:type="spell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Терра 34 </w:t>
            </w:r>
            <w:r w:rsidR="00F33CE5">
              <w:rPr>
                <w:rFonts w:ascii="Times New Roman" w:hAnsi="Times New Roman" w:cs="Times New Roman"/>
                <w:sz w:val="24"/>
                <w:szCs w:val="24"/>
              </w:rPr>
              <w:t>или эквивалент</w:t>
            </w:r>
          </w:p>
          <w:p w:rsidR="00C10F68" w:rsidRDefault="00C10F68" w:rsidP="00C10F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Должно быть </w:t>
            </w:r>
            <w:r w:rsidRPr="00C10F68">
              <w:rPr>
                <w:rFonts w:ascii="Times New Roman" w:hAnsi="Times New Roman" w:cs="Times New Roman"/>
                <w:sz w:val="24"/>
                <w:szCs w:val="24"/>
              </w:rPr>
              <w:t>предназначен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10F68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специально для теплоизоляции стен с навесным вентилируемым фасадом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10F68" w:rsidRDefault="00C10F68" w:rsidP="00C10F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10F68">
              <w:rPr>
                <w:rFonts w:ascii="Times New Roman" w:hAnsi="Times New Roman" w:cs="Times New Roman"/>
                <w:sz w:val="24"/>
                <w:szCs w:val="24"/>
              </w:rPr>
              <w:t xml:space="preserve"> внешней стороны материал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 быть </w:t>
            </w:r>
            <w:r w:rsidRPr="00C10F68">
              <w:rPr>
                <w:rFonts w:ascii="Times New Roman" w:hAnsi="Times New Roman" w:cs="Times New Roman"/>
                <w:sz w:val="24"/>
                <w:szCs w:val="24"/>
              </w:rPr>
              <w:t>защищен армированным стеклохолстом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аналогом.</w:t>
            </w:r>
          </w:p>
          <w:p w:rsidR="00F33CE5" w:rsidRDefault="00C10F68" w:rsidP="00C10F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 иметь</w:t>
            </w:r>
            <w:r w:rsidRPr="00C10F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высокие</w:t>
            </w:r>
            <w:r w:rsidRPr="00C10F68">
              <w:rPr>
                <w:rFonts w:ascii="Times New Roman" w:hAnsi="Times New Roman" w:cs="Times New Roman"/>
                <w:sz w:val="24"/>
                <w:szCs w:val="24"/>
              </w:rPr>
              <w:t xml:space="preserve"> теплоизоляционные характеристики, </w:t>
            </w:r>
            <w:proofErr w:type="spellStart"/>
            <w:r w:rsidRPr="00C10F68">
              <w:rPr>
                <w:rFonts w:ascii="Times New Roman" w:hAnsi="Times New Roman" w:cs="Times New Roman"/>
                <w:sz w:val="24"/>
                <w:szCs w:val="24"/>
              </w:rPr>
              <w:t>формостабильность</w:t>
            </w:r>
            <w:proofErr w:type="spellEnd"/>
            <w:r w:rsidRPr="00C10F68">
              <w:rPr>
                <w:rFonts w:ascii="Times New Roman" w:hAnsi="Times New Roman" w:cs="Times New Roman"/>
                <w:sz w:val="24"/>
                <w:szCs w:val="24"/>
              </w:rPr>
              <w:t xml:space="preserve"> и влагостойкость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10F68" w:rsidRDefault="00425896" w:rsidP="00C10F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Толщина не менее </w:t>
            </w: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25896" w:rsidRDefault="00425896" w:rsidP="00C10F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5896">
              <w:rPr>
                <w:rFonts w:ascii="Times New Roman" w:hAnsi="Times New Roman" w:cs="Times New Roman"/>
                <w:sz w:val="24"/>
                <w:szCs w:val="24"/>
              </w:rPr>
              <w:t>Теплопроводность λ10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 0,034 ВТ/м*К.</w:t>
            </w:r>
          </w:p>
          <w:p w:rsidR="00425896" w:rsidRDefault="00E8084C" w:rsidP="00C10F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Горючесть должен быть негорючим.</w:t>
            </w:r>
          </w:p>
          <w:p w:rsidR="00E8084C" w:rsidRDefault="00E8084C" w:rsidP="00C10F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 пожарной опасности не хуже КМ0.</w:t>
            </w:r>
          </w:p>
          <w:p w:rsidR="00E8084C" w:rsidRDefault="00E8084C" w:rsidP="00C10F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084C">
              <w:rPr>
                <w:rFonts w:ascii="Times New Roman" w:hAnsi="Times New Roman" w:cs="Times New Roman"/>
                <w:sz w:val="24"/>
                <w:szCs w:val="24"/>
              </w:rPr>
              <w:t>Водопоглощение</w:t>
            </w:r>
            <w:proofErr w:type="spellEnd"/>
            <w:r w:rsidRPr="00E8084C">
              <w:rPr>
                <w:rFonts w:ascii="Times New Roman" w:hAnsi="Times New Roman" w:cs="Times New Roman"/>
                <w:sz w:val="24"/>
                <w:szCs w:val="24"/>
              </w:rPr>
              <w:t xml:space="preserve"> при частичном погружении за 24 часа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 1 кг/м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13499" w:rsidRPr="008D0A5C" w:rsidRDefault="00104878" w:rsidP="0083171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Плотность не менее </w:t>
            </w:r>
            <w:r w:rsidR="008317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кг/м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501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31CB">
              <w:rPr>
                <w:rFonts w:ascii="Times New Roman" w:hAnsi="Times New Roman" w:cs="Times New Roman"/>
                <w:sz w:val="24"/>
                <w:szCs w:val="24"/>
              </w:rPr>
              <w:t xml:space="preserve">Пленка </w:t>
            </w:r>
            <w:proofErr w:type="spellStart"/>
            <w:r w:rsidRPr="006B31CB">
              <w:rPr>
                <w:rFonts w:ascii="Times New Roman" w:hAnsi="Times New Roman" w:cs="Times New Roman"/>
                <w:sz w:val="24"/>
                <w:szCs w:val="24"/>
              </w:rPr>
              <w:t>подкровельная</w:t>
            </w:r>
            <w:proofErr w:type="spellEnd"/>
            <w:r w:rsidRPr="006B31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31CB">
              <w:rPr>
                <w:rFonts w:ascii="Times New Roman" w:hAnsi="Times New Roman" w:cs="Times New Roman"/>
                <w:sz w:val="24"/>
                <w:szCs w:val="24"/>
              </w:rPr>
              <w:t>антиконденсатная</w:t>
            </w:r>
            <w:proofErr w:type="spellEnd"/>
            <w:r w:rsidRPr="006B31CB">
              <w:rPr>
                <w:rFonts w:ascii="Times New Roman" w:hAnsi="Times New Roman" w:cs="Times New Roman"/>
                <w:sz w:val="24"/>
                <w:szCs w:val="24"/>
              </w:rPr>
              <w:t xml:space="preserve"> гидроизоляционная </w:t>
            </w:r>
            <w:proofErr w:type="spellStart"/>
            <w:r w:rsidRPr="006B31CB">
              <w:rPr>
                <w:rFonts w:ascii="Times New Roman" w:hAnsi="Times New Roman" w:cs="Times New Roman"/>
                <w:sz w:val="24"/>
                <w:szCs w:val="24"/>
              </w:rPr>
              <w:t>Elkatek</w:t>
            </w:r>
            <w:proofErr w:type="spellEnd"/>
            <w:r w:rsidRPr="006B31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31CB">
              <w:rPr>
                <w:rFonts w:ascii="Times New Roman" w:hAnsi="Times New Roman" w:cs="Times New Roman"/>
                <w:sz w:val="24"/>
                <w:szCs w:val="24"/>
              </w:rPr>
              <w:t>Extra</w:t>
            </w:r>
            <w:proofErr w:type="spellEnd"/>
            <w:r w:rsidRPr="006B31CB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  <w:p w:rsidR="00F94501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Должна подходить д</w:t>
            </w:r>
            <w:r w:rsidRPr="00496AE1">
              <w:rPr>
                <w:rFonts w:ascii="Times New Roman" w:hAnsi="Times New Roman" w:cs="Times New Roman"/>
                <w:sz w:val="24"/>
                <w:szCs w:val="24"/>
              </w:rPr>
              <w:t xml:space="preserve">ля проветриваемых отвесных кровельных систем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защиты </w:t>
            </w:r>
            <w:r w:rsidRPr="00496AE1">
              <w:rPr>
                <w:rFonts w:ascii="Times New Roman" w:hAnsi="Times New Roman" w:cs="Times New Roman"/>
                <w:sz w:val="24"/>
                <w:szCs w:val="24"/>
              </w:rPr>
              <w:t xml:space="preserve">пространства под крышей от грязи, пыли, влажности, возникающей вследствие дождя и снега, в грунтовых постройках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должна </w:t>
            </w:r>
            <w:r w:rsidRPr="00496AE1">
              <w:rPr>
                <w:rFonts w:ascii="Times New Roman" w:hAnsi="Times New Roman" w:cs="Times New Roman"/>
                <w:sz w:val="24"/>
                <w:szCs w:val="24"/>
              </w:rPr>
              <w:t>защищат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96AE1">
              <w:rPr>
                <w:rFonts w:ascii="Times New Roman" w:hAnsi="Times New Roman" w:cs="Times New Roman"/>
                <w:sz w:val="24"/>
                <w:szCs w:val="24"/>
              </w:rPr>
              <w:t xml:space="preserve"> теплоизоляцию от влаги.</w:t>
            </w:r>
          </w:p>
          <w:p w:rsidR="00F94501" w:rsidRPr="00496AE1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AE1">
              <w:rPr>
                <w:rFonts w:ascii="Times New Roman" w:hAnsi="Times New Roman" w:cs="Times New Roman"/>
                <w:sz w:val="24"/>
                <w:szCs w:val="24"/>
              </w:rPr>
              <w:t>Должна создавать преграду и не допускать проникновение паров, препятствуя образованию конденсата воды в теплоизоляционных материалах. Пленка должна способствовать удержанию тепла в кровельных каркасах, стеновых панелях, цокольных конструкциях и других строительных сооружениях. Должна значительно повышать герметичность и помогать сохранить тепло во внутреннем пространстве. Должна обеспечивать защиту от негативного ветрового воздействия.</w:t>
            </w:r>
          </w:p>
          <w:p w:rsidR="00F94501" w:rsidRPr="00496AE1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AE1">
              <w:rPr>
                <w:rFonts w:ascii="Times New Roman" w:hAnsi="Times New Roman" w:cs="Times New Roman"/>
                <w:sz w:val="24"/>
                <w:szCs w:val="24"/>
              </w:rPr>
              <w:t>Должна состоять из многослойной полиэтиленовой пленки, укрепленной армированной сеткой или тканью.</w:t>
            </w:r>
          </w:p>
          <w:p w:rsidR="00F94501" w:rsidRPr="00496AE1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AE1">
              <w:rPr>
                <w:rFonts w:ascii="Times New Roman" w:hAnsi="Times New Roman" w:cs="Times New Roman"/>
                <w:sz w:val="24"/>
                <w:szCs w:val="24"/>
              </w:rPr>
              <w:t>Плотность материала 96-110 г/м</w:t>
            </w:r>
            <w:r w:rsidRPr="00496AE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496AE1">
              <w:rPr>
                <w:rFonts w:ascii="Times New Roman" w:hAnsi="Times New Roman" w:cs="Times New Roman"/>
                <w:sz w:val="24"/>
                <w:szCs w:val="24"/>
              </w:rPr>
              <w:t>*;</w:t>
            </w:r>
          </w:p>
          <w:p w:rsidR="00F94501" w:rsidRPr="00496AE1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6AE1">
              <w:rPr>
                <w:rFonts w:ascii="Times New Roman" w:hAnsi="Times New Roman" w:cs="Times New Roman"/>
                <w:sz w:val="24"/>
                <w:szCs w:val="24"/>
              </w:rPr>
              <w:t>Паропроницаемость</w:t>
            </w:r>
            <w:proofErr w:type="spellEnd"/>
            <w:r w:rsidRPr="00496AE1">
              <w:rPr>
                <w:rFonts w:ascii="Times New Roman" w:hAnsi="Times New Roman" w:cs="Times New Roman"/>
                <w:sz w:val="24"/>
                <w:szCs w:val="24"/>
              </w:rPr>
              <w:t xml:space="preserve"> 18,00-40,98 г./м</w:t>
            </w:r>
            <w:r w:rsidRPr="00496AE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496AE1">
              <w:rPr>
                <w:rFonts w:ascii="Times New Roman" w:hAnsi="Times New Roman" w:cs="Times New Roman"/>
                <w:sz w:val="24"/>
                <w:szCs w:val="24"/>
              </w:rPr>
              <w:t>/24 ч.*;</w:t>
            </w:r>
          </w:p>
          <w:p w:rsidR="00F94501" w:rsidRPr="00496AE1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AE1">
              <w:rPr>
                <w:rFonts w:ascii="Times New Roman" w:hAnsi="Times New Roman" w:cs="Times New Roman"/>
                <w:sz w:val="24"/>
                <w:szCs w:val="24"/>
              </w:rPr>
              <w:t xml:space="preserve">Прочность поперечного разрыва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Pr="00496AE1">
              <w:rPr>
                <w:rFonts w:ascii="Times New Roman" w:hAnsi="Times New Roman" w:cs="Times New Roman"/>
                <w:sz w:val="24"/>
                <w:szCs w:val="24"/>
              </w:rPr>
              <w:t>0 H/5см;</w:t>
            </w:r>
          </w:p>
          <w:p w:rsidR="00F94501" w:rsidRPr="00496AE1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AE1">
              <w:rPr>
                <w:rFonts w:ascii="Times New Roman" w:hAnsi="Times New Roman" w:cs="Times New Roman"/>
                <w:sz w:val="24"/>
                <w:szCs w:val="24"/>
              </w:rPr>
              <w:t xml:space="preserve">Растяжение продольного разрыва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  <w:r w:rsidRPr="00496AE1">
              <w:rPr>
                <w:rFonts w:ascii="Times New Roman" w:hAnsi="Times New Roman" w:cs="Times New Roman"/>
                <w:sz w:val="24"/>
                <w:szCs w:val="24"/>
              </w:rPr>
              <w:t xml:space="preserve"> %;</w:t>
            </w:r>
          </w:p>
          <w:p w:rsidR="00F94501" w:rsidRPr="00496AE1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AE1">
              <w:rPr>
                <w:rFonts w:ascii="Times New Roman" w:hAnsi="Times New Roman" w:cs="Times New Roman"/>
                <w:sz w:val="24"/>
                <w:szCs w:val="24"/>
              </w:rPr>
              <w:t>Не должна разрушаться от прямого попадания ультрафиолетового излучения в течении не менее трех месяцев.</w:t>
            </w:r>
          </w:p>
          <w:p w:rsidR="00F94501" w:rsidRPr="00496AE1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AE1">
              <w:rPr>
                <w:rFonts w:ascii="Times New Roman" w:hAnsi="Times New Roman" w:cs="Times New Roman"/>
                <w:sz w:val="24"/>
                <w:szCs w:val="24"/>
              </w:rPr>
              <w:t>Должна выдерживает высокую температуру в диапазоне от — 60 °C до + 80 °C;</w:t>
            </w:r>
          </w:p>
          <w:p w:rsidR="00F94501" w:rsidRPr="00496AE1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AE1">
              <w:rPr>
                <w:rFonts w:ascii="Times New Roman" w:hAnsi="Times New Roman" w:cs="Times New Roman"/>
                <w:sz w:val="24"/>
                <w:szCs w:val="24"/>
              </w:rPr>
              <w:t>Не должна быть подвержена гниению и образованию плесени;</w:t>
            </w:r>
          </w:p>
          <w:p w:rsidR="00F94501" w:rsidRPr="008D0A5C" w:rsidRDefault="00F94501" w:rsidP="00F94501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6AE1">
              <w:rPr>
                <w:rFonts w:ascii="Times New Roman" w:hAnsi="Times New Roman" w:cs="Times New Roman"/>
                <w:sz w:val="24"/>
                <w:szCs w:val="24"/>
              </w:rPr>
              <w:t>Должна противостоять воздействию насекомых и прочих вредителей.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1A2816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Дверь противопожарная металлическая </w:t>
            </w: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однопольная</w:t>
            </w:r>
            <w:proofErr w:type="spell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ДПМ-01/60, размером 1000х2100 мм</w:t>
            </w:r>
            <w:r w:rsidR="001A281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двупольная ДПМ-02/30, размером 1200х2100 мм</w:t>
            </w:r>
            <w:r w:rsidR="001A281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размером 1500х2100 мм</w:t>
            </w:r>
          </w:p>
          <w:p w:rsidR="00827739" w:rsidRPr="00E35172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3517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Должны соответствовать ГОСТ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 57327-2016.</w:t>
            </w:r>
          </w:p>
          <w:p w:rsidR="00827739" w:rsidRPr="00431B1C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Предел огнестойкости не менее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 мин;</w:t>
            </w:r>
          </w:p>
          <w:p w:rsidR="0082773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заполнения проемов в противопожарных преградах 1-2*;</w:t>
            </w:r>
          </w:p>
          <w:p w:rsidR="0082773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Предел огнестойкости для дверей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дымогазонепроницаемых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 мин.</w:t>
            </w:r>
          </w:p>
          <w:p w:rsidR="0082773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B5B7C">
              <w:rPr>
                <w:rFonts w:ascii="Times New Roman" w:hAnsi="Times New Roman" w:cs="Times New Roman"/>
                <w:sz w:val="24"/>
                <w:szCs w:val="24"/>
              </w:rPr>
              <w:t>Число циклов открывания и закрывания, которое должны выдерживать двери в процессе экспл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уатации в течение срока службы </w:t>
            </w:r>
            <w:r w:rsidRPr="002B5B7C">
              <w:rPr>
                <w:rFonts w:ascii="Times New Roman" w:hAnsi="Times New Roman" w:cs="Times New Roman"/>
                <w:sz w:val="24"/>
                <w:szCs w:val="24"/>
              </w:rPr>
              <w:t>должно быть не менее 200000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773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75941">
              <w:rPr>
                <w:rFonts w:ascii="Times New Roman" w:hAnsi="Times New Roman" w:cs="Times New Roman"/>
                <w:sz w:val="24"/>
                <w:szCs w:val="24"/>
              </w:rPr>
              <w:t xml:space="preserve">Двери должны быть оборудованы устройствами для </w:t>
            </w:r>
            <w:proofErr w:type="spellStart"/>
            <w:r w:rsidRPr="00B75941">
              <w:rPr>
                <w:rFonts w:ascii="Times New Roman" w:hAnsi="Times New Roman" w:cs="Times New Roman"/>
                <w:sz w:val="24"/>
                <w:szCs w:val="24"/>
              </w:rPr>
              <w:t>самозакрывания</w:t>
            </w:r>
            <w:proofErr w:type="spellEnd"/>
            <w:r w:rsidRPr="00B75941">
              <w:rPr>
                <w:rFonts w:ascii="Times New Roman" w:hAnsi="Times New Roman" w:cs="Times New Roman"/>
                <w:sz w:val="24"/>
                <w:szCs w:val="24"/>
              </w:rPr>
              <w:t xml:space="preserve"> (доводчиками, пружинными петлями и т.п.), а для двупольных дверей, оба полотна которых активно используются в процессе эксплуатации, дополнительно устройством координации последовательного закрывания полотен.</w:t>
            </w:r>
          </w:p>
          <w:p w:rsidR="0082773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8F2">
              <w:rPr>
                <w:rFonts w:ascii="Times New Roman" w:hAnsi="Times New Roman" w:cs="Times New Roman"/>
                <w:sz w:val="24"/>
                <w:szCs w:val="24"/>
              </w:rPr>
              <w:t xml:space="preserve">Время закрывания двери, оборудованной устройством </w:t>
            </w:r>
            <w:proofErr w:type="spellStart"/>
            <w:r w:rsidRPr="00F378F2">
              <w:rPr>
                <w:rFonts w:ascii="Times New Roman" w:hAnsi="Times New Roman" w:cs="Times New Roman"/>
                <w:sz w:val="24"/>
                <w:szCs w:val="24"/>
              </w:rPr>
              <w:t>самозакрывания</w:t>
            </w:r>
            <w:proofErr w:type="spellEnd"/>
            <w:r w:rsidRPr="00F378F2">
              <w:rPr>
                <w:rFonts w:ascii="Times New Roman" w:hAnsi="Times New Roman" w:cs="Times New Roman"/>
                <w:sz w:val="24"/>
                <w:szCs w:val="24"/>
              </w:rPr>
              <w:t xml:space="preserve"> и открытой на 90°, не должно превышать 5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773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8F2">
              <w:rPr>
                <w:rFonts w:ascii="Times New Roman" w:hAnsi="Times New Roman" w:cs="Times New Roman"/>
                <w:sz w:val="24"/>
                <w:szCs w:val="24"/>
              </w:rPr>
              <w:t>Усилие открывания дверного полотна не должно превышать 100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773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8F2">
              <w:rPr>
                <w:rFonts w:ascii="Times New Roman" w:hAnsi="Times New Roman" w:cs="Times New Roman"/>
                <w:sz w:val="24"/>
                <w:szCs w:val="24"/>
              </w:rPr>
              <w:t xml:space="preserve">Коробка </w:t>
            </w:r>
            <w:proofErr w:type="spellStart"/>
            <w:r w:rsidRPr="00F378F2">
              <w:rPr>
                <w:rFonts w:ascii="Times New Roman" w:hAnsi="Times New Roman" w:cs="Times New Roman"/>
                <w:sz w:val="24"/>
                <w:szCs w:val="24"/>
              </w:rPr>
              <w:t>дымогазонепроницаемых</w:t>
            </w:r>
            <w:proofErr w:type="spellEnd"/>
            <w:r w:rsidRPr="00F378F2">
              <w:rPr>
                <w:rFonts w:ascii="Times New Roman" w:hAnsi="Times New Roman" w:cs="Times New Roman"/>
                <w:sz w:val="24"/>
                <w:szCs w:val="24"/>
              </w:rPr>
              <w:t xml:space="preserve"> дверей должна быть замкнутого типа с порогом с притвором.</w:t>
            </w:r>
          </w:p>
          <w:p w:rsidR="0082773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8F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Полотна дверей следует изготавливать коробчатого сечения из стальных листов толщиной не менее 0,8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773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8F2">
              <w:rPr>
                <w:rFonts w:ascii="Times New Roman" w:hAnsi="Times New Roman" w:cs="Times New Roman"/>
                <w:sz w:val="24"/>
                <w:szCs w:val="24"/>
              </w:rPr>
              <w:t>Зазоры на лицевых поверхностях конструкций в местах соединения деталей коробки не должны быть более 0,5 мм.</w:t>
            </w:r>
          </w:p>
          <w:p w:rsidR="0082773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378F2">
              <w:rPr>
                <w:rFonts w:ascii="Times New Roman" w:hAnsi="Times New Roman" w:cs="Times New Roman"/>
                <w:sz w:val="24"/>
                <w:szCs w:val="24"/>
              </w:rPr>
              <w:t>Замки, запорные планки, шпингалеты и петли, используемые в конструкции двери, должны обеспечивать ее фиксацию в закрытом положении в течение времени, соответствующего пределу огнестойкости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7739" w:rsidRPr="008D0A5C" w:rsidRDefault="00827739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82E69">
              <w:rPr>
                <w:rFonts w:ascii="Times New Roman" w:hAnsi="Times New Roman" w:cs="Times New Roman"/>
                <w:sz w:val="24"/>
                <w:szCs w:val="24"/>
              </w:rPr>
              <w:t>Детали и узлы, используемые в конструкции дверей, а также защелки замков и деталей, отвечающие за их функционирование, не должны изготавливаться из легкоплавких материалов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Блоки оконные из поливинилхлоридных профилей с листовым стеклом и стеклопакетом двустворные с форточными створками ОПРСП 12-12, площадью 1,36 м2, ОПРСП 12-13,5, площадью 1,53 м2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Должно соответствовать ГОСТ 30674-99, ГОСТ 24866-2014.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 xml:space="preserve">Сварные швы не должны иметь поджогов, </w:t>
            </w:r>
            <w:proofErr w:type="spellStart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непроваренных</w:t>
            </w:r>
            <w:proofErr w:type="spellEnd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 xml:space="preserve"> участков, трещин. Изменение цвета ПВХ профилей в местах сварных швов после их зачистки не допускается.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 xml:space="preserve">Профиль должен изготавливаться из жесткого </w:t>
            </w:r>
            <w:proofErr w:type="spellStart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непластифицированного</w:t>
            </w:r>
            <w:proofErr w:type="spellEnd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, модифицированного на высокую ударную вязкость и стойкость к климатическим воздействиям поливинилхлорида.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Угловые соединения ПВХ профилей рамочных элементов должны быть сварены. 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Конструкции изделий должны включать в себя систему отверстий: для осушения полости между кромками стеклопакета и фальцами профилей; отвода воды; компенсации ветрового давления; снижения нагрева цветных профилей.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Функциональные отверстия не должны проходить через стенки основных камер профилей.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 xml:space="preserve">Лицевые поверхности профилей створок и коробок изделий (кроме изогнутых) должны быть защищены </w:t>
            </w:r>
            <w:proofErr w:type="spellStart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самоклеющейся</w:t>
            </w:r>
            <w:proofErr w:type="spellEnd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 xml:space="preserve"> пленкой.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стеклопакета: инертный газ или осушенный </w:t>
            </w:r>
            <w:proofErr w:type="gramStart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воздух</w:t>
            </w:r>
            <w:proofErr w:type="gramEnd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 xml:space="preserve"> или смесь газов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Внутренние поверхности стекол в стеклопакетах должны быть чистыми, не допускаются загрязнения (следы пальцев рук, герметик, надписи, пыль, ворсинки, масляные пятна и т.д.). 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Ширина профиля не менее 58 мм;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Число камер профиля не менее 3;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 xml:space="preserve">Класс профиля не хуже </w:t>
            </w:r>
            <w:proofErr w:type="gramStart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Стеклопакет не менее 24 мм;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 xml:space="preserve">Звукоизоляция не менее 26 </w:t>
            </w:r>
            <w:proofErr w:type="spellStart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дБА</w:t>
            </w:r>
            <w:proofErr w:type="spellEnd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Общий коэффициент светопропускания не менее 70%;</w:t>
            </w:r>
          </w:p>
          <w:p w:rsidR="00827739" w:rsidRPr="008D0A5C" w:rsidRDefault="00827739" w:rsidP="00827739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Сопротивление теплопередаче не менее 0,35 м</w:t>
            </w:r>
            <w:r w:rsidRPr="003C0BB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2о</w:t>
            </w: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С/Вт.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Блок оконный пластиковый трехстворчатый, с двумя поворотными </w:t>
            </w:r>
            <w:r w:rsidR="00167E67">
              <w:rPr>
                <w:rFonts w:ascii="Times New Roman" w:hAnsi="Times New Roman" w:cs="Times New Roman"/>
                <w:sz w:val="24"/>
                <w:szCs w:val="24"/>
              </w:rPr>
              <w:t>створками</w:t>
            </w: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, площадью </w:t>
            </w:r>
            <w:r w:rsidR="0075483D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4 м2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Должно соответствовать ГОСТ 30674-99, ГОСТ 24866-2014.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 xml:space="preserve">Сварные швы не должны иметь поджогов, </w:t>
            </w:r>
            <w:proofErr w:type="spellStart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непроваренных</w:t>
            </w:r>
            <w:proofErr w:type="spellEnd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 xml:space="preserve"> участков, трещин. Изменение цвета ПВХ профилей в местах сварных швов после их зачистки не допускается.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 xml:space="preserve">Профиль должен изготавливаться из жесткого </w:t>
            </w:r>
            <w:proofErr w:type="spellStart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непластифицированного</w:t>
            </w:r>
            <w:proofErr w:type="spellEnd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, модифицированного на высокую ударную вязкость и стойкость к климатическим воздействиям поливинилхлорида.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Угловые соединения ПВХ профилей рамочных элементов должны быть сварены. 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Конструкции изделий должны включать в себя систему отверстий: для осушения полости между кромками стеклопакета и фальцами профилей; отвода воды; компенсации ветрового давления; снижения нагрева цветных профилей.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Функциональные отверстия не должны проходить через стенки основных камер профилей.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Лицевые поверхности профилей створок и коробок изделий (кроме изогнутых) должны быть защищены </w:t>
            </w:r>
            <w:proofErr w:type="spellStart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самоклеющейся</w:t>
            </w:r>
            <w:proofErr w:type="spellEnd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 xml:space="preserve"> пленкой.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стеклопакета: инертный газ или осушенный </w:t>
            </w:r>
            <w:proofErr w:type="gramStart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воздух</w:t>
            </w:r>
            <w:proofErr w:type="gramEnd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 xml:space="preserve"> или смесь газов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Внутренние поверхности стекол в стеклопакетах должны быть чистыми, не допускаются загрязнения (следы пальцев рук, герметик, надписи, пыль, ворсинки, масляные пятна и т.д.). 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Ширина профиля не менее 58 мм;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Число камер профиля не менее 3;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 xml:space="preserve">Класс профиля не хуже </w:t>
            </w:r>
            <w:proofErr w:type="gramStart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Стеклопакет не менее 24 мм;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 xml:space="preserve">Звукоизоляция не менее 26 </w:t>
            </w:r>
            <w:proofErr w:type="spellStart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дБА</w:t>
            </w:r>
            <w:proofErr w:type="spellEnd"/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27739" w:rsidRPr="003C0BB9" w:rsidRDefault="00827739" w:rsidP="008277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Общий коэффициент светопропускания не менее 70%;</w:t>
            </w:r>
          </w:p>
          <w:p w:rsidR="00827739" w:rsidRPr="008D0A5C" w:rsidRDefault="00827739" w:rsidP="00827739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Сопротивление теплопередаче не менее 0,35 м</w:t>
            </w:r>
            <w:r w:rsidRPr="003C0BB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2о</w:t>
            </w:r>
            <w:r w:rsidRPr="003C0BB9">
              <w:rPr>
                <w:rFonts w:ascii="Times New Roman" w:hAnsi="Times New Roman" w:cs="Times New Roman"/>
                <w:sz w:val="24"/>
                <w:szCs w:val="24"/>
              </w:rPr>
              <w:t>С/Вт.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Роллетная</w:t>
            </w:r>
            <w:proofErr w:type="spell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система ручной, цвет белый (Н5500*2500)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(Н4600*2500)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(Н2047*2470)</w:t>
            </w:r>
          </w:p>
          <w:p w:rsidR="00D3465B" w:rsidRDefault="00D3465B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не хуже алюминия.</w:t>
            </w:r>
          </w:p>
          <w:p w:rsidR="00945BA6" w:rsidRDefault="00D3465B" w:rsidP="00D3465B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Должны быть </w:t>
            </w:r>
            <w:r w:rsidRPr="00D3465B">
              <w:rPr>
                <w:rFonts w:ascii="Times New Roman" w:hAnsi="Times New Roman" w:cs="Times New Roman"/>
                <w:sz w:val="24"/>
                <w:szCs w:val="24"/>
              </w:rPr>
              <w:t>экологическ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3465B">
              <w:rPr>
                <w:rFonts w:ascii="Times New Roman" w:hAnsi="Times New Roman" w:cs="Times New Roman"/>
                <w:sz w:val="24"/>
                <w:szCs w:val="24"/>
              </w:rPr>
              <w:t xml:space="preserve"> чист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ыми, коррозийно-</w:t>
            </w:r>
            <w:r w:rsidRPr="00D3465B">
              <w:rPr>
                <w:rFonts w:ascii="Times New Roman" w:hAnsi="Times New Roman" w:cs="Times New Roman"/>
                <w:sz w:val="24"/>
                <w:szCs w:val="24"/>
              </w:rPr>
              <w:t>стойк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ими</w:t>
            </w:r>
            <w:r w:rsidRPr="00D3465B">
              <w:rPr>
                <w:rFonts w:ascii="Times New Roman" w:hAnsi="Times New Roman" w:cs="Times New Roman"/>
                <w:sz w:val="24"/>
                <w:szCs w:val="24"/>
              </w:rPr>
              <w:t>, устойчив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ыми</w:t>
            </w:r>
            <w:r w:rsidRPr="00D3465B">
              <w:rPr>
                <w:rFonts w:ascii="Times New Roman" w:hAnsi="Times New Roman" w:cs="Times New Roman"/>
                <w:sz w:val="24"/>
                <w:szCs w:val="24"/>
              </w:rPr>
              <w:t xml:space="preserve"> к ультрафиолетовым лучам и атмосферным воздействиям. </w:t>
            </w:r>
          </w:p>
          <w:p w:rsidR="00D3465B" w:rsidRDefault="00D3465B" w:rsidP="00D3465B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Должны быть прочными при низких температурах.</w:t>
            </w:r>
          </w:p>
          <w:p w:rsidR="00D3465B" w:rsidRDefault="00D3465B" w:rsidP="00D3465B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Должны </w:t>
            </w:r>
            <w:r w:rsidRPr="00D3465B">
              <w:rPr>
                <w:rFonts w:ascii="Times New Roman" w:hAnsi="Times New Roman" w:cs="Times New Roman"/>
                <w:sz w:val="24"/>
                <w:szCs w:val="24"/>
              </w:rPr>
              <w:t>обеспечива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Pr="00D3465B"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безопасность и максимальную защищенность</w:t>
            </w:r>
            <w:r w:rsidR="003116D7">
              <w:rPr>
                <w:rFonts w:ascii="Times New Roman" w:hAnsi="Times New Roman" w:cs="Times New Roman"/>
                <w:sz w:val="24"/>
                <w:szCs w:val="24"/>
              </w:rPr>
              <w:t xml:space="preserve"> стеклопакета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3465B" w:rsidRDefault="00EC3BEC" w:rsidP="00D3465B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Покрытие материала должно быть не хуже полимерного.</w:t>
            </w:r>
          </w:p>
          <w:p w:rsidR="00EC3BEC" w:rsidRDefault="000F4C71" w:rsidP="000F4C71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привода ленточный или</w:t>
            </w:r>
            <w:r w:rsidRPr="000F4C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F4C71">
              <w:rPr>
                <w:rFonts w:ascii="Times New Roman" w:hAnsi="Times New Roman" w:cs="Times New Roman"/>
                <w:sz w:val="24"/>
                <w:szCs w:val="24"/>
              </w:rPr>
              <w:t>шнуров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кордовый.</w:t>
            </w:r>
          </w:p>
          <w:p w:rsidR="003116D7" w:rsidRPr="008D0A5C" w:rsidRDefault="003116D7" w:rsidP="003116D7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Должны обеспечивать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звукозащиту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Плиты </w:t>
            </w: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минераловатные</w:t>
            </w:r>
            <w:proofErr w:type="spell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на синтетическом связующем Техно, марки ТЕХНОРУФ В50</w:t>
            </w:r>
            <w:r w:rsidR="003116D7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  <w:p w:rsidR="000D0C7D" w:rsidRDefault="000D0C7D" w:rsidP="000D0C7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Должны </w:t>
            </w:r>
            <w:r w:rsidR="00575759">
              <w:rPr>
                <w:rFonts w:ascii="Times New Roman" w:hAnsi="Times New Roman" w:cs="Times New Roman"/>
                <w:sz w:val="24"/>
                <w:szCs w:val="24"/>
              </w:rPr>
              <w:t xml:space="preserve">быть предназначены для </w:t>
            </w:r>
            <w:r w:rsidR="00575759" w:rsidRPr="00575759">
              <w:rPr>
                <w:rFonts w:ascii="Times New Roman" w:hAnsi="Times New Roman" w:cs="Times New Roman"/>
                <w:sz w:val="24"/>
                <w:szCs w:val="24"/>
              </w:rPr>
              <w:t>устройств</w:t>
            </w:r>
            <w:r w:rsidR="0057575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75759" w:rsidRPr="00575759">
              <w:rPr>
                <w:rFonts w:ascii="Times New Roman" w:hAnsi="Times New Roman" w:cs="Times New Roman"/>
                <w:sz w:val="24"/>
                <w:szCs w:val="24"/>
              </w:rPr>
              <w:t xml:space="preserve"> теплоизоляционного слоя для покрытий из </w:t>
            </w:r>
            <w:proofErr w:type="spellStart"/>
            <w:r w:rsidR="00575759" w:rsidRPr="00575759">
              <w:rPr>
                <w:rFonts w:ascii="Times New Roman" w:hAnsi="Times New Roman" w:cs="Times New Roman"/>
                <w:sz w:val="24"/>
                <w:szCs w:val="24"/>
              </w:rPr>
              <w:t>профнастила</w:t>
            </w:r>
            <w:proofErr w:type="spellEnd"/>
            <w:r w:rsidR="00575759" w:rsidRPr="00575759">
              <w:rPr>
                <w:rFonts w:ascii="Times New Roman" w:hAnsi="Times New Roman" w:cs="Times New Roman"/>
                <w:sz w:val="24"/>
                <w:szCs w:val="24"/>
              </w:rPr>
              <w:t xml:space="preserve"> и железобетона с различными видами кровельных ковров.</w:t>
            </w:r>
          </w:p>
          <w:p w:rsidR="003116D7" w:rsidRDefault="000D0C7D" w:rsidP="000D0C7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D0C7D">
              <w:rPr>
                <w:rFonts w:ascii="Times New Roman" w:hAnsi="Times New Roman" w:cs="Times New Roman"/>
                <w:sz w:val="24"/>
                <w:szCs w:val="24"/>
              </w:rPr>
              <w:t>снов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а: </w:t>
            </w:r>
            <w:r w:rsidRPr="000D0C7D">
              <w:rPr>
                <w:rFonts w:ascii="Times New Roman" w:hAnsi="Times New Roman" w:cs="Times New Roman"/>
                <w:sz w:val="24"/>
                <w:szCs w:val="24"/>
              </w:rPr>
              <w:t xml:space="preserve">базальтовая вата на </w:t>
            </w:r>
            <w:proofErr w:type="spellStart"/>
            <w:r w:rsidRPr="000D0C7D">
              <w:rPr>
                <w:rFonts w:ascii="Times New Roman" w:hAnsi="Times New Roman" w:cs="Times New Roman"/>
                <w:sz w:val="24"/>
                <w:szCs w:val="24"/>
              </w:rPr>
              <w:t>низкофенольном</w:t>
            </w:r>
            <w:proofErr w:type="spellEnd"/>
            <w:r w:rsidRPr="000D0C7D">
              <w:rPr>
                <w:rFonts w:ascii="Times New Roman" w:hAnsi="Times New Roman" w:cs="Times New Roman"/>
                <w:sz w:val="24"/>
                <w:szCs w:val="24"/>
              </w:rPr>
              <w:t xml:space="preserve"> связующем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аналог.</w:t>
            </w:r>
          </w:p>
          <w:p w:rsidR="009F2C46" w:rsidRDefault="009F2C46" w:rsidP="000D0C7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Должны обладать высокой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теплосберегающей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способностью, устойчивостью к воздействию высоких температур, стабильностью объема и формы, низким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водопоглощением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высокой звукопоглощающей способностью, устойчивостью к воздействию микроорганизмов и грызунов.</w:t>
            </w:r>
          </w:p>
          <w:p w:rsidR="009F2C46" w:rsidRDefault="00900492" w:rsidP="000D0C7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Степень горючести не хуже НГ</w:t>
            </w:r>
            <w:r w:rsidR="009F2C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2C46" w:rsidRDefault="009F2C46" w:rsidP="009F2C46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2C46">
              <w:rPr>
                <w:rFonts w:ascii="Times New Roman" w:hAnsi="Times New Roman" w:cs="Times New Roman"/>
                <w:sz w:val="24"/>
                <w:szCs w:val="24"/>
              </w:rPr>
              <w:t xml:space="preserve">Температура применения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F2C4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F2C46">
              <w:rPr>
                <w:rFonts w:ascii="Times New Roman" w:hAnsi="Times New Roman" w:cs="Times New Roman"/>
                <w:sz w:val="24"/>
                <w:szCs w:val="24"/>
              </w:rPr>
              <w:t xml:space="preserve"> 60 до +400 °С. </w:t>
            </w:r>
          </w:p>
          <w:p w:rsidR="000D0C7D" w:rsidRDefault="009F2C46" w:rsidP="009F2C46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F2C46">
              <w:rPr>
                <w:rFonts w:ascii="Times New Roman" w:hAnsi="Times New Roman" w:cs="Times New Roman"/>
                <w:sz w:val="24"/>
                <w:szCs w:val="24"/>
              </w:rPr>
              <w:t>Температура плавления волокон более 1000°С.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F2C46" w:rsidRDefault="00900492" w:rsidP="009F2C46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плотность не менее 170 кг/м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00492" w:rsidRDefault="00D06137" w:rsidP="00D06137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137">
              <w:rPr>
                <w:rFonts w:ascii="Times New Roman" w:hAnsi="Times New Roman" w:cs="Times New Roman"/>
                <w:sz w:val="24"/>
                <w:szCs w:val="24"/>
              </w:rPr>
              <w:t>Прочност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 на сжатие при 10% деформации </w:t>
            </w:r>
            <w:r w:rsidRPr="00D06137"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50 </w:t>
            </w:r>
            <w:r w:rsidRPr="00D06137">
              <w:rPr>
                <w:rFonts w:ascii="Times New Roman" w:hAnsi="Times New Roman" w:cs="Times New Roman"/>
                <w:sz w:val="24"/>
                <w:szCs w:val="24"/>
              </w:rPr>
              <w:t>кПа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6137" w:rsidRDefault="00D06137" w:rsidP="00D06137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137">
              <w:rPr>
                <w:rFonts w:ascii="Times New Roman" w:hAnsi="Times New Roman" w:cs="Times New Roman"/>
                <w:sz w:val="24"/>
                <w:szCs w:val="24"/>
              </w:rPr>
              <w:t>Теплопроводность при 10 °С не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0,038</w:t>
            </w:r>
            <w:r w:rsidRPr="00D06137">
              <w:rPr>
                <w:rFonts w:ascii="Times New Roman" w:hAnsi="Times New Roman" w:cs="Times New Roman"/>
                <w:sz w:val="24"/>
                <w:szCs w:val="24"/>
              </w:rPr>
              <w:t xml:space="preserve"> Вт/(м.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D06137">
              <w:rPr>
                <w:rFonts w:ascii="Times New Roman" w:hAnsi="Times New Roman" w:cs="Times New Roman"/>
                <w:sz w:val="24"/>
                <w:szCs w:val="24"/>
              </w:rPr>
              <w:t>°C)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6137" w:rsidRDefault="008B207D" w:rsidP="008B207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Паропроницаемость</w:t>
            </w:r>
            <w:proofErr w:type="spellEnd"/>
            <w:r w:rsidRPr="008B207D"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0,3</w:t>
            </w:r>
            <w:r w:rsidRPr="008B2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мг/(м*ч*</w:t>
            </w:r>
            <w:r w:rsidRPr="008B207D">
              <w:rPr>
                <w:rFonts w:ascii="Times New Roman" w:hAnsi="Times New Roman" w:cs="Times New Roman"/>
                <w:sz w:val="24"/>
                <w:szCs w:val="24"/>
              </w:rPr>
              <w:t>Па)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207D" w:rsidRPr="00900492" w:rsidRDefault="008B207D" w:rsidP="008B207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Влажность по массе не более 0,5%.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D76BCC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Праймер</w:t>
            </w:r>
            <w:proofErr w:type="spell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битумный ТЕХНОНИКОЛЬ №01 </w:t>
            </w:r>
            <w:r w:rsidR="00D76BCC">
              <w:rPr>
                <w:rFonts w:ascii="Times New Roman" w:hAnsi="Times New Roman" w:cs="Times New Roman"/>
                <w:sz w:val="24"/>
                <w:szCs w:val="24"/>
              </w:rPr>
              <w:t>или эквивалент</w:t>
            </w:r>
          </w:p>
          <w:p w:rsidR="00D76BCC" w:rsidRDefault="00745E38" w:rsidP="00D76BCC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 представлять собой </w:t>
            </w:r>
            <w:r w:rsidRPr="00745E38">
              <w:rPr>
                <w:rFonts w:ascii="Times New Roman" w:hAnsi="Times New Roman" w:cs="Times New Roman"/>
                <w:sz w:val="24"/>
                <w:szCs w:val="24"/>
              </w:rPr>
              <w:t>готовый к применению раствор высококачественных нефтяных битумов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аналогичных материалов</w:t>
            </w:r>
            <w:r w:rsidRPr="00745E38">
              <w:rPr>
                <w:rFonts w:ascii="Times New Roman" w:hAnsi="Times New Roman" w:cs="Times New Roman"/>
                <w:sz w:val="24"/>
                <w:szCs w:val="24"/>
              </w:rPr>
              <w:t xml:space="preserve"> с температурой размягчения не ниже 70°С в специально подобранных органических растворителях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45E38" w:rsidRDefault="00745E38" w:rsidP="00745E38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 быть предназначен для </w:t>
            </w:r>
            <w:r w:rsidRPr="00745E38">
              <w:rPr>
                <w:rFonts w:ascii="Times New Roman" w:hAnsi="Times New Roman" w:cs="Times New Roman"/>
                <w:sz w:val="24"/>
                <w:szCs w:val="24"/>
              </w:rPr>
              <w:t>обеспечени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45E38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необходимого прочного сцепления </w:t>
            </w:r>
            <w:proofErr w:type="gramStart"/>
            <w:r w:rsidRPr="00745E38">
              <w:rPr>
                <w:rFonts w:ascii="Times New Roman" w:hAnsi="Times New Roman" w:cs="Times New Roman"/>
                <w:sz w:val="24"/>
                <w:szCs w:val="24"/>
              </w:rPr>
              <w:t>полотна</w:t>
            </w:r>
            <w:proofErr w:type="gramEnd"/>
            <w:r w:rsidRPr="00745E38">
              <w:rPr>
                <w:rFonts w:ascii="Times New Roman" w:hAnsi="Times New Roman" w:cs="Times New Roman"/>
                <w:sz w:val="24"/>
                <w:szCs w:val="24"/>
              </w:rPr>
              <w:t xml:space="preserve"> наплавляемого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и/</w:t>
            </w:r>
            <w:r w:rsidRPr="00745E38">
              <w:rPr>
                <w:rFonts w:ascii="Times New Roman" w:hAnsi="Times New Roman" w:cs="Times New Roman"/>
                <w:sz w:val="24"/>
                <w:szCs w:val="24"/>
              </w:rPr>
              <w:t xml:space="preserve">или самоклеящегося кровельного, гидроизоляционного битумного материала с пористыми, пыльными и шероховатыми поверхностями (бетон, цементно-песчаный и сборные стяжки) </w:t>
            </w:r>
            <w:proofErr w:type="spellStart"/>
            <w:r w:rsidRPr="00745E38">
              <w:rPr>
                <w:rFonts w:ascii="Times New Roman" w:hAnsi="Times New Roman" w:cs="Times New Roman"/>
                <w:sz w:val="24"/>
                <w:szCs w:val="24"/>
              </w:rPr>
              <w:t>гидроизолируемого</w:t>
            </w:r>
            <w:proofErr w:type="spellEnd"/>
            <w:r w:rsidRPr="00745E38">
              <w:rPr>
                <w:rFonts w:ascii="Times New Roman" w:hAnsi="Times New Roman" w:cs="Times New Roman"/>
                <w:sz w:val="24"/>
                <w:szCs w:val="24"/>
              </w:rPr>
              <w:t xml:space="preserve"> основания плоской кровли, подвала, гаража, моста, технический конструкций и сооружений.</w:t>
            </w:r>
          </w:p>
          <w:p w:rsidR="00745E38" w:rsidRDefault="00C40F21" w:rsidP="00745E38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0F21">
              <w:rPr>
                <w:rFonts w:ascii="Times New Roman" w:hAnsi="Times New Roman" w:cs="Times New Roman"/>
                <w:sz w:val="24"/>
                <w:szCs w:val="24"/>
              </w:rPr>
              <w:t>Время высыхания при 20°С не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 часов.</w:t>
            </w:r>
          </w:p>
          <w:p w:rsidR="00C40F21" w:rsidRDefault="00C40F21" w:rsidP="00745E38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должен требовать дополнительной подготовки основания.</w:t>
            </w:r>
          </w:p>
          <w:p w:rsidR="00C40F21" w:rsidRDefault="00C40F21" w:rsidP="00745E38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Должна быть возможность применения при отрицательных температурах.</w:t>
            </w:r>
          </w:p>
          <w:p w:rsidR="00C40F21" w:rsidRPr="008D0A5C" w:rsidRDefault="00C40F21" w:rsidP="00745E38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Должна быть возможность применения </w:t>
            </w:r>
            <w:r w:rsidRPr="00C40F21">
              <w:rPr>
                <w:rFonts w:ascii="Times New Roman" w:hAnsi="Times New Roman" w:cs="Times New Roman"/>
                <w:sz w:val="24"/>
                <w:szCs w:val="24"/>
              </w:rPr>
              <w:t>на горизонтальных и вертикальных шероховатых, пористых и пыльных поверхностях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Унифлекс</w:t>
            </w:r>
            <w:proofErr w:type="spell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ВЕНТ ЭПВ</w:t>
            </w:r>
            <w:r w:rsidR="002742F5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  <w:p w:rsidR="003827D6" w:rsidRDefault="0054062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Должен быть п</w:t>
            </w:r>
            <w:r w:rsidR="003827D6">
              <w:rPr>
                <w:rFonts w:ascii="Times New Roman" w:hAnsi="Times New Roman" w:cs="Times New Roman"/>
                <w:sz w:val="24"/>
                <w:szCs w:val="24"/>
              </w:rPr>
              <w:t xml:space="preserve">редназначен </w:t>
            </w:r>
            <w:r w:rsidR="003827D6" w:rsidRPr="003827D6">
              <w:rPr>
                <w:rFonts w:ascii="Times New Roman" w:hAnsi="Times New Roman" w:cs="Times New Roman"/>
                <w:sz w:val="24"/>
                <w:szCs w:val="24"/>
              </w:rPr>
              <w:t xml:space="preserve">для устройства гидроизоляции зданий и сооружений. </w:t>
            </w:r>
          </w:p>
          <w:p w:rsidR="0054062C" w:rsidRDefault="003827D6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Должна быть возможность применения</w:t>
            </w:r>
            <w:r w:rsidRPr="003827D6">
              <w:rPr>
                <w:rFonts w:ascii="Times New Roman" w:hAnsi="Times New Roman" w:cs="Times New Roman"/>
                <w:sz w:val="24"/>
                <w:szCs w:val="24"/>
              </w:rPr>
              <w:t xml:space="preserve"> для устройства «дышащих» кровель, с полосовой приклейкой к основанию</w:t>
            </w:r>
            <w:r w:rsidR="005406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742F5" w:rsidRDefault="0054062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 препятствовать </w:t>
            </w:r>
            <w:r w:rsidR="003827D6" w:rsidRPr="003827D6">
              <w:rPr>
                <w:rFonts w:ascii="Times New Roman" w:hAnsi="Times New Roman" w:cs="Times New Roman"/>
                <w:sz w:val="24"/>
                <w:szCs w:val="24"/>
              </w:rPr>
              <w:t>вздути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r w:rsidR="003827D6" w:rsidRPr="003827D6">
              <w:rPr>
                <w:rFonts w:ascii="Times New Roman" w:hAnsi="Times New Roman" w:cs="Times New Roman"/>
                <w:sz w:val="24"/>
                <w:szCs w:val="24"/>
              </w:rPr>
              <w:t xml:space="preserve"> гидроизоляции. </w:t>
            </w:r>
          </w:p>
          <w:p w:rsidR="0054062C" w:rsidRDefault="0054062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 не хуже полиэфира.</w:t>
            </w:r>
          </w:p>
          <w:p w:rsidR="0054062C" w:rsidRDefault="0054062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Защитный слой крупнозернистая посыпка или полимерное покрытие.</w:t>
            </w:r>
          </w:p>
          <w:p w:rsidR="002F1C01" w:rsidRDefault="002F1C01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Наплавляемая сторона не хуже вентилируемого покрытия.</w:t>
            </w:r>
          </w:p>
          <w:p w:rsidR="0054062C" w:rsidRDefault="002F1C01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Теплостойкость не менее 95 </w:t>
            </w:r>
            <w:r w:rsidRPr="002F1C01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A4BC4" w:rsidRPr="008D0A5C" w:rsidRDefault="002F1C01" w:rsidP="000A4BC4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1C01">
              <w:rPr>
                <w:rFonts w:ascii="Times New Roman" w:hAnsi="Times New Roman" w:cs="Times New Roman"/>
                <w:sz w:val="24"/>
                <w:szCs w:val="24"/>
              </w:rPr>
              <w:t>Водопоглощение</w:t>
            </w:r>
            <w:proofErr w:type="spellEnd"/>
            <w:r w:rsidRPr="002F1C01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24 ч не более</w:t>
            </w:r>
            <w:r w:rsidR="00230645">
              <w:rPr>
                <w:rFonts w:ascii="Times New Roman" w:hAnsi="Times New Roman" w:cs="Times New Roman"/>
                <w:sz w:val="24"/>
                <w:szCs w:val="24"/>
              </w:rPr>
              <w:t xml:space="preserve"> 1% по массе.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Техноэласт</w:t>
            </w:r>
            <w:proofErr w:type="spell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ЭКП</w:t>
            </w:r>
            <w:r w:rsidR="00904D96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  <w:p w:rsidR="00F94501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 быть предназначен </w:t>
            </w:r>
            <w:r w:rsidRPr="007F2B5A">
              <w:rPr>
                <w:rFonts w:ascii="Times New Roman" w:hAnsi="Times New Roman" w:cs="Times New Roman"/>
                <w:sz w:val="24"/>
                <w:szCs w:val="24"/>
              </w:rPr>
              <w:t>для устройства кровли и гидроизоляции зданий, сооружений и строительных конструкций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4501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 подходить для </w:t>
            </w:r>
            <w:r w:rsidRPr="007F2B5A">
              <w:rPr>
                <w:rFonts w:ascii="Times New Roman" w:hAnsi="Times New Roman" w:cs="Times New Roman"/>
                <w:sz w:val="24"/>
                <w:szCs w:val="24"/>
              </w:rPr>
              <w:t>устройства верхнего слоя в многослойном кровельном ковре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4501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Лицевая сторона должна быть </w:t>
            </w:r>
            <w:r w:rsidRPr="00C95086">
              <w:rPr>
                <w:rFonts w:ascii="Times New Roman" w:hAnsi="Times New Roman" w:cs="Times New Roman"/>
                <w:sz w:val="24"/>
                <w:szCs w:val="24"/>
              </w:rPr>
              <w:t>с крупнозернистой посыпкой</w:t>
            </w:r>
            <w:r w:rsidR="00FD5C49"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аналогичной</w:t>
            </w:r>
            <w:r w:rsidRPr="00C9508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наплавляемая сторона полотна - с</w:t>
            </w:r>
            <w:r w:rsidRPr="00C950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полимерной пленкой</w:t>
            </w:r>
            <w:r w:rsidR="00FD5C49"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аналогичной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94501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Толщина не менее 4,2 мм;</w:t>
            </w:r>
          </w:p>
          <w:p w:rsidR="00F94501" w:rsidRPr="00542CB4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CB4">
              <w:rPr>
                <w:rFonts w:ascii="Times New Roman" w:hAnsi="Times New Roman" w:cs="Times New Roman"/>
                <w:sz w:val="24"/>
                <w:szCs w:val="24"/>
              </w:rPr>
              <w:t xml:space="preserve">Максимальная сила растяжения вдоль не 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42CB4">
              <w:rPr>
                <w:rFonts w:ascii="Times New Roman" w:hAnsi="Times New Roman" w:cs="Times New Roman"/>
                <w:sz w:val="24"/>
                <w:szCs w:val="24"/>
              </w:rPr>
              <w:t>00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поперек не менее 60</w:t>
            </w:r>
            <w:r w:rsidRPr="00542CB4">
              <w:rPr>
                <w:rFonts w:ascii="Times New Roman" w:hAnsi="Times New Roman" w:cs="Times New Roman"/>
                <w:sz w:val="24"/>
                <w:szCs w:val="24"/>
              </w:rPr>
              <w:t>0 Н;</w:t>
            </w:r>
          </w:p>
          <w:p w:rsidR="00F94501" w:rsidRPr="00542CB4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CB4">
              <w:rPr>
                <w:rFonts w:ascii="Times New Roman" w:hAnsi="Times New Roman" w:cs="Times New Roman"/>
                <w:sz w:val="24"/>
                <w:szCs w:val="24"/>
              </w:rPr>
              <w:t xml:space="preserve">Теплостойкость </w:t>
            </w:r>
            <w:r w:rsidR="00FD5C49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542C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5C49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542CB4">
              <w:rPr>
                <w:rFonts w:ascii="Times New Roman" w:hAnsi="Times New Roman" w:cs="Times New Roman"/>
                <w:sz w:val="24"/>
                <w:szCs w:val="24"/>
              </w:rPr>
              <w:t xml:space="preserve"> °С;</w:t>
            </w:r>
          </w:p>
          <w:p w:rsidR="00F94501" w:rsidRPr="00542CB4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2CB4">
              <w:rPr>
                <w:rFonts w:ascii="Times New Roman" w:hAnsi="Times New Roman" w:cs="Times New Roman"/>
                <w:sz w:val="24"/>
                <w:szCs w:val="24"/>
              </w:rPr>
              <w:t>Температура гибкости на брусе R=25 мм не выше 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D5C49">
              <w:rPr>
                <w:rFonts w:ascii="Times New Roman" w:hAnsi="Times New Roman" w:cs="Times New Roman"/>
                <w:sz w:val="24"/>
                <w:szCs w:val="24"/>
              </w:rPr>
              <w:t>°С.</w:t>
            </w:r>
          </w:p>
          <w:p w:rsidR="00F94501" w:rsidRDefault="00F94501" w:rsidP="00F945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42CB4">
              <w:rPr>
                <w:rFonts w:ascii="Times New Roman" w:hAnsi="Times New Roman" w:cs="Times New Roman"/>
                <w:sz w:val="24"/>
                <w:szCs w:val="24"/>
              </w:rPr>
              <w:t>Водопоглощение</w:t>
            </w:r>
            <w:proofErr w:type="spellEnd"/>
            <w:r w:rsidRPr="00542CB4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24 ч не более 1 % по массе.</w:t>
            </w:r>
          </w:p>
          <w:p w:rsidR="00F94501" w:rsidRPr="008D0A5C" w:rsidRDefault="00F94501" w:rsidP="00F94501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Основа: не хуже полиэфирной.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C49" w:rsidRDefault="008D0A5C" w:rsidP="00661BF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Воронка HL 62</w:t>
            </w:r>
          </w:p>
          <w:p w:rsidR="00922FEE" w:rsidRDefault="00922FEE" w:rsidP="00661BF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Должна быть кровельной.</w:t>
            </w:r>
          </w:p>
          <w:p w:rsidR="00661BF2" w:rsidRDefault="00922FEE" w:rsidP="00661BF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Должна быть выполнена с </w:t>
            </w:r>
            <w:proofErr w:type="spellStart"/>
            <w:r w:rsidRPr="00922FEE">
              <w:rPr>
                <w:rFonts w:ascii="Times New Roman" w:hAnsi="Times New Roman" w:cs="Times New Roman"/>
                <w:sz w:val="24"/>
                <w:szCs w:val="24"/>
              </w:rPr>
              <w:t>листвоуловителем</w:t>
            </w:r>
            <w:proofErr w:type="spellEnd"/>
            <w:r w:rsidRPr="00922FEE">
              <w:rPr>
                <w:rFonts w:ascii="Times New Roman" w:hAnsi="Times New Roman" w:cs="Times New Roman"/>
                <w:sz w:val="24"/>
                <w:szCs w:val="24"/>
              </w:rPr>
              <w:t>, с теплоизоляцией, с обжимным фланцем, с вертикальным выпуском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22FEE" w:rsidRDefault="00922FEE" w:rsidP="00661BF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листвоуловителя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хуже полипропилена.</w:t>
            </w:r>
          </w:p>
          <w:p w:rsidR="00922FEE" w:rsidRDefault="00922FEE" w:rsidP="00661BF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обжимного фланца не хуже нержавеющей стали.</w:t>
            </w:r>
          </w:p>
          <w:p w:rsidR="00922FEE" w:rsidRDefault="00922FEE" w:rsidP="00661BF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гайки не хуже нержавеющей стали.</w:t>
            </w:r>
          </w:p>
          <w:p w:rsidR="00922FEE" w:rsidRDefault="00922FEE" w:rsidP="00661BF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корпуса не хуже полипропилена.</w:t>
            </w:r>
          </w:p>
          <w:p w:rsidR="00922FEE" w:rsidRPr="008D0A5C" w:rsidRDefault="00922FEE" w:rsidP="00661BF2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Пропускная способность не менее 9,9 л/с.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Надставной </w:t>
            </w: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элемет</w:t>
            </w:r>
            <w:proofErr w:type="spell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HL 65</w:t>
            </w:r>
          </w:p>
          <w:p w:rsidR="003D0C80" w:rsidRDefault="003D0C80" w:rsidP="003D0C80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Должен быть предназначен для </w:t>
            </w:r>
            <w:r w:rsidRPr="003D0C80">
              <w:rPr>
                <w:rFonts w:ascii="Times New Roman" w:hAnsi="Times New Roman" w:cs="Times New Roman"/>
                <w:sz w:val="24"/>
                <w:szCs w:val="24"/>
              </w:rPr>
              <w:t>организации водосто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 с плоских утепленных кровель.</w:t>
            </w:r>
          </w:p>
          <w:p w:rsidR="009D45E7" w:rsidRDefault="009D45E7" w:rsidP="003D0C80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 плотно и герметично соединять</w:t>
            </w:r>
            <w:r w:rsidRPr="003D0C80">
              <w:rPr>
                <w:rFonts w:ascii="Times New Roman" w:hAnsi="Times New Roman" w:cs="Times New Roman"/>
                <w:sz w:val="24"/>
                <w:szCs w:val="24"/>
              </w:rPr>
              <w:t xml:space="preserve">ся с корпусом кровельных воронок </w:t>
            </w:r>
            <w:r w:rsidR="003D0C80" w:rsidRPr="003D0C80">
              <w:rPr>
                <w:rFonts w:ascii="Times New Roman" w:hAnsi="Times New Roman" w:cs="Times New Roman"/>
                <w:sz w:val="24"/>
                <w:szCs w:val="24"/>
              </w:rPr>
              <w:t>с помощью резинового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аналогичного</w:t>
            </w:r>
            <w:r w:rsidR="003D0C80" w:rsidRPr="003D0C80">
              <w:rPr>
                <w:rFonts w:ascii="Times New Roman" w:hAnsi="Times New Roman" w:cs="Times New Roman"/>
                <w:sz w:val="24"/>
                <w:szCs w:val="24"/>
              </w:rPr>
              <w:t xml:space="preserve"> уплотнительного кольца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D45E7" w:rsidRDefault="009D45E7" w:rsidP="003D0C80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Должна быть возможность вставлять кольцо </w:t>
            </w:r>
            <w:r w:rsidR="003D0C80" w:rsidRPr="003D0C80">
              <w:rPr>
                <w:rFonts w:ascii="Times New Roman" w:hAnsi="Times New Roman" w:cs="Times New Roman"/>
                <w:sz w:val="24"/>
                <w:szCs w:val="24"/>
              </w:rPr>
              <w:t xml:space="preserve">язычком вниз в специальный паз внутри корпуса воронки. </w:t>
            </w:r>
          </w:p>
          <w:p w:rsidR="009D45E7" w:rsidRDefault="009D45E7" w:rsidP="003D0C80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корпуса не хуже</w:t>
            </w:r>
            <w:r w:rsidR="003D0C80" w:rsidRPr="003D0C80">
              <w:rPr>
                <w:rFonts w:ascii="Times New Roman" w:hAnsi="Times New Roman" w:cs="Times New Roman"/>
                <w:sz w:val="24"/>
                <w:szCs w:val="24"/>
              </w:rPr>
              <w:t xml:space="preserve"> полипропилен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  <w:p w:rsidR="009D45E7" w:rsidRDefault="009D45E7" w:rsidP="003D0C80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 фланца не хуже </w:t>
            </w:r>
            <w:r w:rsidR="003D0C80" w:rsidRPr="003D0C80">
              <w:rPr>
                <w:rFonts w:ascii="Times New Roman" w:hAnsi="Times New Roman" w:cs="Times New Roman"/>
                <w:sz w:val="24"/>
                <w:szCs w:val="24"/>
              </w:rPr>
              <w:t>поливинилхлорида (ПВХ)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3372F" w:rsidRDefault="00F3372F" w:rsidP="003D0C80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профилированного фланца не хуже нержавеющей стали.</w:t>
            </w:r>
            <w:r w:rsidRPr="00F3372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3D0C80" w:rsidRPr="008D0A5C" w:rsidRDefault="009D45E7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комплекте должен быть </w:t>
            </w:r>
            <w:r w:rsidR="003D0C80" w:rsidRPr="003D0C80">
              <w:rPr>
                <w:rFonts w:ascii="Times New Roman" w:hAnsi="Times New Roman" w:cs="Times New Roman"/>
                <w:sz w:val="24"/>
                <w:szCs w:val="24"/>
              </w:rPr>
              <w:t>набор для крепежа (гайки, шайбы)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временная</w:t>
            </w:r>
            <w:r w:rsidR="003D0C80" w:rsidRPr="003D0C80">
              <w:rPr>
                <w:rFonts w:ascii="Times New Roman" w:hAnsi="Times New Roman" w:cs="Times New Roman"/>
                <w:sz w:val="24"/>
                <w:szCs w:val="24"/>
              </w:rPr>
              <w:t xml:space="preserve"> монтажн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r w:rsidR="003D0C80" w:rsidRPr="003D0C80">
              <w:rPr>
                <w:rFonts w:ascii="Times New Roman" w:hAnsi="Times New Roman" w:cs="Times New Roman"/>
                <w:sz w:val="24"/>
                <w:szCs w:val="24"/>
              </w:rPr>
              <w:t>заглушк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D0C80" w:rsidRPr="003D0C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Трубы безнапорные канализационные из полипропилена, диаметром 110 мм</w:t>
            </w:r>
          </w:p>
          <w:p w:rsidR="00126F21" w:rsidRDefault="00D9618D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Должны соответствовать ГОСТ 32414-2013.</w:t>
            </w:r>
          </w:p>
          <w:p w:rsidR="00C2479A" w:rsidRDefault="000E1EF8" w:rsidP="000E1EF8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Должны быть предназначен</w:t>
            </w:r>
            <w:r w:rsidRPr="000E1EF8">
              <w:rPr>
                <w:rFonts w:ascii="Times New Roman" w:hAnsi="Times New Roman" w:cs="Times New Roman"/>
                <w:sz w:val="24"/>
                <w:szCs w:val="24"/>
              </w:rPr>
              <w:t>ы для канализационных систем отвода бытовых сточных вод и ливневой канализации внутри зданий.</w:t>
            </w:r>
          </w:p>
          <w:p w:rsidR="000E1EF8" w:rsidRDefault="000E1EF8" w:rsidP="000E1EF8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 наружный диаметр максимальный не менее 110 мм.</w:t>
            </w:r>
          </w:p>
          <w:p w:rsidR="000E1EF8" w:rsidRDefault="000E1EF8" w:rsidP="000E1EF8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Толщина стенки 2,7-4*.</w:t>
            </w:r>
          </w:p>
          <w:p w:rsidR="000E1EF8" w:rsidRDefault="00F606E6" w:rsidP="000E1EF8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06E6">
              <w:rPr>
                <w:rFonts w:ascii="Times New Roman" w:hAnsi="Times New Roman" w:cs="Times New Roman"/>
                <w:sz w:val="24"/>
                <w:szCs w:val="24"/>
              </w:rPr>
              <w:t>Наружная и внутренняя поверхность труб и фасонных частей должна быть ровной и гладкой. На поверхности труб и фасонных частей не допускаются вздутия, раковины, трещины и посторонние включения, видимые без применения увеличительных приборов.</w:t>
            </w:r>
          </w:p>
          <w:p w:rsidR="00F606E6" w:rsidRPr="008D0A5C" w:rsidRDefault="00F606E6" w:rsidP="00F606E6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06E6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нение длины труб после прогрева</w:t>
            </w:r>
            <w:r w:rsidRPr="00F606E6"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2%</w:t>
            </w:r>
            <w:r w:rsidR="00BC7B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B74" w:rsidRPr="00BC7B74">
              <w:rPr>
                <w:rFonts w:ascii="Times New Roman" w:hAnsi="Times New Roman" w:cs="Times New Roman"/>
                <w:sz w:val="24"/>
                <w:szCs w:val="24"/>
              </w:rPr>
              <w:t>(на трубах после прогрева не должно быть пузырей и трещин)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Муфты противопожарные для пластиковых труб </w:t>
            </w: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Огракс</w:t>
            </w:r>
            <w:proofErr w:type="spell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ПМ-110/60</w:t>
            </w:r>
            <w:r w:rsidR="001B475E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  <w:p w:rsidR="00917476" w:rsidRDefault="00917476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Должны быть</w:t>
            </w:r>
            <w:r w:rsidRPr="00917476">
              <w:rPr>
                <w:rFonts w:ascii="Times New Roman" w:hAnsi="Times New Roman" w:cs="Times New Roman"/>
                <w:sz w:val="24"/>
                <w:szCs w:val="24"/>
              </w:rPr>
              <w:t xml:space="preserve"> предназначены для предотвращения распространения пожара по горючим пластиковым трубам через стены и потолочные перекрытия. </w:t>
            </w:r>
          </w:p>
          <w:p w:rsidR="00917476" w:rsidRDefault="00917476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Должны обеспечивать о</w:t>
            </w:r>
            <w:r w:rsidRPr="00917476">
              <w:rPr>
                <w:rFonts w:ascii="Times New Roman" w:hAnsi="Times New Roman" w:cs="Times New Roman"/>
                <w:sz w:val="24"/>
                <w:szCs w:val="24"/>
              </w:rPr>
              <w:t xml:space="preserve">гнестойкость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917476">
              <w:rPr>
                <w:rFonts w:ascii="Times New Roman" w:hAnsi="Times New Roman" w:cs="Times New Roman"/>
                <w:sz w:val="24"/>
                <w:szCs w:val="24"/>
              </w:rPr>
              <w:t>EI 180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240C6" w:rsidRDefault="009240C6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Должны защища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t xml:space="preserve"> здани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t xml:space="preserve"> от распространения пожара по коммуникаци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 канализации и водоснабжения.</w:t>
            </w:r>
          </w:p>
          <w:p w:rsidR="00C2479A" w:rsidRPr="008D0A5C" w:rsidRDefault="009240C6" w:rsidP="00BD076F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Должна быть возможность 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t>жестко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t xml:space="preserve"> креп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7476">
              <w:rPr>
                <w:rFonts w:ascii="Times New Roman" w:hAnsi="Times New Roman" w:cs="Times New Roman"/>
                <w:sz w:val="24"/>
                <w:szCs w:val="24"/>
              </w:rPr>
              <w:t>к стене,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t xml:space="preserve"> через которую проходит защищаемая труба, металлическими дюбелями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и/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t xml:space="preserve">или анкерными болтами. 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Материал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хуже нержавеющей стали.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Вешний диаметр </w:t>
            </w:r>
            <w:r w:rsidR="00BD076F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t>132 мм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Диаметр трубы </w:t>
            </w:r>
            <w:r w:rsidR="00BD076F">
              <w:rPr>
                <w:rFonts w:ascii="Times New Roman" w:hAnsi="Times New Roman" w:cs="Times New Roman"/>
                <w:sz w:val="24"/>
                <w:szCs w:val="24"/>
              </w:rPr>
              <w:t>от 10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t>0 мм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Высота </w:t>
            </w:r>
            <w:r w:rsidR="00BD076F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t>62 мм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BD076F">
              <w:rPr>
                <w:rFonts w:ascii="Times New Roman" w:hAnsi="Times New Roman" w:cs="Times New Roman"/>
                <w:sz w:val="24"/>
                <w:szCs w:val="24"/>
              </w:rPr>
              <w:t>должна выдерживать эксплуатацию в диапазоне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t xml:space="preserve"> температур от -50°С до + 60°С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BD076F">
              <w:rPr>
                <w:rFonts w:ascii="Times New Roman" w:hAnsi="Times New Roman" w:cs="Times New Roman"/>
                <w:sz w:val="24"/>
                <w:szCs w:val="24"/>
              </w:rPr>
              <w:t>Должна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t xml:space="preserve"> состо</w:t>
            </w:r>
            <w:r w:rsidR="00BD076F">
              <w:rPr>
                <w:rFonts w:ascii="Times New Roman" w:hAnsi="Times New Roman" w:cs="Times New Roman"/>
                <w:sz w:val="24"/>
                <w:szCs w:val="24"/>
              </w:rPr>
              <w:t xml:space="preserve">ять из разъемного корпуса </w:t>
            </w:r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t xml:space="preserve">с установленными внутри вкладышами из огнезащитного </w:t>
            </w:r>
            <w:proofErr w:type="spellStart"/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t>терморасширяющегося</w:t>
            </w:r>
            <w:proofErr w:type="spellEnd"/>
            <w:r w:rsidR="00917476" w:rsidRPr="00917476">
              <w:rPr>
                <w:rFonts w:ascii="Times New Roman" w:hAnsi="Times New Roman" w:cs="Times New Roman"/>
                <w:sz w:val="24"/>
                <w:szCs w:val="24"/>
              </w:rPr>
              <w:t xml:space="preserve"> материала</w:t>
            </w:r>
            <w:r w:rsidR="00BD07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46E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Цилиндры и полуцилиндры теплоизоляционные из </w:t>
            </w: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минваты</w:t>
            </w:r>
            <w:proofErr w:type="spell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на синтетическом связующем М-200</w:t>
            </w:r>
          </w:p>
          <w:p w:rsidR="006A6850" w:rsidRDefault="006A6850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Должны соответствовать ГОСТ 23208-2003.</w:t>
            </w:r>
          </w:p>
          <w:p w:rsidR="006A6850" w:rsidRDefault="00083EE7" w:rsidP="00083EE7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Должны быть </w:t>
            </w:r>
            <w:r w:rsidRPr="00083EE7">
              <w:rPr>
                <w:rFonts w:ascii="Times New Roman" w:hAnsi="Times New Roman" w:cs="Times New Roman"/>
                <w:sz w:val="24"/>
                <w:szCs w:val="24"/>
              </w:rPr>
              <w:t>предназначен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</w:t>
            </w:r>
            <w:r w:rsidRPr="00083EE7">
              <w:rPr>
                <w:rFonts w:ascii="Times New Roman" w:hAnsi="Times New Roman" w:cs="Times New Roman"/>
                <w:sz w:val="24"/>
                <w:szCs w:val="24"/>
              </w:rPr>
              <w:t xml:space="preserve">для тепловой изоляции трубопроводов при температуре изолируемой поверхности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083EE7">
              <w:rPr>
                <w:rFonts w:ascii="Times New Roman" w:hAnsi="Times New Roman" w:cs="Times New Roman"/>
                <w:sz w:val="24"/>
                <w:szCs w:val="24"/>
              </w:rPr>
              <w:t>180 °С до +400 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83EE7" w:rsidRDefault="00153BF6" w:rsidP="00083EE7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не менее 500 мм.</w:t>
            </w:r>
          </w:p>
          <w:p w:rsidR="00153BF6" w:rsidRDefault="00153BF6" w:rsidP="00083EE7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Внутренний диаметр </w:t>
            </w: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114-219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*.</w:t>
            </w:r>
          </w:p>
          <w:p w:rsidR="00153BF6" w:rsidRDefault="00153BF6" w:rsidP="00083EE7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Толщина не менее 40 мм.</w:t>
            </w:r>
          </w:p>
          <w:p w:rsidR="00153BF6" w:rsidRDefault="0067706D" w:rsidP="00083EE7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Плотность свыше 175 до 225 включительно кг/м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706D" w:rsidRDefault="0067706D" w:rsidP="0067706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706D">
              <w:rPr>
                <w:rFonts w:ascii="Times New Roman" w:hAnsi="Times New Roman" w:cs="Times New Roman"/>
                <w:sz w:val="24"/>
                <w:szCs w:val="24"/>
              </w:rPr>
              <w:t>Теп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лопроводность</w:t>
            </w:r>
            <w:r w:rsidRPr="006770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температуре </w:t>
            </w:r>
            <w:r w:rsidRPr="0067706D">
              <w:rPr>
                <w:rFonts w:ascii="Times New Roman" w:hAnsi="Times New Roman" w:cs="Times New Roman"/>
                <w:sz w:val="24"/>
                <w:szCs w:val="24"/>
              </w:rPr>
              <w:t>(25±5) 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>
              <w:t xml:space="preserve"> </w:t>
            </w:r>
            <w:r w:rsidRPr="0067706D">
              <w:rPr>
                <w:rFonts w:ascii="Times New Roman" w:hAnsi="Times New Roman" w:cs="Times New Roman"/>
                <w:sz w:val="24"/>
                <w:szCs w:val="24"/>
              </w:rPr>
              <w:t>0,052 Вт/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м·К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67706D" w:rsidRDefault="000240A5" w:rsidP="000240A5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40A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редел прочности при растяжении</w:t>
            </w:r>
            <w:r w:rsidRPr="000240A5"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0,025</w:t>
            </w:r>
            <w:r w:rsidRPr="000240A5">
              <w:rPr>
                <w:rFonts w:ascii="Times New Roman" w:hAnsi="Times New Roman" w:cs="Times New Roman"/>
                <w:sz w:val="24"/>
                <w:szCs w:val="24"/>
              </w:rPr>
              <w:t xml:space="preserve"> МПа</w:t>
            </w:r>
            <w:r w:rsidR="006143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14345" w:rsidRDefault="00614345" w:rsidP="000240A5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Предельное отклонение по внутреннему диаметру не более +5 мм.</w:t>
            </w:r>
          </w:p>
          <w:p w:rsidR="00614345" w:rsidRPr="0067706D" w:rsidRDefault="00614345" w:rsidP="000240A5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Предельное отклонение по толщине не более +5 мм.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Нетканый </w:t>
            </w: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геотекстиль</w:t>
            </w:r>
            <w:proofErr w:type="spell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Геотекс</w:t>
            </w:r>
            <w:proofErr w:type="spell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400</w:t>
            </w:r>
            <w:r w:rsidR="00DC4F1A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  <w:p w:rsidR="009B6358" w:rsidRPr="009B6358" w:rsidRDefault="009B6358" w:rsidP="009B6358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Должна быть возможность применения для </w:t>
            </w:r>
            <w:r w:rsidRPr="009B6358">
              <w:rPr>
                <w:rFonts w:ascii="Times New Roman" w:hAnsi="Times New Roman" w:cs="Times New Roman"/>
                <w:sz w:val="24"/>
                <w:szCs w:val="24"/>
              </w:rPr>
              <w:t>ремонтных работ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монтажа кровельного покрытия, устройства водоотвода и дренажа </w:t>
            </w:r>
            <w:r w:rsidRPr="009B6358">
              <w:rPr>
                <w:rFonts w:ascii="Times New Roman" w:hAnsi="Times New Roman" w:cs="Times New Roman"/>
                <w:sz w:val="24"/>
                <w:szCs w:val="24"/>
              </w:rPr>
              <w:t>и т.д.</w:t>
            </w:r>
          </w:p>
          <w:p w:rsidR="00DC4F1A" w:rsidRDefault="00DD111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111C">
              <w:rPr>
                <w:rFonts w:ascii="Times New Roman" w:hAnsi="Times New Roman" w:cs="Times New Roman"/>
                <w:sz w:val="24"/>
                <w:szCs w:val="24"/>
              </w:rPr>
              <w:t>Поверхностная плотность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более </w:t>
            </w:r>
            <w:r w:rsidRPr="00DD111C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D111C">
              <w:rPr>
                <w:rFonts w:ascii="Times New Roman" w:hAnsi="Times New Roman" w:cs="Times New Roman"/>
                <w:sz w:val="24"/>
                <w:szCs w:val="24"/>
              </w:rPr>
              <w:t>г/м</w:t>
            </w:r>
            <w:r w:rsidRPr="00DD111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F2DB0" w:rsidRDefault="005F2DB0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не хуже полипропилена.</w:t>
            </w:r>
          </w:p>
          <w:p w:rsidR="00DD111C" w:rsidRDefault="00CD4729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729">
              <w:rPr>
                <w:rFonts w:ascii="Times New Roman" w:hAnsi="Times New Roman" w:cs="Times New Roman"/>
                <w:sz w:val="24"/>
                <w:szCs w:val="24"/>
              </w:rPr>
              <w:t>Прочность при растяжении (продольное направление)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 15 кН/м.</w:t>
            </w:r>
          </w:p>
          <w:p w:rsidR="00CD4729" w:rsidRDefault="00CD4729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D4729">
              <w:rPr>
                <w:rFonts w:ascii="Times New Roman" w:hAnsi="Times New Roman" w:cs="Times New Roman"/>
                <w:sz w:val="24"/>
                <w:szCs w:val="24"/>
              </w:rPr>
              <w:t>Прочность при растяжении (поперечное направление)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 13 кН/м.</w:t>
            </w:r>
          </w:p>
          <w:p w:rsidR="00CD4729" w:rsidRDefault="00684200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должен поддаваться гниению и воздействию агрессивных веществ.</w:t>
            </w:r>
          </w:p>
          <w:p w:rsidR="00DC4F1A" w:rsidRPr="008D0A5C" w:rsidRDefault="00684200" w:rsidP="00684200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Температура эксплуатации в диапазоне от -60 до +100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Песок природный для строительных работ повышенной крупности и крупный</w:t>
            </w:r>
          </w:p>
          <w:p w:rsidR="005241B9" w:rsidRDefault="005241B9" w:rsidP="005241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 соответствовать ГОСТ 8736-2014.</w:t>
            </w:r>
          </w:p>
          <w:p w:rsidR="005241B9" w:rsidRPr="001A58C8" w:rsidRDefault="005241B9" w:rsidP="005241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58C8">
              <w:rPr>
                <w:rFonts w:ascii="Times New Roman" w:hAnsi="Times New Roman" w:cs="Times New Roman"/>
                <w:sz w:val="24"/>
                <w:szCs w:val="24"/>
              </w:rPr>
              <w:t xml:space="preserve">Модуль крупности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свыше </w:t>
            </w:r>
            <w:r w:rsidR="0068420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  <w:r w:rsidRPr="001A58C8">
              <w:rPr>
                <w:rFonts w:ascii="Times New Roman" w:hAnsi="Times New Roman" w:cs="Times New Roman"/>
                <w:sz w:val="24"/>
                <w:szCs w:val="24"/>
              </w:rPr>
              <w:t xml:space="preserve">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3,</w:t>
            </w:r>
            <w:r w:rsidR="0068420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41B9" w:rsidRPr="001A58C8" w:rsidRDefault="005241B9" w:rsidP="005241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58C8">
              <w:rPr>
                <w:rFonts w:ascii="Times New Roman" w:hAnsi="Times New Roman" w:cs="Times New Roman"/>
                <w:sz w:val="24"/>
                <w:szCs w:val="24"/>
              </w:rPr>
              <w:t>Класс песка I или 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41B9" w:rsidRPr="001A58C8" w:rsidRDefault="005241B9" w:rsidP="005241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58C8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пылевидных и глинистых частиц не должно превышать </w:t>
            </w:r>
            <w:r w:rsidR="001870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A58C8">
              <w:rPr>
                <w:rFonts w:ascii="Times New Roman" w:hAnsi="Times New Roman" w:cs="Times New Roman"/>
                <w:sz w:val="24"/>
                <w:szCs w:val="24"/>
              </w:rPr>
              <w:t xml:space="preserve">% по массе. </w:t>
            </w:r>
          </w:p>
          <w:p w:rsidR="005241B9" w:rsidRPr="001A58C8" w:rsidRDefault="005241B9" w:rsidP="005241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58C8">
              <w:rPr>
                <w:rFonts w:ascii="Times New Roman" w:hAnsi="Times New Roman" w:cs="Times New Roman"/>
                <w:sz w:val="24"/>
                <w:szCs w:val="24"/>
              </w:rPr>
              <w:t>Содержание глины в комках не должно превышать 0,5% по массе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241B9" w:rsidRPr="001A58C8" w:rsidRDefault="005241B9" w:rsidP="005241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58C8">
              <w:rPr>
                <w:rFonts w:ascii="Times New Roman" w:hAnsi="Times New Roman" w:cs="Times New Roman"/>
                <w:sz w:val="24"/>
                <w:szCs w:val="24"/>
              </w:rPr>
              <w:t>Содержание зерен крупностью:</w:t>
            </w:r>
          </w:p>
          <w:p w:rsidR="005241B9" w:rsidRPr="001A58C8" w:rsidRDefault="005241B9" w:rsidP="005241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58C8">
              <w:rPr>
                <w:rFonts w:ascii="Times New Roman" w:hAnsi="Times New Roman" w:cs="Times New Roman"/>
                <w:sz w:val="24"/>
                <w:szCs w:val="24"/>
              </w:rPr>
              <w:t>- Свыше 10 мм не превышает 5% по массе</w:t>
            </w:r>
          </w:p>
          <w:p w:rsidR="005241B9" w:rsidRPr="001A58C8" w:rsidRDefault="005241B9" w:rsidP="005241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58C8">
              <w:rPr>
                <w:rFonts w:ascii="Times New Roman" w:hAnsi="Times New Roman" w:cs="Times New Roman"/>
                <w:sz w:val="24"/>
                <w:szCs w:val="24"/>
              </w:rPr>
              <w:t xml:space="preserve">- Свыше 5 мм не превышает </w:t>
            </w:r>
            <w:r w:rsidR="00405FA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1A58C8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</w:p>
          <w:p w:rsidR="005241B9" w:rsidRPr="008D0A5C" w:rsidRDefault="005241B9" w:rsidP="00405FA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58C8">
              <w:rPr>
                <w:rFonts w:ascii="Times New Roman" w:hAnsi="Times New Roman" w:cs="Times New Roman"/>
                <w:sz w:val="24"/>
                <w:szCs w:val="24"/>
              </w:rPr>
              <w:t xml:space="preserve">- Менее 0,16 мм не превышает </w:t>
            </w:r>
            <w:r w:rsidR="00405FAD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1A58C8">
              <w:rPr>
                <w:rFonts w:ascii="Times New Roman" w:hAnsi="Times New Roman" w:cs="Times New Roman"/>
                <w:sz w:val="24"/>
                <w:szCs w:val="24"/>
              </w:rPr>
              <w:t>% по массе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Асфальт</w:t>
            </w:r>
            <w:proofErr w:type="gram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литой для покрытий тротуаров</w:t>
            </w:r>
          </w:p>
          <w:p w:rsidR="000A4BC4" w:rsidRDefault="00F82631" w:rsidP="000A4BC4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 соответствовать ГОСТ Р 54401-2011.</w:t>
            </w:r>
          </w:p>
          <w:p w:rsidR="00F82631" w:rsidRDefault="00F82631" w:rsidP="000A4BC4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</w:t>
            </w:r>
            <w:r w:rsidRPr="00010B4C">
              <w:rPr>
                <w:rFonts w:ascii="Times New Roman" w:hAnsi="Times New Roman" w:cs="Times New Roman"/>
                <w:sz w:val="24"/>
                <w:szCs w:val="24"/>
              </w:rPr>
              <w:t xml:space="preserve">II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 w:rsidRPr="00010B4C"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0B4C" w:rsidRDefault="00010B4C" w:rsidP="000A4BC4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вяжущего полимерно-битумное или нефтяной дорожный вязкий битум.</w:t>
            </w:r>
          </w:p>
          <w:p w:rsidR="00F82631" w:rsidRDefault="00F82631" w:rsidP="000A4BC4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82631">
              <w:rPr>
                <w:rFonts w:ascii="Times New Roman" w:hAnsi="Times New Roman" w:cs="Times New Roman"/>
                <w:sz w:val="24"/>
                <w:szCs w:val="24"/>
              </w:rPr>
              <w:t>Максимальный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размер зерен минеральной части не более 15</w:t>
            </w:r>
            <w:r w:rsidRPr="00F82631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82631" w:rsidRDefault="00F82631" w:rsidP="000A4BC4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фракций более 5 мм 0-30</w:t>
            </w:r>
            <w:r w:rsidRPr="00F82631">
              <w:rPr>
                <w:rFonts w:ascii="Times New Roman" w:hAnsi="Times New Roman" w:cs="Times New Roman"/>
                <w:sz w:val="24"/>
                <w:szCs w:val="24"/>
              </w:rPr>
              <w:t xml:space="preserve"> % по массе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82631" w:rsidRDefault="00F82631" w:rsidP="00010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Пористость минерального остова</w:t>
            </w:r>
            <w:r w:rsidRPr="00F82631">
              <w:rPr>
                <w:rFonts w:ascii="Times New Roman" w:hAnsi="Times New Roman" w:cs="Times New Roman"/>
                <w:sz w:val="24"/>
                <w:szCs w:val="24"/>
              </w:rPr>
              <w:t xml:space="preserve"> не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0B4C">
              <w:rPr>
                <w:rFonts w:ascii="Times New Roman" w:hAnsi="Times New Roman" w:cs="Times New Roman"/>
                <w:sz w:val="24"/>
                <w:szCs w:val="24"/>
              </w:rPr>
              <w:t xml:space="preserve">22 </w:t>
            </w:r>
            <w:r w:rsidRPr="00F82631">
              <w:rPr>
                <w:rFonts w:ascii="Times New Roman" w:hAnsi="Times New Roman" w:cs="Times New Roman"/>
                <w:sz w:val="24"/>
                <w:szCs w:val="24"/>
              </w:rPr>
              <w:t>% по объему</w:t>
            </w:r>
            <w:r w:rsidR="00010B4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0B4C" w:rsidRDefault="00010B4C" w:rsidP="00010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Водонасыщение </w:t>
            </w:r>
            <w:r w:rsidRPr="00010B4C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0,5</w:t>
            </w:r>
            <w:r w:rsidRPr="00010B4C">
              <w:rPr>
                <w:rFonts w:ascii="Times New Roman" w:hAnsi="Times New Roman" w:cs="Times New Roman"/>
                <w:sz w:val="24"/>
                <w:szCs w:val="24"/>
              </w:rPr>
              <w:t>% по объему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10B4C" w:rsidRPr="00010B4C" w:rsidRDefault="00010B4C" w:rsidP="00010B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Температура смеси при производстве, транспортировании, хранении и укладке не выше 230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591" w:rsidRDefault="008D0A5C" w:rsidP="000A305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Плиты теплоизоляционные из </w:t>
            </w: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экструзионного</w:t>
            </w:r>
            <w:proofErr w:type="spell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вспененного полистирола ПЕНОПЛЭКС-35</w:t>
            </w:r>
            <w:r w:rsidR="000A30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75591">
              <w:rPr>
                <w:rFonts w:ascii="Times New Roman" w:hAnsi="Times New Roman" w:cs="Times New Roman"/>
                <w:sz w:val="24"/>
                <w:szCs w:val="24"/>
              </w:rPr>
              <w:t>или эквивалент</w:t>
            </w:r>
          </w:p>
          <w:p w:rsidR="00DC0F07" w:rsidRPr="00DC0F07" w:rsidRDefault="00DC0F07" w:rsidP="00DC0F07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F07">
              <w:rPr>
                <w:rFonts w:ascii="Times New Roman" w:hAnsi="Times New Roman" w:cs="Times New Roman"/>
                <w:sz w:val="24"/>
                <w:szCs w:val="24"/>
              </w:rPr>
              <w:t>Должны иметь Г-образную кромку по всем сторонам листа.</w:t>
            </w:r>
          </w:p>
          <w:p w:rsidR="00DC0F07" w:rsidRPr="00DC0F07" w:rsidRDefault="00DC0F07" w:rsidP="00DC0F07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F07">
              <w:rPr>
                <w:rFonts w:ascii="Times New Roman" w:hAnsi="Times New Roman" w:cs="Times New Roman"/>
                <w:sz w:val="24"/>
                <w:szCs w:val="24"/>
              </w:rPr>
              <w:t>Должна подходить для теплоизоляции чердачных помещений и кровельных систем любого типа, включая плоские с рулонной гидроизоляцией.</w:t>
            </w:r>
          </w:p>
          <w:p w:rsidR="00DC0F07" w:rsidRPr="00DC0F07" w:rsidRDefault="00DC0F07" w:rsidP="00DC0F07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F07">
              <w:rPr>
                <w:rFonts w:ascii="Times New Roman" w:hAnsi="Times New Roman" w:cs="Times New Roman"/>
                <w:sz w:val="24"/>
                <w:szCs w:val="24"/>
              </w:rPr>
              <w:t>Должны обладать низкой теплопроводностью.</w:t>
            </w:r>
          </w:p>
          <w:p w:rsidR="00DC0F07" w:rsidRPr="00DC0F07" w:rsidRDefault="00DC0F07" w:rsidP="00DC0F07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C0F07">
              <w:rPr>
                <w:rFonts w:ascii="Times New Roman" w:hAnsi="Times New Roman" w:cs="Times New Roman"/>
                <w:sz w:val="24"/>
                <w:szCs w:val="24"/>
              </w:rPr>
              <w:t>Должны обеспечивать хорошую звукоизоляцию крыш.</w:t>
            </w:r>
          </w:p>
          <w:p w:rsidR="00E75591" w:rsidRDefault="00E75591" w:rsidP="00DC0F07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AC2">
              <w:rPr>
                <w:rFonts w:ascii="Times New Roman" w:hAnsi="Times New Roman" w:cs="Times New Roman"/>
                <w:sz w:val="24"/>
                <w:szCs w:val="24"/>
              </w:rPr>
              <w:t xml:space="preserve">Прочность на сжатие при 10% линейной деформации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0,</w:t>
            </w:r>
            <w:r w:rsidR="00DC0F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Мпа;</w:t>
            </w:r>
          </w:p>
          <w:p w:rsidR="00E75591" w:rsidRDefault="00E75591" w:rsidP="00E7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Водопоглощение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24 часа </w:t>
            </w:r>
            <w:r w:rsidRPr="00314AC2">
              <w:rPr>
                <w:rFonts w:ascii="Times New Roman" w:hAnsi="Times New Roman" w:cs="Times New Roman"/>
                <w:sz w:val="24"/>
                <w:szCs w:val="24"/>
              </w:rPr>
              <w:t>не более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</w:t>
            </w:r>
            <w:r w:rsidR="00DC0F0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% по объему;</w:t>
            </w:r>
          </w:p>
          <w:p w:rsidR="00E75591" w:rsidRDefault="00E75591" w:rsidP="00E7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AC2">
              <w:rPr>
                <w:rFonts w:ascii="Times New Roman" w:hAnsi="Times New Roman" w:cs="Times New Roman"/>
                <w:sz w:val="24"/>
                <w:szCs w:val="24"/>
              </w:rPr>
              <w:t>Плотность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0F07">
              <w:rPr>
                <w:rFonts w:ascii="Times New Roman" w:hAnsi="Times New Roman" w:cs="Times New Roman"/>
                <w:sz w:val="24"/>
                <w:szCs w:val="24"/>
              </w:rPr>
              <w:t>28-37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кг/м</w:t>
            </w:r>
            <w:r w:rsidRPr="00010B4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*;</w:t>
            </w:r>
          </w:p>
          <w:p w:rsidR="00DC0F07" w:rsidRDefault="00DC0F07" w:rsidP="00E7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огнестойкости не ниже Г3.</w:t>
            </w:r>
          </w:p>
          <w:p w:rsidR="00E75591" w:rsidRDefault="00E75591" w:rsidP="00E7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 не менее 600 мм;</w:t>
            </w:r>
          </w:p>
          <w:p w:rsidR="00E75591" w:rsidRDefault="00E75591" w:rsidP="00E7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1200-2400 мм*;</w:t>
            </w:r>
          </w:p>
          <w:p w:rsidR="00E75591" w:rsidRDefault="00E75591" w:rsidP="00E755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Толщина </w:t>
            </w:r>
            <w:r w:rsidR="00B371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0-1</w:t>
            </w:r>
            <w:r w:rsidR="00B3716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 мм*.</w:t>
            </w:r>
          </w:p>
          <w:p w:rsidR="00E75591" w:rsidRPr="008D0A5C" w:rsidRDefault="00E75591" w:rsidP="00B37161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4AC2">
              <w:rPr>
                <w:rFonts w:ascii="Times New Roman" w:hAnsi="Times New Roman" w:cs="Times New Roman"/>
                <w:sz w:val="24"/>
                <w:szCs w:val="24"/>
              </w:rPr>
              <w:t>Температурный диапазон эксплуатации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 от </w:t>
            </w:r>
            <w:r w:rsidRPr="00314AC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371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14AC2">
              <w:rPr>
                <w:rFonts w:ascii="Times New Roman" w:hAnsi="Times New Roman" w:cs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314AC2">
              <w:rPr>
                <w:rFonts w:ascii="Times New Roman" w:hAnsi="Times New Roman" w:cs="Times New Roman"/>
                <w:sz w:val="24"/>
                <w:szCs w:val="24"/>
              </w:rPr>
              <w:t xml:space="preserve"> +75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4AC2">
              <w:rPr>
                <w:rFonts w:ascii="Times New Roman" w:hAnsi="Times New Roman" w:cs="Times New Roman"/>
                <w:sz w:val="24"/>
                <w:szCs w:val="24"/>
              </w:rPr>
              <w:t>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Бетон тяжелый, класс В20 (М250)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В7,5 (М100)</w:t>
            </w:r>
          </w:p>
          <w:p w:rsidR="00C2479A" w:rsidRDefault="00C2479A" w:rsidP="00C2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 соответствовать ГОСТ 26633-2015, ГОСТ 7473-2010.</w:t>
            </w:r>
          </w:p>
          <w:p w:rsidR="00C2479A" w:rsidRPr="00B454E0" w:rsidRDefault="00C2479A" w:rsidP="00C2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4E0">
              <w:rPr>
                <w:rFonts w:ascii="Times New Roman" w:hAnsi="Times New Roman" w:cs="Times New Roman"/>
                <w:sz w:val="24"/>
                <w:szCs w:val="24"/>
              </w:rPr>
              <w:t xml:space="preserve">Класс бетона по прочности на сжатие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Pr="00B454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A30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,5.</w:t>
            </w:r>
          </w:p>
          <w:p w:rsidR="00C2479A" w:rsidRPr="00B454E0" w:rsidRDefault="00C2479A" w:rsidP="00C2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4E0">
              <w:rPr>
                <w:rFonts w:ascii="Times New Roman" w:hAnsi="Times New Roman" w:cs="Times New Roman"/>
                <w:sz w:val="24"/>
                <w:szCs w:val="24"/>
              </w:rPr>
              <w:t xml:space="preserve">Группа бетонной смеси по показателю </w:t>
            </w:r>
            <w:proofErr w:type="spellStart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>удобоукладываемости</w:t>
            </w:r>
            <w:proofErr w:type="spellEnd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 xml:space="preserve"> П или Ж.</w:t>
            </w:r>
          </w:p>
          <w:p w:rsidR="00C2479A" w:rsidRPr="00B454E0" w:rsidRDefault="00C2479A" w:rsidP="00C2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4E0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Показатель по </w:t>
            </w:r>
            <w:proofErr w:type="spellStart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>удобоукладываемости</w:t>
            </w:r>
            <w:proofErr w:type="spellEnd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 xml:space="preserve"> по осадке конуса 1-20см.</w:t>
            </w:r>
          </w:p>
          <w:p w:rsidR="00C2479A" w:rsidRPr="00B454E0" w:rsidRDefault="00C2479A" w:rsidP="00C2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>Расслаиваемость</w:t>
            </w:r>
            <w:proofErr w:type="spellEnd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 xml:space="preserve"> бетонной смеси по показателю </w:t>
            </w:r>
            <w:proofErr w:type="spellStart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>раствороотделение</w:t>
            </w:r>
            <w:proofErr w:type="spellEnd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 xml:space="preserve"> не более 4%.</w:t>
            </w:r>
          </w:p>
          <w:p w:rsidR="00C2479A" w:rsidRPr="00B454E0" w:rsidRDefault="00C2479A" w:rsidP="00C2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4E0">
              <w:rPr>
                <w:rFonts w:ascii="Times New Roman" w:hAnsi="Times New Roman" w:cs="Times New Roman"/>
                <w:sz w:val="24"/>
                <w:szCs w:val="24"/>
              </w:rPr>
              <w:t xml:space="preserve">Допустимое отклонение показателя </w:t>
            </w:r>
            <w:proofErr w:type="spellStart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>расслаиваемость</w:t>
            </w:r>
            <w:proofErr w:type="spellEnd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>раствороотделению</w:t>
            </w:r>
            <w:proofErr w:type="spellEnd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 xml:space="preserve"> не более + 1,0%.</w:t>
            </w:r>
          </w:p>
          <w:p w:rsidR="00C2479A" w:rsidRPr="00B454E0" w:rsidRDefault="00C2479A" w:rsidP="00C2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>Расслаиваемость</w:t>
            </w:r>
            <w:proofErr w:type="spellEnd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 xml:space="preserve"> бетонной смеси по показателю </w:t>
            </w:r>
            <w:proofErr w:type="spellStart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>водоотделение</w:t>
            </w:r>
            <w:proofErr w:type="spellEnd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 xml:space="preserve"> не более 0,8 %.</w:t>
            </w:r>
          </w:p>
          <w:p w:rsidR="00C2479A" w:rsidRPr="00B454E0" w:rsidRDefault="00C2479A" w:rsidP="00C2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4E0">
              <w:rPr>
                <w:rFonts w:ascii="Times New Roman" w:hAnsi="Times New Roman" w:cs="Times New Roman"/>
                <w:sz w:val="24"/>
                <w:szCs w:val="24"/>
              </w:rPr>
              <w:t xml:space="preserve">Допустимое отклонение показателя </w:t>
            </w:r>
            <w:proofErr w:type="spellStart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>расслаиваемость</w:t>
            </w:r>
            <w:proofErr w:type="spellEnd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>водоотделению</w:t>
            </w:r>
            <w:proofErr w:type="spellEnd"/>
            <w:r w:rsidRPr="00B454E0">
              <w:rPr>
                <w:rFonts w:ascii="Times New Roman" w:hAnsi="Times New Roman" w:cs="Times New Roman"/>
                <w:sz w:val="24"/>
                <w:szCs w:val="24"/>
              </w:rPr>
              <w:t xml:space="preserve"> не более + 0,2%.</w:t>
            </w:r>
          </w:p>
          <w:p w:rsidR="00C2479A" w:rsidRPr="00B454E0" w:rsidRDefault="00C2479A" w:rsidP="00C2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4E0">
              <w:rPr>
                <w:rFonts w:ascii="Times New Roman" w:hAnsi="Times New Roman" w:cs="Times New Roman"/>
                <w:sz w:val="24"/>
                <w:szCs w:val="24"/>
              </w:rPr>
              <w:t>Марка бетонной смеси по показателю осадка конуса П1 или П2 или П3 или П4.</w:t>
            </w:r>
          </w:p>
          <w:p w:rsidR="00C2479A" w:rsidRPr="00B454E0" w:rsidRDefault="00C2479A" w:rsidP="00C247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4E0">
              <w:rPr>
                <w:rFonts w:ascii="Times New Roman" w:hAnsi="Times New Roman" w:cs="Times New Roman"/>
                <w:sz w:val="24"/>
                <w:szCs w:val="24"/>
              </w:rPr>
              <w:t>Марка бетонной смеси по жесткости Ж1 или Ж2 или Ж3 или Ж4.</w:t>
            </w:r>
          </w:p>
          <w:p w:rsidR="00C2479A" w:rsidRPr="008D0A5C" w:rsidRDefault="00C2479A" w:rsidP="00C247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454E0">
              <w:rPr>
                <w:rFonts w:ascii="Times New Roman" w:hAnsi="Times New Roman" w:cs="Times New Roman"/>
                <w:sz w:val="24"/>
                <w:szCs w:val="24"/>
              </w:rPr>
              <w:t>Жест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кость бетонной смеси, с 5 до 50.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Сталь угловая равнополочная, марка стали ВСт3кп2, размером 50x50x5 мм</w:t>
            </w:r>
          </w:p>
          <w:p w:rsidR="0025585E" w:rsidRDefault="0025585E" w:rsidP="00255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Должны соответствовать ГОСТ 8509-93.</w:t>
            </w:r>
          </w:p>
          <w:p w:rsidR="0025585E" w:rsidRDefault="0025585E" w:rsidP="00255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уголка должен быть не менее 5.</w:t>
            </w:r>
          </w:p>
          <w:p w:rsidR="0025585E" w:rsidRDefault="0025585E" w:rsidP="00255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Радиус внутреннего закругления не менее 5,5 мм.</w:t>
            </w:r>
          </w:p>
          <w:p w:rsidR="0025585E" w:rsidRDefault="0025585E" w:rsidP="00255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зависимости от точности прокатки: высокая или обычная.</w:t>
            </w:r>
          </w:p>
          <w:p w:rsidR="0025585E" w:rsidRDefault="0025585E" w:rsidP="00255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Предельные отклонения по ширине полки не более ±1,0 мм.</w:t>
            </w:r>
          </w:p>
          <w:p w:rsidR="0025585E" w:rsidRDefault="0025585E" w:rsidP="002558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Предельные отклонения по толщине полки не более -0,5 мм и не более +0,3 мм.</w:t>
            </w:r>
          </w:p>
          <w:p w:rsidR="0025585E" w:rsidRPr="008D0A5C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23B9">
              <w:rPr>
                <w:rFonts w:ascii="Times New Roman" w:hAnsi="Times New Roman" w:cs="Times New Roman"/>
                <w:sz w:val="24"/>
                <w:szCs w:val="24"/>
              </w:rPr>
              <w:t>Отклонение от прямого угла при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ершине не должно превышать 35'.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Горячекатаная арматурная сталь периодического профиля класса А-III, диаметром 8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10 мм</w:t>
            </w:r>
            <w:r w:rsidR="00F80A7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80A7D"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гладкая класса А-I, диаметром 6 мм</w:t>
            </w:r>
            <w:r w:rsidR="00F80A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Должна соответствовать ГОСТ 34028-2016.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Должна быть предназначена для применения при армировании сборных железобетонных конструкций и при возведении монолитного железобетона.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Форма профиля 1ф или 2ф или 3ф;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Номинальная площадь поперечного сечения не менее </w:t>
            </w:r>
            <w:r w:rsidR="00F80A7D">
              <w:rPr>
                <w:rFonts w:ascii="Times New Roman" w:hAnsi="Times New Roman" w:cs="Times New Roman"/>
                <w:sz w:val="24"/>
                <w:szCs w:val="24"/>
              </w:rPr>
              <w:t>28,3</w:t>
            </w: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  <w:r w:rsidRPr="0025585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Изготовлена в прутках </w:t>
            </w:r>
            <w:r w:rsidR="00F80A7D">
              <w:rPr>
                <w:rFonts w:ascii="Times New Roman" w:hAnsi="Times New Roman" w:cs="Times New Roman"/>
                <w:sz w:val="24"/>
                <w:szCs w:val="24"/>
              </w:rPr>
              <w:t>и/</w:t>
            </w: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или мотках;</w:t>
            </w:r>
          </w:p>
          <w:p w:rsidR="0025585E" w:rsidRPr="0025585E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Кривизна прутков периодического профиля не должна превышать 6 мм на 1 м длины.</w:t>
            </w:r>
          </w:p>
          <w:p w:rsidR="0025585E" w:rsidRPr="008D0A5C" w:rsidRDefault="0025585E" w:rsidP="0025585E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Прокат в мотках должен быть смотан или уложен без перепутывания витков между собой. Допускается смещение или </w:t>
            </w:r>
            <w:proofErr w:type="spellStart"/>
            <w:r w:rsidRPr="0025585E">
              <w:rPr>
                <w:rFonts w:ascii="Times New Roman" w:hAnsi="Times New Roman" w:cs="Times New Roman"/>
                <w:sz w:val="24"/>
                <w:szCs w:val="24"/>
              </w:rPr>
              <w:t>нахлест</w:t>
            </w:r>
            <w:proofErr w:type="spellEnd"/>
            <w:r w:rsidRPr="0025585E">
              <w:rPr>
                <w:rFonts w:ascii="Times New Roman" w:hAnsi="Times New Roman" w:cs="Times New Roman"/>
                <w:sz w:val="24"/>
                <w:szCs w:val="24"/>
              </w:rPr>
              <w:t xml:space="preserve"> витков, не ухудшающих их свободную размотку без перепутывания.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Поликарбонат сотовый толщиной 10 мм прозрачный</w:t>
            </w:r>
          </w:p>
          <w:p w:rsidR="00C2479A" w:rsidRDefault="00763654" w:rsidP="00C247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Должен соответствовать ГОСТ Р 56712-2015.</w:t>
            </w:r>
          </w:p>
          <w:p w:rsidR="00763654" w:rsidRDefault="00763654" w:rsidP="00C247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зависимости от количества слоев двухслойные или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трехслойные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многослойные.</w:t>
            </w:r>
          </w:p>
          <w:p w:rsidR="009A3C14" w:rsidRDefault="009A3C14" w:rsidP="00C247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от УФО с защитой или без защиты.</w:t>
            </w:r>
          </w:p>
          <w:p w:rsidR="00B1133B" w:rsidRDefault="00B1133B" w:rsidP="00C247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поликарбоната не менее 80%.</w:t>
            </w:r>
          </w:p>
          <w:p w:rsidR="00A6291F" w:rsidRDefault="00E71030" w:rsidP="00C247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Разность длин диагоналей 5 мм на 1 м ширины, но не более 15 мм.</w:t>
            </w:r>
          </w:p>
          <w:p w:rsidR="00E71030" w:rsidRDefault="00E71030" w:rsidP="00C247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Толщина УФ-слоя не менее 30 мм.</w:t>
            </w:r>
          </w:p>
          <w:p w:rsidR="00E71030" w:rsidRDefault="00E71030" w:rsidP="00C247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Поверхностная плотность не менее 1,7 кг/м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1030" w:rsidRPr="00E71030" w:rsidRDefault="00E87BC2" w:rsidP="00C247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BC2">
              <w:rPr>
                <w:rFonts w:ascii="Times New Roman" w:hAnsi="Times New Roman" w:cs="Times New Roman"/>
                <w:sz w:val="24"/>
                <w:szCs w:val="24"/>
              </w:rPr>
              <w:t>Наружная поверхность панели с обеих сторон должна быть ровной, гладкой</w:t>
            </w:r>
          </w:p>
          <w:p w:rsidR="00E71030" w:rsidRDefault="00E87BC2" w:rsidP="00C247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BC2">
              <w:rPr>
                <w:rFonts w:ascii="Times New Roman" w:hAnsi="Times New Roman" w:cs="Times New Roman"/>
                <w:sz w:val="24"/>
                <w:szCs w:val="24"/>
              </w:rPr>
              <w:t>Полосы в продольном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поперечном</w:t>
            </w:r>
            <w:r w:rsidRPr="00E87BC2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допускаются.</w:t>
            </w:r>
          </w:p>
          <w:p w:rsidR="00E87BC2" w:rsidRDefault="00E87BC2" w:rsidP="00C247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Коэффициент направленного п</w:t>
            </w:r>
            <w:r w:rsidR="009A3C14">
              <w:rPr>
                <w:rFonts w:ascii="Times New Roman" w:hAnsi="Times New Roman" w:cs="Times New Roman"/>
                <w:sz w:val="24"/>
                <w:szCs w:val="24"/>
              </w:rPr>
              <w:t>ропускания света не менее 0,75.</w:t>
            </w:r>
          </w:p>
          <w:p w:rsidR="009A3C14" w:rsidRPr="009A3C14" w:rsidRDefault="009A3C14" w:rsidP="00C2479A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Долговеч</w:t>
            </w:r>
            <w:r w:rsidR="000151CA">
              <w:rPr>
                <w:rFonts w:ascii="Times New Roman" w:hAnsi="Times New Roman" w:cs="Times New Roman"/>
                <w:sz w:val="24"/>
                <w:szCs w:val="24"/>
              </w:rPr>
              <w:t>ность не менее 15 условных лет.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Default="008D0A5C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Плиты теплоизоляционные</w:t>
            </w:r>
            <w:r w:rsidR="00B64F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isover</w:t>
            </w:r>
            <w:proofErr w:type="spell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>styrofoam</w:t>
            </w:r>
            <w:proofErr w:type="spellEnd"/>
            <w:r w:rsidRPr="008D0A5C">
              <w:rPr>
                <w:rFonts w:ascii="Times New Roman" w:hAnsi="Times New Roman" w:cs="Times New Roman"/>
                <w:sz w:val="24"/>
                <w:szCs w:val="24"/>
              </w:rPr>
              <w:t xml:space="preserve"> 350a</w:t>
            </w:r>
            <w:r w:rsidR="000151CA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  <w:p w:rsidR="00A72C6D" w:rsidRPr="00A72C6D" w:rsidRDefault="00A72C6D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Должна быть возможность</w:t>
            </w:r>
            <w:r w:rsidR="00E249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249C4" w:rsidRPr="00E249C4">
              <w:rPr>
                <w:rFonts w:ascii="Times New Roman" w:hAnsi="Times New Roman" w:cs="Times New Roman"/>
                <w:sz w:val="24"/>
                <w:szCs w:val="24"/>
              </w:rPr>
              <w:t>использ</w:t>
            </w:r>
            <w:r w:rsidR="00E249C4">
              <w:rPr>
                <w:rFonts w:ascii="Times New Roman" w:hAnsi="Times New Roman" w:cs="Times New Roman"/>
                <w:sz w:val="24"/>
                <w:szCs w:val="24"/>
              </w:rPr>
              <w:t>оваться</w:t>
            </w:r>
            <w:r w:rsidR="00E249C4" w:rsidRPr="00E249C4">
              <w:rPr>
                <w:rFonts w:ascii="Times New Roman" w:hAnsi="Times New Roman" w:cs="Times New Roman"/>
                <w:sz w:val="24"/>
                <w:szCs w:val="24"/>
              </w:rPr>
              <w:t xml:space="preserve"> для защиты стен подвалов и надземных частей здания, кровель и полов</w:t>
            </w:r>
            <w:r w:rsidR="00E249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72C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249C4" w:rsidRDefault="00A72C6D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2C6D">
              <w:rPr>
                <w:rFonts w:ascii="Times New Roman" w:hAnsi="Times New Roman" w:cs="Times New Roman"/>
                <w:sz w:val="24"/>
                <w:szCs w:val="24"/>
              </w:rPr>
              <w:t xml:space="preserve">Должна быть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предназначена</w:t>
            </w:r>
            <w:r w:rsidRPr="00A72C6D">
              <w:rPr>
                <w:rFonts w:ascii="Times New Roman" w:hAnsi="Times New Roman" w:cs="Times New Roman"/>
                <w:sz w:val="24"/>
                <w:szCs w:val="24"/>
              </w:rPr>
              <w:t xml:space="preserve"> для устройства плоских традиционных и инверсионных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кровель.</w:t>
            </w:r>
          </w:p>
          <w:p w:rsidR="00A72C6D" w:rsidRDefault="00A72C6D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Материал не хуже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экструдированного</w:t>
            </w:r>
            <w:proofErr w:type="spellEnd"/>
            <w:r w:rsidRPr="00A72C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72C6D">
              <w:rPr>
                <w:rFonts w:ascii="Times New Roman" w:hAnsi="Times New Roman" w:cs="Times New Roman"/>
                <w:sz w:val="24"/>
                <w:szCs w:val="24"/>
              </w:rPr>
              <w:t>пенополистирол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72C6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0151CA" w:rsidRDefault="00E249C4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Плотность не менее 32 кг/м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49C4" w:rsidRDefault="00DE1690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E1690">
              <w:rPr>
                <w:rFonts w:ascii="Times New Roman" w:hAnsi="Times New Roman" w:cs="Times New Roman"/>
                <w:sz w:val="24"/>
                <w:szCs w:val="24"/>
              </w:rPr>
              <w:t>Прочность на сжатие при 10% деформации не менее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300 кПа.</w:t>
            </w:r>
          </w:p>
          <w:p w:rsidR="00DE1690" w:rsidRPr="00E249C4" w:rsidRDefault="00DE1690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1690">
              <w:rPr>
                <w:rFonts w:ascii="Times New Roman" w:hAnsi="Times New Roman" w:cs="Times New Roman"/>
                <w:sz w:val="24"/>
                <w:szCs w:val="24"/>
              </w:rPr>
              <w:t>Водопоглощение</w:t>
            </w:r>
            <w:proofErr w:type="spellEnd"/>
            <w:r w:rsidRPr="00DE1690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 суток не более 0,2 </w:t>
            </w:r>
            <w:r w:rsidRPr="00DE1690">
              <w:rPr>
                <w:rFonts w:ascii="Times New Roman" w:hAnsi="Times New Roman" w:cs="Times New Roman"/>
                <w:sz w:val="24"/>
                <w:szCs w:val="24"/>
              </w:rPr>
              <w:t>% от объема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64F70" w:rsidRDefault="00EF34B0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F34B0">
              <w:rPr>
                <w:rFonts w:ascii="Times New Roman" w:hAnsi="Times New Roman" w:cs="Times New Roman"/>
                <w:sz w:val="24"/>
                <w:szCs w:val="24"/>
              </w:rPr>
              <w:t>Диапазон рабочих температур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34B0">
              <w:rPr>
                <w:rFonts w:ascii="Times New Roman" w:hAnsi="Times New Roman" w:cs="Times New Roman"/>
                <w:sz w:val="24"/>
                <w:szCs w:val="24"/>
              </w:rPr>
              <w:t>от - 160 до + 75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</w:p>
          <w:p w:rsidR="00EF34B0" w:rsidRDefault="00454F64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F64">
              <w:rPr>
                <w:rFonts w:ascii="Times New Roman" w:hAnsi="Times New Roman" w:cs="Times New Roman"/>
                <w:sz w:val="24"/>
                <w:szCs w:val="24"/>
              </w:rPr>
              <w:t>Группа горючести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хуже Г1.</w:t>
            </w:r>
          </w:p>
          <w:p w:rsidR="00454F64" w:rsidRDefault="00454F64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Поверхность должна быть гладкая.</w:t>
            </w:r>
          </w:p>
          <w:p w:rsidR="00454F64" w:rsidRPr="00EF34B0" w:rsidRDefault="00454F64" w:rsidP="00E9784D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кромки должна быть ступенчатая.</w:t>
            </w:r>
          </w:p>
        </w:tc>
      </w:tr>
      <w:tr w:rsidR="008D0A5C" w:rsidRPr="00831CC1" w:rsidTr="00831CC1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5C" w:rsidRPr="00831CC1" w:rsidRDefault="008D0A5C" w:rsidP="003F1B2D">
            <w:pPr>
              <w:pStyle w:val="a3"/>
              <w:numPr>
                <w:ilvl w:val="0"/>
                <w:numId w:val="1"/>
              </w:numPr>
              <w:tabs>
                <w:tab w:val="left" w:pos="360"/>
              </w:tabs>
              <w:suppressAutoHyphens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6BD1" w:rsidRPr="00C60EC4" w:rsidRDefault="00326BD1" w:rsidP="00326B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3FC1">
              <w:rPr>
                <w:rFonts w:ascii="Times New Roman" w:hAnsi="Times New Roman" w:cs="Times New Roman"/>
                <w:sz w:val="24"/>
                <w:szCs w:val="24"/>
              </w:rPr>
              <w:t>Грунтовка «</w:t>
            </w:r>
            <w:proofErr w:type="spellStart"/>
            <w:r w:rsidRPr="00683FC1">
              <w:rPr>
                <w:rFonts w:ascii="Times New Roman" w:hAnsi="Times New Roman" w:cs="Times New Roman"/>
                <w:sz w:val="24"/>
                <w:szCs w:val="24"/>
              </w:rPr>
              <w:t>Бетоконтакт</w:t>
            </w:r>
            <w:proofErr w:type="spellEnd"/>
            <w:r w:rsidRPr="00683FC1">
              <w:rPr>
                <w:rFonts w:ascii="Times New Roman" w:hAnsi="Times New Roman" w:cs="Times New Roman"/>
                <w:sz w:val="24"/>
                <w:szCs w:val="24"/>
              </w:rPr>
              <w:t>», КНАУФ</w:t>
            </w:r>
            <w:r w:rsidRPr="00C60EC4">
              <w:rPr>
                <w:rFonts w:ascii="Times New Roman" w:hAnsi="Times New Roman" w:cs="Times New Roman"/>
                <w:sz w:val="24"/>
                <w:szCs w:val="24"/>
              </w:rPr>
              <w:t xml:space="preserve"> или эквивалент</w:t>
            </w:r>
          </w:p>
          <w:p w:rsidR="00326BD1" w:rsidRPr="00C60EC4" w:rsidRDefault="00326BD1" w:rsidP="00326B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0EC4">
              <w:rPr>
                <w:rFonts w:ascii="Times New Roman" w:hAnsi="Times New Roman" w:cs="Times New Roman"/>
                <w:sz w:val="24"/>
                <w:szCs w:val="24"/>
              </w:rPr>
              <w:t xml:space="preserve">Должна быть готова к применению, не должна содержать растворителей. </w:t>
            </w:r>
          </w:p>
          <w:p w:rsidR="00326BD1" w:rsidRPr="00C60EC4" w:rsidRDefault="00326BD1" w:rsidP="00326B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0EC4">
              <w:rPr>
                <w:rFonts w:ascii="Times New Roman" w:hAnsi="Times New Roman" w:cs="Times New Roman"/>
                <w:sz w:val="24"/>
                <w:szCs w:val="24"/>
              </w:rPr>
              <w:t xml:space="preserve">Должна быть предназначена для обработки плотных, гладких, </w:t>
            </w:r>
            <w:proofErr w:type="spellStart"/>
            <w:r w:rsidRPr="00C60EC4">
              <w:rPr>
                <w:rFonts w:ascii="Times New Roman" w:hAnsi="Times New Roman" w:cs="Times New Roman"/>
                <w:sz w:val="24"/>
                <w:szCs w:val="24"/>
              </w:rPr>
              <w:t>слабовпитывающих</w:t>
            </w:r>
            <w:proofErr w:type="spellEnd"/>
            <w:r w:rsidRPr="00C60EC4">
              <w:rPr>
                <w:rFonts w:ascii="Times New Roman" w:hAnsi="Times New Roman" w:cs="Times New Roman"/>
                <w:sz w:val="24"/>
                <w:szCs w:val="24"/>
              </w:rPr>
              <w:t xml:space="preserve"> и не впитывающих влагу оснований. </w:t>
            </w:r>
          </w:p>
          <w:p w:rsidR="00326BD1" w:rsidRPr="00C60EC4" w:rsidRDefault="00326BD1" w:rsidP="00326B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0EC4">
              <w:rPr>
                <w:rFonts w:ascii="Times New Roman" w:hAnsi="Times New Roman" w:cs="Times New Roman"/>
                <w:sz w:val="24"/>
                <w:szCs w:val="24"/>
              </w:rPr>
              <w:t>Должна подходить для внутренних работ.</w:t>
            </w:r>
          </w:p>
          <w:p w:rsidR="00326BD1" w:rsidRPr="00C60EC4" w:rsidRDefault="00326BD1" w:rsidP="00326B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0EC4">
              <w:rPr>
                <w:rFonts w:ascii="Times New Roman" w:hAnsi="Times New Roman" w:cs="Times New Roman"/>
                <w:sz w:val="24"/>
                <w:szCs w:val="24"/>
              </w:rPr>
              <w:t>Макс. размер заполнителя не более 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60EC4">
              <w:rPr>
                <w:rFonts w:ascii="Times New Roman" w:hAnsi="Times New Roman" w:cs="Times New Roman"/>
                <w:sz w:val="24"/>
                <w:szCs w:val="24"/>
              </w:rPr>
              <w:t xml:space="preserve"> мм;</w:t>
            </w:r>
          </w:p>
          <w:p w:rsidR="00326BD1" w:rsidRPr="00C60EC4" w:rsidRDefault="00326BD1" w:rsidP="00326B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Плотность не менее 1,5</w:t>
            </w:r>
            <w:r w:rsidRPr="00C60EC4">
              <w:rPr>
                <w:rFonts w:ascii="Times New Roman" w:hAnsi="Times New Roman" w:cs="Times New Roman"/>
                <w:sz w:val="24"/>
                <w:szCs w:val="24"/>
              </w:rPr>
              <w:t xml:space="preserve"> кг/л;</w:t>
            </w:r>
          </w:p>
          <w:p w:rsidR="00326BD1" w:rsidRPr="00C60EC4" w:rsidRDefault="00326BD1" w:rsidP="00326B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0EC4">
              <w:rPr>
                <w:rFonts w:ascii="Times New Roman" w:hAnsi="Times New Roman" w:cs="Times New Roman"/>
                <w:sz w:val="24"/>
                <w:szCs w:val="24"/>
              </w:rPr>
              <w:t>pH</w:t>
            </w:r>
            <w:proofErr w:type="spellEnd"/>
            <w:r w:rsidRPr="00C60E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шире диапазона 8-</w:t>
            </w:r>
            <w:r w:rsidRPr="00C60EC4">
              <w:rPr>
                <w:rFonts w:ascii="Times New Roman" w:hAnsi="Times New Roman" w:cs="Times New Roman"/>
                <w:sz w:val="24"/>
                <w:szCs w:val="24"/>
              </w:rPr>
              <w:t>9;</w:t>
            </w:r>
          </w:p>
          <w:p w:rsidR="00326BD1" w:rsidRPr="00C60EC4" w:rsidRDefault="00326BD1" w:rsidP="00326BD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0EC4">
              <w:rPr>
                <w:rFonts w:ascii="Times New Roman" w:hAnsi="Times New Roman" w:cs="Times New Roman"/>
                <w:sz w:val="24"/>
                <w:szCs w:val="24"/>
              </w:rPr>
              <w:t>Летучие органические соединения (ЛОС) не более 0,1%;</w:t>
            </w:r>
          </w:p>
          <w:p w:rsidR="008D0A5C" w:rsidRPr="008D0A5C" w:rsidRDefault="00326BD1" w:rsidP="00326BD1">
            <w:pPr>
              <w:tabs>
                <w:tab w:val="num" w:pos="72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0EC4">
              <w:rPr>
                <w:rFonts w:ascii="Times New Roman" w:hAnsi="Times New Roman" w:cs="Times New Roman"/>
                <w:sz w:val="24"/>
                <w:szCs w:val="24"/>
              </w:rPr>
              <w:t>Расход при однослойном нанесении не более 0,23 кг/м</w:t>
            </w:r>
            <w:r w:rsidRPr="00C60EC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C60E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15074" w:rsidRDefault="00115074">
      <w:pPr>
        <w:rPr>
          <w:rFonts w:ascii="Times New Roman" w:hAnsi="Times New Roman" w:cs="Times New Roman"/>
          <w:sz w:val="24"/>
          <w:szCs w:val="24"/>
        </w:rPr>
      </w:pPr>
    </w:p>
    <w:p w:rsidR="00D70FE0" w:rsidRDefault="00D70FE0">
      <w:pPr>
        <w:rPr>
          <w:rFonts w:ascii="Times New Roman" w:hAnsi="Times New Roman" w:cs="Times New Roman"/>
          <w:sz w:val="24"/>
          <w:szCs w:val="24"/>
        </w:rPr>
      </w:pPr>
    </w:p>
    <w:p w:rsidR="00FC30B9" w:rsidRDefault="00FC30B9">
      <w:pPr>
        <w:rPr>
          <w:rFonts w:ascii="Times New Roman" w:hAnsi="Times New Roman" w:cs="Times New Roman"/>
          <w:sz w:val="24"/>
          <w:szCs w:val="24"/>
        </w:rPr>
      </w:pPr>
    </w:p>
    <w:sectPr w:rsidR="00FC30B9" w:rsidSect="00904D9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226E3"/>
    <w:multiLevelType w:val="multilevel"/>
    <w:tmpl w:val="16762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DD20AA"/>
    <w:multiLevelType w:val="multilevel"/>
    <w:tmpl w:val="B4B2B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8264FF"/>
    <w:multiLevelType w:val="multilevel"/>
    <w:tmpl w:val="AE742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DB156A"/>
    <w:multiLevelType w:val="hybridMultilevel"/>
    <w:tmpl w:val="24AC4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AA1B8E"/>
    <w:multiLevelType w:val="multilevel"/>
    <w:tmpl w:val="8FB24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867A1E"/>
    <w:multiLevelType w:val="multilevel"/>
    <w:tmpl w:val="25E2A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A360CD"/>
    <w:multiLevelType w:val="multilevel"/>
    <w:tmpl w:val="E418E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567050"/>
    <w:multiLevelType w:val="multilevel"/>
    <w:tmpl w:val="1F38F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D17B80"/>
    <w:multiLevelType w:val="multilevel"/>
    <w:tmpl w:val="5532E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4C37AC"/>
    <w:multiLevelType w:val="hybridMultilevel"/>
    <w:tmpl w:val="24AC4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4A7305"/>
    <w:multiLevelType w:val="multilevel"/>
    <w:tmpl w:val="BDC48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10"/>
  </w:num>
  <w:num w:numId="9">
    <w:abstractNumId w:val="6"/>
  </w:num>
  <w:num w:numId="10">
    <w:abstractNumId w:val="4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074"/>
    <w:rsid w:val="00004521"/>
    <w:rsid w:val="00007524"/>
    <w:rsid w:val="00010B4C"/>
    <w:rsid w:val="00014034"/>
    <w:rsid w:val="000151CA"/>
    <w:rsid w:val="00015FA0"/>
    <w:rsid w:val="00021C0D"/>
    <w:rsid w:val="000240A5"/>
    <w:rsid w:val="00030B52"/>
    <w:rsid w:val="00035DEA"/>
    <w:rsid w:val="0004105A"/>
    <w:rsid w:val="00041821"/>
    <w:rsid w:val="000433DF"/>
    <w:rsid w:val="0004346A"/>
    <w:rsid w:val="00046A24"/>
    <w:rsid w:val="00057140"/>
    <w:rsid w:val="0006166F"/>
    <w:rsid w:val="000628B6"/>
    <w:rsid w:val="000639E0"/>
    <w:rsid w:val="00063E8A"/>
    <w:rsid w:val="000722FA"/>
    <w:rsid w:val="000800C2"/>
    <w:rsid w:val="00080AF6"/>
    <w:rsid w:val="00083EE7"/>
    <w:rsid w:val="00090423"/>
    <w:rsid w:val="0009076C"/>
    <w:rsid w:val="000909A4"/>
    <w:rsid w:val="000929C7"/>
    <w:rsid w:val="00093CB7"/>
    <w:rsid w:val="0009419A"/>
    <w:rsid w:val="000A29E8"/>
    <w:rsid w:val="000A2DC9"/>
    <w:rsid w:val="000A305A"/>
    <w:rsid w:val="000A4BC4"/>
    <w:rsid w:val="000A4CB5"/>
    <w:rsid w:val="000A52D3"/>
    <w:rsid w:val="000A6850"/>
    <w:rsid w:val="000A7686"/>
    <w:rsid w:val="000A7F29"/>
    <w:rsid w:val="000B11F6"/>
    <w:rsid w:val="000B4E80"/>
    <w:rsid w:val="000B62C8"/>
    <w:rsid w:val="000C0E62"/>
    <w:rsid w:val="000C22C0"/>
    <w:rsid w:val="000C4549"/>
    <w:rsid w:val="000D0C7D"/>
    <w:rsid w:val="000D55B5"/>
    <w:rsid w:val="000D598B"/>
    <w:rsid w:val="000D7C55"/>
    <w:rsid w:val="000E1EF8"/>
    <w:rsid w:val="000E3354"/>
    <w:rsid w:val="000E3E3E"/>
    <w:rsid w:val="000E4170"/>
    <w:rsid w:val="000E6EA7"/>
    <w:rsid w:val="000F4010"/>
    <w:rsid w:val="000F4C71"/>
    <w:rsid w:val="000F6532"/>
    <w:rsid w:val="000F6A75"/>
    <w:rsid w:val="000F6FA1"/>
    <w:rsid w:val="000F7456"/>
    <w:rsid w:val="000F7E06"/>
    <w:rsid w:val="00100ED6"/>
    <w:rsid w:val="00102E1C"/>
    <w:rsid w:val="00104878"/>
    <w:rsid w:val="001048EF"/>
    <w:rsid w:val="001126DA"/>
    <w:rsid w:val="00115074"/>
    <w:rsid w:val="00126F21"/>
    <w:rsid w:val="0013139F"/>
    <w:rsid w:val="00133B3C"/>
    <w:rsid w:val="00133F64"/>
    <w:rsid w:val="00134E5C"/>
    <w:rsid w:val="001369E7"/>
    <w:rsid w:val="0014225F"/>
    <w:rsid w:val="00143326"/>
    <w:rsid w:val="00153BF6"/>
    <w:rsid w:val="001542D1"/>
    <w:rsid w:val="00155E0D"/>
    <w:rsid w:val="001574C1"/>
    <w:rsid w:val="001578BD"/>
    <w:rsid w:val="00163888"/>
    <w:rsid w:val="001676E1"/>
    <w:rsid w:val="00167E67"/>
    <w:rsid w:val="00171EB7"/>
    <w:rsid w:val="00175F81"/>
    <w:rsid w:val="001813D5"/>
    <w:rsid w:val="00187027"/>
    <w:rsid w:val="0019164D"/>
    <w:rsid w:val="00192634"/>
    <w:rsid w:val="001929BF"/>
    <w:rsid w:val="0019500E"/>
    <w:rsid w:val="001954D4"/>
    <w:rsid w:val="001A1134"/>
    <w:rsid w:val="001A2816"/>
    <w:rsid w:val="001B1787"/>
    <w:rsid w:val="001B475E"/>
    <w:rsid w:val="001B50E2"/>
    <w:rsid w:val="001B5733"/>
    <w:rsid w:val="001B5883"/>
    <w:rsid w:val="001C3AC4"/>
    <w:rsid w:val="001C7BAA"/>
    <w:rsid w:val="001D2F04"/>
    <w:rsid w:val="001E19D6"/>
    <w:rsid w:val="001E3EE2"/>
    <w:rsid w:val="001E4F67"/>
    <w:rsid w:val="001E612E"/>
    <w:rsid w:val="001E6C3D"/>
    <w:rsid w:val="001E78E5"/>
    <w:rsid w:val="001F0410"/>
    <w:rsid w:val="001F078A"/>
    <w:rsid w:val="001F236C"/>
    <w:rsid w:val="001F6380"/>
    <w:rsid w:val="002011A0"/>
    <w:rsid w:val="0021090A"/>
    <w:rsid w:val="002121C6"/>
    <w:rsid w:val="002176C4"/>
    <w:rsid w:val="0022020D"/>
    <w:rsid w:val="002238D9"/>
    <w:rsid w:val="00230645"/>
    <w:rsid w:val="00232102"/>
    <w:rsid w:val="00235272"/>
    <w:rsid w:val="002372B5"/>
    <w:rsid w:val="00243AB8"/>
    <w:rsid w:val="00247218"/>
    <w:rsid w:val="00247224"/>
    <w:rsid w:val="002476B8"/>
    <w:rsid w:val="00247A77"/>
    <w:rsid w:val="00247F64"/>
    <w:rsid w:val="0025135B"/>
    <w:rsid w:val="00252706"/>
    <w:rsid w:val="0025585E"/>
    <w:rsid w:val="002575EC"/>
    <w:rsid w:val="0026158F"/>
    <w:rsid w:val="00261B3E"/>
    <w:rsid w:val="00265F65"/>
    <w:rsid w:val="00266BF5"/>
    <w:rsid w:val="00270533"/>
    <w:rsid w:val="00271916"/>
    <w:rsid w:val="002742F5"/>
    <w:rsid w:val="0027682A"/>
    <w:rsid w:val="00284553"/>
    <w:rsid w:val="00284D27"/>
    <w:rsid w:val="002864D5"/>
    <w:rsid w:val="0028699D"/>
    <w:rsid w:val="00290ED3"/>
    <w:rsid w:val="00293659"/>
    <w:rsid w:val="00295735"/>
    <w:rsid w:val="0029783C"/>
    <w:rsid w:val="00297ED9"/>
    <w:rsid w:val="002A1198"/>
    <w:rsid w:val="002A1699"/>
    <w:rsid w:val="002A6B2F"/>
    <w:rsid w:val="002B20F5"/>
    <w:rsid w:val="002B50CA"/>
    <w:rsid w:val="002B5B7C"/>
    <w:rsid w:val="002C11EE"/>
    <w:rsid w:val="002C1508"/>
    <w:rsid w:val="002C2A12"/>
    <w:rsid w:val="002C441A"/>
    <w:rsid w:val="002C5863"/>
    <w:rsid w:val="002D2249"/>
    <w:rsid w:val="002D4563"/>
    <w:rsid w:val="002D5846"/>
    <w:rsid w:val="002E2801"/>
    <w:rsid w:val="002E28CC"/>
    <w:rsid w:val="002E5604"/>
    <w:rsid w:val="002F1C01"/>
    <w:rsid w:val="002F3EAA"/>
    <w:rsid w:val="002F4023"/>
    <w:rsid w:val="002F494A"/>
    <w:rsid w:val="002F4A9E"/>
    <w:rsid w:val="002F4FB1"/>
    <w:rsid w:val="002F68B7"/>
    <w:rsid w:val="003022A9"/>
    <w:rsid w:val="003062D7"/>
    <w:rsid w:val="00307A3F"/>
    <w:rsid w:val="00310648"/>
    <w:rsid w:val="003116D7"/>
    <w:rsid w:val="003124E0"/>
    <w:rsid w:val="00312D60"/>
    <w:rsid w:val="00313499"/>
    <w:rsid w:val="00314AC2"/>
    <w:rsid w:val="0032026A"/>
    <w:rsid w:val="0032349E"/>
    <w:rsid w:val="00326BD1"/>
    <w:rsid w:val="00327274"/>
    <w:rsid w:val="00327798"/>
    <w:rsid w:val="00331C76"/>
    <w:rsid w:val="00334055"/>
    <w:rsid w:val="0034495A"/>
    <w:rsid w:val="0034564D"/>
    <w:rsid w:val="003470C8"/>
    <w:rsid w:val="00350D1F"/>
    <w:rsid w:val="00352C06"/>
    <w:rsid w:val="00354E2A"/>
    <w:rsid w:val="00362645"/>
    <w:rsid w:val="00363A41"/>
    <w:rsid w:val="003672FB"/>
    <w:rsid w:val="00371858"/>
    <w:rsid w:val="0037261E"/>
    <w:rsid w:val="00381C18"/>
    <w:rsid w:val="00381F5E"/>
    <w:rsid w:val="003827D6"/>
    <w:rsid w:val="003847A2"/>
    <w:rsid w:val="0038516F"/>
    <w:rsid w:val="00385238"/>
    <w:rsid w:val="00385BCA"/>
    <w:rsid w:val="00390D46"/>
    <w:rsid w:val="003951D2"/>
    <w:rsid w:val="00396003"/>
    <w:rsid w:val="00396D37"/>
    <w:rsid w:val="00397407"/>
    <w:rsid w:val="003A0843"/>
    <w:rsid w:val="003A295C"/>
    <w:rsid w:val="003A3060"/>
    <w:rsid w:val="003A47DA"/>
    <w:rsid w:val="003A519D"/>
    <w:rsid w:val="003A53F9"/>
    <w:rsid w:val="003A63AA"/>
    <w:rsid w:val="003B4E03"/>
    <w:rsid w:val="003B7A3E"/>
    <w:rsid w:val="003B7F20"/>
    <w:rsid w:val="003C0987"/>
    <w:rsid w:val="003C0F84"/>
    <w:rsid w:val="003C40E6"/>
    <w:rsid w:val="003C4263"/>
    <w:rsid w:val="003C49D2"/>
    <w:rsid w:val="003C5696"/>
    <w:rsid w:val="003C773F"/>
    <w:rsid w:val="003D0C80"/>
    <w:rsid w:val="003D1503"/>
    <w:rsid w:val="003D159A"/>
    <w:rsid w:val="003D301F"/>
    <w:rsid w:val="003D5706"/>
    <w:rsid w:val="003E0DB6"/>
    <w:rsid w:val="003E2A02"/>
    <w:rsid w:val="003E3010"/>
    <w:rsid w:val="003E446E"/>
    <w:rsid w:val="003E7F36"/>
    <w:rsid w:val="003F1B2D"/>
    <w:rsid w:val="003F3D5D"/>
    <w:rsid w:val="003F5514"/>
    <w:rsid w:val="00400B40"/>
    <w:rsid w:val="00401240"/>
    <w:rsid w:val="00405A9D"/>
    <w:rsid w:val="00405FAD"/>
    <w:rsid w:val="00417D05"/>
    <w:rsid w:val="00425896"/>
    <w:rsid w:val="00425CA9"/>
    <w:rsid w:val="00431B1C"/>
    <w:rsid w:val="00435055"/>
    <w:rsid w:val="00442141"/>
    <w:rsid w:val="0045118C"/>
    <w:rsid w:val="00454426"/>
    <w:rsid w:val="00454F64"/>
    <w:rsid w:val="00461836"/>
    <w:rsid w:val="004624BA"/>
    <w:rsid w:val="0046732C"/>
    <w:rsid w:val="00480731"/>
    <w:rsid w:val="00481232"/>
    <w:rsid w:val="00482B02"/>
    <w:rsid w:val="00482E69"/>
    <w:rsid w:val="004836C1"/>
    <w:rsid w:val="00484356"/>
    <w:rsid w:val="00484882"/>
    <w:rsid w:val="00495250"/>
    <w:rsid w:val="00496AE1"/>
    <w:rsid w:val="004A5011"/>
    <w:rsid w:val="004A714E"/>
    <w:rsid w:val="004B0B47"/>
    <w:rsid w:val="004B1566"/>
    <w:rsid w:val="004B37F0"/>
    <w:rsid w:val="004C3436"/>
    <w:rsid w:val="004C3DEF"/>
    <w:rsid w:val="004C4FEF"/>
    <w:rsid w:val="004C6CD3"/>
    <w:rsid w:val="004D14AC"/>
    <w:rsid w:val="004D2705"/>
    <w:rsid w:val="004D3992"/>
    <w:rsid w:val="004D39FA"/>
    <w:rsid w:val="004E2E44"/>
    <w:rsid w:val="004E765D"/>
    <w:rsid w:val="004F0D9B"/>
    <w:rsid w:val="004F17CB"/>
    <w:rsid w:val="004F2145"/>
    <w:rsid w:val="004F6867"/>
    <w:rsid w:val="004F71B1"/>
    <w:rsid w:val="00502376"/>
    <w:rsid w:val="00503815"/>
    <w:rsid w:val="00504BCE"/>
    <w:rsid w:val="00514D37"/>
    <w:rsid w:val="005159C7"/>
    <w:rsid w:val="0051625E"/>
    <w:rsid w:val="005212E2"/>
    <w:rsid w:val="00521E95"/>
    <w:rsid w:val="005223BC"/>
    <w:rsid w:val="005241B9"/>
    <w:rsid w:val="005254DC"/>
    <w:rsid w:val="005257C1"/>
    <w:rsid w:val="005336F6"/>
    <w:rsid w:val="005347AD"/>
    <w:rsid w:val="0054062C"/>
    <w:rsid w:val="005416B9"/>
    <w:rsid w:val="0054425B"/>
    <w:rsid w:val="005447BE"/>
    <w:rsid w:val="00546F8E"/>
    <w:rsid w:val="00547344"/>
    <w:rsid w:val="005536E1"/>
    <w:rsid w:val="0055505C"/>
    <w:rsid w:val="00561D26"/>
    <w:rsid w:val="00563BD1"/>
    <w:rsid w:val="00564BD4"/>
    <w:rsid w:val="005664A9"/>
    <w:rsid w:val="005717EF"/>
    <w:rsid w:val="00575759"/>
    <w:rsid w:val="00576BCC"/>
    <w:rsid w:val="0057746A"/>
    <w:rsid w:val="005835A8"/>
    <w:rsid w:val="0058678E"/>
    <w:rsid w:val="00587C1F"/>
    <w:rsid w:val="005932BF"/>
    <w:rsid w:val="00594256"/>
    <w:rsid w:val="00594421"/>
    <w:rsid w:val="005A064B"/>
    <w:rsid w:val="005A0A51"/>
    <w:rsid w:val="005A5645"/>
    <w:rsid w:val="005A7BDC"/>
    <w:rsid w:val="005C30EB"/>
    <w:rsid w:val="005C6582"/>
    <w:rsid w:val="005D0CEA"/>
    <w:rsid w:val="005D115D"/>
    <w:rsid w:val="005D15A6"/>
    <w:rsid w:val="005D22BB"/>
    <w:rsid w:val="005D2451"/>
    <w:rsid w:val="005D609C"/>
    <w:rsid w:val="005E0D4E"/>
    <w:rsid w:val="005E38E1"/>
    <w:rsid w:val="005F002E"/>
    <w:rsid w:val="005F131A"/>
    <w:rsid w:val="005F146E"/>
    <w:rsid w:val="005F2044"/>
    <w:rsid w:val="005F2DB0"/>
    <w:rsid w:val="005F3485"/>
    <w:rsid w:val="005F62F6"/>
    <w:rsid w:val="0060717E"/>
    <w:rsid w:val="00612DD4"/>
    <w:rsid w:val="00613E02"/>
    <w:rsid w:val="00614345"/>
    <w:rsid w:val="00615C1D"/>
    <w:rsid w:val="00617D52"/>
    <w:rsid w:val="006221C8"/>
    <w:rsid w:val="00622F3B"/>
    <w:rsid w:val="006237F1"/>
    <w:rsid w:val="0062509E"/>
    <w:rsid w:val="00633037"/>
    <w:rsid w:val="0064087C"/>
    <w:rsid w:val="00641AB1"/>
    <w:rsid w:val="00643663"/>
    <w:rsid w:val="00643894"/>
    <w:rsid w:val="006504A3"/>
    <w:rsid w:val="006544AD"/>
    <w:rsid w:val="0065798D"/>
    <w:rsid w:val="00660A47"/>
    <w:rsid w:val="00660EBC"/>
    <w:rsid w:val="00661BF2"/>
    <w:rsid w:val="00661C89"/>
    <w:rsid w:val="006634EE"/>
    <w:rsid w:val="00674658"/>
    <w:rsid w:val="00674BA5"/>
    <w:rsid w:val="0067706D"/>
    <w:rsid w:val="00681182"/>
    <w:rsid w:val="00684200"/>
    <w:rsid w:val="006937D8"/>
    <w:rsid w:val="00697013"/>
    <w:rsid w:val="006A1833"/>
    <w:rsid w:val="006A37D1"/>
    <w:rsid w:val="006A4D3C"/>
    <w:rsid w:val="006A5FEB"/>
    <w:rsid w:val="006A669C"/>
    <w:rsid w:val="006A6850"/>
    <w:rsid w:val="006A6BBE"/>
    <w:rsid w:val="006A79AC"/>
    <w:rsid w:val="006B05AB"/>
    <w:rsid w:val="006B1ECB"/>
    <w:rsid w:val="006B31CB"/>
    <w:rsid w:val="006B3AB0"/>
    <w:rsid w:val="006B3DA9"/>
    <w:rsid w:val="006B703B"/>
    <w:rsid w:val="006C0A7B"/>
    <w:rsid w:val="006C2ED1"/>
    <w:rsid w:val="006C3B93"/>
    <w:rsid w:val="006C54C7"/>
    <w:rsid w:val="006D129F"/>
    <w:rsid w:val="006D3A55"/>
    <w:rsid w:val="006D4BD7"/>
    <w:rsid w:val="006D4D68"/>
    <w:rsid w:val="006D705A"/>
    <w:rsid w:val="006D7D94"/>
    <w:rsid w:val="006E38F9"/>
    <w:rsid w:val="006F09E0"/>
    <w:rsid w:val="006F0ADC"/>
    <w:rsid w:val="006F3136"/>
    <w:rsid w:val="00702FAE"/>
    <w:rsid w:val="007053D9"/>
    <w:rsid w:val="0070608B"/>
    <w:rsid w:val="007067A9"/>
    <w:rsid w:val="0070680A"/>
    <w:rsid w:val="00715AEC"/>
    <w:rsid w:val="007172C9"/>
    <w:rsid w:val="00730896"/>
    <w:rsid w:val="0073096E"/>
    <w:rsid w:val="0073499A"/>
    <w:rsid w:val="00737A5B"/>
    <w:rsid w:val="007402CC"/>
    <w:rsid w:val="00745B72"/>
    <w:rsid w:val="00745E38"/>
    <w:rsid w:val="00747388"/>
    <w:rsid w:val="00751AFB"/>
    <w:rsid w:val="00751F51"/>
    <w:rsid w:val="007533EA"/>
    <w:rsid w:val="0075483D"/>
    <w:rsid w:val="00760073"/>
    <w:rsid w:val="00762464"/>
    <w:rsid w:val="00763654"/>
    <w:rsid w:val="00763A98"/>
    <w:rsid w:val="00764673"/>
    <w:rsid w:val="00770406"/>
    <w:rsid w:val="00777F61"/>
    <w:rsid w:val="0078001E"/>
    <w:rsid w:val="007835DF"/>
    <w:rsid w:val="007904AF"/>
    <w:rsid w:val="007926EB"/>
    <w:rsid w:val="0079321C"/>
    <w:rsid w:val="00793A69"/>
    <w:rsid w:val="00796702"/>
    <w:rsid w:val="007A0CC0"/>
    <w:rsid w:val="007A1014"/>
    <w:rsid w:val="007A4A4A"/>
    <w:rsid w:val="007A67E4"/>
    <w:rsid w:val="007A67E7"/>
    <w:rsid w:val="007B2D26"/>
    <w:rsid w:val="007B3955"/>
    <w:rsid w:val="007B448B"/>
    <w:rsid w:val="007C1221"/>
    <w:rsid w:val="007C2B44"/>
    <w:rsid w:val="007C427F"/>
    <w:rsid w:val="007C711A"/>
    <w:rsid w:val="007D13D4"/>
    <w:rsid w:val="007D1D1B"/>
    <w:rsid w:val="007D2AB0"/>
    <w:rsid w:val="007D7496"/>
    <w:rsid w:val="007E47BD"/>
    <w:rsid w:val="007E50D5"/>
    <w:rsid w:val="007F102C"/>
    <w:rsid w:val="007F25EC"/>
    <w:rsid w:val="007F29E9"/>
    <w:rsid w:val="007F463F"/>
    <w:rsid w:val="007F5431"/>
    <w:rsid w:val="007F7FA6"/>
    <w:rsid w:val="008022EB"/>
    <w:rsid w:val="008034EE"/>
    <w:rsid w:val="0081026B"/>
    <w:rsid w:val="008127C0"/>
    <w:rsid w:val="0082211B"/>
    <w:rsid w:val="00826BD6"/>
    <w:rsid w:val="00827739"/>
    <w:rsid w:val="0082778B"/>
    <w:rsid w:val="00830F73"/>
    <w:rsid w:val="00831717"/>
    <w:rsid w:val="00831CC1"/>
    <w:rsid w:val="008352D2"/>
    <w:rsid w:val="0083538B"/>
    <w:rsid w:val="008408EB"/>
    <w:rsid w:val="0084293F"/>
    <w:rsid w:val="0084512D"/>
    <w:rsid w:val="0085376C"/>
    <w:rsid w:val="00853E3A"/>
    <w:rsid w:val="00853F89"/>
    <w:rsid w:val="00857F2C"/>
    <w:rsid w:val="00861F9C"/>
    <w:rsid w:val="008745CF"/>
    <w:rsid w:val="00874B03"/>
    <w:rsid w:val="008761B9"/>
    <w:rsid w:val="00876A03"/>
    <w:rsid w:val="00883A80"/>
    <w:rsid w:val="00886B4F"/>
    <w:rsid w:val="008873EB"/>
    <w:rsid w:val="00890770"/>
    <w:rsid w:val="008932F8"/>
    <w:rsid w:val="008943C2"/>
    <w:rsid w:val="008A1676"/>
    <w:rsid w:val="008A2867"/>
    <w:rsid w:val="008A55CF"/>
    <w:rsid w:val="008A5AB8"/>
    <w:rsid w:val="008A6E9E"/>
    <w:rsid w:val="008B0A18"/>
    <w:rsid w:val="008B14F0"/>
    <w:rsid w:val="008B207D"/>
    <w:rsid w:val="008B5308"/>
    <w:rsid w:val="008B5B68"/>
    <w:rsid w:val="008B619A"/>
    <w:rsid w:val="008B75B0"/>
    <w:rsid w:val="008B7BB0"/>
    <w:rsid w:val="008C02C9"/>
    <w:rsid w:val="008C09F3"/>
    <w:rsid w:val="008C1A72"/>
    <w:rsid w:val="008C5634"/>
    <w:rsid w:val="008D00DA"/>
    <w:rsid w:val="008D0A5C"/>
    <w:rsid w:val="008D256B"/>
    <w:rsid w:val="008D6F29"/>
    <w:rsid w:val="008E4B5C"/>
    <w:rsid w:val="008E4D94"/>
    <w:rsid w:val="008E72DA"/>
    <w:rsid w:val="008F1621"/>
    <w:rsid w:val="008F5FCF"/>
    <w:rsid w:val="008F6C4A"/>
    <w:rsid w:val="00900492"/>
    <w:rsid w:val="009010A0"/>
    <w:rsid w:val="00903282"/>
    <w:rsid w:val="00904088"/>
    <w:rsid w:val="00904D96"/>
    <w:rsid w:val="00905526"/>
    <w:rsid w:val="00906137"/>
    <w:rsid w:val="00906A32"/>
    <w:rsid w:val="009076FF"/>
    <w:rsid w:val="00911C82"/>
    <w:rsid w:val="00913AFB"/>
    <w:rsid w:val="009168B0"/>
    <w:rsid w:val="00917476"/>
    <w:rsid w:val="009204CC"/>
    <w:rsid w:val="009212D9"/>
    <w:rsid w:val="00922FEE"/>
    <w:rsid w:val="009240C6"/>
    <w:rsid w:val="009246F1"/>
    <w:rsid w:val="009257CF"/>
    <w:rsid w:val="00926974"/>
    <w:rsid w:val="00931794"/>
    <w:rsid w:val="00931D30"/>
    <w:rsid w:val="00932569"/>
    <w:rsid w:val="009348BB"/>
    <w:rsid w:val="00936BE0"/>
    <w:rsid w:val="00936CEA"/>
    <w:rsid w:val="0093771C"/>
    <w:rsid w:val="009401B9"/>
    <w:rsid w:val="00940A72"/>
    <w:rsid w:val="00945BA6"/>
    <w:rsid w:val="00947554"/>
    <w:rsid w:val="00947847"/>
    <w:rsid w:val="00950F8C"/>
    <w:rsid w:val="0095292A"/>
    <w:rsid w:val="0095618F"/>
    <w:rsid w:val="0095660B"/>
    <w:rsid w:val="00960642"/>
    <w:rsid w:val="00961A28"/>
    <w:rsid w:val="0096232C"/>
    <w:rsid w:val="00965499"/>
    <w:rsid w:val="00965EEF"/>
    <w:rsid w:val="0096744F"/>
    <w:rsid w:val="00970322"/>
    <w:rsid w:val="00974F14"/>
    <w:rsid w:val="00976806"/>
    <w:rsid w:val="00976C0F"/>
    <w:rsid w:val="009843CD"/>
    <w:rsid w:val="00985731"/>
    <w:rsid w:val="009926EF"/>
    <w:rsid w:val="00994214"/>
    <w:rsid w:val="00995464"/>
    <w:rsid w:val="00995718"/>
    <w:rsid w:val="00996BC0"/>
    <w:rsid w:val="009A3C14"/>
    <w:rsid w:val="009A747A"/>
    <w:rsid w:val="009B157D"/>
    <w:rsid w:val="009B4154"/>
    <w:rsid w:val="009B6358"/>
    <w:rsid w:val="009B78BD"/>
    <w:rsid w:val="009C00AE"/>
    <w:rsid w:val="009C1F95"/>
    <w:rsid w:val="009C2FBF"/>
    <w:rsid w:val="009C6980"/>
    <w:rsid w:val="009C754B"/>
    <w:rsid w:val="009D0490"/>
    <w:rsid w:val="009D12C2"/>
    <w:rsid w:val="009D1402"/>
    <w:rsid w:val="009D3212"/>
    <w:rsid w:val="009D33F3"/>
    <w:rsid w:val="009D45E7"/>
    <w:rsid w:val="009D4B84"/>
    <w:rsid w:val="009D4C86"/>
    <w:rsid w:val="009E11FF"/>
    <w:rsid w:val="009E13DF"/>
    <w:rsid w:val="009E21F5"/>
    <w:rsid w:val="009E4CF5"/>
    <w:rsid w:val="009F129F"/>
    <w:rsid w:val="009F2233"/>
    <w:rsid w:val="009F2C46"/>
    <w:rsid w:val="00A0025E"/>
    <w:rsid w:val="00A00903"/>
    <w:rsid w:val="00A034A5"/>
    <w:rsid w:val="00A13428"/>
    <w:rsid w:val="00A216C1"/>
    <w:rsid w:val="00A222F2"/>
    <w:rsid w:val="00A22576"/>
    <w:rsid w:val="00A27B46"/>
    <w:rsid w:val="00A30CD0"/>
    <w:rsid w:val="00A31798"/>
    <w:rsid w:val="00A3359F"/>
    <w:rsid w:val="00A345C8"/>
    <w:rsid w:val="00A369B8"/>
    <w:rsid w:val="00A41619"/>
    <w:rsid w:val="00A41D21"/>
    <w:rsid w:val="00A43504"/>
    <w:rsid w:val="00A453D0"/>
    <w:rsid w:val="00A5126B"/>
    <w:rsid w:val="00A52826"/>
    <w:rsid w:val="00A5531E"/>
    <w:rsid w:val="00A610EB"/>
    <w:rsid w:val="00A62696"/>
    <w:rsid w:val="00A6291F"/>
    <w:rsid w:val="00A62BC6"/>
    <w:rsid w:val="00A657F2"/>
    <w:rsid w:val="00A65827"/>
    <w:rsid w:val="00A677F8"/>
    <w:rsid w:val="00A71E83"/>
    <w:rsid w:val="00A72C6D"/>
    <w:rsid w:val="00A73EA2"/>
    <w:rsid w:val="00A808B5"/>
    <w:rsid w:val="00A8138C"/>
    <w:rsid w:val="00A841CD"/>
    <w:rsid w:val="00A84436"/>
    <w:rsid w:val="00A84E00"/>
    <w:rsid w:val="00A852D6"/>
    <w:rsid w:val="00A86BF0"/>
    <w:rsid w:val="00A9426E"/>
    <w:rsid w:val="00A9567F"/>
    <w:rsid w:val="00AA04F4"/>
    <w:rsid w:val="00AA3943"/>
    <w:rsid w:val="00AB0A19"/>
    <w:rsid w:val="00AB2D8F"/>
    <w:rsid w:val="00AB2F2A"/>
    <w:rsid w:val="00AB32C5"/>
    <w:rsid w:val="00AC0044"/>
    <w:rsid w:val="00AC6736"/>
    <w:rsid w:val="00AD1FBC"/>
    <w:rsid w:val="00AD49E2"/>
    <w:rsid w:val="00AE25F7"/>
    <w:rsid w:val="00AE2FBE"/>
    <w:rsid w:val="00AE37F6"/>
    <w:rsid w:val="00AE395A"/>
    <w:rsid w:val="00AF14D0"/>
    <w:rsid w:val="00AF1597"/>
    <w:rsid w:val="00AF26C4"/>
    <w:rsid w:val="00AF3C05"/>
    <w:rsid w:val="00AF67EF"/>
    <w:rsid w:val="00B000A1"/>
    <w:rsid w:val="00B045EC"/>
    <w:rsid w:val="00B060A6"/>
    <w:rsid w:val="00B06230"/>
    <w:rsid w:val="00B067F2"/>
    <w:rsid w:val="00B1133B"/>
    <w:rsid w:val="00B11AA6"/>
    <w:rsid w:val="00B122B1"/>
    <w:rsid w:val="00B13C5A"/>
    <w:rsid w:val="00B16A0E"/>
    <w:rsid w:val="00B23C37"/>
    <w:rsid w:val="00B27052"/>
    <w:rsid w:val="00B3262B"/>
    <w:rsid w:val="00B366E8"/>
    <w:rsid w:val="00B37161"/>
    <w:rsid w:val="00B411B7"/>
    <w:rsid w:val="00B418B5"/>
    <w:rsid w:val="00B429A2"/>
    <w:rsid w:val="00B43DB3"/>
    <w:rsid w:val="00B44277"/>
    <w:rsid w:val="00B4448C"/>
    <w:rsid w:val="00B454E0"/>
    <w:rsid w:val="00B50D27"/>
    <w:rsid w:val="00B53870"/>
    <w:rsid w:val="00B5428A"/>
    <w:rsid w:val="00B55C18"/>
    <w:rsid w:val="00B5797C"/>
    <w:rsid w:val="00B62630"/>
    <w:rsid w:val="00B64F70"/>
    <w:rsid w:val="00B7176A"/>
    <w:rsid w:val="00B75854"/>
    <w:rsid w:val="00B80FC0"/>
    <w:rsid w:val="00B827EC"/>
    <w:rsid w:val="00B83426"/>
    <w:rsid w:val="00B904CC"/>
    <w:rsid w:val="00B9133D"/>
    <w:rsid w:val="00B91F04"/>
    <w:rsid w:val="00B96C03"/>
    <w:rsid w:val="00BA254A"/>
    <w:rsid w:val="00BB006F"/>
    <w:rsid w:val="00BB5823"/>
    <w:rsid w:val="00BB614A"/>
    <w:rsid w:val="00BC47DB"/>
    <w:rsid w:val="00BC6D81"/>
    <w:rsid w:val="00BC7485"/>
    <w:rsid w:val="00BC7B74"/>
    <w:rsid w:val="00BD076F"/>
    <w:rsid w:val="00BD092F"/>
    <w:rsid w:val="00BD5C18"/>
    <w:rsid w:val="00BE2E87"/>
    <w:rsid w:val="00BE2EB8"/>
    <w:rsid w:val="00BF2967"/>
    <w:rsid w:val="00BF4728"/>
    <w:rsid w:val="00BF4AEB"/>
    <w:rsid w:val="00BF5E50"/>
    <w:rsid w:val="00C00E1E"/>
    <w:rsid w:val="00C10F68"/>
    <w:rsid w:val="00C15149"/>
    <w:rsid w:val="00C16DDC"/>
    <w:rsid w:val="00C17CE7"/>
    <w:rsid w:val="00C2479A"/>
    <w:rsid w:val="00C3273F"/>
    <w:rsid w:val="00C32AC7"/>
    <w:rsid w:val="00C345B3"/>
    <w:rsid w:val="00C34E14"/>
    <w:rsid w:val="00C40F21"/>
    <w:rsid w:val="00C4529F"/>
    <w:rsid w:val="00C476C8"/>
    <w:rsid w:val="00C47BC0"/>
    <w:rsid w:val="00C52E31"/>
    <w:rsid w:val="00C6253C"/>
    <w:rsid w:val="00C62C0D"/>
    <w:rsid w:val="00C63D9F"/>
    <w:rsid w:val="00C6788C"/>
    <w:rsid w:val="00C67930"/>
    <w:rsid w:val="00C717BE"/>
    <w:rsid w:val="00C77F05"/>
    <w:rsid w:val="00C81E93"/>
    <w:rsid w:val="00C823B1"/>
    <w:rsid w:val="00C8492D"/>
    <w:rsid w:val="00C85576"/>
    <w:rsid w:val="00C868B3"/>
    <w:rsid w:val="00C92454"/>
    <w:rsid w:val="00C92CB5"/>
    <w:rsid w:val="00C944B3"/>
    <w:rsid w:val="00C973EA"/>
    <w:rsid w:val="00CA0539"/>
    <w:rsid w:val="00CA49A0"/>
    <w:rsid w:val="00CB78A6"/>
    <w:rsid w:val="00CC1A02"/>
    <w:rsid w:val="00CC3577"/>
    <w:rsid w:val="00CC485C"/>
    <w:rsid w:val="00CD4729"/>
    <w:rsid w:val="00CD47BB"/>
    <w:rsid w:val="00CD7A14"/>
    <w:rsid w:val="00CE099F"/>
    <w:rsid w:val="00CE191C"/>
    <w:rsid w:val="00CE1924"/>
    <w:rsid w:val="00CE1C99"/>
    <w:rsid w:val="00CE1ED1"/>
    <w:rsid w:val="00CE2AA5"/>
    <w:rsid w:val="00CE2C07"/>
    <w:rsid w:val="00CE6517"/>
    <w:rsid w:val="00CF088D"/>
    <w:rsid w:val="00CF2030"/>
    <w:rsid w:val="00CF2A21"/>
    <w:rsid w:val="00CF4597"/>
    <w:rsid w:val="00CF72F4"/>
    <w:rsid w:val="00D06137"/>
    <w:rsid w:val="00D16614"/>
    <w:rsid w:val="00D16CDA"/>
    <w:rsid w:val="00D249AB"/>
    <w:rsid w:val="00D261E5"/>
    <w:rsid w:val="00D30982"/>
    <w:rsid w:val="00D32D15"/>
    <w:rsid w:val="00D3465B"/>
    <w:rsid w:val="00D37725"/>
    <w:rsid w:val="00D40D24"/>
    <w:rsid w:val="00D40DE9"/>
    <w:rsid w:val="00D4390B"/>
    <w:rsid w:val="00D47DD2"/>
    <w:rsid w:val="00D53C05"/>
    <w:rsid w:val="00D563E4"/>
    <w:rsid w:val="00D607E1"/>
    <w:rsid w:val="00D62FF1"/>
    <w:rsid w:val="00D63CEF"/>
    <w:rsid w:val="00D65211"/>
    <w:rsid w:val="00D676E7"/>
    <w:rsid w:val="00D67D76"/>
    <w:rsid w:val="00D70FE0"/>
    <w:rsid w:val="00D729D0"/>
    <w:rsid w:val="00D72A0D"/>
    <w:rsid w:val="00D731C4"/>
    <w:rsid w:val="00D75098"/>
    <w:rsid w:val="00D76BCC"/>
    <w:rsid w:val="00D7775F"/>
    <w:rsid w:val="00D821ED"/>
    <w:rsid w:val="00D8616E"/>
    <w:rsid w:val="00D92076"/>
    <w:rsid w:val="00D93BC2"/>
    <w:rsid w:val="00D9618D"/>
    <w:rsid w:val="00DA52FE"/>
    <w:rsid w:val="00DA556A"/>
    <w:rsid w:val="00DA6011"/>
    <w:rsid w:val="00DB39A7"/>
    <w:rsid w:val="00DB5414"/>
    <w:rsid w:val="00DB6769"/>
    <w:rsid w:val="00DC0F07"/>
    <w:rsid w:val="00DC12D5"/>
    <w:rsid w:val="00DC3B87"/>
    <w:rsid w:val="00DC4F1A"/>
    <w:rsid w:val="00DC6A6A"/>
    <w:rsid w:val="00DC6E63"/>
    <w:rsid w:val="00DD057E"/>
    <w:rsid w:val="00DD111C"/>
    <w:rsid w:val="00DD1836"/>
    <w:rsid w:val="00DD3024"/>
    <w:rsid w:val="00DD4970"/>
    <w:rsid w:val="00DE1690"/>
    <w:rsid w:val="00DE1F7F"/>
    <w:rsid w:val="00DE39A2"/>
    <w:rsid w:val="00DE3EC5"/>
    <w:rsid w:val="00DE5F51"/>
    <w:rsid w:val="00DE733E"/>
    <w:rsid w:val="00DF0825"/>
    <w:rsid w:val="00DF1482"/>
    <w:rsid w:val="00DF3AFC"/>
    <w:rsid w:val="00DF4198"/>
    <w:rsid w:val="00DF552A"/>
    <w:rsid w:val="00DF7754"/>
    <w:rsid w:val="00E0485F"/>
    <w:rsid w:val="00E114D1"/>
    <w:rsid w:val="00E12BEC"/>
    <w:rsid w:val="00E13151"/>
    <w:rsid w:val="00E14A68"/>
    <w:rsid w:val="00E164F5"/>
    <w:rsid w:val="00E200ED"/>
    <w:rsid w:val="00E22831"/>
    <w:rsid w:val="00E22927"/>
    <w:rsid w:val="00E236ED"/>
    <w:rsid w:val="00E249C4"/>
    <w:rsid w:val="00E25F6E"/>
    <w:rsid w:val="00E30EA2"/>
    <w:rsid w:val="00E336EF"/>
    <w:rsid w:val="00E34E38"/>
    <w:rsid w:val="00E35172"/>
    <w:rsid w:val="00E409EC"/>
    <w:rsid w:val="00E41CE2"/>
    <w:rsid w:val="00E43AE2"/>
    <w:rsid w:val="00E43D10"/>
    <w:rsid w:val="00E4463C"/>
    <w:rsid w:val="00E504B9"/>
    <w:rsid w:val="00E511EF"/>
    <w:rsid w:val="00E522F0"/>
    <w:rsid w:val="00E55804"/>
    <w:rsid w:val="00E57BBF"/>
    <w:rsid w:val="00E60AC4"/>
    <w:rsid w:val="00E638AB"/>
    <w:rsid w:val="00E63CF6"/>
    <w:rsid w:val="00E663BB"/>
    <w:rsid w:val="00E71030"/>
    <w:rsid w:val="00E7149F"/>
    <w:rsid w:val="00E7293C"/>
    <w:rsid w:val="00E75591"/>
    <w:rsid w:val="00E76CD2"/>
    <w:rsid w:val="00E8084C"/>
    <w:rsid w:val="00E821B7"/>
    <w:rsid w:val="00E850C4"/>
    <w:rsid w:val="00E87BC2"/>
    <w:rsid w:val="00E94D84"/>
    <w:rsid w:val="00E970CB"/>
    <w:rsid w:val="00E9784D"/>
    <w:rsid w:val="00EA4528"/>
    <w:rsid w:val="00EB0B6F"/>
    <w:rsid w:val="00EB45F6"/>
    <w:rsid w:val="00EB6C38"/>
    <w:rsid w:val="00EC0939"/>
    <w:rsid w:val="00EC3BEC"/>
    <w:rsid w:val="00EC4EE5"/>
    <w:rsid w:val="00EC5A38"/>
    <w:rsid w:val="00ED3370"/>
    <w:rsid w:val="00ED392F"/>
    <w:rsid w:val="00ED42CB"/>
    <w:rsid w:val="00ED4F3F"/>
    <w:rsid w:val="00ED56BE"/>
    <w:rsid w:val="00EE05B8"/>
    <w:rsid w:val="00EF34B0"/>
    <w:rsid w:val="00EF5428"/>
    <w:rsid w:val="00F0217B"/>
    <w:rsid w:val="00F11E14"/>
    <w:rsid w:val="00F223F9"/>
    <w:rsid w:val="00F25145"/>
    <w:rsid w:val="00F256D4"/>
    <w:rsid w:val="00F25B84"/>
    <w:rsid w:val="00F3372F"/>
    <w:rsid w:val="00F33C70"/>
    <w:rsid w:val="00F33CE5"/>
    <w:rsid w:val="00F35000"/>
    <w:rsid w:val="00F36C95"/>
    <w:rsid w:val="00F378F2"/>
    <w:rsid w:val="00F43130"/>
    <w:rsid w:val="00F45B57"/>
    <w:rsid w:val="00F46B25"/>
    <w:rsid w:val="00F4743F"/>
    <w:rsid w:val="00F474A9"/>
    <w:rsid w:val="00F47B48"/>
    <w:rsid w:val="00F50437"/>
    <w:rsid w:val="00F51D38"/>
    <w:rsid w:val="00F606E6"/>
    <w:rsid w:val="00F62609"/>
    <w:rsid w:val="00F633AC"/>
    <w:rsid w:val="00F65B1C"/>
    <w:rsid w:val="00F70B34"/>
    <w:rsid w:val="00F71214"/>
    <w:rsid w:val="00F71FA8"/>
    <w:rsid w:val="00F73DE5"/>
    <w:rsid w:val="00F75FC5"/>
    <w:rsid w:val="00F802FE"/>
    <w:rsid w:val="00F80A7D"/>
    <w:rsid w:val="00F81DB5"/>
    <w:rsid w:val="00F82631"/>
    <w:rsid w:val="00F90E6D"/>
    <w:rsid w:val="00F93824"/>
    <w:rsid w:val="00F94501"/>
    <w:rsid w:val="00F94B0B"/>
    <w:rsid w:val="00F96351"/>
    <w:rsid w:val="00FA0A91"/>
    <w:rsid w:val="00FA1026"/>
    <w:rsid w:val="00FB0B35"/>
    <w:rsid w:val="00FB179B"/>
    <w:rsid w:val="00FB3284"/>
    <w:rsid w:val="00FC1266"/>
    <w:rsid w:val="00FC1CE9"/>
    <w:rsid w:val="00FC2EAE"/>
    <w:rsid w:val="00FC30B9"/>
    <w:rsid w:val="00FC32D3"/>
    <w:rsid w:val="00FC3A31"/>
    <w:rsid w:val="00FC3EB1"/>
    <w:rsid w:val="00FC46FB"/>
    <w:rsid w:val="00FC4CCA"/>
    <w:rsid w:val="00FC79ED"/>
    <w:rsid w:val="00FD22AE"/>
    <w:rsid w:val="00FD39AF"/>
    <w:rsid w:val="00FD5C49"/>
    <w:rsid w:val="00FE0754"/>
    <w:rsid w:val="00FE1BCA"/>
    <w:rsid w:val="00FE27EF"/>
    <w:rsid w:val="00FE476B"/>
    <w:rsid w:val="00FE61C7"/>
    <w:rsid w:val="00FF0B98"/>
    <w:rsid w:val="00FF4790"/>
    <w:rsid w:val="00FF4992"/>
    <w:rsid w:val="00FF521F"/>
    <w:rsid w:val="00FF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ED5966-FB7A-4726-95FD-DBD65477D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507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pple-style-span">
    <w:name w:val="apple-style-span"/>
    <w:rsid w:val="005159C7"/>
  </w:style>
  <w:style w:type="character" w:styleId="a4">
    <w:name w:val="Hyperlink"/>
    <w:basedOn w:val="a0"/>
    <w:uiPriority w:val="99"/>
    <w:unhideWhenUsed/>
    <w:rsid w:val="0045118C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7068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3F42E-9221-4772-89CD-F1BFA1E28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10</Pages>
  <Words>3906</Words>
  <Characters>22266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122</cp:revision>
  <dcterms:created xsi:type="dcterms:W3CDTF">2020-02-04T06:05:00Z</dcterms:created>
  <dcterms:modified xsi:type="dcterms:W3CDTF">2020-03-13T06:07:00Z</dcterms:modified>
</cp:coreProperties>
</file>