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E47" w:rsidRDefault="003C0E47" w:rsidP="003C0E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СОГЛАСИЕ УЧАСТНИКА ЗАКУПКИ</w:t>
      </w:r>
    </w:p>
    <w:p w:rsidR="003C0E47" w:rsidRDefault="003C0E47" w:rsidP="003C0E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НА ПОСТАВКУ ТОВАРОВ, ВЫПОЛНЕНИЕ РАБОТ, ОКАЗАНИЕ УСЛУГ</w:t>
      </w:r>
    </w:p>
    <w:p w:rsidR="003C0E47" w:rsidRDefault="003C0E47" w:rsidP="002A7DDF">
      <w:pPr>
        <w:autoSpaceDE w:val="0"/>
        <w:autoSpaceDN w:val="0"/>
        <w:adjustRightInd w:val="0"/>
        <w:spacing w:after="0" w:line="240" w:lineRule="auto"/>
        <w:ind w:right="-2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Настоящим организация, сведения о которой указаны во второй части заявки на участие в открытом аукционе в электронной форме (электронном аукционе) выражает согласие на поставку товаров (выполнение работ, оказание услуг), соответствующих требованиям документации об открытом аукционе в электронной форме (электронном аукционе) на право заключения государственного контракта на поставку </w:t>
      </w:r>
      <w:r w:rsidR="002A7DDF" w:rsidRPr="002A7DDF">
        <w:rPr>
          <w:rFonts w:ascii="Times New Roman" w:eastAsia="Times New Roman" w:hAnsi="Times New Roman" w:cs="Times New Roman"/>
          <w:sz w:val="24"/>
          <w:szCs w:val="24"/>
        </w:rPr>
        <w:t>продуктов питания (молока и молочных продуктов) для нужд Филиала ФГБЛПУ «ЛОЦ МИД РФ» - Больница</w:t>
      </w:r>
      <w:r w:rsidR="00143F95" w:rsidRPr="00143F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(реестровый номер открытого аукциона в электронной форме №</w:t>
      </w:r>
      <w:r w:rsidR="00143F95" w:rsidRPr="00143F95">
        <w:t xml:space="preserve"> </w:t>
      </w:r>
      <w:r w:rsidR="00143F95" w:rsidRPr="00143F95">
        <w:rPr>
          <w:rFonts w:ascii="Times New Roman" w:eastAsia="Times New Roman" w:hAnsi="Times New Roman" w:cs="Times New Roman"/>
          <w:sz w:val="24"/>
          <w:szCs w:val="24"/>
        </w:rPr>
        <w:t>034810008442000000</w:t>
      </w:r>
      <w:r w:rsidR="00FB2FA7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), на условиях, предусмотренных указанной документацией об открытом аукционе в электронной форме.</w:t>
      </w:r>
    </w:p>
    <w:p w:rsidR="003C0E47" w:rsidRDefault="003C0E47" w:rsidP="003C0E47">
      <w:pPr>
        <w:autoSpaceDE w:val="0"/>
        <w:autoSpaceDN w:val="0"/>
        <w:adjustRightInd w:val="0"/>
        <w:spacing w:after="0" w:line="240" w:lineRule="auto"/>
        <w:ind w:right="-2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0E47" w:rsidRDefault="003C0E47" w:rsidP="003C0E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Конкретные показатели товара, соответствующие значениям, установленным документацией об открытом аукционе в электронной форме, и указание на товарный знак (его словесное обозначение) (при его наличии) предлагаемого для поставки «Товара» при условии отсутствия в документации об открытом аукционе в электронной форме указания на товарный знак</w:t>
      </w:r>
    </w:p>
    <w:tbl>
      <w:tblPr>
        <w:tblW w:w="3994" w:type="pct"/>
        <w:jc w:val="center"/>
        <w:tblLook w:val="04A0" w:firstRow="1" w:lastRow="0" w:firstColumn="1" w:lastColumn="0" w:noHBand="0" w:noVBand="1"/>
      </w:tblPr>
      <w:tblGrid>
        <w:gridCol w:w="486"/>
        <w:gridCol w:w="2216"/>
        <w:gridCol w:w="3995"/>
        <w:gridCol w:w="768"/>
      </w:tblGrid>
      <w:tr w:rsidR="00365B79" w:rsidRPr="0045573C" w:rsidTr="009A72B5">
        <w:trPr>
          <w:trHeight w:val="701"/>
          <w:jc w:val="center"/>
        </w:trPr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OLE_LINK41"/>
            <w:bookmarkStart w:id="1" w:name="OLE_LINK42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365B79" w:rsidRPr="0045573C" w:rsidRDefault="00365B79" w:rsidP="00957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продукции</w:t>
            </w:r>
          </w:p>
        </w:tc>
        <w:tc>
          <w:tcPr>
            <w:tcW w:w="2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7AF1">
              <w:rPr>
                <w:rFonts w:ascii="Times New Roman" w:hAnsi="Times New Roman" w:cs="Times New Roman"/>
                <w:lang w:val="ru"/>
              </w:rPr>
              <w:t xml:space="preserve">Наименование качественные, функциональные и </w:t>
            </w:r>
            <w:proofErr w:type="gramStart"/>
            <w:r w:rsidRPr="00307AF1">
              <w:rPr>
                <w:rFonts w:ascii="Times New Roman" w:hAnsi="Times New Roman" w:cs="Times New Roman"/>
                <w:lang w:val="ru"/>
              </w:rPr>
              <w:t>экологические  характеристики</w:t>
            </w:r>
            <w:proofErr w:type="gramEnd"/>
            <w:r w:rsidRPr="00307AF1">
              <w:rPr>
                <w:rFonts w:ascii="Times New Roman" w:hAnsi="Times New Roman" w:cs="Times New Roman"/>
                <w:lang w:val="ru"/>
              </w:rPr>
              <w:t xml:space="preserve"> поставляемого товара .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измер</w:t>
            </w:r>
            <w:proofErr w:type="spellEnd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65B79" w:rsidRPr="0045573C" w:rsidTr="009A72B5">
        <w:trPr>
          <w:trHeight w:val="701"/>
          <w:jc w:val="center"/>
        </w:trPr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5B79" w:rsidRPr="0045573C" w:rsidRDefault="00365B79" w:rsidP="00957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" w:name="OLE_LINK7"/>
            <w:bookmarkStart w:id="3" w:name="OLE_LINK8"/>
            <w:bookmarkStart w:id="4" w:name="OLE_LINK9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Молоко питьевое ультрапастеризованное 3,2% в упаковки тетра-пак по 1 л</w:t>
            </w:r>
            <w:bookmarkEnd w:id="2"/>
            <w:bookmarkEnd w:id="3"/>
            <w:bookmarkEnd w:id="4"/>
            <w:r w:rsidR="00556F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>(товарного знака не имеет, страна происхождения товара - Россия)</w:t>
            </w:r>
          </w:p>
        </w:tc>
        <w:tc>
          <w:tcPr>
            <w:tcW w:w="2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Цельное, пастеризованное, фасованное в упаковки по 1 л,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соответствует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требованиям технического регламента </w:t>
            </w:r>
            <w:bookmarkStart w:id="5" w:name="OLE_LINK13"/>
            <w:bookmarkStart w:id="6" w:name="OLE_LINK14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ТР ТС 033/2013 «О безопасности молока и молочной продукции».</w:t>
            </w:r>
            <w:bookmarkEnd w:id="5"/>
            <w:bookmarkEnd w:id="6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Молоко питьевое ультрапастеризованное. </w:t>
            </w:r>
          </w:p>
          <w:p w:rsidR="00365B79" w:rsidRPr="0045573C" w:rsidRDefault="00365B79" w:rsidP="0095783A">
            <w:pPr>
              <w:shd w:val="clear" w:color="auto" w:fill="FFFFFF"/>
              <w:spacing w:after="0" w:line="240" w:lineRule="auto"/>
              <w:ind w:right="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Состав: молоко цельное, молоко обезжиренное. Не содерж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ит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сухое молоко, должно </w:t>
            </w:r>
            <w:bookmarkStart w:id="7" w:name="OLE_LINK15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соответствует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bookmarkStart w:id="8" w:name="OLE_LINK27"/>
            <w:bookmarkStart w:id="9" w:name="OLE_LINK28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ГОСТ Р 31450-2013</w:t>
            </w:r>
            <w:bookmarkEnd w:id="7"/>
            <w:bookmarkEnd w:id="8"/>
            <w:bookmarkEnd w:id="9"/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Внешний вид: непрозрачная жидкость белого цвета, однородная, без хлопьев белка и сбившихся комочков жира. 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Вкус и запах: характерны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молока, без посторонних привкусов и запахов.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Пищевая ценность (100 г продукта):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Массовая доля жира: 3,2%.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Белки –2,7 г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Углеводы - 4,5 г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Энергетическая ценность –250 кДж.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Условия хранения: от +2 до +25°С.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Срок хранения 6 </w:t>
            </w:r>
            <w:proofErr w:type="gram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месяцев..</w:t>
            </w:r>
            <w:proofErr w:type="gramEnd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Упаковка: антисептическая упаковка объемом 1 л, произведена из многослойного материала, состоящего из картона, пленки и фольги и обеспечивающая длительное и безопасное хранение молока при комнатной температуре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Маркировка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содержит 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следующие данные: наименование (включая торговое название), обозначение нормативной документации, наименование страны и предприятия-изготовителя с указанием юридического адреса, товарного знака (при наличии), условия хранения, состав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B79" w:rsidRPr="0045573C" w:rsidRDefault="00365B79" w:rsidP="00957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</w:p>
        </w:tc>
      </w:tr>
      <w:tr w:rsidR="00365B79" w:rsidRPr="0045573C" w:rsidTr="009A72B5">
        <w:trPr>
          <w:trHeight w:val="701"/>
          <w:jc w:val="center"/>
        </w:trPr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Йогурт 3,2% без сахара 125 гр.</w:t>
            </w:r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 xml:space="preserve">(товарного знака не имеет, страна </w:t>
            </w:r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происхождения товара - Россия)</w:t>
            </w:r>
          </w:p>
        </w:tc>
        <w:tc>
          <w:tcPr>
            <w:tcW w:w="2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lastRenderedPageBreak/>
              <w:t xml:space="preserve">Йогурт жирность 3,2%, консистенция однородная, с нарушенным сгустком при резервуарном способе производства, с ненарушенным сгустком - при термостатном способе производства, в меру </w:t>
            </w:r>
            <w:r w:rsidRPr="0045573C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lastRenderedPageBreak/>
              <w:t>вязкая, при добавлении загустителей или стабилизирующих добавок - желеобразная. Допускается наличие включений нерастворимых частиц, характерных для внесенных компонентов. ГОСТ 31981-2013.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Пищевая ценность (100 г продукта):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Массовая доля жира: 3,2%.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Белки –3,3 г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Углеводы - 6,7 г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Энергетическая ценность –69 ккал.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Условия хранения: от +2 до +25°С.</w:t>
            </w:r>
          </w:p>
          <w:p w:rsidR="00365B79" w:rsidRPr="0045573C" w:rsidRDefault="00365B79" w:rsidP="009578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хранения 6 месяцев. Упаковка: антисептическая упаковка 125гр. Вкус и запах: характерны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молока, без посторонних привкусов и запахов.</w:t>
            </w:r>
          </w:p>
          <w:p w:rsidR="00365B79" w:rsidRPr="0045573C" w:rsidRDefault="00365B79" w:rsidP="009578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Срок годности товара 25 суток на дату поставки Заказчику.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spellEnd"/>
          </w:p>
        </w:tc>
      </w:tr>
      <w:tr w:rsidR="00365B79" w:rsidRPr="0045573C" w:rsidTr="009A72B5">
        <w:trPr>
          <w:trHeight w:val="701"/>
          <w:jc w:val="center"/>
        </w:trPr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5B79" w:rsidRPr="0045573C" w:rsidRDefault="00365B79" w:rsidP="00957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65B79" w:rsidRPr="0045573C" w:rsidRDefault="00365B79" w:rsidP="00957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масло сливочное 82,5</w:t>
            </w:r>
            <w:proofErr w:type="gram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>товарного знака не имеет, страна происхождения товара - Россия)</w:t>
            </w:r>
          </w:p>
          <w:p w:rsidR="00365B79" w:rsidRPr="0045573C" w:rsidRDefault="00365B79" w:rsidP="00957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Поставляемый товар по качеству соответств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ует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требованиям ГОСТ Р </w:t>
            </w:r>
            <w:r w:rsidRPr="0045573C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</w:rPr>
              <w:t>32261-2013</w:t>
            </w:r>
            <w:r w:rsidRPr="0045573C">
              <w:rPr>
                <w:rFonts w:ascii="Times New Roman" w:eastAsia="Times New Roman" w:hAnsi="Times New Roman" w:cs="Times New Roman"/>
                <w:color w:val="D95221"/>
                <w:kern w:val="36"/>
                <w:sz w:val="20"/>
                <w:szCs w:val="20"/>
              </w:rPr>
              <w:t xml:space="preserve"> 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Масло сладко-сливочное несолёное Масса доли жира 82,5 %, высшего сорта. Цвет масла светло-жёлтый, однородный по всей массе масла. Консистенция при температуре 10-12 градусов С. Масса плотная, однородная, на разрезе слабо-блестящая, сухая на вид. Вкус и запах чистые, характерные для сладко-сливочного масла, без посторонних привкусов и запахов. Не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имеет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рыбный, металлический, </w:t>
            </w:r>
            <w:proofErr w:type="spell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салистый</w:t>
            </w:r>
            <w:proofErr w:type="spellEnd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сырный, гнилостный привкусы; прогорклость; </w:t>
            </w:r>
            <w:proofErr w:type="spell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штафф</w:t>
            </w:r>
            <w:proofErr w:type="spellEnd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(кромка или кант) образуется при высыхании масла и разложении жира и белка под действием света и кислорода воздуха; привкус лежалого масла; горький привкус, травяной или кормовой привкус, дрожжевой и плесневелый привкусы; Консистенция масла не </w:t>
            </w:r>
            <w:r w:rsidR="00FB2F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является </w:t>
            </w:r>
            <w:proofErr w:type="spell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крошлив</w:t>
            </w:r>
            <w:r w:rsidR="00FB2FA7">
              <w:rPr>
                <w:rFonts w:ascii="Times New Roman" w:eastAsia="Times New Roman" w:hAnsi="Times New Roman" w:cs="Times New Roman"/>
                <w:sz w:val="20"/>
                <w:szCs w:val="20"/>
              </w:rPr>
              <w:t>ой</w:t>
            </w:r>
            <w:proofErr w:type="spellEnd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, мягк</w:t>
            </w:r>
            <w:r w:rsidR="00FB2FA7">
              <w:rPr>
                <w:rFonts w:ascii="Times New Roman" w:eastAsia="Times New Roman" w:hAnsi="Times New Roman" w:cs="Times New Roman"/>
                <w:sz w:val="20"/>
                <w:szCs w:val="20"/>
              </w:rPr>
              <w:t>ой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слаб</w:t>
            </w:r>
            <w:r w:rsidR="00FB2FA7">
              <w:rPr>
                <w:rFonts w:ascii="Times New Roman" w:eastAsia="Times New Roman" w:hAnsi="Times New Roman" w:cs="Times New Roman"/>
                <w:sz w:val="20"/>
                <w:szCs w:val="20"/>
              </w:rPr>
              <w:t>ой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мажущей, </w:t>
            </w:r>
            <w:proofErr w:type="spell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салистой</w:t>
            </w:r>
            <w:proofErr w:type="spellEnd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творожистой. </w:t>
            </w:r>
            <w:r w:rsidR="00FB2FA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Отсутствует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пёстрая окраска, мраморность, полосатость, тусклая окраска. Масло изготовлено из свежих пастеризованных сливок. Добавление растительных масел и прочих ингредиентов </w:t>
            </w:r>
            <w:r w:rsidR="00FB2FA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отсутствует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Остаточный срок годности 80%. </w:t>
            </w:r>
            <w:proofErr w:type="gram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Упаковка  </w:t>
            </w:r>
            <w:r w:rsidR="00FB2FA7">
              <w:rPr>
                <w:rFonts w:ascii="Times New Roman" w:eastAsia="Times New Roman" w:hAnsi="Times New Roman" w:cs="Times New Roman"/>
                <w:sz w:val="20"/>
                <w:szCs w:val="20"/>
              </w:rPr>
              <w:t>190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гр.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B79" w:rsidRPr="0045573C" w:rsidRDefault="00365B79" w:rsidP="00957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365B79" w:rsidRPr="0045573C" w:rsidTr="009A72B5">
        <w:trPr>
          <w:trHeight w:val="701"/>
          <w:jc w:val="center"/>
        </w:trPr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Сметана 15%, 0,2 </w:t>
            </w:r>
            <w:proofErr w:type="gram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>товарного знака не имеет, страна происхождения товара - Россия)</w:t>
            </w:r>
          </w:p>
        </w:tc>
        <w:tc>
          <w:tcPr>
            <w:tcW w:w="2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ГОСТ 31452-2012 сметана (далее - продукт), изготовляемая из сливок коровьего молока с добавлением молочных продуктов, и предназначенная для непосредственного использования в пищу. Внешний вид и консистенция - Однородная густая масса с глянцевой поверхностью. Для продукта с массовой долей жира 15,0% допускается недостаточно густая, слегка вязкая консистенция с незначительной крупитчатостью. Вкус и запах – чистый, кисломолочный, без посторонних привкусов и запахов. Цвет – белый, равномерный по всей массе. Остаточный срок годности 80%. Партия поставленного товара однород</w:t>
            </w:r>
            <w:r w:rsidR="00FB2FA7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сроку годности. 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Упаковка </w:t>
            </w:r>
            <w:proofErr w:type="gram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-  полистирольный</w:t>
            </w:r>
            <w:proofErr w:type="gramEnd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стакан, вес </w:t>
            </w:r>
            <w:r w:rsidR="00FB2FA7">
              <w:rPr>
                <w:rFonts w:ascii="Times New Roman" w:eastAsia="Times New Roman" w:hAnsi="Times New Roman" w:cs="Times New Roman"/>
                <w:sz w:val="20"/>
                <w:szCs w:val="20"/>
              </w:rPr>
              <w:t>0,19кг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кг</w:t>
            </w:r>
          </w:p>
        </w:tc>
      </w:tr>
      <w:tr w:rsidR="00365B79" w:rsidRPr="0045573C" w:rsidTr="009A72B5">
        <w:trPr>
          <w:trHeight w:val="701"/>
          <w:jc w:val="center"/>
        </w:trPr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Кефир, 1,0% упаковка тетра-пак </w:t>
            </w:r>
            <w:r w:rsidR="00D0208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proofErr w:type="gram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>товарного знака не имеет, страна происхождения товара - Россия)</w:t>
            </w:r>
          </w:p>
        </w:tc>
        <w:tc>
          <w:tcPr>
            <w:tcW w:w="2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Товар  соответств</w:t>
            </w:r>
            <w:r w:rsidR="00FB2FA7">
              <w:rPr>
                <w:rFonts w:ascii="Times New Roman" w:eastAsia="Times New Roman" w:hAnsi="Times New Roman" w:cs="Times New Roman"/>
                <w:sz w:val="20"/>
                <w:szCs w:val="20"/>
              </w:rPr>
              <w:t>ует</w:t>
            </w:r>
            <w:proofErr w:type="gramEnd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ГОСТ 31454-2012.</w:t>
            </w:r>
          </w:p>
          <w:p w:rsidR="00365B79" w:rsidRPr="0045573C" w:rsidRDefault="00365B79" w:rsidP="009578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Кисломолочный продукт, произведенный путем смешанного (молочнокислого и спиртового) брожения с использованием закваски, приготовленной на кефирных грибках, без добавления чистых культур молочнокислых микроорганизмов и дрожжей, 1,0% жирности</w:t>
            </w:r>
          </w:p>
          <w:p w:rsidR="00365B79" w:rsidRPr="0045573C" w:rsidRDefault="00365B79" w:rsidP="009578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Вкус и запах: Чистые кисломолочные, без посторонних привкусов и запахов. Вкус слегка острый, допускается дрожжевой привкус.</w:t>
            </w:r>
          </w:p>
          <w:p w:rsidR="00365B79" w:rsidRPr="0045573C" w:rsidRDefault="00365B79" w:rsidP="009578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Цвет: Молочно-белый, равномерный по всей массе.</w:t>
            </w:r>
          </w:p>
          <w:p w:rsidR="00365B79" w:rsidRPr="0045573C" w:rsidRDefault="00365B79" w:rsidP="009578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 тетра-пак 1л.</w:t>
            </w:r>
          </w:p>
          <w:p w:rsidR="00365B79" w:rsidRPr="0045573C" w:rsidRDefault="00365B79" w:rsidP="009578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Остаточный срок годности 80%.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</w:p>
        </w:tc>
      </w:tr>
      <w:tr w:rsidR="00365B79" w:rsidRPr="0045573C" w:rsidTr="009A72B5">
        <w:trPr>
          <w:trHeight w:val="701"/>
          <w:jc w:val="center"/>
        </w:trPr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Сыр полутвердый 45-51% </w:t>
            </w:r>
            <w:proofErr w:type="gram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жирности</w:t>
            </w:r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>товарного знака не имеет, страна происхождения товара - Россия)</w:t>
            </w:r>
          </w:p>
        </w:tc>
        <w:tc>
          <w:tcPr>
            <w:tcW w:w="2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D02082" w:rsidP="009578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Соответствует </w:t>
            </w:r>
            <w:r w:rsidR="00365B79"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ГОСТ Р 32260-2013. Сырная масса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является </w:t>
            </w:r>
            <w:r w:rsidR="00365B79"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абсолютно однородной, равномерно окрашенной, глазки распределя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ются</w:t>
            </w:r>
            <w:r w:rsidR="00365B79"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равномерно. Цвет сыра светло-желт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ый</w:t>
            </w:r>
            <w:r w:rsidR="00365B79"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окраска – равномерная. Консистенция – умеренно твердая, пластичная. Имеет характерный ажурный рисунок: мелкие глазки неправильной, щелевидной формы равномерно пронизывают все сырное тесто. Массовая доля жира в сухом веществе —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  <w:r w:rsidR="00365B79"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%. Корка ровная, тонкая, без повреждений и толстого подкоркового слоя, покрытая полимерными пленками под вакуумом, плотно прилегающими к поверхности сыра.</w:t>
            </w:r>
          </w:p>
          <w:p w:rsidR="00365B79" w:rsidRPr="0045573C" w:rsidRDefault="00365B79" w:rsidP="009578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Вкус выраженный сырный, слегка кисловатый, без посторонних привкусов и запахов. На каждой головке сыра указаны: дата выработки (число, месяц), номер варки сыра (цифры располагаются в центре верхнего полотна головки сыра) и производственная марка, состоящая из следующих обозначений. Запас срока годности товара на момент поставки, 80% </w:t>
            </w:r>
            <w:proofErr w:type="gram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от срока</w:t>
            </w:r>
            <w:proofErr w:type="gramEnd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установленного производителем.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5B79" w:rsidRPr="0045573C" w:rsidRDefault="00365B79" w:rsidP="0095783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365B79" w:rsidRPr="0045573C" w:rsidTr="009A72B5">
        <w:trPr>
          <w:trHeight w:val="2124"/>
          <w:jc w:val="center"/>
        </w:trPr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5B79" w:rsidRPr="0045573C" w:rsidRDefault="00365B79" w:rsidP="00957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5B79" w:rsidRPr="0045573C" w:rsidRDefault="00365B79" w:rsidP="00957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творог 9% фасовка 200</w:t>
            </w:r>
            <w:proofErr w:type="gram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гр</w:t>
            </w:r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556FEC" w:rsidRPr="00143F95">
              <w:rPr>
                <w:rFonts w:ascii="Times New Roman" w:hAnsi="Times New Roman" w:cs="Times New Roman"/>
                <w:sz w:val="20"/>
                <w:szCs w:val="20"/>
              </w:rPr>
              <w:t>товарного знака не имеет, страна происхождения товара - Россия)</w:t>
            </w:r>
            <w:bookmarkStart w:id="10" w:name="_GoBack"/>
            <w:bookmarkEnd w:id="10"/>
          </w:p>
        </w:tc>
        <w:tc>
          <w:tcPr>
            <w:tcW w:w="2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Творог 9% жирности. </w:t>
            </w:r>
            <w:r w:rsidR="00D02082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зготовлен согласно «Техническому регламенту на молоко и молочную продукцию» Федеральный закон от 12.06.2008г. № 88-ФЗ (с изменениями от 22.07.2010г.), ГОСТ 31453-2013.</w:t>
            </w:r>
          </w:p>
          <w:p w:rsidR="00365B79" w:rsidRPr="0045573C" w:rsidRDefault="00365B79" w:rsidP="00957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Внешний вид и консистенция – мягкая, мажущаяся без ощутимых частиц молочного белка. Вкус и запах, кисломолочные, без посторонних привкусов и запахов. Цвет белый, равномерный по всей массе. В продукте </w:t>
            </w:r>
            <w:r w:rsidR="002169FC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отсутствует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наличие пальмового и кокосового масла. </w:t>
            </w:r>
            <w:r w:rsidR="002169FC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родукт, </w:t>
            </w:r>
            <w:r w:rsidR="002169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 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име</w:t>
            </w:r>
            <w:r w:rsidR="002169FC">
              <w:rPr>
                <w:rFonts w:ascii="Times New Roman" w:eastAsia="Times New Roman" w:hAnsi="Times New Roman" w:cs="Times New Roman"/>
                <w:sz w:val="20"/>
                <w:szCs w:val="20"/>
              </w:rPr>
              <w:t>ет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горьковатый привкус, запах плесени, желтые включения, подсохшие желтоватые корочки по краям продукта Остаточный срок годности 80%. Партия поставленного </w:t>
            </w:r>
            <w:r w:rsidR="002169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является </w:t>
            </w: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однородной по сроку годности. Упаковка </w:t>
            </w:r>
            <w:proofErr w:type="gramStart"/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вес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200гр.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B79" w:rsidRPr="0045573C" w:rsidRDefault="00365B79" w:rsidP="00957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73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</w:tr>
    </w:tbl>
    <w:p w:rsidR="009A72B5" w:rsidRPr="0045573C" w:rsidRDefault="009A72B5" w:rsidP="009A72B5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  <w:r w:rsidRPr="0045573C">
        <w:rPr>
          <w:rFonts w:ascii="Times New Roman" w:eastAsia="Times New Roman" w:hAnsi="Times New Roman" w:cs="Times New Roman"/>
          <w:b/>
          <w:bCs/>
        </w:rPr>
        <w:lastRenderedPageBreak/>
        <w:t>Требования к таре и упаковке поставляемого Товара:</w:t>
      </w:r>
    </w:p>
    <w:p w:rsidR="009A72B5" w:rsidRPr="0045573C" w:rsidRDefault="009A72B5" w:rsidP="009A72B5">
      <w:pPr>
        <w:shd w:val="clear" w:color="auto" w:fill="FFFFFF"/>
        <w:spacing w:after="0" w:line="240" w:lineRule="auto"/>
        <w:ind w:left="14" w:right="67"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1. Упаковка: обеспечи</w:t>
      </w:r>
      <w:r>
        <w:rPr>
          <w:rFonts w:ascii="Times New Roman" w:eastAsia="Times New Roman" w:hAnsi="Times New Roman" w:cs="Times New Roman"/>
        </w:rPr>
        <w:t>вает</w:t>
      </w:r>
      <w:r w:rsidRPr="0045573C">
        <w:rPr>
          <w:rFonts w:ascii="Times New Roman" w:eastAsia="Times New Roman" w:hAnsi="Times New Roman" w:cs="Times New Roman"/>
        </w:rPr>
        <w:t xml:space="preserve"> надлежащую сохранность товара. </w:t>
      </w:r>
      <w:r w:rsidRPr="0045573C">
        <w:rPr>
          <w:rFonts w:ascii="Times New Roman" w:eastAsia="Times New Roman" w:hAnsi="Times New Roman" w:cs="Times New Roman"/>
          <w:spacing w:val="2"/>
          <w:shd w:val="clear" w:color="auto" w:fill="FFFFFF"/>
        </w:rPr>
        <w:t>Молочная продукция упакована таким образом, что исключ</w:t>
      </w:r>
      <w:r>
        <w:rPr>
          <w:rFonts w:ascii="Times New Roman" w:eastAsia="Times New Roman" w:hAnsi="Times New Roman" w:cs="Times New Roman"/>
          <w:spacing w:val="2"/>
          <w:shd w:val="clear" w:color="auto" w:fill="FFFFFF"/>
        </w:rPr>
        <w:t>ает</w:t>
      </w:r>
      <w:r w:rsidRPr="0045573C">
        <w:rPr>
          <w:rFonts w:ascii="Times New Roman" w:eastAsia="Times New Roman" w:hAnsi="Times New Roman" w:cs="Times New Roman"/>
          <w:spacing w:val="2"/>
          <w:shd w:val="clear" w:color="auto" w:fill="FFFFFF"/>
        </w:rPr>
        <w:t xml:space="preserve"> окисление и обеспеч</w:t>
      </w:r>
      <w:r>
        <w:rPr>
          <w:rFonts w:ascii="Times New Roman" w:eastAsia="Times New Roman" w:hAnsi="Times New Roman" w:cs="Times New Roman"/>
          <w:spacing w:val="2"/>
          <w:shd w:val="clear" w:color="auto" w:fill="FFFFFF"/>
        </w:rPr>
        <w:t>ивает</w:t>
      </w:r>
      <w:r w:rsidRPr="0045573C">
        <w:rPr>
          <w:rFonts w:ascii="Times New Roman" w:eastAsia="Times New Roman" w:hAnsi="Times New Roman" w:cs="Times New Roman"/>
          <w:spacing w:val="2"/>
          <w:shd w:val="clear" w:color="auto" w:fill="FFFFFF"/>
        </w:rPr>
        <w:t xml:space="preserve"> сохранность и качество при транспортировании, хранении и реализации. В каждой упаковочной единице </w:t>
      </w:r>
      <w:r>
        <w:rPr>
          <w:rFonts w:ascii="Times New Roman" w:eastAsia="Times New Roman" w:hAnsi="Times New Roman" w:cs="Times New Roman"/>
          <w:spacing w:val="2"/>
          <w:shd w:val="clear" w:color="auto" w:fill="FFFFFF"/>
        </w:rPr>
        <w:t>находится</w:t>
      </w:r>
      <w:r w:rsidRPr="0045573C">
        <w:rPr>
          <w:rFonts w:ascii="Times New Roman" w:eastAsia="Times New Roman" w:hAnsi="Times New Roman" w:cs="Times New Roman"/>
          <w:spacing w:val="2"/>
          <w:shd w:val="clear" w:color="auto" w:fill="FFFFFF"/>
        </w:rPr>
        <w:t xml:space="preserve"> продукт одного наименования, вида разделки, одной даты изготовления и одного вида потребительской тары.</w:t>
      </w:r>
      <w:r w:rsidRPr="0045573C">
        <w:rPr>
          <w:rFonts w:ascii="Times New Roman" w:eastAsia="Times New Roman" w:hAnsi="Times New Roman" w:cs="Times New Roman"/>
        </w:rPr>
        <w:t xml:space="preserve"> </w:t>
      </w:r>
      <w:r w:rsidRPr="0045573C">
        <w:rPr>
          <w:rFonts w:ascii="Times New Roman" w:eastAsia="Times New Roman" w:hAnsi="Times New Roman" w:cs="Times New Roman"/>
          <w:spacing w:val="2"/>
          <w:shd w:val="clear" w:color="auto" w:fill="FFFFFF"/>
        </w:rPr>
        <w:t>Упаковка соответств</w:t>
      </w:r>
      <w:r>
        <w:rPr>
          <w:rFonts w:ascii="Times New Roman" w:eastAsia="Times New Roman" w:hAnsi="Times New Roman" w:cs="Times New Roman"/>
          <w:spacing w:val="2"/>
          <w:shd w:val="clear" w:color="auto" w:fill="FFFFFF"/>
        </w:rPr>
        <w:t>ует</w:t>
      </w:r>
      <w:r w:rsidRPr="0045573C">
        <w:rPr>
          <w:rFonts w:ascii="Times New Roman" w:eastAsia="Times New Roman" w:hAnsi="Times New Roman" w:cs="Times New Roman"/>
          <w:spacing w:val="2"/>
          <w:shd w:val="clear" w:color="auto" w:fill="FFFFFF"/>
        </w:rPr>
        <w:t xml:space="preserve"> ГОСТ 7630-96. ТР ТС 005/2011 «О безопасности упаковки». Тара и упаковочные материалы </w:t>
      </w:r>
      <w:r>
        <w:rPr>
          <w:rFonts w:ascii="Times New Roman" w:eastAsia="Times New Roman" w:hAnsi="Times New Roman" w:cs="Times New Roman"/>
          <w:spacing w:val="2"/>
          <w:shd w:val="clear" w:color="auto" w:fill="FFFFFF"/>
        </w:rPr>
        <w:t>являются</w:t>
      </w:r>
      <w:r w:rsidRPr="0045573C">
        <w:rPr>
          <w:rFonts w:ascii="Times New Roman" w:eastAsia="Times New Roman" w:hAnsi="Times New Roman" w:cs="Times New Roman"/>
          <w:spacing w:val="2"/>
          <w:shd w:val="clear" w:color="auto" w:fill="FFFFFF"/>
        </w:rPr>
        <w:t xml:space="preserve"> чистыми, прочными, без постороннего запаха и изготовлены из материалов, разрешенных для контакта с пищевыми продуктами органами государственного санитарно-эпидемиологического надзора.</w:t>
      </w:r>
      <w:r w:rsidRPr="0045573C">
        <w:rPr>
          <w:rFonts w:ascii="Times New Roman" w:eastAsia="Calibri" w:hAnsi="Times New Roman" w:cs="Times New Roman"/>
        </w:rPr>
        <w:t xml:space="preserve"> </w:t>
      </w:r>
      <w:r w:rsidRPr="0045573C">
        <w:rPr>
          <w:rFonts w:ascii="Times New Roman" w:eastAsia="Times New Roman" w:hAnsi="Times New Roman" w:cs="Times New Roman"/>
        </w:rPr>
        <w:t>Маркировка содерж</w:t>
      </w:r>
      <w:r>
        <w:rPr>
          <w:rFonts w:ascii="Times New Roman" w:eastAsia="Times New Roman" w:hAnsi="Times New Roman" w:cs="Times New Roman"/>
        </w:rPr>
        <w:t>ит</w:t>
      </w:r>
      <w:r w:rsidRPr="0045573C">
        <w:rPr>
          <w:rFonts w:ascii="Times New Roman" w:eastAsia="Times New Roman" w:hAnsi="Times New Roman" w:cs="Times New Roman"/>
        </w:rPr>
        <w:t xml:space="preserve"> следующие данные: наименование (включая торговое название), обозначение нормативной или технической документации, наименование страны и предприятия-изготовителя с указанием юридического адреса, товарного знака (при наличии), условия хранения, состав.</w:t>
      </w:r>
    </w:p>
    <w:p w:rsidR="009A72B5" w:rsidRPr="0045573C" w:rsidRDefault="009A72B5" w:rsidP="009A72B5">
      <w:pPr>
        <w:suppressAutoHyphens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  <w:spacing w:val="2"/>
          <w:shd w:val="clear" w:color="auto" w:fill="FFFFFF"/>
        </w:rPr>
        <w:t xml:space="preserve"> 2. Транспортируют молочную продукция в соответствии с правилами перевозки скоропортящихся грузов, которые обеспечивают сохранение качества продукта во время транспортирования.</w:t>
      </w:r>
      <w:r w:rsidRPr="0045573C">
        <w:rPr>
          <w:rFonts w:ascii="Times New Roman" w:eastAsia="Times New Roman" w:hAnsi="Times New Roman" w:cs="Times New Roman"/>
        </w:rPr>
        <w:t xml:space="preserve">         </w:t>
      </w:r>
    </w:p>
    <w:p w:rsidR="009A72B5" w:rsidRPr="0045573C" w:rsidRDefault="009A72B5" w:rsidP="009A72B5">
      <w:pPr>
        <w:suppressAutoHyphens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 xml:space="preserve"> 3. Поставщик исполь</w:t>
      </w:r>
      <w:r>
        <w:rPr>
          <w:rFonts w:ascii="Times New Roman" w:eastAsia="Times New Roman" w:hAnsi="Times New Roman" w:cs="Times New Roman"/>
        </w:rPr>
        <w:t>зует</w:t>
      </w:r>
      <w:r w:rsidRPr="0045573C">
        <w:rPr>
          <w:rFonts w:ascii="Times New Roman" w:eastAsia="Times New Roman" w:hAnsi="Times New Roman" w:cs="Times New Roman"/>
        </w:rPr>
        <w:t xml:space="preserve"> для поставки специально оборудованный транспорт и работающее холодильное оборудование. Представители поставщика, осуществляющие доставку, </w:t>
      </w:r>
      <w:r>
        <w:rPr>
          <w:rFonts w:ascii="Times New Roman" w:eastAsia="Times New Roman" w:hAnsi="Times New Roman" w:cs="Times New Roman"/>
        </w:rPr>
        <w:t>имеют</w:t>
      </w:r>
      <w:r w:rsidRPr="0045573C">
        <w:rPr>
          <w:rFonts w:ascii="Times New Roman" w:eastAsia="Times New Roman" w:hAnsi="Times New Roman" w:cs="Times New Roman"/>
        </w:rPr>
        <w:t xml:space="preserve"> при себе санитарный паспорт автомобиля и санитарные книжки лиц, сопровождающих товар.</w:t>
      </w:r>
    </w:p>
    <w:p w:rsidR="009A72B5" w:rsidRPr="0045573C" w:rsidRDefault="009A72B5" w:rsidP="009A72B5">
      <w:pPr>
        <w:suppressAutoHyphens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45573C">
        <w:rPr>
          <w:rFonts w:ascii="Times New Roman" w:eastAsia="Times New Roman" w:hAnsi="Times New Roman" w:cs="Times New Roman"/>
        </w:rPr>
        <w:t xml:space="preserve">Погрузочно-разгрузочные работы </w:t>
      </w:r>
      <w:r w:rsidRPr="0045573C">
        <w:rPr>
          <w:rFonts w:ascii="Times New Roman" w:eastAsia="Times New Roman" w:hAnsi="Times New Roman" w:cs="Times New Roman"/>
          <w:bCs/>
        </w:rPr>
        <w:t xml:space="preserve">осуществляется транспортом, силами и за счет средств Поставщика. </w:t>
      </w:r>
      <w:r w:rsidRPr="0045573C">
        <w:rPr>
          <w:rFonts w:ascii="Times New Roman" w:eastAsia="Times New Roman" w:hAnsi="Times New Roman" w:cs="Times New Roman"/>
        </w:rPr>
        <w:t>Разгрузка товара производится в присутствии представителя Заказчика.</w:t>
      </w:r>
    </w:p>
    <w:p w:rsidR="009A72B5" w:rsidRPr="0045573C" w:rsidRDefault="009A72B5" w:rsidP="009A72B5">
      <w:pPr>
        <w:suppressAutoHyphens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4. В соответствии с постановлением Правительства Российской Федерации от 07.08.2014г. № 778 «О мерах по реализации указов Президента Российской Федерации от 06.08.2014г.№560 от 24 июня 2015 г. N 320, от 29 июня 2016 г. N 305 и от 30 июня 2017 г. N 293" (с изменениями и дополнениями) поставляемый Товар произведен на территории Российской Федерации, либо на территории стран, состоящих в Таможенном союзе.</w:t>
      </w:r>
    </w:p>
    <w:p w:rsidR="009A72B5" w:rsidRPr="0045573C" w:rsidRDefault="009A72B5" w:rsidP="009A72B5">
      <w:pPr>
        <w:suppressAutoHyphens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Качество поставляемой продукции соответст</w:t>
      </w:r>
      <w:r w:rsidR="002A7DDF">
        <w:rPr>
          <w:rFonts w:ascii="Times New Roman" w:eastAsia="Times New Roman" w:hAnsi="Times New Roman" w:cs="Times New Roman"/>
        </w:rPr>
        <w:t>вует</w:t>
      </w:r>
      <w:r w:rsidRPr="0045573C">
        <w:rPr>
          <w:rFonts w:ascii="Times New Roman" w:eastAsia="Times New Roman" w:hAnsi="Times New Roman" w:cs="Times New Roman"/>
        </w:rPr>
        <w:t xml:space="preserve"> требованиям Международных стандартов, ГОСТов, указанных в спецификации, СанПиН 2.3.2.1324-03 «Гигиенические требования к срокам годности и условиям хранения пищевых продуктов», СанПиН 2.3.2.1078-01 «Гигиенические требования к безопасности и пищевой ценности пищевых продуктов»,  сопровожда</w:t>
      </w:r>
      <w:r w:rsidR="002A7DDF">
        <w:rPr>
          <w:rFonts w:ascii="Times New Roman" w:eastAsia="Times New Roman" w:hAnsi="Times New Roman" w:cs="Times New Roman"/>
        </w:rPr>
        <w:t>ется</w:t>
      </w:r>
      <w:r w:rsidRPr="0045573C">
        <w:rPr>
          <w:rFonts w:ascii="Times New Roman" w:eastAsia="Times New Roman" w:hAnsi="Times New Roman" w:cs="Times New Roman"/>
        </w:rPr>
        <w:t xml:space="preserve"> всеми необходимыми документами (действующим сертификатом соответствия к каждой партии товара, качественным удостоверением). В качественном удостоверении отражены: номер и дата выдачи удостоверения, наименование и адрес изготовителя продукции, наименование продукции, показатели качества (сорт, категория, жирность), дата изготовления (дата фасовки), срок годности, наименование нормативно-технической документации, по которой выпускается продукция (ГОСТ, ТУ, СанПиН).</w:t>
      </w:r>
    </w:p>
    <w:p w:rsidR="009A72B5" w:rsidRPr="0045573C" w:rsidRDefault="009A72B5" w:rsidP="009A72B5">
      <w:pPr>
        <w:tabs>
          <w:tab w:val="left" w:pos="54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Поставщик гарантирует качество поставляемого товара, гарантийный срок исчисляется с момента получения Покупателем товара до момента его потребления.</w:t>
      </w:r>
    </w:p>
    <w:p w:rsidR="009A72B5" w:rsidRPr="0045573C" w:rsidRDefault="009A72B5" w:rsidP="009A72B5">
      <w:pPr>
        <w:shd w:val="clear" w:color="auto" w:fill="FFFFFF"/>
        <w:spacing w:after="0" w:line="240" w:lineRule="auto"/>
        <w:ind w:left="14" w:right="67" w:firstLine="426"/>
        <w:jc w:val="both"/>
        <w:rPr>
          <w:rFonts w:ascii="Times New Roman" w:eastAsia="Times New Roman" w:hAnsi="Times New Roman" w:cs="Times New Roman"/>
        </w:rPr>
      </w:pP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</w:rPr>
      </w:pPr>
      <w:r w:rsidRPr="0045573C">
        <w:rPr>
          <w:rFonts w:ascii="Times New Roman" w:eastAsia="Times New Roman" w:hAnsi="Times New Roman" w:cs="Times New Roman"/>
          <w:b/>
        </w:rPr>
        <w:t xml:space="preserve">Требования к условиям поставки товара </w:t>
      </w:r>
    </w:p>
    <w:p w:rsidR="009A72B5" w:rsidRPr="0045573C" w:rsidRDefault="009A72B5" w:rsidP="009A72B5">
      <w:pPr>
        <w:tabs>
          <w:tab w:val="left" w:pos="54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</w:rPr>
      </w:pPr>
      <w:r w:rsidRPr="0045573C">
        <w:rPr>
          <w:rFonts w:ascii="Times New Roman" w:eastAsia="Times New Roman" w:hAnsi="Times New Roman" w:cs="Times New Roman"/>
        </w:rPr>
        <w:t xml:space="preserve">1. </w:t>
      </w:r>
      <w:r w:rsidRPr="0045573C">
        <w:rPr>
          <w:rFonts w:ascii="Times New Roman" w:eastAsia="Times New Roman" w:hAnsi="Times New Roman" w:cs="Times New Roman"/>
          <w:u w:val="single"/>
        </w:rPr>
        <w:t xml:space="preserve">При поставке продукции грузополучателям Заказчика направляются документы, удостоверяющие качество продукции: </w:t>
      </w:r>
      <w:r w:rsidRPr="0045573C">
        <w:rPr>
          <w:rFonts w:ascii="Times New Roman" w:eastAsia="Times New Roman" w:hAnsi="Times New Roman" w:cs="Times New Roman"/>
        </w:rPr>
        <w:t xml:space="preserve">декларация о соответствии товара требованиям ТР ТС 021/2011 «О безопасности пищевой продукции», ТР ТС 005/2011 «О безопасности упаковки», ТР ТС 022/2011 «Пищевая продукция в части ее маркировки», </w:t>
      </w:r>
      <w:r w:rsidRPr="0045573C">
        <w:rPr>
          <w:rFonts w:ascii="Times New Roman" w:eastAsia="Times New Roman" w:hAnsi="Times New Roman" w:cs="Times New Roman"/>
          <w:lang w:eastAsia="ar-SA"/>
        </w:rPr>
        <w:t xml:space="preserve">ГОСТ </w:t>
      </w:r>
      <w:r w:rsidRPr="0045573C">
        <w:rPr>
          <w:rFonts w:ascii="Times New Roman" w:eastAsia="Times New Roman" w:hAnsi="Times New Roman" w:cs="Times New Roman"/>
          <w:color w:val="4F81BD"/>
          <w:lang w:eastAsia="ar-SA"/>
        </w:rPr>
        <w:t>Р 51074-2003</w:t>
      </w:r>
      <w:r w:rsidRPr="0045573C">
        <w:rPr>
          <w:rFonts w:ascii="Times New Roman" w:eastAsia="Times New Roman" w:hAnsi="Times New Roman" w:cs="Times New Roman"/>
          <w:lang w:eastAsia="ar-SA"/>
        </w:rPr>
        <w:t>, утвержденного Постановлением Госстандарта от 29.12.2003г № 401-ст «Продукты пищевые, информация для потребителя. Общие требования»</w:t>
      </w:r>
      <w:r w:rsidRPr="0045573C">
        <w:rPr>
          <w:rFonts w:ascii="Times New Roman" w:eastAsia="Times New Roman" w:hAnsi="Times New Roman" w:cs="Times New Roman"/>
          <w:b/>
          <w:bCs/>
          <w:color w:val="FF0000"/>
        </w:rPr>
        <w:t>.</w:t>
      </w:r>
    </w:p>
    <w:p w:rsidR="009A72B5" w:rsidRPr="0045573C" w:rsidRDefault="009A72B5" w:rsidP="009A72B5">
      <w:pPr>
        <w:tabs>
          <w:tab w:val="left" w:pos="540"/>
        </w:tabs>
        <w:suppressAutoHyphens/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color w:val="000000"/>
          <w:u w:val="single"/>
        </w:rPr>
      </w:pPr>
      <w:r w:rsidRPr="0045573C">
        <w:rPr>
          <w:rFonts w:ascii="Times New Roman" w:eastAsia="Times New Roman" w:hAnsi="Times New Roman" w:cs="Times New Roman"/>
          <w:b/>
          <w:bCs/>
          <w:color w:val="FF0000"/>
          <w:u w:val="single"/>
        </w:rPr>
        <w:t xml:space="preserve"> </w:t>
      </w:r>
      <w:r w:rsidRPr="0045573C">
        <w:rPr>
          <w:rFonts w:ascii="Times New Roman" w:eastAsia="Times New Roman" w:hAnsi="Times New Roman" w:cs="Times New Roman"/>
          <w:u w:val="single"/>
        </w:rPr>
        <w:t xml:space="preserve">В соответствии с постановлением Правительства Российской Федерации от 07.08.2014г. № 778 «О мерах по реализации указов Президента Российской Федерации от 06.08.2014г. №560, от 24.06.2015г. № 320 от 29 июня 2016 г. N 305 и </w:t>
      </w:r>
      <w:r w:rsidRPr="0045573C">
        <w:rPr>
          <w:rFonts w:ascii="Times New Roman" w:eastAsia="Times New Roman" w:hAnsi="Times New Roman" w:cs="Times New Roman"/>
          <w:bCs/>
          <w:u w:val="single"/>
        </w:rPr>
        <w:t>от 30 июня 2017 г. N 293</w:t>
      </w:r>
      <w:r w:rsidRPr="0045573C">
        <w:rPr>
          <w:rFonts w:ascii="Times New Roman" w:eastAsia="Times New Roman" w:hAnsi="Times New Roman" w:cs="Times New Roman"/>
          <w:u w:val="single"/>
        </w:rPr>
        <w:t>» поставляемый Товар произведен на территории Российской Федерации, либо на территории стран, состоящих в Таможенном союзе.</w:t>
      </w:r>
    </w:p>
    <w:p w:rsidR="009A72B5" w:rsidRPr="0045573C" w:rsidRDefault="009A72B5" w:rsidP="009A72B5">
      <w:pPr>
        <w:tabs>
          <w:tab w:val="left" w:pos="54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Качество поставляемой продукции соответств</w:t>
      </w:r>
      <w:r w:rsidR="002A7DDF">
        <w:rPr>
          <w:rFonts w:ascii="Times New Roman" w:eastAsia="Times New Roman" w:hAnsi="Times New Roman" w:cs="Times New Roman"/>
        </w:rPr>
        <w:t>ует</w:t>
      </w:r>
      <w:r w:rsidRPr="0045573C">
        <w:rPr>
          <w:rFonts w:ascii="Times New Roman" w:eastAsia="Times New Roman" w:hAnsi="Times New Roman" w:cs="Times New Roman"/>
        </w:rPr>
        <w:t xml:space="preserve"> требованиям Международных стандартов, ГОСТов, указанных в спецификации, СанПиН 2.3.2.1324-03 «Гигиенические требования к срокам годности и условиям хранения пищевых продуктов», СанПиН 2.3.2.1078-01 «Гигиенические требования к безопасности и пищевой ценности пищевых продуктов», ТУ 10.51.11-653-37676459-2017 и сопровожда</w:t>
      </w:r>
      <w:r w:rsidR="002A7DDF">
        <w:rPr>
          <w:rFonts w:ascii="Times New Roman" w:eastAsia="Times New Roman" w:hAnsi="Times New Roman" w:cs="Times New Roman"/>
        </w:rPr>
        <w:t>ется</w:t>
      </w:r>
      <w:r w:rsidRPr="0045573C">
        <w:rPr>
          <w:rFonts w:ascii="Times New Roman" w:eastAsia="Times New Roman" w:hAnsi="Times New Roman" w:cs="Times New Roman"/>
        </w:rPr>
        <w:t xml:space="preserve"> всеми необходимыми документами (действующим сертификатом соответствия к каждой партии товара, качественным удостоверением). В качественном удостоверении отражены: номер и дата выдачи удостоверения, наименование и адрес изготовителя </w:t>
      </w:r>
      <w:r w:rsidRPr="0045573C">
        <w:rPr>
          <w:rFonts w:ascii="Times New Roman" w:eastAsia="Times New Roman" w:hAnsi="Times New Roman" w:cs="Times New Roman"/>
        </w:rPr>
        <w:lastRenderedPageBreak/>
        <w:t>продукции, наименование продукции, показатели качества (сорт, категория, жирность), дата изготовления (дата фасовки), срок годности, наименование нормативно-технической документации, по которой выпускается продукция (ГОСТ, ТУ, СанПиН).</w:t>
      </w:r>
    </w:p>
    <w:p w:rsidR="009A72B5" w:rsidRPr="0045573C" w:rsidRDefault="009A72B5" w:rsidP="009A72B5">
      <w:pPr>
        <w:tabs>
          <w:tab w:val="left" w:pos="54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Поставщик гарантирует качество поставляемого товара, гарантийный срок исчисляется с момента получения Покупателем товара до момента его потребления.</w:t>
      </w:r>
    </w:p>
    <w:p w:rsidR="009A72B5" w:rsidRPr="0045573C" w:rsidRDefault="009A72B5" w:rsidP="009A72B5">
      <w:pPr>
        <w:autoSpaceDE w:val="0"/>
        <w:autoSpaceDN w:val="0"/>
        <w:adjustRightInd w:val="0"/>
        <w:spacing w:after="0" w:line="216" w:lineRule="auto"/>
        <w:ind w:left="51" w:firstLine="426"/>
        <w:jc w:val="both"/>
        <w:rPr>
          <w:rFonts w:ascii="Times New Roman" w:eastAsia="Times New Roman" w:hAnsi="Times New Roman" w:cs="Times New Roman"/>
          <w:b/>
          <w:bCs/>
          <w:color w:val="FF0000"/>
        </w:rPr>
      </w:pP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  <w:u w:val="single"/>
        </w:rPr>
        <w:t xml:space="preserve">2.Условия поставки товара: </w:t>
      </w:r>
      <w:r w:rsidRPr="0045573C">
        <w:rPr>
          <w:rFonts w:ascii="Times New Roman" w:eastAsia="Times New Roman" w:hAnsi="Times New Roman" w:cs="Times New Roman"/>
        </w:rPr>
        <w:t>Поставка товара до мест назначения, согласно разнарядке с указанием реквизитов Грузополучателей, прилагаемой к Договору, а также в соответствии с условиями Договора, прилагаемого к документации.</w:t>
      </w:r>
      <w:r w:rsidRPr="0045573C">
        <w:rPr>
          <w:rFonts w:ascii="Times New Roman" w:eastAsia="Times New Roman" w:hAnsi="Times New Roman" w:cs="Times New Roman"/>
          <w:u w:val="single"/>
        </w:rPr>
        <w:t xml:space="preserve"> При поставке продукции грузополучателям Заказчика направляются документы, удостоверяющие качество продукции: </w:t>
      </w:r>
      <w:r w:rsidRPr="0045573C">
        <w:rPr>
          <w:rFonts w:ascii="Times New Roman" w:eastAsia="Times New Roman" w:hAnsi="Times New Roman" w:cs="Times New Roman"/>
        </w:rPr>
        <w:t xml:space="preserve">декларация о соответствии товара требованиям </w:t>
      </w:r>
      <w:bookmarkStart w:id="11" w:name="OLE_LINK32"/>
      <w:r w:rsidRPr="0045573C">
        <w:rPr>
          <w:rFonts w:ascii="Times New Roman" w:eastAsia="Times New Roman" w:hAnsi="Times New Roman" w:cs="Times New Roman"/>
        </w:rPr>
        <w:t>ТР ТС 021/2011 «О безопасности пищевой продукции»</w:t>
      </w:r>
      <w:bookmarkEnd w:id="11"/>
      <w:r w:rsidRPr="0045573C">
        <w:rPr>
          <w:rFonts w:ascii="Times New Roman" w:eastAsia="Times New Roman" w:hAnsi="Times New Roman" w:cs="Times New Roman"/>
        </w:rPr>
        <w:t xml:space="preserve">, ТР ТС 005/2011 «О безопасности упаковки», </w:t>
      </w:r>
      <w:bookmarkStart w:id="12" w:name="OLE_LINK37"/>
      <w:r w:rsidRPr="0045573C">
        <w:rPr>
          <w:rFonts w:ascii="Times New Roman" w:eastAsia="Times New Roman" w:hAnsi="Times New Roman" w:cs="Times New Roman"/>
        </w:rPr>
        <w:t>ТР ТС 022/2011 «Пищевая продукция в части ее маркировки</w:t>
      </w:r>
      <w:bookmarkEnd w:id="12"/>
      <w:r w:rsidRPr="0045573C">
        <w:rPr>
          <w:rFonts w:ascii="Times New Roman" w:eastAsia="Times New Roman" w:hAnsi="Times New Roman" w:cs="Times New Roman"/>
        </w:rPr>
        <w:t>», ТР ТС 033/2013 «О безопасности молока и молочной продукции», копия сертификата соответствия (при наличии) или декларации о соответствии (при наличии) товара требованиям ГОСТу 31450-2013 или иному ГОСТу или ТУ, качественное удостоверение (при наличии).</w:t>
      </w:r>
    </w:p>
    <w:p w:rsidR="009A72B5" w:rsidRPr="0045573C" w:rsidRDefault="009A72B5" w:rsidP="009A72B5">
      <w:pPr>
        <w:tabs>
          <w:tab w:val="left" w:pos="54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45573C">
        <w:rPr>
          <w:rFonts w:ascii="Times New Roman" w:eastAsia="Times New Roman" w:hAnsi="Times New Roman" w:cs="Times New Roman"/>
        </w:rPr>
        <w:t>3. В день поставки товара Поставщик обязан передать Заказчику оригиналы товарно-транспортных накладных и счетов-фактур, сертификат соответствия (декларация о соответствии), удостоверение качества.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</w:p>
    <w:p w:rsidR="009A72B5" w:rsidRPr="0045573C" w:rsidRDefault="009A72B5" w:rsidP="009A72B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u w:val="single"/>
        </w:rPr>
      </w:pPr>
      <w:r w:rsidRPr="0045573C">
        <w:rPr>
          <w:rFonts w:ascii="Times New Roman" w:eastAsia="Times New Roman" w:hAnsi="Times New Roman" w:cs="Times New Roman"/>
          <w:b/>
          <w:u w:val="single"/>
        </w:rPr>
        <w:t>Объем предоставления гарантий качества товара</w:t>
      </w:r>
      <w:r w:rsidRPr="0045573C">
        <w:rPr>
          <w:rFonts w:ascii="Times New Roman" w:eastAsia="Times New Roman" w:hAnsi="Times New Roman" w:cs="Times New Roman"/>
          <w:u w:val="single"/>
        </w:rPr>
        <w:t>: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1. Поставщик обязуется поставить товар надлежащего качества в соответствии с требованиями действующего законодательства к товарам данного вида, товар поставл</w:t>
      </w:r>
      <w:r w:rsidR="002A7DDF">
        <w:rPr>
          <w:rFonts w:ascii="Times New Roman" w:eastAsia="Times New Roman" w:hAnsi="Times New Roman" w:cs="Times New Roman"/>
        </w:rPr>
        <w:t>яется</w:t>
      </w:r>
      <w:r w:rsidRPr="0045573C">
        <w:rPr>
          <w:rFonts w:ascii="Times New Roman" w:eastAsia="Times New Roman" w:hAnsi="Times New Roman" w:cs="Times New Roman"/>
        </w:rPr>
        <w:t xml:space="preserve"> в заводской упаковке; упаковка не име</w:t>
      </w:r>
      <w:r w:rsidR="002A7DDF">
        <w:rPr>
          <w:rFonts w:ascii="Times New Roman" w:eastAsia="Times New Roman" w:hAnsi="Times New Roman" w:cs="Times New Roman"/>
        </w:rPr>
        <w:t>ет</w:t>
      </w:r>
      <w:r w:rsidRPr="0045573C">
        <w:rPr>
          <w:rFonts w:ascii="Times New Roman" w:eastAsia="Times New Roman" w:hAnsi="Times New Roman" w:cs="Times New Roman"/>
        </w:rPr>
        <w:t xml:space="preserve"> повреждений; качество товара </w:t>
      </w:r>
      <w:proofErr w:type="gramStart"/>
      <w:r w:rsidRPr="0045573C">
        <w:rPr>
          <w:rFonts w:ascii="Times New Roman" w:eastAsia="Times New Roman" w:hAnsi="Times New Roman" w:cs="Times New Roman"/>
        </w:rPr>
        <w:t>соответств</w:t>
      </w:r>
      <w:r w:rsidR="002A7DDF">
        <w:rPr>
          <w:rFonts w:ascii="Times New Roman" w:eastAsia="Times New Roman" w:hAnsi="Times New Roman" w:cs="Times New Roman"/>
        </w:rPr>
        <w:t xml:space="preserve">ует </w:t>
      </w:r>
      <w:r w:rsidRPr="0045573C">
        <w:rPr>
          <w:rFonts w:ascii="Times New Roman" w:eastAsia="Times New Roman" w:hAnsi="Times New Roman" w:cs="Times New Roman"/>
        </w:rPr>
        <w:t xml:space="preserve"> действующим</w:t>
      </w:r>
      <w:proofErr w:type="gramEnd"/>
      <w:r w:rsidRPr="0045573C">
        <w:rPr>
          <w:rFonts w:ascii="Times New Roman" w:eastAsia="Times New Roman" w:hAnsi="Times New Roman" w:cs="Times New Roman"/>
        </w:rPr>
        <w:t xml:space="preserve"> техническим стандартам страны-производителя, ГОСТам.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2. В случае нарушения требований к качеству товара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товар, качество которых не соответствует требованиями действующего законодательства к данному товару.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</w:rPr>
      </w:pP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45573C">
        <w:rPr>
          <w:rFonts w:ascii="Times New Roman" w:eastAsia="Times New Roman" w:hAnsi="Times New Roman" w:cs="Times New Roman"/>
          <w:b/>
        </w:rPr>
        <w:t xml:space="preserve">Требования к результатам поставки товара и иные показатели, связанные с определением соответствия поставки товара потребностям заказчика 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1. Поставка товара осуществляется силами и за счёт Поставщика или с привлечением транспорта третьих лиц за свой счет до места нахождения Заказчика. Все виды погрузочно-разгрузочных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 xml:space="preserve">2. </w:t>
      </w:r>
      <w:r w:rsidRPr="0045573C">
        <w:rPr>
          <w:rFonts w:ascii="Times New Roman" w:eastAsia="Times New Roman" w:hAnsi="Times New Roman" w:cs="Times New Roman"/>
          <w:snapToGrid w:val="0"/>
        </w:rPr>
        <w:t>Поставщик</w:t>
      </w:r>
      <w:r w:rsidRPr="0045573C">
        <w:rPr>
          <w:rFonts w:ascii="Times New Roman" w:eastAsia="Times New Roman" w:hAnsi="Times New Roman" w:cs="Times New Roman"/>
        </w:rPr>
        <w:t xml:space="preserve"> обязуется поставлять товар с даты заключения контракта по 31 декабря 20</w:t>
      </w:r>
      <w:r w:rsidR="002A7DDF">
        <w:rPr>
          <w:rFonts w:ascii="Times New Roman" w:eastAsia="Times New Roman" w:hAnsi="Times New Roman" w:cs="Times New Roman"/>
        </w:rPr>
        <w:t>20</w:t>
      </w:r>
      <w:r w:rsidRPr="0045573C">
        <w:rPr>
          <w:rFonts w:ascii="Times New Roman" w:eastAsia="Times New Roman" w:hAnsi="Times New Roman" w:cs="Times New Roman"/>
        </w:rPr>
        <w:t xml:space="preserve"> </w:t>
      </w:r>
      <w:r w:rsidRPr="0045573C">
        <w:rPr>
          <w:rFonts w:ascii="Times New Roman" w:eastAsia="Times New Roman" w:hAnsi="Times New Roman" w:cs="Times New Roman"/>
          <w:spacing w:val="-4"/>
        </w:rPr>
        <w:t xml:space="preserve">года (включительно), а Заказчик обязуется принять товар и оплатить его в порядке и сроки, предусмотренные </w:t>
      </w:r>
      <w:r w:rsidRPr="0045573C">
        <w:rPr>
          <w:rFonts w:ascii="Times New Roman" w:eastAsia="Times New Roman" w:hAnsi="Times New Roman" w:cs="Times New Roman"/>
        </w:rPr>
        <w:t>Контрактом.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  <w:bCs/>
        </w:rPr>
        <w:t xml:space="preserve">3. </w:t>
      </w:r>
      <w:r w:rsidRPr="0045573C">
        <w:rPr>
          <w:rFonts w:ascii="Times New Roman" w:eastAsia="Times New Roman" w:hAnsi="Times New Roman" w:cs="Times New Roman"/>
        </w:rPr>
        <w:t>Поставка товара осуществляется в рабочие дни с 8:00 до 11:00 (время местное).</w:t>
      </w:r>
    </w:p>
    <w:p w:rsidR="009A72B5" w:rsidRPr="0045573C" w:rsidRDefault="009A72B5" w:rsidP="009A72B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 xml:space="preserve">4. Поставщик гарантирует качество товара. </w:t>
      </w:r>
    </w:p>
    <w:p w:rsidR="009A72B5" w:rsidRPr="0045573C" w:rsidRDefault="009A72B5" w:rsidP="009A72B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5.</w:t>
      </w:r>
      <w:r w:rsidRPr="0045573C">
        <w:rPr>
          <w:rFonts w:ascii="Times New Roman" w:eastAsia="Times New Roman" w:hAnsi="Times New Roman" w:cs="Times New Roman"/>
          <w:b/>
        </w:rPr>
        <w:t xml:space="preserve"> </w:t>
      </w:r>
      <w:r w:rsidRPr="0045573C">
        <w:rPr>
          <w:rFonts w:ascii="Times New Roman" w:eastAsia="Times New Roman" w:hAnsi="Times New Roman" w:cs="Times New Roman"/>
        </w:rPr>
        <w:t>Вся продукция сопровожда</w:t>
      </w:r>
      <w:r w:rsidR="002A7DDF">
        <w:rPr>
          <w:rFonts w:ascii="Times New Roman" w:eastAsia="Times New Roman" w:hAnsi="Times New Roman" w:cs="Times New Roman"/>
        </w:rPr>
        <w:t>ется</w:t>
      </w:r>
      <w:r w:rsidRPr="0045573C">
        <w:rPr>
          <w:rFonts w:ascii="Times New Roman" w:eastAsia="Times New Roman" w:hAnsi="Times New Roman" w:cs="Times New Roman"/>
        </w:rPr>
        <w:t xml:space="preserve"> документами, подтверждающими качество и безопасность поставляемых товаров: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45573C">
        <w:rPr>
          <w:rFonts w:ascii="Times New Roman" w:eastAsia="Times New Roman" w:hAnsi="Times New Roman" w:cs="Times New Roman"/>
        </w:rPr>
        <w:t xml:space="preserve">- </w:t>
      </w:r>
      <w:r w:rsidRPr="0045573C">
        <w:rPr>
          <w:rFonts w:ascii="Times New Roman" w:eastAsia="Times New Roman" w:hAnsi="Times New Roman" w:cs="Times New Roman"/>
          <w:i/>
        </w:rPr>
        <w:t>действующими сертификатами</w:t>
      </w:r>
      <w:r w:rsidRPr="0045573C">
        <w:rPr>
          <w:rFonts w:ascii="Times New Roman" w:eastAsia="Times New Roman" w:hAnsi="Times New Roman" w:cs="Times New Roman"/>
        </w:rPr>
        <w:t xml:space="preserve">, </w:t>
      </w:r>
      <w:r w:rsidRPr="0045573C">
        <w:rPr>
          <w:rFonts w:ascii="Times New Roman" w:eastAsia="Times New Roman" w:hAnsi="Times New Roman" w:cs="Times New Roman"/>
          <w:i/>
        </w:rPr>
        <w:t>декларациями о соответствии</w:t>
      </w:r>
      <w:r w:rsidRPr="0045573C">
        <w:rPr>
          <w:rFonts w:ascii="Times New Roman" w:eastAsia="Times New Roman" w:hAnsi="Times New Roman" w:cs="Times New Roman"/>
        </w:rPr>
        <w:t xml:space="preserve"> оформленными в соответствии с требованиями действующего законодательства (Федеральный закон от 02.01.2000 N 29-ФЗ "О качестве и безопасности пищевых продуктов", постановление Правительства РФ от 01.12.2009 N 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осуществляются в форме принятия декларации о соответствии");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 xml:space="preserve">- </w:t>
      </w:r>
      <w:r w:rsidRPr="0045573C">
        <w:rPr>
          <w:rFonts w:ascii="Times New Roman" w:eastAsia="Times New Roman" w:hAnsi="Times New Roman" w:cs="Times New Roman"/>
          <w:i/>
        </w:rPr>
        <w:t>удостоверением качества</w:t>
      </w:r>
      <w:r w:rsidRPr="0045573C">
        <w:rPr>
          <w:rFonts w:ascii="Times New Roman" w:eastAsia="Times New Roman" w:hAnsi="Times New Roman" w:cs="Times New Roman"/>
        </w:rPr>
        <w:t>, в котором отражены: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 xml:space="preserve">- номер и дата выдачи качественного удостоверения, 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 xml:space="preserve">- наименование и адрес изготовителя продукции, 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 xml:space="preserve">- наименование продукции; показатели качества (сорт, категория, жирность), 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 xml:space="preserve">- дата изготовления (фасовки), 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 xml:space="preserve">- температурные условия хранения для скоропортящейся продукции, 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 xml:space="preserve">- срок годности, 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-наименование нормативно-технической документации, по которой выпускается продукция (ГОСТ, ТУ, ОСТ, СанПиН));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</w:rPr>
      </w:pPr>
      <w:r w:rsidRPr="0045573C">
        <w:rPr>
          <w:rFonts w:ascii="Times New Roman" w:eastAsia="Times New Roman" w:hAnsi="Times New Roman" w:cs="Times New Roman"/>
          <w:i/>
        </w:rPr>
        <w:lastRenderedPageBreak/>
        <w:t>-ветеринарным свидетельством (при необходимости).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 xml:space="preserve">6. На момент передачи Заказчику товара, </w:t>
      </w:r>
      <w:proofErr w:type="gramStart"/>
      <w:r w:rsidRPr="0045573C">
        <w:rPr>
          <w:rFonts w:ascii="Times New Roman" w:eastAsia="Times New Roman" w:hAnsi="Times New Roman" w:cs="Times New Roman"/>
        </w:rPr>
        <w:t>последний  принадлеж</w:t>
      </w:r>
      <w:r w:rsidR="002A7DDF">
        <w:rPr>
          <w:rFonts w:ascii="Times New Roman" w:eastAsia="Times New Roman" w:hAnsi="Times New Roman" w:cs="Times New Roman"/>
        </w:rPr>
        <w:t>ит</w:t>
      </w:r>
      <w:proofErr w:type="gramEnd"/>
      <w:r w:rsidRPr="0045573C">
        <w:rPr>
          <w:rFonts w:ascii="Times New Roman" w:eastAsia="Times New Roman" w:hAnsi="Times New Roman" w:cs="Times New Roman"/>
        </w:rPr>
        <w:t xml:space="preserve"> Поставщику на праве собственности, не </w:t>
      </w:r>
      <w:r w:rsidR="002A7DDF">
        <w:rPr>
          <w:rFonts w:ascii="Times New Roman" w:eastAsia="Times New Roman" w:hAnsi="Times New Roman" w:cs="Times New Roman"/>
        </w:rPr>
        <w:t xml:space="preserve">является </w:t>
      </w:r>
      <w:r w:rsidRPr="0045573C">
        <w:rPr>
          <w:rFonts w:ascii="Times New Roman" w:eastAsia="Times New Roman" w:hAnsi="Times New Roman" w:cs="Times New Roman"/>
        </w:rPr>
        <w:t>заложенным или арестованным, не явля</w:t>
      </w:r>
      <w:r w:rsidR="002A7DDF">
        <w:rPr>
          <w:rFonts w:ascii="Times New Roman" w:eastAsia="Times New Roman" w:hAnsi="Times New Roman" w:cs="Times New Roman"/>
        </w:rPr>
        <w:t>ется</w:t>
      </w:r>
      <w:r w:rsidRPr="0045573C">
        <w:rPr>
          <w:rFonts w:ascii="Times New Roman" w:eastAsia="Times New Roman" w:hAnsi="Times New Roman" w:cs="Times New Roman"/>
        </w:rPr>
        <w:t xml:space="preserve"> предметом исков третьих лиц.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 xml:space="preserve">7. Товар упаковывают в соответствии с требованиями действующего законодательства РФ для перевозки и хранения данного вида товара. 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8.  Для проверки поставленного Поставщиком товара, в части его соответствия условиям Договора, Заказчик вправе провести экспертизу. Экспертиза результатов поставки товара, предусмотренного Договором, проводится Заказчиком своими силами, при этом Заказчик вправе принять решение о проведении экспертизы результатов поставки товара с привлечением экспертов, экспертных организаций.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9. Заказчик проводит экспертизу результатов поставки товара в течение 3 (трёх) рабочих дней. По итогу проведения экспертизы поставки товара приемочная комиссия оформляет заключение по результатам экспертизы, которое утверждается Заказчиком.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Если по результатам такой экспертизы установлено, что поставка товара соответствует условиям Договора, а также нормам действующего законодательства, Заказчик принимает результат поставки товара путем подписания Акта сдачи-приемки товара.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10. При обнаружении Заказчиком в ходе проведения экспертизы результатов поставки товара недостатков товара, Заказчиком составляется рекламационный акт, в котором фиксируется перечень недостатков и сроки их устранения Поставщиком. Указанный рекламационный акт в день его составления направляется Заказчиком в адрес Поставщика, при этом Заказчиком составляется мотивированный отказ от подписания Акта сдачи-приемки товара.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11. Поставщик устран</w:t>
      </w:r>
      <w:r w:rsidR="002A7DDF">
        <w:rPr>
          <w:rFonts w:ascii="Times New Roman" w:eastAsia="Times New Roman" w:hAnsi="Times New Roman" w:cs="Times New Roman"/>
        </w:rPr>
        <w:t>яет</w:t>
      </w:r>
      <w:r w:rsidRPr="0045573C">
        <w:rPr>
          <w:rFonts w:ascii="Times New Roman" w:eastAsia="Times New Roman" w:hAnsi="Times New Roman" w:cs="Times New Roman"/>
        </w:rPr>
        <w:t xml:space="preserve"> все обнаруженные недостатки своими силами и за свой счет в сроки, указанные в рекламационном акте.</w:t>
      </w:r>
    </w:p>
    <w:p w:rsidR="009A72B5" w:rsidRPr="0045573C" w:rsidRDefault="009A72B5" w:rsidP="009A72B5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12. После устранения Поставщиком выявленных недостатков Заказчик проводит повторную экспертизу результатов поставки товара в порядке.</w:t>
      </w:r>
    </w:p>
    <w:p w:rsidR="009A72B5" w:rsidRPr="0045573C" w:rsidRDefault="009A72B5" w:rsidP="009A72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45573C">
        <w:rPr>
          <w:rFonts w:ascii="Times New Roman" w:eastAsia="Times New Roman" w:hAnsi="Times New Roman" w:cs="Times New Roman"/>
        </w:rPr>
        <w:t>13. Устранение Поставщиком в установленные сроки выявленных Заказчиком недостатков не освобождает его от уплаты неустойки и (или) штрафа, предусмотренных Договором.</w:t>
      </w:r>
    </w:p>
    <w:bookmarkEnd w:id="0"/>
    <w:bookmarkEnd w:id="1"/>
    <w:p w:rsidR="00EA00B8" w:rsidRDefault="00EA00B8" w:rsidP="00EA00B8">
      <w:pPr>
        <w:autoSpaceDE w:val="0"/>
        <w:autoSpaceDN w:val="0"/>
        <w:adjustRightInd w:val="0"/>
        <w:spacing w:line="216" w:lineRule="auto"/>
        <w:jc w:val="both"/>
        <w:rPr>
          <w:rFonts w:ascii="Times New Roman" w:hAnsi="Times New Roman" w:cs="Times New Roman"/>
          <w:b/>
        </w:rPr>
      </w:pPr>
    </w:p>
    <w:p w:rsidR="00EA00B8" w:rsidRDefault="00EA00B8" w:rsidP="00EA00B8">
      <w:pPr>
        <w:autoSpaceDE w:val="0"/>
        <w:autoSpaceDN w:val="0"/>
        <w:adjustRightInd w:val="0"/>
        <w:spacing w:line="216" w:lineRule="auto"/>
        <w:jc w:val="both"/>
        <w:rPr>
          <w:rFonts w:ascii="Times New Roman" w:hAnsi="Times New Roman" w:cs="Times New Roman"/>
          <w:b/>
        </w:rPr>
      </w:pPr>
    </w:p>
    <w:p w:rsidR="00EA00B8" w:rsidRPr="00707371" w:rsidRDefault="00EA00B8" w:rsidP="00EA00B8">
      <w:pPr>
        <w:autoSpaceDE w:val="0"/>
        <w:autoSpaceDN w:val="0"/>
        <w:adjustRightInd w:val="0"/>
        <w:spacing w:line="216" w:lineRule="auto"/>
        <w:jc w:val="both"/>
        <w:rPr>
          <w:rFonts w:ascii="Times New Roman" w:hAnsi="Times New Roman" w:cs="Times New Roman"/>
        </w:rPr>
      </w:pPr>
      <w:r w:rsidRPr="00707371">
        <w:rPr>
          <w:rFonts w:ascii="Times New Roman" w:hAnsi="Times New Roman" w:cs="Times New Roman"/>
          <w:b/>
        </w:rPr>
        <w:t>Место поставки товара</w:t>
      </w:r>
      <w:r w:rsidRPr="00707371">
        <w:rPr>
          <w:rFonts w:ascii="Times New Roman" w:hAnsi="Times New Roman" w:cs="Times New Roman"/>
        </w:rPr>
        <w:t xml:space="preserve">: 141142, Московская обл., Щелковский р-он, пос. Юность, д. 2, продовольственный склад Больницы. </w:t>
      </w:r>
    </w:p>
    <w:p w:rsidR="0024705E" w:rsidRDefault="0024705E"/>
    <w:sectPr w:rsidR="00247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E47"/>
    <w:rsid w:val="00081328"/>
    <w:rsid w:val="00092533"/>
    <w:rsid w:val="00143F95"/>
    <w:rsid w:val="002169FC"/>
    <w:rsid w:val="0024705E"/>
    <w:rsid w:val="002A7DDF"/>
    <w:rsid w:val="00305B09"/>
    <w:rsid w:val="00307AF1"/>
    <w:rsid w:val="00365B79"/>
    <w:rsid w:val="003C0E47"/>
    <w:rsid w:val="00437674"/>
    <w:rsid w:val="00556FEC"/>
    <w:rsid w:val="006238EB"/>
    <w:rsid w:val="009A72B5"/>
    <w:rsid w:val="00B1200E"/>
    <w:rsid w:val="00D02082"/>
    <w:rsid w:val="00D93F4D"/>
    <w:rsid w:val="00EA00B8"/>
    <w:rsid w:val="00FB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42DFD"/>
  <w15:chartTrackingRefBased/>
  <w15:docId w15:val="{1D03BB0B-8DAD-4BAD-A269-D20342129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3C0E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2704</Words>
  <Characters>15415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Мит</dc:creator>
  <cp:keywords/>
  <dc:description/>
  <cp:lastModifiedBy>Егор Мит</cp:lastModifiedBy>
  <cp:revision>3</cp:revision>
  <dcterms:created xsi:type="dcterms:W3CDTF">2020-02-27T01:25:00Z</dcterms:created>
  <dcterms:modified xsi:type="dcterms:W3CDTF">2020-02-27T02:35:00Z</dcterms:modified>
</cp:coreProperties>
</file>