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28"/>
      </w:tblGrid>
      <w:tr w:rsidR="003470AA" w:rsidRPr="005E0DF1" w:rsidTr="009451CD">
        <w:trPr>
          <w:trHeight w:val="1711"/>
        </w:trPr>
        <w:tc>
          <w:tcPr>
            <w:tcW w:w="7020" w:type="dxa"/>
            <w:tcBorders>
              <w:top w:val="nil"/>
              <w:left w:val="nil"/>
              <w:bottom w:val="nil"/>
              <w:right w:val="nil"/>
            </w:tcBorders>
          </w:tcPr>
          <w:p w:rsidR="00BA3760" w:rsidRPr="007D7812" w:rsidRDefault="00BA3760" w:rsidP="00BA3760">
            <w:pPr>
              <w:pStyle w:val="a3"/>
              <w:spacing w:line="312" w:lineRule="auto"/>
              <w:jc w:val="right"/>
              <w:rPr>
                <w:rFonts w:ascii="Times New Roman" w:hAnsi="Times New Roman"/>
                <w:b/>
                <w:sz w:val="22"/>
                <w:szCs w:val="22"/>
              </w:rPr>
            </w:pPr>
            <w:bookmarkStart w:id="0" w:name="_GoBack"/>
            <w:bookmarkEnd w:id="0"/>
            <w:r w:rsidRPr="007D7812">
              <w:rPr>
                <w:rFonts w:ascii="Times New Roman" w:hAnsi="Times New Roman"/>
                <w:b/>
                <w:sz w:val="22"/>
                <w:szCs w:val="22"/>
              </w:rPr>
              <w:t>«УТВЕРЖДАЮ»</w:t>
            </w:r>
          </w:p>
          <w:p w:rsidR="00BA3760" w:rsidRPr="007D7812" w:rsidRDefault="00BA3760" w:rsidP="00BA3760">
            <w:pPr>
              <w:pStyle w:val="a3"/>
              <w:spacing w:line="312" w:lineRule="auto"/>
              <w:jc w:val="right"/>
              <w:rPr>
                <w:rFonts w:ascii="Times New Roman" w:hAnsi="Times New Roman"/>
                <w:b/>
                <w:sz w:val="22"/>
                <w:szCs w:val="22"/>
              </w:rPr>
            </w:pPr>
            <w:r>
              <w:rPr>
                <w:rFonts w:ascii="Times New Roman" w:hAnsi="Times New Roman"/>
                <w:b/>
                <w:sz w:val="22"/>
                <w:szCs w:val="22"/>
              </w:rPr>
              <w:t>п</w:t>
            </w:r>
            <w:r w:rsidRPr="007D7812">
              <w:rPr>
                <w:rFonts w:ascii="Times New Roman" w:hAnsi="Times New Roman"/>
                <w:b/>
                <w:sz w:val="22"/>
                <w:szCs w:val="22"/>
              </w:rPr>
              <w:t>роректор по экономике и финансам</w:t>
            </w:r>
          </w:p>
          <w:p w:rsidR="00BA3760" w:rsidRPr="007D7812" w:rsidRDefault="00BA3760" w:rsidP="00BA3760">
            <w:pPr>
              <w:pStyle w:val="a3"/>
              <w:spacing w:line="312" w:lineRule="auto"/>
              <w:jc w:val="right"/>
              <w:rPr>
                <w:rFonts w:ascii="Times New Roman" w:hAnsi="Times New Roman"/>
                <w:b/>
                <w:sz w:val="22"/>
                <w:szCs w:val="22"/>
              </w:rPr>
            </w:pPr>
            <w:r w:rsidRPr="007D7812">
              <w:rPr>
                <w:rFonts w:ascii="Times New Roman" w:hAnsi="Times New Roman"/>
                <w:b/>
                <w:sz w:val="22"/>
                <w:szCs w:val="22"/>
              </w:rPr>
              <w:t xml:space="preserve">ФГБОУ ВО </w:t>
            </w:r>
            <w:proofErr w:type="spellStart"/>
            <w:r w:rsidRPr="007D7812">
              <w:rPr>
                <w:rFonts w:ascii="Times New Roman" w:hAnsi="Times New Roman"/>
                <w:b/>
                <w:sz w:val="22"/>
                <w:szCs w:val="22"/>
              </w:rPr>
              <w:t>ПСПбГМУ</w:t>
            </w:r>
            <w:proofErr w:type="spellEnd"/>
            <w:r w:rsidRPr="007D7812">
              <w:rPr>
                <w:rFonts w:ascii="Times New Roman" w:hAnsi="Times New Roman"/>
                <w:b/>
                <w:sz w:val="22"/>
                <w:szCs w:val="22"/>
              </w:rPr>
              <w:t xml:space="preserve"> им. И.П. Павлова </w:t>
            </w:r>
          </w:p>
          <w:p w:rsidR="00BA3760" w:rsidRPr="007D7812" w:rsidRDefault="00BA3760" w:rsidP="00BA3760">
            <w:pPr>
              <w:pStyle w:val="a3"/>
              <w:spacing w:line="312" w:lineRule="auto"/>
              <w:jc w:val="right"/>
              <w:rPr>
                <w:rFonts w:ascii="Times New Roman" w:hAnsi="Times New Roman"/>
                <w:b/>
                <w:sz w:val="22"/>
                <w:szCs w:val="22"/>
              </w:rPr>
            </w:pPr>
            <w:r w:rsidRPr="007D7812">
              <w:rPr>
                <w:rFonts w:ascii="Times New Roman" w:hAnsi="Times New Roman"/>
                <w:b/>
                <w:sz w:val="22"/>
                <w:szCs w:val="22"/>
              </w:rPr>
              <w:t>Минздрава России</w:t>
            </w:r>
          </w:p>
          <w:p w:rsidR="00BA3760" w:rsidRPr="007D7812" w:rsidRDefault="00BA3760" w:rsidP="00BA3760">
            <w:pPr>
              <w:spacing w:before="120" w:after="120"/>
              <w:jc w:val="right"/>
              <w:rPr>
                <w:i/>
                <w:sz w:val="22"/>
                <w:szCs w:val="22"/>
              </w:rPr>
            </w:pPr>
            <w:r w:rsidRPr="007D7812">
              <w:rPr>
                <w:sz w:val="22"/>
                <w:szCs w:val="22"/>
              </w:rPr>
              <w:t xml:space="preserve">_______________ </w:t>
            </w:r>
            <w:r w:rsidR="0048739F">
              <w:rPr>
                <w:b/>
                <w:sz w:val="22"/>
                <w:szCs w:val="22"/>
              </w:rPr>
              <w:t>Жабко</w:t>
            </w:r>
            <w:r>
              <w:rPr>
                <w:b/>
                <w:sz w:val="22"/>
                <w:szCs w:val="22"/>
              </w:rPr>
              <w:t xml:space="preserve"> </w:t>
            </w:r>
            <w:r w:rsidR="0048739F">
              <w:rPr>
                <w:b/>
                <w:sz w:val="22"/>
                <w:szCs w:val="22"/>
              </w:rPr>
              <w:t>А</w:t>
            </w:r>
            <w:r>
              <w:rPr>
                <w:b/>
                <w:sz w:val="22"/>
                <w:szCs w:val="22"/>
              </w:rPr>
              <w:t>.</w:t>
            </w:r>
            <w:r w:rsidR="0048739F">
              <w:rPr>
                <w:b/>
                <w:sz w:val="22"/>
                <w:szCs w:val="22"/>
              </w:rPr>
              <w:t>Г</w:t>
            </w:r>
            <w:r>
              <w:rPr>
                <w:b/>
                <w:sz w:val="22"/>
                <w:szCs w:val="22"/>
              </w:rPr>
              <w:t>.</w:t>
            </w:r>
          </w:p>
          <w:p w:rsidR="003470AA" w:rsidRPr="005E0DF1" w:rsidRDefault="00BA3760" w:rsidP="0048739F">
            <w:pPr>
              <w:pStyle w:val="a3"/>
              <w:spacing w:line="312" w:lineRule="auto"/>
              <w:jc w:val="right"/>
              <w:rPr>
                <w:rFonts w:ascii="Times New Roman" w:hAnsi="Times New Roman"/>
                <w:sz w:val="21"/>
                <w:szCs w:val="21"/>
              </w:rPr>
            </w:pPr>
            <w:r w:rsidRPr="007D7812">
              <w:rPr>
                <w:rFonts w:ascii="Times New Roman" w:hAnsi="Times New Roman"/>
                <w:sz w:val="22"/>
                <w:szCs w:val="22"/>
              </w:rPr>
              <w:t>«</w:t>
            </w:r>
            <w:r w:rsidR="0048739F">
              <w:rPr>
                <w:rFonts w:ascii="Times New Roman" w:hAnsi="Times New Roman"/>
                <w:sz w:val="22"/>
                <w:szCs w:val="22"/>
              </w:rPr>
              <w:t>13</w:t>
            </w:r>
            <w:r w:rsidRPr="007D7812">
              <w:rPr>
                <w:rFonts w:ascii="Times New Roman" w:hAnsi="Times New Roman"/>
                <w:sz w:val="22"/>
                <w:szCs w:val="22"/>
              </w:rPr>
              <w:t xml:space="preserve">» </w:t>
            </w:r>
            <w:r w:rsidR="0048739F">
              <w:rPr>
                <w:rFonts w:ascii="Times New Roman" w:hAnsi="Times New Roman"/>
                <w:sz w:val="22"/>
                <w:szCs w:val="22"/>
              </w:rPr>
              <w:t>янва</w:t>
            </w:r>
            <w:r>
              <w:rPr>
                <w:rFonts w:ascii="Times New Roman" w:hAnsi="Times New Roman"/>
                <w:sz w:val="22"/>
                <w:szCs w:val="22"/>
              </w:rPr>
              <w:t>ря</w:t>
            </w:r>
            <w:r w:rsidRPr="007D7812">
              <w:rPr>
                <w:rFonts w:ascii="Times New Roman" w:hAnsi="Times New Roman"/>
                <w:sz w:val="22"/>
                <w:szCs w:val="22"/>
              </w:rPr>
              <w:t xml:space="preserve">  20</w:t>
            </w:r>
            <w:r w:rsidR="0048739F">
              <w:rPr>
                <w:rFonts w:ascii="Times New Roman" w:hAnsi="Times New Roman"/>
                <w:sz w:val="22"/>
                <w:szCs w:val="22"/>
              </w:rPr>
              <w:t>20</w:t>
            </w:r>
            <w:r w:rsidRPr="007D7812">
              <w:rPr>
                <w:rFonts w:ascii="Times New Roman" w:hAnsi="Times New Roman"/>
                <w:sz w:val="22"/>
                <w:szCs w:val="22"/>
              </w:rPr>
              <w:t xml:space="preserve"> г</w:t>
            </w:r>
          </w:p>
        </w:tc>
      </w:tr>
    </w:tbl>
    <w:p w:rsidR="003470AA" w:rsidRPr="00AE5C24" w:rsidRDefault="003470AA" w:rsidP="00C649AE">
      <w:pPr>
        <w:pStyle w:val="a3"/>
        <w:rPr>
          <w:rFonts w:ascii="Times New Roman" w:hAnsi="Times New Roman"/>
          <w:b/>
        </w:rPr>
      </w:pPr>
    </w:p>
    <w:p w:rsidR="00A0402B" w:rsidRPr="007208D7" w:rsidRDefault="00A0402B" w:rsidP="00C649AE">
      <w:pPr>
        <w:pStyle w:val="a3"/>
        <w:jc w:val="center"/>
        <w:rPr>
          <w:rFonts w:ascii="Times New Roman" w:hAnsi="Times New Roman"/>
          <w:b/>
          <w:sz w:val="22"/>
          <w:szCs w:val="22"/>
        </w:rPr>
      </w:pPr>
      <w:r w:rsidRPr="007208D7">
        <w:rPr>
          <w:rFonts w:ascii="Times New Roman" w:hAnsi="Times New Roman"/>
          <w:b/>
          <w:sz w:val="22"/>
          <w:szCs w:val="22"/>
        </w:rPr>
        <w:t>ПРОТОКОЛ № 1</w:t>
      </w:r>
      <w:r w:rsidR="008E70F0" w:rsidRPr="007208D7">
        <w:rPr>
          <w:rFonts w:ascii="Times New Roman" w:hAnsi="Times New Roman"/>
          <w:b/>
          <w:sz w:val="22"/>
          <w:szCs w:val="22"/>
        </w:rPr>
        <w:t xml:space="preserve"> </w:t>
      </w:r>
    </w:p>
    <w:p w:rsidR="00502580" w:rsidRPr="007208D7" w:rsidRDefault="00A0402B" w:rsidP="00C649AE">
      <w:pPr>
        <w:widowControl w:val="0"/>
        <w:autoSpaceDE w:val="0"/>
        <w:autoSpaceDN w:val="0"/>
        <w:adjustRightInd w:val="0"/>
        <w:jc w:val="center"/>
        <w:rPr>
          <w:b/>
          <w:sz w:val="22"/>
          <w:szCs w:val="22"/>
        </w:rPr>
      </w:pPr>
      <w:r w:rsidRPr="007208D7">
        <w:rPr>
          <w:b/>
          <w:sz w:val="22"/>
          <w:szCs w:val="22"/>
        </w:rPr>
        <w:t xml:space="preserve">рассмотрения </w:t>
      </w:r>
      <w:r w:rsidR="00623458" w:rsidRPr="007208D7">
        <w:rPr>
          <w:b/>
          <w:sz w:val="22"/>
          <w:szCs w:val="22"/>
        </w:rPr>
        <w:t>первых частей заявок</w:t>
      </w:r>
      <w:r w:rsidR="000E7B47" w:rsidRPr="007208D7">
        <w:rPr>
          <w:b/>
          <w:sz w:val="22"/>
          <w:szCs w:val="22"/>
        </w:rPr>
        <w:t xml:space="preserve"> </w:t>
      </w:r>
      <w:r w:rsidR="007208D7" w:rsidRPr="007208D7">
        <w:rPr>
          <w:b/>
          <w:sz w:val="22"/>
          <w:szCs w:val="22"/>
        </w:rPr>
        <w:t xml:space="preserve">на </w:t>
      </w:r>
      <w:r w:rsidR="0048739F">
        <w:rPr>
          <w:b/>
          <w:sz w:val="22"/>
          <w:szCs w:val="22"/>
        </w:rPr>
        <w:t xml:space="preserve">поставку </w:t>
      </w:r>
      <w:r w:rsidR="0048739F" w:rsidRPr="0048739F">
        <w:rPr>
          <w:b/>
          <w:sz w:val="22"/>
          <w:szCs w:val="22"/>
        </w:rPr>
        <w:t>строительных материалов</w:t>
      </w:r>
    </w:p>
    <w:p w:rsidR="000F2AC7" w:rsidRPr="007208D7" w:rsidRDefault="000F2AC7" w:rsidP="00377D59">
      <w:pPr>
        <w:widowControl w:val="0"/>
        <w:autoSpaceDE w:val="0"/>
        <w:autoSpaceDN w:val="0"/>
        <w:adjustRightInd w:val="0"/>
        <w:jc w:val="center"/>
        <w:rPr>
          <w:b/>
          <w:sz w:val="22"/>
          <w:szCs w:val="22"/>
        </w:rPr>
      </w:pPr>
    </w:p>
    <w:p w:rsidR="00A0402B" w:rsidRPr="007208D7" w:rsidRDefault="00E80D91" w:rsidP="00A530C6">
      <w:pPr>
        <w:pStyle w:val="20"/>
        <w:tabs>
          <w:tab w:val="left" w:pos="5076"/>
          <w:tab w:val="left" w:pos="6804"/>
        </w:tabs>
        <w:spacing w:line="360" w:lineRule="auto"/>
        <w:jc w:val="center"/>
        <w:rPr>
          <w:sz w:val="22"/>
          <w:szCs w:val="22"/>
        </w:rPr>
      </w:pPr>
      <w:r w:rsidRPr="007208D7">
        <w:rPr>
          <w:sz w:val="22"/>
          <w:szCs w:val="22"/>
        </w:rPr>
        <w:t>г. Санкт-Петербург</w:t>
      </w:r>
      <w:r w:rsidRPr="007208D7">
        <w:rPr>
          <w:sz w:val="22"/>
          <w:szCs w:val="22"/>
        </w:rPr>
        <w:tab/>
      </w:r>
      <w:r w:rsidR="00A530C6" w:rsidRPr="007208D7">
        <w:rPr>
          <w:sz w:val="22"/>
          <w:szCs w:val="22"/>
        </w:rPr>
        <w:tab/>
      </w:r>
      <w:r w:rsidR="003846AF" w:rsidRPr="007208D7">
        <w:rPr>
          <w:sz w:val="22"/>
          <w:szCs w:val="22"/>
        </w:rPr>
        <w:t xml:space="preserve">             </w:t>
      </w:r>
      <w:r w:rsidR="003470AA" w:rsidRPr="007208D7">
        <w:rPr>
          <w:sz w:val="22"/>
          <w:szCs w:val="22"/>
        </w:rPr>
        <w:t>«</w:t>
      </w:r>
      <w:r w:rsidR="0048739F">
        <w:rPr>
          <w:sz w:val="22"/>
          <w:szCs w:val="22"/>
        </w:rPr>
        <w:t>13</w:t>
      </w:r>
      <w:r w:rsidR="003470AA" w:rsidRPr="007208D7">
        <w:rPr>
          <w:sz w:val="22"/>
          <w:szCs w:val="22"/>
        </w:rPr>
        <w:t xml:space="preserve">» </w:t>
      </w:r>
      <w:r w:rsidR="0048739F">
        <w:rPr>
          <w:sz w:val="22"/>
          <w:szCs w:val="22"/>
        </w:rPr>
        <w:t>янва</w:t>
      </w:r>
      <w:r w:rsidR="0016305C" w:rsidRPr="007208D7">
        <w:rPr>
          <w:sz w:val="22"/>
          <w:szCs w:val="22"/>
        </w:rPr>
        <w:t>ря</w:t>
      </w:r>
      <w:r w:rsidR="003470AA" w:rsidRPr="007208D7">
        <w:rPr>
          <w:sz w:val="22"/>
          <w:szCs w:val="22"/>
        </w:rPr>
        <w:t xml:space="preserve">  20</w:t>
      </w:r>
      <w:r w:rsidR="0048739F">
        <w:rPr>
          <w:sz w:val="22"/>
          <w:szCs w:val="22"/>
        </w:rPr>
        <w:t>20</w:t>
      </w:r>
      <w:r w:rsidR="003470AA" w:rsidRPr="007208D7">
        <w:rPr>
          <w:sz w:val="22"/>
          <w:szCs w:val="22"/>
        </w:rPr>
        <w:t xml:space="preserve"> г</w:t>
      </w:r>
      <w:r w:rsidR="00C32486" w:rsidRPr="007208D7">
        <w:rPr>
          <w:sz w:val="22"/>
          <w:szCs w:val="22"/>
        </w:rPr>
        <w:t xml:space="preserve"> 1</w:t>
      </w:r>
      <w:r w:rsidR="00B10434" w:rsidRPr="007208D7">
        <w:rPr>
          <w:sz w:val="22"/>
          <w:szCs w:val="22"/>
        </w:rPr>
        <w:t>1</w:t>
      </w:r>
      <w:r w:rsidR="00C32486" w:rsidRPr="007208D7">
        <w:rPr>
          <w:sz w:val="22"/>
          <w:szCs w:val="22"/>
        </w:rPr>
        <w:t>:00 часов</w:t>
      </w:r>
    </w:p>
    <w:p w:rsidR="00BA3760" w:rsidRPr="007208D7" w:rsidRDefault="00BA3760" w:rsidP="00BA3760">
      <w:pPr>
        <w:jc w:val="both"/>
        <w:rPr>
          <w:color w:val="000000"/>
          <w:sz w:val="22"/>
          <w:szCs w:val="22"/>
        </w:rPr>
      </w:pPr>
      <w:r w:rsidRPr="007208D7">
        <w:rPr>
          <w:color w:val="000000"/>
          <w:sz w:val="22"/>
          <w:szCs w:val="22"/>
        </w:rPr>
        <w:t xml:space="preserve">На заседании присутствовали </w:t>
      </w:r>
      <w:r w:rsidR="0048739F">
        <w:rPr>
          <w:color w:val="000000"/>
          <w:sz w:val="22"/>
          <w:szCs w:val="22"/>
        </w:rPr>
        <w:t>8</w:t>
      </w:r>
      <w:r w:rsidRPr="007208D7">
        <w:rPr>
          <w:color w:val="000000"/>
          <w:sz w:val="22"/>
          <w:szCs w:val="22"/>
        </w:rPr>
        <w:t xml:space="preserve"> (</w:t>
      </w:r>
      <w:r w:rsidR="0048739F">
        <w:rPr>
          <w:color w:val="000000"/>
          <w:sz w:val="22"/>
          <w:szCs w:val="22"/>
        </w:rPr>
        <w:t>во</w:t>
      </w:r>
      <w:r w:rsidR="00AE5C24">
        <w:rPr>
          <w:color w:val="000000"/>
          <w:sz w:val="22"/>
          <w:szCs w:val="22"/>
        </w:rPr>
        <w:t>сем</w:t>
      </w:r>
      <w:r w:rsidRPr="007208D7">
        <w:rPr>
          <w:color w:val="000000"/>
          <w:sz w:val="22"/>
          <w:szCs w:val="22"/>
        </w:rPr>
        <w:t>ь) из 8 (восьми) членов состава единой комиссии, а именно:</w:t>
      </w:r>
    </w:p>
    <w:p w:rsidR="00BA3760" w:rsidRPr="007208D7" w:rsidRDefault="00BA3760" w:rsidP="00BA3760">
      <w:pPr>
        <w:rPr>
          <w:b/>
          <w:sz w:val="22"/>
          <w:szCs w:val="22"/>
        </w:rPr>
      </w:pPr>
      <w:r w:rsidRPr="007208D7">
        <w:rPr>
          <w:b/>
          <w:sz w:val="22"/>
          <w:szCs w:val="22"/>
        </w:rPr>
        <w:t>Председатель Единой комиссии:</w:t>
      </w:r>
    </w:p>
    <w:p w:rsidR="00BA3760" w:rsidRPr="007208D7" w:rsidRDefault="00BA3760" w:rsidP="00BA3760">
      <w:pPr>
        <w:rPr>
          <w:sz w:val="22"/>
          <w:szCs w:val="22"/>
        </w:rPr>
      </w:pPr>
      <w:r w:rsidRPr="007208D7">
        <w:rPr>
          <w:sz w:val="22"/>
          <w:szCs w:val="22"/>
        </w:rPr>
        <w:t>Пухова Наталья Алексеевна – начальник отдела медицинского снабжения и лекарственного обеспечения</w:t>
      </w:r>
    </w:p>
    <w:p w:rsidR="00BA3760" w:rsidRPr="007208D7" w:rsidRDefault="00BA3760" w:rsidP="00BA3760">
      <w:pPr>
        <w:rPr>
          <w:b/>
          <w:sz w:val="22"/>
          <w:szCs w:val="22"/>
        </w:rPr>
      </w:pPr>
      <w:r w:rsidRPr="007208D7">
        <w:rPr>
          <w:b/>
          <w:sz w:val="22"/>
          <w:szCs w:val="22"/>
        </w:rPr>
        <w:t>Заместитель председателя комиссии:</w:t>
      </w:r>
    </w:p>
    <w:p w:rsidR="00BA3760" w:rsidRPr="007208D7" w:rsidRDefault="00BA3760" w:rsidP="00BA3760">
      <w:pPr>
        <w:rPr>
          <w:sz w:val="22"/>
          <w:szCs w:val="22"/>
        </w:rPr>
      </w:pPr>
      <w:proofErr w:type="spellStart"/>
      <w:r w:rsidRPr="007208D7">
        <w:rPr>
          <w:sz w:val="22"/>
          <w:szCs w:val="22"/>
        </w:rPr>
        <w:t>Асмоловская</w:t>
      </w:r>
      <w:proofErr w:type="spellEnd"/>
      <w:r w:rsidRPr="007208D7">
        <w:rPr>
          <w:sz w:val="22"/>
          <w:szCs w:val="22"/>
        </w:rPr>
        <w:t xml:space="preserve"> Светлана Олеговна – начальник Управления государственного заказа</w:t>
      </w:r>
    </w:p>
    <w:p w:rsidR="00BA3760" w:rsidRPr="007208D7" w:rsidRDefault="00BA3760" w:rsidP="00BA3760">
      <w:pPr>
        <w:rPr>
          <w:b/>
          <w:sz w:val="22"/>
          <w:szCs w:val="22"/>
        </w:rPr>
      </w:pPr>
      <w:r w:rsidRPr="007208D7">
        <w:rPr>
          <w:b/>
          <w:sz w:val="22"/>
          <w:szCs w:val="22"/>
        </w:rPr>
        <w:t>Члены Единой  комиссии:</w:t>
      </w:r>
    </w:p>
    <w:p w:rsidR="0048739F" w:rsidRDefault="0048739F" w:rsidP="00BA3760">
      <w:pPr>
        <w:rPr>
          <w:sz w:val="22"/>
          <w:szCs w:val="22"/>
        </w:rPr>
      </w:pPr>
      <w:r>
        <w:rPr>
          <w:sz w:val="22"/>
          <w:szCs w:val="22"/>
        </w:rPr>
        <w:t>Жабко Алла Григорьевна – проректор по экономике и финансам</w:t>
      </w:r>
    </w:p>
    <w:p w:rsidR="006E4A59" w:rsidRDefault="006E4A59" w:rsidP="00BA3760">
      <w:pPr>
        <w:rPr>
          <w:sz w:val="22"/>
          <w:szCs w:val="22"/>
        </w:rPr>
      </w:pPr>
      <w:r>
        <w:rPr>
          <w:sz w:val="22"/>
          <w:szCs w:val="22"/>
        </w:rPr>
        <w:t>Лексина Юлия Михайловна – начальник УПО</w:t>
      </w:r>
    </w:p>
    <w:p w:rsidR="00BA3760" w:rsidRPr="007208D7" w:rsidRDefault="00BA3760" w:rsidP="00BA3760">
      <w:pPr>
        <w:rPr>
          <w:sz w:val="22"/>
          <w:szCs w:val="22"/>
        </w:rPr>
      </w:pPr>
      <w:proofErr w:type="spellStart"/>
      <w:r w:rsidRPr="007208D7">
        <w:rPr>
          <w:sz w:val="22"/>
          <w:szCs w:val="22"/>
        </w:rPr>
        <w:t>Коробенков</w:t>
      </w:r>
      <w:proofErr w:type="spellEnd"/>
      <w:r w:rsidRPr="007208D7">
        <w:rPr>
          <w:sz w:val="22"/>
          <w:szCs w:val="22"/>
        </w:rPr>
        <w:t xml:space="preserve"> Евгений Александрович – начальник </w:t>
      </w:r>
      <w:r w:rsidR="0009360D">
        <w:rPr>
          <w:sz w:val="22"/>
          <w:szCs w:val="22"/>
        </w:rPr>
        <w:t>УИТО</w:t>
      </w:r>
    </w:p>
    <w:p w:rsidR="00BA3760" w:rsidRDefault="00BA3760" w:rsidP="00BA3760">
      <w:pPr>
        <w:rPr>
          <w:sz w:val="22"/>
          <w:szCs w:val="22"/>
        </w:rPr>
      </w:pPr>
      <w:proofErr w:type="spellStart"/>
      <w:r w:rsidRPr="007208D7">
        <w:rPr>
          <w:sz w:val="22"/>
          <w:szCs w:val="22"/>
        </w:rPr>
        <w:t>Клыга</w:t>
      </w:r>
      <w:proofErr w:type="spellEnd"/>
      <w:r w:rsidRPr="007208D7">
        <w:rPr>
          <w:sz w:val="22"/>
          <w:szCs w:val="22"/>
        </w:rPr>
        <w:t xml:space="preserve"> Григорий Петрович – главный инженер</w:t>
      </w:r>
    </w:p>
    <w:p w:rsidR="00AE5C24" w:rsidRDefault="00AE5C24" w:rsidP="00BA3760">
      <w:pPr>
        <w:rPr>
          <w:sz w:val="22"/>
          <w:szCs w:val="22"/>
        </w:rPr>
      </w:pPr>
      <w:proofErr w:type="spellStart"/>
      <w:r>
        <w:rPr>
          <w:sz w:val="22"/>
          <w:szCs w:val="22"/>
        </w:rPr>
        <w:t>Кучерук</w:t>
      </w:r>
      <w:proofErr w:type="spellEnd"/>
      <w:r>
        <w:rPr>
          <w:sz w:val="22"/>
          <w:szCs w:val="22"/>
        </w:rPr>
        <w:t xml:space="preserve"> Владимир Александрович – начальник АХУ</w:t>
      </w:r>
    </w:p>
    <w:p w:rsidR="00AE5C24" w:rsidRPr="00AE5C24" w:rsidRDefault="00AE5C24" w:rsidP="00BA3760">
      <w:pPr>
        <w:rPr>
          <w:sz w:val="22"/>
          <w:szCs w:val="22"/>
        </w:rPr>
      </w:pPr>
      <w:r>
        <w:rPr>
          <w:sz w:val="22"/>
          <w:szCs w:val="22"/>
        </w:rPr>
        <w:t>Алиев Роман Владимирович – главный бухгалтер</w:t>
      </w:r>
    </w:p>
    <w:p w:rsidR="00151B0A" w:rsidRPr="007208D7" w:rsidRDefault="00151B0A" w:rsidP="00151B0A">
      <w:pPr>
        <w:spacing w:before="120" w:after="120"/>
        <w:jc w:val="both"/>
        <w:rPr>
          <w:color w:val="000000"/>
          <w:sz w:val="22"/>
          <w:szCs w:val="22"/>
        </w:rPr>
      </w:pPr>
      <w:r w:rsidRPr="007208D7">
        <w:rPr>
          <w:color w:val="000000"/>
          <w:sz w:val="22"/>
          <w:szCs w:val="22"/>
        </w:rPr>
        <w:t>Кворум имеется, комиссия правомочна принимать решения по вопросам повестки дня.</w:t>
      </w:r>
    </w:p>
    <w:p w:rsidR="00E54734" w:rsidRPr="007208D7" w:rsidRDefault="00A0402B" w:rsidP="002471BF">
      <w:pPr>
        <w:jc w:val="both"/>
        <w:rPr>
          <w:color w:val="000000"/>
          <w:sz w:val="22"/>
          <w:szCs w:val="22"/>
        </w:rPr>
      </w:pPr>
      <w:r w:rsidRPr="007208D7">
        <w:rPr>
          <w:color w:val="000000"/>
          <w:sz w:val="22"/>
          <w:szCs w:val="22"/>
          <w:u w:val="single"/>
        </w:rPr>
        <w:t>Повестка дня:</w:t>
      </w:r>
      <w:r w:rsidRPr="007208D7">
        <w:rPr>
          <w:color w:val="000000"/>
          <w:sz w:val="22"/>
          <w:szCs w:val="22"/>
        </w:rPr>
        <w:t xml:space="preserve">  Рассмотрение первых частей заявок</w:t>
      </w:r>
      <w:r w:rsidR="00920D13" w:rsidRPr="007208D7">
        <w:rPr>
          <w:color w:val="000000"/>
          <w:sz w:val="22"/>
          <w:szCs w:val="22"/>
        </w:rPr>
        <w:t>, поданных на участие в электронном аукционе</w:t>
      </w:r>
      <w:r w:rsidRPr="007208D7">
        <w:rPr>
          <w:color w:val="000000"/>
          <w:sz w:val="22"/>
          <w:szCs w:val="22"/>
        </w:rPr>
        <w:t xml:space="preserve"> </w:t>
      </w:r>
      <w:r w:rsidR="007208D7" w:rsidRPr="008E2D7A">
        <w:rPr>
          <w:color w:val="000000"/>
          <w:sz w:val="22"/>
          <w:szCs w:val="22"/>
        </w:rPr>
        <w:t xml:space="preserve">на </w:t>
      </w:r>
      <w:r w:rsidR="0048739F" w:rsidRPr="0048739F">
        <w:rPr>
          <w:color w:val="000000"/>
          <w:sz w:val="22"/>
          <w:szCs w:val="22"/>
        </w:rPr>
        <w:t>поставку строительных материалов</w:t>
      </w:r>
    </w:p>
    <w:p w:rsidR="0039756D" w:rsidRPr="001E344C" w:rsidRDefault="00A0402B" w:rsidP="0039756D">
      <w:pPr>
        <w:widowControl w:val="0"/>
        <w:jc w:val="both"/>
        <w:rPr>
          <w:b/>
          <w:sz w:val="22"/>
          <w:szCs w:val="22"/>
        </w:rPr>
      </w:pPr>
      <w:r w:rsidRPr="007208D7">
        <w:rPr>
          <w:sz w:val="22"/>
          <w:szCs w:val="22"/>
          <w:u w:val="single"/>
        </w:rPr>
        <w:t>Начальная (максимальная) цена контракта</w:t>
      </w:r>
      <w:r w:rsidRPr="007208D7">
        <w:rPr>
          <w:b/>
          <w:sz w:val="22"/>
          <w:szCs w:val="22"/>
        </w:rPr>
        <w:t>:</w:t>
      </w:r>
      <w:r w:rsidR="00F62EF2" w:rsidRPr="007208D7">
        <w:rPr>
          <w:b/>
          <w:sz w:val="22"/>
          <w:szCs w:val="22"/>
        </w:rPr>
        <w:t xml:space="preserve"> </w:t>
      </w:r>
      <w:r w:rsidR="0048739F" w:rsidRPr="0048739F">
        <w:rPr>
          <w:rStyle w:val="es-el-amount"/>
          <w:b/>
          <w:color w:val="000000"/>
          <w:sz w:val="22"/>
          <w:szCs w:val="22"/>
        </w:rPr>
        <w:t>1588550.20</w:t>
      </w:r>
      <w:r w:rsidR="0048739F">
        <w:rPr>
          <w:rStyle w:val="es-el-amount"/>
          <w:b/>
          <w:color w:val="000000"/>
          <w:sz w:val="22"/>
          <w:szCs w:val="22"/>
        </w:rPr>
        <w:t> (Один миллион пятьсот восемьдесят восемь тысяч пятьсот пятьдесят) рублей 20 копеек</w:t>
      </w:r>
    </w:p>
    <w:p w:rsidR="00A0402B" w:rsidRPr="007208D7" w:rsidRDefault="00A0402B" w:rsidP="004A67B9">
      <w:pPr>
        <w:jc w:val="both"/>
        <w:rPr>
          <w:sz w:val="22"/>
          <w:szCs w:val="22"/>
        </w:rPr>
      </w:pPr>
      <w:r w:rsidRPr="007208D7">
        <w:rPr>
          <w:sz w:val="22"/>
          <w:szCs w:val="22"/>
        </w:rPr>
        <w:t xml:space="preserve">Извещение и документация об </w:t>
      </w:r>
      <w:r w:rsidR="009C5FB4" w:rsidRPr="007208D7">
        <w:rPr>
          <w:sz w:val="22"/>
          <w:szCs w:val="22"/>
        </w:rPr>
        <w:t xml:space="preserve">электронном </w:t>
      </w:r>
      <w:r w:rsidRPr="007208D7">
        <w:rPr>
          <w:sz w:val="22"/>
          <w:szCs w:val="22"/>
        </w:rPr>
        <w:t xml:space="preserve">аукционе размещены </w:t>
      </w:r>
      <w:r w:rsidR="00920D13" w:rsidRPr="007208D7">
        <w:rPr>
          <w:sz w:val="22"/>
          <w:szCs w:val="22"/>
        </w:rPr>
        <w:t xml:space="preserve">в Единой информационной системе </w:t>
      </w:r>
      <w:r w:rsidRPr="007208D7">
        <w:rPr>
          <w:sz w:val="22"/>
          <w:szCs w:val="22"/>
        </w:rPr>
        <w:t xml:space="preserve">на </w:t>
      </w:r>
      <w:r w:rsidR="0083798C" w:rsidRPr="007208D7">
        <w:rPr>
          <w:sz w:val="22"/>
          <w:szCs w:val="22"/>
        </w:rPr>
        <w:t xml:space="preserve"> официальном сайте РФ </w:t>
      </w:r>
      <w:r w:rsidRPr="007208D7">
        <w:rPr>
          <w:sz w:val="22"/>
          <w:szCs w:val="22"/>
        </w:rPr>
        <w:t>по адресу:</w:t>
      </w:r>
      <w:r w:rsidR="009C5FB4" w:rsidRPr="007208D7">
        <w:rPr>
          <w:sz w:val="22"/>
          <w:szCs w:val="22"/>
        </w:rPr>
        <w:t xml:space="preserve">  </w:t>
      </w:r>
      <w:hyperlink r:id="rId8" w:history="1">
        <w:r w:rsidRPr="007208D7">
          <w:rPr>
            <w:rStyle w:val="a5"/>
            <w:sz w:val="22"/>
            <w:szCs w:val="22"/>
          </w:rPr>
          <w:t>http://www.</w:t>
        </w:r>
        <w:proofErr w:type="spellStart"/>
        <w:r w:rsidRPr="007208D7">
          <w:rPr>
            <w:rStyle w:val="a5"/>
            <w:sz w:val="22"/>
            <w:szCs w:val="22"/>
            <w:lang w:val="en-US"/>
          </w:rPr>
          <w:t>zakupki</w:t>
        </w:r>
        <w:proofErr w:type="spellEnd"/>
        <w:r w:rsidRPr="007208D7">
          <w:rPr>
            <w:rStyle w:val="a5"/>
            <w:sz w:val="22"/>
            <w:szCs w:val="22"/>
          </w:rPr>
          <w:t>.</w:t>
        </w:r>
        <w:proofErr w:type="spellStart"/>
        <w:r w:rsidRPr="007208D7">
          <w:rPr>
            <w:rStyle w:val="a5"/>
            <w:sz w:val="22"/>
            <w:szCs w:val="22"/>
            <w:lang w:val="en-US"/>
          </w:rPr>
          <w:t>gov</w:t>
        </w:r>
        <w:proofErr w:type="spellEnd"/>
        <w:r w:rsidRPr="007208D7">
          <w:rPr>
            <w:rStyle w:val="a5"/>
            <w:sz w:val="22"/>
            <w:szCs w:val="22"/>
          </w:rPr>
          <w:t>.</w:t>
        </w:r>
        <w:proofErr w:type="spellStart"/>
        <w:r w:rsidRPr="007208D7">
          <w:rPr>
            <w:rStyle w:val="a5"/>
            <w:sz w:val="22"/>
            <w:szCs w:val="22"/>
          </w:rPr>
          <w:t>ru</w:t>
        </w:r>
        <w:proofErr w:type="spellEnd"/>
      </w:hyperlink>
      <w:r w:rsidRPr="007208D7">
        <w:rPr>
          <w:sz w:val="22"/>
          <w:szCs w:val="22"/>
        </w:rPr>
        <w:t xml:space="preserve">   «</w:t>
      </w:r>
      <w:r w:rsidR="0048739F">
        <w:rPr>
          <w:sz w:val="22"/>
          <w:szCs w:val="22"/>
        </w:rPr>
        <w:t>30</w:t>
      </w:r>
      <w:r w:rsidR="00886616" w:rsidRPr="007208D7">
        <w:rPr>
          <w:sz w:val="22"/>
          <w:szCs w:val="22"/>
        </w:rPr>
        <w:t>»</w:t>
      </w:r>
      <w:r w:rsidR="00241899" w:rsidRPr="007208D7">
        <w:rPr>
          <w:sz w:val="22"/>
          <w:szCs w:val="22"/>
        </w:rPr>
        <w:t xml:space="preserve"> </w:t>
      </w:r>
      <w:r w:rsidR="0048739F">
        <w:rPr>
          <w:sz w:val="22"/>
          <w:szCs w:val="22"/>
        </w:rPr>
        <w:t>дека</w:t>
      </w:r>
      <w:r w:rsidR="00F30EE0" w:rsidRPr="007208D7">
        <w:rPr>
          <w:sz w:val="22"/>
          <w:szCs w:val="22"/>
        </w:rPr>
        <w:t>бря</w:t>
      </w:r>
      <w:r w:rsidR="0083798C" w:rsidRPr="007208D7">
        <w:rPr>
          <w:sz w:val="22"/>
          <w:szCs w:val="22"/>
        </w:rPr>
        <w:t xml:space="preserve"> </w:t>
      </w:r>
      <w:r w:rsidR="00A9387D" w:rsidRPr="007208D7">
        <w:rPr>
          <w:sz w:val="22"/>
          <w:szCs w:val="22"/>
        </w:rPr>
        <w:t>201</w:t>
      </w:r>
      <w:r w:rsidR="00C510FE" w:rsidRPr="007208D7">
        <w:rPr>
          <w:sz w:val="22"/>
          <w:szCs w:val="22"/>
        </w:rPr>
        <w:t>9</w:t>
      </w:r>
      <w:r w:rsidRPr="007208D7">
        <w:rPr>
          <w:sz w:val="22"/>
          <w:szCs w:val="22"/>
        </w:rPr>
        <w:t xml:space="preserve"> года.</w:t>
      </w:r>
    </w:p>
    <w:p w:rsidR="00E54734" w:rsidRPr="007208D7" w:rsidRDefault="00A0402B" w:rsidP="00A0402B">
      <w:pPr>
        <w:numPr>
          <w:ilvl w:val="0"/>
          <w:numId w:val="1"/>
        </w:numPr>
        <w:ind w:left="357" w:hanging="357"/>
        <w:jc w:val="both"/>
        <w:rPr>
          <w:sz w:val="22"/>
          <w:szCs w:val="22"/>
        </w:rPr>
      </w:pPr>
      <w:r w:rsidRPr="007208D7">
        <w:rPr>
          <w:sz w:val="22"/>
          <w:szCs w:val="22"/>
        </w:rPr>
        <w:t xml:space="preserve">Номер извещения: </w:t>
      </w:r>
      <w:r w:rsidR="00E915DF" w:rsidRPr="007208D7">
        <w:rPr>
          <w:sz w:val="22"/>
          <w:szCs w:val="22"/>
        </w:rPr>
        <w:t>037210001061</w:t>
      </w:r>
      <w:r w:rsidR="00C510FE" w:rsidRPr="007208D7">
        <w:rPr>
          <w:sz w:val="22"/>
          <w:szCs w:val="22"/>
        </w:rPr>
        <w:t>9</w:t>
      </w:r>
      <w:r w:rsidR="00E915DF" w:rsidRPr="007208D7">
        <w:rPr>
          <w:sz w:val="22"/>
          <w:szCs w:val="22"/>
        </w:rPr>
        <w:t>000</w:t>
      </w:r>
      <w:r w:rsidR="0048739F">
        <w:rPr>
          <w:sz w:val="22"/>
          <w:szCs w:val="22"/>
        </w:rPr>
        <w:t>749</w:t>
      </w:r>
    </w:p>
    <w:p w:rsidR="00497546" w:rsidRPr="007208D7" w:rsidRDefault="00497546" w:rsidP="00A0402B">
      <w:pPr>
        <w:numPr>
          <w:ilvl w:val="0"/>
          <w:numId w:val="1"/>
        </w:numPr>
        <w:ind w:left="357" w:hanging="357"/>
        <w:jc w:val="both"/>
        <w:rPr>
          <w:sz w:val="22"/>
          <w:szCs w:val="22"/>
        </w:rPr>
      </w:pPr>
      <w:r w:rsidRPr="007208D7">
        <w:rPr>
          <w:sz w:val="22"/>
          <w:szCs w:val="22"/>
        </w:rPr>
        <w:t xml:space="preserve">ИКЗ </w:t>
      </w:r>
      <w:r w:rsidR="0048739F" w:rsidRPr="0048739F">
        <w:rPr>
          <w:sz w:val="22"/>
          <w:szCs w:val="22"/>
        </w:rPr>
        <w:t>191781304746378130100100120023299000</w:t>
      </w:r>
    </w:p>
    <w:p w:rsidR="00A0402B" w:rsidRPr="007208D7" w:rsidRDefault="00A0402B" w:rsidP="00A0402B">
      <w:pPr>
        <w:numPr>
          <w:ilvl w:val="0"/>
          <w:numId w:val="1"/>
        </w:numPr>
        <w:ind w:left="357" w:hanging="357"/>
        <w:jc w:val="both"/>
        <w:rPr>
          <w:color w:val="000000"/>
          <w:sz w:val="22"/>
          <w:szCs w:val="22"/>
        </w:rPr>
      </w:pPr>
      <w:r w:rsidRPr="007208D7">
        <w:rPr>
          <w:color w:val="000000"/>
          <w:sz w:val="22"/>
          <w:szCs w:val="22"/>
        </w:rPr>
        <w:t xml:space="preserve">Дата и время окончания подачи заявок на участие в аукционе, установленные в  извещении о проведении </w:t>
      </w:r>
      <w:r w:rsidR="00623458" w:rsidRPr="007208D7">
        <w:rPr>
          <w:color w:val="000000"/>
          <w:sz w:val="22"/>
          <w:szCs w:val="22"/>
        </w:rPr>
        <w:t xml:space="preserve">электронного </w:t>
      </w:r>
      <w:r w:rsidRPr="007208D7">
        <w:rPr>
          <w:color w:val="000000"/>
          <w:sz w:val="22"/>
          <w:szCs w:val="22"/>
        </w:rPr>
        <w:t>аукциона: «</w:t>
      </w:r>
      <w:r w:rsidR="0048739F">
        <w:rPr>
          <w:color w:val="000000"/>
          <w:sz w:val="22"/>
          <w:szCs w:val="22"/>
        </w:rPr>
        <w:t>10</w:t>
      </w:r>
      <w:r w:rsidR="008B4FA2" w:rsidRPr="007208D7">
        <w:rPr>
          <w:color w:val="000000"/>
          <w:sz w:val="22"/>
          <w:szCs w:val="22"/>
        </w:rPr>
        <w:t>»</w:t>
      </w:r>
      <w:r w:rsidR="00643E9B" w:rsidRPr="007208D7">
        <w:rPr>
          <w:color w:val="000000"/>
          <w:sz w:val="22"/>
          <w:szCs w:val="22"/>
        </w:rPr>
        <w:t xml:space="preserve"> </w:t>
      </w:r>
      <w:r w:rsidR="0048739F">
        <w:rPr>
          <w:color w:val="000000"/>
          <w:sz w:val="22"/>
          <w:szCs w:val="22"/>
        </w:rPr>
        <w:t>янва</w:t>
      </w:r>
      <w:r w:rsidR="0016305C" w:rsidRPr="007208D7">
        <w:rPr>
          <w:color w:val="000000"/>
          <w:sz w:val="22"/>
          <w:szCs w:val="22"/>
        </w:rPr>
        <w:t>ря</w:t>
      </w:r>
      <w:r w:rsidR="0084545F" w:rsidRPr="007208D7">
        <w:rPr>
          <w:color w:val="000000"/>
          <w:sz w:val="22"/>
          <w:szCs w:val="22"/>
        </w:rPr>
        <w:t xml:space="preserve"> 20</w:t>
      </w:r>
      <w:r w:rsidR="0048739F">
        <w:rPr>
          <w:color w:val="000000"/>
          <w:sz w:val="22"/>
          <w:szCs w:val="22"/>
        </w:rPr>
        <w:t>20</w:t>
      </w:r>
      <w:r w:rsidRPr="007208D7">
        <w:rPr>
          <w:color w:val="000000"/>
          <w:sz w:val="22"/>
          <w:szCs w:val="22"/>
        </w:rPr>
        <w:t xml:space="preserve"> г</w:t>
      </w:r>
      <w:r w:rsidR="004A64FB" w:rsidRPr="007208D7">
        <w:rPr>
          <w:color w:val="000000"/>
          <w:sz w:val="22"/>
          <w:szCs w:val="22"/>
        </w:rPr>
        <w:t xml:space="preserve">. </w:t>
      </w:r>
      <w:r w:rsidR="00A53A89">
        <w:rPr>
          <w:color w:val="000000"/>
          <w:sz w:val="22"/>
          <w:szCs w:val="22"/>
        </w:rPr>
        <w:t>09</w:t>
      </w:r>
      <w:r w:rsidRPr="007208D7">
        <w:rPr>
          <w:color w:val="000000"/>
          <w:sz w:val="22"/>
          <w:szCs w:val="22"/>
        </w:rPr>
        <w:t>:00 ч. (время московское).</w:t>
      </w:r>
    </w:p>
    <w:p w:rsidR="00A0402B" w:rsidRPr="007208D7" w:rsidRDefault="00E80D91" w:rsidP="00A0402B">
      <w:pPr>
        <w:pStyle w:val="210"/>
        <w:widowControl/>
        <w:spacing w:before="120"/>
        <w:rPr>
          <w:sz w:val="22"/>
          <w:szCs w:val="22"/>
        </w:rPr>
      </w:pPr>
      <w:r w:rsidRPr="007208D7">
        <w:rPr>
          <w:sz w:val="22"/>
          <w:szCs w:val="22"/>
        </w:rPr>
        <w:t>1. </w:t>
      </w:r>
      <w:r w:rsidR="00A0402B" w:rsidRPr="007208D7">
        <w:rPr>
          <w:sz w:val="22"/>
          <w:szCs w:val="22"/>
        </w:rPr>
        <w:t>В установленный срок для подачи аукционных заявок поступил</w:t>
      </w:r>
      <w:r w:rsidR="00FB64D3" w:rsidRPr="007208D7">
        <w:rPr>
          <w:sz w:val="22"/>
          <w:szCs w:val="22"/>
        </w:rPr>
        <w:t>о</w:t>
      </w:r>
      <w:r w:rsidR="00DB6D75" w:rsidRPr="007208D7">
        <w:rPr>
          <w:sz w:val="22"/>
          <w:szCs w:val="22"/>
        </w:rPr>
        <w:t xml:space="preserve"> </w:t>
      </w:r>
      <w:r w:rsidR="0048739F">
        <w:rPr>
          <w:sz w:val="22"/>
          <w:szCs w:val="22"/>
        </w:rPr>
        <w:t>3</w:t>
      </w:r>
      <w:r w:rsidR="006310F0" w:rsidRPr="007208D7">
        <w:rPr>
          <w:sz w:val="22"/>
          <w:szCs w:val="22"/>
        </w:rPr>
        <w:t xml:space="preserve"> </w:t>
      </w:r>
      <w:r w:rsidR="007B4DF0" w:rsidRPr="007208D7">
        <w:rPr>
          <w:sz w:val="22"/>
          <w:szCs w:val="22"/>
        </w:rPr>
        <w:t>(</w:t>
      </w:r>
      <w:r w:rsidR="0048739F">
        <w:rPr>
          <w:sz w:val="22"/>
          <w:szCs w:val="22"/>
        </w:rPr>
        <w:t>три</w:t>
      </w:r>
      <w:r w:rsidR="001538D8" w:rsidRPr="007208D7">
        <w:rPr>
          <w:sz w:val="22"/>
          <w:szCs w:val="22"/>
        </w:rPr>
        <w:t>)</w:t>
      </w:r>
      <w:r w:rsidR="00DB4659" w:rsidRPr="007208D7">
        <w:rPr>
          <w:sz w:val="22"/>
          <w:szCs w:val="22"/>
        </w:rPr>
        <w:t xml:space="preserve"> </w:t>
      </w:r>
      <w:r w:rsidR="00A0402B" w:rsidRPr="007208D7">
        <w:rPr>
          <w:sz w:val="22"/>
          <w:szCs w:val="22"/>
        </w:rPr>
        <w:t>перв</w:t>
      </w:r>
      <w:r w:rsidR="00991E25" w:rsidRPr="007208D7">
        <w:rPr>
          <w:sz w:val="22"/>
          <w:szCs w:val="22"/>
        </w:rPr>
        <w:t>ы</w:t>
      </w:r>
      <w:r w:rsidR="00EF0893">
        <w:rPr>
          <w:sz w:val="22"/>
          <w:szCs w:val="22"/>
        </w:rPr>
        <w:t>х</w:t>
      </w:r>
      <w:r w:rsidR="00A0402B" w:rsidRPr="007208D7">
        <w:rPr>
          <w:sz w:val="22"/>
          <w:szCs w:val="22"/>
        </w:rPr>
        <w:t xml:space="preserve"> част</w:t>
      </w:r>
      <w:r w:rsidR="006439C1">
        <w:rPr>
          <w:sz w:val="22"/>
          <w:szCs w:val="22"/>
        </w:rPr>
        <w:t>и</w:t>
      </w:r>
      <w:r w:rsidR="000D4B2B" w:rsidRPr="007208D7">
        <w:rPr>
          <w:sz w:val="22"/>
          <w:szCs w:val="22"/>
        </w:rPr>
        <w:t xml:space="preserve"> </w:t>
      </w:r>
      <w:r w:rsidR="00A0402B" w:rsidRPr="007208D7">
        <w:rPr>
          <w:sz w:val="22"/>
          <w:szCs w:val="22"/>
        </w:rPr>
        <w:t>заяв</w:t>
      </w:r>
      <w:r w:rsidR="00CC2244" w:rsidRPr="007208D7">
        <w:rPr>
          <w:sz w:val="22"/>
          <w:szCs w:val="22"/>
        </w:rPr>
        <w:t>о</w:t>
      </w:r>
      <w:r w:rsidR="00A0402B" w:rsidRPr="007208D7">
        <w:rPr>
          <w:sz w:val="22"/>
          <w:szCs w:val="22"/>
        </w:rPr>
        <w:t>к</w:t>
      </w:r>
      <w:r w:rsidR="00991E25" w:rsidRPr="007208D7">
        <w:rPr>
          <w:sz w:val="22"/>
          <w:szCs w:val="22"/>
        </w:rPr>
        <w:t xml:space="preserve"> на </w:t>
      </w:r>
      <w:r w:rsidR="00A0402B" w:rsidRPr="007208D7">
        <w:rPr>
          <w:sz w:val="22"/>
          <w:szCs w:val="22"/>
        </w:rPr>
        <w:t xml:space="preserve"> участие в </w:t>
      </w:r>
      <w:r w:rsidR="009C5FB4" w:rsidRPr="007208D7">
        <w:rPr>
          <w:sz w:val="22"/>
          <w:szCs w:val="22"/>
        </w:rPr>
        <w:t xml:space="preserve">электронном </w:t>
      </w:r>
      <w:r w:rsidR="00A0402B" w:rsidRPr="007208D7">
        <w:rPr>
          <w:sz w:val="22"/>
          <w:szCs w:val="22"/>
        </w:rPr>
        <w:t>аукционе.</w:t>
      </w:r>
    </w:p>
    <w:p w:rsidR="00991E25" w:rsidRPr="007208D7" w:rsidRDefault="00991E25" w:rsidP="00991E25">
      <w:pPr>
        <w:rPr>
          <w:sz w:val="22"/>
          <w:szCs w:val="22"/>
        </w:rPr>
      </w:pPr>
      <w:r w:rsidRPr="007208D7">
        <w:rPr>
          <w:sz w:val="22"/>
          <w:szCs w:val="22"/>
        </w:rPr>
        <w:t>1.1.</w:t>
      </w:r>
      <w:r w:rsidR="00E80D91" w:rsidRPr="007208D7">
        <w:rPr>
          <w:b/>
          <w:sz w:val="22"/>
          <w:szCs w:val="22"/>
        </w:rPr>
        <w:t> </w:t>
      </w:r>
      <w:r w:rsidRPr="007208D7">
        <w:rPr>
          <w:sz w:val="22"/>
          <w:szCs w:val="22"/>
        </w:rPr>
        <w:t xml:space="preserve">Сведения о порядковых номерах заявок </w:t>
      </w:r>
      <w:r w:rsidR="009C5FB4" w:rsidRPr="007208D7">
        <w:rPr>
          <w:sz w:val="22"/>
          <w:szCs w:val="22"/>
        </w:rPr>
        <w:t>на участие:</w:t>
      </w: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12"/>
        <w:gridCol w:w="5067"/>
        <w:gridCol w:w="4820"/>
      </w:tblGrid>
      <w:tr w:rsidR="00920D13" w:rsidRPr="007208D7" w:rsidTr="00920D13">
        <w:trPr>
          <w:trHeight w:val="544"/>
        </w:trPr>
        <w:tc>
          <w:tcPr>
            <w:tcW w:w="1312" w:type="dxa"/>
            <w:shd w:val="clear" w:color="auto" w:fill="auto"/>
            <w:vAlign w:val="center"/>
          </w:tcPr>
          <w:p w:rsidR="00920D13" w:rsidRPr="007208D7" w:rsidRDefault="00920D13" w:rsidP="00B76FA6">
            <w:pPr>
              <w:jc w:val="center"/>
              <w:rPr>
                <w:sz w:val="22"/>
                <w:szCs w:val="22"/>
                <w:bdr w:val="none" w:sz="0" w:space="0" w:color="auto" w:frame="1"/>
              </w:rPr>
            </w:pPr>
            <w:r w:rsidRPr="007208D7">
              <w:rPr>
                <w:sz w:val="22"/>
                <w:szCs w:val="22"/>
                <w:bdr w:val="none" w:sz="0" w:space="0" w:color="auto" w:frame="1"/>
              </w:rPr>
              <w:t>№</w:t>
            </w:r>
          </w:p>
          <w:p w:rsidR="00920D13" w:rsidRPr="007208D7" w:rsidRDefault="00920D13" w:rsidP="00B76FA6">
            <w:pPr>
              <w:jc w:val="center"/>
              <w:rPr>
                <w:sz w:val="22"/>
                <w:szCs w:val="22"/>
                <w:bdr w:val="none" w:sz="0" w:space="0" w:color="auto" w:frame="1"/>
              </w:rPr>
            </w:pPr>
            <w:proofErr w:type="gramStart"/>
            <w:r w:rsidRPr="007208D7">
              <w:rPr>
                <w:sz w:val="22"/>
                <w:szCs w:val="22"/>
                <w:bdr w:val="none" w:sz="0" w:space="0" w:color="auto" w:frame="1"/>
              </w:rPr>
              <w:t>п</w:t>
            </w:r>
            <w:proofErr w:type="gramEnd"/>
            <w:r w:rsidRPr="007208D7">
              <w:rPr>
                <w:sz w:val="22"/>
                <w:szCs w:val="22"/>
                <w:bdr w:val="none" w:sz="0" w:space="0" w:color="auto" w:frame="1"/>
                <w:lang w:val="en-US"/>
              </w:rPr>
              <w:t>/</w:t>
            </w:r>
            <w:r w:rsidRPr="007208D7">
              <w:rPr>
                <w:sz w:val="22"/>
                <w:szCs w:val="22"/>
                <w:bdr w:val="none" w:sz="0" w:space="0" w:color="auto" w:frame="1"/>
              </w:rPr>
              <w:t>п</w:t>
            </w:r>
          </w:p>
        </w:tc>
        <w:tc>
          <w:tcPr>
            <w:tcW w:w="5067" w:type="dxa"/>
            <w:shd w:val="clear" w:color="auto" w:fill="auto"/>
            <w:vAlign w:val="center"/>
          </w:tcPr>
          <w:p w:rsidR="00920D13" w:rsidRPr="007208D7" w:rsidRDefault="00920D13" w:rsidP="00B76FA6">
            <w:pPr>
              <w:jc w:val="center"/>
              <w:rPr>
                <w:sz w:val="22"/>
                <w:szCs w:val="22"/>
              </w:rPr>
            </w:pPr>
            <w:r w:rsidRPr="007208D7">
              <w:rPr>
                <w:sz w:val="22"/>
                <w:szCs w:val="22"/>
              </w:rPr>
              <w:t>Порядковый номер заявки</w:t>
            </w:r>
          </w:p>
        </w:tc>
        <w:tc>
          <w:tcPr>
            <w:tcW w:w="4820" w:type="dxa"/>
          </w:tcPr>
          <w:p w:rsidR="00920D13" w:rsidRPr="0019554B" w:rsidRDefault="00920D13" w:rsidP="00B76FA6">
            <w:pPr>
              <w:jc w:val="center"/>
              <w:rPr>
                <w:sz w:val="22"/>
                <w:szCs w:val="22"/>
              </w:rPr>
            </w:pPr>
            <w:r w:rsidRPr="0019554B">
              <w:rPr>
                <w:sz w:val="22"/>
                <w:szCs w:val="22"/>
                <w:highlight w:val="cyan"/>
              </w:rPr>
              <w:t>Товары, работы,</w:t>
            </w:r>
            <w:r w:rsidRPr="0019554B">
              <w:rPr>
                <w:sz w:val="22"/>
                <w:szCs w:val="22"/>
                <w:highlight w:val="cyan"/>
              </w:rPr>
              <w:br/>
              <w:t>услуги российского происхождения</w:t>
            </w:r>
          </w:p>
        </w:tc>
      </w:tr>
      <w:tr w:rsidR="006E4A59" w:rsidRPr="007208D7" w:rsidTr="00F928E9">
        <w:trPr>
          <w:trHeight w:val="382"/>
        </w:trPr>
        <w:tc>
          <w:tcPr>
            <w:tcW w:w="1312" w:type="dxa"/>
            <w:shd w:val="clear" w:color="auto" w:fill="auto"/>
            <w:vAlign w:val="center"/>
          </w:tcPr>
          <w:p w:rsidR="006E4A59" w:rsidRPr="007208D7" w:rsidRDefault="006E4A59" w:rsidP="00B76FA6">
            <w:pPr>
              <w:numPr>
                <w:ilvl w:val="0"/>
                <w:numId w:val="2"/>
              </w:numPr>
              <w:rPr>
                <w:b/>
                <w:sz w:val="22"/>
                <w:szCs w:val="22"/>
                <w:bdr w:val="none" w:sz="0" w:space="0" w:color="auto" w:frame="1"/>
              </w:rPr>
            </w:pPr>
          </w:p>
        </w:tc>
        <w:tc>
          <w:tcPr>
            <w:tcW w:w="5067" w:type="dxa"/>
            <w:shd w:val="clear" w:color="auto" w:fill="auto"/>
            <w:vAlign w:val="center"/>
          </w:tcPr>
          <w:p w:rsidR="006E4A59" w:rsidRPr="00A53A89" w:rsidRDefault="0048739F" w:rsidP="00F928E9">
            <w:pPr>
              <w:rPr>
                <w:b/>
                <w:sz w:val="22"/>
                <w:szCs w:val="22"/>
              </w:rPr>
            </w:pPr>
            <w:r>
              <w:rPr>
                <w:b/>
                <w:sz w:val="22"/>
                <w:szCs w:val="22"/>
              </w:rPr>
              <w:t>171</w:t>
            </w:r>
          </w:p>
        </w:tc>
        <w:tc>
          <w:tcPr>
            <w:tcW w:w="4820" w:type="dxa"/>
          </w:tcPr>
          <w:p w:rsidR="006E4A59" w:rsidRDefault="002300F7" w:rsidP="000473DD">
            <w:pPr>
              <w:rPr>
                <w:b/>
                <w:sz w:val="22"/>
                <w:szCs w:val="22"/>
              </w:rPr>
            </w:pPr>
            <w:r>
              <w:rPr>
                <w:b/>
                <w:sz w:val="22"/>
                <w:szCs w:val="22"/>
              </w:rPr>
              <w:t>да</w:t>
            </w:r>
          </w:p>
        </w:tc>
      </w:tr>
      <w:tr w:rsidR="0048739F" w:rsidRPr="007208D7" w:rsidTr="00F928E9">
        <w:trPr>
          <w:trHeight w:val="382"/>
        </w:trPr>
        <w:tc>
          <w:tcPr>
            <w:tcW w:w="1312" w:type="dxa"/>
            <w:shd w:val="clear" w:color="auto" w:fill="auto"/>
            <w:vAlign w:val="center"/>
          </w:tcPr>
          <w:p w:rsidR="0048739F" w:rsidRPr="00D139C3" w:rsidRDefault="0048739F" w:rsidP="00B76FA6">
            <w:pPr>
              <w:numPr>
                <w:ilvl w:val="0"/>
                <w:numId w:val="2"/>
              </w:numPr>
              <w:rPr>
                <w:b/>
                <w:sz w:val="22"/>
                <w:szCs w:val="22"/>
                <w:highlight w:val="yellow"/>
                <w:bdr w:val="none" w:sz="0" w:space="0" w:color="auto" w:frame="1"/>
              </w:rPr>
            </w:pPr>
          </w:p>
        </w:tc>
        <w:tc>
          <w:tcPr>
            <w:tcW w:w="5067" w:type="dxa"/>
            <w:shd w:val="clear" w:color="auto" w:fill="auto"/>
            <w:vAlign w:val="center"/>
          </w:tcPr>
          <w:p w:rsidR="0048739F" w:rsidRPr="00D139C3" w:rsidRDefault="0048739F" w:rsidP="00F928E9">
            <w:pPr>
              <w:rPr>
                <w:b/>
                <w:sz w:val="22"/>
                <w:szCs w:val="22"/>
                <w:highlight w:val="yellow"/>
              </w:rPr>
            </w:pPr>
            <w:r w:rsidRPr="00D139C3">
              <w:rPr>
                <w:b/>
                <w:sz w:val="22"/>
                <w:szCs w:val="22"/>
                <w:highlight w:val="yellow"/>
              </w:rPr>
              <w:t>22</w:t>
            </w:r>
          </w:p>
        </w:tc>
        <w:tc>
          <w:tcPr>
            <w:tcW w:w="4820" w:type="dxa"/>
          </w:tcPr>
          <w:p w:rsidR="0048739F" w:rsidRPr="00D139C3" w:rsidRDefault="0048739F" w:rsidP="0048739F">
            <w:pPr>
              <w:rPr>
                <w:b/>
                <w:sz w:val="22"/>
                <w:szCs w:val="22"/>
                <w:highlight w:val="yellow"/>
              </w:rPr>
            </w:pPr>
            <w:r w:rsidRPr="00D139C3">
              <w:rPr>
                <w:b/>
                <w:sz w:val="22"/>
                <w:szCs w:val="22"/>
                <w:highlight w:val="yellow"/>
              </w:rPr>
              <w:t>Не указано</w:t>
            </w:r>
          </w:p>
        </w:tc>
      </w:tr>
      <w:tr w:rsidR="0048739F" w:rsidRPr="007208D7" w:rsidTr="00F928E9">
        <w:trPr>
          <w:trHeight w:val="382"/>
        </w:trPr>
        <w:tc>
          <w:tcPr>
            <w:tcW w:w="1312" w:type="dxa"/>
            <w:shd w:val="clear" w:color="auto" w:fill="auto"/>
            <w:vAlign w:val="center"/>
          </w:tcPr>
          <w:p w:rsidR="0048739F" w:rsidRPr="007208D7" w:rsidRDefault="0048739F" w:rsidP="00B76FA6">
            <w:pPr>
              <w:numPr>
                <w:ilvl w:val="0"/>
                <w:numId w:val="2"/>
              </w:numPr>
              <w:rPr>
                <w:b/>
                <w:sz w:val="22"/>
                <w:szCs w:val="22"/>
                <w:bdr w:val="none" w:sz="0" w:space="0" w:color="auto" w:frame="1"/>
              </w:rPr>
            </w:pPr>
          </w:p>
        </w:tc>
        <w:tc>
          <w:tcPr>
            <w:tcW w:w="5067" w:type="dxa"/>
            <w:shd w:val="clear" w:color="auto" w:fill="auto"/>
            <w:vAlign w:val="center"/>
          </w:tcPr>
          <w:p w:rsidR="0048739F" w:rsidRDefault="0048739F" w:rsidP="00F928E9">
            <w:pPr>
              <w:rPr>
                <w:b/>
                <w:sz w:val="22"/>
                <w:szCs w:val="22"/>
              </w:rPr>
            </w:pPr>
            <w:r>
              <w:rPr>
                <w:b/>
                <w:sz w:val="22"/>
                <w:szCs w:val="22"/>
              </w:rPr>
              <w:t>136</w:t>
            </w:r>
          </w:p>
        </w:tc>
        <w:tc>
          <w:tcPr>
            <w:tcW w:w="4820" w:type="dxa"/>
          </w:tcPr>
          <w:p w:rsidR="0048739F" w:rsidRDefault="0048739F" w:rsidP="000473DD">
            <w:pPr>
              <w:rPr>
                <w:b/>
                <w:sz w:val="22"/>
                <w:szCs w:val="22"/>
              </w:rPr>
            </w:pPr>
            <w:r>
              <w:rPr>
                <w:b/>
                <w:sz w:val="22"/>
                <w:szCs w:val="22"/>
              </w:rPr>
              <w:t>Не указано</w:t>
            </w:r>
          </w:p>
        </w:tc>
      </w:tr>
    </w:tbl>
    <w:p w:rsidR="003206F1" w:rsidRPr="007208D7" w:rsidRDefault="00E80D91" w:rsidP="003206F1">
      <w:pPr>
        <w:pStyle w:val="210"/>
        <w:widowControl/>
        <w:rPr>
          <w:sz w:val="22"/>
          <w:szCs w:val="22"/>
        </w:rPr>
      </w:pPr>
      <w:r w:rsidRPr="007208D7">
        <w:rPr>
          <w:sz w:val="22"/>
          <w:szCs w:val="22"/>
        </w:rPr>
        <w:t>2. </w:t>
      </w:r>
      <w:proofErr w:type="gramStart"/>
      <w:r w:rsidR="00991E25" w:rsidRPr="007208D7">
        <w:rPr>
          <w:sz w:val="22"/>
          <w:szCs w:val="22"/>
        </w:rPr>
        <w:t xml:space="preserve">Комиссия рассмотрела первые части заявок на участие в аукционе в электронной форме на соответствие требованиям, установленным документацией об </w:t>
      </w:r>
      <w:r w:rsidR="00090878" w:rsidRPr="007208D7">
        <w:rPr>
          <w:sz w:val="22"/>
          <w:szCs w:val="22"/>
        </w:rPr>
        <w:t xml:space="preserve">электронном </w:t>
      </w:r>
      <w:r w:rsidR="00991E25" w:rsidRPr="007208D7">
        <w:rPr>
          <w:sz w:val="22"/>
          <w:szCs w:val="22"/>
        </w:rPr>
        <w:t xml:space="preserve">аукционе, и соответствие </w:t>
      </w:r>
      <w:r w:rsidR="00090878" w:rsidRPr="007208D7">
        <w:rPr>
          <w:sz w:val="22"/>
          <w:szCs w:val="22"/>
        </w:rPr>
        <w:t xml:space="preserve">заявок </w:t>
      </w:r>
      <w:r w:rsidR="00991E25" w:rsidRPr="007208D7">
        <w:rPr>
          <w:sz w:val="22"/>
          <w:szCs w:val="22"/>
        </w:rPr>
        <w:t xml:space="preserve">участников </w:t>
      </w:r>
      <w:r w:rsidR="00090878" w:rsidRPr="007208D7">
        <w:rPr>
          <w:sz w:val="22"/>
          <w:szCs w:val="22"/>
        </w:rPr>
        <w:t>требованиям, установленным  частью 3  ст. 66 Федерального закона № 44</w:t>
      </w:r>
      <w:r w:rsidR="00991E25" w:rsidRPr="007208D7">
        <w:rPr>
          <w:sz w:val="22"/>
          <w:szCs w:val="22"/>
        </w:rPr>
        <w:t>-ФЗ «О</w:t>
      </w:r>
      <w:r w:rsidR="00090878" w:rsidRPr="007208D7">
        <w:rPr>
          <w:sz w:val="22"/>
          <w:szCs w:val="22"/>
        </w:rPr>
        <w:t xml:space="preserve"> контрактной системе в сфере закупок товаров, работ, услуг для обеспечения государственных и муниципальных нужд» от 05 апреля </w:t>
      </w:r>
      <w:smartTag w:uri="urn:schemas-microsoft-com:office:smarttags" w:element="metricconverter">
        <w:smartTagPr>
          <w:attr w:name="ProductID" w:val="2013 г"/>
        </w:smartTagPr>
        <w:r w:rsidR="00090878" w:rsidRPr="007208D7">
          <w:rPr>
            <w:sz w:val="22"/>
            <w:szCs w:val="22"/>
          </w:rPr>
          <w:t>2013</w:t>
        </w:r>
        <w:r w:rsidR="00991E25" w:rsidRPr="007208D7">
          <w:rPr>
            <w:sz w:val="22"/>
            <w:szCs w:val="22"/>
          </w:rPr>
          <w:t xml:space="preserve"> г</w:t>
        </w:r>
      </w:smartTag>
      <w:r w:rsidR="00991E25" w:rsidRPr="007208D7">
        <w:rPr>
          <w:sz w:val="22"/>
          <w:szCs w:val="22"/>
        </w:rPr>
        <w:t>.:</w:t>
      </w:r>
      <w:proofErr w:type="gramEnd"/>
    </w:p>
    <w:p w:rsidR="008E2D7A" w:rsidRPr="00EB1893" w:rsidRDefault="00991E25" w:rsidP="00F07B6B">
      <w:pPr>
        <w:pStyle w:val="210"/>
        <w:widowControl/>
        <w:rPr>
          <w:sz w:val="22"/>
          <w:szCs w:val="22"/>
        </w:rPr>
      </w:pPr>
      <w:r w:rsidRPr="007208D7">
        <w:rPr>
          <w:sz w:val="22"/>
          <w:szCs w:val="22"/>
        </w:rPr>
        <w:t>Сведения о решении каждого члена комиссии о допуске</w:t>
      </w:r>
      <w:proofErr w:type="gramStart"/>
      <w:r w:rsidR="004A0721" w:rsidRPr="007208D7">
        <w:rPr>
          <w:sz w:val="22"/>
          <w:szCs w:val="22"/>
        </w:rPr>
        <w:t xml:space="preserve"> («+»)</w:t>
      </w:r>
      <w:r w:rsidRPr="007208D7">
        <w:rPr>
          <w:sz w:val="22"/>
          <w:szCs w:val="22"/>
        </w:rPr>
        <w:t xml:space="preserve"> / </w:t>
      </w:r>
      <w:proofErr w:type="gramEnd"/>
      <w:r w:rsidRPr="007208D7">
        <w:rPr>
          <w:sz w:val="22"/>
          <w:szCs w:val="22"/>
        </w:rPr>
        <w:t>отказе</w:t>
      </w:r>
      <w:r w:rsidR="004A0721" w:rsidRPr="007208D7">
        <w:rPr>
          <w:sz w:val="22"/>
          <w:szCs w:val="22"/>
        </w:rPr>
        <w:t xml:space="preserve"> («-»)</w:t>
      </w:r>
      <w:r w:rsidRPr="007208D7">
        <w:rPr>
          <w:sz w:val="22"/>
          <w:szCs w:val="22"/>
        </w:rPr>
        <w:t xml:space="preserve"> в допуске  участников </w:t>
      </w:r>
      <w:r w:rsidR="00623458" w:rsidRPr="007208D7">
        <w:rPr>
          <w:sz w:val="22"/>
          <w:szCs w:val="22"/>
        </w:rPr>
        <w:t>закупки</w:t>
      </w:r>
      <w:r w:rsidR="00090878" w:rsidRPr="007208D7">
        <w:rPr>
          <w:sz w:val="22"/>
          <w:szCs w:val="22"/>
        </w:rPr>
        <w:t>, подавших заявки на участие</w:t>
      </w:r>
      <w:r w:rsidRPr="007208D7">
        <w:rPr>
          <w:sz w:val="22"/>
          <w:szCs w:val="22"/>
        </w:rPr>
        <w:t>:</w:t>
      </w:r>
      <w:r w:rsidR="009B7D7C" w:rsidRPr="007208D7">
        <w:rPr>
          <w:sz w:val="22"/>
          <w:szCs w:val="22"/>
        </w:rPr>
        <w:t xml:space="preserve"> </w:t>
      </w: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3268"/>
        <w:gridCol w:w="2551"/>
        <w:gridCol w:w="2410"/>
        <w:gridCol w:w="2410"/>
      </w:tblGrid>
      <w:tr w:rsidR="0048739F" w:rsidRPr="007208D7" w:rsidTr="0048739F">
        <w:trPr>
          <w:trHeight w:val="20"/>
        </w:trPr>
        <w:tc>
          <w:tcPr>
            <w:tcW w:w="560" w:type="dxa"/>
            <w:tcBorders>
              <w:bottom w:val="single" w:sz="4" w:space="0" w:color="auto"/>
            </w:tcBorders>
            <w:shd w:val="clear" w:color="auto" w:fill="auto"/>
          </w:tcPr>
          <w:p w:rsidR="0048739F" w:rsidRPr="007208D7" w:rsidRDefault="0048739F" w:rsidP="00982E20">
            <w:pPr>
              <w:keepNext/>
              <w:suppressAutoHyphens/>
              <w:jc w:val="center"/>
              <w:rPr>
                <w:b/>
                <w:snapToGrid w:val="0"/>
                <w:sz w:val="22"/>
                <w:szCs w:val="22"/>
              </w:rPr>
            </w:pPr>
            <w:r w:rsidRPr="007208D7">
              <w:rPr>
                <w:b/>
                <w:snapToGrid w:val="0"/>
                <w:sz w:val="22"/>
                <w:szCs w:val="22"/>
              </w:rPr>
              <w:t>№</w:t>
            </w:r>
            <w:r w:rsidRPr="007208D7">
              <w:rPr>
                <w:b/>
                <w:snapToGrid w:val="0"/>
                <w:sz w:val="22"/>
                <w:szCs w:val="22"/>
                <w:lang w:val="en-US"/>
              </w:rPr>
              <w:t xml:space="preserve"> </w:t>
            </w:r>
            <w:proofErr w:type="gramStart"/>
            <w:r w:rsidRPr="007208D7">
              <w:rPr>
                <w:b/>
                <w:snapToGrid w:val="0"/>
                <w:sz w:val="22"/>
                <w:szCs w:val="22"/>
              </w:rPr>
              <w:t>п</w:t>
            </w:r>
            <w:proofErr w:type="gramEnd"/>
            <w:r w:rsidRPr="007208D7">
              <w:rPr>
                <w:b/>
                <w:snapToGrid w:val="0"/>
                <w:sz w:val="22"/>
                <w:szCs w:val="22"/>
                <w:lang w:val="en-US"/>
              </w:rPr>
              <w:t>/</w:t>
            </w:r>
            <w:r w:rsidRPr="007208D7">
              <w:rPr>
                <w:b/>
                <w:snapToGrid w:val="0"/>
                <w:sz w:val="22"/>
                <w:szCs w:val="22"/>
              </w:rPr>
              <w:t>п</w:t>
            </w:r>
          </w:p>
        </w:tc>
        <w:tc>
          <w:tcPr>
            <w:tcW w:w="3268" w:type="dxa"/>
            <w:tcBorders>
              <w:bottom w:val="single" w:sz="4" w:space="0" w:color="auto"/>
            </w:tcBorders>
            <w:shd w:val="clear" w:color="auto" w:fill="auto"/>
          </w:tcPr>
          <w:p w:rsidR="0048739F" w:rsidRPr="007208D7" w:rsidRDefault="0048739F" w:rsidP="00982E20">
            <w:pPr>
              <w:keepNext/>
              <w:suppressAutoHyphens/>
              <w:jc w:val="center"/>
              <w:rPr>
                <w:b/>
                <w:snapToGrid w:val="0"/>
                <w:sz w:val="22"/>
                <w:szCs w:val="22"/>
                <w:lang w:val="en-US"/>
              </w:rPr>
            </w:pPr>
            <w:r w:rsidRPr="007208D7">
              <w:rPr>
                <w:b/>
                <w:snapToGrid w:val="0"/>
                <w:sz w:val="22"/>
                <w:szCs w:val="22"/>
              </w:rPr>
              <w:t>Порядковый номер</w:t>
            </w:r>
          </w:p>
          <w:p w:rsidR="0048739F" w:rsidRPr="007208D7" w:rsidRDefault="0048739F" w:rsidP="00982E20">
            <w:pPr>
              <w:pStyle w:val="3"/>
              <w:keepNext/>
              <w:suppressAutoHyphens/>
              <w:ind w:right="459"/>
              <w:jc w:val="center"/>
              <w:rPr>
                <w:b/>
                <w:sz w:val="22"/>
                <w:szCs w:val="22"/>
              </w:rPr>
            </w:pPr>
            <w:r w:rsidRPr="007208D7">
              <w:rPr>
                <w:b/>
                <w:snapToGrid w:val="0"/>
                <w:sz w:val="22"/>
                <w:szCs w:val="22"/>
              </w:rPr>
              <w:t xml:space="preserve">      заявки</w:t>
            </w:r>
          </w:p>
        </w:tc>
        <w:tc>
          <w:tcPr>
            <w:tcW w:w="2551" w:type="dxa"/>
            <w:tcBorders>
              <w:bottom w:val="single" w:sz="4" w:space="0" w:color="auto"/>
            </w:tcBorders>
          </w:tcPr>
          <w:p w:rsidR="0048739F" w:rsidRPr="0048739F" w:rsidRDefault="0048739F" w:rsidP="00333E93">
            <w:pPr>
              <w:jc w:val="center"/>
              <w:rPr>
                <w:b/>
                <w:sz w:val="22"/>
                <w:szCs w:val="22"/>
                <w:lang w:val="en-US"/>
              </w:rPr>
            </w:pPr>
            <w:r>
              <w:rPr>
                <w:b/>
                <w:sz w:val="22"/>
                <w:szCs w:val="22"/>
                <w:lang w:val="en-US"/>
              </w:rPr>
              <w:t>171</w:t>
            </w:r>
          </w:p>
        </w:tc>
        <w:tc>
          <w:tcPr>
            <w:tcW w:w="2410" w:type="dxa"/>
            <w:tcBorders>
              <w:bottom w:val="single" w:sz="4" w:space="0" w:color="auto"/>
            </w:tcBorders>
          </w:tcPr>
          <w:p w:rsidR="0048739F" w:rsidRPr="0048739F" w:rsidRDefault="0048739F" w:rsidP="00C937FD">
            <w:pPr>
              <w:jc w:val="center"/>
              <w:rPr>
                <w:b/>
                <w:sz w:val="22"/>
                <w:szCs w:val="22"/>
                <w:lang w:val="en-US"/>
              </w:rPr>
            </w:pPr>
            <w:r>
              <w:rPr>
                <w:b/>
                <w:sz w:val="22"/>
                <w:szCs w:val="22"/>
                <w:lang w:val="en-US"/>
              </w:rPr>
              <w:t>22</w:t>
            </w:r>
          </w:p>
        </w:tc>
        <w:tc>
          <w:tcPr>
            <w:tcW w:w="2410" w:type="dxa"/>
            <w:tcBorders>
              <w:bottom w:val="single" w:sz="4" w:space="0" w:color="auto"/>
            </w:tcBorders>
          </w:tcPr>
          <w:p w:rsidR="0048739F" w:rsidRPr="0048739F" w:rsidRDefault="0048739F" w:rsidP="00C937FD">
            <w:pPr>
              <w:jc w:val="center"/>
              <w:rPr>
                <w:b/>
                <w:sz w:val="22"/>
                <w:szCs w:val="22"/>
                <w:lang w:val="en-US"/>
              </w:rPr>
            </w:pPr>
            <w:r>
              <w:rPr>
                <w:b/>
                <w:sz w:val="22"/>
                <w:szCs w:val="22"/>
                <w:lang w:val="en-US"/>
              </w:rPr>
              <w:t>136</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48739F" w:rsidRDefault="0048739F" w:rsidP="00AE5C24">
            <w:pPr>
              <w:ind w:left="57"/>
              <w:rPr>
                <w:sz w:val="22"/>
                <w:szCs w:val="22"/>
                <w:lang w:val="en-US"/>
              </w:rPr>
            </w:pPr>
            <w:r>
              <w:rPr>
                <w:sz w:val="22"/>
                <w:szCs w:val="22"/>
              </w:rPr>
              <w:t>Жабко А.Г.</w:t>
            </w:r>
          </w:p>
        </w:tc>
        <w:tc>
          <w:tcPr>
            <w:tcW w:w="2551" w:type="dxa"/>
            <w:vAlign w:val="center"/>
          </w:tcPr>
          <w:p w:rsidR="0048739F" w:rsidRPr="00DD2A47" w:rsidRDefault="0048739F" w:rsidP="0048739F">
            <w:pPr>
              <w:jc w:val="center"/>
              <w:rPr>
                <w:sz w:val="22"/>
                <w:szCs w:val="22"/>
              </w:rPr>
            </w:pPr>
            <w:r>
              <w:rPr>
                <w:sz w:val="22"/>
                <w:szCs w:val="22"/>
              </w:rPr>
              <w:t>Допустить</w:t>
            </w:r>
          </w:p>
        </w:tc>
        <w:tc>
          <w:tcPr>
            <w:tcW w:w="2410" w:type="dxa"/>
            <w:vAlign w:val="center"/>
          </w:tcPr>
          <w:p w:rsidR="0048739F" w:rsidRPr="00DD2A47" w:rsidRDefault="0048739F" w:rsidP="0048739F">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8E2D7A" w:rsidRDefault="0048739F" w:rsidP="00AE5C24">
            <w:pPr>
              <w:ind w:left="57"/>
              <w:rPr>
                <w:sz w:val="22"/>
                <w:szCs w:val="22"/>
                <w:lang w:val="en-US"/>
              </w:rPr>
            </w:pPr>
            <w:proofErr w:type="spellStart"/>
            <w:r>
              <w:rPr>
                <w:sz w:val="22"/>
                <w:szCs w:val="22"/>
              </w:rPr>
              <w:t>Кучерук</w:t>
            </w:r>
            <w:proofErr w:type="spellEnd"/>
            <w:r>
              <w:rPr>
                <w:sz w:val="22"/>
                <w:szCs w:val="22"/>
              </w:rPr>
              <w:t xml:space="preserve"> В.А.</w:t>
            </w:r>
          </w:p>
        </w:tc>
        <w:tc>
          <w:tcPr>
            <w:tcW w:w="2551" w:type="dxa"/>
            <w:vAlign w:val="center"/>
          </w:tcPr>
          <w:p w:rsidR="0048739F" w:rsidRPr="00DD2A47" w:rsidRDefault="0048739F" w:rsidP="000473DD">
            <w:pPr>
              <w:jc w:val="center"/>
              <w:rPr>
                <w:sz w:val="22"/>
                <w:szCs w:val="22"/>
              </w:rPr>
            </w:pPr>
            <w:r>
              <w:rPr>
                <w:sz w:val="22"/>
                <w:szCs w:val="22"/>
              </w:rPr>
              <w:t>Допустить</w:t>
            </w:r>
          </w:p>
        </w:tc>
        <w:tc>
          <w:tcPr>
            <w:tcW w:w="2410" w:type="dxa"/>
            <w:vAlign w:val="center"/>
          </w:tcPr>
          <w:p w:rsidR="0048739F" w:rsidRPr="00DD2A47" w:rsidRDefault="0048739F" w:rsidP="00AE5C24">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7208D7" w:rsidRDefault="0048739F" w:rsidP="00604214">
            <w:pPr>
              <w:ind w:left="57"/>
              <w:rPr>
                <w:sz w:val="22"/>
                <w:szCs w:val="22"/>
              </w:rPr>
            </w:pPr>
            <w:proofErr w:type="spellStart"/>
            <w:r w:rsidRPr="007208D7">
              <w:rPr>
                <w:sz w:val="22"/>
                <w:szCs w:val="22"/>
              </w:rPr>
              <w:t>Асмоловская</w:t>
            </w:r>
            <w:proofErr w:type="spellEnd"/>
            <w:r w:rsidRPr="007208D7">
              <w:rPr>
                <w:sz w:val="22"/>
                <w:szCs w:val="22"/>
              </w:rPr>
              <w:t xml:space="preserve"> С.О.</w:t>
            </w:r>
          </w:p>
        </w:tc>
        <w:tc>
          <w:tcPr>
            <w:tcW w:w="2551" w:type="dxa"/>
            <w:vAlign w:val="center"/>
          </w:tcPr>
          <w:p w:rsidR="0048739F" w:rsidRPr="00DD2A47" w:rsidRDefault="0048739F" w:rsidP="00AE5C24">
            <w:pPr>
              <w:jc w:val="center"/>
              <w:rPr>
                <w:sz w:val="22"/>
                <w:szCs w:val="22"/>
              </w:rPr>
            </w:pPr>
            <w:r>
              <w:rPr>
                <w:sz w:val="22"/>
                <w:szCs w:val="22"/>
              </w:rPr>
              <w:t>Допустить</w:t>
            </w:r>
          </w:p>
        </w:tc>
        <w:tc>
          <w:tcPr>
            <w:tcW w:w="2410" w:type="dxa"/>
            <w:vAlign w:val="center"/>
          </w:tcPr>
          <w:p w:rsidR="0048739F" w:rsidRPr="00DD2A47" w:rsidRDefault="0048739F" w:rsidP="00AE5C24">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7208D7" w:rsidRDefault="0048739F" w:rsidP="00604214">
            <w:pPr>
              <w:ind w:left="57"/>
              <w:rPr>
                <w:sz w:val="22"/>
                <w:szCs w:val="22"/>
                <w:lang w:val="en-US"/>
              </w:rPr>
            </w:pPr>
            <w:r w:rsidRPr="007208D7">
              <w:rPr>
                <w:sz w:val="22"/>
                <w:szCs w:val="22"/>
              </w:rPr>
              <w:t>Пухова Н.А.</w:t>
            </w:r>
          </w:p>
        </w:tc>
        <w:tc>
          <w:tcPr>
            <w:tcW w:w="2551" w:type="dxa"/>
            <w:vAlign w:val="center"/>
          </w:tcPr>
          <w:p w:rsidR="0048739F" w:rsidRPr="00DD2A47" w:rsidRDefault="0048739F" w:rsidP="00AE5C24">
            <w:pPr>
              <w:jc w:val="center"/>
              <w:rPr>
                <w:sz w:val="22"/>
                <w:szCs w:val="22"/>
              </w:rPr>
            </w:pPr>
            <w:r>
              <w:rPr>
                <w:sz w:val="22"/>
                <w:szCs w:val="22"/>
              </w:rPr>
              <w:t>Допустить</w:t>
            </w:r>
          </w:p>
        </w:tc>
        <w:tc>
          <w:tcPr>
            <w:tcW w:w="2410" w:type="dxa"/>
            <w:vAlign w:val="center"/>
          </w:tcPr>
          <w:p w:rsidR="0048739F" w:rsidRPr="00DD2A47" w:rsidRDefault="0048739F" w:rsidP="00AE5C24">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7208D7" w:rsidRDefault="0048739F" w:rsidP="00604214">
            <w:pPr>
              <w:ind w:left="57"/>
              <w:rPr>
                <w:sz w:val="22"/>
                <w:szCs w:val="22"/>
                <w:lang w:val="en-US"/>
              </w:rPr>
            </w:pPr>
            <w:proofErr w:type="spellStart"/>
            <w:r w:rsidRPr="007208D7">
              <w:rPr>
                <w:sz w:val="22"/>
                <w:szCs w:val="22"/>
              </w:rPr>
              <w:t>Клыга</w:t>
            </w:r>
            <w:proofErr w:type="spellEnd"/>
            <w:r w:rsidRPr="007208D7">
              <w:rPr>
                <w:sz w:val="22"/>
                <w:szCs w:val="22"/>
              </w:rPr>
              <w:t xml:space="preserve"> Г.П.</w:t>
            </w:r>
          </w:p>
        </w:tc>
        <w:tc>
          <w:tcPr>
            <w:tcW w:w="2551" w:type="dxa"/>
            <w:vAlign w:val="center"/>
          </w:tcPr>
          <w:p w:rsidR="0048739F" w:rsidRPr="00DD2A47" w:rsidRDefault="0048739F" w:rsidP="00AE5C24">
            <w:pPr>
              <w:jc w:val="center"/>
              <w:rPr>
                <w:sz w:val="22"/>
                <w:szCs w:val="22"/>
              </w:rPr>
            </w:pPr>
            <w:r>
              <w:rPr>
                <w:sz w:val="22"/>
                <w:szCs w:val="22"/>
              </w:rPr>
              <w:t>Допустить</w:t>
            </w:r>
          </w:p>
        </w:tc>
        <w:tc>
          <w:tcPr>
            <w:tcW w:w="2410" w:type="dxa"/>
            <w:vAlign w:val="center"/>
          </w:tcPr>
          <w:p w:rsidR="0048739F" w:rsidRPr="00DD2A47" w:rsidRDefault="0048739F" w:rsidP="00AE5C24">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7208D7" w:rsidRDefault="0048739F" w:rsidP="00604214">
            <w:pPr>
              <w:ind w:left="57"/>
              <w:rPr>
                <w:sz w:val="22"/>
                <w:szCs w:val="22"/>
              </w:rPr>
            </w:pPr>
            <w:proofErr w:type="spellStart"/>
            <w:r w:rsidRPr="007208D7">
              <w:rPr>
                <w:sz w:val="22"/>
                <w:szCs w:val="22"/>
              </w:rPr>
              <w:t>Коробенков</w:t>
            </w:r>
            <w:proofErr w:type="spellEnd"/>
            <w:r w:rsidRPr="007208D7">
              <w:rPr>
                <w:sz w:val="22"/>
                <w:szCs w:val="22"/>
              </w:rPr>
              <w:t xml:space="preserve"> Е.А.</w:t>
            </w:r>
          </w:p>
        </w:tc>
        <w:tc>
          <w:tcPr>
            <w:tcW w:w="2551" w:type="dxa"/>
            <w:vAlign w:val="center"/>
          </w:tcPr>
          <w:p w:rsidR="0048739F" w:rsidRPr="00DD2A47" w:rsidRDefault="0048739F" w:rsidP="00AE5C24">
            <w:pPr>
              <w:jc w:val="center"/>
              <w:rPr>
                <w:sz w:val="22"/>
                <w:szCs w:val="22"/>
              </w:rPr>
            </w:pPr>
            <w:r>
              <w:rPr>
                <w:sz w:val="22"/>
                <w:szCs w:val="22"/>
              </w:rPr>
              <w:t>Допустить</w:t>
            </w:r>
          </w:p>
        </w:tc>
        <w:tc>
          <w:tcPr>
            <w:tcW w:w="2410" w:type="dxa"/>
            <w:vAlign w:val="center"/>
          </w:tcPr>
          <w:p w:rsidR="0048739F" w:rsidRPr="00DD2A47" w:rsidRDefault="0048739F" w:rsidP="00AE5C24">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6E4A59" w:rsidRDefault="0048739F" w:rsidP="00604214">
            <w:pPr>
              <w:ind w:left="57"/>
              <w:rPr>
                <w:sz w:val="22"/>
                <w:szCs w:val="22"/>
                <w:lang w:val="en-US"/>
              </w:rPr>
            </w:pPr>
            <w:r>
              <w:rPr>
                <w:sz w:val="22"/>
                <w:szCs w:val="22"/>
              </w:rPr>
              <w:t>Лексина Ю.М.</w:t>
            </w:r>
          </w:p>
        </w:tc>
        <w:tc>
          <w:tcPr>
            <w:tcW w:w="2551" w:type="dxa"/>
            <w:vAlign w:val="center"/>
          </w:tcPr>
          <w:p w:rsidR="0048739F" w:rsidRPr="00DD2A47" w:rsidRDefault="0048739F" w:rsidP="00AE5C24">
            <w:pPr>
              <w:jc w:val="center"/>
              <w:rPr>
                <w:sz w:val="22"/>
                <w:szCs w:val="22"/>
              </w:rPr>
            </w:pPr>
            <w:r>
              <w:rPr>
                <w:sz w:val="22"/>
                <w:szCs w:val="22"/>
              </w:rPr>
              <w:t>Допустить</w:t>
            </w:r>
          </w:p>
        </w:tc>
        <w:tc>
          <w:tcPr>
            <w:tcW w:w="2410" w:type="dxa"/>
            <w:vAlign w:val="center"/>
          </w:tcPr>
          <w:p w:rsidR="0048739F" w:rsidRPr="00DD2A47" w:rsidRDefault="0048739F" w:rsidP="00AE5C24">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r w:rsidR="0048739F" w:rsidRPr="007208D7" w:rsidTr="0048739F">
        <w:trPr>
          <w:trHeight w:val="20"/>
        </w:trPr>
        <w:tc>
          <w:tcPr>
            <w:tcW w:w="560" w:type="dxa"/>
            <w:shd w:val="clear" w:color="auto" w:fill="auto"/>
            <w:vAlign w:val="center"/>
          </w:tcPr>
          <w:p w:rsidR="0048739F" w:rsidRPr="007208D7" w:rsidRDefault="0048739F" w:rsidP="00377D59">
            <w:pPr>
              <w:widowControl w:val="0"/>
              <w:numPr>
                <w:ilvl w:val="0"/>
                <w:numId w:val="10"/>
              </w:numPr>
              <w:autoSpaceDE w:val="0"/>
              <w:autoSpaceDN w:val="0"/>
              <w:adjustRightInd w:val="0"/>
              <w:ind w:left="0" w:firstLine="0"/>
              <w:rPr>
                <w:sz w:val="22"/>
                <w:szCs w:val="22"/>
              </w:rPr>
            </w:pPr>
          </w:p>
        </w:tc>
        <w:tc>
          <w:tcPr>
            <w:tcW w:w="3268" w:type="dxa"/>
            <w:shd w:val="clear" w:color="auto" w:fill="auto"/>
            <w:vAlign w:val="center"/>
          </w:tcPr>
          <w:p w:rsidR="0048739F" w:rsidRPr="00AE5C24" w:rsidRDefault="0048739F" w:rsidP="00604214">
            <w:pPr>
              <w:ind w:left="57"/>
              <w:rPr>
                <w:sz w:val="22"/>
                <w:szCs w:val="22"/>
                <w:lang w:val="en-US"/>
              </w:rPr>
            </w:pPr>
            <w:r>
              <w:rPr>
                <w:sz w:val="22"/>
                <w:szCs w:val="22"/>
              </w:rPr>
              <w:t>Алиев Р.В.</w:t>
            </w:r>
          </w:p>
        </w:tc>
        <w:tc>
          <w:tcPr>
            <w:tcW w:w="2551" w:type="dxa"/>
            <w:vAlign w:val="center"/>
          </w:tcPr>
          <w:p w:rsidR="0048739F" w:rsidRPr="00DD2A47" w:rsidRDefault="0048739F" w:rsidP="00AE5C24">
            <w:pPr>
              <w:jc w:val="center"/>
              <w:rPr>
                <w:sz w:val="22"/>
                <w:szCs w:val="22"/>
              </w:rPr>
            </w:pPr>
            <w:r>
              <w:rPr>
                <w:sz w:val="22"/>
                <w:szCs w:val="22"/>
              </w:rPr>
              <w:t>Допустить</w:t>
            </w:r>
          </w:p>
        </w:tc>
        <w:tc>
          <w:tcPr>
            <w:tcW w:w="2410" w:type="dxa"/>
            <w:vAlign w:val="center"/>
          </w:tcPr>
          <w:p w:rsidR="0048739F" w:rsidRPr="00DD2A47" w:rsidRDefault="0048739F" w:rsidP="00AE5C24">
            <w:pPr>
              <w:jc w:val="center"/>
              <w:rPr>
                <w:sz w:val="22"/>
                <w:szCs w:val="22"/>
              </w:rPr>
            </w:pPr>
            <w:r>
              <w:rPr>
                <w:sz w:val="22"/>
                <w:szCs w:val="22"/>
              </w:rPr>
              <w:t>Отклонить</w:t>
            </w:r>
          </w:p>
        </w:tc>
        <w:tc>
          <w:tcPr>
            <w:tcW w:w="2410" w:type="dxa"/>
            <w:vAlign w:val="center"/>
          </w:tcPr>
          <w:p w:rsidR="0048739F" w:rsidRPr="00DD2A47" w:rsidRDefault="0048739F" w:rsidP="0048739F">
            <w:pPr>
              <w:jc w:val="center"/>
              <w:rPr>
                <w:sz w:val="22"/>
                <w:szCs w:val="22"/>
              </w:rPr>
            </w:pPr>
            <w:r>
              <w:rPr>
                <w:sz w:val="22"/>
                <w:szCs w:val="22"/>
              </w:rPr>
              <w:t>Отклонить</w:t>
            </w:r>
          </w:p>
        </w:tc>
      </w:tr>
    </w:tbl>
    <w:p w:rsidR="00893F3A" w:rsidRPr="0048739F" w:rsidRDefault="00893F3A" w:rsidP="006E4A59">
      <w:pPr>
        <w:jc w:val="both"/>
        <w:rPr>
          <w:sz w:val="22"/>
          <w:szCs w:val="22"/>
          <w:lang w:val="en-US"/>
        </w:rPr>
      </w:pPr>
    </w:p>
    <w:p w:rsidR="00AE5C24" w:rsidRPr="001E723A" w:rsidRDefault="00AE5C24" w:rsidP="00AE5C24">
      <w:pPr>
        <w:jc w:val="both"/>
        <w:rPr>
          <w:sz w:val="22"/>
          <w:szCs w:val="22"/>
        </w:rPr>
      </w:pPr>
      <w:r>
        <w:rPr>
          <w:sz w:val="22"/>
          <w:szCs w:val="22"/>
        </w:rPr>
        <w:t xml:space="preserve">3. </w:t>
      </w:r>
      <w:r w:rsidRPr="001E723A">
        <w:rPr>
          <w:sz w:val="22"/>
          <w:szCs w:val="22"/>
        </w:rPr>
        <w:t xml:space="preserve">На основании результатов рассмотрения </w:t>
      </w:r>
      <w:r>
        <w:rPr>
          <w:sz w:val="22"/>
          <w:szCs w:val="22"/>
        </w:rPr>
        <w:t xml:space="preserve">Единая </w:t>
      </w:r>
      <w:r w:rsidRPr="001E723A">
        <w:rPr>
          <w:sz w:val="22"/>
          <w:szCs w:val="22"/>
        </w:rPr>
        <w:t>комисси</w:t>
      </w:r>
      <w:r>
        <w:rPr>
          <w:sz w:val="22"/>
          <w:szCs w:val="22"/>
        </w:rPr>
        <w:t>я</w:t>
      </w:r>
      <w:r w:rsidRPr="001E723A">
        <w:rPr>
          <w:sz w:val="22"/>
          <w:szCs w:val="22"/>
        </w:rPr>
        <w:t xml:space="preserve"> принял</w:t>
      </w:r>
      <w:r>
        <w:rPr>
          <w:sz w:val="22"/>
          <w:szCs w:val="22"/>
        </w:rPr>
        <w:t>а</w:t>
      </w:r>
      <w:r w:rsidRPr="001E723A">
        <w:rPr>
          <w:sz w:val="22"/>
          <w:szCs w:val="22"/>
        </w:rPr>
        <w:t xml:space="preserve"> решение:</w:t>
      </w:r>
    </w:p>
    <w:p w:rsidR="002300F7" w:rsidRPr="0062385A" w:rsidRDefault="00AE5C24" w:rsidP="00AE5C24">
      <w:pPr>
        <w:jc w:val="both"/>
        <w:rPr>
          <w:sz w:val="22"/>
          <w:szCs w:val="22"/>
        </w:rPr>
      </w:pPr>
      <w:r w:rsidRPr="001E723A">
        <w:rPr>
          <w:sz w:val="22"/>
          <w:szCs w:val="22"/>
        </w:rPr>
        <w:t>3.1</w:t>
      </w:r>
      <w:r w:rsidR="00ED2346" w:rsidRPr="00ED2346">
        <w:rPr>
          <w:sz w:val="22"/>
          <w:szCs w:val="22"/>
        </w:rPr>
        <w:t>.</w:t>
      </w:r>
      <w:r w:rsidRPr="001E723A">
        <w:rPr>
          <w:sz w:val="22"/>
          <w:szCs w:val="22"/>
        </w:rPr>
        <w:t xml:space="preserve"> отклонить заявку участника с порядковым номером </w:t>
      </w:r>
      <w:r w:rsidR="0048739F" w:rsidRPr="0048739F">
        <w:rPr>
          <w:b/>
          <w:sz w:val="22"/>
          <w:szCs w:val="22"/>
        </w:rPr>
        <w:t>22</w:t>
      </w:r>
      <w:r>
        <w:rPr>
          <w:b/>
          <w:sz w:val="22"/>
          <w:szCs w:val="22"/>
        </w:rPr>
        <w:t xml:space="preserve"> </w:t>
      </w:r>
      <w:r w:rsidRPr="001E723A">
        <w:rPr>
          <w:sz w:val="22"/>
          <w:szCs w:val="22"/>
        </w:rPr>
        <w:t>на основании п.</w:t>
      </w:r>
      <w:r w:rsidR="002477BC" w:rsidRPr="002477BC">
        <w:rPr>
          <w:sz w:val="22"/>
          <w:szCs w:val="22"/>
        </w:rPr>
        <w:t>2</w:t>
      </w:r>
      <w:r w:rsidRPr="001E723A">
        <w:rPr>
          <w:sz w:val="22"/>
          <w:szCs w:val="22"/>
        </w:rPr>
        <w:t xml:space="preserve"> ч.4 ст. 67 Федерального закона № 44-ФЗ «О контрактной системе в сфере закупок товаров, работ, услуг для обеспечения государственных и муниципальных нужд» от 05 апреля 2013 г.: а именно:</w:t>
      </w:r>
      <w:r w:rsidRPr="00AE5C24">
        <w:rPr>
          <w:sz w:val="22"/>
          <w:szCs w:val="22"/>
        </w:rPr>
        <w:t xml:space="preserve"> </w:t>
      </w:r>
    </w:p>
    <w:p w:rsidR="002477BC" w:rsidRPr="002477BC" w:rsidRDefault="002477BC" w:rsidP="002477BC">
      <w:pPr>
        <w:numPr>
          <w:ilvl w:val="0"/>
          <w:numId w:val="11"/>
        </w:numPr>
        <w:ind w:left="0" w:firstLine="360"/>
        <w:jc w:val="both"/>
        <w:rPr>
          <w:sz w:val="22"/>
          <w:szCs w:val="22"/>
        </w:rPr>
      </w:pPr>
      <w:proofErr w:type="gramStart"/>
      <w:r w:rsidRPr="002477BC">
        <w:rPr>
          <w:sz w:val="22"/>
          <w:szCs w:val="22"/>
        </w:rPr>
        <w:t xml:space="preserve">По позиции Товар № 1  </w:t>
      </w:r>
      <w:r>
        <w:rPr>
          <w:sz w:val="22"/>
          <w:szCs w:val="22"/>
        </w:rPr>
        <w:t xml:space="preserve">«Листы», </w:t>
      </w:r>
      <w:r w:rsidRPr="002477BC">
        <w:rPr>
          <w:sz w:val="22"/>
          <w:szCs w:val="22"/>
        </w:rPr>
        <w:t>предусмотренный табл. 1 Приложения 1 к ТЗ, участником по показателю №15 «Длина, мм» предложено значение «2500», однако  согласно требованиям документации Заказчиком по данному показателю установлены следующие требования «наименьшее значение 2500», в свою очередь согласно п. 7 Инструкции «</w:t>
      </w:r>
      <w:r w:rsidRPr="002477BC">
        <w:rPr>
          <w:b/>
          <w:i/>
          <w:sz w:val="22"/>
          <w:szCs w:val="22"/>
        </w:rPr>
        <w:t>В случае, если  Заказчик при установлении требований к минимальному значению показателя использовал:</w:t>
      </w:r>
      <w:r w:rsidRPr="002477BC">
        <w:rPr>
          <w:sz w:val="22"/>
          <w:szCs w:val="22"/>
        </w:rPr>
        <w:t xml:space="preserve"> слова «более», «выше», либо </w:t>
      </w:r>
      <w:r w:rsidRPr="002477BC">
        <w:rPr>
          <w:b/>
          <w:i/>
          <w:sz w:val="22"/>
          <w:szCs w:val="22"/>
        </w:rPr>
        <w:t>словосочетания: «наименьшее</w:t>
      </w:r>
      <w:proofErr w:type="gramEnd"/>
      <w:r w:rsidRPr="002477BC">
        <w:rPr>
          <w:b/>
          <w:i/>
          <w:sz w:val="22"/>
          <w:szCs w:val="22"/>
        </w:rPr>
        <w:t xml:space="preserve"> значение»</w:t>
      </w:r>
      <w:r w:rsidRPr="002477BC">
        <w:rPr>
          <w:sz w:val="22"/>
          <w:szCs w:val="22"/>
        </w:rPr>
        <w:t xml:space="preserve">, «минимально </w:t>
      </w:r>
      <w:proofErr w:type="gramStart"/>
      <w:r w:rsidRPr="002477BC">
        <w:rPr>
          <w:sz w:val="22"/>
          <w:szCs w:val="22"/>
        </w:rPr>
        <w:t>от</w:t>
      </w:r>
      <w:proofErr w:type="gramEnd"/>
      <w:r w:rsidRPr="002477BC">
        <w:rPr>
          <w:sz w:val="22"/>
          <w:szCs w:val="22"/>
        </w:rPr>
        <w:t xml:space="preserve">», либо </w:t>
      </w:r>
      <w:proofErr w:type="gramStart"/>
      <w:r w:rsidRPr="002477BC">
        <w:rPr>
          <w:sz w:val="22"/>
          <w:szCs w:val="22"/>
        </w:rPr>
        <w:t>символы</w:t>
      </w:r>
      <w:proofErr w:type="gramEnd"/>
      <w:r w:rsidRPr="002477BC">
        <w:rPr>
          <w:sz w:val="22"/>
          <w:szCs w:val="22"/>
        </w:rPr>
        <w:t xml:space="preserve">: «&gt;», «не ≤», либо использован предлог «от», в том числе в комбинации со словосочетаниями «должно быть», «должен быть», «должна быть», «должны быть», </w:t>
      </w:r>
      <w:r w:rsidRPr="002477BC">
        <w:rPr>
          <w:b/>
          <w:i/>
          <w:sz w:val="22"/>
          <w:szCs w:val="22"/>
          <w:u w:val="single"/>
        </w:rPr>
        <w:t>то участник закупки должен представить конкретное значение неравное и  больше установленного</w:t>
      </w:r>
      <w:r w:rsidRPr="002477BC">
        <w:rPr>
          <w:sz w:val="22"/>
          <w:szCs w:val="22"/>
        </w:rPr>
        <w:t xml:space="preserve"> в требованиях, без использования вышеуказанных слов, словосочетаний, символов…». Таким образом, предложенное участником закупки значение показателя не соответствует требованиям документации.</w:t>
      </w:r>
    </w:p>
    <w:p w:rsidR="002477BC" w:rsidRPr="002477BC" w:rsidRDefault="002477BC" w:rsidP="002477BC">
      <w:pPr>
        <w:numPr>
          <w:ilvl w:val="0"/>
          <w:numId w:val="11"/>
        </w:numPr>
        <w:ind w:left="0" w:firstLine="360"/>
        <w:jc w:val="both"/>
        <w:rPr>
          <w:sz w:val="22"/>
          <w:szCs w:val="22"/>
        </w:rPr>
      </w:pPr>
      <w:proofErr w:type="gramStart"/>
      <w:r w:rsidRPr="002477BC">
        <w:rPr>
          <w:sz w:val="22"/>
          <w:szCs w:val="22"/>
        </w:rPr>
        <w:t xml:space="preserve">По позиции Товар № 2 </w:t>
      </w:r>
      <w:r>
        <w:rPr>
          <w:sz w:val="22"/>
          <w:szCs w:val="22"/>
        </w:rPr>
        <w:t xml:space="preserve"> «Грунтовка», </w:t>
      </w:r>
      <w:r w:rsidRPr="002477BC">
        <w:rPr>
          <w:sz w:val="22"/>
          <w:szCs w:val="22"/>
        </w:rPr>
        <w:t>предусмотренный табл. 1 Приложения 1 к ТЗ, участником по показателю №9 «Расход на 1 слой» предложено значение «27м</w:t>
      </w:r>
      <w:r w:rsidRPr="002477BC">
        <w:rPr>
          <w:sz w:val="22"/>
          <w:szCs w:val="22"/>
          <w:vertAlign w:val="superscript"/>
        </w:rPr>
        <w:t>2</w:t>
      </w:r>
      <w:r w:rsidRPr="002477BC">
        <w:rPr>
          <w:sz w:val="22"/>
          <w:szCs w:val="22"/>
        </w:rPr>
        <w:t>/кг», однако  согласно требованиям документации Заказчиком по данному показателю установлены следующие требования «до 30м</w:t>
      </w:r>
      <w:r w:rsidRPr="002477BC">
        <w:rPr>
          <w:sz w:val="22"/>
          <w:szCs w:val="22"/>
          <w:vertAlign w:val="superscript"/>
        </w:rPr>
        <w:t>2</w:t>
      </w:r>
      <w:r w:rsidRPr="002477BC">
        <w:rPr>
          <w:sz w:val="22"/>
          <w:szCs w:val="22"/>
        </w:rPr>
        <w:t xml:space="preserve">/кг», при этом согласно п. 10 Инструкции «В случае, если в требуемой Заказчиком характеристике товара … установлено значение показателя, состоящее из: … </w:t>
      </w:r>
      <w:r w:rsidRPr="002477BC">
        <w:rPr>
          <w:b/>
          <w:i/>
          <w:sz w:val="22"/>
          <w:szCs w:val="22"/>
        </w:rPr>
        <w:t>либо д) перед</w:t>
      </w:r>
      <w:proofErr w:type="gramEnd"/>
      <w:r w:rsidRPr="002477BC">
        <w:rPr>
          <w:b/>
          <w:i/>
          <w:sz w:val="22"/>
          <w:szCs w:val="22"/>
        </w:rPr>
        <w:t xml:space="preserve"> числительным указан предлог «до …» (например: «до 5мм»)</w:t>
      </w:r>
      <w:r w:rsidRPr="002477BC">
        <w:rPr>
          <w:sz w:val="22"/>
          <w:szCs w:val="22"/>
        </w:rPr>
        <w:t xml:space="preserve">, … то такое значение, является диапазоном (например, диапазон рабочих температур, предельные отклонения), величина указываемого Участником закупки такого диапазона должна соответствовать фактической характеристике предлагаемого им товара и </w:t>
      </w:r>
      <w:r w:rsidRPr="002477BC">
        <w:rPr>
          <w:b/>
          <w:i/>
          <w:sz w:val="22"/>
          <w:szCs w:val="22"/>
          <w:u w:val="single"/>
        </w:rPr>
        <w:t xml:space="preserve">должна строго соответствовать диапазону, установленному в документации, т.е. участник </w:t>
      </w:r>
      <w:proofErr w:type="gramStart"/>
      <w:r w:rsidRPr="002477BC">
        <w:rPr>
          <w:b/>
          <w:i/>
          <w:sz w:val="22"/>
          <w:szCs w:val="22"/>
          <w:u w:val="single"/>
        </w:rPr>
        <w:t>закупки</w:t>
      </w:r>
      <w:proofErr w:type="gramEnd"/>
      <w:r w:rsidRPr="002477BC">
        <w:rPr>
          <w:b/>
          <w:i/>
          <w:sz w:val="22"/>
          <w:szCs w:val="22"/>
          <w:u w:val="single"/>
        </w:rPr>
        <w:t xml:space="preserve"> представляет сведения, точно соответствующие требованиям Технического задания»</w:t>
      </w:r>
      <w:r w:rsidRPr="002477BC">
        <w:rPr>
          <w:sz w:val="22"/>
          <w:szCs w:val="22"/>
        </w:rPr>
        <w:t xml:space="preserve"> Таким образом, предложенное участником закупки значение показателя не соответствует требованиям документации.</w:t>
      </w:r>
    </w:p>
    <w:p w:rsidR="00AE5C24" w:rsidRPr="00ED2346" w:rsidRDefault="002477BC" w:rsidP="002477BC">
      <w:pPr>
        <w:numPr>
          <w:ilvl w:val="0"/>
          <w:numId w:val="11"/>
        </w:numPr>
        <w:ind w:left="0" w:firstLine="360"/>
        <w:jc w:val="both"/>
        <w:rPr>
          <w:sz w:val="22"/>
          <w:szCs w:val="22"/>
        </w:rPr>
      </w:pPr>
      <w:proofErr w:type="gramStart"/>
      <w:r w:rsidRPr="002477BC">
        <w:rPr>
          <w:sz w:val="22"/>
          <w:szCs w:val="22"/>
        </w:rPr>
        <w:t>Согласно п. 4 Инструкции «</w:t>
      </w:r>
      <w:r w:rsidRPr="002477BC">
        <w:rPr>
          <w:b/>
          <w:i/>
          <w:sz w:val="22"/>
          <w:szCs w:val="22"/>
        </w:rPr>
        <w:t>В случае если требованиями Заказчика допускается выбор из нескольких значений показателя</w:t>
      </w:r>
      <w:r w:rsidRPr="002477BC">
        <w:rPr>
          <w:sz w:val="22"/>
          <w:szCs w:val="22"/>
        </w:rPr>
        <w:t xml:space="preserve">, характеризующего товар, </w:t>
      </w:r>
      <w:r w:rsidRPr="002477BC">
        <w:rPr>
          <w:b/>
          <w:i/>
          <w:sz w:val="22"/>
          <w:szCs w:val="22"/>
        </w:rPr>
        <w:t>то такие допустимые значения</w:t>
      </w:r>
      <w:r w:rsidRPr="002477BC">
        <w:rPr>
          <w:sz w:val="22"/>
          <w:szCs w:val="22"/>
        </w:rPr>
        <w:t xml:space="preserve"> в документации об электронном аукционе </w:t>
      </w:r>
      <w:r w:rsidRPr="002477BC">
        <w:rPr>
          <w:b/>
          <w:i/>
          <w:sz w:val="22"/>
          <w:szCs w:val="22"/>
        </w:rPr>
        <w:t>разделяются</w:t>
      </w:r>
      <w:r w:rsidRPr="002477BC">
        <w:rPr>
          <w:sz w:val="22"/>
          <w:szCs w:val="22"/>
        </w:rPr>
        <w:t xml:space="preserve"> </w:t>
      </w:r>
      <w:r w:rsidRPr="002477BC">
        <w:rPr>
          <w:b/>
          <w:i/>
          <w:sz w:val="22"/>
          <w:szCs w:val="22"/>
        </w:rPr>
        <w:t>союзом «или»</w:t>
      </w:r>
      <w:r w:rsidRPr="002477BC">
        <w:rPr>
          <w:sz w:val="22"/>
          <w:szCs w:val="22"/>
        </w:rPr>
        <w:t xml:space="preserve"> либо </w:t>
      </w:r>
      <w:r w:rsidRPr="002477BC">
        <w:rPr>
          <w:b/>
          <w:i/>
          <w:sz w:val="22"/>
          <w:szCs w:val="22"/>
        </w:rPr>
        <w:t>знаком «;»</w:t>
      </w:r>
      <w:r w:rsidRPr="002477BC">
        <w:rPr>
          <w:sz w:val="22"/>
          <w:szCs w:val="22"/>
        </w:rPr>
        <w:t xml:space="preserve">. </w:t>
      </w:r>
      <w:r w:rsidRPr="002477BC">
        <w:rPr>
          <w:b/>
          <w:i/>
          <w:sz w:val="22"/>
          <w:szCs w:val="22"/>
          <w:u w:val="single"/>
        </w:rPr>
        <w:t>Участник закупки должен в этом случае указать одно конкретное значение</w:t>
      </w:r>
      <w:r w:rsidRPr="002477BC">
        <w:rPr>
          <w:sz w:val="22"/>
          <w:szCs w:val="22"/>
        </w:rPr>
        <w:t xml:space="preserve"> такого показателя, соответствующее одному из допускаемых Заказчиком значение, установленных в документации об электронном аукционе.». Однако в нарушение п. 4</w:t>
      </w:r>
      <w:proofErr w:type="gramEnd"/>
      <w:r w:rsidRPr="002477BC">
        <w:rPr>
          <w:sz w:val="22"/>
          <w:szCs w:val="22"/>
        </w:rPr>
        <w:t xml:space="preserve"> Инструкции участник закупки представляет оба значения, например Товар № 23 </w:t>
      </w:r>
      <w:r>
        <w:rPr>
          <w:sz w:val="22"/>
          <w:szCs w:val="22"/>
        </w:rPr>
        <w:t>«Шпатлевка»</w:t>
      </w:r>
      <w:r w:rsidRPr="002477BC">
        <w:rPr>
          <w:sz w:val="22"/>
          <w:szCs w:val="22"/>
        </w:rPr>
        <w:t xml:space="preserve">, предусмотренный табл. 1 Приложения 1 к ТЗ показатель 6; Товары № 39, 40, 43, 44 </w:t>
      </w:r>
      <w:r w:rsidRPr="005D5464">
        <w:rPr>
          <w:sz w:val="22"/>
          <w:szCs w:val="22"/>
        </w:rPr>
        <w:t xml:space="preserve"> </w:t>
      </w:r>
      <w:r>
        <w:rPr>
          <w:sz w:val="22"/>
          <w:szCs w:val="22"/>
        </w:rPr>
        <w:t>«Розетки»</w:t>
      </w:r>
      <w:r w:rsidRPr="005D5464">
        <w:rPr>
          <w:sz w:val="22"/>
          <w:szCs w:val="22"/>
        </w:rPr>
        <w:t xml:space="preserve">, </w:t>
      </w:r>
      <w:r w:rsidRPr="002477BC">
        <w:rPr>
          <w:sz w:val="22"/>
          <w:szCs w:val="22"/>
        </w:rPr>
        <w:t xml:space="preserve">предусмотренные табл. 1 Приложения 1 к ТЗ показатель 4; Товар № 77 </w:t>
      </w:r>
      <w:r w:rsidR="00ED2346">
        <w:rPr>
          <w:sz w:val="22"/>
          <w:szCs w:val="22"/>
        </w:rPr>
        <w:t xml:space="preserve">«Держатель», </w:t>
      </w:r>
      <w:r w:rsidR="005D5464">
        <w:rPr>
          <w:sz w:val="22"/>
          <w:szCs w:val="22"/>
        </w:rPr>
        <w:t>«</w:t>
      </w:r>
      <w:r w:rsidRPr="002477BC">
        <w:rPr>
          <w:sz w:val="22"/>
          <w:szCs w:val="22"/>
        </w:rPr>
        <w:t>предусмотренный табл. 1 Приложения 1 к ТЗ показатель 8. Таким образом, предложенные участником закупки значения показателей не соответствуют требованиям документации.</w:t>
      </w:r>
    </w:p>
    <w:p w:rsidR="00ED2346" w:rsidRPr="00ED2346" w:rsidRDefault="00ED2346" w:rsidP="00ED2346">
      <w:pPr>
        <w:pStyle w:val="ad"/>
        <w:numPr>
          <w:ilvl w:val="1"/>
          <w:numId w:val="2"/>
        </w:numPr>
        <w:ind w:left="0" w:firstLine="0"/>
        <w:jc w:val="both"/>
        <w:rPr>
          <w:sz w:val="22"/>
          <w:szCs w:val="22"/>
        </w:rPr>
      </w:pPr>
      <w:r w:rsidRPr="00ED2346">
        <w:rPr>
          <w:sz w:val="22"/>
          <w:szCs w:val="22"/>
        </w:rPr>
        <w:t xml:space="preserve">отклонить заявку участника с порядковым номером </w:t>
      </w:r>
      <w:r w:rsidRPr="00ED2346">
        <w:rPr>
          <w:b/>
          <w:sz w:val="22"/>
          <w:szCs w:val="22"/>
        </w:rPr>
        <w:t xml:space="preserve">136 </w:t>
      </w:r>
      <w:r w:rsidRPr="00ED2346">
        <w:rPr>
          <w:sz w:val="22"/>
          <w:szCs w:val="22"/>
        </w:rPr>
        <w:t>на основании п.2 ч.4 ст. 67 Федерального закона № 44-ФЗ «О контрактной системе в сфере закупок товаров, работ, услуг для обеспечения государственных и муниципальных нужд» от 05 апреля 2013 г.: а именно:</w:t>
      </w:r>
    </w:p>
    <w:p w:rsidR="005E1B4A" w:rsidRPr="005E1B4A" w:rsidRDefault="005E1B4A" w:rsidP="005E1B4A">
      <w:pPr>
        <w:numPr>
          <w:ilvl w:val="0"/>
          <w:numId w:val="13"/>
        </w:numPr>
        <w:ind w:left="0" w:firstLine="360"/>
        <w:jc w:val="both"/>
        <w:rPr>
          <w:sz w:val="22"/>
          <w:szCs w:val="22"/>
        </w:rPr>
      </w:pPr>
      <w:proofErr w:type="gramStart"/>
      <w:r w:rsidRPr="005E1B4A">
        <w:rPr>
          <w:sz w:val="22"/>
          <w:szCs w:val="22"/>
        </w:rPr>
        <w:t>По позиции «Товар № 1 “</w:t>
      </w:r>
      <w:r>
        <w:rPr>
          <w:sz w:val="22"/>
          <w:szCs w:val="22"/>
        </w:rPr>
        <w:t>Листы»,</w:t>
      </w:r>
      <w:r w:rsidRPr="005E1B4A">
        <w:rPr>
          <w:sz w:val="22"/>
          <w:szCs w:val="22"/>
        </w:rPr>
        <w:t xml:space="preserve"> предусмотренный табл. 1 Приложения 1 к ТЗ </w:t>
      </w:r>
      <w:proofErr w:type="spellStart"/>
      <w:r w:rsidRPr="005E1B4A">
        <w:rPr>
          <w:sz w:val="22"/>
          <w:szCs w:val="22"/>
        </w:rPr>
        <w:t>Гипсокартон</w:t>
      </w:r>
      <w:proofErr w:type="spellEnd"/>
      <w:r w:rsidRPr="005E1B4A">
        <w:rPr>
          <w:sz w:val="22"/>
          <w:szCs w:val="22"/>
        </w:rPr>
        <w:t xml:space="preserve"> торг марки нет Россия», участником по показателю №15 «Длина, мм» предложено значение «2500», однако  согласно требованиям документации Заказчиком по данному показателю установлены следующие требования «наименьшее значение 2500», в свою очередь согласно п. 7 Инструкции «</w:t>
      </w:r>
      <w:r w:rsidRPr="005E1B4A">
        <w:rPr>
          <w:b/>
          <w:i/>
          <w:sz w:val="22"/>
          <w:szCs w:val="22"/>
        </w:rPr>
        <w:t>В случае, если  Заказчик при установлении требований к минимальному значению показателя использовал:</w:t>
      </w:r>
      <w:r w:rsidRPr="005E1B4A">
        <w:rPr>
          <w:sz w:val="22"/>
          <w:szCs w:val="22"/>
        </w:rPr>
        <w:t xml:space="preserve"> слова</w:t>
      </w:r>
      <w:proofErr w:type="gramEnd"/>
      <w:r w:rsidRPr="005E1B4A">
        <w:rPr>
          <w:sz w:val="22"/>
          <w:szCs w:val="22"/>
        </w:rPr>
        <w:t xml:space="preserve"> «</w:t>
      </w:r>
      <w:proofErr w:type="gramStart"/>
      <w:r w:rsidRPr="005E1B4A">
        <w:rPr>
          <w:sz w:val="22"/>
          <w:szCs w:val="22"/>
        </w:rPr>
        <w:t xml:space="preserve">более», «выше», либо </w:t>
      </w:r>
      <w:r w:rsidRPr="005E1B4A">
        <w:rPr>
          <w:b/>
          <w:i/>
          <w:sz w:val="22"/>
          <w:szCs w:val="22"/>
        </w:rPr>
        <w:t>словосочетания: «наименьшее значение»</w:t>
      </w:r>
      <w:r w:rsidRPr="005E1B4A">
        <w:rPr>
          <w:sz w:val="22"/>
          <w:szCs w:val="22"/>
        </w:rPr>
        <w:t xml:space="preserve">, «минимально от», либо символы: «&gt;», «не ≤», либо использован предлог «от», в том числе в комбинации со словосочетаниями «должно быть», «должен быть», «должна быть», «должны быть», </w:t>
      </w:r>
      <w:r w:rsidRPr="005E1B4A">
        <w:rPr>
          <w:b/>
          <w:i/>
          <w:sz w:val="22"/>
          <w:szCs w:val="22"/>
          <w:u w:val="single"/>
        </w:rPr>
        <w:t>то участник закупки должен представить конкретное значение неравное и  больше установленного</w:t>
      </w:r>
      <w:r w:rsidRPr="005E1B4A">
        <w:rPr>
          <w:sz w:val="22"/>
          <w:szCs w:val="22"/>
        </w:rPr>
        <w:t xml:space="preserve"> в требованиях, без использования вышеуказанных слов, словосочетаний, символов…».</w:t>
      </w:r>
      <w:proofErr w:type="gramEnd"/>
      <w:r w:rsidRPr="005E1B4A">
        <w:rPr>
          <w:sz w:val="22"/>
          <w:szCs w:val="22"/>
        </w:rPr>
        <w:t xml:space="preserve"> Таким образом, предложенное участником закупки значение показателя не соответствует требованиям документации.</w:t>
      </w:r>
    </w:p>
    <w:p w:rsidR="005E1B4A" w:rsidRPr="005E1B4A" w:rsidRDefault="005E1B4A" w:rsidP="005E1B4A">
      <w:pPr>
        <w:numPr>
          <w:ilvl w:val="0"/>
          <w:numId w:val="13"/>
        </w:numPr>
        <w:ind w:left="0" w:firstLine="360"/>
        <w:jc w:val="both"/>
        <w:rPr>
          <w:sz w:val="22"/>
          <w:szCs w:val="22"/>
        </w:rPr>
      </w:pPr>
      <w:proofErr w:type="gramStart"/>
      <w:r w:rsidRPr="005E1B4A">
        <w:rPr>
          <w:sz w:val="22"/>
          <w:szCs w:val="22"/>
        </w:rPr>
        <w:t>По позиции «Товар № 2</w:t>
      </w:r>
      <w:r>
        <w:rPr>
          <w:sz w:val="22"/>
          <w:szCs w:val="22"/>
        </w:rPr>
        <w:t xml:space="preserve"> «Грунтовка»,</w:t>
      </w:r>
      <w:r w:rsidRPr="005E1B4A">
        <w:rPr>
          <w:sz w:val="22"/>
          <w:szCs w:val="22"/>
        </w:rPr>
        <w:t xml:space="preserve"> предусмотренный табл. 1 Приложения 1 к ТЗ торг марки нет Россия», участником по показателю №4 «Плотность» предложено значение «1,0кг/л», однако  согласно требованиям документации Заказчиком по данному показателю установлены следующие требования «1,0…1,1кг/л», при этом согласно п. 10 Инструкции «В случае, если в требуемой Заказчиком характеристике товара … установлено значение показателя, состоящее из</w:t>
      </w:r>
      <w:proofErr w:type="gramEnd"/>
      <w:r w:rsidRPr="005E1B4A">
        <w:rPr>
          <w:sz w:val="22"/>
          <w:szCs w:val="22"/>
        </w:rPr>
        <w:t xml:space="preserve">: … </w:t>
      </w:r>
      <w:r w:rsidRPr="005E1B4A">
        <w:rPr>
          <w:b/>
          <w:i/>
          <w:sz w:val="22"/>
          <w:szCs w:val="22"/>
        </w:rPr>
        <w:t>либо б) чисел и разделенных тремя точками «…» (например: «10…25мм» либо «10мм…25мм»)</w:t>
      </w:r>
      <w:r w:rsidRPr="005E1B4A">
        <w:rPr>
          <w:sz w:val="22"/>
          <w:szCs w:val="22"/>
        </w:rPr>
        <w:t xml:space="preserve">, … то такое значение, является диапазоном (например, диапазон рабочих температур, предельные отклонения), величина указываемого Участником закупки такого диапазона должна соответствовать фактической характеристике предлагаемого им товара и </w:t>
      </w:r>
      <w:r w:rsidRPr="005E1B4A">
        <w:rPr>
          <w:b/>
          <w:i/>
          <w:sz w:val="22"/>
          <w:szCs w:val="22"/>
          <w:u w:val="single"/>
        </w:rPr>
        <w:t xml:space="preserve">должна строго соответствовать диапазону, установленному в документации, т.е. участник </w:t>
      </w:r>
      <w:proofErr w:type="gramStart"/>
      <w:r w:rsidRPr="005E1B4A">
        <w:rPr>
          <w:b/>
          <w:i/>
          <w:sz w:val="22"/>
          <w:szCs w:val="22"/>
          <w:u w:val="single"/>
        </w:rPr>
        <w:t>закупки</w:t>
      </w:r>
      <w:proofErr w:type="gramEnd"/>
      <w:r w:rsidRPr="005E1B4A">
        <w:rPr>
          <w:b/>
          <w:i/>
          <w:sz w:val="22"/>
          <w:szCs w:val="22"/>
          <w:u w:val="single"/>
        </w:rPr>
        <w:t xml:space="preserve"> представляет сведения, точно соответствующие требованиям Технического задания»</w:t>
      </w:r>
      <w:r w:rsidRPr="005E1B4A">
        <w:rPr>
          <w:sz w:val="22"/>
          <w:szCs w:val="22"/>
        </w:rPr>
        <w:t xml:space="preserve"> Таким образом, предложенное участником закупки значение показателя не соответствует требованиям документации</w:t>
      </w:r>
    </w:p>
    <w:p w:rsidR="005E1B4A" w:rsidRPr="005E1B4A" w:rsidRDefault="005E1B4A" w:rsidP="005E1B4A">
      <w:pPr>
        <w:numPr>
          <w:ilvl w:val="0"/>
          <w:numId w:val="12"/>
        </w:numPr>
        <w:ind w:left="0" w:firstLine="349"/>
        <w:jc w:val="both"/>
        <w:rPr>
          <w:sz w:val="22"/>
          <w:szCs w:val="22"/>
        </w:rPr>
      </w:pPr>
      <w:r w:rsidRPr="005E1B4A">
        <w:rPr>
          <w:sz w:val="22"/>
          <w:szCs w:val="22"/>
        </w:rPr>
        <w:t xml:space="preserve">По позициям «Товар № 5 </w:t>
      </w:r>
      <w:r>
        <w:rPr>
          <w:sz w:val="22"/>
          <w:szCs w:val="22"/>
        </w:rPr>
        <w:t>«</w:t>
      </w:r>
      <w:r w:rsidRPr="005E1B4A">
        <w:rPr>
          <w:sz w:val="22"/>
          <w:szCs w:val="22"/>
        </w:rPr>
        <w:t>Смесь сухая тип</w:t>
      </w:r>
      <w:proofErr w:type="gramStart"/>
      <w:r w:rsidRPr="005E1B4A">
        <w:rPr>
          <w:sz w:val="22"/>
          <w:szCs w:val="22"/>
        </w:rPr>
        <w:t>1</w:t>
      </w:r>
      <w:proofErr w:type="gramEnd"/>
      <w:r>
        <w:rPr>
          <w:sz w:val="22"/>
          <w:szCs w:val="22"/>
        </w:rPr>
        <w:t>»,</w:t>
      </w:r>
      <w:r w:rsidRPr="005E1B4A">
        <w:rPr>
          <w:sz w:val="22"/>
          <w:szCs w:val="22"/>
        </w:rPr>
        <w:t xml:space="preserve"> предусмотренный табл. 1 Приложения 1 к ТЗ торг марки нет Россия» и «Товар № 6 </w:t>
      </w:r>
      <w:r>
        <w:rPr>
          <w:sz w:val="22"/>
          <w:szCs w:val="22"/>
        </w:rPr>
        <w:t>«</w:t>
      </w:r>
      <w:r w:rsidRPr="005E1B4A">
        <w:rPr>
          <w:sz w:val="22"/>
          <w:szCs w:val="22"/>
        </w:rPr>
        <w:t>Смесь сухая тип</w:t>
      </w:r>
      <w:r>
        <w:rPr>
          <w:sz w:val="22"/>
          <w:szCs w:val="22"/>
        </w:rPr>
        <w:t>2»</w:t>
      </w:r>
      <w:r w:rsidRPr="005E1B4A">
        <w:rPr>
          <w:sz w:val="22"/>
          <w:szCs w:val="22"/>
        </w:rPr>
        <w:t>, предусмотренный табл. 1 Приложения 1 к ТЗ торг марки нет Россия», участником по показателю №11 «Расход» предложено значение «0,4…кг/м</w:t>
      </w:r>
      <w:r w:rsidRPr="005E1B4A">
        <w:rPr>
          <w:sz w:val="22"/>
          <w:szCs w:val="22"/>
          <w:vertAlign w:val="superscript"/>
        </w:rPr>
        <w:t>2</w:t>
      </w:r>
      <w:r w:rsidRPr="005E1B4A">
        <w:rPr>
          <w:sz w:val="22"/>
          <w:szCs w:val="22"/>
        </w:rPr>
        <w:t xml:space="preserve">», однако  согласно требованиям документации Заказчиком по данному показателю установлены следующие требования «должен быть </w:t>
      </w:r>
      <w:r w:rsidRPr="005E1B4A">
        <w:rPr>
          <w:sz w:val="22"/>
          <w:szCs w:val="22"/>
        </w:rPr>
        <w:lastRenderedPageBreak/>
        <w:t>0,4…0,7кг/м</w:t>
      </w:r>
      <w:proofErr w:type="gramStart"/>
      <w:r w:rsidRPr="005E1B4A">
        <w:rPr>
          <w:sz w:val="22"/>
          <w:szCs w:val="22"/>
          <w:vertAlign w:val="superscript"/>
        </w:rPr>
        <w:t>2</w:t>
      </w:r>
      <w:proofErr w:type="gramEnd"/>
      <w:r w:rsidRPr="005E1B4A">
        <w:rPr>
          <w:sz w:val="22"/>
          <w:szCs w:val="22"/>
        </w:rPr>
        <w:t xml:space="preserve">», при этом согласно п. 10 Инструкции «В случае, если в требуемой Заказчиком характеристике товара … установлено значение показателя, состоящее из: … </w:t>
      </w:r>
      <w:r w:rsidRPr="005E1B4A">
        <w:rPr>
          <w:b/>
          <w:i/>
          <w:sz w:val="22"/>
          <w:szCs w:val="22"/>
        </w:rPr>
        <w:t>либо б) чисел и разделенных тремя точками «…» (например: «10…25мм» либо «10мм…25мм»)</w:t>
      </w:r>
      <w:r w:rsidRPr="005E1B4A">
        <w:rPr>
          <w:sz w:val="22"/>
          <w:szCs w:val="22"/>
        </w:rPr>
        <w:t xml:space="preserve">, … то такое значение, является диапазоном (например, диапазон рабочих температур, предельные отклонения), величина указываемого Участником закупки такого диапазона должна соответствовать фактической характеристике предлагаемого им товара и </w:t>
      </w:r>
      <w:r w:rsidRPr="005E1B4A">
        <w:rPr>
          <w:b/>
          <w:i/>
          <w:sz w:val="22"/>
          <w:szCs w:val="22"/>
          <w:u w:val="single"/>
        </w:rPr>
        <w:t xml:space="preserve">должна строго соответствовать диапазону, установленному в документации, т.е. участник </w:t>
      </w:r>
      <w:proofErr w:type="gramStart"/>
      <w:r w:rsidRPr="005E1B4A">
        <w:rPr>
          <w:b/>
          <w:i/>
          <w:sz w:val="22"/>
          <w:szCs w:val="22"/>
          <w:u w:val="single"/>
        </w:rPr>
        <w:t>закупки</w:t>
      </w:r>
      <w:proofErr w:type="gramEnd"/>
      <w:r w:rsidRPr="005E1B4A">
        <w:rPr>
          <w:b/>
          <w:i/>
          <w:sz w:val="22"/>
          <w:szCs w:val="22"/>
          <w:u w:val="single"/>
        </w:rPr>
        <w:t xml:space="preserve"> представляет сведения, точно соответствующие требованиям Технического задания»</w:t>
      </w:r>
      <w:r w:rsidRPr="005E1B4A">
        <w:rPr>
          <w:sz w:val="22"/>
          <w:szCs w:val="22"/>
        </w:rPr>
        <w:t xml:space="preserve"> Таким образом, предложенное участником закупки значение показателя не соответствует требованиям документации.</w:t>
      </w:r>
    </w:p>
    <w:p w:rsidR="005E1B4A" w:rsidRPr="005E1B4A" w:rsidRDefault="005E1B4A" w:rsidP="005E1B4A">
      <w:pPr>
        <w:numPr>
          <w:ilvl w:val="0"/>
          <w:numId w:val="12"/>
        </w:numPr>
        <w:ind w:left="0" w:firstLine="349"/>
        <w:jc w:val="both"/>
        <w:rPr>
          <w:sz w:val="22"/>
          <w:szCs w:val="22"/>
        </w:rPr>
      </w:pPr>
      <w:proofErr w:type="gramStart"/>
      <w:r w:rsidRPr="005E1B4A">
        <w:rPr>
          <w:sz w:val="22"/>
          <w:szCs w:val="22"/>
        </w:rPr>
        <w:t xml:space="preserve">По позиции «Товар № 7 </w:t>
      </w:r>
      <w:r>
        <w:rPr>
          <w:sz w:val="22"/>
          <w:szCs w:val="22"/>
        </w:rPr>
        <w:t xml:space="preserve">«Кирпич», </w:t>
      </w:r>
      <w:r w:rsidRPr="005E1B4A">
        <w:rPr>
          <w:sz w:val="22"/>
          <w:szCs w:val="22"/>
        </w:rPr>
        <w:t>предусмотренный табл. 1 торг марки нет Россия Приложения 1 к ТЗ», участником по показателям №9 «Предельные отклонения от номинальных размеров по длине не превышает», 11 «Предельные отклонения от номинальных размеров по ширине не превышает», 13 «Предельные отклонения от номинальных размеров по толщине не превышает» предложены следующие значения «4мм», «3мм», «2мм» (соответственно), однако  согласно требованиям документации</w:t>
      </w:r>
      <w:proofErr w:type="gramEnd"/>
      <w:r w:rsidRPr="005E1B4A">
        <w:rPr>
          <w:sz w:val="22"/>
          <w:szCs w:val="22"/>
        </w:rPr>
        <w:t xml:space="preserve"> Заказчиком установлены следующие требования «9. Предельные отклонения от номинальных размеров по длине не превышает ±4мм», «11. </w:t>
      </w:r>
      <w:proofErr w:type="gramStart"/>
      <w:r w:rsidRPr="005E1B4A">
        <w:rPr>
          <w:sz w:val="22"/>
          <w:szCs w:val="22"/>
        </w:rPr>
        <w:t xml:space="preserve">Предельные отклонения от номинальных размеров по ширине не превышает ±3мм», «13 Предельные отклонения от номинальных размеров по толщине не превышает ±2мм», при этом согласно п. 10 Инструкции «В случае, если в требуемой Заказчиком характеристике товара … установлено значение показателя, состоящее из: … </w:t>
      </w:r>
      <w:r w:rsidRPr="005E1B4A">
        <w:rPr>
          <w:b/>
          <w:i/>
          <w:sz w:val="22"/>
          <w:szCs w:val="22"/>
        </w:rPr>
        <w:t>либо ж) перед числительным указан знак «±» (например, «±5%»)</w:t>
      </w:r>
      <w:r w:rsidRPr="005E1B4A">
        <w:rPr>
          <w:sz w:val="22"/>
          <w:szCs w:val="22"/>
        </w:rPr>
        <w:t>, … то такое значение, является диапазоном (например, диапазон рабочих температур, предельные отклонения), величина</w:t>
      </w:r>
      <w:proofErr w:type="gramEnd"/>
      <w:r w:rsidRPr="005E1B4A">
        <w:rPr>
          <w:sz w:val="22"/>
          <w:szCs w:val="22"/>
        </w:rPr>
        <w:t xml:space="preserve"> указываемого Участником закупки такого диапазона должна соответствовать фактической характеристике предлагаемого им товара и </w:t>
      </w:r>
      <w:r w:rsidRPr="005E1B4A">
        <w:rPr>
          <w:b/>
          <w:i/>
          <w:sz w:val="22"/>
          <w:szCs w:val="22"/>
          <w:u w:val="single"/>
        </w:rPr>
        <w:t xml:space="preserve">должна строго соответствовать диапазону, установленному в документации, т.е. участник </w:t>
      </w:r>
      <w:proofErr w:type="gramStart"/>
      <w:r w:rsidRPr="005E1B4A">
        <w:rPr>
          <w:b/>
          <w:i/>
          <w:sz w:val="22"/>
          <w:szCs w:val="22"/>
          <w:u w:val="single"/>
        </w:rPr>
        <w:t>закупки</w:t>
      </w:r>
      <w:proofErr w:type="gramEnd"/>
      <w:r w:rsidRPr="005E1B4A">
        <w:rPr>
          <w:b/>
          <w:i/>
          <w:sz w:val="22"/>
          <w:szCs w:val="22"/>
          <w:u w:val="single"/>
        </w:rPr>
        <w:t xml:space="preserve"> представляет сведения, точно соответствующие требованиям Технического задания»</w:t>
      </w:r>
      <w:r w:rsidRPr="005E1B4A">
        <w:rPr>
          <w:sz w:val="22"/>
          <w:szCs w:val="22"/>
        </w:rPr>
        <w:t xml:space="preserve"> Таким образом, предложенное участником закупки значение показателя не соответствует требованиям документации.</w:t>
      </w:r>
    </w:p>
    <w:p w:rsidR="005E1B4A" w:rsidRPr="005E1B4A" w:rsidRDefault="005E1B4A" w:rsidP="005E1B4A">
      <w:pPr>
        <w:numPr>
          <w:ilvl w:val="0"/>
          <w:numId w:val="12"/>
        </w:numPr>
        <w:ind w:left="0" w:firstLine="349"/>
        <w:jc w:val="both"/>
        <w:rPr>
          <w:sz w:val="22"/>
          <w:szCs w:val="22"/>
        </w:rPr>
      </w:pPr>
      <w:proofErr w:type="gramStart"/>
      <w:r w:rsidRPr="005E1B4A">
        <w:rPr>
          <w:sz w:val="22"/>
          <w:szCs w:val="22"/>
        </w:rPr>
        <w:t xml:space="preserve">По позиции «Товар № 8 </w:t>
      </w:r>
      <w:r>
        <w:rPr>
          <w:sz w:val="22"/>
          <w:szCs w:val="22"/>
        </w:rPr>
        <w:t xml:space="preserve"> «</w:t>
      </w:r>
      <w:r w:rsidRPr="005E1B4A">
        <w:rPr>
          <w:sz w:val="22"/>
          <w:szCs w:val="22"/>
        </w:rPr>
        <w:t>Смесь сухая тип3</w:t>
      </w:r>
      <w:r>
        <w:rPr>
          <w:sz w:val="22"/>
          <w:szCs w:val="22"/>
        </w:rPr>
        <w:t>»</w:t>
      </w:r>
      <w:r w:rsidRPr="005E1B4A">
        <w:rPr>
          <w:sz w:val="22"/>
          <w:szCs w:val="22"/>
        </w:rPr>
        <w:t>, предусмотренный табл. 1 Приложения 1 к ТЗ торг марки нет Россия», участником по показателю №5 «Наибольшая крупность зерен заполнителя» предложено значение «0,3мм - 1,0мм», однако  согласно требованиям документации Заказчиком по данному показателю установлены следующие требование «</w:t>
      </w:r>
      <w:r w:rsidRPr="005E1B4A">
        <w:rPr>
          <w:b/>
          <w:sz w:val="22"/>
          <w:szCs w:val="22"/>
          <w:u w:val="single"/>
        </w:rPr>
        <w:t>более 0,3мм и менее 1,0мм</w:t>
      </w:r>
      <w:r w:rsidRPr="005E1B4A">
        <w:rPr>
          <w:sz w:val="22"/>
          <w:szCs w:val="22"/>
        </w:rPr>
        <w:t xml:space="preserve">», при этом согласно </w:t>
      </w:r>
      <w:proofErr w:type="spellStart"/>
      <w:r w:rsidRPr="005E1B4A">
        <w:rPr>
          <w:sz w:val="22"/>
          <w:szCs w:val="22"/>
        </w:rPr>
        <w:t>пп</w:t>
      </w:r>
      <w:proofErr w:type="spellEnd"/>
      <w:r w:rsidRPr="005E1B4A">
        <w:rPr>
          <w:sz w:val="22"/>
          <w:szCs w:val="22"/>
        </w:rPr>
        <w:t>. 1 п. 1 Инструкции «1) показатели</w:t>
      </w:r>
      <w:proofErr w:type="gramEnd"/>
      <w:r w:rsidRPr="005E1B4A">
        <w:rPr>
          <w:sz w:val="22"/>
          <w:szCs w:val="22"/>
        </w:rPr>
        <w:t xml:space="preserve">, </w:t>
      </w:r>
      <w:proofErr w:type="gramStart"/>
      <w:r w:rsidRPr="005E1B4A">
        <w:rPr>
          <w:sz w:val="22"/>
          <w:szCs w:val="22"/>
        </w:rPr>
        <w:t xml:space="preserve">для которых установлены </w:t>
      </w:r>
      <w:r w:rsidRPr="005E1B4A">
        <w:rPr>
          <w:b/>
          <w:sz w:val="22"/>
          <w:szCs w:val="22"/>
          <w:u w:val="single"/>
        </w:rPr>
        <w:t>максимальные и</w:t>
      </w:r>
      <w:r w:rsidRPr="005E1B4A">
        <w:rPr>
          <w:sz w:val="22"/>
          <w:szCs w:val="22"/>
        </w:rPr>
        <w:t xml:space="preserve"> (или) </w:t>
      </w:r>
      <w:r w:rsidRPr="005E1B4A">
        <w:rPr>
          <w:b/>
          <w:sz w:val="22"/>
          <w:szCs w:val="22"/>
        </w:rPr>
        <w:t>минимальные значения</w:t>
      </w:r>
      <w:r w:rsidRPr="005E1B4A">
        <w:rPr>
          <w:sz w:val="22"/>
          <w:szCs w:val="22"/>
        </w:rPr>
        <w:t xml:space="preserve"> - участник закупки </w:t>
      </w:r>
      <w:r w:rsidRPr="005E1B4A">
        <w:rPr>
          <w:b/>
          <w:sz w:val="22"/>
          <w:szCs w:val="22"/>
        </w:rPr>
        <w:t>указывает конкретное значение показателя</w:t>
      </w:r>
      <w:r w:rsidRPr="005E1B4A">
        <w:rPr>
          <w:sz w:val="22"/>
          <w:szCs w:val="22"/>
        </w:rPr>
        <w:t>, для которых установлены минимальные и (или) максимальные значения».</w:t>
      </w:r>
      <w:proofErr w:type="gramEnd"/>
      <w:r w:rsidRPr="005E1B4A">
        <w:rPr>
          <w:sz w:val="22"/>
          <w:szCs w:val="22"/>
        </w:rPr>
        <w:t xml:space="preserve"> Исходя из пунктов 7 и 8 Инструкции, при указании минимального значения показателя Заказчик использовал: слово «более» и при указании максимального значения показателя Заказчик использовал: слово «менее», следовательно, участник закупки обязан представить одно значение, при этом участник обязан руководствоваться в данном случае пунктами 7 и 8 Инструкции. Таким образом, предложенное участником закупки значение показателя не соответствует требованиям документации</w:t>
      </w:r>
    </w:p>
    <w:p w:rsidR="005E1B4A" w:rsidRPr="005E1B4A" w:rsidRDefault="005E1B4A" w:rsidP="005E1B4A">
      <w:pPr>
        <w:numPr>
          <w:ilvl w:val="0"/>
          <w:numId w:val="12"/>
        </w:numPr>
        <w:ind w:left="0" w:firstLine="349"/>
        <w:jc w:val="both"/>
        <w:rPr>
          <w:sz w:val="22"/>
          <w:szCs w:val="22"/>
        </w:rPr>
      </w:pPr>
      <w:proofErr w:type="gramStart"/>
      <w:r w:rsidRPr="005E1B4A">
        <w:rPr>
          <w:sz w:val="22"/>
          <w:szCs w:val="22"/>
        </w:rPr>
        <w:t xml:space="preserve">По позиции «Товар № 9 </w:t>
      </w:r>
      <w:r>
        <w:rPr>
          <w:sz w:val="22"/>
          <w:szCs w:val="22"/>
        </w:rPr>
        <w:t xml:space="preserve">«Линолеум», </w:t>
      </w:r>
      <w:r w:rsidRPr="005E1B4A">
        <w:rPr>
          <w:sz w:val="22"/>
          <w:szCs w:val="22"/>
        </w:rPr>
        <w:t xml:space="preserve">предусмотренный табл. 1 Приложения 1 к ТЗ </w:t>
      </w:r>
      <w:proofErr w:type="spellStart"/>
      <w:r w:rsidRPr="005E1B4A">
        <w:rPr>
          <w:sz w:val="22"/>
          <w:szCs w:val="22"/>
        </w:rPr>
        <w:t>Таркетт</w:t>
      </w:r>
      <w:proofErr w:type="spellEnd"/>
      <w:r w:rsidRPr="005E1B4A">
        <w:rPr>
          <w:sz w:val="22"/>
          <w:szCs w:val="22"/>
        </w:rPr>
        <w:t xml:space="preserve"> Россия», участником по показателю №15 «Ширина рулона» предложено значение «2,0м», однако  согласно требованиям документации Заказчиком по данному показателю установлены следующие требования «</w:t>
      </w:r>
      <w:r w:rsidRPr="005E1B4A">
        <w:rPr>
          <w:b/>
          <w:sz w:val="22"/>
          <w:szCs w:val="22"/>
          <w:u w:val="single"/>
        </w:rPr>
        <w:t>минимально от 2,0м</w:t>
      </w:r>
      <w:r w:rsidRPr="005E1B4A">
        <w:rPr>
          <w:sz w:val="22"/>
          <w:szCs w:val="22"/>
        </w:rPr>
        <w:t>», при этом согласно п. 7 Инструкции «</w:t>
      </w:r>
      <w:r w:rsidRPr="005E1B4A">
        <w:rPr>
          <w:b/>
          <w:i/>
          <w:sz w:val="22"/>
          <w:szCs w:val="22"/>
        </w:rPr>
        <w:t>В случае, если  Заказчик при установлении требований к минимальному значению показателя использовал:</w:t>
      </w:r>
      <w:r w:rsidRPr="005E1B4A">
        <w:rPr>
          <w:sz w:val="22"/>
          <w:szCs w:val="22"/>
        </w:rPr>
        <w:t xml:space="preserve"> слова «более», «выше</w:t>
      </w:r>
      <w:proofErr w:type="gramEnd"/>
      <w:r w:rsidRPr="005E1B4A">
        <w:rPr>
          <w:sz w:val="22"/>
          <w:szCs w:val="22"/>
        </w:rPr>
        <w:t xml:space="preserve">», </w:t>
      </w:r>
      <w:proofErr w:type="gramStart"/>
      <w:r w:rsidRPr="005E1B4A">
        <w:rPr>
          <w:sz w:val="22"/>
          <w:szCs w:val="22"/>
        </w:rPr>
        <w:t xml:space="preserve">либо </w:t>
      </w:r>
      <w:r w:rsidRPr="005E1B4A">
        <w:rPr>
          <w:b/>
          <w:i/>
          <w:sz w:val="22"/>
          <w:szCs w:val="22"/>
        </w:rPr>
        <w:t xml:space="preserve">словосочетания: </w:t>
      </w:r>
      <w:r w:rsidRPr="005E1B4A">
        <w:rPr>
          <w:sz w:val="22"/>
          <w:szCs w:val="22"/>
        </w:rPr>
        <w:t xml:space="preserve">«наименьшее значение», </w:t>
      </w:r>
      <w:r w:rsidRPr="005E1B4A">
        <w:rPr>
          <w:b/>
          <w:i/>
          <w:sz w:val="22"/>
          <w:szCs w:val="22"/>
          <w:u w:val="single"/>
        </w:rPr>
        <w:t>«минимально от»</w:t>
      </w:r>
      <w:r w:rsidRPr="005E1B4A">
        <w:rPr>
          <w:sz w:val="22"/>
          <w:szCs w:val="22"/>
        </w:rPr>
        <w:t xml:space="preserve">, либо символы: «&gt;», «не ≤», либо использован предлог «от», в том числе в комбинации со словосочетаниями «должно быть», «должен быть», «должна быть», «должны быть», </w:t>
      </w:r>
      <w:r w:rsidRPr="005E1B4A">
        <w:rPr>
          <w:b/>
          <w:i/>
          <w:sz w:val="22"/>
          <w:szCs w:val="22"/>
          <w:u w:val="single"/>
        </w:rPr>
        <w:t>то участник закупки должен представить конкретное значение неравное и  больше установленного</w:t>
      </w:r>
      <w:r w:rsidRPr="005E1B4A">
        <w:rPr>
          <w:sz w:val="22"/>
          <w:szCs w:val="22"/>
        </w:rPr>
        <w:t xml:space="preserve"> в требованиях, без использования вышеуказанных слов, словосочетаний, символов…».</w:t>
      </w:r>
      <w:proofErr w:type="gramEnd"/>
      <w:r w:rsidRPr="005E1B4A">
        <w:rPr>
          <w:sz w:val="22"/>
          <w:szCs w:val="22"/>
        </w:rPr>
        <w:t xml:space="preserve"> Таким образом, предложенное участником закупки значение показателя не соответствует требованиям документации</w:t>
      </w:r>
    </w:p>
    <w:p w:rsidR="005E1B4A" w:rsidRPr="005E1B4A" w:rsidRDefault="005E1B4A" w:rsidP="005E1B4A">
      <w:pPr>
        <w:ind w:firstLine="349"/>
        <w:jc w:val="both"/>
        <w:rPr>
          <w:sz w:val="22"/>
          <w:szCs w:val="22"/>
        </w:rPr>
      </w:pPr>
    </w:p>
    <w:p w:rsidR="005E1B4A" w:rsidRPr="005E1B4A" w:rsidRDefault="005E1B4A" w:rsidP="005E1B4A">
      <w:pPr>
        <w:numPr>
          <w:ilvl w:val="0"/>
          <w:numId w:val="12"/>
        </w:numPr>
        <w:ind w:left="0" w:firstLine="349"/>
        <w:jc w:val="both"/>
        <w:rPr>
          <w:sz w:val="22"/>
          <w:szCs w:val="22"/>
        </w:rPr>
      </w:pPr>
      <w:r w:rsidRPr="005E1B4A">
        <w:rPr>
          <w:sz w:val="22"/>
          <w:szCs w:val="22"/>
        </w:rPr>
        <w:t>По позиции «Товар № 11  “</w:t>
      </w:r>
      <w:r>
        <w:rPr>
          <w:sz w:val="22"/>
          <w:szCs w:val="22"/>
        </w:rPr>
        <w:t xml:space="preserve">Мешок», </w:t>
      </w:r>
      <w:r w:rsidRPr="005E1B4A">
        <w:rPr>
          <w:sz w:val="22"/>
          <w:szCs w:val="22"/>
        </w:rPr>
        <w:t>предусмотренный табл. 1 Приложения 1 к ТЗ торг марки нет Россия», участником по показателю №4 «Размер мешка (</w:t>
      </w:r>
      <w:proofErr w:type="spellStart"/>
      <w:r w:rsidRPr="005E1B4A">
        <w:rPr>
          <w:sz w:val="22"/>
          <w:szCs w:val="22"/>
        </w:rPr>
        <w:t>ШхД</w:t>
      </w:r>
      <w:proofErr w:type="spellEnd"/>
      <w:r w:rsidRPr="005E1B4A">
        <w:rPr>
          <w:sz w:val="22"/>
          <w:szCs w:val="22"/>
        </w:rPr>
        <w:t>)» предложено значение «50х95мм», по показателю №5 «Грузоподъемность» предложено значение «25кг», однако:</w:t>
      </w:r>
    </w:p>
    <w:p w:rsidR="005E1B4A" w:rsidRPr="005E1B4A" w:rsidRDefault="005E1B4A" w:rsidP="005E1B4A">
      <w:pPr>
        <w:numPr>
          <w:ilvl w:val="1"/>
          <w:numId w:val="12"/>
        </w:numPr>
        <w:ind w:left="0" w:firstLine="1080"/>
        <w:jc w:val="both"/>
        <w:rPr>
          <w:sz w:val="22"/>
          <w:szCs w:val="22"/>
        </w:rPr>
      </w:pPr>
      <w:r w:rsidRPr="005E1B4A">
        <w:rPr>
          <w:sz w:val="22"/>
          <w:szCs w:val="22"/>
        </w:rPr>
        <w:t>согласно требованиям документации Заказчиком по показателю «Размер мешка (</w:t>
      </w:r>
      <w:proofErr w:type="spellStart"/>
      <w:r w:rsidRPr="005E1B4A">
        <w:rPr>
          <w:sz w:val="22"/>
          <w:szCs w:val="22"/>
        </w:rPr>
        <w:t>ШхД</w:t>
      </w:r>
      <w:proofErr w:type="spellEnd"/>
      <w:r w:rsidRPr="005E1B4A">
        <w:rPr>
          <w:sz w:val="22"/>
          <w:szCs w:val="22"/>
        </w:rPr>
        <w:t>)» установлены следующие требования «</w:t>
      </w:r>
      <w:r w:rsidRPr="005E1B4A">
        <w:rPr>
          <w:b/>
          <w:sz w:val="22"/>
          <w:szCs w:val="22"/>
          <w:u w:val="single"/>
        </w:rPr>
        <w:t>не ≤: 50х90мм</w:t>
      </w:r>
      <w:r w:rsidRPr="005E1B4A">
        <w:rPr>
          <w:sz w:val="22"/>
          <w:szCs w:val="22"/>
        </w:rPr>
        <w:t>», при этом согласно п. 15 Инструкции «</w:t>
      </w:r>
      <w:r w:rsidRPr="005E1B4A">
        <w:rPr>
          <w:b/>
          <w:i/>
          <w:sz w:val="22"/>
          <w:szCs w:val="22"/>
        </w:rPr>
        <w:t xml:space="preserve">В случае если в требуемой Заказчиком характеристике товара (габаритные размеры) установлено значение показателя, состоящее из слов/словосочетаний и/или символов предусмотренных пунктов 2, 3, 7, 8 настоящей инструкции и </w:t>
      </w:r>
      <w:r w:rsidRPr="005E1B4A">
        <w:rPr>
          <w:b/>
          <w:i/>
          <w:sz w:val="22"/>
          <w:szCs w:val="22"/>
          <w:u w:val="single"/>
        </w:rPr>
        <w:t>символом «</w:t>
      </w:r>
      <w:proofErr w:type="gramStart"/>
      <w:r w:rsidRPr="005E1B4A">
        <w:rPr>
          <w:b/>
          <w:i/>
          <w:sz w:val="22"/>
          <w:szCs w:val="22"/>
          <w:u w:val="single"/>
        </w:rPr>
        <w:t>:»</w:t>
      </w:r>
      <w:proofErr w:type="gramEnd"/>
      <w:r w:rsidRPr="005E1B4A">
        <w:rPr>
          <w:b/>
          <w:i/>
          <w:sz w:val="22"/>
          <w:szCs w:val="22"/>
          <w:u w:val="single"/>
        </w:rPr>
        <w:t xml:space="preserve"> перед числительными сопровождающимися</w:t>
      </w:r>
      <w:r w:rsidRPr="005E1B4A">
        <w:rPr>
          <w:sz w:val="22"/>
          <w:szCs w:val="22"/>
        </w:rPr>
        <w:t xml:space="preserve"> знаком «х», то Участник закупки должен представить </w:t>
      </w:r>
      <w:proofErr w:type="gramStart"/>
      <w:r w:rsidRPr="005E1B4A">
        <w:rPr>
          <w:sz w:val="22"/>
          <w:szCs w:val="22"/>
        </w:rPr>
        <w:t xml:space="preserve">сведения по конкретному значению характеристики (высоты и/или ширины и/или глубины и/или длинны) предлагаемого им товара с учетом соблюдения требований пунктов 2, 3, 7, 8 настоящей инструкции, </w:t>
      </w:r>
      <w:r w:rsidRPr="005E1B4A">
        <w:rPr>
          <w:b/>
          <w:i/>
          <w:sz w:val="22"/>
          <w:szCs w:val="22"/>
          <w:u w:val="single"/>
        </w:rPr>
        <w:t>при этом ВСЕ ЗНАЧЕНИЯ ПОДЛЕЖАТ ИЗМЕНЕНИЮ в порядке, предусмотренном пунктами 2, 3, 7, 8 настоящей инструкции</w:t>
      </w:r>
      <w:r w:rsidRPr="005E1B4A">
        <w:rPr>
          <w:sz w:val="22"/>
          <w:szCs w:val="22"/>
        </w:rPr>
        <w:t>, при этом каждое числовое значение представляется через символ «х».». При этом согласно п. 7 Инструкции</w:t>
      </w:r>
      <w:proofErr w:type="gramEnd"/>
      <w:r w:rsidRPr="005E1B4A">
        <w:rPr>
          <w:sz w:val="22"/>
          <w:szCs w:val="22"/>
        </w:rPr>
        <w:t xml:space="preserve"> «</w:t>
      </w:r>
      <w:r w:rsidRPr="005E1B4A">
        <w:rPr>
          <w:b/>
          <w:i/>
          <w:sz w:val="22"/>
          <w:szCs w:val="22"/>
        </w:rPr>
        <w:t>В случае</w:t>
      </w:r>
      <w:proofErr w:type="gramStart"/>
      <w:r w:rsidRPr="005E1B4A">
        <w:rPr>
          <w:b/>
          <w:i/>
          <w:sz w:val="22"/>
          <w:szCs w:val="22"/>
        </w:rPr>
        <w:t>,</w:t>
      </w:r>
      <w:proofErr w:type="gramEnd"/>
      <w:r w:rsidRPr="005E1B4A">
        <w:rPr>
          <w:b/>
          <w:i/>
          <w:sz w:val="22"/>
          <w:szCs w:val="22"/>
        </w:rPr>
        <w:t xml:space="preserve"> если  Заказчик при установлении требований к минимальному значению показателя использовал:</w:t>
      </w:r>
      <w:r w:rsidRPr="005E1B4A">
        <w:rPr>
          <w:sz w:val="22"/>
          <w:szCs w:val="22"/>
        </w:rPr>
        <w:t xml:space="preserve"> слова «более», «выше», либо </w:t>
      </w:r>
      <w:r w:rsidRPr="005E1B4A">
        <w:rPr>
          <w:b/>
          <w:i/>
          <w:sz w:val="22"/>
          <w:szCs w:val="22"/>
        </w:rPr>
        <w:t xml:space="preserve">словосочетания: </w:t>
      </w:r>
      <w:r w:rsidRPr="005E1B4A">
        <w:rPr>
          <w:sz w:val="22"/>
          <w:szCs w:val="22"/>
        </w:rPr>
        <w:t xml:space="preserve">«наименьшее значение», «минимально от», либо символы: «&gt;», </w:t>
      </w:r>
      <w:r w:rsidRPr="005E1B4A">
        <w:rPr>
          <w:b/>
          <w:i/>
          <w:sz w:val="22"/>
          <w:szCs w:val="22"/>
          <w:u w:val="single"/>
        </w:rPr>
        <w:t>«не ≤»</w:t>
      </w:r>
      <w:r w:rsidRPr="005E1B4A">
        <w:rPr>
          <w:sz w:val="22"/>
          <w:szCs w:val="22"/>
        </w:rPr>
        <w:t xml:space="preserve">, либо использован предлог «от», в том числе в комбинации со словосочетаниями «должно быть», «должен быть», «должна быть», «должны быть», </w:t>
      </w:r>
      <w:r w:rsidRPr="005E1B4A">
        <w:rPr>
          <w:b/>
          <w:i/>
          <w:sz w:val="22"/>
          <w:szCs w:val="22"/>
          <w:u w:val="single"/>
        </w:rPr>
        <w:t>то участник закупки должен представить конкретное значение неравное и  больше установленного</w:t>
      </w:r>
      <w:r w:rsidRPr="005E1B4A">
        <w:rPr>
          <w:sz w:val="22"/>
          <w:szCs w:val="22"/>
        </w:rPr>
        <w:t xml:space="preserve"> в требованиях, без использования вышеуказанных слов, словосочетаний, символов…». Таким образом, по данному показателю одно из предложенных участником закупки значений (ширина) не соответствует требованиям документации.</w:t>
      </w:r>
    </w:p>
    <w:p w:rsidR="00ED2346" w:rsidRPr="005E1B4A" w:rsidRDefault="005E1B4A" w:rsidP="005E1B4A">
      <w:pPr>
        <w:pStyle w:val="ad"/>
        <w:ind w:left="0"/>
        <w:jc w:val="both"/>
        <w:rPr>
          <w:sz w:val="22"/>
          <w:szCs w:val="22"/>
        </w:rPr>
      </w:pPr>
      <w:proofErr w:type="gramStart"/>
      <w:r w:rsidRPr="005E1B4A">
        <w:rPr>
          <w:sz w:val="22"/>
          <w:szCs w:val="22"/>
        </w:rPr>
        <w:t>согласно требованиям документации Заказчиком по показателю «Грузоподъемность» установлены следующие требования «</w:t>
      </w:r>
      <w:r w:rsidRPr="005E1B4A">
        <w:rPr>
          <w:b/>
          <w:sz w:val="22"/>
          <w:szCs w:val="22"/>
          <w:u w:val="single"/>
        </w:rPr>
        <w:t>до 25кг</w:t>
      </w:r>
      <w:r w:rsidRPr="005E1B4A">
        <w:rPr>
          <w:sz w:val="22"/>
          <w:szCs w:val="22"/>
        </w:rPr>
        <w:t xml:space="preserve">», при этом согласно п. 10 Инструкции «В случае, если в требуемой Заказчиком характеристике товара … установлено значение показателя, состоящее из: … </w:t>
      </w:r>
      <w:r w:rsidRPr="005E1B4A">
        <w:rPr>
          <w:b/>
          <w:i/>
          <w:sz w:val="22"/>
          <w:szCs w:val="22"/>
        </w:rPr>
        <w:t xml:space="preserve">либо д) перед числительным указан предлог «до …» (например: «до 5мм»), </w:t>
      </w:r>
      <w:r w:rsidRPr="005E1B4A">
        <w:rPr>
          <w:sz w:val="22"/>
          <w:szCs w:val="22"/>
        </w:rPr>
        <w:t xml:space="preserve"> … то такое значение, является диапазоном (например, диапазон рабочих температур, предельные отклонения), величина указываемого Участником закупки такого диапазона должна соответствовать</w:t>
      </w:r>
      <w:proofErr w:type="gramEnd"/>
      <w:r w:rsidRPr="005E1B4A">
        <w:rPr>
          <w:sz w:val="22"/>
          <w:szCs w:val="22"/>
        </w:rPr>
        <w:t xml:space="preserve"> фактической характеристике предлагаемого им товара и </w:t>
      </w:r>
      <w:r w:rsidRPr="005E1B4A">
        <w:rPr>
          <w:b/>
          <w:i/>
          <w:sz w:val="22"/>
          <w:szCs w:val="22"/>
          <w:u w:val="single"/>
        </w:rPr>
        <w:t xml:space="preserve">должна строго соответствовать диапазону, установленному в документации, т.е. участник </w:t>
      </w:r>
      <w:proofErr w:type="gramStart"/>
      <w:r w:rsidRPr="005E1B4A">
        <w:rPr>
          <w:b/>
          <w:i/>
          <w:sz w:val="22"/>
          <w:szCs w:val="22"/>
          <w:u w:val="single"/>
        </w:rPr>
        <w:t>закупки</w:t>
      </w:r>
      <w:proofErr w:type="gramEnd"/>
      <w:r w:rsidRPr="005E1B4A">
        <w:rPr>
          <w:b/>
          <w:i/>
          <w:sz w:val="22"/>
          <w:szCs w:val="22"/>
          <w:u w:val="single"/>
        </w:rPr>
        <w:t xml:space="preserve"> представляет сведения, точно соответствующие требованиям Технического задания»</w:t>
      </w:r>
      <w:r w:rsidRPr="005E1B4A">
        <w:rPr>
          <w:sz w:val="22"/>
          <w:szCs w:val="22"/>
        </w:rPr>
        <w:t xml:space="preserve"> Таким образом, предложенное участником закупки значение показателя не соответствует требованиям документации.</w:t>
      </w:r>
    </w:p>
    <w:p w:rsidR="00EC32B7" w:rsidRPr="005E1B4A" w:rsidRDefault="00AE5C24" w:rsidP="00A40F9F">
      <w:pPr>
        <w:jc w:val="both"/>
        <w:rPr>
          <w:sz w:val="22"/>
          <w:szCs w:val="22"/>
        </w:rPr>
      </w:pPr>
      <w:r w:rsidRPr="005E1B4A">
        <w:rPr>
          <w:sz w:val="22"/>
          <w:szCs w:val="22"/>
        </w:rPr>
        <w:t>4</w:t>
      </w:r>
      <w:r w:rsidR="00EB1893" w:rsidRPr="005E1B4A">
        <w:rPr>
          <w:sz w:val="22"/>
          <w:szCs w:val="22"/>
        </w:rPr>
        <w:t>.</w:t>
      </w:r>
      <w:r w:rsidR="008D1A9B" w:rsidRPr="005E1B4A">
        <w:rPr>
          <w:sz w:val="22"/>
          <w:szCs w:val="22"/>
        </w:rPr>
        <w:t>На основании результатов рассмотрения комиссия приняла решение:</w:t>
      </w:r>
      <w:r w:rsidR="003C6642" w:rsidRPr="005E1B4A">
        <w:rPr>
          <w:sz w:val="22"/>
          <w:szCs w:val="22"/>
        </w:rPr>
        <w:t xml:space="preserve"> </w:t>
      </w:r>
      <w:r w:rsidR="00AE33B9" w:rsidRPr="005E1B4A">
        <w:rPr>
          <w:sz w:val="22"/>
          <w:szCs w:val="22"/>
        </w:rPr>
        <w:t>о допуске к участию в аукционе и о признании участник</w:t>
      </w:r>
      <w:r w:rsidR="006246A8" w:rsidRPr="005E1B4A">
        <w:rPr>
          <w:sz w:val="22"/>
          <w:szCs w:val="22"/>
        </w:rPr>
        <w:t>а</w:t>
      </w:r>
      <w:r w:rsidR="00AE33B9" w:rsidRPr="005E1B4A">
        <w:rPr>
          <w:sz w:val="22"/>
          <w:szCs w:val="22"/>
        </w:rPr>
        <w:t xml:space="preserve"> с порядковым номер</w:t>
      </w:r>
      <w:r w:rsidR="006246A8" w:rsidRPr="005E1B4A">
        <w:rPr>
          <w:sz w:val="22"/>
          <w:szCs w:val="22"/>
        </w:rPr>
        <w:t>о</w:t>
      </w:r>
      <w:r w:rsidR="00AE33B9" w:rsidRPr="005E1B4A">
        <w:rPr>
          <w:sz w:val="22"/>
          <w:szCs w:val="22"/>
        </w:rPr>
        <w:t>м заявк</w:t>
      </w:r>
      <w:r w:rsidR="006246A8" w:rsidRPr="005E1B4A">
        <w:rPr>
          <w:sz w:val="22"/>
          <w:szCs w:val="22"/>
        </w:rPr>
        <w:t>и</w:t>
      </w:r>
      <w:r w:rsidR="00AE33B9" w:rsidRPr="005E1B4A">
        <w:rPr>
          <w:sz w:val="22"/>
          <w:szCs w:val="22"/>
        </w:rPr>
        <w:t xml:space="preserve">: </w:t>
      </w:r>
      <w:r w:rsidR="005E1B4A" w:rsidRPr="005E1B4A">
        <w:rPr>
          <w:b/>
          <w:sz w:val="22"/>
          <w:szCs w:val="22"/>
        </w:rPr>
        <w:t>171</w:t>
      </w:r>
      <w:r w:rsidR="00DD2A47" w:rsidRPr="005E1B4A">
        <w:rPr>
          <w:sz w:val="22"/>
          <w:szCs w:val="22"/>
        </w:rPr>
        <w:t xml:space="preserve"> </w:t>
      </w:r>
      <w:r w:rsidR="006246A8" w:rsidRPr="005E1B4A">
        <w:rPr>
          <w:sz w:val="22"/>
          <w:szCs w:val="22"/>
        </w:rPr>
        <w:t xml:space="preserve">единственным </w:t>
      </w:r>
      <w:r w:rsidR="00AE33B9" w:rsidRPr="005E1B4A">
        <w:rPr>
          <w:sz w:val="22"/>
          <w:szCs w:val="22"/>
        </w:rPr>
        <w:t>участник</w:t>
      </w:r>
      <w:r w:rsidR="006246A8" w:rsidRPr="005E1B4A">
        <w:rPr>
          <w:sz w:val="22"/>
          <w:szCs w:val="22"/>
        </w:rPr>
        <w:t>о</w:t>
      </w:r>
      <w:r w:rsidR="00AE33B9" w:rsidRPr="005E1B4A">
        <w:rPr>
          <w:sz w:val="22"/>
          <w:szCs w:val="22"/>
        </w:rPr>
        <w:t>м электронного аукциона.</w:t>
      </w:r>
    </w:p>
    <w:p w:rsidR="005511CA" w:rsidRPr="005E1B4A" w:rsidRDefault="006246A8" w:rsidP="006246A8">
      <w:pPr>
        <w:jc w:val="both"/>
        <w:rPr>
          <w:sz w:val="22"/>
          <w:szCs w:val="22"/>
        </w:rPr>
      </w:pPr>
      <w:r w:rsidRPr="005E1B4A">
        <w:rPr>
          <w:rFonts w:eastAsia="Batang"/>
          <w:sz w:val="22"/>
          <w:szCs w:val="22"/>
        </w:rPr>
        <w:t xml:space="preserve">На основании ч.8 ст.67 </w:t>
      </w:r>
      <w:r w:rsidRPr="005E1B4A">
        <w:rPr>
          <w:sz w:val="22"/>
          <w:szCs w:val="22"/>
        </w:rPr>
        <w:t xml:space="preserve">Федерального закона № 44-ФЗ «О контрактной системе в сфере закупок товаров, работ, услуг для обеспечения государственных и муниципальных нужд» от 05 апреля 2013 г. электронный аукцион </w:t>
      </w:r>
      <w:r w:rsidRPr="005E1B4A">
        <w:rPr>
          <w:b/>
          <w:sz w:val="22"/>
          <w:szCs w:val="22"/>
        </w:rPr>
        <w:t>признан несостоявшимся.</w:t>
      </w:r>
    </w:p>
    <w:p w:rsidR="00A0402B" w:rsidRPr="005E1B4A" w:rsidRDefault="00A0402B" w:rsidP="00A40F9F">
      <w:pPr>
        <w:pStyle w:val="210"/>
        <w:widowControl/>
        <w:rPr>
          <w:sz w:val="22"/>
          <w:szCs w:val="22"/>
        </w:rPr>
      </w:pPr>
      <w:r w:rsidRPr="005E1B4A">
        <w:rPr>
          <w:sz w:val="22"/>
          <w:szCs w:val="22"/>
        </w:rPr>
        <w:t>Настоящий протокол подлежит размещению на сайте электронной торговой площадки:</w:t>
      </w:r>
      <w:r w:rsidR="00C11C02" w:rsidRPr="005E1B4A">
        <w:rPr>
          <w:sz w:val="22"/>
          <w:szCs w:val="22"/>
        </w:rPr>
        <w:t xml:space="preserve"> </w:t>
      </w:r>
      <w:hyperlink r:id="rId9" w:history="1">
        <w:r w:rsidR="00595BEE" w:rsidRPr="005E1B4A">
          <w:rPr>
            <w:rStyle w:val="a5"/>
            <w:sz w:val="22"/>
            <w:szCs w:val="22"/>
          </w:rPr>
          <w:t>https://</w:t>
        </w:r>
        <w:r w:rsidR="00595BEE" w:rsidRPr="005E1B4A">
          <w:rPr>
            <w:rStyle w:val="a5"/>
            <w:sz w:val="22"/>
            <w:szCs w:val="22"/>
            <w:lang w:val="en-US"/>
          </w:rPr>
          <w:t>www</w:t>
        </w:r>
        <w:r w:rsidR="00595BEE" w:rsidRPr="005E1B4A">
          <w:rPr>
            <w:rStyle w:val="a5"/>
            <w:sz w:val="22"/>
            <w:szCs w:val="22"/>
          </w:rPr>
          <w:t>.</w:t>
        </w:r>
        <w:proofErr w:type="spellStart"/>
        <w:r w:rsidR="00595BEE" w:rsidRPr="005E1B4A">
          <w:rPr>
            <w:rStyle w:val="a5"/>
            <w:sz w:val="22"/>
            <w:szCs w:val="22"/>
            <w:lang w:val="en-US"/>
          </w:rPr>
          <w:t>sberbank</w:t>
        </w:r>
        <w:proofErr w:type="spellEnd"/>
        <w:r w:rsidR="00595BEE" w:rsidRPr="005E1B4A">
          <w:rPr>
            <w:rStyle w:val="a5"/>
            <w:sz w:val="22"/>
            <w:szCs w:val="22"/>
          </w:rPr>
          <w:t>-</w:t>
        </w:r>
        <w:proofErr w:type="spellStart"/>
        <w:r w:rsidR="00595BEE" w:rsidRPr="005E1B4A">
          <w:rPr>
            <w:rStyle w:val="a5"/>
            <w:sz w:val="22"/>
            <w:szCs w:val="22"/>
            <w:lang w:val="en-US"/>
          </w:rPr>
          <w:t>ast</w:t>
        </w:r>
        <w:proofErr w:type="spellEnd"/>
        <w:r w:rsidR="00595BEE" w:rsidRPr="005E1B4A">
          <w:rPr>
            <w:rStyle w:val="a5"/>
            <w:sz w:val="22"/>
            <w:szCs w:val="22"/>
          </w:rPr>
          <w:t>.</w:t>
        </w:r>
        <w:proofErr w:type="spellStart"/>
        <w:r w:rsidR="00595BEE" w:rsidRPr="005E1B4A">
          <w:rPr>
            <w:rStyle w:val="a5"/>
            <w:sz w:val="22"/>
            <w:szCs w:val="22"/>
          </w:rPr>
          <w:t>ru</w:t>
        </w:r>
        <w:proofErr w:type="spellEnd"/>
      </w:hyperlink>
      <w:r w:rsidR="00442B53" w:rsidRPr="005E1B4A">
        <w:rPr>
          <w:sz w:val="22"/>
          <w:szCs w:val="22"/>
        </w:rPr>
        <w:t xml:space="preserve"> </w:t>
      </w:r>
      <w:r w:rsidR="006E3A7D" w:rsidRPr="005E1B4A">
        <w:rPr>
          <w:sz w:val="22"/>
          <w:szCs w:val="22"/>
        </w:rPr>
        <w:t xml:space="preserve"> </w:t>
      </w:r>
    </w:p>
    <w:p w:rsidR="005C1D58" w:rsidRPr="005E1B4A" w:rsidRDefault="00A0402B" w:rsidP="00A40F9F">
      <w:pPr>
        <w:jc w:val="both"/>
        <w:rPr>
          <w:sz w:val="22"/>
          <w:szCs w:val="22"/>
        </w:rPr>
      </w:pPr>
      <w:r w:rsidRPr="005E1B4A">
        <w:rPr>
          <w:sz w:val="22"/>
          <w:szCs w:val="22"/>
        </w:rPr>
        <w:t>Настоящий протокол подлежит  хранению в течение</w:t>
      </w:r>
      <w:r w:rsidR="005B0F84" w:rsidRPr="005E1B4A">
        <w:rPr>
          <w:sz w:val="22"/>
          <w:szCs w:val="22"/>
        </w:rPr>
        <w:t xml:space="preserve"> </w:t>
      </w:r>
      <w:r w:rsidR="002E07D3" w:rsidRPr="005E1B4A">
        <w:rPr>
          <w:sz w:val="22"/>
          <w:szCs w:val="22"/>
        </w:rPr>
        <w:t>3</w:t>
      </w:r>
      <w:r w:rsidRPr="005E1B4A">
        <w:rPr>
          <w:sz w:val="22"/>
          <w:szCs w:val="22"/>
        </w:rPr>
        <w:t xml:space="preserve"> </w:t>
      </w:r>
      <w:r w:rsidR="008700A1" w:rsidRPr="005E1B4A">
        <w:rPr>
          <w:sz w:val="22"/>
          <w:szCs w:val="22"/>
        </w:rPr>
        <w:t>трех</w:t>
      </w:r>
      <w:r w:rsidRPr="005E1B4A">
        <w:rPr>
          <w:sz w:val="22"/>
          <w:szCs w:val="22"/>
        </w:rPr>
        <w:t xml:space="preserve"> лет </w:t>
      </w:r>
      <w:proofErr w:type="gramStart"/>
      <w:r w:rsidRPr="005E1B4A">
        <w:rPr>
          <w:sz w:val="22"/>
          <w:szCs w:val="22"/>
        </w:rPr>
        <w:t>с даты подведения</w:t>
      </w:r>
      <w:proofErr w:type="gramEnd"/>
      <w:r w:rsidRPr="005E1B4A">
        <w:rPr>
          <w:sz w:val="22"/>
          <w:szCs w:val="22"/>
        </w:rPr>
        <w:t xml:space="preserve"> итогов аукциона</w:t>
      </w:r>
      <w:r w:rsidR="00F65512" w:rsidRPr="005E1B4A">
        <w:rPr>
          <w:sz w:val="22"/>
          <w:szCs w:val="22"/>
        </w:rPr>
        <w:t>.</w:t>
      </w:r>
    </w:p>
    <w:p w:rsidR="00920D13" w:rsidRPr="007208D7" w:rsidRDefault="00920D13" w:rsidP="00060B44">
      <w:pPr>
        <w:spacing w:line="360" w:lineRule="auto"/>
        <w:ind w:firstLine="225"/>
        <w:jc w:val="both"/>
        <w:rPr>
          <w:b/>
          <w:color w:val="000000"/>
          <w:sz w:val="22"/>
          <w:szCs w:val="22"/>
        </w:rPr>
      </w:pPr>
    </w:p>
    <w:p w:rsidR="003470AA" w:rsidRPr="007208D7" w:rsidRDefault="00533407" w:rsidP="00060B44">
      <w:pPr>
        <w:spacing w:line="360" w:lineRule="auto"/>
        <w:ind w:firstLine="225"/>
        <w:jc w:val="both"/>
        <w:rPr>
          <w:b/>
          <w:color w:val="000000"/>
          <w:sz w:val="22"/>
          <w:szCs w:val="22"/>
        </w:rPr>
      </w:pPr>
      <w:r w:rsidRPr="007208D7">
        <w:rPr>
          <w:b/>
          <w:color w:val="000000"/>
          <w:sz w:val="22"/>
          <w:szCs w:val="22"/>
        </w:rPr>
        <w:t>Подписи членов комиссии, присутствующих на заседании:</w:t>
      </w:r>
    </w:p>
    <w:p w:rsidR="00CA7148" w:rsidRPr="003C1ADC" w:rsidRDefault="00CA7148" w:rsidP="00060B44">
      <w:pPr>
        <w:spacing w:line="360" w:lineRule="auto"/>
        <w:ind w:firstLine="225"/>
        <w:jc w:val="both"/>
        <w:rPr>
          <w:b/>
          <w:color w:val="000000"/>
          <w:sz w:val="22"/>
          <w:szCs w:val="22"/>
        </w:rPr>
      </w:pPr>
    </w:p>
    <w:tbl>
      <w:tblPr>
        <w:tblW w:w="9606" w:type="dxa"/>
        <w:tblInd w:w="392" w:type="dxa"/>
        <w:tblLook w:val="04A0"/>
      </w:tblPr>
      <w:tblGrid>
        <w:gridCol w:w="7338"/>
        <w:gridCol w:w="2268"/>
      </w:tblGrid>
      <w:tr w:rsidR="00DD6BAA" w:rsidRPr="00E77792" w:rsidTr="000473DD">
        <w:tc>
          <w:tcPr>
            <w:tcW w:w="7338" w:type="dxa"/>
          </w:tcPr>
          <w:p w:rsidR="00DD6BAA" w:rsidRPr="00E77792" w:rsidRDefault="00DD6BAA" w:rsidP="000473DD">
            <w:pPr>
              <w:jc w:val="both"/>
              <w:rPr>
                <w:b/>
                <w:bCs/>
                <w:color w:val="000000"/>
                <w:sz w:val="22"/>
                <w:szCs w:val="22"/>
              </w:rPr>
            </w:pPr>
            <w:r w:rsidRPr="00E77792">
              <w:rPr>
                <w:b/>
                <w:bCs/>
                <w:color w:val="000000"/>
                <w:sz w:val="22"/>
                <w:szCs w:val="22"/>
              </w:rPr>
              <w:t>Председатель комиссии:</w:t>
            </w:r>
          </w:p>
          <w:p w:rsidR="00DD6BAA" w:rsidRPr="00E77792" w:rsidRDefault="00DD6BAA" w:rsidP="000473DD">
            <w:pPr>
              <w:jc w:val="both"/>
              <w:rPr>
                <w:b/>
                <w:bCs/>
                <w:color w:val="000000"/>
                <w:sz w:val="22"/>
                <w:szCs w:val="22"/>
              </w:rPr>
            </w:pPr>
            <w:r w:rsidRPr="00E77792">
              <w:rPr>
                <w:b/>
                <w:bCs/>
                <w:color w:val="000000"/>
                <w:sz w:val="22"/>
                <w:szCs w:val="22"/>
              </w:rPr>
              <w:t>_________________________________________Пухова Н.А.</w:t>
            </w:r>
          </w:p>
        </w:tc>
        <w:tc>
          <w:tcPr>
            <w:tcW w:w="2268" w:type="dxa"/>
          </w:tcPr>
          <w:p w:rsidR="00DD6BAA" w:rsidRPr="00E77792" w:rsidRDefault="00DD6BAA" w:rsidP="000473DD">
            <w:pPr>
              <w:jc w:val="both"/>
              <w:rPr>
                <w:b/>
                <w:color w:val="000000"/>
                <w:sz w:val="22"/>
                <w:szCs w:val="22"/>
              </w:rPr>
            </w:pPr>
          </w:p>
          <w:p w:rsidR="00DD6BAA" w:rsidRPr="00E77792" w:rsidRDefault="00DD6BAA" w:rsidP="000473DD">
            <w:pPr>
              <w:jc w:val="right"/>
              <w:rPr>
                <w:b/>
                <w:sz w:val="22"/>
                <w:szCs w:val="22"/>
              </w:rPr>
            </w:pPr>
            <w:r w:rsidRPr="00E77792">
              <w:rPr>
                <w:b/>
                <w:sz w:val="22"/>
                <w:szCs w:val="22"/>
              </w:rPr>
              <w:t>согласна</w:t>
            </w:r>
          </w:p>
          <w:p w:rsidR="00DD6BAA" w:rsidRPr="00E77792" w:rsidRDefault="00DD6BAA" w:rsidP="000473DD">
            <w:pPr>
              <w:jc w:val="center"/>
              <w:rPr>
                <w:b/>
                <w:sz w:val="22"/>
                <w:szCs w:val="22"/>
              </w:rPr>
            </w:pPr>
            <w:r w:rsidRPr="00E77792">
              <w:rPr>
                <w:sz w:val="22"/>
                <w:szCs w:val="22"/>
              </w:rPr>
              <w:t xml:space="preserve">                          </w:t>
            </w:r>
          </w:p>
        </w:tc>
      </w:tr>
      <w:tr w:rsidR="00DD6BAA" w:rsidRPr="00E77792" w:rsidTr="000473DD">
        <w:tc>
          <w:tcPr>
            <w:tcW w:w="7338" w:type="dxa"/>
          </w:tcPr>
          <w:p w:rsidR="00DD6BAA" w:rsidRPr="00E77792" w:rsidRDefault="00DD6BAA" w:rsidP="000473DD">
            <w:pPr>
              <w:jc w:val="both"/>
              <w:rPr>
                <w:b/>
                <w:color w:val="000000"/>
                <w:sz w:val="22"/>
                <w:szCs w:val="22"/>
              </w:rPr>
            </w:pPr>
            <w:r w:rsidRPr="00E77792">
              <w:rPr>
                <w:b/>
                <w:color w:val="000000"/>
                <w:sz w:val="22"/>
                <w:szCs w:val="22"/>
              </w:rPr>
              <w:t>Заместитель председателя комиссии:</w:t>
            </w:r>
          </w:p>
        </w:tc>
        <w:tc>
          <w:tcPr>
            <w:tcW w:w="2268" w:type="dxa"/>
          </w:tcPr>
          <w:p w:rsidR="00DD6BAA" w:rsidRPr="00E77792" w:rsidRDefault="00DD6BAA" w:rsidP="000473DD">
            <w:pPr>
              <w:jc w:val="right"/>
              <w:rPr>
                <w:b/>
                <w:color w:val="000000"/>
                <w:sz w:val="22"/>
                <w:szCs w:val="22"/>
              </w:rPr>
            </w:pPr>
          </w:p>
          <w:p w:rsidR="00DD6BAA" w:rsidRPr="00E77792" w:rsidRDefault="00DD6BAA" w:rsidP="000473DD">
            <w:pPr>
              <w:jc w:val="right"/>
              <w:rPr>
                <w:b/>
                <w:color w:val="000000"/>
                <w:sz w:val="22"/>
                <w:szCs w:val="22"/>
              </w:rPr>
            </w:pPr>
          </w:p>
        </w:tc>
      </w:tr>
      <w:tr w:rsidR="00DD6BAA" w:rsidRPr="00E77792" w:rsidTr="000473DD">
        <w:tc>
          <w:tcPr>
            <w:tcW w:w="7338" w:type="dxa"/>
          </w:tcPr>
          <w:p w:rsidR="00DD6BAA" w:rsidRPr="00E77792" w:rsidRDefault="00DD6BAA" w:rsidP="000473DD">
            <w:pPr>
              <w:jc w:val="both"/>
              <w:rPr>
                <w:b/>
                <w:color w:val="000000"/>
                <w:sz w:val="22"/>
                <w:szCs w:val="22"/>
              </w:rPr>
            </w:pPr>
            <w:proofErr w:type="spellStart"/>
            <w:r w:rsidRPr="00E77792">
              <w:rPr>
                <w:b/>
                <w:color w:val="000000"/>
                <w:sz w:val="22"/>
                <w:szCs w:val="22"/>
              </w:rPr>
              <w:t>_________________________________________Асмоловская</w:t>
            </w:r>
            <w:proofErr w:type="spellEnd"/>
            <w:r w:rsidRPr="00E77792">
              <w:rPr>
                <w:b/>
                <w:color w:val="000000"/>
                <w:sz w:val="22"/>
                <w:szCs w:val="22"/>
              </w:rPr>
              <w:t xml:space="preserve"> С.О.</w:t>
            </w:r>
          </w:p>
          <w:p w:rsidR="00DD6BAA" w:rsidRPr="00E77792" w:rsidRDefault="00DD6BAA" w:rsidP="000473DD">
            <w:pPr>
              <w:jc w:val="both"/>
              <w:rPr>
                <w:b/>
                <w:color w:val="000000"/>
                <w:sz w:val="22"/>
                <w:szCs w:val="22"/>
              </w:rPr>
            </w:pPr>
            <w:r w:rsidRPr="00E77792">
              <w:rPr>
                <w:b/>
                <w:color w:val="000000"/>
                <w:sz w:val="22"/>
                <w:szCs w:val="22"/>
              </w:rPr>
              <w:t>Члены комиссии:</w:t>
            </w:r>
          </w:p>
        </w:tc>
        <w:tc>
          <w:tcPr>
            <w:tcW w:w="2268" w:type="dxa"/>
          </w:tcPr>
          <w:p w:rsidR="00DD6BAA" w:rsidRPr="00E77792" w:rsidRDefault="00DD6BAA" w:rsidP="000473DD">
            <w:pPr>
              <w:jc w:val="right"/>
              <w:rPr>
                <w:b/>
                <w:color w:val="000000"/>
                <w:sz w:val="22"/>
                <w:szCs w:val="22"/>
              </w:rPr>
            </w:pPr>
            <w:r w:rsidRPr="00E77792">
              <w:rPr>
                <w:b/>
                <w:color w:val="000000"/>
                <w:sz w:val="22"/>
                <w:szCs w:val="22"/>
              </w:rPr>
              <w:t xml:space="preserve"> согласна                                                    </w:t>
            </w:r>
          </w:p>
          <w:p w:rsidR="00DD6BAA" w:rsidRPr="00E77792" w:rsidRDefault="00DD6BAA" w:rsidP="000473DD">
            <w:pPr>
              <w:ind w:left="1167"/>
              <w:jc w:val="center"/>
              <w:rPr>
                <w:b/>
                <w:sz w:val="22"/>
                <w:szCs w:val="22"/>
              </w:rPr>
            </w:pPr>
            <w:r w:rsidRPr="00E77792">
              <w:rPr>
                <w:sz w:val="22"/>
                <w:szCs w:val="22"/>
              </w:rPr>
              <w:t xml:space="preserve">                                                        </w:t>
            </w:r>
          </w:p>
        </w:tc>
      </w:tr>
      <w:tr w:rsidR="005E1B4A" w:rsidRPr="00E77792" w:rsidTr="000473DD">
        <w:tc>
          <w:tcPr>
            <w:tcW w:w="7338" w:type="dxa"/>
          </w:tcPr>
          <w:p w:rsidR="005E1B4A" w:rsidRPr="0046660D" w:rsidRDefault="005E1B4A" w:rsidP="005E1B4A">
            <w:pPr>
              <w:jc w:val="both"/>
              <w:rPr>
                <w:b/>
                <w:color w:val="000000"/>
                <w:sz w:val="22"/>
                <w:szCs w:val="22"/>
              </w:rPr>
            </w:pPr>
            <w:r w:rsidRPr="00935F88">
              <w:rPr>
                <w:b/>
                <w:color w:val="000000"/>
                <w:sz w:val="22"/>
                <w:szCs w:val="22"/>
              </w:rPr>
              <w:t>_________</w:t>
            </w:r>
            <w:r>
              <w:rPr>
                <w:b/>
                <w:color w:val="000000"/>
                <w:sz w:val="22"/>
                <w:szCs w:val="22"/>
              </w:rPr>
              <w:t>________________________________Жабко</w:t>
            </w:r>
            <w:r>
              <w:rPr>
                <w:b/>
                <w:color w:val="000000"/>
                <w:sz w:val="22"/>
                <w:szCs w:val="22"/>
                <w:lang w:val="en-US"/>
              </w:rPr>
              <w:t xml:space="preserve"> </w:t>
            </w:r>
            <w:r>
              <w:rPr>
                <w:b/>
                <w:color w:val="000000"/>
                <w:sz w:val="22"/>
                <w:szCs w:val="22"/>
              </w:rPr>
              <w:t>А</w:t>
            </w:r>
            <w:r>
              <w:rPr>
                <w:b/>
                <w:color w:val="000000"/>
                <w:sz w:val="22"/>
                <w:szCs w:val="22"/>
                <w:lang w:val="en-US"/>
              </w:rPr>
              <w:t>.</w:t>
            </w:r>
            <w:r>
              <w:rPr>
                <w:b/>
                <w:color w:val="000000"/>
                <w:sz w:val="22"/>
                <w:szCs w:val="22"/>
              </w:rPr>
              <w:t>Г</w:t>
            </w:r>
            <w:r>
              <w:rPr>
                <w:b/>
                <w:color w:val="000000"/>
                <w:sz w:val="22"/>
                <w:szCs w:val="22"/>
                <w:lang w:val="en-US"/>
              </w:rPr>
              <w:t>.</w:t>
            </w:r>
          </w:p>
        </w:tc>
        <w:tc>
          <w:tcPr>
            <w:tcW w:w="2268" w:type="dxa"/>
          </w:tcPr>
          <w:p w:rsidR="005E1B4A" w:rsidRPr="00E77792" w:rsidRDefault="005E1B4A" w:rsidP="003158D3">
            <w:pPr>
              <w:jc w:val="right"/>
              <w:rPr>
                <w:b/>
                <w:color w:val="000000"/>
                <w:sz w:val="22"/>
                <w:szCs w:val="22"/>
              </w:rPr>
            </w:pPr>
            <w:r w:rsidRPr="00E77792">
              <w:rPr>
                <w:b/>
                <w:color w:val="000000"/>
                <w:sz w:val="22"/>
                <w:szCs w:val="22"/>
              </w:rPr>
              <w:t>согласн</w:t>
            </w:r>
            <w:r>
              <w:rPr>
                <w:b/>
                <w:color w:val="000000"/>
                <w:sz w:val="22"/>
                <w:szCs w:val="22"/>
              </w:rPr>
              <w:t>а</w:t>
            </w:r>
          </w:p>
        </w:tc>
      </w:tr>
      <w:tr w:rsidR="006E4A59" w:rsidRPr="00E77792" w:rsidTr="000473DD">
        <w:tc>
          <w:tcPr>
            <w:tcW w:w="7338" w:type="dxa"/>
          </w:tcPr>
          <w:p w:rsidR="006E4A59" w:rsidRPr="0046660D" w:rsidRDefault="006E4A59" w:rsidP="006E4A59">
            <w:pPr>
              <w:jc w:val="both"/>
              <w:rPr>
                <w:b/>
                <w:color w:val="000000"/>
                <w:sz w:val="22"/>
                <w:szCs w:val="22"/>
              </w:rPr>
            </w:pPr>
            <w:r w:rsidRPr="00935F88">
              <w:rPr>
                <w:b/>
                <w:color w:val="000000"/>
                <w:sz w:val="22"/>
                <w:szCs w:val="22"/>
              </w:rPr>
              <w:t>_________</w:t>
            </w:r>
            <w:r>
              <w:rPr>
                <w:b/>
                <w:color w:val="000000"/>
                <w:sz w:val="22"/>
                <w:szCs w:val="22"/>
              </w:rPr>
              <w:t>________________________________Лексина</w:t>
            </w:r>
            <w:r>
              <w:rPr>
                <w:b/>
                <w:color w:val="000000"/>
                <w:sz w:val="22"/>
                <w:szCs w:val="22"/>
                <w:lang w:val="en-US"/>
              </w:rPr>
              <w:t xml:space="preserve"> </w:t>
            </w:r>
            <w:r>
              <w:rPr>
                <w:b/>
                <w:color w:val="000000"/>
                <w:sz w:val="22"/>
                <w:szCs w:val="22"/>
              </w:rPr>
              <w:t>Ю</w:t>
            </w:r>
            <w:r>
              <w:rPr>
                <w:b/>
                <w:color w:val="000000"/>
                <w:sz w:val="22"/>
                <w:szCs w:val="22"/>
                <w:lang w:val="en-US"/>
              </w:rPr>
              <w:t>.</w:t>
            </w:r>
            <w:r>
              <w:rPr>
                <w:b/>
                <w:color w:val="000000"/>
                <w:sz w:val="22"/>
                <w:szCs w:val="22"/>
              </w:rPr>
              <w:t>М</w:t>
            </w:r>
            <w:r>
              <w:rPr>
                <w:b/>
                <w:color w:val="000000"/>
                <w:sz w:val="22"/>
                <w:szCs w:val="22"/>
                <w:lang w:val="en-US"/>
              </w:rPr>
              <w:t>.</w:t>
            </w:r>
          </w:p>
        </w:tc>
        <w:tc>
          <w:tcPr>
            <w:tcW w:w="2268" w:type="dxa"/>
          </w:tcPr>
          <w:p w:rsidR="006E4A59" w:rsidRPr="00E77792" w:rsidRDefault="006E4A59" w:rsidP="000473DD">
            <w:pPr>
              <w:jc w:val="right"/>
              <w:rPr>
                <w:b/>
                <w:color w:val="000000"/>
                <w:sz w:val="22"/>
                <w:szCs w:val="22"/>
              </w:rPr>
            </w:pPr>
            <w:r w:rsidRPr="00E77792">
              <w:rPr>
                <w:b/>
                <w:color w:val="000000"/>
                <w:sz w:val="22"/>
                <w:szCs w:val="22"/>
              </w:rPr>
              <w:t>согласн</w:t>
            </w:r>
            <w:r>
              <w:rPr>
                <w:b/>
                <w:color w:val="000000"/>
                <w:sz w:val="22"/>
                <w:szCs w:val="22"/>
              </w:rPr>
              <w:t>а</w:t>
            </w:r>
          </w:p>
        </w:tc>
      </w:tr>
      <w:tr w:rsidR="00DD6BAA" w:rsidRPr="00E77792" w:rsidTr="000473DD">
        <w:tc>
          <w:tcPr>
            <w:tcW w:w="7338" w:type="dxa"/>
          </w:tcPr>
          <w:p w:rsidR="00DD6BAA" w:rsidRPr="0046660D" w:rsidRDefault="00DD6BAA" w:rsidP="000473DD">
            <w:pPr>
              <w:jc w:val="both"/>
              <w:rPr>
                <w:b/>
                <w:color w:val="000000"/>
                <w:sz w:val="22"/>
                <w:szCs w:val="22"/>
              </w:rPr>
            </w:pPr>
            <w:r w:rsidRPr="00935F88">
              <w:rPr>
                <w:b/>
                <w:color w:val="000000"/>
                <w:sz w:val="22"/>
                <w:szCs w:val="22"/>
              </w:rPr>
              <w:t>_________</w:t>
            </w:r>
            <w:r>
              <w:rPr>
                <w:b/>
                <w:color w:val="000000"/>
                <w:sz w:val="22"/>
                <w:szCs w:val="22"/>
              </w:rPr>
              <w:t>________________________________</w:t>
            </w:r>
            <w:proofErr w:type="spellStart"/>
            <w:r>
              <w:rPr>
                <w:b/>
                <w:color w:val="000000"/>
                <w:sz w:val="22"/>
                <w:szCs w:val="22"/>
                <w:lang w:val="en-US"/>
              </w:rPr>
              <w:t>Коробенков</w:t>
            </w:r>
            <w:proofErr w:type="spellEnd"/>
            <w:r>
              <w:rPr>
                <w:b/>
                <w:color w:val="000000"/>
                <w:sz w:val="22"/>
                <w:szCs w:val="22"/>
                <w:lang w:val="en-US"/>
              </w:rPr>
              <w:t xml:space="preserve"> Е.А.</w:t>
            </w:r>
          </w:p>
        </w:tc>
        <w:tc>
          <w:tcPr>
            <w:tcW w:w="2268" w:type="dxa"/>
          </w:tcPr>
          <w:p w:rsidR="00DD6BAA" w:rsidRPr="00E77792" w:rsidRDefault="00DD6BAA" w:rsidP="000473DD">
            <w:pPr>
              <w:jc w:val="right"/>
              <w:rPr>
                <w:b/>
                <w:color w:val="000000"/>
                <w:sz w:val="22"/>
                <w:szCs w:val="22"/>
              </w:rPr>
            </w:pPr>
            <w:r w:rsidRPr="00E77792">
              <w:rPr>
                <w:b/>
                <w:color w:val="000000"/>
                <w:sz w:val="22"/>
                <w:szCs w:val="22"/>
              </w:rPr>
              <w:t>соглас</w:t>
            </w:r>
            <w:r>
              <w:rPr>
                <w:b/>
                <w:color w:val="000000"/>
                <w:sz w:val="22"/>
                <w:szCs w:val="22"/>
              </w:rPr>
              <w:t>е</w:t>
            </w:r>
            <w:r w:rsidRPr="00E77792">
              <w:rPr>
                <w:b/>
                <w:color w:val="000000"/>
                <w:sz w:val="22"/>
                <w:szCs w:val="22"/>
              </w:rPr>
              <w:t>н</w:t>
            </w:r>
          </w:p>
        </w:tc>
      </w:tr>
      <w:tr w:rsidR="00DD6BAA" w:rsidRPr="00E77792" w:rsidTr="000473DD">
        <w:tc>
          <w:tcPr>
            <w:tcW w:w="7338" w:type="dxa"/>
          </w:tcPr>
          <w:p w:rsidR="00DD6BAA" w:rsidRPr="00935F88" w:rsidRDefault="00DD6BAA" w:rsidP="000473DD">
            <w:pPr>
              <w:jc w:val="both"/>
              <w:rPr>
                <w:b/>
                <w:color w:val="000000"/>
                <w:sz w:val="22"/>
                <w:szCs w:val="22"/>
              </w:rPr>
            </w:pPr>
            <w:proofErr w:type="spellStart"/>
            <w:r>
              <w:rPr>
                <w:b/>
                <w:color w:val="000000"/>
                <w:sz w:val="22"/>
                <w:szCs w:val="22"/>
              </w:rPr>
              <w:t>_________________________________________Клыга</w:t>
            </w:r>
            <w:proofErr w:type="spellEnd"/>
            <w:r>
              <w:rPr>
                <w:b/>
                <w:color w:val="000000"/>
                <w:sz w:val="22"/>
                <w:szCs w:val="22"/>
              </w:rPr>
              <w:t xml:space="preserve"> Г.П.</w:t>
            </w:r>
          </w:p>
        </w:tc>
        <w:tc>
          <w:tcPr>
            <w:tcW w:w="2268" w:type="dxa"/>
          </w:tcPr>
          <w:p w:rsidR="00DD6BAA" w:rsidRPr="00E77792" w:rsidRDefault="00DD6BAA" w:rsidP="000473DD">
            <w:pPr>
              <w:jc w:val="right"/>
              <w:rPr>
                <w:b/>
                <w:color w:val="000000"/>
                <w:sz w:val="22"/>
                <w:szCs w:val="22"/>
              </w:rPr>
            </w:pPr>
            <w:r>
              <w:rPr>
                <w:b/>
                <w:color w:val="000000"/>
                <w:sz w:val="22"/>
                <w:szCs w:val="22"/>
              </w:rPr>
              <w:t>согласен</w:t>
            </w:r>
          </w:p>
        </w:tc>
      </w:tr>
      <w:tr w:rsidR="006246A8" w:rsidRPr="00E77792" w:rsidTr="000473DD">
        <w:tc>
          <w:tcPr>
            <w:tcW w:w="7338" w:type="dxa"/>
          </w:tcPr>
          <w:p w:rsidR="006246A8" w:rsidRPr="00935F88" w:rsidRDefault="006246A8" w:rsidP="006246A8">
            <w:pPr>
              <w:jc w:val="both"/>
              <w:rPr>
                <w:b/>
                <w:color w:val="000000"/>
                <w:sz w:val="22"/>
                <w:szCs w:val="22"/>
              </w:rPr>
            </w:pPr>
            <w:proofErr w:type="spellStart"/>
            <w:r>
              <w:rPr>
                <w:b/>
                <w:color w:val="000000"/>
                <w:sz w:val="22"/>
                <w:szCs w:val="22"/>
              </w:rPr>
              <w:t>_________________________________________Кучерук</w:t>
            </w:r>
            <w:proofErr w:type="spellEnd"/>
            <w:r>
              <w:rPr>
                <w:b/>
                <w:color w:val="000000"/>
                <w:sz w:val="22"/>
                <w:szCs w:val="22"/>
              </w:rPr>
              <w:t xml:space="preserve"> В.А.</w:t>
            </w:r>
          </w:p>
        </w:tc>
        <w:tc>
          <w:tcPr>
            <w:tcW w:w="2268" w:type="dxa"/>
          </w:tcPr>
          <w:p w:rsidR="006246A8" w:rsidRPr="00E77792" w:rsidRDefault="006246A8" w:rsidP="0048739F">
            <w:pPr>
              <w:jc w:val="right"/>
              <w:rPr>
                <w:b/>
                <w:color w:val="000000"/>
                <w:sz w:val="22"/>
                <w:szCs w:val="22"/>
              </w:rPr>
            </w:pPr>
            <w:r>
              <w:rPr>
                <w:b/>
                <w:color w:val="000000"/>
                <w:sz w:val="22"/>
                <w:szCs w:val="22"/>
              </w:rPr>
              <w:t>согласен</w:t>
            </w:r>
          </w:p>
        </w:tc>
      </w:tr>
      <w:tr w:rsidR="006246A8" w:rsidRPr="00E77792" w:rsidTr="000473DD">
        <w:tc>
          <w:tcPr>
            <w:tcW w:w="7338" w:type="dxa"/>
          </w:tcPr>
          <w:p w:rsidR="006246A8" w:rsidRPr="00935F88" w:rsidRDefault="006246A8" w:rsidP="006246A8">
            <w:pPr>
              <w:jc w:val="both"/>
              <w:rPr>
                <w:b/>
                <w:color w:val="000000"/>
                <w:sz w:val="22"/>
                <w:szCs w:val="22"/>
              </w:rPr>
            </w:pPr>
            <w:r>
              <w:rPr>
                <w:b/>
                <w:color w:val="000000"/>
                <w:sz w:val="22"/>
                <w:szCs w:val="22"/>
              </w:rPr>
              <w:t>_________________________________________Алиев Р.В.</w:t>
            </w:r>
          </w:p>
        </w:tc>
        <w:tc>
          <w:tcPr>
            <w:tcW w:w="2268" w:type="dxa"/>
          </w:tcPr>
          <w:p w:rsidR="006246A8" w:rsidRPr="00E77792" w:rsidRDefault="006246A8" w:rsidP="0048739F">
            <w:pPr>
              <w:jc w:val="right"/>
              <w:rPr>
                <w:b/>
                <w:color w:val="000000"/>
                <w:sz w:val="22"/>
                <w:szCs w:val="22"/>
              </w:rPr>
            </w:pPr>
            <w:r>
              <w:rPr>
                <w:b/>
                <w:color w:val="000000"/>
                <w:sz w:val="22"/>
                <w:szCs w:val="22"/>
              </w:rPr>
              <w:t>согласен</w:t>
            </w:r>
          </w:p>
        </w:tc>
      </w:tr>
    </w:tbl>
    <w:p w:rsidR="00CA7148" w:rsidRPr="007208D7" w:rsidRDefault="00CA7148" w:rsidP="00060B44">
      <w:pPr>
        <w:spacing w:line="360" w:lineRule="auto"/>
        <w:ind w:firstLine="225"/>
        <w:jc w:val="both"/>
        <w:rPr>
          <w:b/>
          <w:color w:val="000000"/>
          <w:sz w:val="22"/>
          <w:szCs w:val="22"/>
          <w:lang w:val="en-US"/>
        </w:rPr>
      </w:pPr>
    </w:p>
    <w:p w:rsidR="00CA7148" w:rsidRPr="00C312BD" w:rsidRDefault="00CA7148" w:rsidP="00C312BD">
      <w:pPr>
        <w:spacing w:line="360" w:lineRule="auto"/>
        <w:jc w:val="both"/>
        <w:rPr>
          <w:b/>
          <w:color w:val="000000"/>
          <w:sz w:val="22"/>
          <w:szCs w:val="22"/>
        </w:rPr>
      </w:pPr>
    </w:p>
    <w:p w:rsidR="00B276E5" w:rsidRPr="007208D7" w:rsidRDefault="00B276E5" w:rsidP="00C24FBC">
      <w:pPr>
        <w:spacing w:line="360" w:lineRule="auto"/>
        <w:jc w:val="both"/>
        <w:rPr>
          <w:b/>
          <w:color w:val="000000"/>
          <w:sz w:val="22"/>
          <w:szCs w:val="22"/>
        </w:rPr>
      </w:pPr>
    </w:p>
    <w:sectPr w:rsidR="00B276E5" w:rsidRPr="007208D7" w:rsidSect="00800FF1">
      <w:footerReference w:type="even" r:id="rId10"/>
      <w:pgSz w:w="11906" w:h="16838" w:code="9"/>
      <w:pgMar w:top="360" w:right="424" w:bottom="284" w:left="426" w:header="720" w:footer="23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8D3" w:rsidRDefault="003158D3">
      <w:r>
        <w:separator/>
      </w:r>
    </w:p>
  </w:endnote>
  <w:endnote w:type="continuationSeparator" w:id="0">
    <w:p w:rsidR="003158D3" w:rsidRDefault="003158D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8D3" w:rsidRDefault="00587693">
    <w:pPr>
      <w:pStyle w:val="a6"/>
      <w:framePr w:wrap="around" w:vAnchor="text" w:hAnchor="margin" w:xAlign="right" w:y="1"/>
      <w:rPr>
        <w:rStyle w:val="a7"/>
      </w:rPr>
    </w:pPr>
    <w:r>
      <w:rPr>
        <w:rStyle w:val="a7"/>
      </w:rPr>
      <w:fldChar w:fldCharType="begin"/>
    </w:r>
    <w:r w:rsidR="003158D3">
      <w:rPr>
        <w:rStyle w:val="a7"/>
      </w:rPr>
      <w:instrText xml:space="preserve">PAGE  </w:instrText>
    </w:r>
    <w:r>
      <w:rPr>
        <w:rStyle w:val="a7"/>
      </w:rPr>
      <w:fldChar w:fldCharType="end"/>
    </w:r>
  </w:p>
  <w:p w:rsidR="003158D3" w:rsidRDefault="003158D3">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8D3" w:rsidRDefault="003158D3">
      <w:r>
        <w:separator/>
      </w:r>
    </w:p>
  </w:footnote>
  <w:footnote w:type="continuationSeparator" w:id="0">
    <w:p w:rsidR="003158D3" w:rsidRDefault="003158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D3813"/>
    <w:multiLevelType w:val="hybridMultilevel"/>
    <w:tmpl w:val="CFA486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2719BC"/>
    <w:multiLevelType w:val="singleLevel"/>
    <w:tmpl w:val="513856AC"/>
    <w:lvl w:ilvl="0">
      <w:numFmt w:val="bullet"/>
      <w:lvlText w:val="-"/>
      <w:lvlJc w:val="left"/>
      <w:pPr>
        <w:tabs>
          <w:tab w:val="num" w:pos="360"/>
        </w:tabs>
        <w:ind w:left="360" w:hanging="360"/>
      </w:pPr>
      <w:rPr>
        <w:rFonts w:hint="default"/>
      </w:rPr>
    </w:lvl>
  </w:abstractNum>
  <w:abstractNum w:abstractNumId="2">
    <w:nsid w:val="150C1BB4"/>
    <w:multiLevelType w:val="multilevel"/>
    <w:tmpl w:val="C8B8E34E"/>
    <w:lvl w:ilvl="0">
      <w:start w:val="1"/>
      <w:numFmt w:val="decimal"/>
      <w:lvlText w:val="%1."/>
      <w:lvlJc w:val="left"/>
      <w:pPr>
        <w:tabs>
          <w:tab w:val="num" w:pos="794"/>
        </w:tabs>
        <w:ind w:left="567" w:firstLine="0"/>
      </w:pPr>
      <w:rPr>
        <w:rFonts w:hint="default"/>
      </w:rPr>
    </w:lvl>
    <w:lvl w:ilvl="1">
      <w:start w:val="2"/>
      <w:numFmt w:val="decimal"/>
      <w:isLgl/>
      <w:lvlText w:val="%1.%2."/>
      <w:lvlJc w:val="left"/>
      <w:pPr>
        <w:ind w:left="972" w:hanging="40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333E0997"/>
    <w:multiLevelType w:val="hybridMultilevel"/>
    <w:tmpl w:val="497EEFBC"/>
    <w:lvl w:ilvl="0" w:tplc="C3FC11FC">
      <w:start w:val="1"/>
      <w:numFmt w:val="decimal"/>
      <w:lvlText w:val="%1."/>
      <w:lvlJc w:val="left"/>
      <w:pPr>
        <w:tabs>
          <w:tab w:val="num" w:pos="655"/>
        </w:tabs>
        <w:ind w:left="655" w:hanging="36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3DE709E9"/>
    <w:multiLevelType w:val="hybridMultilevel"/>
    <w:tmpl w:val="D8DE4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CC147F3"/>
    <w:multiLevelType w:val="hybridMultilevel"/>
    <w:tmpl w:val="BAD6178E"/>
    <w:lvl w:ilvl="0" w:tplc="0419000B">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202DDE"/>
    <w:multiLevelType w:val="hybridMultilevel"/>
    <w:tmpl w:val="15547728"/>
    <w:lvl w:ilvl="0" w:tplc="5F887F1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559C0A15"/>
    <w:multiLevelType w:val="hybridMultilevel"/>
    <w:tmpl w:val="FD183C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9E72C49"/>
    <w:multiLevelType w:val="hybridMultilevel"/>
    <w:tmpl w:val="3FC490CC"/>
    <w:lvl w:ilvl="0" w:tplc="64C8A44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5E76C8"/>
    <w:multiLevelType w:val="hybridMultilevel"/>
    <w:tmpl w:val="69C41138"/>
    <w:lvl w:ilvl="0" w:tplc="B6102E30">
      <w:start w:val="1"/>
      <w:numFmt w:val="decimal"/>
      <w:lvlText w:val="%1."/>
      <w:lvlJc w:val="left"/>
      <w:pPr>
        <w:tabs>
          <w:tab w:val="num" w:pos="368"/>
        </w:tabs>
        <w:ind w:left="141"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5A055CF"/>
    <w:multiLevelType w:val="hybridMultilevel"/>
    <w:tmpl w:val="2D708A8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C535638"/>
    <w:multiLevelType w:val="hybridMultilevel"/>
    <w:tmpl w:val="5968630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2">
    <w:nsid w:val="7FDA211A"/>
    <w:multiLevelType w:val="hybridMultilevel"/>
    <w:tmpl w:val="D3D2E1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9"/>
  </w:num>
  <w:num w:numId="4">
    <w:abstractNumId w:val="4"/>
  </w:num>
  <w:num w:numId="5">
    <w:abstractNumId w:val="11"/>
  </w:num>
  <w:num w:numId="6">
    <w:abstractNumId w:val="12"/>
  </w:num>
  <w:num w:numId="7">
    <w:abstractNumId w:val="3"/>
  </w:num>
  <w:num w:numId="8">
    <w:abstractNumId w:val="10"/>
  </w:num>
  <w:num w:numId="9">
    <w:abstractNumId w:val="6"/>
  </w:num>
  <w:num w:numId="10">
    <w:abstractNumId w:val="8"/>
  </w:num>
  <w:num w:numId="11">
    <w:abstractNumId w:val="7"/>
  </w:num>
  <w:num w:numId="12">
    <w:abstractNumId w:val="5"/>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docVars>
    <w:docVar w:name="nds" w:val="20"/>
    <w:docVar w:name="ndsvid" w:val="0"/>
    <w:docVar w:name="NomerSledZakl" w:val="389"/>
    <w:docVar w:name="razd" w:val="1"/>
  </w:docVars>
  <w:rsids>
    <w:rsidRoot w:val="00A0402B"/>
    <w:rsid w:val="000010EC"/>
    <w:rsid w:val="00002887"/>
    <w:rsid w:val="00002FDE"/>
    <w:rsid w:val="000038C3"/>
    <w:rsid w:val="00005AAB"/>
    <w:rsid w:val="00006615"/>
    <w:rsid w:val="0000756C"/>
    <w:rsid w:val="00007D18"/>
    <w:rsid w:val="00010B34"/>
    <w:rsid w:val="00011C06"/>
    <w:rsid w:val="00011D34"/>
    <w:rsid w:val="000120CB"/>
    <w:rsid w:val="000136A3"/>
    <w:rsid w:val="00013E53"/>
    <w:rsid w:val="00016AF1"/>
    <w:rsid w:val="00016C6D"/>
    <w:rsid w:val="00020B19"/>
    <w:rsid w:val="00021D9B"/>
    <w:rsid w:val="000233A8"/>
    <w:rsid w:val="00024162"/>
    <w:rsid w:val="00024909"/>
    <w:rsid w:val="000252DC"/>
    <w:rsid w:val="000256A7"/>
    <w:rsid w:val="00025C91"/>
    <w:rsid w:val="00025F6E"/>
    <w:rsid w:val="00026C76"/>
    <w:rsid w:val="00027326"/>
    <w:rsid w:val="00027537"/>
    <w:rsid w:val="0003038E"/>
    <w:rsid w:val="00031950"/>
    <w:rsid w:val="00032154"/>
    <w:rsid w:val="000322EA"/>
    <w:rsid w:val="00034280"/>
    <w:rsid w:val="00034D1D"/>
    <w:rsid w:val="00035E5C"/>
    <w:rsid w:val="00036E70"/>
    <w:rsid w:val="00037587"/>
    <w:rsid w:val="0004019A"/>
    <w:rsid w:val="00040E9A"/>
    <w:rsid w:val="00041212"/>
    <w:rsid w:val="0004178F"/>
    <w:rsid w:val="00042A11"/>
    <w:rsid w:val="00042D16"/>
    <w:rsid w:val="00043D2A"/>
    <w:rsid w:val="00044058"/>
    <w:rsid w:val="00045538"/>
    <w:rsid w:val="00045F74"/>
    <w:rsid w:val="00046443"/>
    <w:rsid w:val="000466E6"/>
    <w:rsid w:val="000473DD"/>
    <w:rsid w:val="00047C97"/>
    <w:rsid w:val="00050C55"/>
    <w:rsid w:val="00051EF0"/>
    <w:rsid w:val="0005387A"/>
    <w:rsid w:val="000543DB"/>
    <w:rsid w:val="00054843"/>
    <w:rsid w:val="00055716"/>
    <w:rsid w:val="00056231"/>
    <w:rsid w:val="00056D80"/>
    <w:rsid w:val="00060B44"/>
    <w:rsid w:val="00062A19"/>
    <w:rsid w:val="000649D1"/>
    <w:rsid w:val="0006517B"/>
    <w:rsid w:val="00065350"/>
    <w:rsid w:val="00066224"/>
    <w:rsid w:val="00070474"/>
    <w:rsid w:val="00072147"/>
    <w:rsid w:val="00073D9D"/>
    <w:rsid w:val="000760DF"/>
    <w:rsid w:val="000773F4"/>
    <w:rsid w:val="00077C8C"/>
    <w:rsid w:val="0008102B"/>
    <w:rsid w:val="0008187C"/>
    <w:rsid w:val="00081952"/>
    <w:rsid w:val="00082506"/>
    <w:rsid w:val="000825AD"/>
    <w:rsid w:val="00082EA9"/>
    <w:rsid w:val="0008430E"/>
    <w:rsid w:val="000869AE"/>
    <w:rsid w:val="00086A4C"/>
    <w:rsid w:val="00086C25"/>
    <w:rsid w:val="00087620"/>
    <w:rsid w:val="00087F51"/>
    <w:rsid w:val="00090300"/>
    <w:rsid w:val="000903CE"/>
    <w:rsid w:val="00090878"/>
    <w:rsid w:val="00091E5E"/>
    <w:rsid w:val="0009360D"/>
    <w:rsid w:val="00093815"/>
    <w:rsid w:val="0009626F"/>
    <w:rsid w:val="00097B99"/>
    <w:rsid w:val="00097FC6"/>
    <w:rsid w:val="000A00A3"/>
    <w:rsid w:val="000A05FE"/>
    <w:rsid w:val="000A164F"/>
    <w:rsid w:val="000A2F2B"/>
    <w:rsid w:val="000A32EF"/>
    <w:rsid w:val="000A336E"/>
    <w:rsid w:val="000A3527"/>
    <w:rsid w:val="000A3FEB"/>
    <w:rsid w:val="000A4E1F"/>
    <w:rsid w:val="000A5423"/>
    <w:rsid w:val="000A5EC2"/>
    <w:rsid w:val="000B0C50"/>
    <w:rsid w:val="000B1885"/>
    <w:rsid w:val="000B2F04"/>
    <w:rsid w:val="000B366B"/>
    <w:rsid w:val="000B3F25"/>
    <w:rsid w:val="000B6C1E"/>
    <w:rsid w:val="000B6C4E"/>
    <w:rsid w:val="000C018E"/>
    <w:rsid w:val="000C0E30"/>
    <w:rsid w:val="000C0F94"/>
    <w:rsid w:val="000C13BA"/>
    <w:rsid w:val="000C1821"/>
    <w:rsid w:val="000C1EC1"/>
    <w:rsid w:val="000C21A9"/>
    <w:rsid w:val="000C3701"/>
    <w:rsid w:val="000C3B51"/>
    <w:rsid w:val="000C4D75"/>
    <w:rsid w:val="000C57C5"/>
    <w:rsid w:val="000C5F8C"/>
    <w:rsid w:val="000C732F"/>
    <w:rsid w:val="000C7829"/>
    <w:rsid w:val="000D0984"/>
    <w:rsid w:val="000D0ACC"/>
    <w:rsid w:val="000D1F93"/>
    <w:rsid w:val="000D20A4"/>
    <w:rsid w:val="000D30D8"/>
    <w:rsid w:val="000D3B45"/>
    <w:rsid w:val="000D43C1"/>
    <w:rsid w:val="000D4A2F"/>
    <w:rsid w:val="000D4B2B"/>
    <w:rsid w:val="000D67A8"/>
    <w:rsid w:val="000D6CA1"/>
    <w:rsid w:val="000D6D2A"/>
    <w:rsid w:val="000D6DDE"/>
    <w:rsid w:val="000D71B4"/>
    <w:rsid w:val="000D7A54"/>
    <w:rsid w:val="000E0A6C"/>
    <w:rsid w:val="000E0D4A"/>
    <w:rsid w:val="000E1DD8"/>
    <w:rsid w:val="000E575D"/>
    <w:rsid w:val="000E71C5"/>
    <w:rsid w:val="000E74E4"/>
    <w:rsid w:val="000E7589"/>
    <w:rsid w:val="000E7A3A"/>
    <w:rsid w:val="000E7B47"/>
    <w:rsid w:val="000F2AC7"/>
    <w:rsid w:val="000F2EAE"/>
    <w:rsid w:val="000F3115"/>
    <w:rsid w:val="000F5452"/>
    <w:rsid w:val="000F5950"/>
    <w:rsid w:val="000F5A78"/>
    <w:rsid w:val="000F6607"/>
    <w:rsid w:val="000F66CD"/>
    <w:rsid w:val="00101A4D"/>
    <w:rsid w:val="00102406"/>
    <w:rsid w:val="00102A7A"/>
    <w:rsid w:val="00103784"/>
    <w:rsid w:val="00103D30"/>
    <w:rsid w:val="00104F5E"/>
    <w:rsid w:val="0010539B"/>
    <w:rsid w:val="001078E4"/>
    <w:rsid w:val="00110353"/>
    <w:rsid w:val="00110CE4"/>
    <w:rsid w:val="00110F29"/>
    <w:rsid w:val="001116DA"/>
    <w:rsid w:val="0011227D"/>
    <w:rsid w:val="00112FE0"/>
    <w:rsid w:val="001134B6"/>
    <w:rsid w:val="00113531"/>
    <w:rsid w:val="00114377"/>
    <w:rsid w:val="00114404"/>
    <w:rsid w:val="00114619"/>
    <w:rsid w:val="00115010"/>
    <w:rsid w:val="00117559"/>
    <w:rsid w:val="00123F7C"/>
    <w:rsid w:val="0012487D"/>
    <w:rsid w:val="00124AC6"/>
    <w:rsid w:val="00125D1B"/>
    <w:rsid w:val="00126EDD"/>
    <w:rsid w:val="001314BA"/>
    <w:rsid w:val="001332D1"/>
    <w:rsid w:val="001334E9"/>
    <w:rsid w:val="00133CB8"/>
    <w:rsid w:val="00133FE5"/>
    <w:rsid w:val="00134034"/>
    <w:rsid w:val="00134764"/>
    <w:rsid w:val="00134EE4"/>
    <w:rsid w:val="00135CF8"/>
    <w:rsid w:val="001360F1"/>
    <w:rsid w:val="00136A5E"/>
    <w:rsid w:val="001373A5"/>
    <w:rsid w:val="00140463"/>
    <w:rsid w:val="00140E26"/>
    <w:rsid w:val="001437B6"/>
    <w:rsid w:val="00144454"/>
    <w:rsid w:val="0014447A"/>
    <w:rsid w:val="00145784"/>
    <w:rsid w:val="00146045"/>
    <w:rsid w:val="00146FDE"/>
    <w:rsid w:val="00150DB1"/>
    <w:rsid w:val="0015121A"/>
    <w:rsid w:val="00151771"/>
    <w:rsid w:val="00151B0A"/>
    <w:rsid w:val="00152F5A"/>
    <w:rsid w:val="001538D8"/>
    <w:rsid w:val="00153F63"/>
    <w:rsid w:val="0015408D"/>
    <w:rsid w:val="00154780"/>
    <w:rsid w:val="00156178"/>
    <w:rsid w:val="001571D5"/>
    <w:rsid w:val="00160A18"/>
    <w:rsid w:val="00160A7F"/>
    <w:rsid w:val="0016134A"/>
    <w:rsid w:val="00161A8D"/>
    <w:rsid w:val="0016305C"/>
    <w:rsid w:val="00163ED6"/>
    <w:rsid w:val="00164528"/>
    <w:rsid w:val="001676A2"/>
    <w:rsid w:val="00167FC3"/>
    <w:rsid w:val="001742CD"/>
    <w:rsid w:val="00174369"/>
    <w:rsid w:val="0017462B"/>
    <w:rsid w:val="00174B09"/>
    <w:rsid w:val="001764DA"/>
    <w:rsid w:val="00176A01"/>
    <w:rsid w:val="00177480"/>
    <w:rsid w:val="00181679"/>
    <w:rsid w:val="00181728"/>
    <w:rsid w:val="00182290"/>
    <w:rsid w:val="001822BD"/>
    <w:rsid w:val="00182FF9"/>
    <w:rsid w:val="00183E05"/>
    <w:rsid w:val="00184419"/>
    <w:rsid w:val="00184544"/>
    <w:rsid w:val="00184B09"/>
    <w:rsid w:val="0018614C"/>
    <w:rsid w:val="00186522"/>
    <w:rsid w:val="001867BC"/>
    <w:rsid w:val="001869F4"/>
    <w:rsid w:val="00186BBE"/>
    <w:rsid w:val="001878B3"/>
    <w:rsid w:val="0019063C"/>
    <w:rsid w:val="00190C97"/>
    <w:rsid w:val="00193859"/>
    <w:rsid w:val="0019554B"/>
    <w:rsid w:val="00195B17"/>
    <w:rsid w:val="00196BAC"/>
    <w:rsid w:val="001978C7"/>
    <w:rsid w:val="00197983"/>
    <w:rsid w:val="001A015D"/>
    <w:rsid w:val="001A149D"/>
    <w:rsid w:val="001A2126"/>
    <w:rsid w:val="001A315B"/>
    <w:rsid w:val="001A3B9D"/>
    <w:rsid w:val="001A3EAC"/>
    <w:rsid w:val="001A4397"/>
    <w:rsid w:val="001A62FE"/>
    <w:rsid w:val="001A64A3"/>
    <w:rsid w:val="001A6A79"/>
    <w:rsid w:val="001A6F81"/>
    <w:rsid w:val="001A7170"/>
    <w:rsid w:val="001B16FF"/>
    <w:rsid w:val="001B2025"/>
    <w:rsid w:val="001B2027"/>
    <w:rsid w:val="001B3C78"/>
    <w:rsid w:val="001B6F4E"/>
    <w:rsid w:val="001C04D3"/>
    <w:rsid w:val="001C0953"/>
    <w:rsid w:val="001C1C67"/>
    <w:rsid w:val="001C20A3"/>
    <w:rsid w:val="001C2777"/>
    <w:rsid w:val="001C2F12"/>
    <w:rsid w:val="001C4794"/>
    <w:rsid w:val="001C4857"/>
    <w:rsid w:val="001C5062"/>
    <w:rsid w:val="001C51CF"/>
    <w:rsid w:val="001C5586"/>
    <w:rsid w:val="001C5FB1"/>
    <w:rsid w:val="001C6180"/>
    <w:rsid w:val="001C7766"/>
    <w:rsid w:val="001C7CFB"/>
    <w:rsid w:val="001C7F44"/>
    <w:rsid w:val="001D094C"/>
    <w:rsid w:val="001D0A06"/>
    <w:rsid w:val="001D0A21"/>
    <w:rsid w:val="001D0FC7"/>
    <w:rsid w:val="001D112C"/>
    <w:rsid w:val="001D191F"/>
    <w:rsid w:val="001D2399"/>
    <w:rsid w:val="001D28AF"/>
    <w:rsid w:val="001D2A86"/>
    <w:rsid w:val="001D323F"/>
    <w:rsid w:val="001D37AF"/>
    <w:rsid w:val="001D447A"/>
    <w:rsid w:val="001D54F5"/>
    <w:rsid w:val="001D6D4E"/>
    <w:rsid w:val="001E03C3"/>
    <w:rsid w:val="001E18EB"/>
    <w:rsid w:val="001E1AA5"/>
    <w:rsid w:val="001E344C"/>
    <w:rsid w:val="001E3568"/>
    <w:rsid w:val="001E5D38"/>
    <w:rsid w:val="001F1C09"/>
    <w:rsid w:val="001F2A35"/>
    <w:rsid w:val="001F2BFC"/>
    <w:rsid w:val="001F3CD4"/>
    <w:rsid w:val="001F41CB"/>
    <w:rsid w:val="001F4C32"/>
    <w:rsid w:val="001F510C"/>
    <w:rsid w:val="001F6151"/>
    <w:rsid w:val="001F6E9A"/>
    <w:rsid w:val="00201B0C"/>
    <w:rsid w:val="00201C0D"/>
    <w:rsid w:val="00201D02"/>
    <w:rsid w:val="00202EF1"/>
    <w:rsid w:val="00203108"/>
    <w:rsid w:val="00203D76"/>
    <w:rsid w:val="00203F66"/>
    <w:rsid w:val="002063E6"/>
    <w:rsid w:val="0020646F"/>
    <w:rsid w:val="0020750F"/>
    <w:rsid w:val="00207520"/>
    <w:rsid w:val="00212129"/>
    <w:rsid w:val="00212C1B"/>
    <w:rsid w:val="00212E9A"/>
    <w:rsid w:val="00214BA1"/>
    <w:rsid w:val="00215EEB"/>
    <w:rsid w:val="00217399"/>
    <w:rsid w:val="00217835"/>
    <w:rsid w:val="00220094"/>
    <w:rsid w:val="00220D2B"/>
    <w:rsid w:val="00220F75"/>
    <w:rsid w:val="00221022"/>
    <w:rsid w:val="00221340"/>
    <w:rsid w:val="00221D4D"/>
    <w:rsid w:val="00222880"/>
    <w:rsid w:val="0022292F"/>
    <w:rsid w:val="00222FC3"/>
    <w:rsid w:val="00223262"/>
    <w:rsid w:val="00225D51"/>
    <w:rsid w:val="00226090"/>
    <w:rsid w:val="00226AF1"/>
    <w:rsid w:val="00227568"/>
    <w:rsid w:val="002300F7"/>
    <w:rsid w:val="00230531"/>
    <w:rsid w:val="00230566"/>
    <w:rsid w:val="00230668"/>
    <w:rsid w:val="00230E98"/>
    <w:rsid w:val="00235A3B"/>
    <w:rsid w:val="00236FF1"/>
    <w:rsid w:val="002374DB"/>
    <w:rsid w:val="00237708"/>
    <w:rsid w:val="0024160C"/>
    <w:rsid w:val="00241899"/>
    <w:rsid w:val="0024290F"/>
    <w:rsid w:val="00242B11"/>
    <w:rsid w:val="00242B8D"/>
    <w:rsid w:val="00242BF2"/>
    <w:rsid w:val="00242EC4"/>
    <w:rsid w:val="00243788"/>
    <w:rsid w:val="00243F63"/>
    <w:rsid w:val="00244F01"/>
    <w:rsid w:val="002456E9"/>
    <w:rsid w:val="002471BF"/>
    <w:rsid w:val="002477BC"/>
    <w:rsid w:val="002478FD"/>
    <w:rsid w:val="00247FAC"/>
    <w:rsid w:val="00250208"/>
    <w:rsid w:val="0025075B"/>
    <w:rsid w:val="00250C32"/>
    <w:rsid w:val="002511C0"/>
    <w:rsid w:val="00252608"/>
    <w:rsid w:val="002526F3"/>
    <w:rsid w:val="00252A1D"/>
    <w:rsid w:val="00252BDD"/>
    <w:rsid w:val="0025465F"/>
    <w:rsid w:val="00255002"/>
    <w:rsid w:val="00256AD3"/>
    <w:rsid w:val="00256BB1"/>
    <w:rsid w:val="00257136"/>
    <w:rsid w:val="00261479"/>
    <w:rsid w:val="0026174F"/>
    <w:rsid w:val="002619E2"/>
    <w:rsid w:val="00261CC6"/>
    <w:rsid w:val="0026375E"/>
    <w:rsid w:val="002639F7"/>
    <w:rsid w:val="002642DB"/>
    <w:rsid w:val="00264424"/>
    <w:rsid w:val="00264874"/>
    <w:rsid w:val="002649DB"/>
    <w:rsid w:val="002650C0"/>
    <w:rsid w:val="00266595"/>
    <w:rsid w:val="00266E72"/>
    <w:rsid w:val="00267457"/>
    <w:rsid w:val="00267FD3"/>
    <w:rsid w:val="0027056B"/>
    <w:rsid w:val="00270E28"/>
    <w:rsid w:val="00270EC6"/>
    <w:rsid w:val="00271C4B"/>
    <w:rsid w:val="00272498"/>
    <w:rsid w:val="002724B9"/>
    <w:rsid w:val="002733B3"/>
    <w:rsid w:val="002743C3"/>
    <w:rsid w:val="00275952"/>
    <w:rsid w:val="0027623C"/>
    <w:rsid w:val="002772D9"/>
    <w:rsid w:val="002772F0"/>
    <w:rsid w:val="002810E5"/>
    <w:rsid w:val="00281621"/>
    <w:rsid w:val="0028204E"/>
    <w:rsid w:val="0028436F"/>
    <w:rsid w:val="00284F48"/>
    <w:rsid w:val="002862E0"/>
    <w:rsid w:val="0028676D"/>
    <w:rsid w:val="00287C4D"/>
    <w:rsid w:val="002905BB"/>
    <w:rsid w:val="00292122"/>
    <w:rsid w:val="00293FF1"/>
    <w:rsid w:val="00294EAB"/>
    <w:rsid w:val="00294EBC"/>
    <w:rsid w:val="00295630"/>
    <w:rsid w:val="00296134"/>
    <w:rsid w:val="00297352"/>
    <w:rsid w:val="002A0261"/>
    <w:rsid w:val="002A0CB1"/>
    <w:rsid w:val="002A18DD"/>
    <w:rsid w:val="002A24A8"/>
    <w:rsid w:val="002A2C8A"/>
    <w:rsid w:val="002A2F88"/>
    <w:rsid w:val="002A3846"/>
    <w:rsid w:val="002A53C8"/>
    <w:rsid w:val="002B011A"/>
    <w:rsid w:val="002B01E2"/>
    <w:rsid w:val="002B5159"/>
    <w:rsid w:val="002B6483"/>
    <w:rsid w:val="002B6E6D"/>
    <w:rsid w:val="002B72B7"/>
    <w:rsid w:val="002B75B9"/>
    <w:rsid w:val="002B76CF"/>
    <w:rsid w:val="002B790B"/>
    <w:rsid w:val="002B7B76"/>
    <w:rsid w:val="002C0469"/>
    <w:rsid w:val="002C0528"/>
    <w:rsid w:val="002C11AE"/>
    <w:rsid w:val="002C177A"/>
    <w:rsid w:val="002C41EE"/>
    <w:rsid w:val="002C434E"/>
    <w:rsid w:val="002C447D"/>
    <w:rsid w:val="002C4782"/>
    <w:rsid w:val="002C66A6"/>
    <w:rsid w:val="002C6C1E"/>
    <w:rsid w:val="002C6D67"/>
    <w:rsid w:val="002C71D3"/>
    <w:rsid w:val="002D0617"/>
    <w:rsid w:val="002D0FE9"/>
    <w:rsid w:val="002D1809"/>
    <w:rsid w:val="002D1A1B"/>
    <w:rsid w:val="002D1F68"/>
    <w:rsid w:val="002D2411"/>
    <w:rsid w:val="002D2F45"/>
    <w:rsid w:val="002D3145"/>
    <w:rsid w:val="002D6121"/>
    <w:rsid w:val="002D6844"/>
    <w:rsid w:val="002E06C5"/>
    <w:rsid w:val="002E0767"/>
    <w:rsid w:val="002E07D3"/>
    <w:rsid w:val="002E1045"/>
    <w:rsid w:val="002E1704"/>
    <w:rsid w:val="002E257A"/>
    <w:rsid w:val="002E3BEA"/>
    <w:rsid w:val="002E4013"/>
    <w:rsid w:val="002E541F"/>
    <w:rsid w:val="002E5B6B"/>
    <w:rsid w:val="002E66ED"/>
    <w:rsid w:val="002E67EB"/>
    <w:rsid w:val="002F03FB"/>
    <w:rsid w:val="002F0910"/>
    <w:rsid w:val="002F16DE"/>
    <w:rsid w:val="002F516B"/>
    <w:rsid w:val="002F6B91"/>
    <w:rsid w:val="0030019A"/>
    <w:rsid w:val="00301388"/>
    <w:rsid w:val="00302035"/>
    <w:rsid w:val="0030222F"/>
    <w:rsid w:val="003029AD"/>
    <w:rsid w:val="00302ED3"/>
    <w:rsid w:val="00302FFE"/>
    <w:rsid w:val="00304433"/>
    <w:rsid w:val="00304663"/>
    <w:rsid w:val="00304D28"/>
    <w:rsid w:val="003070C8"/>
    <w:rsid w:val="00307A82"/>
    <w:rsid w:val="0031025B"/>
    <w:rsid w:val="003117A3"/>
    <w:rsid w:val="00312B50"/>
    <w:rsid w:val="00314534"/>
    <w:rsid w:val="00315624"/>
    <w:rsid w:val="003158D3"/>
    <w:rsid w:val="0031596F"/>
    <w:rsid w:val="003170C3"/>
    <w:rsid w:val="003206F1"/>
    <w:rsid w:val="00322B35"/>
    <w:rsid w:val="00322DA3"/>
    <w:rsid w:val="003246DF"/>
    <w:rsid w:val="003249FC"/>
    <w:rsid w:val="003256C9"/>
    <w:rsid w:val="00326ED4"/>
    <w:rsid w:val="00326F3E"/>
    <w:rsid w:val="00327656"/>
    <w:rsid w:val="00331288"/>
    <w:rsid w:val="00331C56"/>
    <w:rsid w:val="00332B66"/>
    <w:rsid w:val="0033361F"/>
    <w:rsid w:val="003337D6"/>
    <w:rsid w:val="00333E93"/>
    <w:rsid w:val="003340DE"/>
    <w:rsid w:val="003346E4"/>
    <w:rsid w:val="00334DBD"/>
    <w:rsid w:val="003358C1"/>
    <w:rsid w:val="0033593E"/>
    <w:rsid w:val="00335F5D"/>
    <w:rsid w:val="003404C1"/>
    <w:rsid w:val="00342739"/>
    <w:rsid w:val="00343BBE"/>
    <w:rsid w:val="00343FD0"/>
    <w:rsid w:val="0034409A"/>
    <w:rsid w:val="00345539"/>
    <w:rsid w:val="003465E3"/>
    <w:rsid w:val="00346E18"/>
    <w:rsid w:val="003470AA"/>
    <w:rsid w:val="003514F8"/>
    <w:rsid w:val="0035233C"/>
    <w:rsid w:val="00354E2C"/>
    <w:rsid w:val="00355E2D"/>
    <w:rsid w:val="00355F39"/>
    <w:rsid w:val="00361607"/>
    <w:rsid w:val="00361A0F"/>
    <w:rsid w:val="003641C2"/>
    <w:rsid w:val="00364240"/>
    <w:rsid w:val="00364811"/>
    <w:rsid w:val="00364CBD"/>
    <w:rsid w:val="00364FCD"/>
    <w:rsid w:val="00365138"/>
    <w:rsid w:val="003662F8"/>
    <w:rsid w:val="00367E3F"/>
    <w:rsid w:val="00370CDC"/>
    <w:rsid w:val="00370D04"/>
    <w:rsid w:val="00371FA3"/>
    <w:rsid w:val="003733BD"/>
    <w:rsid w:val="003737CF"/>
    <w:rsid w:val="00373E0F"/>
    <w:rsid w:val="00375011"/>
    <w:rsid w:val="003774AF"/>
    <w:rsid w:val="00377D59"/>
    <w:rsid w:val="00380095"/>
    <w:rsid w:val="00380FFE"/>
    <w:rsid w:val="00381D33"/>
    <w:rsid w:val="003844DE"/>
    <w:rsid w:val="003846AF"/>
    <w:rsid w:val="00384978"/>
    <w:rsid w:val="003855DE"/>
    <w:rsid w:val="0038626B"/>
    <w:rsid w:val="003866D7"/>
    <w:rsid w:val="00386D6F"/>
    <w:rsid w:val="003876F4"/>
    <w:rsid w:val="0039030B"/>
    <w:rsid w:val="003917E7"/>
    <w:rsid w:val="003918F1"/>
    <w:rsid w:val="00391D0E"/>
    <w:rsid w:val="0039453A"/>
    <w:rsid w:val="00395372"/>
    <w:rsid w:val="003958CD"/>
    <w:rsid w:val="00396B36"/>
    <w:rsid w:val="0039756D"/>
    <w:rsid w:val="003A1188"/>
    <w:rsid w:val="003A15CE"/>
    <w:rsid w:val="003A1FA9"/>
    <w:rsid w:val="003A2499"/>
    <w:rsid w:val="003A2563"/>
    <w:rsid w:val="003A2C9F"/>
    <w:rsid w:val="003A3CF5"/>
    <w:rsid w:val="003A4F47"/>
    <w:rsid w:val="003A589A"/>
    <w:rsid w:val="003A6764"/>
    <w:rsid w:val="003A6963"/>
    <w:rsid w:val="003A6A88"/>
    <w:rsid w:val="003A7BAF"/>
    <w:rsid w:val="003B0741"/>
    <w:rsid w:val="003B164C"/>
    <w:rsid w:val="003B23AD"/>
    <w:rsid w:val="003B2633"/>
    <w:rsid w:val="003B2706"/>
    <w:rsid w:val="003B46E2"/>
    <w:rsid w:val="003B507F"/>
    <w:rsid w:val="003B510B"/>
    <w:rsid w:val="003B71D7"/>
    <w:rsid w:val="003C1ADC"/>
    <w:rsid w:val="003C1D32"/>
    <w:rsid w:val="003C2315"/>
    <w:rsid w:val="003C2F96"/>
    <w:rsid w:val="003C3193"/>
    <w:rsid w:val="003C3C1F"/>
    <w:rsid w:val="003C41CF"/>
    <w:rsid w:val="003C6642"/>
    <w:rsid w:val="003D0957"/>
    <w:rsid w:val="003D0C7B"/>
    <w:rsid w:val="003D13E9"/>
    <w:rsid w:val="003D1A86"/>
    <w:rsid w:val="003D2F8B"/>
    <w:rsid w:val="003D64BF"/>
    <w:rsid w:val="003D6515"/>
    <w:rsid w:val="003D6A53"/>
    <w:rsid w:val="003D6E51"/>
    <w:rsid w:val="003D7F67"/>
    <w:rsid w:val="003E09AA"/>
    <w:rsid w:val="003E237B"/>
    <w:rsid w:val="003E3681"/>
    <w:rsid w:val="003E53D9"/>
    <w:rsid w:val="003E65FC"/>
    <w:rsid w:val="003E7CD0"/>
    <w:rsid w:val="003F02B4"/>
    <w:rsid w:val="003F02C4"/>
    <w:rsid w:val="003F0722"/>
    <w:rsid w:val="003F14DC"/>
    <w:rsid w:val="003F370D"/>
    <w:rsid w:val="003F49D0"/>
    <w:rsid w:val="003F4CAD"/>
    <w:rsid w:val="003F5F32"/>
    <w:rsid w:val="0040051C"/>
    <w:rsid w:val="00400851"/>
    <w:rsid w:val="004011CF"/>
    <w:rsid w:val="00401C07"/>
    <w:rsid w:val="00401FBC"/>
    <w:rsid w:val="004042D9"/>
    <w:rsid w:val="0040443B"/>
    <w:rsid w:val="004053AF"/>
    <w:rsid w:val="0040752B"/>
    <w:rsid w:val="00407BD5"/>
    <w:rsid w:val="00410182"/>
    <w:rsid w:val="00410639"/>
    <w:rsid w:val="00410818"/>
    <w:rsid w:val="004126BD"/>
    <w:rsid w:val="004132F3"/>
    <w:rsid w:val="0041479C"/>
    <w:rsid w:val="00415658"/>
    <w:rsid w:val="004158A8"/>
    <w:rsid w:val="00416689"/>
    <w:rsid w:val="0041698E"/>
    <w:rsid w:val="00417BFD"/>
    <w:rsid w:val="00420454"/>
    <w:rsid w:val="0042046A"/>
    <w:rsid w:val="00420FF2"/>
    <w:rsid w:val="00421788"/>
    <w:rsid w:val="00421A06"/>
    <w:rsid w:val="00422276"/>
    <w:rsid w:val="00423619"/>
    <w:rsid w:val="00424478"/>
    <w:rsid w:val="00424D6B"/>
    <w:rsid w:val="004251BD"/>
    <w:rsid w:val="004259AA"/>
    <w:rsid w:val="00425D3C"/>
    <w:rsid w:val="00427AF8"/>
    <w:rsid w:val="00430861"/>
    <w:rsid w:val="00431079"/>
    <w:rsid w:val="004333CE"/>
    <w:rsid w:val="00434F09"/>
    <w:rsid w:val="00435F46"/>
    <w:rsid w:val="00436892"/>
    <w:rsid w:val="00437B45"/>
    <w:rsid w:val="00437DDE"/>
    <w:rsid w:val="0044183C"/>
    <w:rsid w:val="00441DEC"/>
    <w:rsid w:val="00441F94"/>
    <w:rsid w:val="00442B53"/>
    <w:rsid w:val="00443DDF"/>
    <w:rsid w:val="00444483"/>
    <w:rsid w:val="00445038"/>
    <w:rsid w:val="0044509D"/>
    <w:rsid w:val="00445D40"/>
    <w:rsid w:val="00446860"/>
    <w:rsid w:val="00450ABF"/>
    <w:rsid w:val="00450B5B"/>
    <w:rsid w:val="00451457"/>
    <w:rsid w:val="00452AD2"/>
    <w:rsid w:val="00454016"/>
    <w:rsid w:val="00454658"/>
    <w:rsid w:val="00454E65"/>
    <w:rsid w:val="00455559"/>
    <w:rsid w:val="00455DB1"/>
    <w:rsid w:val="004562A4"/>
    <w:rsid w:val="00460AE6"/>
    <w:rsid w:val="0046190D"/>
    <w:rsid w:val="00461D01"/>
    <w:rsid w:val="00463ED6"/>
    <w:rsid w:val="0046433C"/>
    <w:rsid w:val="004644E1"/>
    <w:rsid w:val="0046659C"/>
    <w:rsid w:val="00467024"/>
    <w:rsid w:val="00467481"/>
    <w:rsid w:val="004704DC"/>
    <w:rsid w:val="00470703"/>
    <w:rsid w:val="00470834"/>
    <w:rsid w:val="0047084D"/>
    <w:rsid w:val="004733DB"/>
    <w:rsid w:val="00474575"/>
    <w:rsid w:val="00475128"/>
    <w:rsid w:val="004755AE"/>
    <w:rsid w:val="00476F06"/>
    <w:rsid w:val="00477C1D"/>
    <w:rsid w:val="004800A7"/>
    <w:rsid w:val="00480B2A"/>
    <w:rsid w:val="0048198E"/>
    <w:rsid w:val="00482698"/>
    <w:rsid w:val="00482C33"/>
    <w:rsid w:val="00482D92"/>
    <w:rsid w:val="00482DB4"/>
    <w:rsid w:val="00484303"/>
    <w:rsid w:val="00484ECA"/>
    <w:rsid w:val="0048610E"/>
    <w:rsid w:val="00486E28"/>
    <w:rsid w:val="00486F02"/>
    <w:rsid w:val="00486FD2"/>
    <w:rsid w:val="0048739F"/>
    <w:rsid w:val="00487C21"/>
    <w:rsid w:val="004922DB"/>
    <w:rsid w:val="0049256C"/>
    <w:rsid w:val="00492B86"/>
    <w:rsid w:val="00493AD4"/>
    <w:rsid w:val="00494262"/>
    <w:rsid w:val="00495CBF"/>
    <w:rsid w:val="00495F66"/>
    <w:rsid w:val="00496575"/>
    <w:rsid w:val="00496B00"/>
    <w:rsid w:val="00497546"/>
    <w:rsid w:val="00497A07"/>
    <w:rsid w:val="004A0089"/>
    <w:rsid w:val="004A0721"/>
    <w:rsid w:val="004A2953"/>
    <w:rsid w:val="004A4318"/>
    <w:rsid w:val="004A499A"/>
    <w:rsid w:val="004A4CF8"/>
    <w:rsid w:val="004A64FB"/>
    <w:rsid w:val="004A67B9"/>
    <w:rsid w:val="004B235B"/>
    <w:rsid w:val="004B3242"/>
    <w:rsid w:val="004B51DB"/>
    <w:rsid w:val="004B78EA"/>
    <w:rsid w:val="004B7BC5"/>
    <w:rsid w:val="004C1234"/>
    <w:rsid w:val="004C32BB"/>
    <w:rsid w:val="004C59C0"/>
    <w:rsid w:val="004C5D0B"/>
    <w:rsid w:val="004C632B"/>
    <w:rsid w:val="004C677D"/>
    <w:rsid w:val="004C7495"/>
    <w:rsid w:val="004C7A52"/>
    <w:rsid w:val="004D199D"/>
    <w:rsid w:val="004D4AE9"/>
    <w:rsid w:val="004D4DCA"/>
    <w:rsid w:val="004D6C58"/>
    <w:rsid w:val="004D6F20"/>
    <w:rsid w:val="004D7A89"/>
    <w:rsid w:val="004E1091"/>
    <w:rsid w:val="004E1706"/>
    <w:rsid w:val="004E2C7D"/>
    <w:rsid w:val="004E2CAF"/>
    <w:rsid w:val="004E2DE4"/>
    <w:rsid w:val="004E37D4"/>
    <w:rsid w:val="004E4D8A"/>
    <w:rsid w:val="004E6268"/>
    <w:rsid w:val="004F1527"/>
    <w:rsid w:val="004F2128"/>
    <w:rsid w:val="004F2A43"/>
    <w:rsid w:val="004F2B8E"/>
    <w:rsid w:val="004F4493"/>
    <w:rsid w:val="004F4690"/>
    <w:rsid w:val="004F6A26"/>
    <w:rsid w:val="00500EC9"/>
    <w:rsid w:val="0050126B"/>
    <w:rsid w:val="00501FC2"/>
    <w:rsid w:val="00502580"/>
    <w:rsid w:val="00503399"/>
    <w:rsid w:val="005038FD"/>
    <w:rsid w:val="00503E56"/>
    <w:rsid w:val="00503F9B"/>
    <w:rsid w:val="0050414B"/>
    <w:rsid w:val="00504795"/>
    <w:rsid w:val="00507CCC"/>
    <w:rsid w:val="005133FE"/>
    <w:rsid w:val="00513B0E"/>
    <w:rsid w:val="00513F1D"/>
    <w:rsid w:val="0051531F"/>
    <w:rsid w:val="005157FA"/>
    <w:rsid w:val="00516056"/>
    <w:rsid w:val="00516A83"/>
    <w:rsid w:val="0051735A"/>
    <w:rsid w:val="0052110A"/>
    <w:rsid w:val="00521AF8"/>
    <w:rsid w:val="00521C7F"/>
    <w:rsid w:val="00522834"/>
    <w:rsid w:val="00525DCA"/>
    <w:rsid w:val="00527486"/>
    <w:rsid w:val="00527F7B"/>
    <w:rsid w:val="00530624"/>
    <w:rsid w:val="00531CB8"/>
    <w:rsid w:val="00532532"/>
    <w:rsid w:val="005325CF"/>
    <w:rsid w:val="0053318E"/>
    <w:rsid w:val="005332C5"/>
    <w:rsid w:val="00533407"/>
    <w:rsid w:val="00534612"/>
    <w:rsid w:val="005355C0"/>
    <w:rsid w:val="005357AD"/>
    <w:rsid w:val="00536420"/>
    <w:rsid w:val="005366D2"/>
    <w:rsid w:val="00537280"/>
    <w:rsid w:val="00540D69"/>
    <w:rsid w:val="00542391"/>
    <w:rsid w:val="00543CD5"/>
    <w:rsid w:val="005450F2"/>
    <w:rsid w:val="005464B8"/>
    <w:rsid w:val="005468C7"/>
    <w:rsid w:val="005468FE"/>
    <w:rsid w:val="005511CA"/>
    <w:rsid w:val="005517A5"/>
    <w:rsid w:val="00552191"/>
    <w:rsid w:val="00552881"/>
    <w:rsid w:val="0055737A"/>
    <w:rsid w:val="00557428"/>
    <w:rsid w:val="0055751B"/>
    <w:rsid w:val="00557D48"/>
    <w:rsid w:val="00557ED4"/>
    <w:rsid w:val="00560F0C"/>
    <w:rsid w:val="0056241F"/>
    <w:rsid w:val="00563B9F"/>
    <w:rsid w:val="00564B0E"/>
    <w:rsid w:val="005671D6"/>
    <w:rsid w:val="005676F9"/>
    <w:rsid w:val="005700FA"/>
    <w:rsid w:val="00570512"/>
    <w:rsid w:val="00570FCB"/>
    <w:rsid w:val="0057119A"/>
    <w:rsid w:val="00571337"/>
    <w:rsid w:val="0057166A"/>
    <w:rsid w:val="0057188D"/>
    <w:rsid w:val="00572D7F"/>
    <w:rsid w:val="00572F3A"/>
    <w:rsid w:val="00573B63"/>
    <w:rsid w:val="005745B3"/>
    <w:rsid w:val="00574E37"/>
    <w:rsid w:val="00574F41"/>
    <w:rsid w:val="0057537E"/>
    <w:rsid w:val="00575395"/>
    <w:rsid w:val="00576114"/>
    <w:rsid w:val="0057627B"/>
    <w:rsid w:val="0057630C"/>
    <w:rsid w:val="00576759"/>
    <w:rsid w:val="00580171"/>
    <w:rsid w:val="00580D9E"/>
    <w:rsid w:val="00581401"/>
    <w:rsid w:val="00581801"/>
    <w:rsid w:val="0058184E"/>
    <w:rsid w:val="00582963"/>
    <w:rsid w:val="005837D5"/>
    <w:rsid w:val="00584D87"/>
    <w:rsid w:val="0058538A"/>
    <w:rsid w:val="005860FA"/>
    <w:rsid w:val="00586449"/>
    <w:rsid w:val="005864D3"/>
    <w:rsid w:val="00586584"/>
    <w:rsid w:val="00586958"/>
    <w:rsid w:val="00586C74"/>
    <w:rsid w:val="00586D78"/>
    <w:rsid w:val="00587027"/>
    <w:rsid w:val="00587586"/>
    <w:rsid w:val="00587693"/>
    <w:rsid w:val="005878AB"/>
    <w:rsid w:val="00590380"/>
    <w:rsid w:val="00590405"/>
    <w:rsid w:val="00590D5E"/>
    <w:rsid w:val="005916B2"/>
    <w:rsid w:val="00591AC3"/>
    <w:rsid w:val="00591F6F"/>
    <w:rsid w:val="00592FB6"/>
    <w:rsid w:val="00593DDC"/>
    <w:rsid w:val="00595BEE"/>
    <w:rsid w:val="00596541"/>
    <w:rsid w:val="005A03B6"/>
    <w:rsid w:val="005A0986"/>
    <w:rsid w:val="005A0A72"/>
    <w:rsid w:val="005A0C69"/>
    <w:rsid w:val="005A2BFB"/>
    <w:rsid w:val="005A68ED"/>
    <w:rsid w:val="005A7790"/>
    <w:rsid w:val="005B09A2"/>
    <w:rsid w:val="005B0F84"/>
    <w:rsid w:val="005B1AB2"/>
    <w:rsid w:val="005B2B27"/>
    <w:rsid w:val="005B2E4D"/>
    <w:rsid w:val="005B3B33"/>
    <w:rsid w:val="005B513B"/>
    <w:rsid w:val="005B68A9"/>
    <w:rsid w:val="005B7A70"/>
    <w:rsid w:val="005C0A65"/>
    <w:rsid w:val="005C0B26"/>
    <w:rsid w:val="005C0F5E"/>
    <w:rsid w:val="005C1520"/>
    <w:rsid w:val="005C1D58"/>
    <w:rsid w:val="005C3506"/>
    <w:rsid w:val="005C4736"/>
    <w:rsid w:val="005D0293"/>
    <w:rsid w:val="005D15CF"/>
    <w:rsid w:val="005D1673"/>
    <w:rsid w:val="005D49A7"/>
    <w:rsid w:val="005D52B5"/>
    <w:rsid w:val="005D5464"/>
    <w:rsid w:val="005D5470"/>
    <w:rsid w:val="005D6D02"/>
    <w:rsid w:val="005D7446"/>
    <w:rsid w:val="005E1B4A"/>
    <w:rsid w:val="005E32CA"/>
    <w:rsid w:val="005E369B"/>
    <w:rsid w:val="005E4A33"/>
    <w:rsid w:val="005E4DBE"/>
    <w:rsid w:val="005E5A9E"/>
    <w:rsid w:val="005E5FD1"/>
    <w:rsid w:val="005E6F7E"/>
    <w:rsid w:val="005F02C8"/>
    <w:rsid w:val="005F0B52"/>
    <w:rsid w:val="005F1069"/>
    <w:rsid w:val="005F15FE"/>
    <w:rsid w:val="005F18A0"/>
    <w:rsid w:val="005F29D9"/>
    <w:rsid w:val="005F5C5F"/>
    <w:rsid w:val="005F616D"/>
    <w:rsid w:val="00600A9B"/>
    <w:rsid w:val="006022AC"/>
    <w:rsid w:val="00604214"/>
    <w:rsid w:val="00605141"/>
    <w:rsid w:val="006051A4"/>
    <w:rsid w:val="00605A76"/>
    <w:rsid w:val="00607522"/>
    <w:rsid w:val="006078A5"/>
    <w:rsid w:val="006101C7"/>
    <w:rsid w:val="00612FED"/>
    <w:rsid w:val="006155B3"/>
    <w:rsid w:val="00615A3C"/>
    <w:rsid w:val="00616BFD"/>
    <w:rsid w:val="00620051"/>
    <w:rsid w:val="00620252"/>
    <w:rsid w:val="0062072D"/>
    <w:rsid w:val="00621444"/>
    <w:rsid w:val="00621A22"/>
    <w:rsid w:val="00621F14"/>
    <w:rsid w:val="006229FA"/>
    <w:rsid w:val="00623458"/>
    <w:rsid w:val="0062385A"/>
    <w:rsid w:val="006243B5"/>
    <w:rsid w:val="006246A8"/>
    <w:rsid w:val="00626FC6"/>
    <w:rsid w:val="006310F0"/>
    <w:rsid w:val="006314B0"/>
    <w:rsid w:val="006330F9"/>
    <w:rsid w:val="00633C28"/>
    <w:rsid w:val="00635DE6"/>
    <w:rsid w:val="00636D68"/>
    <w:rsid w:val="006379C8"/>
    <w:rsid w:val="00637DDF"/>
    <w:rsid w:val="00641BC4"/>
    <w:rsid w:val="00641BC9"/>
    <w:rsid w:val="00642E12"/>
    <w:rsid w:val="0064308F"/>
    <w:rsid w:val="006439C1"/>
    <w:rsid w:val="00643E9B"/>
    <w:rsid w:val="0064558C"/>
    <w:rsid w:val="006455DF"/>
    <w:rsid w:val="006457C9"/>
    <w:rsid w:val="00645DD6"/>
    <w:rsid w:val="00650CFE"/>
    <w:rsid w:val="0065207C"/>
    <w:rsid w:val="006536EC"/>
    <w:rsid w:val="00653D0B"/>
    <w:rsid w:val="006543C5"/>
    <w:rsid w:val="00655594"/>
    <w:rsid w:val="006600E3"/>
    <w:rsid w:val="006601B0"/>
    <w:rsid w:val="00661F11"/>
    <w:rsid w:val="0066320C"/>
    <w:rsid w:val="00663358"/>
    <w:rsid w:val="00663595"/>
    <w:rsid w:val="00666365"/>
    <w:rsid w:val="006666E5"/>
    <w:rsid w:val="006679DE"/>
    <w:rsid w:val="00667D23"/>
    <w:rsid w:val="00667E3D"/>
    <w:rsid w:val="0067050E"/>
    <w:rsid w:val="00672158"/>
    <w:rsid w:val="0067242D"/>
    <w:rsid w:val="00672489"/>
    <w:rsid w:val="00675245"/>
    <w:rsid w:val="0067535B"/>
    <w:rsid w:val="0067549E"/>
    <w:rsid w:val="006755B0"/>
    <w:rsid w:val="006760D2"/>
    <w:rsid w:val="00683D97"/>
    <w:rsid w:val="00683F37"/>
    <w:rsid w:val="0068700F"/>
    <w:rsid w:val="00687BE1"/>
    <w:rsid w:val="00687D4E"/>
    <w:rsid w:val="00687D77"/>
    <w:rsid w:val="0069072D"/>
    <w:rsid w:val="0069083D"/>
    <w:rsid w:val="00691004"/>
    <w:rsid w:val="00691BC5"/>
    <w:rsid w:val="00692868"/>
    <w:rsid w:val="006930EA"/>
    <w:rsid w:val="006938E3"/>
    <w:rsid w:val="00693D46"/>
    <w:rsid w:val="00694123"/>
    <w:rsid w:val="00695BB5"/>
    <w:rsid w:val="006A0649"/>
    <w:rsid w:val="006A1438"/>
    <w:rsid w:val="006A2754"/>
    <w:rsid w:val="006A3336"/>
    <w:rsid w:val="006A5A16"/>
    <w:rsid w:val="006A5C1C"/>
    <w:rsid w:val="006A7225"/>
    <w:rsid w:val="006A76E4"/>
    <w:rsid w:val="006A7D31"/>
    <w:rsid w:val="006B00A9"/>
    <w:rsid w:val="006B038F"/>
    <w:rsid w:val="006B0B34"/>
    <w:rsid w:val="006B1375"/>
    <w:rsid w:val="006B1D40"/>
    <w:rsid w:val="006B234C"/>
    <w:rsid w:val="006B3A8A"/>
    <w:rsid w:val="006B3C09"/>
    <w:rsid w:val="006B3DD7"/>
    <w:rsid w:val="006B4EDE"/>
    <w:rsid w:val="006B5395"/>
    <w:rsid w:val="006B58CD"/>
    <w:rsid w:val="006B590D"/>
    <w:rsid w:val="006B697D"/>
    <w:rsid w:val="006B7101"/>
    <w:rsid w:val="006B7230"/>
    <w:rsid w:val="006B7F45"/>
    <w:rsid w:val="006C0B71"/>
    <w:rsid w:val="006C1564"/>
    <w:rsid w:val="006C1634"/>
    <w:rsid w:val="006C2CA3"/>
    <w:rsid w:val="006C3641"/>
    <w:rsid w:val="006C79BD"/>
    <w:rsid w:val="006D1AC8"/>
    <w:rsid w:val="006D1B51"/>
    <w:rsid w:val="006D1CA7"/>
    <w:rsid w:val="006D1D2B"/>
    <w:rsid w:val="006D207F"/>
    <w:rsid w:val="006D24FA"/>
    <w:rsid w:val="006D26A6"/>
    <w:rsid w:val="006D2BC5"/>
    <w:rsid w:val="006D2BE1"/>
    <w:rsid w:val="006D437D"/>
    <w:rsid w:val="006D612E"/>
    <w:rsid w:val="006D6FBF"/>
    <w:rsid w:val="006E051A"/>
    <w:rsid w:val="006E12EC"/>
    <w:rsid w:val="006E17C9"/>
    <w:rsid w:val="006E2A09"/>
    <w:rsid w:val="006E3A7D"/>
    <w:rsid w:val="006E4A59"/>
    <w:rsid w:val="006E4D54"/>
    <w:rsid w:val="006E5E4F"/>
    <w:rsid w:val="006F136A"/>
    <w:rsid w:val="006F1DD0"/>
    <w:rsid w:val="006F46A1"/>
    <w:rsid w:val="006F51AC"/>
    <w:rsid w:val="006F5F1A"/>
    <w:rsid w:val="006F631A"/>
    <w:rsid w:val="006F668A"/>
    <w:rsid w:val="006F7CF0"/>
    <w:rsid w:val="00700026"/>
    <w:rsid w:val="007014BD"/>
    <w:rsid w:val="0070218D"/>
    <w:rsid w:val="00702E07"/>
    <w:rsid w:val="00703234"/>
    <w:rsid w:val="007034C8"/>
    <w:rsid w:val="00703BEA"/>
    <w:rsid w:val="00703D51"/>
    <w:rsid w:val="007040AB"/>
    <w:rsid w:val="00705BE0"/>
    <w:rsid w:val="00705E62"/>
    <w:rsid w:val="00706BD2"/>
    <w:rsid w:val="007070F4"/>
    <w:rsid w:val="007073C4"/>
    <w:rsid w:val="00707C37"/>
    <w:rsid w:val="00707E49"/>
    <w:rsid w:val="00710C70"/>
    <w:rsid w:val="00712B14"/>
    <w:rsid w:val="00714307"/>
    <w:rsid w:val="007145BF"/>
    <w:rsid w:val="007149E9"/>
    <w:rsid w:val="00715194"/>
    <w:rsid w:val="00716FDB"/>
    <w:rsid w:val="00717689"/>
    <w:rsid w:val="0071787A"/>
    <w:rsid w:val="007208D7"/>
    <w:rsid w:val="007212DE"/>
    <w:rsid w:val="00721611"/>
    <w:rsid w:val="00721F56"/>
    <w:rsid w:val="00723736"/>
    <w:rsid w:val="00723F4F"/>
    <w:rsid w:val="0072467C"/>
    <w:rsid w:val="00724D24"/>
    <w:rsid w:val="00724F7A"/>
    <w:rsid w:val="00726547"/>
    <w:rsid w:val="007308C7"/>
    <w:rsid w:val="0073091A"/>
    <w:rsid w:val="00730E60"/>
    <w:rsid w:val="0073124F"/>
    <w:rsid w:val="007322B1"/>
    <w:rsid w:val="0073541B"/>
    <w:rsid w:val="00735CBA"/>
    <w:rsid w:val="00735E40"/>
    <w:rsid w:val="007406F0"/>
    <w:rsid w:val="00741605"/>
    <w:rsid w:val="0074179A"/>
    <w:rsid w:val="00742742"/>
    <w:rsid w:val="007427D9"/>
    <w:rsid w:val="00742BD0"/>
    <w:rsid w:val="00742F8C"/>
    <w:rsid w:val="00744E29"/>
    <w:rsid w:val="00745285"/>
    <w:rsid w:val="00745618"/>
    <w:rsid w:val="00745F6C"/>
    <w:rsid w:val="00746C88"/>
    <w:rsid w:val="00747216"/>
    <w:rsid w:val="00747B07"/>
    <w:rsid w:val="00750A64"/>
    <w:rsid w:val="00750DE7"/>
    <w:rsid w:val="00751595"/>
    <w:rsid w:val="00751D59"/>
    <w:rsid w:val="0075327D"/>
    <w:rsid w:val="00753479"/>
    <w:rsid w:val="007543DE"/>
    <w:rsid w:val="00762874"/>
    <w:rsid w:val="00762AD3"/>
    <w:rsid w:val="00764083"/>
    <w:rsid w:val="00766298"/>
    <w:rsid w:val="00766A1F"/>
    <w:rsid w:val="00767739"/>
    <w:rsid w:val="00767E85"/>
    <w:rsid w:val="007735B2"/>
    <w:rsid w:val="0077369D"/>
    <w:rsid w:val="007773F4"/>
    <w:rsid w:val="00777D18"/>
    <w:rsid w:val="007809CB"/>
    <w:rsid w:val="007812CA"/>
    <w:rsid w:val="007828FE"/>
    <w:rsid w:val="0078330E"/>
    <w:rsid w:val="00783FD5"/>
    <w:rsid w:val="00787CAF"/>
    <w:rsid w:val="00790274"/>
    <w:rsid w:val="00790D1D"/>
    <w:rsid w:val="007911A2"/>
    <w:rsid w:val="0079120A"/>
    <w:rsid w:val="007932BB"/>
    <w:rsid w:val="0079397F"/>
    <w:rsid w:val="00793C9F"/>
    <w:rsid w:val="00795290"/>
    <w:rsid w:val="007952F4"/>
    <w:rsid w:val="00796F0D"/>
    <w:rsid w:val="00797E60"/>
    <w:rsid w:val="007A05C3"/>
    <w:rsid w:val="007A078C"/>
    <w:rsid w:val="007A1162"/>
    <w:rsid w:val="007A116D"/>
    <w:rsid w:val="007A130D"/>
    <w:rsid w:val="007A152B"/>
    <w:rsid w:val="007A1742"/>
    <w:rsid w:val="007A2144"/>
    <w:rsid w:val="007A353E"/>
    <w:rsid w:val="007A3AF1"/>
    <w:rsid w:val="007A5055"/>
    <w:rsid w:val="007A5063"/>
    <w:rsid w:val="007A5BC9"/>
    <w:rsid w:val="007A641E"/>
    <w:rsid w:val="007B01CF"/>
    <w:rsid w:val="007B0B24"/>
    <w:rsid w:val="007B0D59"/>
    <w:rsid w:val="007B1A04"/>
    <w:rsid w:val="007B2A2C"/>
    <w:rsid w:val="007B32AD"/>
    <w:rsid w:val="007B417B"/>
    <w:rsid w:val="007B4568"/>
    <w:rsid w:val="007B4920"/>
    <w:rsid w:val="007B4AE8"/>
    <w:rsid w:val="007B4DF0"/>
    <w:rsid w:val="007B555D"/>
    <w:rsid w:val="007B5681"/>
    <w:rsid w:val="007B66C5"/>
    <w:rsid w:val="007B6999"/>
    <w:rsid w:val="007B6CC1"/>
    <w:rsid w:val="007B6CF9"/>
    <w:rsid w:val="007B6FE8"/>
    <w:rsid w:val="007B71A3"/>
    <w:rsid w:val="007C0049"/>
    <w:rsid w:val="007C0B27"/>
    <w:rsid w:val="007C28FF"/>
    <w:rsid w:val="007C4DEF"/>
    <w:rsid w:val="007C6524"/>
    <w:rsid w:val="007C7909"/>
    <w:rsid w:val="007D0474"/>
    <w:rsid w:val="007D0671"/>
    <w:rsid w:val="007D19DF"/>
    <w:rsid w:val="007D680A"/>
    <w:rsid w:val="007D69A1"/>
    <w:rsid w:val="007D714E"/>
    <w:rsid w:val="007E2A20"/>
    <w:rsid w:val="007E3235"/>
    <w:rsid w:val="007E37E4"/>
    <w:rsid w:val="007E4329"/>
    <w:rsid w:val="007E4D8C"/>
    <w:rsid w:val="007E4DDE"/>
    <w:rsid w:val="007E5CC4"/>
    <w:rsid w:val="007E68DB"/>
    <w:rsid w:val="007E7B8B"/>
    <w:rsid w:val="007F07FD"/>
    <w:rsid w:val="007F0A56"/>
    <w:rsid w:val="007F0B85"/>
    <w:rsid w:val="007F35D2"/>
    <w:rsid w:val="007F454C"/>
    <w:rsid w:val="007F4C5C"/>
    <w:rsid w:val="007F6DCE"/>
    <w:rsid w:val="007F735C"/>
    <w:rsid w:val="00800FF1"/>
    <w:rsid w:val="00801B9F"/>
    <w:rsid w:val="00802325"/>
    <w:rsid w:val="0080234A"/>
    <w:rsid w:val="008060A1"/>
    <w:rsid w:val="00807376"/>
    <w:rsid w:val="0081042C"/>
    <w:rsid w:val="00810E1F"/>
    <w:rsid w:val="00811855"/>
    <w:rsid w:val="00811AE2"/>
    <w:rsid w:val="0081289C"/>
    <w:rsid w:val="00812C80"/>
    <w:rsid w:val="0081489A"/>
    <w:rsid w:val="00815BDC"/>
    <w:rsid w:val="008169AD"/>
    <w:rsid w:val="00822504"/>
    <w:rsid w:val="008232AD"/>
    <w:rsid w:val="0082467A"/>
    <w:rsid w:val="00825A00"/>
    <w:rsid w:val="008319B8"/>
    <w:rsid w:val="00831FCB"/>
    <w:rsid w:val="008339C2"/>
    <w:rsid w:val="0083583A"/>
    <w:rsid w:val="00836DF8"/>
    <w:rsid w:val="0083798C"/>
    <w:rsid w:val="00840FDD"/>
    <w:rsid w:val="00841621"/>
    <w:rsid w:val="0084234C"/>
    <w:rsid w:val="0084257E"/>
    <w:rsid w:val="008436F0"/>
    <w:rsid w:val="00844AC0"/>
    <w:rsid w:val="0084545F"/>
    <w:rsid w:val="0084549C"/>
    <w:rsid w:val="00846413"/>
    <w:rsid w:val="008472BE"/>
    <w:rsid w:val="008503E2"/>
    <w:rsid w:val="0085135E"/>
    <w:rsid w:val="008514A7"/>
    <w:rsid w:val="00852F7E"/>
    <w:rsid w:val="00854263"/>
    <w:rsid w:val="0085753C"/>
    <w:rsid w:val="008601B2"/>
    <w:rsid w:val="00860BD4"/>
    <w:rsid w:val="00862152"/>
    <w:rsid w:val="00862449"/>
    <w:rsid w:val="00863BB8"/>
    <w:rsid w:val="0086530B"/>
    <w:rsid w:val="008667CB"/>
    <w:rsid w:val="008700A1"/>
    <w:rsid w:val="00871AF6"/>
    <w:rsid w:val="0087445C"/>
    <w:rsid w:val="0087479D"/>
    <w:rsid w:val="008756BD"/>
    <w:rsid w:val="008756FC"/>
    <w:rsid w:val="0087614A"/>
    <w:rsid w:val="00876D73"/>
    <w:rsid w:val="008801E0"/>
    <w:rsid w:val="00880A8D"/>
    <w:rsid w:val="00880AAC"/>
    <w:rsid w:val="00880C00"/>
    <w:rsid w:val="008817FD"/>
    <w:rsid w:val="00882F69"/>
    <w:rsid w:val="008839C2"/>
    <w:rsid w:val="00884B8A"/>
    <w:rsid w:val="00886616"/>
    <w:rsid w:val="00886A62"/>
    <w:rsid w:val="00891EA9"/>
    <w:rsid w:val="0089204D"/>
    <w:rsid w:val="0089390F"/>
    <w:rsid w:val="00893F3A"/>
    <w:rsid w:val="00894D13"/>
    <w:rsid w:val="00896021"/>
    <w:rsid w:val="00896393"/>
    <w:rsid w:val="008973C9"/>
    <w:rsid w:val="008A2465"/>
    <w:rsid w:val="008A2791"/>
    <w:rsid w:val="008A3E78"/>
    <w:rsid w:val="008A3F52"/>
    <w:rsid w:val="008A4E4F"/>
    <w:rsid w:val="008A6174"/>
    <w:rsid w:val="008A63A7"/>
    <w:rsid w:val="008A7DE2"/>
    <w:rsid w:val="008B029E"/>
    <w:rsid w:val="008B4413"/>
    <w:rsid w:val="008B4935"/>
    <w:rsid w:val="008B4FA2"/>
    <w:rsid w:val="008B64B1"/>
    <w:rsid w:val="008B66BA"/>
    <w:rsid w:val="008B6E3C"/>
    <w:rsid w:val="008B71BE"/>
    <w:rsid w:val="008C03C0"/>
    <w:rsid w:val="008C1AC7"/>
    <w:rsid w:val="008C28C6"/>
    <w:rsid w:val="008C2C1E"/>
    <w:rsid w:val="008C3052"/>
    <w:rsid w:val="008C344E"/>
    <w:rsid w:val="008C390E"/>
    <w:rsid w:val="008C3B4D"/>
    <w:rsid w:val="008C3E7A"/>
    <w:rsid w:val="008C48B3"/>
    <w:rsid w:val="008C7DE8"/>
    <w:rsid w:val="008C7FB0"/>
    <w:rsid w:val="008D0B69"/>
    <w:rsid w:val="008D1A9B"/>
    <w:rsid w:val="008D54E7"/>
    <w:rsid w:val="008D6284"/>
    <w:rsid w:val="008D7554"/>
    <w:rsid w:val="008E00F6"/>
    <w:rsid w:val="008E0BF8"/>
    <w:rsid w:val="008E0E73"/>
    <w:rsid w:val="008E192C"/>
    <w:rsid w:val="008E29FE"/>
    <w:rsid w:val="008E2D7A"/>
    <w:rsid w:val="008E42CB"/>
    <w:rsid w:val="008E56CE"/>
    <w:rsid w:val="008E70F0"/>
    <w:rsid w:val="008F0E81"/>
    <w:rsid w:val="008F16CD"/>
    <w:rsid w:val="008F2FC8"/>
    <w:rsid w:val="008F31EB"/>
    <w:rsid w:val="008F3D0D"/>
    <w:rsid w:val="008F4E29"/>
    <w:rsid w:val="008F51AA"/>
    <w:rsid w:val="008F537C"/>
    <w:rsid w:val="008F6B98"/>
    <w:rsid w:val="008F712C"/>
    <w:rsid w:val="008F775A"/>
    <w:rsid w:val="008F7F64"/>
    <w:rsid w:val="00900F78"/>
    <w:rsid w:val="00901899"/>
    <w:rsid w:val="00901AE0"/>
    <w:rsid w:val="00902404"/>
    <w:rsid w:val="00902B2A"/>
    <w:rsid w:val="00902F92"/>
    <w:rsid w:val="00903653"/>
    <w:rsid w:val="009048E2"/>
    <w:rsid w:val="009053E8"/>
    <w:rsid w:val="009062EF"/>
    <w:rsid w:val="0090791D"/>
    <w:rsid w:val="00907B6F"/>
    <w:rsid w:val="00910344"/>
    <w:rsid w:val="00910E20"/>
    <w:rsid w:val="009111CA"/>
    <w:rsid w:val="009113CB"/>
    <w:rsid w:val="00912714"/>
    <w:rsid w:val="00913783"/>
    <w:rsid w:val="00914A92"/>
    <w:rsid w:val="00914BA8"/>
    <w:rsid w:val="009155F8"/>
    <w:rsid w:val="00915EE3"/>
    <w:rsid w:val="00920D13"/>
    <w:rsid w:val="00921EF0"/>
    <w:rsid w:val="00922551"/>
    <w:rsid w:val="00924073"/>
    <w:rsid w:val="009257A6"/>
    <w:rsid w:val="009268D5"/>
    <w:rsid w:val="009274CA"/>
    <w:rsid w:val="009278E1"/>
    <w:rsid w:val="00931CE7"/>
    <w:rsid w:val="00933B6B"/>
    <w:rsid w:val="0093451F"/>
    <w:rsid w:val="00934AF8"/>
    <w:rsid w:val="00934CB5"/>
    <w:rsid w:val="00935F88"/>
    <w:rsid w:val="00936A83"/>
    <w:rsid w:val="0093767A"/>
    <w:rsid w:val="00937F6D"/>
    <w:rsid w:val="009404B3"/>
    <w:rsid w:val="009423DC"/>
    <w:rsid w:val="0094250F"/>
    <w:rsid w:val="00943BBD"/>
    <w:rsid w:val="009440A8"/>
    <w:rsid w:val="00944B2B"/>
    <w:rsid w:val="009451CD"/>
    <w:rsid w:val="009465E3"/>
    <w:rsid w:val="0094690C"/>
    <w:rsid w:val="0095071C"/>
    <w:rsid w:val="00950E62"/>
    <w:rsid w:val="00952F12"/>
    <w:rsid w:val="0095340A"/>
    <w:rsid w:val="00953995"/>
    <w:rsid w:val="00954BF0"/>
    <w:rsid w:val="0095564A"/>
    <w:rsid w:val="00955868"/>
    <w:rsid w:val="00956036"/>
    <w:rsid w:val="00956187"/>
    <w:rsid w:val="00957FB8"/>
    <w:rsid w:val="00963F8A"/>
    <w:rsid w:val="00964C42"/>
    <w:rsid w:val="00965995"/>
    <w:rsid w:val="00966FF5"/>
    <w:rsid w:val="00967472"/>
    <w:rsid w:val="00970E02"/>
    <w:rsid w:val="00972311"/>
    <w:rsid w:val="0097261A"/>
    <w:rsid w:val="009732C7"/>
    <w:rsid w:val="00974599"/>
    <w:rsid w:val="00974963"/>
    <w:rsid w:val="00974E30"/>
    <w:rsid w:val="0097579C"/>
    <w:rsid w:val="00975B7E"/>
    <w:rsid w:val="009765A1"/>
    <w:rsid w:val="009803E2"/>
    <w:rsid w:val="00980880"/>
    <w:rsid w:val="0098090D"/>
    <w:rsid w:val="00982E20"/>
    <w:rsid w:val="00982FBF"/>
    <w:rsid w:val="00984243"/>
    <w:rsid w:val="009857EE"/>
    <w:rsid w:val="00986868"/>
    <w:rsid w:val="00987378"/>
    <w:rsid w:val="00991B1F"/>
    <w:rsid w:val="00991E25"/>
    <w:rsid w:val="009937AE"/>
    <w:rsid w:val="00993F17"/>
    <w:rsid w:val="00997DAC"/>
    <w:rsid w:val="009A10E5"/>
    <w:rsid w:val="009A11BC"/>
    <w:rsid w:val="009A1CAB"/>
    <w:rsid w:val="009A1EF7"/>
    <w:rsid w:val="009A2D89"/>
    <w:rsid w:val="009A60A2"/>
    <w:rsid w:val="009A6822"/>
    <w:rsid w:val="009A6E06"/>
    <w:rsid w:val="009A7B16"/>
    <w:rsid w:val="009B116C"/>
    <w:rsid w:val="009B1291"/>
    <w:rsid w:val="009B1FFF"/>
    <w:rsid w:val="009B4522"/>
    <w:rsid w:val="009B69E5"/>
    <w:rsid w:val="009B757C"/>
    <w:rsid w:val="009B7D1D"/>
    <w:rsid w:val="009B7D7C"/>
    <w:rsid w:val="009C33BB"/>
    <w:rsid w:val="009C3F98"/>
    <w:rsid w:val="009C437E"/>
    <w:rsid w:val="009C4568"/>
    <w:rsid w:val="009C5FB4"/>
    <w:rsid w:val="009C6009"/>
    <w:rsid w:val="009C6C17"/>
    <w:rsid w:val="009C77A8"/>
    <w:rsid w:val="009D03D5"/>
    <w:rsid w:val="009D082B"/>
    <w:rsid w:val="009D4F87"/>
    <w:rsid w:val="009D5118"/>
    <w:rsid w:val="009D5B98"/>
    <w:rsid w:val="009E1F64"/>
    <w:rsid w:val="009E2E37"/>
    <w:rsid w:val="009E45A7"/>
    <w:rsid w:val="009E46D6"/>
    <w:rsid w:val="009E46E4"/>
    <w:rsid w:val="009E47CD"/>
    <w:rsid w:val="009E55C6"/>
    <w:rsid w:val="009E5E55"/>
    <w:rsid w:val="009E6678"/>
    <w:rsid w:val="009E784D"/>
    <w:rsid w:val="009E7FA6"/>
    <w:rsid w:val="009F0A6A"/>
    <w:rsid w:val="009F0BE9"/>
    <w:rsid w:val="009F38E1"/>
    <w:rsid w:val="009F3C5B"/>
    <w:rsid w:val="009F3EC1"/>
    <w:rsid w:val="009F5550"/>
    <w:rsid w:val="009F5A80"/>
    <w:rsid w:val="009F5D20"/>
    <w:rsid w:val="009F5FB4"/>
    <w:rsid w:val="009F6530"/>
    <w:rsid w:val="009F662E"/>
    <w:rsid w:val="009F7163"/>
    <w:rsid w:val="00A006F8"/>
    <w:rsid w:val="00A01091"/>
    <w:rsid w:val="00A018E4"/>
    <w:rsid w:val="00A01C02"/>
    <w:rsid w:val="00A01D21"/>
    <w:rsid w:val="00A0224E"/>
    <w:rsid w:val="00A025AE"/>
    <w:rsid w:val="00A02EC8"/>
    <w:rsid w:val="00A035C5"/>
    <w:rsid w:val="00A03831"/>
    <w:rsid w:val="00A0402B"/>
    <w:rsid w:val="00A04141"/>
    <w:rsid w:val="00A04A70"/>
    <w:rsid w:val="00A04CC8"/>
    <w:rsid w:val="00A0567E"/>
    <w:rsid w:val="00A0641C"/>
    <w:rsid w:val="00A069F2"/>
    <w:rsid w:val="00A06B8E"/>
    <w:rsid w:val="00A06C8A"/>
    <w:rsid w:val="00A06DCA"/>
    <w:rsid w:val="00A10C74"/>
    <w:rsid w:val="00A113F4"/>
    <w:rsid w:val="00A116B9"/>
    <w:rsid w:val="00A12546"/>
    <w:rsid w:val="00A12AF4"/>
    <w:rsid w:val="00A12E98"/>
    <w:rsid w:val="00A1480E"/>
    <w:rsid w:val="00A14C20"/>
    <w:rsid w:val="00A15F78"/>
    <w:rsid w:val="00A1629D"/>
    <w:rsid w:val="00A1683F"/>
    <w:rsid w:val="00A16860"/>
    <w:rsid w:val="00A16BF1"/>
    <w:rsid w:val="00A16FCF"/>
    <w:rsid w:val="00A176B9"/>
    <w:rsid w:val="00A21757"/>
    <w:rsid w:val="00A2321E"/>
    <w:rsid w:val="00A239EA"/>
    <w:rsid w:val="00A2456A"/>
    <w:rsid w:val="00A245A7"/>
    <w:rsid w:val="00A24615"/>
    <w:rsid w:val="00A26813"/>
    <w:rsid w:val="00A26AF3"/>
    <w:rsid w:val="00A3265E"/>
    <w:rsid w:val="00A32ABE"/>
    <w:rsid w:val="00A32EBF"/>
    <w:rsid w:val="00A345DD"/>
    <w:rsid w:val="00A351AE"/>
    <w:rsid w:val="00A3524F"/>
    <w:rsid w:val="00A35BEA"/>
    <w:rsid w:val="00A378E9"/>
    <w:rsid w:val="00A37DB3"/>
    <w:rsid w:val="00A40F9F"/>
    <w:rsid w:val="00A41677"/>
    <w:rsid w:val="00A43053"/>
    <w:rsid w:val="00A433F5"/>
    <w:rsid w:val="00A4485B"/>
    <w:rsid w:val="00A44FF7"/>
    <w:rsid w:val="00A45D37"/>
    <w:rsid w:val="00A460C0"/>
    <w:rsid w:val="00A530C6"/>
    <w:rsid w:val="00A53109"/>
    <w:rsid w:val="00A53A89"/>
    <w:rsid w:val="00A53B24"/>
    <w:rsid w:val="00A53E2C"/>
    <w:rsid w:val="00A556D6"/>
    <w:rsid w:val="00A55BCB"/>
    <w:rsid w:val="00A573AA"/>
    <w:rsid w:val="00A61726"/>
    <w:rsid w:val="00A62668"/>
    <w:rsid w:val="00A63D39"/>
    <w:rsid w:val="00A6594C"/>
    <w:rsid w:val="00A65B8C"/>
    <w:rsid w:val="00A66504"/>
    <w:rsid w:val="00A67EE4"/>
    <w:rsid w:val="00A70B75"/>
    <w:rsid w:val="00A71440"/>
    <w:rsid w:val="00A72628"/>
    <w:rsid w:val="00A72A4F"/>
    <w:rsid w:val="00A74129"/>
    <w:rsid w:val="00A75B5C"/>
    <w:rsid w:val="00A76FAE"/>
    <w:rsid w:val="00A779CF"/>
    <w:rsid w:val="00A77D76"/>
    <w:rsid w:val="00A77F03"/>
    <w:rsid w:val="00A825DE"/>
    <w:rsid w:val="00A84221"/>
    <w:rsid w:val="00A85537"/>
    <w:rsid w:val="00A855C2"/>
    <w:rsid w:val="00A8709D"/>
    <w:rsid w:val="00A874DF"/>
    <w:rsid w:val="00A902C6"/>
    <w:rsid w:val="00A90501"/>
    <w:rsid w:val="00A906B6"/>
    <w:rsid w:val="00A91FB0"/>
    <w:rsid w:val="00A92746"/>
    <w:rsid w:val="00A9316D"/>
    <w:rsid w:val="00A9387D"/>
    <w:rsid w:val="00A94888"/>
    <w:rsid w:val="00A94E0B"/>
    <w:rsid w:val="00A9602C"/>
    <w:rsid w:val="00A960F0"/>
    <w:rsid w:val="00A96F83"/>
    <w:rsid w:val="00A97333"/>
    <w:rsid w:val="00AA197A"/>
    <w:rsid w:val="00AA4EC5"/>
    <w:rsid w:val="00AA50B9"/>
    <w:rsid w:val="00AA57FF"/>
    <w:rsid w:val="00AA665E"/>
    <w:rsid w:val="00AA6D38"/>
    <w:rsid w:val="00AB054B"/>
    <w:rsid w:val="00AB0CF5"/>
    <w:rsid w:val="00AB1CD8"/>
    <w:rsid w:val="00AB2E27"/>
    <w:rsid w:val="00AB335F"/>
    <w:rsid w:val="00AB3701"/>
    <w:rsid w:val="00AB3799"/>
    <w:rsid w:val="00AB548D"/>
    <w:rsid w:val="00AB6954"/>
    <w:rsid w:val="00AB7607"/>
    <w:rsid w:val="00AB764B"/>
    <w:rsid w:val="00AB7CFD"/>
    <w:rsid w:val="00AC0DB8"/>
    <w:rsid w:val="00AC1D5C"/>
    <w:rsid w:val="00AC22BD"/>
    <w:rsid w:val="00AC3025"/>
    <w:rsid w:val="00AC3480"/>
    <w:rsid w:val="00AC4A67"/>
    <w:rsid w:val="00AC532A"/>
    <w:rsid w:val="00AC57CC"/>
    <w:rsid w:val="00AC607C"/>
    <w:rsid w:val="00AC7683"/>
    <w:rsid w:val="00AD0C2B"/>
    <w:rsid w:val="00AD4A7C"/>
    <w:rsid w:val="00AD5A2A"/>
    <w:rsid w:val="00AD5DB9"/>
    <w:rsid w:val="00AD606B"/>
    <w:rsid w:val="00AD69DA"/>
    <w:rsid w:val="00AD6E71"/>
    <w:rsid w:val="00AE2B24"/>
    <w:rsid w:val="00AE33B9"/>
    <w:rsid w:val="00AE5C24"/>
    <w:rsid w:val="00AE637E"/>
    <w:rsid w:val="00AE6E00"/>
    <w:rsid w:val="00AE718A"/>
    <w:rsid w:val="00AF3FCE"/>
    <w:rsid w:val="00AF4C37"/>
    <w:rsid w:val="00AF512F"/>
    <w:rsid w:val="00AF556E"/>
    <w:rsid w:val="00AF5D07"/>
    <w:rsid w:val="00AF6236"/>
    <w:rsid w:val="00AF709A"/>
    <w:rsid w:val="00AF76BB"/>
    <w:rsid w:val="00B0031D"/>
    <w:rsid w:val="00B003E6"/>
    <w:rsid w:val="00B00B72"/>
    <w:rsid w:val="00B00D51"/>
    <w:rsid w:val="00B00FDB"/>
    <w:rsid w:val="00B0116F"/>
    <w:rsid w:val="00B01920"/>
    <w:rsid w:val="00B02DD8"/>
    <w:rsid w:val="00B03883"/>
    <w:rsid w:val="00B04A93"/>
    <w:rsid w:val="00B04CE3"/>
    <w:rsid w:val="00B04D5A"/>
    <w:rsid w:val="00B05B98"/>
    <w:rsid w:val="00B06515"/>
    <w:rsid w:val="00B071DD"/>
    <w:rsid w:val="00B07C58"/>
    <w:rsid w:val="00B07CE5"/>
    <w:rsid w:val="00B10434"/>
    <w:rsid w:val="00B10C9A"/>
    <w:rsid w:val="00B111BA"/>
    <w:rsid w:val="00B11EE4"/>
    <w:rsid w:val="00B129BF"/>
    <w:rsid w:val="00B13294"/>
    <w:rsid w:val="00B13AB8"/>
    <w:rsid w:val="00B14006"/>
    <w:rsid w:val="00B15595"/>
    <w:rsid w:val="00B168B6"/>
    <w:rsid w:val="00B171E1"/>
    <w:rsid w:val="00B21F34"/>
    <w:rsid w:val="00B24453"/>
    <w:rsid w:val="00B24A8C"/>
    <w:rsid w:val="00B256FB"/>
    <w:rsid w:val="00B262B9"/>
    <w:rsid w:val="00B27547"/>
    <w:rsid w:val="00B276E5"/>
    <w:rsid w:val="00B27B4D"/>
    <w:rsid w:val="00B3259E"/>
    <w:rsid w:val="00B34E93"/>
    <w:rsid w:val="00B35E3E"/>
    <w:rsid w:val="00B35E61"/>
    <w:rsid w:val="00B35FD1"/>
    <w:rsid w:val="00B37EEE"/>
    <w:rsid w:val="00B400CD"/>
    <w:rsid w:val="00B40E24"/>
    <w:rsid w:val="00B415CB"/>
    <w:rsid w:val="00B42D1F"/>
    <w:rsid w:val="00B435B7"/>
    <w:rsid w:val="00B43B2C"/>
    <w:rsid w:val="00B4492E"/>
    <w:rsid w:val="00B44962"/>
    <w:rsid w:val="00B46B6F"/>
    <w:rsid w:val="00B5118A"/>
    <w:rsid w:val="00B51F1B"/>
    <w:rsid w:val="00B5228A"/>
    <w:rsid w:val="00B5244D"/>
    <w:rsid w:val="00B52BBA"/>
    <w:rsid w:val="00B53E0D"/>
    <w:rsid w:val="00B54A81"/>
    <w:rsid w:val="00B56992"/>
    <w:rsid w:val="00B56CFE"/>
    <w:rsid w:val="00B56FB5"/>
    <w:rsid w:val="00B577D8"/>
    <w:rsid w:val="00B6254B"/>
    <w:rsid w:val="00B62867"/>
    <w:rsid w:val="00B63045"/>
    <w:rsid w:val="00B6446B"/>
    <w:rsid w:val="00B648AB"/>
    <w:rsid w:val="00B66333"/>
    <w:rsid w:val="00B66C8B"/>
    <w:rsid w:val="00B67B30"/>
    <w:rsid w:val="00B719EE"/>
    <w:rsid w:val="00B71C80"/>
    <w:rsid w:val="00B763FD"/>
    <w:rsid w:val="00B76FA6"/>
    <w:rsid w:val="00B8017E"/>
    <w:rsid w:val="00B804BD"/>
    <w:rsid w:val="00B818E0"/>
    <w:rsid w:val="00B81B12"/>
    <w:rsid w:val="00B84E06"/>
    <w:rsid w:val="00B84FD5"/>
    <w:rsid w:val="00B85423"/>
    <w:rsid w:val="00B8589D"/>
    <w:rsid w:val="00B85A35"/>
    <w:rsid w:val="00B869BD"/>
    <w:rsid w:val="00B90D69"/>
    <w:rsid w:val="00B90EF8"/>
    <w:rsid w:val="00B91B15"/>
    <w:rsid w:val="00B92276"/>
    <w:rsid w:val="00B922DB"/>
    <w:rsid w:val="00B93442"/>
    <w:rsid w:val="00B939AD"/>
    <w:rsid w:val="00B94019"/>
    <w:rsid w:val="00B940B9"/>
    <w:rsid w:val="00B9569F"/>
    <w:rsid w:val="00B95D73"/>
    <w:rsid w:val="00B964F3"/>
    <w:rsid w:val="00B96DC9"/>
    <w:rsid w:val="00B97147"/>
    <w:rsid w:val="00B9768C"/>
    <w:rsid w:val="00B97D77"/>
    <w:rsid w:val="00BA0223"/>
    <w:rsid w:val="00BA1D92"/>
    <w:rsid w:val="00BA1F93"/>
    <w:rsid w:val="00BA3760"/>
    <w:rsid w:val="00BA55F0"/>
    <w:rsid w:val="00BA5642"/>
    <w:rsid w:val="00BA6212"/>
    <w:rsid w:val="00BA6A36"/>
    <w:rsid w:val="00BA6A9A"/>
    <w:rsid w:val="00BA7511"/>
    <w:rsid w:val="00BA7C3D"/>
    <w:rsid w:val="00BB0636"/>
    <w:rsid w:val="00BB0A15"/>
    <w:rsid w:val="00BB0D22"/>
    <w:rsid w:val="00BB11EE"/>
    <w:rsid w:val="00BB29D4"/>
    <w:rsid w:val="00BB3AC4"/>
    <w:rsid w:val="00BB40FF"/>
    <w:rsid w:val="00BB5D77"/>
    <w:rsid w:val="00BB7CA7"/>
    <w:rsid w:val="00BC0856"/>
    <w:rsid w:val="00BC0DBF"/>
    <w:rsid w:val="00BC1A4D"/>
    <w:rsid w:val="00BC1FC9"/>
    <w:rsid w:val="00BC203A"/>
    <w:rsid w:val="00BC2AF8"/>
    <w:rsid w:val="00BC2B10"/>
    <w:rsid w:val="00BC5188"/>
    <w:rsid w:val="00BC6651"/>
    <w:rsid w:val="00BC686A"/>
    <w:rsid w:val="00BC740B"/>
    <w:rsid w:val="00BD06CA"/>
    <w:rsid w:val="00BD1A4F"/>
    <w:rsid w:val="00BD4C6D"/>
    <w:rsid w:val="00BD54CC"/>
    <w:rsid w:val="00BD58BB"/>
    <w:rsid w:val="00BD78BC"/>
    <w:rsid w:val="00BE07CD"/>
    <w:rsid w:val="00BE1045"/>
    <w:rsid w:val="00BE2868"/>
    <w:rsid w:val="00BE2D8E"/>
    <w:rsid w:val="00BE65A0"/>
    <w:rsid w:val="00BE722C"/>
    <w:rsid w:val="00BE7540"/>
    <w:rsid w:val="00BE7EDC"/>
    <w:rsid w:val="00BF1362"/>
    <w:rsid w:val="00BF2201"/>
    <w:rsid w:val="00BF2C13"/>
    <w:rsid w:val="00BF3447"/>
    <w:rsid w:val="00BF360F"/>
    <w:rsid w:val="00BF49AD"/>
    <w:rsid w:val="00BF4A26"/>
    <w:rsid w:val="00BF4C59"/>
    <w:rsid w:val="00BF575E"/>
    <w:rsid w:val="00BF6571"/>
    <w:rsid w:val="00BF6A39"/>
    <w:rsid w:val="00C0027A"/>
    <w:rsid w:val="00C02389"/>
    <w:rsid w:val="00C0658A"/>
    <w:rsid w:val="00C06AB4"/>
    <w:rsid w:val="00C06D9C"/>
    <w:rsid w:val="00C074BB"/>
    <w:rsid w:val="00C117F7"/>
    <w:rsid w:val="00C11C02"/>
    <w:rsid w:val="00C144BA"/>
    <w:rsid w:val="00C15B31"/>
    <w:rsid w:val="00C16856"/>
    <w:rsid w:val="00C1758E"/>
    <w:rsid w:val="00C218A6"/>
    <w:rsid w:val="00C21C71"/>
    <w:rsid w:val="00C21FB0"/>
    <w:rsid w:val="00C22C27"/>
    <w:rsid w:val="00C22D0B"/>
    <w:rsid w:val="00C232A8"/>
    <w:rsid w:val="00C239C2"/>
    <w:rsid w:val="00C243C8"/>
    <w:rsid w:val="00C247AC"/>
    <w:rsid w:val="00C24C91"/>
    <w:rsid w:val="00C24FBC"/>
    <w:rsid w:val="00C25D0F"/>
    <w:rsid w:val="00C2699A"/>
    <w:rsid w:val="00C307D7"/>
    <w:rsid w:val="00C310F6"/>
    <w:rsid w:val="00C312BD"/>
    <w:rsid w:val="00C32486"/>
    <w:rsid w:val="00C33462"/>
    <w:rsid w:val="00C343C4"/>
    <w:rsid w:val="00C3498D"/>
    <w:rsid w:val="00C35BEB"/>
    <w:rsid w:val="00C36007"/>
    <w:rsid w:val="00C3777A"/>
    <w:rsid w:val="00C3780E"/>
    <w:rsid w:val="00C37FE7"/>
    <w:rsid w:val="00C40028"/>
    <w:rsid w:val="00C41767"/>
    <w:rsid w:val="00C42A18"/>
    <w:rsid w:val="00C44060"/>
    <w:rsid w:val="00C46AFE"/>
    <w:rsid w:val="00C47936"/>
    <w:rsid w:val="00C51001"/>
    <w:rsid w:val="00C510FE"/>
    <w:rsid w:val="00C52C49"/>
    <w:rsid w:val="00C54857"/>
    <w:rsid w:val="00C577E3"/>
    <w:rsid w:val="00C57A80"/>
    <w:rsid w:val="00C60C20"/>
    <w:rsid w:val="00C60F8A"/>
    <w:rsid w:val="00C61F04"/>
    <w:rsid w:val="00C645E2"/>
    <w:rsid w:val="00C648FC"/>
    <w:rsid w:val="00C649AE"/>
    <w:rsid w:val="00C65E77"/>
    <w:rsid w:val="00C66D93"/>
    <w:rsid w:val="00C7069D"/>
    <w:rsid w:val="00C70E97"/>
    <w:rsid w:val="00C7309C"/>
    <w:rsid w:val="00C74AF6"/>
    <w:rsid w:val="00C74ECC"/>
    <w:rsid w:val="00C752BF"/>
    <w:rsid w:val="00C75C10"/>
    <w:rsid w:val="00C76D7A"/>
    <w:rsid w:val="00C8028B"/>
    <w:rsid w:val="00C810EE"/>
    <w:rsid w:val="00C81150"/>
    <w:rsid w:val="00C81372"/>
    <w:rsid w:val="00C8269A"/>
    <w:rsid w:val="00C82722"/>
    <w:rsid w:val="00C82F0A"/>
    <w:rsid w:val="00C836EB"/>
    <w:rsid w:val="00C83C45"/>
    <w:rsid w:val="00C83D6E"/>
    <w:rsid w:val="00C849DA"/>
    <w:rsid w:val="00C850BD"/>
    <w:rsid w:val="00C85910"/>
    <w:rsid w:val="00C87E01"/>
    <w:rsid w:val="00C91476"/>
    <w:rsid w:val="00C91A58"/>
    <w:rsid w:val="00C928CC"/>
    <w:rsid w:val="00C937FD"/>
    <w:rsid w:val="00C9560D"/>
    <w:rsid w:val="00C96380"/>
    <w:rsid w:val="00C96612"/>
    <w:rsid w:val="00C97D53"/>
    <w:rsid w:val="00C97D76"/>
    <w:rsid w:val="00CA07A0"/>
    <w:rsid w:val="00CA2490"/>
    <w:rsid w:val="00CA3886"/>
    <w:rsid w:val="00CA3CCE"/>
    <w:rsid w:val="00CA50DC"/>
    <w:rsid w:val="00CA7148"/>
    <w:rsid w:val="00CA7A2D"/>
    <w:rsid w:val="00CA7F03"/>
    <w:rsid w:val="00CB054F"/>
    <w:rsid w:val="00CB1726"/>
    <w:rsid w:val="00CB17D0"/>
    <w:rsid w:val="00CB1BC9"/>
    <w:rsid w:val="00CB2949"/>
    <w:rsid w:val="00CB36AB"/>
    <w:rsid w:val="00CB4133"/>
    <w:rsid w:val="00CB471B"/>
    <w:rsid w:val="00CB4880"/>
    <w:rsid w:val="00CB496E"/>
    <w:rsid w:val="00CB6648"/>
    <w:rsid w:val="00CB67AF"/>
    <w:rsid w:val="00CB7311"/>
    <w:rsid w:val="00CC066D"/>
    <w:rsid w:val="00CC110C"/>
    <w:rsid w:val="00CC1801"/>
    <w:rsid w:val="00CC1D7B"/>
    <w:rsid w:val="00CC2244"/>
    <w:rsid w:val="00CC2400"/>
    <w:rsid w:val="00CC258D"/>
    <w:rsid w:val="00CC2B8D"/>
    <w:rsid w:val="00CC40DF"/>
    <w:rsid w:val="00CC42C4"/>
    <w:rsid w:val="00CC4902"/>
    <w:rsid w:val="00CD05A5"/>
    <w:rsid w:val="00CD07B6"/>
    <w:rsid w:val="00CD0C40"/>
    <w:rsid w:val="00CD2450"/>
    <w:rsid w:val="00CD38D3"/>
    <w:rsid w:val="00CD3967"/>
    <w:rsid w:val="00CD45B0"/>
    <w:rsid w:val="00CD4895"/>
    <w:rsid w:val="00CD6AA6"/>
    <w:rsid w:val="00CD7594"/>
    <w:rsid w:val="00CE0B19"/>
    <w:rsid w:val="00CE0EA2"/>
    <w:rsid w:val="00CE17FE"/>
    <w:rsid w:val="00CE1E21"/>
    <w:rsid w:val="00CE2EA4"/>
    <w:rsid w:val="00CE4987"/>
    <w:rsid w:val="00CE50CD"/>
    <w:rsid w:val="00CE684F"/>
    <w:rsid w:val="00CE6C0B"/>
    <w:rsid w:val="00CE7D9C"/>
    <w:rsid w:val="00CF0757"/>
    <w:rsid w:val="00CF0BA1"/>
    <w:rsid w:val="00CF2C7C"/>
    <w:rsid w:val="00CF324E"/>
    <w:rsid w:val="00CF3385"/>
    <w:rsid w:val="00CF43A0"/>
    <w:rsid w:val="00CF4556"/>
    <w:rsid w:val="00CF4E2A"/>
    <w:rsid w:val="00CF59D8"/>
    <w:rsid w:val="00CF615E"/>
    <w:rsid w:val="00CF69D6"/>
    <w:rsid w:val="00CF6AFF"/>
    <w:rsid w:val="00CF7ADA"/>
    <w:rsid w:val="00D00D93"/>
    <w:rsid w:val="00D00E28"/>
    <w:rsid w:val="00D019EE"/>
    <w:rsid w:val="00D021B2"/>
    <w:rsid w:val="00D02DCB"/>
    <w:rsid w:val="00D03262"/>
    <w:rsid w:val="00D03C61"/>
    <w:rsid w:val="00D04170"/>
    <w:rsid w:val="00D04D5A"/>
    <w:rsid w:val="00D0510E"/>
    <w:rsid w:val="00D052D4"/>
    <w:rsid w:val="00D128C1"/>
    <w:rsid w:val="00D139C3"/>
    <w:rsid w:val="00D13ABF"/>
    <w:rsid w:val="00D14447"/>
    <w:rsid w:val="00D15414"/>
    <w:rsid w:val="00D154F6"/>
    <w:rsid w:val="00D1594F"/>
    <w:rsid w:val="00D177EC"/>
    <w:rsid w:val="00D17D86"/>
    <w:rsid w:val="00D2023E"/>
    <w:rsid w:val="00D209E7"/>
    <w:rsid w:val="00D20C63"/>
    <w:rsid w:val="00D22301"/>
    <w:rsid w:val="00D23389"/>
    <w:rsid w:val="00D23466"/>
    <w:rsid w:val="00D237D7"/>
    <w:rsid w:val="00D23A66"/>
    <w:rsid w:val="00D23B71"/>
    <w:rsid w:val="00D256D4"/>
    <w:rsid w:val="00D26BEC"/>
    <w:rsid w:val="00D273F0"/>
    <w:rsid w:val="00D3030B"/>
    <w:rsid w:val="00D30983"/>
    <w:rsid w:val="00D31334"/>
    <w:rsid w:val="00D32485"/>
    <w:rsid w:val="00D32CC2"/>
    <w:rsid w:val="00D330FF"/>
    <w:rsid w:val="00D3318D"/>
    <w:rsid w:val="00D3426D"/>
    <w:rsid w:val="00D347FF"/>
    <w:rsid w:val="00D34848"/>
    <w:rsid w:val="00D35AB0"/>
    <w:rsid w:val="00D36165"/>
    <w:rsid w:val="00D361D0"/>
    <w:rsid w:val="00D366FA"/>
    <w:rsid w:val="00D36CA9"/>
    <w:rsid w:val="00D37BE5"/>
    <w:rsid w:val="00D37C83"/>
    <w:rsid w:val="00D37ED8"/>
    <w:rsid w:val="00D40C65"/>
    <w:rsid w:val="00D40DA3"/>
    <w:rsid w:val="00D410EB"/>
    <w:rsid w:val="00D42223"/>
    <w:rsid w:val="00D42B86"/>
    <w:rsid w:val="00D45D12"/>
    <w:rsid w:val="00D465E3"/>
    <w:rsid w:val="00D465F8"/>
    <w:rsid w:val="00D5157A"/>
    <w:rsid w:val="00D5282C"/>
    <w:rsid w:val="00D5354B"/>
    <w:rsid w:val="00D537C6"/>
    <w:rsid w:val="00D5394E"/>
    <w:rsid w:val="00D53F77"/>
    <w:rsid w:val="00D5407F"/>
    <w:rsid w:val="00D546C5"/>
    <w:rsid w:val="00D54E43"/>
    <w:rsid w:val="00D54F6D"/>
    <w:rsid w:val="00D55413"/>
    <w:rsid w:val="00D55882"/>
    <w:rsid w:val="00D55BDA"/>
    <w:rsid w:val="00D55C7E"/>
    <w:rsid w:val="00D5695C"/>
    <w:rsid w:val="00D56E4F"/>
    <w:rsid w:val="00D56F59"/>
    <w:rsid w:val="00D57194"/>
    <w:rsid w:val="00D60C8B"/>
    <w:rsid w:val="00D61AF8"/>
    <w:rsid w:val="00D624DD"/>
    <w:rsid w:val="00D62561"/>
    <w:rsid w:val="00D643F0"/>
    <w:rsid w:val="00D65204"/>
    <w:rsid w:val="00D65457"/>
    <w:rsid w:val="00D65936"/>
    <w:rsid w:val="00D6598E"/>
    <w:rsid w:val="00D70BA4"/>
    <w:rsid w:val="00D72339"/>
    <w:rsid w:val="00D727B4"/>
    <w:rsid w:val="00D74318"/>
    <w:rsid w:val="00D7456C"/>
    <w:rsid w:val="00D75C4C"/>
    <w:rsid w:val="00D76327"/>
    <w:rsid w:val="00D76331"/>
    <w:rsid w:val="00D767DC"/>
    <w:rsid w:val="00D767F3"/>
    <w:rsid w:val="00D7704D"/>
    <w:rsid w:val="00D77D82"/>
    <w:rsid w:val="00D81E67"/>
    <w:rsid w:val="00D82A36"/>
    <w:rsid w:val="00D8330C"/>
    <w:rsid w:val="00D861C2"/>
    <w:rsid w:val="00D86793"/>
    <w:rsid w:val="00D875A7"/>
    <w:rsid w:val="00D8771E"/>
    <w:rsid w:val="00D9050C"/>
    <w:rsid w:val="00D90692"/>
    <w:rsid w:val="00D90706"/>
    <w:rsid w:val="00D90759"/>
    <w:rsid w:val="00D90A00"/>
    <w:rsid w:val="00D91578"/>
    <w:rsid w:val="00D922AA"/>
    <w:rsid w:val="00D946EC"/>
    <w:rsid w:val="00D95756"/>
    <w:rsid w:val="00D9592E"/>
    <w:rsid w:val="00D96358"/>
    <w:rsid w:val="00D96817"/>
    <w:rsid w:val="00D96A7C"/>
    <w:rsid w:val="00DA080F"/>
    <w:rsid w:val="00DA2473"/>
    <w:rsid w:val="00DA2AFF"/>
    <w:rsid w:val="00DA2C91"/>
    <w:rsid w:val="00DA3448"/>
    <w:rsid w:val="00DA4217"/>
    <w:rsid w:val="00DA45C7"/>
    <w:rsid w:val="00DA5633"/>
    <w:rsid w:val="00DA6E5F"/>
    <w:rsid w:val="00DA73C2"/>
    <w:rsid w:val="00DB0101"/>
    <w:rsid w:val="00DB0B7C"/>
    <w:rsid w:val="00DB1427"/>
    <w:rsid w:val="00DB4659"/>
    <w:rsid w:val="00DB6149"/>
    <w:rsid w:val="00DB68A5"/>
    <w:rsid w:val="00DB6D75"/>
    <w:rsid w:val="00DB71BD"/>
    <w:rsid w:val="00DB73EA"/>
    <w:rsid w:val="00DB7798"/>
    <w:rsid w:val="00DB7D85"/>
    <w:rsid w:val="00DC17C8"/>
    <w:rsid w:val="00DC2106"/>
    <w:rsid w:val="00DC4A58"/>
    <w:rsid w:val="00DC60FC"/>
    <w:rsid w:val="00DC6A51"/>
    <w:rsid w:val="00DC71A5"/>
    <w:rsid w:val="00DD00B1"/>
    <w:rsid w:val="00DD0366"/>
    <w:rsid w:val="00DD05C5"/>
    <w:rsid w:val="00DD1F13"/>
    <w:rsid w:val="00DD2A47"/>
    <w:rsid w:val="00DD3129"/>
    <w:rsid w:val="00DD3C71"/>
    <w:rsid w:val="00DD4728"/>
    <w:rsid w:val="00DD6BAA"/>
    <w:rsid w:val="00DD7A55"/>
    <w:rsid w:val="00DE08B5"/>
    <w:rsid w:val="00DE0BA7"/>
    <w:rsid w:val="00DE1C7C"/>
    <w:rsid w:val="00DE3034"/>
    <w:rsid w:val="00DE31C1"/>
    <w:rsid w:val="00DE3F53"/>
    <w:rsid w:val="00DF173D"/>
    <w:rsid w:val="00DF275A"/>
    <w:rsid w:val="00DF2EEF"/>
    <w:rsid w:val="00DF385B"/>
    <w:rsid w:val="00DF51D3"/>
    <w:rsid w:val="00DF53AF"/>
    <w:rsid w:val="00DF7660"/>
    <w:rsid w:val="00DF7A63"/>
    <w:rsid w:val="00DF7D84"/>
    <w:rsid w:val="00E0267A"/>
    <w:rsid w:val="00E02A3D"/>
    <w:rsid w:val="00E04AFC"/>
    <w:rsid w:val="00E067D7"/>
    <w:rsid w:val="00E06911"/>
    <w:rsid w:val="00E11283"/>
    <w:rsid w:val="00E128A8"/>
    <w:rsid w:val="00E15E11"/>
    <w:rsid w:val="00E163DA"/>
    <w:rsid w:val="00E1686C"/>
    <w:rsid w:val="00E17A00"/>
    <w:rsid w:val="00E20DA6"/>
    <w:rsid w:val="00E223DD"/>
    <w:rsid w:val="00E22530"/>
    <w:rsid w:val="00E23EC6"/>
    <w:rsid w:val="00E2581E"/>
    <w:rsid w:val="00E25872"/>
    <w:rsid w:val="00E25F8A"/>
    <w:rsid w:val="00E262A8"/>
    <w:rsid w:val="00E27215"/>
    <w:rsid w:val="00E30ED3"/>
    <w:rsid w:val="00E3103F"/>
    <w:rsid w:val="00E311DD"/>
    <w:rsid w:val="00E3120F"/>
    <w:rsid w:val="00E31506"/>
    <w:rsid w:val="00E3159A"/>
    <w:rsid w:val="00E327D3"/>
    <w:rsid w:val="00E33677"/>
    <w:rsid w:val="00E33779"/>
    <w:rsid w:val="00E33B06"/>
    <w:rsid w:val="00E34EFE"/>
    <w:rsid w:val="00E36FBA"/>
    <w:rsid w:val="00E375E3"/>
    <w:rsid w:val="00E37D37"/>
    <w:rsid w:val="00E37D41"/>
    <w:rsid w:val="00E400F6"/>
    <w:rsid w:val="00E40BD3"/>
    <w:rsid w:val="00E410E6"/>
    <w:rsid w:val="00E41388"/>
    <w:rsid w:val="00E425F0"/>
    <w:rsid w:val="00E42C62"/>
    <w:rsid w:val="00E4320D"/>
    <w:rsid w:val="00E4384F"/>
    <w:rsid w:val="00E43881"/>
    <w:rsid w:val="00E45440"/>
    <w:rsid w:val="00E46118"/>
    <w:rsid w:val="00E47F2B"/>
    <w:rsid w:val="00E517EE"/>
    <w:rsid w:val="00E51C4D"/>
    <w:rsid w:val="00E5226C"/>
    <w:rsid w:val="00E5305A"/>
    <w:rsid w:val="00E54734"/>
    <w:rsid w:val="00E551A1"/>
    <w:rsid w:val="00E5678C"/>
    <w:rsid w:val="00E60D27"/>
    <w:rsid w:val="00E61752"/>
    <w:rsid w:val="00E61D51"/>
    <w:rsid w:val="00E61E89"/>
    <w:rsid w:val="00E62104"/>
    <w:rsid w:val="00E627D6"/>
    <w:rsid w:val="00E655A4"/>
    <w:rsid w:val="00E674FE"/>
    <w:rsid w:val="00E67D35"/>
    <w:rsid w:val="00E70167"/>
    <w:rsid w:val="00E7121F"/>
    <w:rsid w:val="00E7257E"/>
    <w:rsid w:val="00E73D4D"/>
    <w:rsid w:val="00E77792"/>
    <w:rsid w:val="00E77799"/>
    <w:rsid w:val="00E77B1E"/>
    <w:rsid w:val="00E8022C"/>
    <w:rsid w:val="00E80895"/>
    <w:rsid w:val="00E80D91"/>
    <w:rsid w:val="00E80F02"/>
    <w:rsid w:val="00E814B2"/>
    <w:rsid w:val="00E829B2"/>
    <w:rsid w:val="00E85289"/>
    <w:rsid w:val="00E85AA5"/>
    <w:rsid w:val="00E86B65"/>
    <w:rsid w:val="00E87983"/>
    <w:rsid w:val="00E87D61"/>
    <w:rsid w:val="00E9094E"/>
    <w:rsid w:val="00E915DF"/>
    <w:rsid w:val="00E9253E"/>
    <w:rsid w:val="00E92A03"/>
    <w:rsid w:val="00EA0403"/>
    <w:rsid w:val="00EA152D"/>
    <w:rsid w:val="00EA15FC"/>
    <w:rsid w:val="00EA267B"/>
    <w:rsid w:val="00EA38B3"/>
    <w:rsid w:val="00EA3DC8"/>
    <w:rsid w:val="00EA489F"/>
    <w:rsid w:val="00EA5762"/>
    <w:rsid w:val="00EA5B49"/>
    <w:rsid w:val="00EA5C0E"/>
    <w:rsid w:val="00EA6172"/>
    <w:rsid w:val="00EB113F"/>
    <w:rsid w:val="00EB1893"/>
    <w:rsid w:val="00EB1F73"/>
    <w:rsid w:val="00EB2613"/>
    <w:rsid w:val="00EB3E41"/>
    <w:rsid w:val="00EB3F07"/>
    <w:rsid w:val="00EB431C"/>
    <w:rsid w:val="00EB4553"/>
    <w:rsid w:val="00EB5138"/>
    <w:rsid w:val="00EB6657"/>
    <w:rsid w:val="00EB6DE8"/>
    <w:rsid w:val="00EB7522"/>
    <w:rsid w:val="00EB7A0A"/>
    <w:rsid w:val="00EB7BFB"/>
    <w:rsid w:val="00EC028E"/>
    <w:rsid w:val="00EC05BE"/>
    <w:rsid w:val="00EC0852"/>
    <w:rsid w:val="00EC164E"/>
    <w:rsid w:val="00EC17A9"/>
    <w:rsid w:val="00EC1DE2"/>
    <w:rsid w:val="00EC245F"/>
    <w:rsid w:val="00EC32B7"/>
    <w:rsid w:val="00EC34EA"/>
    <w:rsid w:val="00EC4F0D"/>
    <w:rsid w:val="00EC5932"/>
    <w:rsid w:val="00EC677F"/>
    <w:rsid w:val="00EC6F17"/>
    <w:rsid w:val="00ED2042"/>
    <w:rsid w:val="00ED2346"/>
    <w:rsid w:val="00ED244A"/>
    <w:rsid w:val="00ED2F8D"/>
    <w:rsid w:val="00ED37B6"/>
    <w:rsid w:val="00ED422B"/>
    <w:rsid w:val="00ED57C3"/>
    <w:rsid w:val="00ED5AC8"/>
    <w:rsid w:val="00ED6ABC"/>
    <w:rsid w:val="00ED6FE4"/>
    <w:rsid w:val="00EE140B"/>
    <w:rsid w:val="00EE154B"/>
    <w:rsid w:val="00EE4076"/>
    <w:rsid w:val="00EE56A4"/>
    <w:rsid w:val="00EE5980"/>
    <w:rsid w:val="00EE5EC2"/>
    <w:rsid w:val="00EE666C"/>
    <w:rsid w:val="00EE6F00"/>
    <w:rsid w:val="00EE7D8D"/>
    <w:rsid w:val="00EF0893"/>
    <w:rsid w:val="00EF2BAE"/>
    <w:rsid w:val="00EF3020"/>
    <w:rsid w:val="00EF4236"/>
    <w:rsid w:val="00EF5180"/>
    <w:rsid w:val="00EF7C85"/>
    <w:rsid w:val="00EF7D66"/>
    <w:rsid w:val="00F00823"/>
    <w:rsid w:val="00F012AC"/>
    <w:rsid w:val="00F01AFB"/>
    <w:rsid w:val="00F033C2"/>
    <w:rsid w:val="00F0379B"/>
    <w:rsid w:val="00F0456F"/>
    <w:rsid w:val="00F07B6B"/>
    <w:rsid w:val="00F07E9A"/>
    <w:rsid w:val="00F10FD9"/>
    <w:rsid w:val="00F1111C"/>
    <w:rsid w:val="00F11717"/>
    <w:rsid w:val="00F120C3"/>
    <w:rsid w:val="00F13C0A"/>
    <w:rsid w:val="00F15E87"/>
    <w:rsid w:val="00F16D0F"/>
    <w:rsid w:val="00F1722D"/>
    <w:rsid w:val="00F20857"/>
    <w:rsid w:val="00F209A9"/>
    <w:rsid w:val="00F217FC"/>
    <w:rsid w:val="00F22E8A"/>
    <w:rsid w:val="00F2413B"/>
    <w:rsid w:val="00F24951"/>
    <w:rsid w:val="00F25950"/>
    <w:rsid w:val="00F2711F"/>
    <w:rsid w:val="00F27773"/>
    <w:rsid w:val="00F30EE0"/>
    <w:rsid w:val="00F31BED"/>
    <w:rsid w:val="00F32506"/>
    <w:rsid w:val="00F32585"/>
    <w:rsid w:val="00F32AA3"/>
    <w:rsid w:val="00F35AFD"/>
    <w:rsid w:val="00F35C8E"/>
    <w:rsid w:val="00F365EB"/>
    <w:rsid w:val="00F36809"/>
    <w:rsid w:val="00F37420"/>
    <w:rsid w:val="00F37FEA"/>
    <w:rsid w:val="00F404AB"/>
    <w:rsid w:val="00F4265B"/>
    <w:rsid w:val="00F43146"/>
    <w:rsid w:val="00F432EB"/>
    <w:rsid w:val="00F444CD"/>
    <w:rsid w:val="00F449E2"/>
    <w:rsid w:val="00F45207"/>
    <w:rsid w:val="00F46F46"/>
    <w:rsid w:val="00F4740A"/>
    <w:rsid w:val="00F504EF"/>
    <w:rsid w:val="00F506B2"/>
    <w:rsid w:val="00F530B1"/>
    <w:rsid w:val="00F540CF"/>
    <w:rsid w:val="00F544C1"/>
    <w:rsid w:val="00F56DA2"/>
    <w:rsid w:val="00F56DFF"/>
    <w:rsid w:val="00F62699"/>
    <w:rsid w:val="00F62EF2"/>
    <w:rsid w:val="00F650FD"/>
    <w:rsid w:val="00F65512"/>
    <w:rsid w:val="00F65FAE"/>
    <w:rsid w:val="00F664F5"/>
    <w:rsid w:val="00F701F2"/>
    <w:rsid w:val="00F7178A"/>
    <w:rsid w:val="00F71FC0"/>
    <w:rsid w:val="00F72653"/>
    <w:rsid w:val="00F733D4"/>
    <w:rsid w:val="00F7562D"/>
    <w:rsid w:val="00F76CEA"/>
    <w:rsid w:val="00F76FD6"/>
    <w:rsid w:val="00F77043"/>
    <w:rsid w:val="00F77FE6"/>
    <w:rsid w:val="00F80B7C"/>
    <w:rsid w:val="00F82A23"/>
    <w:rsid w:val="00F84040"/>
    <w:rsid w:val="00F85479"/>
    <w:rsid w:val="00F86AB5"/>
    <w:rsid w:val="00F914D4"/>
    <w:rsid w:val="00F914FD"/>
    <w:rsid w:val="00F92075"/>
    <w:rsid w:val="00F925D2"/>
    <w:rsid w:val="00F928E9"/>
    <w:rsid w:val="00F9394C"/>
    <w:rsid w:val="00F94F00"/>
    <w:rsid w:val="00F97F2D"/>
    <w:rsid w:val="00FA0324"/>
    <w:rsid w:val="00FA072F"/>
    <w:rsid w:val="00FA0C2B"/>
    <w:rsid w:val="00FA2328"/>
    <w:rsid w:val="00FA271F"/>
    <w:rsid w:val="00FA3A65"/>
    <w:rsid w:val="00FA413C"/>
    <w:rsid w:val="00FA6F39"/>
    <w:rsid w:val="00FA73B2"/>
    <w:rsid w:val="00FA7C8D"/>
    <w:rsid w:val="00FB0037"/>
    <w:rsid w:val="00FB1127"/>
    <w:rsid w:val="00FB1668"/>
    <w:rsid w:val="00FB1777"/>
    <w:rsid w:val="00FB1F46"/>
    <w:rsid w:val="00FB2AB0"/>
    <w:rsid w:val="00FB3B4C"/>
    <w:rsid w:val="00FB3DF0"/>
    <w:rsid w:val="00FB4AE0"/>
    <w:rsid w:val="00FB4B2E"/>
    <w:rsid w:val="00FB4F95"/>
    <w:rsid w:val="00FB5E2F"/>
    <w:rsid w:val="00FB64D3"/>
    <w:rsid w:val="00FB7266"/>
    <w:rsid w:val="00FB799E"/>
    <w:rsid w:val="00FB7BB0"/>
    <w:rsid w:val="00FB7D34"/>
    <w:rsid w:val="00FC0A15"/>
    <w:rsid w:val="00FC146A"/>
    <w:rsid w:val="00FC1A37"/>
    <w:rsid w:val="00FC2791"/>
    <w:rsid w:val="00FC393C"/>
    <w:rsid w:val="00FC4001"/>
    <w:rsid w:val="00FC470C"/>
    <w:rsid w:val="00FC522C"/>
    <w:rsid w:val="00FC6198"/>
    <w:rsid w:val="00FC7177"/>
    <w:rsid w:val="00FC77C3"/>
    <w:rsid w:val="00FD0771"/>
    <w:rsid w:val="00FD2097"/>
    <w:rsid w:val="00FD31BC"/>
    <w:rsid w:val="00FD4083"/>
    <w:rsid w:val="00FD511C"/>
    <w:rsid w:val="00FD612A"/>
    <w:rsid w:val="00FD630A"/>
    <w:rsid w:val="00FD6D27"/>
    <w:rsid w:val="00FD7407"/>
    <w:rsid w:val="00FE0603"/>
    <w:rsid w:val="00FE09D3"/>
    <w:rsid w:val="00FE227E"/>
    <w:rsid w:val="00FE2C7E"/>
    <w:rsid w:val="00FE403E"/>
    <w:rsid w:val="00FE4451"/>
    <w:rsid w:val="00FE452E"/>
    <w:rsid w:val="00FE4704"/>
    <w:rsid w:val="00FE56CC"/>
    <w:rsid w:val="00FE7B82"/>
    <w:rsid w:val="00FF027A"/>
    <w:rsid w:val="00FF0650"/>
    <w:rsid w:val="00FF300A"/>
    <w:rsid w:val="00FF3B88"/>
    <w:rsid w:val="00FF4745"/>
    <w:rsid w:val="00FF65A1"/>
    <w:rsid w:val="00FF6A7F"/>
    <w:rsid w:val="00FF6B8E"/>
    <w:rsid w:val="00FF71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402B"/>
  </w:style>
  <w:style w:type="paragraph" w:styleId="1">
    <w:name w:val="heading 1"/>
    <w:basedOn w:val="a"/>
    <w:next w:val="a"/>
    <w:link w:val="10"/>
    <w:qFormat/>
    <w:rsid w:val="00A0402B"/>
    <w:pPr>
      <w:keepNext/>
      <w:spacing w:before="240" w:after="60"/>
      <w:outlineLvl w:val="0"/>
    </w:pPr>
    <w:rPr>
      <w:rFonts w:ascii="Arial" w:hAnsi="Arial"/>
      <w:b/>
      <w:kern w:val="28"/>
      <w:sz w:val="28"/>
    </w:rPr>
  </w:style>
  <w:style w:type="paragraph" w:styleId="2">
    <w:name w:val="heading 2"/>
    <w:basedOn w:val="a"/>
    <w:next w:val="a"/>
    <w:link w:val="21"/>
    <w:qFormat/>
    <w:rsid w:val="00BF49AD"/>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0402B"/>
    <w:pPr>
      <w:widowControl w:val="0"/>
      <w:jc w:val="both"/>
    </w:pPr>
    <w:rPr>
      <w:rFonts w:ascii="Arial" w:hAnsi="Arial"/>
    </w:rPr>
  </w:style>
  <w:style w:type="paragraph" w:styleId="20">
    <w:name w:val="Body Text 2"/>
    <w:basedOn w:val="a"/>
    <w:rsid w:val="00A0402B"/>
    <w:rPr>
      <w:sz w:val="24"/>
    </w:rPr>
  </w:style>
  <w:style w:type="paragraph" w:styleId="3">
    <w:name w:val="Body Text 3"/>
    <w:basedOn w:val="a"/>
    <w:link w:val="30"/>
    <w:rsid w:val="00A0402B"/>
    <w:rPr>
      <w:color w:val="000000"/>
      <w:sz w:val="24"/>
    </w:rPr>
  </w:style>
  <w:style w:type="paragraph" w:customStyle="1" w:styleId="210">
    <w:name w:val="Основной текст 21"/>
    <w:basedOn w:val="a"/>
    <w:rsid w:val="00A0402B"/>
    <w:pPr>
      <w:widowControl w:val="0"/>
      <w:jc w:val="both"/>
    </w:pPr>
    <w:rPr>
      <w:sz w:val="24"/>
    </w:rPr>
  </w:style>
  <w:style w:type="character" w:styleId="a5">
    <w:name w:val="Hyperlink"/>
    <w:rsid w:val="00A0402B"/>
    <w:rPr>
      <w:color w:val="0000FF"/>
      <w:u w:val="single"/>
    </w:rPr>
  </w:style>
  <w:style w:type="paragraph" w:styleId="a6">
    <w:name w:val="footer"/>
    <w:basedOn w:val="a"/>
    <w:rsid w:val="00A0402B"/>
    <w:pPr>
      <w:tabs>
        <w:tab w:val="center" w:pos="4153"/>
        <w:tab w:val="right" w:pos="8306"/>
      </w:tabs>
    </w:pPr>
  </w:style>
  <w:style w:type="character" w:styleId="a7">
    <w:name w:val="page number"/>
    <w:basedOn w:val="a0"/>
    <w:rsid w:val="00A0402B"/>
  </w:style>
  <w:style w:type="paragraph" w:customStyle="1" w:styleId="22">
    <w:name w:val="Знак Знак2"/>
    <w:basedOn w:val="a"/>
    <w:rsid w:val="00A0402B"/>
    <w:pPr>
      <w:widowControl w:val="0"/>
      <w:adjustRightInd w:val="0"/>
      <w:spacing w:after="160" w:line="240" w:lineRule="exact"/>
      <w:jc w:val="right"/>
    </w:pPr>
    <w:rPr>
      <w:lang w:val="en-GB" w:eastAsia="en-US"/>
    </w:rPr>
  </w:style>
  <w:style w:type="character" w:customStyle="1" w:styleId="30">
    <w:name w:val="Основной текст 3 Знак"/>
    <w:link w:val="3"/>
    <w:rsid w:val="00991E25"/>
    <w:rPr>
      <w:color w:val="000000"/>
      <w:sz w:val="24"/>
    </w:rPr>
  </w:style>
  <w:style w:type="paragraph" w:styleId="a8">
    <w:name w:val="header"/>
    <w:basedOn w:val="a"/>
    <w:rsid w:val="00D14447"/>
    <w:pPr>
      <w:tabs>
        <w:tab w:val="center" w:pos="4677"/>
        <w:tab w:val="right" w:pos="9355"/>
      </w:tabs>
    </w:pPr>
  </w:style>
  <w:style w:type="character" w:customStyle="1" w:styleId="a4">
    <w:name w:val="Основной текст Знак"/>
    <w:basedOn w:val="a0"/>
    <w:link w:val="a3"/>
    <w:rsid w:val="00533407"/>
    <w:rPr>
      <w:rFonts w:ascii="Arial" w:hAnsi="Arial"/>
    </w:rPr>
  </w:style>
  <w:style w:type="character" w:customStyle="1" w:styleId="10">
    <w:name w:val="Заголовок 1 Знак"/>
    <w:basedOn w:val="a0"/>
    <w:link w:val="1"/>
    <w:rsid w:val="00522834"/>
    <w:rPr>
      <w:rFonts w:ascii="Arial" w:hAnsi="Arial"/>
      <w:b/>
      <w:kern w:val="28"/>
      <w:sz w:val="28"/>
    </w:rPr>
  </w:style>
  <w:style w:type="paragraph" w:customStyle="1" w:styleId="11">
    <w:name w:val="Абзац списка1"/>
    <w:basedOn w:val="a"/>
    <w:rsid w:val="00E163DA"/>
    <w:pPr>
      <w:spacing w:after="200" w:line="276" w:lineRule="auto"/>
      <w:ind w:left="720"/>
      <w:contextualSpacing/>
    </w:pPr>
    <w:rPr>
      <w:rFonts w:ascii="Calibri" w:hAnsi="Calibri"/>
      <w:sz w:val="22"/>
      <w:szCs w:val="22"/>
      <w:lang w:eastAsia="en-US"/>
    </w:rPr>
  </w:style>
  <w:style w:type="paragraph" w:customStyle="1" w:styleId="Default">
    <w:name w:val="Default"/>
    <w:rsid w:val="005C1D58"/>
    <w:pPr>
      <w:autoSpaceDE w:val="0"/>
      <w:autoSpaceDN w:val="0"/>
      <w:adjustRightInd w:val="0"/>
    </w:pPr>
    <w:rPr>
      <w:color w:val="000000"/>
      <w:sz w:val="24"/>
      <w:szCs w:val="24"/>
      <w:lang w:eastAsia="en-US"/>
    </w:rPr>
  </w:style>
  <w:style w:type="paragraph" w:customStyle="1" w:styleId="12">
    <w:name w:val="Без интервала1"/>
    <w:rsid w:val="005C1D58"/>
    <w:rPr>
      <w:rFonts w:eastAsia="Calibri"/>
    </w:rPr>
  </w:style>
  <w:style w:type="paragraph" w:customStyle="1" w:styleId="head21">
    <w:name w:val="head21"/>
    <w:basedOn w:val="a"/>
    <w:rsid w:val="00675245"/>
    <w:pPr>
      <w:overflowPunct w:val="0"/>
      <w:autoSpaceDE w:val="0"/>
      <w:autoSpaceDN w:val="0"/>
      <w:jc w:val="center"/>
    </w:pPr>
    <w:rPr>
      <w:b/>
      <w:bCs/>
      <w:sz w:val="24"/>
      <w:szCs w:val="24"/>
    </w:rPr>
  </w:style>
  <w:style w:type="paragraph" w:customStyle="1" w:styleId="Pa133">
    <w:name w:val="Pa13+3"/>
    <w:basedOn w:val="a"/>
    <w:next w:val="a"/>
    <w:rsid w:val="00CE6C0B"/>
    <w:pPr>
      <w:autoSpaceDE w:val="0"/>
      <w:autoSpaceDN w:val="0"/>
      <w:adjustRightInd w:val="0"/>
      <w:spacing w:before="200" w:line="241" w:lineRule="atLeast"/>
    </w:pPr>
  </w:style>
  <w:style w:type="paragraph" w:styleId="a9">
    <w:name w:val="Plain Text"/>
    <w:basedOn w:val="a"/>
    <w:link w:val="aa"/>
    <w:uiPriority w:val="99"/>
    <w:rsid w:val="0066320C"/>
    <w:rPr>
      <w:rFonts w:ascii="Courier New" w:hAnsi="Courier New" w:cs="Courier New"/>
    </w:rPr>
  </w:style>
  <w:style w:type="character" w:customStyle="1" w:styleId="aa">
    <w:name w:val="Текст Знак"/>
    <w:basedOn w:val="a0"/>
    <w:link w:val="a9"/>
    <w:uiPriority w:val="99"/>
    <w:rsid w:val="0066320C"/>
    <w:rPr>
      <w:rFonts w:ascii="Courier New" w:hAnsi="Courier New" w:cs="Courier New"/>
    </w:rPr>
  </w:style>
  <w:style w:type="paragraph" w:customStyle="1" w:styleId="31">
    <w:name w:val="Основной текст 31"/>
    <w:basedOn w:val="a"/>
    <w:rsid w:val="0066320C"/>
    <w:pPr>
      <w:tabs>
        <w:tab w:val="left" w:pos="426"/>
      </w:tabs>
      <w:jc w:val="both"/>
    </w:pPr>
    <w:rPr>
      <w:rFonts w:ascii="Arial" w:hAnsi="Arial"/>
    </w:rPr>
  </w:style>
  <w:style w:type="character" w:customStyle="1" w:styleId="23">
    <w:name w:val="Заголовок 2 Знак"/>
    <w:basedOn w:val="a0"/>
    <w:semiHidden/>
    <w:rsid w:val="00BF49AD"/>
    <w:rPr>
      <w:rFonts w:ascii="Cambria" w:eastAsia="Times New Roman" w:hAnsi="Cambria" w:cs="Times New Roman"/>
      <w:b/>
      <w:bCs/>
      <w:i/>
      <w:iCs/>
      <w:sz w:val="28"/>
      <w:szCs w:val="28"/>
    </w:rPr>
  </w:style>
  <w:style w:type="character" w:customStyle="1" w:styleId="21">
    <w:name w:val="Заголовок 2 Знак1"/>
    <w:link w:val="2"/>
    <w:locked/>
    <w:rsid w:val="00BF49AD"/>
    <w:rPr>
      <w:rFonts w:ascii="Arial" w:hAnsi="Arial" w:cs="Arial"/>
      <w:b/>
      <w:bCs/>
      <w:i/>
      <w:iCs/>
      <w:sz w:val="28"/>
      <w:szCs w:val="28"/>
    </w:rPr>
  </w:style>
  <w:style w:type="paragraph" w:styleId="ab">
    <w:name w:val="Balloon Text"/>
    <w:basedOn w:val="a"/>
    <w:link w:val="ac"/>
    <w:rsid w:val="00B03883"/>
    <w:rPr>
      <w:rFonts w:ascii="Tahoma" w:hAnsi="Tahoma" w:cs="Tahoma"/>
      <w:sz w:val="16"/>
      <w:szCs w:val="16"/>
    </w:rPr>
  </w:style>
  <w:style w:type="character" w:customStyle="1" w:styleId="ac">
    <w:name w:val="Текст выноски Знак"/>
    <w:basedOn w:val="a0"/>
    <w:link w:val="ab"/>
    <w:rsid w:val="00B03883"/>
    <w:rPr>
      <w:rFonts w:ascii="Tahoma" w:hAnsi="Tahoma" w:cs="Tahoma"/>
      <w:sz w:val="16"/>
      <w:szCs w:val="16"/>
    </w:rPr>
  </w:style>
  <w:style w:type="character" w:customStyle="1" w:styleId="apple-converted-space">
    <w:name w:val="apple-converted-space"/>
    <w:basedOn w:val="a0"/>
    <w:rsid w:val="00A8709D"/>
  </w:style>
  <w:style w:type="paragraph" w:styleId="ad">
    <w:name w:val="List Paragraph"/>
    <w:basedOn w:val="a"/>
    <w:uiPriority w:val="34"/>
    <w:qFormat/>
    <w:rsid w:val="008D1A9B"/>
    <w:pPr>
      <w:ind w:left="720"/>
      <w:contextualSpacing/>
    </w:pPr>
  </w:style>
  <w:style w:type="paragraph" w:styleId="ae">
    <w:name w:val="No Spacing"/>
    <w:uiPriority w:val="1"/>
    <w:qFormat/>
    <w:rsid w:val="008C3E7A"/>
  </w:style>
  <w:style w:type="paragraph" w:styleId="af">
    <w:name w:val="Normal (Web)"/>
    <w:basedOn w:val="a"/>
    <w:link w:val="af0"/>
    <w:uiPriority w:val="99"/>
    <w:qFormat/>
    <w:rsid w:val="008C3E7A"/>
    <w:pPr>
      <w:keepNext/>
    </w:pPr>
  </w:style>
  <w:style w:type="character" w:customStyle="1" w:styleId="af0">
    <w:name w:val="Обычный (веб) Знак"/>
    <w:link w:val="af"/>
    <w:uiPriority w:val="99"/>
    <w:rsid w:val="008C3E7A"/>
  </w:style>
  <w:style w:type="paragraph" w:customStyle="1" w:styleId="ConsPlusNormal">
    <w:name w:val="ConsPlusNormal"/>
    <w:rsid w:val="00915EE3"/>
    <w:pPr>
      <w:autoSpaceDE w:val="0"/>
      <w:autoSpaceDN w:val="0"/>
      <w:adjustRightInd w:val="0"/>
    </w:pPr>
    <w:rPr>
      <w:sz w:val="22"/>
      <w:szCs w:val="22"/>
    </w:rPr>
  </w:style>
  <w:style w:type="paragraph" w:customStyle="1" w:styleId="offset251">
    <w:name w:val="offset251"/>
    <w:basedOn w:val="a"/>
    <w:rsid w:val="00557ED4"/>
    <w:pPr>
      <w:spacing w:before="100" w:beforeAutospacing="1" w:after="100" w:afterAutospacing="1"/>
      <w:ind w:left="300"/>
    </w:pPr>
    <w:rPr>
      <w:sz w:val="24"/>
      <w:szCs w:val="24"/>
    </w:rPr>
  </w:style>
  <w:style w:type="character" w:customStyle="1" w:styleId="es-el-name">
    <w:name w:val="es-el-name"/>
    <w:basedOn w:val="a0"/>
    <w:rsid w:val="00920D13"/>
  </w:style>
  <w:style w:type="character" w:customStyle="1" w:styleId="es-el-amount">
    <w:name w:val="es-el-amount"/>
    <w:basedOn w:val="a0"/>
    <w:rsid w:val="00920D13"/>
  </w:style>
  <w:style w:type="character" w:customStyle="1" w:styleId="ng-binding">
    <w:name w:val="ng-binding"/>
    <w:basedOn w:val="a0"/>
    <w:rsid w:val="00A12546"/>
  </w:style>
  <w:style w:type="paragraph" w:styleId="HTML">
    <w:name w:val="HTML Preformatted"/>
    <w:basedOn w:val="a"/>
    <w:link w:val="HTML0"/>
    <w:uiPriority w:val="99"/>
    <w:unhideWhenUsed/>
    <w:rsid w:val="008514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8514A7"/>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402B"/>
  </w:style>
  <w:style w:type="paragraph" w:styleId="1">
    <w:name w:val="heading 1"/>
    <w:basedOn w:val="a"/>
    <w:next w:val="a"/>
    <w:link w:val="10"/>
    <w:qFormat/>
    <w:rsid w:val="00A0402B"/>
    <w:pPr>
      <w:keepNext/>
      <w:spacing w:before="240" w:after="60"/>
      <w:outlineLvl w:val="0"/>
    </w:pPr>
    <w:rPr>
      <w:rFonts w:ascii="Arial" w:hAnsi="Arial"/>
      <w:b/>
      <w:kern w:val="28"/>
      <w:sz w:val="28"/>
    </w:rPr>
  </w:style>
  <w:style w:type="paragraph" w:styleId="2">
    <w:name w:val="heading 2"/>
    <w:basedOn w:val="a"/>
    <w:next w:val="a"/>
    <w:link w:val="21"/>
    <w:qFormat/>
    <w:rsid w:val="00BF49AD"/>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0402B"/>
    <w:pPr>
      <w:widowControl w:val="0"/>
      <w:jc w:val="both"/>
    </w:pPr>
    <w:rPr>
      <w:rFonts w:ascii="Arial" w:hAnsi="Arial"/>
    </w:rPr>
  </w:style>
  <w:style w:type="paragraph" w:styleId="20">
    <w:name w:val="Body Text 2"/>
    <w:basedOn w:val="a"/>
    <w:rsid w:val="00A0402B"/>
    <w:rPr>
      <w:sz w:val="24"/>
    </w:rPr>
  </w:style>
  <w:style w:type="paragraph" w:styleId="3">
    <w:name w:val="Body Text 3"/>
    <w:basedOn w:val="a"/>
    <w:link w:val="30"/>
    <w:rsid w:val="00A0402B"/>
    <w:rPr>
      <w:color w:val="000000"/>
      <w:sz w:val="24"/>
    </w:rPr>
  </w:style>
  <w:style w:type="paragraph" w:customStyle="1" w:styleId="210">
    <w:name w:val="Основной текст 21"/>
    <w:basedOn w:val="a"/>
    <w:rsid w:val="00A0402B"/>
    <w:pPr>
      <w:widowControl w:val="0"/>
      <w:jc w:val="both"/>
    </w:pPr>
    <w:rPr>
      <w:sz w:val="24"/>
    </w:rPr>
  </w:style>
  <w:style w:type="character" w:styleId="a5">
    <w:name w:val="Hyperlink"/>
    <w:rsid w:val="00A0402B"/>
    <w:rPr>
      <w:color w:val="0000FF"/>
      <w:u w:val="single"/>
    </w:rPr>
  </w:style>
  <w:style w:type="paragraph" w:styleId="a6">
    <w:name w:val="footer"/>
    <w:basedOn w:val="a"/>
    <w:rsid w:val="00A0402B"/>
    <w:pPr>
      <w:tabs>
        <w:tab w:val="center" w:pos="4153"/>
        <w:tab w:val="right" w:pos="8306"/>
      </w:tabs>
    </w:pPr>
  </w:style>
  <w:style w:type="character" w:styleId="a7">
    <w:name w:val="page number"/>
    <w:basedOn w:val="a0"/>
    <w:rsid w:val="00A0402B"/>
  </w:style>
  <w:style w:type="paragraph" w:customStyle="1" w:styleId="22">
    <w:name w:val="Знак Знак2"/>
    <w:basedOn w:val="a"/>
    <w:rsid w:val="00A0402B"/>
    <w:pPr>
      <w:widowControl w:val="0"/>
      <w:adjustRightInd w:val="0"/>
      <w:spacing w:after="160" w:line="240" w:lineRule="exact"/>
      <w:jc w:val="right"/>
    </w:pPr>
    <w:rPr>
      <w:lang w:val="en-GB" w:eastAsia="en-US"/>
    </w:rPr>
  </w:style>
  <w:style w:type="character" w:customStyle="1" w:styleId="30">
    <w:name w:val="Основной текст 3 Знак"/>
    <w:link w:val="3"/>
    <w:rsid w:val="00991E25"/>
    <w:rPr>
      <w:color w:val="000000"/>
      <w:sz w:val="24"/>
    </w:rPr>
  </w:style>
  <w:style w:type="paragraph" w:styleId="a8">
    <w:name w:val="header"/>
    <w:basedOn w:val="a"/>
    <w:rsid w:val="00D14447"/>
    <w:pPr>
      <w:tabs>
        <w:tab w:val="center" w:pos="4677"/>
        <w:tab w:val="right" w:pos="9355"/>
      </w:tabs>
    </w:pPr>
  </w:style>
  <w:style w:type="character" w:customStyle="1" w:styleId="a4">
    <w:name w:val="Основной текст Знак"/>
    <w:basedOn w:val="a0"/>
    <w:link w:val="a3"/>
    <w:rsid w:val="00533407"/>
    <w:rPr>
      <w:rFonts w:ascii="Arial" w:hAnsi="Arial"/>
    </w:rPr>
  </w:style>
  <w:style w:type="character" w:customStyle="1" w:styleId="10">
    <w:name w:val="Заголовок 1 Знак"/>
    <w:basedOn w:val="a0"/>
    <w:link w:val="1"/>
    <w:rsid w:val="00522834"/>
    <w:rPr>
      <w:rFonts w:ascii="Arial" w:hAnsi="Arial"/>
      <w:b/>
      <w:kern w:val="28"/>
      <w:sz w:val="28"/>
    </w:rPr>
  </w:style>
  <w:style w:type="paragraph" w:customStyle="1" w:styleId="11">
    <w:name w:val="Абзац списка1"/>
    <w:basedOn w:val="a"/>
    <w:rsid w:val="00E163DA"/>
    <w:pPr>
      <w:spacing w:after="200" w:line="276" w:lineRule="auto"/>
      <w:ind w:left="720"/>
      <w:contextualSpacing/>
    </w:pPr>
    <w:rPr>
      <w:rFonts w:ascii="Calibri" w:hAnsi="Calibri"/>
      <w:sz w:val="22"/>
      <w:szCs w:val="22"/>
      <w:lang w:eastAsia="en-US"/>
    </w:rPr>
  </w:style>
  <w:style w:type="paragraph" w:customStyle="1" w:styleId="Default">
    <w:name w:val="Default"/>
    <w:rsid w:val="005C1D58"/>
    <w:pPr>
      <w:autoSpaceDE w:val="0"/>
      <w:autoSpaceDN w:val="0"/>
      <w:adjustRightInd w:val="0"/>
    </w:pPr>
    <w:rPr>
      <w:color w:val="000000"/>
      <w:sz w:val="24"/>
      <w:szCs w:val="24"/>
      <w:lang w:eastAsia="en-US"/>
    </w:rPr>
  </w:style>
  <w:style w:type="paragraph" w:customStyle="1" w:styleId="12">
    <w:name w:val="Без интервала1"/>
    <w:rsid w:val="005C1D58"/>
    <w:rPr>
      <w:rFonts w:eastAsia="Calibri"/>
    </w:rPr>
  </w:style>
  <w:style w:type="paragraph" w:customStyle="1" w:styleId="head21">
    <w:name w:val="head21"/>
    <w:basedOn w:val="a"/>
    <w:rsid w:val="00675245"/>
    <w:pPr>
      <w:overflowPunct w:val="0"/>
      <w:autoSpaceDE w:val="0"/>
      <w:autoSpaceDN w:val="0"/>
      <w:jc w:val="center"/>
    </w:pPr>
    <w:rPr>
      <w:b/>
      <w:bCs/>
      <w:sz w:val="24"/>
      <w:szCs w:val="24"/>
    </w:rPr>
  </w:style>
  <w:style w:type="paragraph" w:customStyle="1" w:styleId="Pa133">
    <w:name w:val="Pa13+3"/>
    <w:basedOn w:val="a"/>
    <w:next w:val="a"/>
    <w:rsid w:val="00CE6C0B"/>
    <w:pPr>
      <w:autoSpaceDE w:val="0"/>
      <w:autoSpaceDN w:val="0"/>
      <w:adjustRightInd w:val="0"/>
      <w:spacing w:before="200" w:line="241" w:lineRule="atLeast"/>
    </w:pPr>
  </w:style>
  <w:style w:type="paragraph" w:styleId="a9">
    <w:name w:val="Plain Text"/>
    <w:basedOn w:val="a"/>
    <w:link w:val="aa"/>
    <w:uiPriority w:val="99"/>
    <w:rsid w:val="0066320C"/>
    <w:rPr>
      <w:rFonts w:ascii="Courier New" w:hAnsi="Courier New" w:cs="Courier New"/>
    </w:rPr>
  </w:style>
  <w:style w:type="character" w:customStyle="1" w:styleId="aa">
    <w:name w:val="Текст Знак"/>
    <w:basedOn w:val="a0"/>
    <w:link w:val="a9"/>
    <w:uiPriority w:val="99"/>
    <w:rsid w:val="0066320C"/>
    <w:rPr>
      <w:rFonts w:ascii="Courier New" w:hAnsi="Courier New" w:cs="Courier New"/>
    </w:rPr>
  </w:style>
  <w:style w:type="paragraph" w:customStyle="1" w:styleId="31">
    <w:name w:val="Основной текст 31"/>
    <w:basedOn w:val="a"/>
    <w:rsid w:val="0066320C"/>
    <w:pPr>
      <w:tabs>
        <w:tab w:val="left" w:pos="426"/>
      </w:tabs>
      <w:jc w:val="both"/>
    </w:pPr>
    <w:rPr>
      <w:rFonts w:ascii="Arial" w:hAnsi="Arial"/>
    </w:rPr>
  </w:style>
  <w:style w:type="character" w:customStyle="1" w:styleId="23">
    <w:name w:val="Заголовок 2 Знак"/>
    <w:basedOn w:val="a0"/>
    <w:semiHidden/>
    <w:rsid w:val="00BF49AD"/>
    <w:rPr>
      <w:rFonts w:ascii="Cambria" w:eastAsia="Times New Roman" w:hAnsi="Cambria" w:cs="Times New Roman"/>
      <w:b/>
      <w:bCs/>
      <w:i/>
      <w:iCs/>
      <w:sz w:val="28"/>
      <w:szCs w:val="28"/>
    </w:rPr>
  </w:style>
  <w:style w:type="character" w:customStyle="1" w:styleId="21">
    <w:name w:val="Заголовок 2 Знак1"/>
    <w:link w:val="2"/>
    <w:locked/>
    <w:rsid w:val="00BF49AD"/>
    <w:rPr>
      <w:rFonts w:ascii="Arial" w:hAnsi="Arial" w:cs="Arial"/>
      <w:b/>
      <w:bCs/>
      <w:i/>
      <w:iCs/>
      <w:sz w:val="28"/>
      <w:szCs w:val="28"/>
    </w:rPr>
  </w:style>
  <w:style w:type="paragraph" w:styleId="ab">
    <w:name w:val="Balloon Text"/>
    <w:basedOn w:val="a"/>
    <w:link w:val="ac"/>
    <w:rsid w:val="00B03883"/>
    <w:rPr>
      <w:rFonts w:ascii="Tahoma" w:hAnsi="Tahoma" w:cs="Tahoma"/>
      <w:sz w:val="16"/>
      <w:szCs w:val="16"/>
    </w:rPr>
  </w:style>
  <w:style w:type="character" w:customStyle="1" w:styleId="ac">
    <w:name w:val="Текст выноски Знак"/>
    <w:basedOn w:val="a0"/>
    <w:link w:val="ab"/>
    <w:rsid w:val="00B03883"/>
    <w:rPr>
      <w:rFonts w:ascii="Tahoma" w:hAnsi="Tahoma" w:cs="Tahoma"/>
      <w:sz w:val="16"/>
      <w:szCs w:val="16"/>
    </w:rPr>
  </w:style>
  <w:style w:type="character" w:customStyle="1" w:styleId="apple-converted-space">
    <w:name w:val="apple-converted-space"/>
    <w:basedOn w:val="a0"/>
    <w:rsid w:val="00A8709D"/>
  </w:style>
  <w:style w:type="paragraph" w:styleId="ad">
    <w:name w:val="List Paragraph"/>
    <w:basedOn w:val="a"/>
    <w:uiPriority w:val="34"/>
    <w:qFormat/>
    <w:rsid w:val="008D1A9B"/>
    <w:pPr>
      <w:ind w:left="720"/>
      <w:contextualSpacing/>
    </w:pPr>
  </w:style>
  <w:style w:type="paragraph" w:styleId="ae">
    <w:name w:val="No Spacing"/>
    <w:uiPriority w:val="1"/>
    <w:qFormat/>
    <w:rsid w:val="008C3E7A"/>
  </w:style>
  <w:style w:type="paragraph" w:styleId="af">
    <w:name w:val="Normal (Web)"/>
    <w:basedOn w:val="a"/>
    <w:link w:val="af0"/>
    <w:uiPriority w:val="99"/>
    <w:qFormat/>
    <w:rsid w:val="008C3E7A"/>
    <w:pPr>
      <w:keepNext/>
    </w:pPr>
  </w:style>
  <w:style w:type="character" w:customStyle="1" w:styleId="af0">
    <w:name w:val="Обычный (веб) Знак"/>
    <w:link w:val="af"/>
    <w:uiPriority w:val="99"/>
    <w:rsid w:val="008C3E7A"/>
  </w:style>
  <w:style w:type="paragraph" w:customStyle="1" w:styleId="ConsPlusNormal">
    <w:name w:val="ConsPlusNormal"/>
    <w:rsid w:val="00915EE3"/>
    <w:pPr>
      <w:autoSpaceDE w:val="0"/>
      <w:autoSpaceDN w:val="0"/>
      <w:adjustRightInd w:val="0"/>
    </w:pPr>
    <w:rPr>
      <w:sz w:val="22"/>
      <w:szCs w:val="22"/>
    </w:rPr>
  </w:style>
  <w:style w:type="paragraph" w:customStyle="1" w:styleId="offset251">
    <w:name w:val="offset251"/>
    <w:basedOn w:val="a"/>
    <w:rsid w:val="00557ED4"/>
    <w:pPr>
      <w:spacing w:before="100" w:beforeAutospacing="1" w:after="100" w:afterAutospacing="1"/>
      <w:ind w:left="300"/>
    </w:pPr>
    <w:rPr>
      <w:sz w:val="24"/>
      <w:szCs w:val="24"/>
    </w:rPr>
  </w:style>
  <w:style w:type="character" w:customStyle="1" w:styleId="es-el-name">
    <w:name w:val="es-el-name"/>
    <w:basedOn w:val="a0"/>
    <w:rsid w:val="00920D13"/>
  </w:style>
  <w:style w:type="character" w:customStyle="1" w:styleId="es-el-amount">
    <w:name w:val="es-el-amount"/>
    <w:basedOn w:val="a0"/>
    <w:rsid w:val="00920D13"/>
  </w:style>
  <w:style w:type="character" w:customStyle="1" w:styleId="ng-binding">
    <w:name w:val="ng-binding"/>
    <w:basedOn w:val="a0"/>
    <w:rsid w:val="00A12546"/>
  </w:style>
  <w:style w:type="paragraph" w:styleId="HTML">
    <w:name w:val="HTML Preformatted"/>
    <w:basedOn w:val="a"/>
    <w:link w:val="HTML0"/>
    <w:uiPriority w:val="99"/>
    <w:unhideWhenUsed/>
    <w:rsid w:val="008514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8514A7"/>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495650316">
      <w:bodyDiv w:val="1"/>
      <w:marLeft w:val="0"/>
      <w:marRight w:val="0"/>
      <w:marTop w:val="0"/>
      <w:marBottom w:val="0"/>
      <w:divBdr>
        <w:top w:val="none" w:sz="0" w:space="0" w:color="auto"/>
        <w:left w:val="none" w:sz="0" w:space="0" w:color="auto"/>
        <w:bottom w:val="none" w:sz="0" w:space="0" w:color="auto"/>
        <w:right w:val="none" w:sz="0" w:space="0" w:color="auto"/>
      </w:divBdr>
    </w:div>
    <w:div w:id="583105133">
      <w:bodyDiv w:val="1"/>
      <w:marLeft w:val="0"/>
      <w:marRight w:val="0"/>
      <w:marTop w:val="0"/>
      <w:marBottom w:val="0"/>
      <w:divBdr>
        <w:top w:val="none" w:sz="0" w:space="0" w:color="auto"/>
        <w:left w:val="none" w:sz="0" w:space="0" w:color="auto"/>
        <w:bottom w:val="none" w:sz="0" w:space="0" w:color="auto"/>
        <w:right w:val="none" w:sz="0" w:space="0" w:color="auto"/>
      </w:divBdr>
    </w:div>
    <w:div w:id="947662428">
      <w:bodyDiv w:val="1"/>
      <w:marLeft w:val="0"/>
      <w:marRight w:val="0"/>
      <w:marTop w:val="0"/>
      <w:marBottom w:val="0"/>
      <w:divBdr>
        <w:top w:val="none" w:sz="0" w:space="0" w:color="auto"/>
        <w:left w:val="none" w:sz="0" w:space="0" w:color="auto"/>
        <w:bottom w:val="none" w:sz="0" w:space="0" w:color="auto"/>
        <w:right w:val="none" w:sz="0" w:space="0" w:color="auto"/>
      </w:divBdr>
    </w:div>
    <w:div w:id="1452942902">
      <w:bodyDiv w:val="1"/>
      <w:marLeft w:val="0"/>
      <w:marRight w:val="0"/>
      <w:marTop w:val="0"/>
      <w:marBottom w:val="0"/>
      <w:divBdr>
        <w:top w:val="none" w:sz="0" w:space="0" w:color="auto"/>
        <w:left w:val="none" w:sz="0" w:space="0" w:color="auto"/>
        <w:bottom w:val="none" w:sz="0" w:space="0" w:color="auto"/>
        <w:right w:val="none" w:sz="0" w:space="0" w:color="auto"/>
      </w:divBdr>
    </w:div>
    <w:div w:id="1470898856">
      <w:bodyDiv w:val="1"/>
      <w:marLeft w:val="0"/>
      <w:marRight w:val="0"/>
      <w:marTop w:val="0"/>
      <w:marBottom w:val="0"/>
      <w:divBdr>
        <w:top w:val="none" w:sz="0" w:space="0" w:color="auto"/>
        <w:left w:val="none" w:sz="0" w:space="0" w:color="auto"/>
        <w:bottom w:val="none" w:sz="0" w:space="0" w:color="auto"/>
        <w:right w:val="none" w:sz="0" w:space="0" w:color="auto"/>
      </w:divBdr>
    </w:div>
    <w:div w:id="1715159520">
      <w:bodyDiv w:val="1"/>
      <w:marLeft w:val="0"/>
      <w:marRight w:val="0"/>
      <w:marTop w:val="0"/>
      <w:marBottom w:val="0"/>
      <w:divBdr>
        <w:top w:val="none" w:sz="0" w:space="0" w:color="auto"/>
        <w:left w:val="none" w:sz="0" w:space="0" w:color="auto"/>
        <w:bottom w:val="none" w:sz="0" w:space="0" w:color="auto"/>
        <w:right w:val="none" w:sz="0" w:space="0" w:color="auto"/>
      </w:divBdr>
    </w:div>
    <w:div w:id="18685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4599C4-01A0-4D6F-AFA0-3A73EA802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2132</Words>
  <Characters>15183</Characters>
  <Application>Microsoft Office Word</Application>
  <DocSecurity>0</DocSecurity>
  <Lines>126</Lines>
  <Paragraphs>34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spbgmu</Company>
  <LinksUpToDate>false</LinksUpToDate>
  <CharactersWithSpaces>17281</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chaykinaav</dc:creator>
  <cp:lastModifiedBy>Пётр</cp:lastModifiedBy>
  <cp:revision>4</cp:revision>
  <cp:lastPrinted>2020-01-13T07:56:00Z</cp:lastPrinted>
  <dcterms:created xsi:type="dcterms:W3CDTF">2020-01-13T10:33:00Z</dcterms:created>
  <dcterms:modified xsi:type="dcterms:W3CDTF">2020-01-13T12:54:00Z</dcterms:modified>
</cp:coreProperties>
</file>