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4"/>
        <w:gridCol w:w="1561"/>
        <w:gridCol w:w="994"/>
        <w:gridCol w:w="1520"/>
        <w:gridCol w:w="4796"/>
      </w:tblGrid>
      <w:tr w:rsidR="00454E3E" w14:paraId="01E41C88" w14:textId="77777777" w:rsidTr="00454E3E">
        <w:tc>
          <w:tcPr>
            <w:tcW w:w="307" w:type="dxa"/>
          </w:tcPr>
          <w:p w14:paraId="0AA466CB" w14:textId="3B44CF30" w:rsidR="00454E3E" w:rsidRPr="00237333" w:rsidRDefault="00454E3E" w:rsidP="00454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5121D">
              <w:rPr>
                <w:rFonts w:ascii="Times New Roman" w:hAnsi="Times New Roman" w:cs="Times New Roman"/>
                <w:b/>
                <w:sz w:val="18"/>
                <w:szCs w:val="18"/>
              </w:rPr>
              <w:t>N п/п</w:t>
            </w:r>
          </w:p>
        </w:tc>
        <w:tc>
          <w:tcPr>
            <w:tcW w:w="1640" w:type="dxa"/>
          </w:tcPr>
          <w:p w14:paraId="60082354" w14:textId="59CD3BA7" w:rsidR="00454E3E" w:rsidRPr="00237333" w:rsidRDefault="00454E3E" w:rsidP="00454E3E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5121D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критерия (подкритерии) оценки заявки</w:t>
            </w:r>
          </w:p>
        </w:tc>
        <w:tc>
          <w:tcPr>
            <w:tcW w:w="546" w:type="dxa"/>
          </w:tcPr>
          <w:p w14:paraId="33404673" w14:textId="31765FFE" w:rsidR="00454E3E" w:rsidRPr="00237333" w:rsidRDefault="00454E3E" w:rsidP="00454E3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5121D">
              <w:rPr>
                <w:rFonts w:ascii="Times New Roman" w:hAnsi="Times New Roman" w:cs="Times New Roman"/>
                <w:b/>
                <w:sz w:val="18"/>
                <w:szCs w:val="18"/>
              </w:rPr>
              <w:t>Весовое значение критерия</w:t>
            </w:r>
          </w:p>
        </w:tc>
        <w:tc>
          <w:tcPr>
            <w:tcW w:w="486" w:type="dxa"/>
          </w:tcPr>
          <w:p w14:paraId="43DB8A0F" w14:textId="254D6373" w:rsidR="00454E3E" w:rsidRPr="00237333" w:rsidRDefault="00454E3E" w:rsidP="00454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5121D">
              <w:rPr>
                <w:rFonts w:ascii="Times New Roman" w:hAnsi="Times New Roman" w:cs="Times New Roman"/>
                <w:b/>
                <w:sz w:val="18"/>
                <w:szCs w:val="18"/>
              </w:rPr>
              <w:t>Максимальный выставляемый балл (без учета весового коэффициента)</w:t>
            </w:r>
          </w:p>
        </w:tc>
        <w:tc>
          <w:tcPr>
            <w:tcW w:w="6366" w:type="dxa"/>
          </w:tcPr>
          <w:p w14:paraId="584C4AF2" w14:textId="24ECF3E4" w:rsidR="00454E3E" w:rsidRPr="00237333" w:rsidRDefault="00454E3E" w:rsidP="00454E3E">
            <w:pPr>
              <w:rPr>
                <w:sz w:val="18"/>
                <w:szCs w:val="18"/>
              </w:rPr>
            </w:pPr>
            <w:r w:rsidRPr="00F5121D">
              <w:rPr>
                <w:rFonts w:ascii="Times New Roman" w:hAnsi="Times New Roman" w:cs="Times New Roman"/>
                <w:b/>
                <w:sz w:val="18"/>
                <w:szCs w:val="18"/>
              </w:rPr>
              <w:t>Порядок оценки по критерию, в том числе с указанием необходимых подтверждающих сведений и документов</w:t>
            </w:r>
          </w:p>
        </w:tc>
      </w:tr>
      <w:tr w:rsidR="00454E3E" w14:paraId="06EF5834" w14:textId="77777777" w:rsidTr="00454E3E">
        <w:tc>
          <w:tcPr>
            <w:tcW w:w="307" w:type="dxa"/>
          </w:tcPr>
          <w:p w14:paraId="61CDB2DE" w14:textId="661E617B" w:rsidR="00454E3E" w:rsidRDefault="00454E3E" w:rsidP="00454E3E">
            <w:r w:rsidRPr="0023733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40" w:type="dxa"/>
          </w:tcPr>
          <w:p w14:paraId="2B53CC3C" w14:textId="368E8F6A" w:rsidR="00454E3E" w:rsidRDefault="00454E3E" w:rsidP="00454E3E">
            <w:r w:rsidRPr="0023733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Деловая репутация участника закупки</w:t>
            </w:r>
            <w:bookmarkStart w:id="0" w:name="_GoBack"/>
            <w:bookmarkEnd w:id="0"/>
          </w:p>
        </w:tc>
        <w:tc>
          <w:tcPr>
            <w:tcW w:w="546" w:type="dxa"/>
            <w:vAlign w:val="center"/>
          </w:tcPr>
          <w:p w14:paraId="48CEEE9E" w14:textId="1620A649" w:rsidR="00454E3E" w:rsidRDefault="00454E3E" w:rsidP="00454E3E">
            <w:r w:rsidRPr="0023733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  <w:r w:rsidRPr="00237333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486" w:type="dxa"/>
            <w:vAlign w:val="center"/>
          </w:tcPr>
          <w:p w14:paraId="45A4EE8D" w14:textId="7D97EAA6" w:rsidR="00454E3E" w:rsidRDefault="00454E3E" w:rsidP="00454E3E">
            <w:r w:rsidRPr="0023733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366" w:type="dxa"/>
          </w:tcPr>
          <w:p w14:paraId="4811E1FB" w14:textId="77777777" w:rsidR="00454E3E" w:rsidRPr="00A74570" w:rsidRDefault="00454E3E" w:rsidP="00454E3E">
            <w:pPr>
              <w:rPr>
                <w:color w:val="FF0000"/>
                <w:sz w:val="18"/>
                <w:szCs w:val="18"/>
              </w:rPr>
            </w:pPr>
            <w:r w:rsidRPr="00237333">
              <w:rPr>
                <w:sz w:val="18"/>
                <w:szCs w:val="18"/>
              </w:rPr>
              <w:t>Заказчиком будет оцениваться количество документов, подтверждающих деловую репутацию участника закупки, полученных участником за последние 3 года, предшествующие дате вскрытия конвертов с заявками на участие в закупке</w:t>
            </w:r>
            <w:r w:rsidRPr="00A74570">
              <w:rPr>
                <w:sz w:val="18"/>
                <w:szCs w:val="18"/>
              </w:rPr>
              <w:t>.</w:t>
            </w:r>
          </w:p>
          <w:p w14:paraId="711747CD" w14:textId="77777777" w:rsidR="00454E3E" w:rsidRPr="00237333" w:rsidRDefault="00454E3E" w:rsidP="00454E3E">
            <w:pPr>
              <w:rPr>
                <w:sz w:val="18"/>
                <w:szCs w:val="18"/>
              </w:rPr>
            </w:pPr>
            <w:r w:rsidRPr="00237333">
              <w:rPr>
                <w:sz w:val="18"/>
                <w:szCs w:val="18"/>
              </w:rPr>
              <w:t>Подтверждающие документы:</w:t>
            </w:r>
          </w:p>
          <w:p w14:paraId="252A79B6" w14:textId="77777777" w:rsidR="00454E3E" w:rsidRPr="00237333" w:rsidRDefault="00454E3E" w:rsidP="00454E3E">
            <w:pPr>
              <w:rPr>
                <w:sz w:val="18"/>
                <w:szCs w:val="18"/>
              </w:rPr>
            </w:pPr>
            <w:r w:rsidRPr="00237333">
              <w:rPr>
                <w:sz w:val="18"/>
                <w:szCs w:val="18"/>
              </w:rPr>
              <w:t>- справка о деловой репутации участника закупки за последние 3 года по форме, установленной в настоящей документации о закупке (часть III документации о закупке (форма 11));</w:t>
            </w:r>
          </w:p>
          <w:p w14:paraId="698C06DE" w14:textId="77777777" w:rsidR="00454E3E" w:rsidRDefault="00454E3E" w:rsidP="00454E3E">
            <w:pPr>
              <w:rPr>
                <w:sz w:val="18"/>
                <w:szCs w:val="18"/>
              </w:rPr>
            </w:pPr>
            <w:r w:rsidRPr="00237333">
              <w:rPr>
                <w:sz w:val="18"/>
                <w:szCs w:val="18"/>
              </w:rPr>
              <w:t>- копии благодарственных, рекомендательных писем, отзывов и иных документов. Данные документы должны быть получены участником закупки в рамках исполнения контрактов/договоров, представленных в составе заявки, и отвечающих требованиям документации. Представленные документы должны быть в виде неповторяющихся, полно читаемых копий, на которых видны необходимые подписи и печати.</w:t>
            </w:r>
          </w:p>
          <w:p w14:paraId="3BF064FD" w14:textId="77777777" w:rsidR="00454E3E" w:rsidRDefault="00454E3E" w:rsidP="00454E3E">
            <w:pPr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A74570">
              <w:rPr>
                <w:color w:val="FF0000"/>
                <w:sz w:val="18"/>
                <w:szCs w:val="18"/>
              </w:rPr>
              <w:t>призы за участие в российских и международных конкурсах</w:t>
            </w:r>
            <w:r>
              <w:rPr>
                <w:color w:val="FF0000"/>
                <w:sz w:val="18"/>
                <w:szCs w:val="18"/>
              </w:rPr>
              <w:t xml:space="preserve">. </w:t>
            </w:r>
            <w:r w:rsidRPr="00237333">
              <w:rPr>
                <w:sz w:val="18"/>
                <w:szCs w:val="18"/>
              </w:rPr>
              <w:t>Данные документы должны быть получены участником закупки в рамках исполнения контрактов/договоров, представленных в составе заявки, и отвечающих требованиям документации. Представленные документы должны быть в виде неповторяющихся, полно читаемых копий, на которых видны необходимые подписи и печати.</w:t>
            </w:r>
          </w:p>
          <w:p w14:paraId="105F1ECC" w14:textId="77777777" w:rsidR="00454E3E" w:rsidRPr="00237333" w:rsidRDefault="00454E3E" w:rsidP="00454E3E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- копии дипломов. </w:t>
            </w:r>
            <w:r w:rsidRPr="00237333">
              <w:rPr>
                <w:sz w:val="18"/>
                <w:szCs w:val="18"/>
              </w:rPr>
              <w:t>Данные документы должны быть получены участником закупки в рамках исполнения контрактов/договоров, представленных в составе заявки, и отвечающих требованиям документации. Представленные документы должны быть в виде неповторяющихся, полно читаемых копий, на которых видны необходимые подписи и печати.</w:t>
            </w:r>
          </w:p>
          <w:p w14:paraId="2C2D2644" w14:textId="77777777" w:rsidR="00454E3E" w:rsidRPr="00237333" w:rsidRDefault="00454E3E" w:rsidP="00454E3E">
            <w:pPr>
              <w:rPr>
                <w:sz w:val="18"/>
                <w:szCs w:val="18"/>
              </w:rPr>
            </w:pPr>
            <w:r w:rsidRPr="00237333">
              <w:rPr>
                <w:sz w:val="18"/>
                <w:szCs w:val="18"/>
              </w:rPr>
              <w:t>При отсутствии подтверждающих документов в составе заявки участника закупки комиссия не учитывает такие данные участника закупки.</w:t>
            </w:r>
          </w:p>
          <w:p w14:paraId="5B21D458" w14:textId="77777777" w:rsidR="00454E3E" w:rsidRPr="00F5121D" w:rsidRDefault="00454E3E" w:rsidP="00454E3E">
            <w:pPr>
              <w:pStyle w:val="ConsPlusNormal"/>
              <w:ind w:firstLine="1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>Количество баллов, присуждаемых по критерию оценки, определяется в баллах:</w:t>
            </w:r>
          </w:p>
          <w:p w14:paraId="3BDC2569" w14:textId="77777777" w:rsidR="00454E3E" w:rsidRPr="00F5121D" w:rsidRDefault="00454E3E" w:rsidP="00454E3E">
            <w:pPr>
              <w:pStyle w:val="ConsPlusNormal"/>
              <w:ind w:firstLine="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 xml:space="preserve">отсутствие </w:t>
            </w:r>
            <w:r w:rsidRPr="007F0105">
              <w:rPr>
                <w:rFonts w:ascii="Times New Roman" w:hAnsi="Times New Roman" w:cs="Times New Roman"/>
                <w:sz w:val="18"/>
                <w:szCs w:val="18"/>
              </w:rPr>
              <w:t>документов, подтверждающих деловую репутацию участника</w:t>
            </w:r>
            <w:r w:rsidRPr="00237333">
              <w:rPr>
                <w:sz w:val="18"/>
                <w:szCs w:val="18"/>
              </w:rPr>
              <w:t xml:space="preserve"> </w:t>
            </w: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>– 0 баллов</w:t>
            </w:r>
          </w:p>
          <w:p w14:paraId="07940723" w14:textId="77777777" w:rsidR="00454E3E" w:rsidRPr="00F5121D" w:rsidRDefault="00454E3E" w:rsidP="00454E3E">
            <w:pPr>
              <w:pStyle w:val="ConsPlusNormal"/>
              <w:ind w:firstLine="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 xml:space="preserve">от 1 до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F0105">
              <w:rPr>
                <w:rFonts w:ascii="Times New Roman" w:hAnsi="Times New Roman" w:cs="Times New Roman"/>
                <w:sz w:val="18"/>
                <w:szCs w:val="18"/>
              </w:rPr>
              <w:t>документов, подтверждающих деловую репутацию участника</w:t>
            </w:r>
            <w:r w:rsidRPr="00237333">
              <w:rPr>
                <w:sz w:val="18"/>
                <w:szCs w:val="18"/>
              </w:rPr>
              <w:t xml:space="preserve"> </w:t>
            </w: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>5 баллов</w:t>
            </w:r>
          </w:p>
          <w:p w14:paraId="54E282F6" w14:textId="77777777" w:rsidR="00454E3E" w:rsidRDefault="00454E3E" w:rsidP="00454E3E">
            <w:pPr>
              <w:pStyle w:val="ConsPlusNormal"/>
              <w:ind w:firstLine="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 xml:space="preserve"> до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F0105">
              <w:rPr>
                <w:rFonts w:ascii="Times New Roman" w:hAnsi="Times New Roman" w:cs="Times New Roman"/>
                <w:sz w:val="18"/>
                <w:szCs w:val="18"/>
              </w:rPr>
              <w:t>документов, подтверждающих деловую репутацию участника</w:t>
            </w:r>
            <w:r w:rsidRPr="00237333">
              <w:rPr>
                <w:sz w:val="18"/>
                <w:szCs w:val="18"/>
              </w:rPr>
              <w:t xml:space="preserve"> </w:t>
            </w: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Pr="00A7457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>0 баллов</w:t>
            </w:r>
          </w:p>
          <w:p w14:paraId="10C6E885" w14:textId="77777777" w:rsidR="00454E3E" w:rsidRDefault="00454E3E" w:rsidP="00454E3E">
            <w:pPr>
              <w:pStyle w:val="ConsPlusNormal"/>
              <w:ind w:firstLine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F0105">
              <w:rPr>
                <w:rFonts w:ascii="Times New Roman" w:hAnsi="Times New Roman" w:cs="Times New Roman"/>
                <w:sz w:val="18"/>
                <w:szCs w:val="18"/>
              </w:rPr>
              <w:t>документов, подтверждающих деловую репутацию участника</w:t>
            </w:r>
            <w:r w:rsidRPr="00237333">
              <w:rPr>
                <w:sz w:val="18"/>
                <w:szCs w:val="18"/>
              </w:rPr>
              <w:t xml:space="preserve"> </w:t>
            </w: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426612">
              <w:rPr>
                <w:rFonts w:ascii="Times New Roman" w:hAnsi="Times New Roman" w:cs="Times New Roman"/>
                <w:sz w:val="18"/>
                <w:szCs w:val="18"/>
              </w:rPr>
              <w:t xml:space="preserve"> 10</w:t>
            </w:r>
            <w:r w:rsidRPr="00F5121D">
              <w:rPr>
                <w:rFonts w:ascii="Times New Roman" w:hAnsi="Times New Roman" w:cs="Times New Roman"/>
                <w:sz w:val="18"/>
                <w:szCs w:val="18"/>
              </w:rPr>
              <w:t>0 баллов</w:t>
            </w:r>
          </w:p>
          <w:p w14:paraId="6360782E" w14:textId="39D2DEEE" w:rsidR="00454E3E" w:rsidRDefault="00454E3E" w:rsidP="00454E3E">
            <w:r w:rsidRPr="00426612">
              <w:rPr>
                <w:sz w:val="18"/>
                <w:szCs w:val="18"/>
              </w:rPr>
              <w:t xml:space="preserve">В случае </w:t>
            </w:r>
            <w:proofErr w:type="gramStart"/>
            <w:r w:rsidRPr="00426612">
              <w:rPr>
                <w:sz w:val="18"/>
                <w:szCs w:val="18"/>
              </w:rPr>
              <w:t>недостаточности</w:t>
            </w:r>
            <w:proofErr w:type="gramEnd"/>
            <w:r w:rsidRPr="00426612">
              <w:rPr>
                <w:sz w:val="18"/>
                <w:szCs w:val="18"/>
              </w:rPr>
              <w:t xml:space="preserve"> предоставленной Участником информации Заявке такого Участника по данному критерию присваивается </w:t>
            </w:r>
            <w:r w:rsidRPr="00426612">
              <w:rPr>
                <w:b/>
                <w:sz w:val="18"/>
                <w:szCs w:val="18"/>
              </w:rPr>
              <w:t>0 баллов.</w:t>
            </w:r>
          </w:p>
        </w:tc>
      </w:tr>
    </w:tbl>
    <w:p w14:paraId="70895AAD" w14:textId="77777777" w:rsidR="0057731A" w:rsidRDefault="0057731A"/>
    <w:sectPr w:rsidR="00577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E3E"/>
    <w:rsid w:val="00454E3E"/>
    <w:rsid w:val="0057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958CD"/>
  <w15:chartTrackingRefBased/>
  <w15:docId w15:val="{0F853B48-3C18-43DC-A670-EEDC3BE29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4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54E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 Goroda</dc:creator>
  <cp:keywords/>
  <dc:description/>
  <cp:lastModifiedBy>Centr Goroda</cp:lastModifiedBy>
  <cp:revision>1</cp:revision>
  <dcterms:created xsi:type="dcterms:W3CDTF">2019-10-28T11:57:00Z</dcterms:created>
  <dcterms:modified xsi:type="dcterms:W3CDTF">2019-10-28T11:58:00Z</dcterms:modified>
</cp:coreProperties>
</file>