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0D1" w:rsidRDefault="00035167" w:rsidP="00151B4A">
      <w:pPr>
        <w:jc w:val="center"/>
        <w:rPr>
          <w:b/>
          <w:sz w:val="32"/>
        </w:rPr>
      </w:pPr>
      <w:r>
        <w:rPr>
          <w:b/>
          <w:sz w:val="32"/>
        </w:rPr>
        <w:t>Г</w:t>
      </w:r>
      <w:r w:rsidR="000350D1">
        <w:rPr>
          <w:b/>
          <w:sz w:val="32"/>
        </w:rPr>
        <w:t xml:space="preserve">осударственное бюджетное учреждение Ростовской области «Онкологический диспансер» в </w:t>
      </w:r>
      <w:proofErr w:type="gramStart"/>
      <w:r w:rsidR="000350D1">
        <w:rPr>
          <w:b/>
          <w:sz w:val="32"/>
        </w:rPr>
        <w:t>г</w:t>
      </w:r>
      <w:proofErr w:type="gramEnd"/>
      <w:r w:rsidR="000350D1">
        <w:rPr>
          <w:b/>
          <w:sz w:val="32"/>
        </w:rPr>
        <w:t>. Таганроге</w:t>
      </w:r>
    </w:p>
    <w:p w:rsidR="000350D1" w:rsidRDefault="000350D1" w:rsidP="000350D1">
      <w:pPr>
        <w:pStyle w:val="4"/>
        <w:ind w:right="5850"/>
        <w:rPr>
          <w:rFonts w:ascii="Times New Roman" w:hAnsi="Times New Roman"/>
          <w:b/>
          <w:i/>
          <w:sz w:val="20"/>
        </w:rPr>
      </w:pPr>
    </w:p>
    <w:p w:rsidR="00BF3BFE" w:rsidRPr="00BF3BFE" w:rsidRDefault="00BF3BFE" w:rsidP="00BF3BFE"/>
    <w:p w:rsidR="00D36699" w:rsidRPr="00B614B4" w:rsidRDefault="00D36699" w:rsidP="00D36699">
      <w:pPr>
        <w:pStyle w:val="4"/>
        <w:ind w:right="5952"/>
        <w:jc w:val="center"/>
        <w:rPr>
          <w:rFonts w:ascii="Times New Roman" w:hAnsi="Times New Roman"/>
          <w:b/>
          <w:i/>
          <w:sz w:val="20"/>
        </w:rPr>
      </w:pPr>
      <w:r w:rsidRPr="005255A7">
        <w:rPr>
          <w:rFonts w:ascii="Times New Roman" w:hAnsi="Times New Roman"/>
          <w:b/>
          <w:spacing w:val="20"/>
        </w:rPr>
        <w:t>«УТВЕРЖДАЮ»</w:t>
      </w:r>
    </w:p>
    <w:p w:rsidR="00D36699" w:rsidRDefault="00D36699" w:rsidP="00D36699">
      <w:pPr>
        <w:ind w:right="5952"/>
        <w:jc w:val="center"/>
      </w:pPr>
      <w:r>
        <w:t>Главный</w:t>
      </w:r>
      <w:r w:rsidRPr="00B614B4">
        <w:t xml:space="preserve"> врач</w:t>
      </w:r>
    </w:p>
    <w:p w:rsidR="00D36699" w:rsidRDefault="00D36699" w:rsidP="00D36699">
      <w:pPr>
        <w:ind w:right="5952"/>
        <w:jc w:val="center"/>
      </w:pPr>
      <w:r w:rsidRPr="00B614B4">
        <w:t>Г</w:t>
      </w:r>
      <w:r>
        <w:t>Б</w:t>
      </w:r>
      <w:r w:rsidRPr="00B614B4">
        <w:t xml:space="preserve">У </w:t>
      </w:r>
      <w:r>
        <w:t xml:space="preserve">РО </w:t>
      </w:r>
      <w:r w:rsidRPr="00B614B4">
        <w:t>«Онкодиспансер»</w:t>
      </w:r>
      <w:r>
        <w:t xml:space="preserve"> </w:t>
      </w:r>
      <w:r w:rsidRPr="00B614B4">
        <w:t>в г</w:t>
      </w:r>
      <w:proofErr w:type="gramStart"/>
      <w:r w:rsidRPr="00B614B4">
        <w:t>.Т</w:t>
      </w:r>
      <w:proofErr w:type="gramEnd"/>
      <w:r w:rsidRPr="00B614B4">
        <w:t>аганроге</w:t>
      </w:r>
    </w:p>
    <w:p w:rsidR="00D36699" w:rsidRDefault="00D36699" w:rsidP="00D36699">
      <w:pPr>
        <w:ind w:right="5952"/>
        <w:jc w:val="center"/>
      </w:pPr>
    </w:p>
    <w:p w:rsidR="00D36699" w:rsidRPr="00B614B4" w:rsidRDefault="00D36699" w:rsidP="00D36699">
      <w:pPr>
        <w:ind w:right="5952"/>
        <w:jc w:val="center"/>
      </w:pPr>
      <w:r>
        <w:t>_____________ Г.Н. Беседовская</w:t>
      </w:r>
    </w:p>
    <w:p w:rsidR="00D36699" w:rsidRDefault="00D36699" w:rsidP="00D36699">
      <w:pPr>
        <w:ind w:right="5952" w:firstLine="708"/>
        <w:jc w:val="center"/>
      </w:pPr>
    </w:p>
    <w:p w:rsidR="00D36699" w:rsidRPr="00B614B4" w:rsidRDefault="00D36699" w:rsidP="00D36699">
      <w:pPr>
        <w:ind w:right="5952"/>
        <w:jc w:val="center"/>
      </w:pPr>
      <w:r w:rsidRPr="00C5106D">
        <w:t>«</w:t>
      </w:r>
      <w:r>
        <w:t>___</w:t>
      </w:r>
      <w:r w:rsidRPr="00C5106D">
        <w:t xml:space="preserve">» </w:t>
      </w:r>
      <w:r w:rsidR="00E629D9">
        <w:t>августа</w:t>
      </w:r>
      <w:r w:rsidRPr="00C5106D">
        <w:t xml:space="preserve"> 201</w:t>
      </w:r>
      <w:r w:rsidR="00A12772">
        <w:t>9</w:t>
      </w:r>
      <w:r w:rsidRPr="00C5106D">
        <w:t xml:space="preserve"> г.</w:t>
      </w:r>
    </w:p>
    <w:p w:rsidR="00D36699" w:rsidRPr="00B614B4" w:rsidRDefault="00D36699" w:rsidP="00D36699">
      <w:pPr>
        <w:ind w:right="5952"/>
        <w:jc w:val="center"/>
      </w:pPr>
    </w:p>
    <w:p w:rsidR="00A87AE3" w:rsidRDefault="00D36699" w:rsidP="00D36699">
      <w:pPr>
        <w:ind w:right="5952"/>
        <w:jc w:val="center"/>
      </w:pPr>
      <w:r w:rsidRPr="00B614B4">
        <w:t>М.П.</w:t>
      </w:r>
    </w:p>
    <w:p w:rsidR="00A87AE3" w:rsidRPr="00B614B4" w:rsidRDefault="00A87AE3" w:rsidP="00A87AE3">
      <w:pPr>
        <w:ind w:left="708" w:right="5850" w:firstLine="708"/>
      </w:pPr>
    </w:p>
    <w:p w:rsidR="00A87AE3" w:rsidRDefault="00A87AE3" w:rsidP="00A87AE3">
      <w:pPr>
        <w:pStyle w:val="af7"/>
        <w:suppressAutoHyphens/>
        <w:jc w:val="center"/>
        <w:rPr>
          <w:rFonts w:eastAsia="Batang"/>
          <w:b/>
          <w:caps/>
          <w:spacing w:val="40"/>
          <w:sz w:val="56"/>
          <w:szCs w:val="56"/>
        </w:rPr>
      </w:pPr>
    </w:p>
    <w:p w:rsidR="00D7595B" w:rsidRDefault="00A87AE3" w:rsidP="00A87AE3">
      <w:pPr>
        <w:keepNext/>
        <w:keepLines/>
        <w:widowControl w:val="0"/>
        <w:suppressLineNumbers/>
        <w:suppressAutoHyphens/>
        <w:jc w:val="center"/>
        <w:rPr>
          <w:b/>
          <w:bCs/>
          <w:sz w:val="36"/>
          <w:szCs w:val="36"/>
        </w:rPr>
      </w:pPr>
      <w:r w:rsidRPr="00593368">
        <w:rPr>
          <w:b/>
          <w:bCs/>
          <w:sz w:val="36"/>
          <w:szCs w:val="36"/>
        </w:rPr>
        <w:t xml:space="preserve">ДОКУМЕНТАЦИЯ </w:t>
      </w:r>
    </w:p>
    <w:p w:rsidR="00A87AE3" w:rsidRDefault="00A87AE3" w:rsidP="00A87AE3">
      <w:pPr>
        <w:keepNext/>
        <w:keepLines/>
        <w:widowControl w:val="0"/>
        <w:suppressLineNumbers/>
        <w:suppressAutoHyphens/>
        <w:jc w:val="center"/>
        <w:rPr>
          <w:b/>
          <w:bCs/>
          <w:sz w:val="36"/>
          <w:szCs w:val="36"/>
        </w:rPr>
      </w:pPr>
      <w:r w:rsidRPr="00593368">
        <w:rPr>
          <w:b/>
          <w:bCs/>
          <w:sz w:val="36"/>
          <w:szCs w:val="36"/>
        </w:rPr>
        <w:t>ОБ АУКЦИОНЕ В ЭЛЕКТРОННОЙ ФОРМЕ</w:t>
      </w:r>
    </w:p>
    <w:p w:rsidR="00A87AE3" w:rsidRPr="00E114D7" w:rsidRDefault="00A87AE3" w:rsidP="00A87AE3">
      <w:pPr>
        <w:keepNext/>
        <w:keepLines/>
        <w:widowControl w:val="0"/>
        <w:suppressLineNumbers/>
        <w:suppressAutoHyphens/>
        <w:jc w:val="center"/>
        <w:rPr>
          <w:b/>
          <w:bCs/>
          <w:sz w:val="22"/>
          <w:szCs w:val="22"/>
        </w:rPr>
      </w:pPr>
    </w:p>
    <w:p w:rsidR="00A87AE3" w:rsidRPr="009F799C" w:rsidRDefault="00A87AE3" w:rsidP="00350DD6">
      <w:pPr>
        <w:tabs>
          <w:tab w:val="left" w:pos="0"/>
        </w:tabs>
        <w:jc w:val="center"/>
      </w:pPr>
      <w:r w:rsidRPr="009F799C">
        <w:rPr>
          <w:bCs/>
        </w:rPr>
        <w:t>«</w:t>
      </w:r>
      <w:r w:rsidR="00746FB4">
        <w:rPr>
          <w:bCs/>
        </w:rPr>
        <w:t>Дверь рентгенозащитная</w:t>
      </w:r>
      <w:r w:rsidRPr="009F799C">
        <w:t>»</w:t>
      </w:r>
    </w:p>
    <w:p w:rsidR="00350DD6" w:rsidRDefault="00350DD6" w:rsidP="00A87AE3">
      <w:pPr>
        <w:pStyle w:val="8"/>
        <w:spacing w:before="0" w:after="0"/>
        <w:jc w:val="center"/>
        <w:rPr>
          <w:i w:val="0"/>
        </w:rPr>
      </w:pPr>
    </w:p>
    <w:p w:rsidR="00A87AE3" w:rsidRPr="00E3094E" w:rsidRDefault="00A87AE3" w:rsidP="00A87AE3">
      <w:pPr>
        <w:pStyle w:val="8"/>
        <w:spacing w:before="0" w:after="0"/>
        <w:jc w:val="center"/>
        <w:rPr>
          <w:i w:val="0"/>
        </w:rPr>
      </w:pPr>
      <w:r w:rsidRPr="00DC6655">
        <w:rPr>
          <w:i w:val="0"/>
        </w:rPr>
        <w:t xml:space="preserve">номер аукциона: № </w:t>
      </w:r>
      <w:r w:rsidR="00B77E3A">
        <w:rPr>
          <w:i w:val="0"/>
          <w:u w:val="single"/>
        </w:rPr>
        <w:t>03582000005190001</w:t>
      </w:r>
      <w:r w:rsidR="00746FB4">
        <w:rPr>
          <w:i w:val="0"/>
          <w:u w:val="single"/>
        </w:rPr>
        <w:t>64</w:t>
      </w:r>
    </w:p>
    <w:p w:rsidR="00A87AE3" w:rsidRPr="000D1A1D" w:rsidRDefault="00A87AE3" w:rsidP="00A87AE3"/>
    <w:p w:rsidR="00A87AE3" w:rsidRDefault="00A87AE3" w:rsidP="00A87AE3">
      <w:pPr>
        <w:pStyle w:val="4"/>
        <w:ind w:right="5850"/>
        <w:rPr>
          <w:b/>
          <w:sz w:val="32"/>
        </w:rPr>
      </w:pPr>
    </w:p>
    <w:p w:rsidR="00A87AE3" w:rsidRDefault="00A87AE3" w:rsidP="00A87AE3">
      <w:pPr>
        <w:suppressAutoHyphens/>
        <w:jc w:val="center"/>
        <w:rPr>
          <w:b/>
          <w:sz w:val="32"/>
        </w:rPr>
      </w:pPr>
    </w:p>
    <w:p w:rsidR="00A87AE3" w:rsidRPr="00D3459D" w:rsidRDefault="00A87AE3" w:rsidP="00A87AE3">
      <w:pPr>
        <w:pStyle w:val="a2"/>
        <w:spacing w:after="0"/>
        <w:jc w:val="center"/>
        <w:rPr>
          <w:sz w:val="20"/>
          <w:szCs w:val="20"/>
        </w:rPr>
      </w:pPr>
      <w:r w:rsidRPr="00D3459D">
        <w:rPr>
          <w:sz w:val="20"/>
          <w:szCs w:val="20"/>
        </w:rPr>
        <w:t>Документация разработана в соответствии с Федеральным  законом</w:t>
      </w:r>
    </w:p>
    <w:p w:rsidR="00D7595B" w:rsidRDefault="00A87AE3" w:rsidP="00D7595B">
      <w:pPr>
        <w:pStyle w:val="a2"/>
        <w:spacing w:after="0"/>
        <w:jc w:val="center"/>
        <w:rPr>
          <w:sz w:val="20"/>
          <w:szCs w:val="20"/>
        </w:rPr>
      </w:pPr>
      <w:r w:rsidRPr="00D3459D">
        <w:rPr>
          <w:sz w:val="20"/>
          <w:szCs w:val="20"/>
        </w:rPr>
        <w:t xml:space="preserve">от </w:t>
      </w:r>
      <w:r w:rsidR="00D7595B">
        <w:rPr>
          <w:sz w:val="20"/>
          <w:szCs w:val="20"/>
        </w:rPr>
        <w:t>5</w:t>
      </w:r>
      <w:r w:rsidRPr="00D3459D">
        <w:rPr>
          <w:sz w:val="20"/>
          <w:szCs w:val="20"/>
        </w:rPr>
        <w:t xml:space="preserve"> </w:t>
      </w:r>
      <w:r w:rsidR="00D7595B">
        <w:rPr>
          <w:sz w:val="20"/>
          <w:szCs w:val="20"/>
        </w:rPr>
        <w:t>апре</w:t>
      </w:r>
      <w:r w:rsidRPr="00D3459D">
        <w:rPr>
          <w:sz w:val="20"/>
          <w:szCs w:val="20"/>
        </w:rPr>
        <w:t>ля 20</w:t>
      </w:r>
      <w:r w:rsidR="00D7595B">
        <w:rPr>
          <w:sz w:val="20"/>
          <w:szCs w:val="20"/>
        </w:rPr>
        <w:t>13</w:t>
      </w:r>
      <w:r w:rsidRPr="00D3459D">
        <w:rPr>
          <w:sz w:val="20"/>
          <w:szCs w:val="20"/>
        </w:rPr>
        <w:t xml:space="preserve"> года № </w:t>
      </w:r>
      <w:r w:rsidR="00D7595B">
        <w:rPr>
          <w:sz w:val="20"/>
          <w:szCs w:val="20"/>
        </w:rPr>
        <w:t>4</w:t>
      </w:r>
      <w:r w:rsidRPr="00D3459D">
        <w:rPr>
          <w:sz w:val="20"/>
          <w:szCs w:val="20"/>
        </w:rPr>
        <w:t>4-ФЗ «</w:t>
      </w:r>
      <w:r w:rsidR="00D7595B" w:rsidRPr="00F44345">
        <w:rPr>
          <w:sz w:val="20"/>
          <w:szCs w:val="20"/>
        </w:rPr>
        <w:t xml:space="preserve">О контрактной системе в сфере закупок товаров, работ, </w:t>
      </w:r>
    </w:p>
    <w:p w:rsidR="00593368" w:rsidRPr="00D3459D" w:rsidRDefault="00D7595B" w:rsidP="00D7595B">
      <w:pPr>
        <w:pStyle w:val="a2"/>
        <w:spacing w:after="0"/>
        <w:jc w:val="center"/>
        <w:rPr>
          <w:sz w:val="20"/>
          <w:szCs w:val="20"/>
        </w:rPr>
      </w:pPr>
      <w:r w:rsidRPr="00F44345">
        <w:rPr>
          <w:sz w:val="20"/>
          <w:szCs w:val="20"/>
        </w:rPr>
        <w:t>услуг для обеспечения государственных и муниципальных нужд</w:t>
      </w:r>
      <w:r w:rsidR="00A87AE3" w:rsidRPr="00D3459D">
        <w:rPr>
          <w:sz w:val="20"/>
          <w:szCs w:val="20"/>
        </w:rPr>
        <w:t>»</w:t>
      </w:r>
      <w:r w:rsidR="00A87AE3">
        <w:rPr>
          <w:sz w:val="20"/>
          <w:szCs w:val="20"/>
        </w:rPr>
        <w:t xml:space="preserve">, </w:t>
      </w:r>
      <w:r w:rsidR="00A87AE3" w:rsidRPr="0036343B">
        <w:rPr>
          <w:sz w:val="20"/>
          <w:szCs w:val="20"/>
        </w:rPr>
        <w:t>а также иным законодательством, регулирующим размещение заказов</w:t>
      </w:r>
    </w:p>
    <w:p w:rsidR="00593368" w:rsidRPr="00D3459D" w:rsidRDefault="00593368" w:rsidP="00593368">
      <w:pPr>
        <w:suppressAutoHyphens/>
        <w:jc w:val="center"/>
        <w:rPr>
          <w:b/>
          <w:sz w:val="20"/>
          <w:szCs w:val="20"/>
        </w:rPr>
      </w:pPr>
    </w:p>
    <w:p w:rsidR="00593368" w:rsidRDefault="00593368" w:rsidP="00593368">
      <w:pPr>
        <w:suppressAutoHyphens/>
        <w:jc w:val="center"/>
        <w:rPr>
          <w:b/>
          <w:sz w:val="32"/>
        </w:rPr>
      </w:pPr>
    </w:p>
    <w:p w:rsidR="00593368" w:rsidRDefault="00593368" w:rsidP="00593368">
      <w:pPr>
        <w:suppressAutoHyphens/>
        <w:jc w:val="center"/>
        <w:rPr>
          <w:b/>
          <w:sz w:val="32"/>
        </w:rPr>
      </w:pPr>
    </w:p>
    <w:p w:rsidR="00593368" w:rsidRDefault="00593368" w:rsidP="00593368">
      <w:pPr>
        <w:suppressAutoHyphens/>
        <w:jc w:val="center"/>
        <w:rPr>
          <w:b/>
          <w:sz w:val="32"/>
        </w:rPr>
      </w:pPr>
    </w:p>
    <w:p w:rsidR="00D3459D" w:rsidRDefault="00D3459D" w:rsidP="00593368">
      <w:pPr>
        <w:suppressAutoHyphens/>
        <w:jc w:val="center"/>
        <w:rPr>
          <w:b/>
          <w:sz w:val="32"/>
        </w:rPr>
      </w:pPr>
    </w:p>
    <w:p w:rsidR="00D7595B" w:rsidRDefault="00D7595B" w:rsidP="00593368">
      <w:pPr>
        <w:suppressAutoHyphens/>
        <w:jc w:val="center"/>
        <w:rPr>
          <w:b/>
          <w:sz w:val="32"/>
        </w:rPr>
      </w:pPr>
    </w:p>
    <w:p w:rsidR="000A6629" w:rsidRDefault="000A6629" w:rsidP="00593368">
      <w:pPr>
        <w:suppressAutoHyphens/>
        <w:jc w:val="center"/>
        <w:rPr>
          <w:b/>
          <w:sz w:val="32"/>
        </w:rPr>
      </w:pPr>
    </w:p>
    <w:p w:rsidR="007113B5" w:rsidRDefault="007113B5" w:rsidP="00593368">
      <w:pPr>
        <w:suppressAutoHyphens/>
        <w:jc w:val="center"/>
        <w:rPr>
          <w:b/>
          <w:sz w:val="32"/>
        </w:rPr>
      </w:pPr>
    </w:p>
    <w:p w:rsidR="007113B5" w:rsidRDefault="007113B5" w:rsidP="00593368">
      <w:pPr>
        <w:suppressAutoHyphens/>
        <w:jc w:val="center"/>
        <w:rPr>
          <w:b/>
          <w:sz w:val="32"/>
        </w:rPr>
      </w:pPr>
    </w:p>
    <w:p w:rsidR="00350DD6" w:rsidRDefault="00350DD6" w:rsidP="00593368">
      <w:pPr>
        <w:suppressAutoHyphens/>
        <w:jc w:val="center"/>
        <w:rPr>
          <w:b/>
          <w:sz w:val="32"/>
        </w:rPr>
      </w:pPr>
    </w:p>
    <w:p w:rsidR="00593368" w:rsidRDefault="00593368" w:rsidP="00593368">
      <w:pPr>
        <w:suppressAutoHyphens/>
        <w:jc w:val="center"/>
        <w:rPr>
          <w:b/>
          <w:sz w:val="32"/>
        </w:rPr>
      </w:pPr>
      <w:r>
        <w:rPr>
          <w:b/>
          <w:sz w:val="32"/>
        </w:rPr>
        <w:t xml:space="preserve">г. Таганрог </w:t>
      </w:r>
    </w:p>
    <w:p w:rsidR="00593368" w:rsidRDefault="00593368" w:rsidP="00593368">
      <w:pPr>
        <w:suppressAutoHyphens/>
        <w:jc w:val="center"/>
        <w:rPr>
          <w:b/>
        </w:rPr>
      </w:pPr>
      <w:r>
        <w:rPr>
          <w:b/>
        </w:rPr>
        <w:t>201</w:t>
      </w:r>
      <w:r w:rsidR="00A12772">
        <w:rPr>
          <w:b/>
        </w:rPr>
        <w:t>9</w:t>
      </w:r>
      <w:r>
        <w:rPr>
          <w:b/>
        </w:rPr>
        <w:t xml:space="preserve"> г.</w:t>
      </w:r>
    </w:p>
    <w:p w:rsidR="00C77947" w:rsidRDefault="00593368" w:rsidP="005B2311">
      <w:pPr>
        <w:keepNext/>
        <w:keepLines/>
        <w:widowControl w:val="0"/>
        <w:suppressLineNumbers/>
        <w:suppressAutoHyphens/>
        <w:ind w:firstLine="540"/>
      </w:pPr>
      <w:r>
        <w:br w:type="page"/>
      </w:r>
      <w:bookmarkStart w:id="0" w:name="_Ref248571702"/>
      <w:r w:rsidR="00C77947" w:rsidRPr="00B26128">
        <w:lastRenderedPageBreak/>
        <w:t xml:space="preserve">Настоящая документация об аукционе </w:t>
      </w:r>
      <w:r w:rsidR="0048251A">
        <w:t xml:space="preserve">в электронной форме </w:t>
      </w:r>
      <w:r w:rsidR="00C77947" w:rsidRPr="00B26128">
        <w:t>состоит из следующих частей:</w:t>
      </w:r>
    </w:p>
    <w:p w:rsidR="00523BB6" w:rsidRPr="00B26128" w:rsidRDefault="00523BB6" w:rsidP="005B2311">
      <w:pPr>
        <w:keepNext/>
        <w:keepLines/>
        <w:widowControl w:val="0"/>
        <w:suppressLineNumbers/>
        <w:suppressAutoHyphens/>
        <w:ind w:firstLine="540"/>
      </w:pPr>
    </w:p>
    <w:p w:rsidR="00766D9B" w:rsidRPr="00B26128" w:rsidRDefault="00C77947" w:rsidP="002F7CD1">
      <w:pPr>
        <w:keepNext/>
        <w:keepLines/>
        <w:widowControl w:val="0"/>
        <w:suppressLineNumbers/>
        <w:suppressAutoHyphens/>
        <w:spacing w:line="480" w:lineRule="auto"/>
        <w:ind w:firstLine="540"/>
      </w:pPr>
      <w:r w:rsidRPr="00B26128">
        <w:t>I. Сведения о проводимом аукционе в электронной форме</w:t>
      </w:r>
      <w:r w:rsidR="00BA79EB" w:rsidRPr="00B26128">
        <w:t>, включающие</w:t>
      </w:r>
      <w:r w:rsidRPr="00B26128">
        <w:t xml:space="preserve"> в себя раздел</w:t>
      </w:r>
      <w:r w:rsidR="00766D9B" w:rsidRPr="00B26128">
        <w:t>ы:</w:t>
      </w:r>
    </w:p>
    <w:p w:rsidR="00766D9B" w:rsidRPr="00B26128" w:rsidRDefault="00C77947" w:rsidP="002F7CD1">
      <w:pPr>
        <w:keepNext/>
        <w:keepLines/>
        <w:widowControl w:val="0"/>
        <w:suppressLineNumbers/>
        <w:suppressAutoHyphens/>
        <w:spacing w:line="480" w:lineRule="auto"/>
        <w:ind w:firstLine="540"/>
      </w:pPr>
      <w:r w:rsidRPr="00B26128">
        <w:t>1.1</w:t>
      </w:r>
      <w:r w:rsidR="00BD305E">
        <w:t>.</w:t>
      </w:r>
      <w:r w:rsidRPr="00B26128">
        <w:t xml:space="preserve"> «Общие сведения о проводимом </w:t>
      </w:r>
      <w:r w:rsidR="00035F2E" w:rsidRPr="00B26128">
        <w:t>аукционе в электронной форме»</w:t>
      </w:r>
    </w:p>
    <w:p w:rsidR="00766D9B" w:rsidRPr="00B26128" w:rsidRDefault="00C77947" w:rsidP="002F7CD1">
      <w:pPr>
        <w:keepNext/>
        <w:keepLines/>
        <w:widowControl w:val="0"/>
        <w:suppressLineNumbers/>
        <w:suppressAutoHyphens/>
        <w:spacing w:line="480" w:lineRule="auto"/>
        <w:ind w:firstLine="540"/>
      </w:pPr>
      <w:r w:rsidRPr="00B26128">
        <w:t>1.2</w:t>
      </w:r>
      <w:r w:rsidR="00BD305E">
        <w:t>.</w:t>
      </w:r>
      <w:r w:rsidRPr="00B26128">
        <w:t xml:space="preserve"> «Требования к</w:t>
      </w:r>
      <w:r w:rsidR="00035F2E" w:rsidRPr="00B26128">
        <w:t xml:space="preserve"> участникам </w:t>
      </w:r>
      <w:r w:rsidR="00F027A5">
        <w:t>закупки</w:t>
      </w:r>
      <w:r w:rsidR="00035F2E" w:rsidRPr="00B26128">
        <w:t>»</w:t>
      </w:r>
    </w:p>
    <w:p w:rsidR="00766D9B" w:rsidRPr="00B26128" w:rsidRDefault="00C77947" w:rsidP="002F7CD1">
      <w:pPr>
        <w:keepNext/>
        <w:keepLines/>
        <w:widowControl w:val="0"/>
        <w:suppressLineNumbers/>
        <w:suppressAutoHyphens/>
        <w:spacing w:line="480" w:lineRule="auto"/>
        <w:ind w:firstLine="540"/>
      </w:pPr>
      <w:r w:rsidRPr="00B26128">
        <w:t>1.3</w:t>
      </w:r>
      <w:r w:rsidR="00BD305E">
        <w:t>.</w:t>
      </w:r>
      <w:r w:rsidRPr="00B26128">
        <w:t xml:space="preserve"> «Требования к содержанию и составу заявки на участие в аукционе в электронной форме и инструкция по ее заполнению»</w:t>
      </w:r>
    </w:p>
    <w:p w:rsidR="00C77947" w:rsidRPr="00B26128" w:rsidRDefault="00C77947" w:rsidP="002F7CD1">
      <w:pPr>
        <w:keepNext/>
        <w:keepLines/>
        <w:widowControl w:val="0"/>
        <w:suppressLineNumbers/>
        <w:suppressAutoHyphens/>
        <w:spacing w:line="480" w:lineRule="auto"/>
        <w:ind w:firstLine="540"/>
      </w:pPr>
      <w:r w:rsidRPr="00B26128">
        <w:t>1.4</w:t>
      </w:r>
      <w:r w:rsidR="00BD305E">
        <w:t>.</w:t>
      </w:r>
      <w:r w:rsidRPr="00B26128">
        <w:t xml:space="preserve"> «Условия заключения и исполнения </w:t>
      </w:r>
      <w:r w:rsidR="00BD305E">
        <w:t>контракта</w:t>
      </w:r>
      <w:r w:rsidRPr="00B26128">
        <w:t>»</w:t>
      </w:r>
    </w:p>
    <w:p w:rsidR="00C77947" w:rsidRPr="00B26128" w:rsidRDefault="00C77947" w:rsidP="002F7CD1">
      <w:pPr>
        <w:keepNext/>
        <w:keepLines/>
        <w:widowControl w:val="0"/>
        <w:suppressLineNumbers/>
        <w:suppressAutoHyphens/>
        <w:spacing w:line="480" w:lineRule="auto"/>
        <w:ind w:firstLine="540"/>
      </w:pPr>
      <w:r w:rsidRPr="00B26128">
        <w:t xml:space="preserve">II. </w:t>
      </w:r>
      <w:r w:rsidR="001E659E">
        <w:t>Наименование и описание объекта закупки</w:t>
      </w:r>
    </w:p>
    <w:p w:rsidR="00B400A7" w:rsidRDefault="00E45014" w:rsidP="002F7CD1">
      <w:pPr>
        <w:keepNext/>
        <w:keepLines/>
        <w:widowControl w:val="0"/>
        <w:suppressLineNumbers/>
        <w:suppressAutoHyphens/>
        <w:spacing w:line="480" w:lineRule="auto"/>
        <w:ind w:firstLine="540"/>
      </w:pPr>
      <w:r w:rsidRPr="00B26128">
        <w:t>I</w:t>
      </w:r>
      <w:r w:rsidR="0057341F" w:rsidRPr="00B26128">
        <w:rPr>
          <w:lang w:val="en-US"/>
        </w:rPr>
        <w:t>II</w:t>
      </w:r>
      <w:r w:rsidRPr="00B26128">
        <w:t xml:space="preserve">. </w:t>
      </w:r>
      <w:r w:rsidR="00E01B4E">
        <w:t xml:space="preserve">Обоснование начальной (максимальной) цены </w:t>
      </w:r>
      <w:r w:rsidR="00BD305E">
        <w:t>контракта</w:t>
      </w:r>
      <w:r w:rsidR="00E01B4E" w:rsidRPr="00B26128">
        <w:t xml:space="preserve"> </w:t>
      </w:r>
    </w:p>
    <w:p w:rsidR="0048251A" w:rsidRPr="0048251A" w:rsidRDefault="00E01B4E" w:rsidP="002F7CD1">
      <w:pPr>
        <w:keepNext/>
        <w:keepLines/>
        <w:widowControl w:val="0"/>
        <w:suppressLineNumbers/>
        <w:suppressAutoHyphens/>
        <w:spacing w:line="480" w:lineRule="auto"/>
        <w:ind w:firstLine="540"/>
      </w:pPr>
      <w:r>
        <w:rPr>
          <w:lang w:val="en-US"/>
        </w:rPr>
        <w:t>IV</w:t>
      </w:r>
      <w:r w:rsidR="0048251A">
        <w:t>.</w:t>
      </w:r>
      <w:r w:rsidRPr="007D56B5">
        <w:t xml:space="preserve"> </w:t>
      </w:r>
      <w:r w:rsidRPr="00B26128">
        <w:t xml:space="preserve">Проект </w:t>
      </w:r>
      <w:r w:rsidR="00BD305E">
        <w:t>контракта</w:t>
      </w:r>
      <w:r w:rsidR="0048251A">
        <w:t xml:space="preserve"> </w:t>
      </w:r>
    </w:p>
    <w:p w:rsidR="00C77947" w:rsidRPr="00F35B63" w:rsidRDefault="00C77947" w:rsidP="002F7CD1">
      <w:pPr>
        <w:pStyle w:val="ConsPlusNormal"/>
        <w:widowControl/>
        <w:tabs>
          <w:tab w:val="left" w:pos="360"/>
        </w:tabs>
        <w:spacing w:before="120" w:after="120" w:line="480" w:lineRule="auto"/>
        <w:ind w:firstLine="0"/>
        <w:rPr>
          <w:rFonts w:ascii="Times New Roman" w:hAnsi="Times New Roman" w:cs="Times New Roman"/>
          <w:b/>
          <w:bCs/>
          <w:sz w:val="22"/>
          <w:szCs w:val="22"/>
        </w:rPr>
      </w:pPr>
    </w:p>
    <w:p w:rsidR="0078722B" w:rsidRPr="00E114D7" w:rsidRDefault="00694B9F" w:rsidP="002F7CD1">
      <w:pPr>
        <w:pStyle w:val="ConsPlusNormal"/>
        <w:widowControl/>
        <w:tabs>
          <w:tab w:val="left" w:pos="360"/>
        </w:tabs>
        <w:spacing w:before="120" w:after="120" w:line="480" w:lineRule="auto"/>
        <w:ind w:firstLine="0"/>
        <w:jc w:val="center"/>
        <w:rPr>
          <w:rFonts w:ascii="Times New Roman" w:hAnsi="Times New Roman" w:cs="Times New Roman"/>
          <w:b/>
          <w:bCs/>
          <w:sz w:val="22"/>
          <w:szCs w:val="22"/>
        </w:rPr>
      </w:pPr>
      <w:r w:rsidRPr="00F35B63">
        <w:rPr>
          <w:rFonts w:ascii="Times New Roman" w:hAnsi="Times New Roman" w:cs="Times New Roman"/>
          <w:b/>
          <w:bCs/>
          <w:sz w:val="22"/>
          <w:szCs w:val="22"/>
        </w:rPr>
        <w:br w:type="page"/>
      </w:r>
      <w:r w:rsidR="000E4A8F">
        <w:rPr>
          <w:rFonts w:ascii="Times New Roman" w:hAnsi="Times New Roman" w:cs="Times New Roman"/>
          <w:b/>
          <w:bCs/>
          <w:sz w:val="22"/>
          <w:szCs w:val="22"/>
          <w:lang w:val="en-US"/>
        </w:rPr>
        <w:lastRenderedPageBreak/>
        <w:t>I</w:t>
      </w:r>
      <w:r w:rsidR="000E4A8F" w:rsidRPr="000E4A8F">
        <w:rPr>
          <w:rFonts w:ascii="Times New Roman" w:hAnsi="Times New Roman" w:cs="Times New Roman"/>
          <w:b/>
          <w:bCs/>
          <w:sz w:val="22"/>
          <w:szCs w:val="22"/>
        </w:rPr>
        <w:t xml:space="preserve">. </w:t>
      </w:r>
      <w:r w:rsidR="00610C0A" w:rsidRPr="00E114D7">
        <w:rPr>
          <w:rFonts w:ascii="Times New Roman" w:hAnsi="Times New Roman" w:cs="Times New Roman"/>
          <w:b/>
          <w:bCs/>
          <w:sz w:val="22"/>
          <w:szCs w:val="22"/>
        </w:rPr>
        <w:t>СВЕДЕНИЯ О ПРОВОДИМОМ АУКЦИОНЕ В ЭЛЕКТРОННОЙ ФОРМЕ</w:t>
      </w:r>
      <w:bookmarkEnd w:id="0"/>
    </w:p>
    <w:p w:rsidR="00BB5167" w:rsidRPr="00E114D7" w:rsidRDefault="000A42EA" w:rsidP="00BB5167">
      <w:pPr>
        <w:pStyle w:val="ConsPlusNormal"/>
        <w:widowControl/>
        <w:tabs>
          <w:tab w:val="left" w:pos="360"/>
        </w:tabs>
        <w:spacing w:before="120" w:after="360"/>
        <w:ind w:firstLine="0"/>
        <w:jc w:val="center"/>
        <w:rPr>
          <w:rFonts w:ascii="Times New Roman" w:hAnsi="Times New Roman" w:cs="Times New Roman"/>
          <w:b/>
          <w:bCs/>
          <w:sz w:val="22"/>
          <w:szCs w:val="22"/>
        </w:rPr>
      </w:pPr>
      <w:r w:rsidRPr="00E114D7">
        <w:rPr>
          <w:rFonts w:ascii="Times New Roman" w:hAnsi="Times New Roman" w:cs="Times New Roman"/>
          <w:b/>
          <w:bCs/>
          <w:sz w:val="22"/>
          <w:szCs w:val="22"/>
        </w:rPr>
        <w:t>1.1</w:t>
      </w:r>
      <w:r w:rsidR="000179D2">
        <w:rPr>
          <w:rFonts w:ascii="Times New Roman" w:hAnsi="Times New Roman" w:cs="Times New Roman"/>
          <w:b/>
          <w:bCs/>
          <w:sz w:val="22"/>
          <w:szCs w:val="22"/>
        </w:rPr>
        <w:t>.</w:t>
      </w:r>
      <w:r w:rsidR="001273C8" w:rsidRPr="00E114D7">
        <w:rPr>
          <w:rFonts w:ascii="Times New Roman" w:hAnsi="Times New Roman" w:cs="Times New Roman"/>
          <w:b/>
          <w:bCs/>
          <w:sz w:val="22"/>
          <w:szCs w:val="22"/>
        </w:rPr>
        <w:t xml:space="preserve"> Общие с</w:t>
      </w:r>
      <w:r w:rsidR="00BB5167" w:rsidRPr="00E114D7">
        <w:rPr>
          <w:rFonts w:ascii="Times New Roman" w:hAnsi="Times New Roman" w:cs="Times New Roman"/>
          <w:b/>
          <w:bCs/>
          <w:sz w:val="22"/>
          <w:szCs w:val="22"/>
        </w:rPr>
        <w:t>ведения о проводимом аукционе в электронной форме</w:t>
      </w:r>
    </w:p>
    <w:tbl>
      <w:tblPr>
        <w:tblW w:w="10980" w:type="dxa"/>
        <w:tblInd w:w="-387" w:type="dxa"/>
        <w:tblLayout w:type="fixed"/>
        <w:tblLook w:val="0000"/>
      </w:tblPr>
      <w:tblGrid>
        <w:gridCol w:w="708"/>
        <w:gridCol w:w="12"/>
        <w:gridCol w:w="2880"/>
        <w:gridCol w:w="7380"/>
      </w:tblGrid>
      <w:tr w:rsidR="00BB5167" w:rsidRPr="00573C79" w:rsidTr="00990C00">
        <w:trPr>
          <w:tblHeader/>
        </w:trPr>
        <w:tc>
          <w:tcPr>
            <w:tcW w:w="720" w:type="dxa"/>
            <w:gridSpan w:val="2"/>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tcPr>
          <w:p w:rsidR="00BB5167" w:rsidRPr="00573C79" w:rsidRDefault="00BB5167" w:rsidP="00030C1A">
            <w:pPr>
              <w:keepNext/>
              <w:keepLines/>
              <w:widowControl w:val="0"/>
              <w:suppressLineNumbers/>
              <w:suppressAutoHyphens/>
              <w:spacing w:after="0"/>
              <w:ind w:firstLine="246"/>
              <w:jc w:val="center"/>
              <w:rPr>
                <w:b/>
                <w:bCs/>
                <w:sz w:val="22"/>
                <w:szCs w:val="22"/>
              </w:rPr>
            </w:pPr>
            <w:r w:rsidRPr="00573C79">
              <w:rPr>
                <w:b/>
                <w:bCs/>
                <w:sz w:val="22"/>
                <w:szCs w:val="22"/>
              </w:rPr>
              <w:t>№</w:t>
            </w:r>
          </w:p>
          <w:p w:rsidR="00BB5167" w:rsidRPr="00573C79" w:rsidRDefault="00BB5167" w:rsidP="00030C1A">
            <w:pPr>
              <w:keepNext/>
              <w:keepLines/>
              <w:widowControl w:val="0"/>
              <w:suppressLineNumbers/>
              <w:suppressAutoHyphens/>
              <w:spacing w:after="0"/>
              <w:jc w:val="center"/>
              <w:rPr>
                <w:b/>
                <w:bCs/>
                <w:sz w:val="22"/>
                <w:szCs w:val="22"/>
              </w:rPr>
            </w:pPr>
            <w:r w:rsidRPr="00573C79">
              <w:rPr>
                <w:b/>
                <w:bCs/>
                <w:sz w:val="22"/>
                <w:szCs w:val="22"/>
              </w:rPr>
              <w:t>пункта</w:t>
            </w:r>
          </w:p>
        </w:tc>
        <w:tc>
          <w:tcPr>
            <w:tcW w:w="2880"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tcPr>
          <w:p w:rsidR="00BB5167" w:rsidRPr="00573C79" w:rsidRDefault="00BB5167" w:rsidP="00030C1A">
            <w:pPr>
              <w:keepNext/>
              <w:keepLines/>
              <w:widowControl w:val="0"/>
              <w:suppressLineNumbers/>
              <w:suppressAutoHyphens/>
              <w:spacing w:after="0"/>
              <w:jc w:val="center"/>
              <w:rPr>
                <w:b/>
                <w:bCs/>
                <w:sz w:val="22"/>
                <w:szCs w:val="22"/>
              </w:rPr>
            </w:pPr>
            <w:r w:rsidRPr="00573C79">
              <w:rPr>
                <w:b/>
                <w:bCs/>
                <w:sz w:val="22"/>
                <w:szCs w:val="22"/>
              </w:rPr>
              <w:t xml:space="preserve">Содержание пункта </w:t>
            </w:r>
          </w:p>
        </w:tc>
        <w:tc>
          <w:tcPr>
            <w:tcW w:w="7380"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tcPr>
          <w:p w:rsidR="00BB5167" w:rsidRPr="00573C79" w:rsidRDefault="00BB5167" w:rsidP="00030C1A">
            <w:pPr>
              <w:keepNext/>
              <w:keepLines/>
              <w:widowControl w:val="0"/>
              <w:suppressLineNumbers/>
              <w:suppressAutoHyphens/>
              <w:spacing w:after="0"/>
              <w:jc w:val="center"/>
              <w:rPr>
                <w:b/>
                <w:bCs/>
                <w:sz w:val="22"/>
                <w:szCs w:val="22"/>
              </w:rPr>
            </w:pPr>
            <w:r w:rsidRPr="00573C79">
              <w:rPr>
                <w:b/>
                <w:bCs/>
                <w:sz w:val="22"/>
                <w:szCs w:val="22"/>
              </w:rPr>
              <w:t>Информация</w:t>
            </w:r>
          </w:p>
        </w:tc>
      </w:tr>
      <w:tr w:rsidR="00BB5167" w:rsidRPr="00573C79" w:rsidTr="00990C00">
        <w:tc>
          <w:tcPr>
            <w:tcW w:w="10980" w:type="dxa"/>
            <w:gridSpan w:val="4"/>
            <w:tcBorders>
              <w:top w:val="single" w:sz="4" w:space="0" w:color="auto"/>
              <w:left w:val="single" w:sz="4" w:space="0" w:color="auto"/>
              <w:bottom w:val="single" w:sz="4" w:space="0" w:color="auto"/>
              <w:right w:val="single" w:sz="4" w:space="0" w:color="auto"/>
            </w:tcBorders>
          </w:tcPr>
          <w:p w:rsidR="00BB5167" w:rsidRPr="00573C79" w:rsidRDefault="00D73C80" w:rsidP="00030C1A">
            <w:pPr>
              <w:keepNext/>
              <w:keepLines/>
              <w:widowControl w:val="0"/>
              <w:suppressLineNumbers/>
              <w:suppressAutoHyphens/>
              <w:spacing w:after="0"/>
              <w:rPr>
                <w:sz w:val="22"/>
                <w:szCs w:val="22"/>
              </w:rPr>
            </w:pPr>
            <w:r w:rsidRPr="00573C79">
              <w:rPr>
                <w:sz w:val="22"/>
                <w:szCs w:val="22"/>
              </w:rPr>
              <w:t>А</w:t>
            </w:r>
            <w:r w:rsidR="00BB5167" w:rsidRPr="00573C79">
              <w:rPr>
                <w:sz w:val="22"/>
                <w:szCs w:val="22"/>
              </w:rPr>
              <w:t xml:space="preserve">укцион в электронной форме </w:t>
            </w:r>
            <w:r w:rsidR="00BB5167" w:rsidRPr="00573C79">
              <w:rPr>
                <w:bCs/>
                <w:sz w:val="22"/>
                <w:szCs w:val="22"/>
              </w:rPr>
              <w:t xml:space="preserve">(далее по тексту </w:t>
            </w:r>
            <w:r w:rsidR="00CE6B1F">
              <w:rPr>
                <w:bCs/>
                <w:sz w:val="22"/>
                <w:szCs w:val="22"/>
              </w:rPr>
              <w:t>–</w:t>
            </w:r>
            <w:r w:rsidR="00BB5167" w:rsidRPr="00573C79">
              <w:rPr>
                <w:bCs/>
                <w:sz w:val="22"/>
                <w:szCs w:val="22"/>
              </w:rPr>
              <w:t xml:space="preserve"> </w:t>
            </w:r>
            <w:r w:rsidR="00793AD1" w:rsidRPr="00573C79">
              <w:rPr>
                <w:bCs/>
                <w:sz w:val="22"/>
                <w:szCs w:val="22"/>
              </w:rPr>
              <w:t xml:space="preserve">электронный  </w:t>
            </w:r>
            <w:r w:rsidR="00BB5167" w:rsidRPr="00573C79">
              <w:rPr>
                <w:bCs/>
                <w:sz w:val="22"/>
                <w:szCs w:val="22"/>
              </w:rPr>
              <w:t xml:space="preserve">аукцион) </w:t>
            </w:r>
            <w:r w:rsidR="00BB5167" w:rsidRPr="00573C79">
              <w:rPr>
                <w:sz w:val="22"/>
                <w:szCs w:val="22"/>
              </w:rPr>
              <w:t>проводит заказчик</w:t>
            </w:r>
          </w:p>
        </w:tc>
      </w:tr>
      <w:tr w:rsidR="000E1F24" w:rsidRPr="00573C79" w:rsidTr="00990C00">
        <w:tc>
          <w:tcPr>
            <w:tcW w:w="720" w:type="dxa"/>
            <w:gridSpan w:val="2"/>
            <w:tcBorders>
              <w:top w:val="single" w:sz="4" w:space="0" w:color="auto"/>
              <w:left w:val="single" w:sz="4" w:space="0" w:color="auto"/>
              <w:bottom w:val="single" w:sz="4" w:space="0" w:color="auto"/>
              <w:right w:val="single" w:sz="4" w:space="0" w:color="auto"/>
            </w:tcBorders>
          </w:tcPr>
          <w:p w:rsidR="000E1F24" w:rsidRPr="00573C79" w:rsidRDefault="008436F5" w:rsidP="00030C1A">
            <w:pPr>
              <w:spacing w:after="0"/>
              <w:jc w:val="center"/>
              <w:rPr>
                <w:b/>
                <w:bCs/>
                <w:snapToGrid w:val="0"/>
                <w:sz w:val="22"/>
                <w:szCs w:val="22"/>
              </w:rPr>
            </w:pPr>
            <w:r w:rsidRPr="00573C79">
              <w:rPr>
                <w:b/>
                <w:bCs/>
                <w:snapToGrid w:val="0"/>
                <w:sz w:val="22"/>
                <w:szCs w:val="22"/>
              </w:rPr>
              <w:t>1</w:t>
            </w:r>
          </w:p>
        </w:tc>
        <w:tc>
          <w:tcPr>
            <w:tcW w:w="2880" w:type="dxa"/>
            <w:tcBorders>
              <w:top w:val="single" w:sz="4" w:space="0" w:color="auto"/>
              <w:left w:val="single" w:sz="4" w:space="0" w:color="auto"/>
              <w:bottom w:val="single" w:sz="4" w:space="0" w:color="auto"/>
              <w:right w:val="single" w:sz="4" w:space="0" w:color="auto"/>
            </w:tcBorders>
          </w:tcPr>
          <w:p w:rsidR="000E1F24" w:rsidRPr="00573C79" w:rsidRDefault="000E1F24" w:rsidP="00030C1A">
            <w:pPr>
              <w:keepNext/>
              <w:keepLines/>
              <w:widowControl w:val="0"/>
              <w:suppressLineNumbers/>
              <w:suppressAutoHyphens/>
              <w:spacing w:after="0"/>
              <w:jc w:val="left"/>
              <w:rPr>
                <w:sz w:val="22"/>
                <w:szCs w:val="22"/>
              </w:rPr>
            </w:pPr>
            <w:r w:rsidRPr="00573C79">
              <w:rPr>
                <w:sz w:val="22"/>
                <w:szCs w:val="22"/>
              </w:rPr>
              <w:t>Используемый способ определения поставщика (подрядчика, исполнителя)</w:t>
            </w:r>
            <w:r w:rsidR="00AA362B" w:rsidRPr="00573C79">
              <w:rPr>
                <w:sz w:val="22"/>
                <w:szCs w:val="22"/>
              </w:rPr>
              <w:t xml:space="preserve"> и обоснование выбора этого способа</w:t>
            </w:r>
          </w:p>
        </w:tc>
        <w:tc>
          <w:tcPr>
            <w:tcW w:w="7380" w:type="dxa"/>
            <w:tcBorders>
              <w:top w:val="single" w:sz="4" w:space="0" w:color="auto"/>
              <w:left w:val="single" w:sz="4" w:space="0" w:color="auto"/>
              <w:bottom w:val="single" w:sz="4" w:space="0" w:color="auto"/>
              <w:right w:val="single" w:sz="4" w:space="0" w:color="auto"/>
            </w:tcBorders>
          </w:tcPr>
          <w:p w:rsidR="000E1F24" w:rsidRPr="00CE49C2" w:rsidRDefault="000E1F24" w:rsidP="00030C1A">
            <w:pPr>
              <w:widowControl w:val="0"/>
              <w:tabs>
                <w:tab w:val="num" w:pos="1440"/>
              </w:tabs>
              <w:autoSpaceDE w:val="0"/>
              <w:autoSpaceDN w:val="0"/>
              <w:adjustRightInd w:val="0"/>
              <w:spacing w:after="0"/>
              <w:rPr>
                <w:sz w:val="22"/>
                <w:szCs w:val="22"/>
              </w:rPr>
            </w:pPr>
            <w:r w:rsidRPr="00CE49C2">
              <w:rPr>
                <w:sz w:val="22"/>
                <w:szCs w:val="22"/>
              </w:rPr>
              <w:t>Электронный аукцион: «</w:t>
            </w:r>
            <w:r w:rsidR="00746FB4">
              <w:rPr>
                <w:bCs/>
                <w:sz w:val="22"/>
                <w:szCs w:val="22"/>
              </w:rPr>
              <w:t>Дверь рентгенозащитная</w:t>
            </w:r>
            <w:r w:rsidRPr="00CE49C2">
              <w:rPr>
                <w:sz w:val="22"/>
                <w:szCs w:val="22"/>
              </w:rPr>
              <w:t>»</w:t>
            </w:r>
          </w:p>
          <w:p w:rsidR="00AA362B" w:rsidRPr="00CE49C2" w:rsidRDefault="00AA362B" w:rsidP="00030C1A">
            <w:pPr>
              <w:widowControl w:val="0"/>
              <w:tabs>
                <w:tab w:val="num" w:pos="1440"/>
              </w:tabs>
              <w:autoSpaceDE w:val="0"/>
              <w:autoSpaceDN w:val="0"/>
              <w:adjustRightInd w:val="0"/>
              <w:spacing w:after="0"/>
              <w:rPr>
                <w:sz w:val="22"/>
                <w:szCs w:val="22"/>
              </w:rPr>
            </w:pPr>
          </w:p>
          <w:p w:rsidR="00B84894" w:rsidRPr="00114A7E" w:rsidRDefault="00B84894" w:rsidP="00030C1A">
            <w:pPr>
              <w:pStyle w:val="ConsPlusCell"/>
              <w:jc w:val="both"/>
              <w:rPr>
                <w:rFonts w:ascii="Times New Roman" w:hAnsi="Times New Roman" w:cs="Times New Roman"/>
                <w:sz w:val="22"/>
                <w:szCs w:val="22"/>
              </w:rPr>
            </w:pPr>
            <w:r w:rsidRPr="00114A7E">
              <w:rPr>
                <w:rFonts w:ascii="Times New Roman" w:hAnsi="Times New Roman" w:cs="Times New Roman"/>
                <w:sz w:val="22"/>
                <w:szCs w:val="22"/>
              </w:rPr>
              <w:t xml:space="preserve">Обоснование выбора данного способа: </w:t>
            </w:r>
          </w:p>
          <w:p w:rsidR="00263BD4" w:rsidRPr="00FF495A" w:rsidRDefault="007A45AE" w:rsidP="00746FB4">
            <w:pPr>
              <w:widowControl w:val="0"/>
              <w:tabs>
                <w:tab w:val="num" w:pos="1440"/>
              </w:tabs>
              <w:autoSpaceDE w:val="0"/>
              <w:autoSpaceDN w:val="0"/>
              <w:adjustRightInd w:val="0"/>
              <w:spacing w:after="0"/>
              <w:rPr>
                <w:sz w:val="22"/>
                <w:szCs w:val="22"/>
              </w:rPr>
            </w:pPr>
            <w:proofErr w:type="gramStart"/>
            <w:r w:rsidRPr="00CE49C2">
              <w:rPr>
                <w:sz w:val="22"/>
                <w:szCs w:val="22"/>
              </w:rPr>
              <w:t xml:space="preserve">В соответствии с ч.2 ст.59 Федерального законом от 05 апреля 2013 года № 44-ФЗ «О контрактной системе в сфере закупок товаров, работ, услуг для обеспечения государственных и муниципальных нужд» закупка указанных товаров, входит в ПЕРЕЧЕНЬ ТОВАРОВ, РАБОТ, УСЛУГ, В СЛУЧАЕ ОСУЩЕСТВЛЕНИЯ ЗАКУПОК КОТОРЫХ ЗАКАЗЧИК ОБЯЗАН ПРОВОДИТЬ АУКЦИОН В ЭЛЕКТРОННОЙ ФОРМЕ (ЭЛЕКТРОННЫЙ АУКЦИОН), утвержденный Распоряжением Правительства РФ от </w:t>
            </w:r>
            <w:r>
              <w:rPr>
                <w:sz w:val="22"/>
                <w:szCs w:val="22"/>
              </w:rPr>
              <w:t>21.03.2016</w:t>
            </w:r>
            <w:r w:rsidRPr="00CE49C2">
              <w:rPr>
                <w:sz w:val="22"/>
                <w:szCs w:val="22"/>
              </w:rPr>
              <w:t xml:space="preserve"> </w:t>
            </w:r>
            <w:r>
              <w:rPr>
                <w:sz w:val="22"/>
                <w:szCs w:val="22"/>
              </w:rPr>
              <w:t>№471</w:t>
            </w:r>
            <w:r w:rsidRPr="00CE49C2">
              <w:rPr>
                <w:sz w:val="22"/>
                <w:szCs w:val="22"/>
              </w:rPr>
              <w:t>-р</w:t>
            </w:r>
            <w:proofErr w:type="gramEnd"/>
            <w:r>
              <w:rPr>
                <w:sz w:val="22"/>
                <w:szCs w:val="22"/>
              </w:rPr>
              <w:t>,</w:t>
            </w:r>
            <w:r w:rsidRPr="00CE49C2">
              <w:rPr>
                <w:sz w:val="22"/>
                <w:szCs w:val="22"/>
              </w:rPr>
              <w:t xml:space="preserve"> </w:t>
            </w:r>
            <w:r>
              <w:rPr>
                <w:sz w:val="22"/>
                <w:szCs w:val="22"/>
              </w:rPr>
              <w:t>к</w:t>
            </w:r>
            <w:r w:rsidRPr="00CE49C2">
              <w:rPr>
                <w:sz w:val="22"/>
                <w:szCs w:val="22"/>
              </w:rPr>
              <w:t xml:space="preserve">од по Общероссийскому классификатору продукции по видам экономической деятельности </w:t>
            </w:r>
            <w:hyperlink r:id="rId8" w:history="1">
              <w:r w:rsidRPr="00CE49C2">
                <w:rPr>
                  <w:color w:val="0000FF"/>
                  <w:sz w:val="22"/>
                  <w:szCs w:val="22"/>
                </w:rPr>
                <w:t>(ОКПД)</w:t>
              </w:r>
            </w:hyperlink>
            <w:r w:rsidRPr="00CE49C2">
              <w:rPr>
                <w:sz w:val="22"/>
                <w:szCs w:val="22"/>
              </w:rPr>
              <w:t xml:space="preserve"> ОК 034-20</w:t>
            </w:r>
            <w:r>
              <w:rPr>
                <w:sz w:val="22"/>
                <w:szCs w:val="22"/>
              </w:rPr>
              <w:t>14 (КПЕС 2008</w:t>
            </w:r>
            <w:r w:rsidRPr="00B76C4A">
              <w:rPr>
                <w:sz w:val="22"/>
                <w:szCs w:val="22"/>
              </w:rPr>
              <w:t>)</w:t>
            </w:r>
            <w:r w:rsidRPr="00CE49C2">
              <w:rPr>
                <w:sz w:val="22"/>
                <w:szCs w:val="22"/>
              </w:rPr>
              <w:t>:</w:t>
            </w:r>
            <w:r w:rsidR="00BA2B0D">
              <w:rPr>
                <w:sz w:val="22"/>
                <w:szCs w:val="22"/>
              </w:rPr>
              <w:t xml:space="preserve"> </w:t>
            </w:r>
            <w:r w:rsidR="00746FB4">
              <w:rPr>
                <w:sz w:val="22"/>
                <w:szCs w:val="22"/>
              </w:rPr>
              <w:t>26.60.11.130</w:t>
            </w:r>
          </w:p>
        </w:tc>
      </w:tr>
      <w:tr w:rsidR="00B31ABD" w:rsidRPr="00573C79" w:rsidTr="00990C00">
        <w:tc>
          <w:tcPr>
            <w:tcW w:w="720" w:type="dxa"/>
            <w:gridSpan w:val="2"/>
            <w:vMerge w:val="restart"/>
            <w:tcBorders>
              <w:top w:val="single" w:sz="4" w:space="0" w:color="auto"/>
              <w:left w:val="single" w:sz="4" w:space="0" w:color="auto"/>
              <w:right w:val="single" w:sz="4" w:space="0" w:color="auto"/>
            </w:tcBorders>
          </w:tcPr>
          <w:p w:rsidR="00B31ABD" w:rsidRPr="00573C79" w:rsidRDefault="00B31ABD" w:rsidP="00030C1A">
            <w:pPr>
              <w:spacing w:after="0"/>
              <w:jc w:val="center"/>
              <w:rPr>
                <w:b/>
                <w:bCs/>
                <w:snapToGrid w:val="0"/>
                <w:sz w:val="22"/>
                <w:szCs w:val="22"/>
              </w:rPr>
            </w:pPr>
            <w:r w:rsidRPr="00573C79">
              <w:rPr>
                <w:b/>
                <w:bCs/>
                <w:snapToGrid w:val="0"/>
                <w:sz w:val="22"/>
                <w:szCs w:val="22"/>
              </w:rPr>
              <w:t>2</w:t>
            </w:r>
          </w:p>
        </w:tc>
        <w:tc>
          <w:tcPr>
            <w:tcW w:w="2880" w:type="dxa"/>
            <w:tcBorders>
              <w:top w:val="single" w:sz="4" w:space="0" w:color="auto"/>
              <w:left w:val="single" w:sz="4" w:space="0" w:color="auto"/>
              <w:bottom w:val="single" w:sz="4" w:space="0" w:color="auto"/>
              <w:right w:val="single" w:sz="4" w:space="0" w:color="auto"/>
            </w:tcBorders>
          </w:tcPr>
          <w:p w:rsidR="00B31ABD" w:rsidRPr="00573C79" w:rsidRDefault="00B31ABD" w:rsidP="00030C1A">
            <w:pPr>
              <w:keepNext/>
              <w:keepLines/>
              <w:widowControl w:val="0"/>
              <w:suppressLineNumbers/>
              <w:suppressAutoHyphens/>
              <w:spacing w:after="0"/>
              <w:jc w:val="left"/>
              <w:rPr>
                <w:sz w:val="22"/>
                <w:szCs w:val="22"/>
              </w:rPr>
            </w:pPr>
            <w:r w:rsidRPr="00573C79">
              <w:rPr>
                <w:sz w:val="22"/>
                <w:szCs w:val="22"/>
              </w:rPr>
              <w:t>Наименование оператора электронной площадки</w:t>
            </w:r>
          </w:p>
        </w:tc>
        <w:tc>
          <w:tcPr>
            <w:tcW w:w="7380" w:type="dxa"/>
            <w:tcBorders>
              <w:top w:val="single" w:sz="4" w:space="0" w:color="auto"/>
              <w:left w:val="single" w:sz="4" w:space="0" w:color="auto"/>
              <w:bottom w:val="single" w:sz="4" w:space="0" w:color="auto"/>
              <w:right w:val="single" w:sz="4" w:space="0" w:color="auto"/>
            </w:tcBorders>
          </w:tcPr>
          <w:p w:rsidR="00B31ABD" w:rsidRPr="00573C79" w:rsidRDefault="00B31ABD" w:rsidP="00030C1A">
            <w:pPr>
              <w:keepNext/>
              <w:keepLines/>
              <w:widowControl w:val="0"/>
              <w:suppressLineNumbers/>
              <w:suppressAutoHyphens/>
              <w:spacing w:after="0"/>
              <w:rPr>
                <w:sz w:val="22"/>
                <w:szCs w:val="22"/>
              </w:rPr>
            </w:pPr>
            <w:r w:rsidRPr="00573C79">
              <w:rPr>
                <w:sz w:val="22"/>
                <w:szCs w:val="22"/>
              </w:rPr>
              <w:t>ООО «РТС-тендер»</w:t>
            </w:r>
          </w:p>
        </w:tc>
      </w:tr>
      <w:tr w:rsidR="00B31ABD" w:rsidRPr="00573C79" w:rsidTr="0014064F">
        <w:tc>
          <w:tcPr>
            <w:tcW w:w="720" w:type="dxa"/>
            <w:gridSpan w:val="2"/>
            <w:vMerge/>
            <w:tcBorders>
              <w:left w:val="single" w:sz="4" w:space="0" w:color="auto"/>
              <w:right w:val="single" w:sz="4" w:space="0" w:color="auto"/>
            </w:tcBorders>
          </w:tcPr>
          <w:p w:rsidR="00B31ABD" w:rsidRPr="00573C79" w:rsidRDefault="00B31ABD" w:rsidP="00030C1A">
            <w:pPr>
              <w:numPr>
                <w:ilvl w:val="0"/>
                <w:numId w:val="4"/>
              </w:numPr>
              <w:spacing w:after="0"/>
              <w:ind w:left="0"/>
              <w:jc w:val="center"/>
              <w:rPr>
                <w:b/>
                <w:bCs/>
                <w:snapToGrid w:val="0"/>
                <w:sz w:val="22"/>
                <w:szCs w:val="22"/>
              </w:rPr>
            </w:pPr>
          </w:p>
        </w:tc>
        <w:tc>
          <w:tcPr>
            <w:tcW w:w="2880" w:type="dxa"/>
            <w:tcBorders>
              <w:top w:val="single" w:sz="4" w:space="0" w:color="auto"/>
              <w:left w:val="single" w:sz="4" w:space="0" w:color="auto"/>
              <w:bottom w:val="single" w:sz="4" w:space="0" w:color="auto"/>
              <w:right w:val="single" w:sz="4" w:space="0" w:color="auto"/>
            </w:tcBorders>
          </w:tcPr>
          <w:p w:rsidR="00B31ABD" w:rsidRPr="00573C79" w:rsidRDefault="00B31ABD" w:rsidP="00030C1A">
            <w:pPr>
              <w:keepNext/>
              <w:keepLines/>
              <w:widowControl w:val="0"/>
              <w:suppressLineNumbers/>
              <w:suppressAutoHyphens/>
              <w:spacing w:after="0"/>
              <w:jc w:val="left"/>
              <w:rPr>
                <w:sz w:val="22"/>
                <w:szCs w:val="22"/>
              </w:rPr>
            </w:pPr>
            <w:r w:rsidRPr="00573C79">
              <w:rPr>
                <w:sz w:val="22"/>
                <w:szCs w:val="22"/>
              </w:rPr>
              <w:t>Адрес электронной площадки в информационно-телекоммуникационной сети «Интернет»</w:t>
            </w:r>
          </w:p>
        </w:tc>
        <w:tc>
          <w:tcPr>
            <w:tcW w:w="7380" w:type="dxa"/>
            <w:tcBorders>
              <w:top w:val="single" w:sz="4" w:space="0" w:color="auto"/>
              <w:left w:val="single" w:sz="4" w:space="0" w:color="auto"/>
              <w:bottom w:val="single" w:sz="4" w:space="0" w:color="auto"/>
              <w:right w:val="single" w:sz="4" w:space="0" w:color="auto"/>
            </w:tcBorders>
          </w:tcPr>
          <w:p w:rsidR="00B31ABD" w:rsidRPr="00573C79" w:rsidRDefault="00376599" w:rsidP="00030C1A">
            <w:pPr>
              <w:keepNext/>
              <w:keepLines/>
              <w:widowControl w:val="0"/>
              <w:suppressLineNumbers/>
              <w:suppressAutoHyphens/>
              <w:spacing w:after="0"/>
              <w:rPr>
                <w:sz w:val="22"/>
                <w:szCs w:val="22"/>
              </w:rPr>
            </w:pPr>
            <w:hyperlink r:id="rId9" w:history="1">
              <w:r w:rsidR="00B31ABD" w:rsidRPr="00573C79">
                <w:rPr>
                  <w:rStyle w:val="a6"/>
                  <w:sz w:val="22"/>
                  <w:szCs w:val="22"/>
                  <w:lang w:val="en-US"/>
                </w:rPr>
                <w:t>http</w:t>
              </w:r>
              <w:r w:rsidR="00B31ABD" w:rsidRPr="00573C79">
                <w:rPr>
                  <w:rStyle w:val="a6"/>
                  <w:sz w:val="22"/>
                  <w:szCs w:val="22"/>
                </w:rPr>
                <w:t>://</w:t>
              </w:r>
              <w:r w:rsidR="00B31ABD" w:rsidRPr="00573C79">
                <w:rPr>
                  <w:rStyle w:val="a6"/>
                  <w:sz w:val="22"/>
                  <w:szCs w:val="22"/>
                  <w:lang w:val="en-US"/>
                </w:rPr>
                <w:t>www</w:t>
              </w:r>
              <w:r w:rsidR="00B31ABD" w:rsidRPr="00573C79">
                <w:rPr>
                  <w:rStyle w:val="a6"/>
                  <w:sz w:val="22"/>
                  <w:szCs w:val="22"/>
                </w:rPr>
                <w:t>.</w:t>
              </w:r>
              <w:proofErr w:type="spellStart"/>
              <w:r w:rsidR="00B31ABD" w:rsidRPr="00573C79">
                <w:rPr>
                  <w:rStyle w:val="a6"/>
                  <w:sz w:val="22"/>
                  <w:szCs w:val="22"/>
                </w:rPr>
                <w:t>rts-tender.ru</w:t>
              </w:r>
              <w:proofErr w:type="spellEnd"/>
            </w:hyperlink>
          </w:p>
          <w:p w:rsidR="00B31ABD" w:rsidRPr="00573C79" w:rsidRDefault="00B31ABD" w:rsidP="00030C1A">
            <w:pPr>
              <w:spacing w:after="0"/>
              <w:rPr>
                <w:sz w:val="22"/>
                <w:szCs w:val="22"/>
              </w:rPr>
            </w:pPr>
            <w:r w:rsidRPr="00573C79">
              <w:rPr>
                <w:sz w:val="22"/>
                <w:szCs w:val="22"/>
              </w:rPr>
              <w:t>контактная информация:</w:t>
            </w:r>
          </w:p>
          <w:p w:rsidR="00B31ABD" w:rsidRPr="00573C79" w:rsidRDefault="00B31ABD" w:rsidP="00030C1A">
            <w:pPr>
              <w:spacing w:after="0"/>
              <w:rPr>
                <w:sz w:val="22"/>
                <w:szCs w:val="22"/>
              </w:rPr>
            </w:pPr>
            <w:r w:rsidRPr="00573C79">
              <w:rPr>
                <w:sz w:val="22"/>
                <w:szCs w:val="22"/>
              </w:rPr>
              <w:t>ООО «РТС-тендер»</w:t>
            </w:r>
          </w:p>
          <w:p w:rsidR="00B31ABD" w:rsidRPr="00573C79" w:rsidRDefault="00B31ABD" w:rsidP="00030C1A">
            <w:pPr>
              <w:spacing w:after="0"/>
              <w:rPr>
                <w:sz w:val="22"/>
                <w:szCs w:val="22"/>
              </w:rPr>
            </w:pPr>
            <w:r w:rsidRPr="00573C79">
              <w:rPr>
                <w:sz w:val="22"/>
                <w:szCs w:val="22"/>
              </w:rPr>
              <w:t>127006, г. Москва, ул. Долгоруковская,38, стр.1</w:t>
            </w:r>
          </w:p>
          <w:tbl>
            <w:tblPr>
              <w:tblW w:w="0" w:type="auto"/>
              <w:tblLayout w:type="fixed"/>
              <w:tblCellMar>
                <w:left w:w="0" w:type="dxa"/>
                <w:right w:w="0" w:type="dxa"/>
              </w:tblCellMar>
              <w:tblLook w:val="04A0"/>
            </w:tblPr>
            <w:tblGrid>
              <w:gridCol w:w="650"/>
              <w:gridCol w:w="6205"/>
            </w:tblGrid>
            <w:tr w:rsidR="00B31ABD" w:rsidRPr="00573C79" w:rsidTr="000E1F24">
              <w:tc>
                <w:tcPr>
                  <w:tcW w:w="650" w:type="dxa"/>
                  <w:tcBorders>
                    <w:top w:val="nil"/>
                    <w:left w:val="nil"/>
                    <w:bottom w:val="nil"/>
                    <w:right w:val="nil"/>
                  </w:tcBorders>
                  <w:shd w:val="clear" w:color="auto" w:fill="auto"/>
                  <w:tcMar>
                    <w:top w:w="75" w:type="dxa"/>
                    <w:left w:w="75" w:type="dxa"/>
                    <w:bottom w:w="75" w:type="dxa"/>
                    <w:right w:w="75" w:type="dxa"/>
                  </w:tcMar>
                  <w:hideMark/>
                </w:tcPr>
                <w:p w:rsidR="00B31ABD" w:rsidRPr="00573C79" w:rsidRDefault="00B31ABD" w:rsidP="00030C1A">
                  <w:pPr>
                    <w:spacing w:after="0"/>
                    <w:jc w:val="left"/>
                    <w:rPr>
                      <w:sz w:val="22"/>
                      <w:szCs w:val="22"/>
                    </w:rPr>
                  </w:pPr>
                  <w:r w:rsidRPr="00573C79">
                    <w:rPr>
                      <w:sz w:val="22"/>
                      <w:szCs w:val="22"/>
                    </w:rPr>
                    <w:t>тел.:</w:t>
                  </w:r>
                </w:p>
              </w:tc>
              <w:tc>
                <w:tcPr>
                  <w:tcW w:w="6205" w:type="dxa"/>
                  <w:tcBorders>
                    <w:top w:val="nil"/>
                    <w:left w:val="nil"/>
                    <w:bottom w:val="nil"/>
                    <w:right w:val="nil"/>
                  </w:tcBorders>
                  <w:shd w:val="clear" w:color="auto" w:fill="auto"/>
                  <w:tcMar>
                    <w:top w:w="75" w:type="dxa"/>
                    <w:left w:w="75" w:type="dxa"/>
                    <w:bottom w:w="75" w:type="dxa"/>
                    <w:right w:w="75" w:type="dxa"/>
                  </w:tcMar>
                  <w:hideMark/>
                </w:tcPr>
                <w:p w:rsidR="00B31ABD" w:rsidRPr="00573C79" w:rsidRDefault="00B31ABD" w:rsidP="00030C1A">
                  <w:pPr>
                    <w:spacing w:after="0"/>
                    <w:jc w:val="left"/>
                    <w:rPr>
                      <w:sz w:val="22"/>
                      <w:szCs w:val="22"/>
                    </w:rPr>
                  </w:pPr>
                  <w:r w:rsidRPr="00573C79">
                    <w:rPr>
                      <w:sz w:val="22"/>
                      <w:szCs w:val="22"/>
                    </w:rPr>
                    <w:t xml:space="preserve">+7(499)653-55-00, </w:t>
                  </w:r>
                </w:p>
                <w:p w:rsidR="00B31ABD" w:rsidRPr="00573C79" w:rsidRDefault="00B31ABD" w:rsidP="00030C1A">
                  <w:pPr>
                    <w:spacing w:after="0"/>
                    <w:jc w:val="left"/>
                    <w:rPr>
                      <w:sz w:val="22"/>
                      <w:szCs w:val="22"/>
                    </w:rPr>
                  </w:pPr>
                  <w:r w:rsidRPr="00573C79">
                    <w:rPr>
                      <w:sz w:val="22"/>
                      <w:szCs w:val="22"/>
                    </w:rPr>
                    <w:t>8-800-500-7-500  - звонок по России бесплатный</w:t>
                  </w:r>
                </w:p>
              </w:tc>
            </w:tr>
          </w:tbl>
          <w:p w:rsidR="00B31ABD" w:rsidRPr="00573C79" w:rsidRDefault="00B31ABD" w:rsidP="00030C1A">
            <w:pPr>
              <w:keepNext/>
              <w:keepLines/>
              <w:widowControl w:val="0"/>
              <w:suppressLineNumbers/>
              <w:suppressAutoHyphens/>
              <w:spacing w:after="0"/>
              <w:rPr>
                <w:sz w:val="22"/>
                <w:szCs w:val="22"/>
              </w:rPr>
            </w:pPr>
          </w:p>
        </w:tc>
      </w:tr>
      <w:tr w:rsidR="00B31ABD" w:rsidRPr="00573C79" w:rsidTr="00990C00">
        <w:tc>
          <w:tcPr>
            <w:tcW w:w="720" w:type="dxa"/>
            <w:gridSpan w:val="2"/>
            <w:vMerge/>
            <w:tcBorders>
              <w:left w:val="single" w:sz="4" w:space="0" w:color="auto"/>
              <w:bottom w:val="single" w:sz="4" w:space="0" w:color="auto"/>
              <w:right w:val="single" w:sz="4" w:space="0" w:color="auto"/>
            </w:tcBorders>
          </w:tcPr>
          <w:p w:rsidR="00B31ABD" w:rsidRPr="00573C79" w:rsidRDefault="00B31ABD" w:rsidP="00030C1A">
            <w:pPr>
              <w:spacing w:after="0"/>
              <w:rPr>
                <w:b/>
                <w:bCs/>
                <w:snapToGrid w:val="0"/>
                <w:sz w:val="22"/>
                <w:szCs w:val="22"/>
              </w:rPr>
            </w:pPr>
          </w:p>
        </w:tc>
        <w:tc>
          <w:tcPr>
            <w:tcW w:w="2880" w:type="dxa"/>
            <w:tcBorders>
              <w:top w:val="single" w:sz="4" w:space="0" w:color="auto"/>
              <w:left w:val="single" w:sz="4" w:space="0" w:color="auto"/>
              <w:bottom w:val="single" w:sz="4" w:space="0" w:color="auto"/>
              <w:right w:val="single" w:sz="4" w:space="0" w:color="auto"/>
            </w:tcBorders>
          </w:tcPr>
          <w:p w:rsidR="00B31ABD" w:rsidRPr="00573C79" w:rsidRDefault="00B31ABD" w:rsidP="00030C1A">
            <w:pPr>
              <w:keepNext/>
              <w:keepLines/>
              <w:widowControl w:val="0"/>
              <w:suppressLineNumbers/>
              <w:suppressAutoHyphens/>
              <w:spacing w:after="0"/>
              <w:jc w:val="left"/>
              <w:rPr>
                <w:sz w:val="22"/>
                <w:szCs w:val="22"/>
              </w:rPr>
            </w:pPr>
            <w:r w:rsidRPr="00B31ABD">
              <w:rPr>
                <w:sz w:val="22"/>
                <w:szCs w:val="22"/>
              </w:rPr>
              <w:t>Идентификационный код закупки</w:t>
            </w:r>
          </w:p>
        </w:tc>
        <w:tc>
          <w:tcPr>
            <w:tcW w:w="7380" w:type="dxa"/>
            <w:tcBorders>
              <w:top w:val="single" w:sz="4" w:space="0" w:color="auto"/>
              <w:left w:val="single" w:sz="4" w:space="0" w:color="auto"/>
              <w:bottom w:val="single" w:sz="4" w:space="0" w:color="auto"/>
              <w:right w:val="single" w:sz="4" w:space="0" w:color="auto"/>
            </w:tcBorders>
          </w:tcPr>
          <w:p w:rsidR="00B31ABD" w:rsidRDefault="00746FB4" w:rsidP="00030C1A">
            <w:pPr>
              <w:keepNext/>
              <w:keepLines/>
              <w:widowControl w:val="0"/>
              <w:suppressLineNumbers/>
              <w:suppressAutoHyphens/>
              <w:spacing w:after="0"/>
            </w:pPr>
            <w:r>
              <w:rPr>
                <w:sz w:val="22"/>
                <w:szCs w:val="22"/>
              </w:rPr>
              <w:t>192615403568561540100101670040000000</w:t>
            </w:r>
          </w:p>
        </w:tc>
      </w:tr>
      <w:tr w:rsidR="00BB5167" w:rsidRPr="00573C79" w:rsidTr="00990C00">
        <w:tc>
          <w:tcPr>
            <w:tcW w:w="720" w:type="dxa"/>
            <w:gridSpan w:val="2"/>
            <w:tcBorders>
              <w:top w:val="single" w:sz="4" w:space="0" w:color="auto"/>
              <w:left w:val="single" w:sz="4" w:space="0" w:color="auto"/>
              <w:bottom w:val="single" w:sz="4" w:space="0" w:color="auto"/>
              <w:right w:val="single" w:sz="4" w:space="0" w:color="auto"/>
            </w:tcBorders>
          </w:tcPr>
          <w:p w:rsidR="00BB5167" w:rsidRPr="00573C79" w:rsidRDefault="008436F5" w:rsidP="00030C1A">
            <w:pPr>
              <w:spacing w:after="0"/>
              <w:jc w:val="center"/>
              <w:rPr>
                <w:b/>
                <w:bCs/>
                <w:snapToGrid w:val="0"/>
                <w:sz w:val="22"/>
                <w:szCs w:val="22"/>
              </w:rPr>
            </w:pPr>
            <w:r w:rsidRPr="00573C79">
              <w:rPr>
                <w:b/>
                <w:bCs/>
                <w:snapToGrid w:val="0"/>
                <w:sz w:val="22"/>
                <w:szCs w:val="22"/>
              </w:rPr>
              <w:t>3</w:t>
            </w:r>
          </w:p>
          <w:p w:rsidR="00BB5167" w:rsidRPr="00573C79" w:rsidRDefault="00BB5167" w:rsidP="00030C1A">
            <w:pPr>
              <w:spacing w:after="0"/>
              <w:jc w:val="center"/>
              <w:rPr>
                <w:b/>
                <w:bCs/>
                <w:snapToGrid w:val="0"/>
                <w:sz w:val="22"/>
                <w:szCs w:val="22"/>
              </w:rPr>
            </w:pPr>
          </w:p>
          <w:p w:rsidR="00BB5167" w:rsidRPr="00573C79" w:rsidRDefault="00BB5167" w:rsidP="00030C1A">
            <w:pPr>
              <w:pStyle w:val="1"/>
              <w:numPr>
                <w:ilvl w:val="0"/>
                <w:numId w:val="0"/>
              </w:numPr>
              <w:spacing w:before="0" w:after="0"/>
              <w:ind w:hanging="432"/>
              <w:rPr>
                <w:b w:val="0"/>
                <w:sz w:val="22"/>
                <w:szCs w:val="22"/>
              </w:rPr>
            </w:pPr>
          </w:p>
        </w:tc>
        <w:tc>
          <w:tcPr>
            <w:tcW w:w="2880" w:type="dxa"/>
            <w:tcBorders>
              <w:top w:val="single" w:sz="4" w:space="0" w:color="auto"/>
              <w:left w:val="single" w:sz="4" w:space="0" w:color="auto"/>
              <w:bottom w:val="single" w:sz="4" w:space="0" w:color="auto"/>
              <w:right w:val="single" w:sz="4" w:space="0" w:color="auto"/>
            </w:tcBorders>
          </w:tcPr>
          <w:p w:rsidR="00BB5167" w:rsidRPr="00573C79" w:rsidRDefault="00BB5167" w:rsidP="00030C1A">
            <w:pPr>
              <w:keepNext/>
              <w:keepLines/>
              <w:widowControl w:val="0"/>
              <w:suppressLineNumbers/>
              <w:suppressAutoHyphens/>
              <w:spacing w:after="0"/>
              <w:jc w:val="left"/>
              <w:rPr>
                <w:sz w:val="22"/>
                <w:szCs w:val="22"/>
              </w:rPr>
            </w:pPr>
            <w:r w:rsidRPr="00573C79">
              <w:rPr>
                <w:sz w:val="22"/>
                <w:szCs w:val="22"/>
              </w:rPr>
              <w:t>Наименование заказчика, контактная информация</w:t>
            </w:r>
          </w:p>
        </w:tc>
        <w:tc>
          <w:tcPr>
            <w:tcW w:w="7380" w:type="dxa"/>
            <w:tcBorders>
              <w:top w:val="single" w:sz="4" w:space="0" w:color="auto"/>
              <w:left w:val="single" w:sz="4" w:space="0" w:color="auto"/>
              <w:bottom w:val="single" w:sz="4" w:space="0" w:color="auto"/>
              <w:right w:val="single" w:sz="4" w:space="0" w:color="auto"/>
            </w:tcBorders>
          </w:tcPr>
          <w:p w:rsidR="00BB5167" w:rsidRPr="00573C79" w:rsidRDefault="00BB5167" w:rsidP="00030C1A">
            <w:pPr>
              <w:keepNext/>
              <w:keepLines/>
              <w:widowControl w:val="0"/>
              <w:suppressLineNumbers/>
              <w:suppressAutoHyphens/>
              <w:spacing w:after="0"/>
              <w:rPr>
                <w:b/>
                <w:sz w:val="22"/>
                <w:szCs w:val="22"/>
              </w:rPr>
            </w:pPr>
            <w:r w:rsidRPr="00573C79">
              <w:rPr>
                <w:b/>
                <w:sz w:val="22"/>
                <w:szCs w:val="22"/>
              </w:rPr>
              <w:t>Наименование:</w:t>
            </w:r>
          </w:p>
          <w:p w:rsidR="00117CED" w:rsidRPr="00573C79" w:rsidRDefault="002112F7" w:rsidP="00030C1A">
            <w:pPr>
              <w:keepNext/>
              <w:keepLines/>
              <w:widowControl w:val="0"/>
              <w:suppressLineNumbers/>
              <w:suppressAutoHyphens/>
              <w:spacing w:after="0"/>
              <w:rPr>
                <w:sz w:val="22"/>
                <w:szCs w:val="22"/>
              </w:rPr>
            </w:pPr>
            <w:r w:rsidRPr="00573C79">
              <w:rPr>
                <w:sz w:val="22"/>
                <w:szCs w:val="22"/>
              </w:rPr>
              <w:t>г</w:t>
            </w:r>
            <w:r w:rsidR="00117CED" w:rsidRPr="00573C79">
              <w:rPr>
                <w:sz w:val="22"/>
                <w:szCs w:val="22"/>
              </w:rPr>
              <w:t xml:space="preserve">осударственное </w:t>
            </w:r>
            <w:r w:rsidR="000350D1" w:rsidRPr="00573C79">
              <w:rPr>
                <w:sz w:val="22"/>
                <w:szCs w:val="22"/>
              </w:rPr>
              <w:t>бюджетное</w:t>
            </w:r>
            <w:r w:rsidR="00117CED" w:rsidRPr="00573C79">
              <w:rPr>
                <w:sz w:val="22"/>
                <w:szCs w:val="22"/>
              </w:rPr>
              <w:t xml:space="preserve"> учреждение </w:t>
            </w:r>
            <w:r w:rsidR="00F40D86" w:rsidRPr="00573C79">
              <w:rPr>
                <w:sz w:val="22"/>
                <w:szCs w:val="22"/>
              </w:rPr>
              <w:t xml:space="preserve">Ростовской области </w:t>
            </w:r>
            <w:r w:rsidR="00117CED" w:rsidRPr="00573C79">
              <w:rPr>
                <w:sz w:val="22"/>
                <w:szCs w:val="22"/>
              </w:rPr>
              <w:t xml:space="preserve">«Онкологический диспансер» </w:t>
            </w:r>
            <w:r w:rsidR="00E97606" w:rsidRPr="00573C79">
              <w:rPr>
                <w:sz w:val="22"/>
                <w:szCs w:val="22"/>
              </w:rPr>
              <w:t>в г</w:t>
            </w:r>
            <w:proofErr w:type="gramStart"/>
            <w:r w:rsidR="00E97606" w:rsidRPr="00573C79">
              <w:rPr>
                <w:sz w:val="22"/>
                <w:szCs w:val="22"/>
              </w:rPr>
              <w:t>.Т</w:t>
            </w:r>
            <w:proofErr w:type="gramEnd"/>
            <w:r w:rsidR="00E97606" w:rsidRPr="00573C79">
              <w:rPr>
                <w:sz w:val="22"/>
                <w:szCs w:val="22"/>
              </w:rPr>
              <w:t>аганроге</w:t>
            </w:r>
          </w:p>
          <w:p w:rsidR="00BB5167" w:rsidRPr="00573C79" w:rsidRDefault="00BB5167" w:rsidP="00030C1A">
            <w:pPr>
              <w:keepNext/>
              <w:keepLines/>
              <w:widowControl w:val="0"/>
              <w:suppressLineNumbers/>
              <w:suppressAutoHyphens/>
              <w:spacing w:after="0"/>
              <w:rPr>
                <w:b/>
                <w:sz w:val="22"/>
                <w:szCs w:val="22"/>
              </w:rPr>
            </w:pPr>
            <w:r w:rsidRPr="00573C79">
              <w:rPr>
                <w:b/>
                <w:sz w:val="22"/>
                <w:szCs w:val="22"/>
              </w:rPr>
              <w:t>Место нахождения</w:t>
            </w:r>
            <w:r w:rsidR="0057341F" w:rsidRPr="00573C79">
              <w:rPr>
                <w:b/>
                <w:sz w:val="22"/>
                <w:szCs w:val="22"/>
              </w:rPr>
              <w:t>:</w:t>
            </w:r>
          </w:p>
          <w:p w:rsidR="00BB5167" w:rsidRPr="00573C79" w:rsidRDefault="00117CED" w:rsidP="00030C1A">
            <w:pPr>
              <w:keepNext/>
              <w:keepLines/>
              <w:widowControl w:val="0"/>
              <w:suppressLineNumbers/>
              <w:suppressAutoHyphens/>
              <w:spacing w:after="0"/>
              <w:rPr>
                <w:sz w:val="22"/>
                <w:szCs w:val="22"/>
              </w:rPr>
            </w:pPr>
            <w:r w:rsidRPr="00573C79">
              <w:rPr>
                <w:sz w:val="22"/>
                <w:szCs w:val="22"/>
              </w:rPr>
              <w:t>34</w:t>
            </w:r>
            <w:r w:rsidR="00E97606" w:rsidRPr="00573C79">
              <w:rPr>
                <w:sz w:val="22"/>
                <w:szCs w:val="22"/>
              </w:rPr>
              <w:t>7910</w:t>
            </w:r>
            <w:r w:rsidRPr="00573C79">
              <w:rPr>
                <w:sz w:val="22"/>
                <w:szCs w:val="22"/>
              </w:rPr>
              <w:t>,</w:t>
            </w:r>
            <w:r w:rsidR="00F3232C" w:rsidRPr="00573C79">
              <w:rPr>
                <w:sz w:val="22"/>
                <w:szCs w:val="22"/>
              </w:rPr>
              <w:t xml:space="preserve"> </w:t>
            </w:r>
            <w:r w:rsidR="006F766C" w:rsidRPr="00573C79">
              <w:rPr>
                <w:sz w:val="22"/>
                <w:szCs w:val="22"/>
              </w:rPr>
              <w:t>Ростовская обл.,</w:t>
            </w:r>
            <w:r w:rsidRPr="00573C79">
              <w:rPr>
                <w:sz w:val="22"/>
                <w:szCs w:val="22"/>
              </w:rPr>
              <w:t xml:space="preserve"> </w:t>
            </w:r>
            <w:r w:rsidR="00E97606" w:rsidRPr="00573C79">
              <w:rPr>
                <w:sz w:val="22"/>
                <w:szCs w:val="22"/>
              </w:rPr>
              <w:t>г</w:t>
            </w:r>
            <w:proofErr w:type="gramStart"/>
            <w:r w:rsidR="00E97606" w:rsidRPr="00573C79">
              <w:rPr>
                <w:sz w:val="22"/>
                <w:szCs w:val="22"/>
              </w:rPr>
              <w:t>.Т</w:t>
            </w:r>
            <w:proofErr w:type="gramEnd"/>
            <w:r w:rsidR="00E97606" w:rsidRPr="00573C79">
              <w:rPr>
                <w:sz w:val="22"/>
                <w:szCs w:val="22"/>
              </w:rPr>
              <w:t>аганрог, ул.Московская</w:t>
            </w:r>
            <w:r w:rsidR="00ED3D7D" w:rsidRPr="00573C79">
              <w:rPr>
                <w:sz w:val="22"/>
                <w:szCs w:val="22"/>
              </w:rPr>
              <w:t>,</w:t>
            </w:r>
            <w:r w:rsidR="00E97606" w:rsidRPr="00573C79">
              <w:rPr>
                <w:sz w:val="22"/>
                <w:szCs w:val="22"/>
              </w:rPr>
              <w:t xml:space="preserve"> 17</w:t>
            </w:r>
            <w:r w:rsidR="006F766C" w:rsidRPr="00573C79">
              <w:rPr>
                <w:sz w:val="22"/>
                <w:szCs w:val="22"/>
              </w:rPr>
              <w:t>.</w:t>
            </w:r>
          </w:p>
          <w:p w:rsidR="00BB5167" w:rsidRPr="00573C79" w:rsidRDefault="00BB5167" w:rsidP="00030C1A">
            <w:pPr>
              <w:keepNext/>
              <w:keepLines/>
              <w:widowControl w:val="0"/>
              <w:suppressLineNumbers/>
              <w:suppressAutoHyphens/>
              <w:spacing w:after="0"/>
              <w:rPr>
                <w:b/>
                <w:sz w:val="22"/>
                <w:szCs w:val="22"/>
              </w:rPr>
            </w:pPr>
            <w:r w:rsidRPr="00573C79">
              <w:rPr>
                <w:b/>
                <w:sz w:val="22"/>
                <w:szCs w:val="22"/>
              </w:rPr>
              <w:t>Почтовый адрес</w:t>
            </w:r>
            <w:r w:rsidR="002B1E53" w:rsidRPr="00573C79">
              <w:rPr>
                <w:b/>
                <w:sz w:val="22"/>
                <w:szCs w:val="22"/>
              </w:rPr>
              <w:t>:</w:t>
            </w:r>
          </w:p>
          <w:p w:rsidR="0057341F" w:rsidRPr="00573C79" w:rsidRDefault="002B1E53" w:rsidP="00030C1A">
            <w:pPr>
              <w:keepNext/>
              <w:keepLines/>
              <w:widowControl w:val="0"/>
              <w:suppressLineNumbers/>
              <w:suppressAutoHyphens/>
              <w:spacing w:after="0"/>
              <w:rPr>
                <w:sz w:val="22"/>
                <w:szCs w:val="22"/>
              </w:rPr>
            </w:pPr>
            <w:r w:rsidRPr="00573C79">
              <w:rPr>
                <w:sz w:val="22"/>
                <w:szCs w:val="22"/>
              </w:rPr>
              <w:t>34</w:t>
            </w:r>
            <w:r w:rsidR="000A155D" w:rsidRPr="00573C79">
              <w:rPr>
                <w:sz w:val="22"/>
                <w:szCs w:val="22"/>
              </w:rPr>
              <w:t>7910</w:t>
            </w:r>
            <w:r w:rsidRPr="00573C79">
              <w:rPr>
                <w:sz w:val="22"/>
                <w:szCs w:val="22"/>
              </w:rPr>
              <w:t xml:space="preserve">, </w:t>
            </w:r>
            <w:r w:rsidR="00A52A22" w:rsidRPr="00573C79">
              <w:rPr>
                <w:sz w:val="22"/>
                <w:szCs w:val="22"/>
              </w:rPr>
              <w:t xml:space="preserve">Ростовская обл., </w:t>
            </w:r>
            <w:r w:rsidR="0057341F" w:rsidRPr="00573C79">
              <w:rPr>
                <w:sz w:val="22"/>
                <w:szCs w:val="22"/>
              </w:rPr>
              <w:t>г</w:t>
            </w:r>
            <w:proofErr w:type="gramStart"/>
            <w:r w:rsidR="0057341F" w:rsidRPr="00573C79">
              <w:rPr>
                <w:sz w:val="22"/>
                <w:szCs w:val="22"/>
              </w:rPr>
              <w:t>.</w:t>
            </w:r>
            <w:r w:rsidR="000A155D" w:rsidRPr="00573C79">
              <w:rPr>
                <w:sz w:val="22"/>
                <w:szCs w:val="22"/>
              </w:rPr>
              <w:t>Т</w:t>
            </w:r>
            <w:proofErr w:type="gramEnd"/>
            <w:r w:rsidR="000A155D" w:rsidRPr="00573C79">
              <w:rPr>
                <w:sz w:val="22"/>
                <w:szCs w:val="22"/>
              </w:rPr>
              <w:t>аганрог, ул.Московская</w:t>
            </w:r>
            <w:r w:rsidR="00ED3D7D" w:rsidRPr="00573C79">
              <w:rPr>
                <w:sz w:val="22"/>
                <w:szCs w:val="22"/>
              </w:rPr>
              <w:t>,</w:t>
            </w:r>
            <w:r w:rsidR="000A155D" w:rsidRPr="00573C79">
              <w:rPr>
                <w:sz w:val="22"/>
                <w:szCs w:val="22"/>
              </w:rPr>
              <w:t xml:space="preserve"> 17</w:t>
            </w:r>
            <w:r w:rsidR="007261D2" w:rsidRPr="00573C79">
              <w:rPr>
                <w:sz w:val="22"/>
                <w:szCs w:val="22"/>
              </w:rPr>
              <w:t>.</w:t>
            </w:r>
          </w:p>
          <w:p w:rsidR="00EA3775" w:rsidRPr="00573C79" w:rsidRDefault="00BB5167" w:rsidP="00030C1A">
            <w:pPr>
              <w:keepNext/>
              <w:keepLines/>
              <w:widowControl w:val="0"/>
              <w:suppressLineNumbers/>
              <w:suppressAutoHyphens/>
              <w:spacing w:after="0"/>
              <w:rPr>
                <w:sz w:val="22"/>
                <w:szCs w:val="22"/>
              </w:rPr>
            </w:pPr>
            <w:r w:rsidRPr="00573C79">
              <w:rPr>
                <w:b/>
                <w:sz w:val="22"/>
                <w:szCs w:val="22"/>
              </w:rPr>
              <w:t>Телефон:</w:t>
            </w:r>
            <w:r w:rsidR="002B1E53" w:rsidRPr="00573C79">
              <w:rPr>
                <w:sz w:val="22"/>
                <w:szCs w:val="22"/>
              </w:rPr>
              <w:t xml:space="preserve"> </w:t>
            </w:r>
            <w:r w:rsidR="00C115BF" w:rsidRPr="00573C79">
              <w:rPr>
                <w:sz w:val="22"/>
                <w:szCs w:val="22"/>
              </w:rPr>
              <w:t>+7</w:t>
            </w:r>
            <w:r w:rsidR="00D1086F" w:rsidRPr="00573C79">
              <w:rPr>
                <w:sz w:val="22"/>
                <w:szCs w:val="22"/>
              </w:rPr>
              <w:t>(863</w:t>
            </w:r>
            <w:r w:rsidR="000A155D" w:rsidRPr="00573C79">
              <w:rPr>
                <w:sz w:val="22"/>
                <w:szCs w:val="22"/>
              </w:rPr>
              <w:t>4</w:t>
            </w:r>
            <w:r w:rsidR="00D1086F" w:rsidRPr="00573C79">
              <w:rPr>
                <w:sz w:val="22"/>
                <w:szCs w:val="22"/>
              </w:rPr>
              <w:t xml:space="preserve">) </w:t>
            </w:r>
            <w:r w:rsidR="002B78AA" w:rsidRPr="00573C79">
              <w:rPr>
                <w:sz w:val="22"/>
                <w:szCs w:val="22"/>
              </w:rPr>
              <w:t>38-25-</w:t>
            </w:r>
            <w:r w:rsidR="0082199C" w:rsidRPr="00573C79">
              <w:rPr>
                <w:sz w:val="22"/>
                <w:szCs w:val="22"/>
              </w:rPr>
              <w:t>83</w:t>
            </w:r>
            <w:r w:rsidR="00E7118B" w:rsidRPr="00573C79">
              <w:rPr>
                <w:sz w:val="22"/>
                <w:szCs w:val="22"/>
              </w:rPr>
              <w:t>,</w:t>
            </w:r>
            <w:r w:rsidRPr="00573C79">
              <w:rPr>
                <w:sz w:val="22"/>
                <w:szCs w:val="22"/>
              </w:rPr>
              <w:t xml:space="preserve"> </w:t>
            </w:r>
            <w:r w:rsidR="00E7118B" w:rsidRPr="00573C79">
              <w:rPr>
                <w:sz w:val="22"/>
                <w:szCs w:val="22"/>
              </w:rPr>
              <w:t>ф</w:t>
            </w:r>
            <w:r w:rsidRPr="00573C79">
              <w:rPr>
                <w:sz w:val="22"/>
                <w:szCs w:val="22"/>
              </w:rPr>
              <w:t>акс:</w:t>
            </w:r>
            <w:r w:rsidR="00D1086F" w:rsidRPr="00573C79">
              <w:rPr>
                <w:sz w:val="22"/>
                <w:szCs w:val="22"/>
              </w:rPr>
              <w:t xml:space="preserve"> </w:t>
            </w:r>
            <w:r w:rsidR="00C115BF" w:rsidRPr="00573C79">
              <w:rPr>
                <w:sz w:val="22"/>
                <w:szCs w:val="22"/>
              </w:rPr>
              <w:t>+7</w:t>
            </w:r>
            <w:r w:rsidR="00D1086F" w:rsidRPr="00573C79">
              <w:rPr>
                <w:sz w:val="22"/>
                <w:szCs w:val="22"/>
              </w:rPr>
              <w:t>(863</w:t>
            </w:r>
            <w:r w:rsidR="000A155D" w:rsidRPr="00573C79">
              <w:rPr>
                <w:sz w:val="22"/>
                <w:szCs w:val="22"/>
              </w:rPr>
              <w:t>4)</w:t>
            </w:r>
            <w:r w:rsidR="00D1086F" w:rsidRPr="00573C79">
              <w:rPr>
                <w:sz w:val="22"/>
                <w:szCs w:val="22"/>
              </w:rPr>
              <w:t xml:space="preserve"> </w:t>
            </w:r>
            <w:r w:rsidR="002B78AA" w:rsidRPr="00573C79">
              <w:rPr>
                <w:sz w:val="22"/>
                <w:szCs w:val="22"/>
              </w:rPr>
              <w:t>38-25-83</w:t>
            </w:r>
          </w:p>
          <w:p w:rsidR="00BB5167" w:rsidRPr="00573C79" w:rsidRDefault="00BB5167" w:rsidP="00030C1A">
            <w:pPr>
              <w:keepNext/>
              <w:keepLines/>
              <w:widowControl w:val="0"/>
              <w:suppressLineNumbers/>
              <w:suppressAutoHyphens/>
              <w:spacing w:after="0"/>
              <w:rPr>
                <w:sz w:val="22"/>
                <w:szCs w:val="22"/>
              </w:rPr>
            </w:pPr>
            <w:r w:rsidRPr="00573C79">
              <w:rPr>
                <w:b/>
                <w:sz w:val="22"/>
                <w:szCs w:val="22"/>
              </w:rPr>
              <w:t>Электронная почта:</w:t>
            </w:r>
            <w:r w:rsidR="00EA3775" w:rsidRPr="00573C79">
              <w:rPr>
                <w:sz w:val="22"/>
                <w:szCs w:val="22"/>
              </w:rPr>
              <w:t xml:space="preserve"> </w:t>
            </w:r>
            <w:hyperlink r:id="rId10" w:history="1">
              <w:r w:rsidR="0082199C" w:rsidRPr="00573C79">
                <w:rPr>
                  <w:rStyle w:val="a6"/>
                  <w:sz w:val="22"/>
                  <w:szCs w:val="22"/>
                  <w:lang w:val="en-US"/>
                </w:rPr>
                <w:t>tagonko</w:t>
              </w:r>
              <w:r w:rsidR="0082199C" w:rsidRPr="00573C79">
                <w:rPr>
                  <w:rStyle w:val="a6"/>
                  <w:sz w:val="22"/>
                  <w:szCs w:val="22"/>
                </w:rPr>
                <w:t>@</w:t>
              </w:r>
              <w:r w:rsidR="0082199C" w:rsidRPr="00573C79">
                <w:rPr>
                  <w:rStyle w:val="a6"/>
                  <w:sz w:val="22"/>
                  <w:szCs w:val="22"/>
                  <w:lang w:val="en-US"/>
                </w:rPr>
                <w:t>yandex</w:t>
              </w:r>
              <w:r w:rsidR="0082199C" w:rsidRPr="00573C79">
                <w:rPr>
                  <w:rStyle w:val="a6"/>
                  <w:sz w:val="22"/>
                  <w:szCs w:val="22"/>
                </w:rPr>
                <w:t>.</w:t>
              </w:r>
              <w:r w:rsidR="0082199C" w:rsidRPr="00573C79">
                <w:rPr>
                  <w:rStyle w:val="a6"/>
                  <w:sz w:val="22"/>
                  <w:szCs w:val="22"/>
                  <w:lang w:val="en-US"/>
                </w:rPr>
                <w:t>ru</w:t>
              </w:r>
            </w:hyperlink>
          </w:p>
          <w:p w:rsidR="000E1F24" w:rsidRPr="00573C79" w:rsidRDefault="000E1F24" w:rsidP="00030C1A">
            <w:pPr>
              <w:keepNext/>
              <w:keepLines/>
              <w:widowControl w:val="0"/>
              <w:suppressLineNumbers/>
              <w:suppressAutoHyphens/>
              <w:spacing w:after="0"/>
              <w:rPr>
                <w:sz w:val="22"/>
                <w:szCs w:val="22"/>
              </w:rPr>
            </w:pPr>
            <w:r w:rsidRPr="00573C79">
              <w:rPr>
                <w:sz w:val="22"/>
                <w:szCs w:val="22"/>
              </w:rPr>
              <w:t xml:space="preserve">Ответственное должностное лицо заказчика: </w:t>
            </w:r>
          </w:p>
          <w:p w:rsidR="000E1F24" w:rsidRPr="00573C79" w:rsidRDefault="00573C79" w:rsidP="00030C1A">
            <w:pPr>
              <w:keepNext/>
              <w:keepLines/>
              <w:widowControl w:val="0"/>
              <w:suppressLineNumbers/>
              <w:suppressAutoHyphens/>
              <w:spacing w:after="0"/>
              <w:rPr>
                <w:sz w:val="22"/>
                <w:szCs w:val="22"/>
              </w:rPr>
            </w:pPr>
            <w:r w:rsidRPr="00573C79">
              <w:rPr>
                <w:sz w:val="22"/>
                <w:szCs w:val="22"/>
              </w:rPr>
              <w:t>Нестеренко Максим Александрович</w:t>
            </w:r>
          </w:p>
        </w:tc>
      </w:tr>
      <w:tr w:rsidR="00B84894" w:rsidRPr="00573C79" w:rsidTr="00990C00">
        <w:tc>
          <w:tcPr>
            <w:tcW w:w="720" w:type="dxa"/>
            <w:gridSpan w:val="2"/>
            <w:tcBorders>
              <w:top w:val="single" w:sz="4" w:space="0" w:color="auto"/>
              <w:left w:val="single" w:sz="4" w:space="0" w:color="auto"/>
              <w:bottom w:val="single" w:sz="4" w:space="0" w:color="auto"/>
              <w:right w:val="single" w:sz="4" w:space="0" w:color="auto"/>
            </w:tcBorders>
          </w:tcPr>
          <w:p w:rsidR="00B84894" w:rsidRPr="00573C79" w:rsidRDefault="00B84894" w:rsidP="00030C1A">
            <w:pPr>
              <w:spacing w:after="0"/>
              <w:rPr>
                <w:b/>
                <w:bCs/>
                <w:snapToGrid w:val="0"/>
                <w:sz w:val="22"/>
                <w:szCs w:val="22"/>
              </w:rPr>
            </w:pPr>
            <w:r w:rsidRPr="00573C79">
              <w:rPr>
                <w:b/>
                <w:bCs/>
                <w:snapToGrid w:val="0"/>
                <w:sz w:val="22"/>
                <w:szCs w:val="22"/>
              </w:rPr>
              <w:t>4</w:t>
            </w:r>
          </w:p>
        </w:tc>
        <w:tc>
          <w:tcPr>
            <w:tcW w:w="2880" w:type="dxa"/>
            <w:tcBorders>
              <w:top w:val="single" w:sz="4" w:space="0" w:color="auto"/>
              <w:left w:val="single" w:sz="4" w:space="0" w:color="auto"/>
              <w:bottom w:val="single" w:sz="4" w:space="0" w:color="auto"/>
              <w:right w:val="single" w:sz="4" w:space="0" w:color="auto"/>
            </w:tcBorders>
          </w:tcPr>
          <w:p w:rsidR="00B84894" w:rsidRPr="00573C79" w:rsidRDefault="00B84894" w:rsidP="00030C1A">
            <w:pPr>
              <w:keepNext/>
              <w:keepLines/>
              <w:widowControl w:val="0"/>
              <w:suppressLineNumbers/>
              <w:suppressAutoHyphens/>
              <w:spacing w:after="0"/>
              <w:jc w:val="left"/>
              <w:rPr>
                <w:sz w:val="22"/>
                <w:szCs w:val="22"/>
              </w:rPr>
            </w:pPr>
            <w:r w:rsidRPr="00573C79">
              <w:rPr>
                <w:sz w:val="22"/>
                <w:szCs w:val="22"/>
              </w:rPr>
              <w:t xml:space="preserve">Информация о контрактной службе, контрактном управляющем, </w:t>
            </w:r>
            <w:proofErr w:type="gramStart"/>
            <w:r w:rsidRPr="00573C79">
              <w:rPr>
                <w:sz w:val="22"/>
                <w:szCs w:val="22"/>
              </w:rPr>
              <w:t>ответственных</w:t>
            </w:r>
            <w:proofErr w:type="gramEnd"/>
            <w:r w:rsidRPr="00573C79">
              <w:rPr>
                <w:sz w:val="22"/>
                <w:szCs w:val="22"/>
              </w:rPr>
              <w:t xml:space="preserve"> за заключение контракта</w:t>
            </w:r>
          </w:p>
        </w:tc>
        <w:tc>
          <w:tcPr>
            <w:tcW w:w="7380" w:type="dxa"/>
            <w:tcBorders>
              <w:top w:val="single" w:sz="4" w:space="0" w:color="auto"/>
              <w:left w:val="single" w:sz="4" w:space="0" w:color="auto"/>
              <w:bottom w:val="single" w:sz="4" w:space="0" w:color="auto"/>
              <w:right w:val="single" w:sz="4" w:space="0" w:color="auto"/>
            </w:tcBorders>
          </w:tcPr>
          <w:p w:rsidR="00B84894" w:rsidRPr="00573C79" w:rsidRDefault="00B84894" w:rsidP="00030C1A">
            <w:pPr>
              <w:widowControl w:val="0"/>
              <w:autoSpaceDE w:val="0"/>
              <w:autoSpaceDN w:val="0"/>
              <w:adjustRightInd w:val="0"/>
              <w:spacing w:after="0"/>
              <w:rPr>
                <w:sz w:val="22"/>
                <w:szCs w:val="22"/>
              </w:rPr>
            </w:pPr>
            <w:r w:rsidRPr="00573C79">
              <w:rPr>
                <w:sz w:val="22"/>
                <w:szCs w:val="22"/>
              </w:rPr>
              <w:t>Контрактная служба Заказчика действует в соответствии с Положением о контрактной службе, утвержденным приказом ГБУ РО «Онкодиспансер» в г</w:t>
            </w:r>
            <w:proofErr w:type="gramStart"/>
            <w:r w:rsidRPr="00573C79">
              <w:rPr>
                <w:sz w:val="22"/>
                <w:szCs w:val="22"/>
              </w:rPr>
              <w:t>.Т</w:t>
            </w:r>
            <w:proofErr w:type="gramEnd"/>
            <w:r w:rsidRPr="00573C79">
              <w:rPr>
                <w:sz w:val="22"/>
                <w:szCs w:val="22"/>
              </w:rPr>
              <w:t xml:space="preserve">аганроге от </w:t>
            </w:r>
            <w:r>
              <w:rPr>
                <w:sz w:val="22"/>
                <w:szCs w:val="22"/>
              </w:rPr>
              <w:t>25</w:t>
            </w:r>
            <w:r w:rsidRPr="00573C79">
              <w:rPr>
                <w:sz w:val="22"/>
                <w:szCs w:val="22"/>
              </w:rPr>
              <w:t>.</w:t>
            </w:r>
            <w:r>
              <w:rPr>
                <w:sz w:val="22"/>
                <w:szCs w:val="22"/>
              </w:rPr>
              <w:t>12</w:t>
            </w:r>
            <w:r w:rsidRPr="00573C79">
              <w:rPr>
                <w:sz w:val="22"/>
                <w:szCs w:val="22"/>
              </w:rPr>
              <w:t>.201</w:t>
            </w:r>
            <w:r>
              <w:rPr>
                <w:sz w:val="22"/>
                <w:szCs w:val="22"/>
              </w:rPr>
              <w:t>5</w:t>
            </w:r>
            <w:r w:rsidRPr="00573C79">
              <w:rPr>
                <w:sz w:val="22"/>
                <w:szCs w:val="22"/>
              </w:rPr>
              <w:t>г. №</w:t>
            </w:r>
            <w:r>
              <w:rPr>
                <w:sz w:val="22"/>
                <w:szCs w:val="22"/>
              </w:rPr>
              <w:t>409</w:t>
            </w:r>
            <w:r w:rsidRPr="00573C79">
              <w:rPr>
                <w:sz w:val="22"/>
                <w:szCs w:val="22"/>
              </w:rPr>
              <w:t>.</w:t>
            </w:r>
            <w:r w:rsidRPr="00573C79">
              <w:rPr>
                <w:color w:val="FF0000"/>
                <w:sz w:val="22"/>
                <w:szCs w:val="22"/>
              </w:rPr>
              <w:t xml:space="preserve"> </w:t>
            </w:r>
            <w:r w:rsidRPr="00573C79">
              <w:rPr>
                <w:sz w:val="22"/>
                <w:szCs w:val="22"/>
              </w:rPr>
              <w:t xml:space="preserve">Контрактная служба создана без образования отдельного подразделения из числа штатных сотрудников диспансера. </w:t>
            </w:r>
          </w:p>
          <w:p w:rsidR="00B84894" w:rsidRPr="00BB27F2" w:rsidRDefault="00B84894" w:rsidP="00030C1A">
            <w:pPr>
              <w:keepNext/>
              <w:keepLines/>
              <w:widowControl w:val="0"/>
              <w:suppressLineNumbers/>
              <w:suppressAutoHyphens/>
              <w:spacing w:after="0"/>
              <w:rPr>
                <w:b/>
                <w:sz w:val="22"/>
                <w:szCs w:val="22"/>
              </w:rPr>
            </w:pPr>
            <w:proofErr w:type="gramStart"/>
            <w:r w:rsidRPr="00BB27F2">
              <w:rPr>
                <w:b/>
                <w:sz w:val="22"/>
                <w:szCs w:val="22"/>
              </w:rPr>
              <w:t>Ответственный</w:t>
            </w:r>
            <w:proofErr w:type="gramEnd"/>
            <w:r w:rsidRPr="00BB27F2">
              <w:rPr>
                <w:b/>
                <w:sz w:val="22"/>
                <w:szCs w:val="22"/>
              </w:rPr>
              <w:t xml:space="preserve"> за заключение контрактов:</w:t>
            </w:r>
          </w:p>
          <w:p w:rsidR="00B84894" w:rsidRDefault="00B84894" w:rsidP="00030C1A">
            <w:pPr>
              <w:keepNext/>
              <w:keepLines/>
              <w:widowControl w:val="0"/>
              <w:suppressLineNumbers/>
              <w:suppressAutoHyphens/>
              <w:spacing w:after="0"/>
              <w:rPr>
                <w:sz w:val="22"/>
                <w:szCs w:val="22"/>
              </w:rPr>
            </w:pPr>
            <w:r w:rsidRPr="00BB27F2">
              <w:rPr>
                <w:sz w:val="22"/>
                <w:szCs w:val="22"/>
              </w:rPr>
              <w:t xml:space="preserve">ведущий специалист по закупкам </w:t>
            </w:r>
          </w:p>
          <w:p w:rsidR="00B84894" w:rsidRPr="00573C79" w:rsidRDefault="00B84894" w:rsidP="00030C1A">
            <w:pPr>
              <w:keepNext/>
              <w:keepLines/>
              <w:widowControl w:val="0"/>
              <w:suppressLineNumbers/>
              <w:suppressAutoHyphens/>
              <w:spacing w:after="0"/>
              <w:rPr>
                <w:sz w:val="22"/>
                <w:szCs w:val="22"/>
              </w:rPr>
            </w:pPr>
            <w:r w:rsidRPr="00573C79">
              <w:rPr>
                <w:sz w:val="22"/>
                <w:szCs w:val="22"/>
              </w:rPr>
              <w:t>Нестеренко Максим Александрович, тел. +7(8634) 38-25-79</w:t>
            </w:r>
          </w:p>
        </w:tc>
      </w:tr>
      <w:tr w:rsidR="004A6309" w:rsidRPr="00573C79" w:rsidTr="00990C00">
        <w:trPr>
          <w:trHeight w:val="552"/>
        </w:trPr>
        <w:tc>
          <w:tcPr>
            <w:tcW w:w="720" w:type="dxa"/>
            <w:gridSpan w:val="2"/>
            <w:tcBorders>
              <w:top w:val="single" w:sz="4" w:space="0" w:color="auto"/>
              <w:left w:val="single" w:sz="4" w:space="0" w:color="auto"/>
              <w:bottom w:val="single" w:sz="4" w:space="0" w:color="auto"/>
              <w:right w:val="single" w:sz="4" w:space="0" w:color="auto"/>
            </w:tcBorders>
          </w:tcPr>
          <w:p w:rsidR="004A6309" w:rsidRPr="00573C79" w:rsidRDefault="004A6309" w:rsidP="00030C1A">
            <w:pPr>
              <w:spacing w:after="0"/>
              <w:jc w:val="center"/>
              <w:rPr>
                <w:b/>
                <w:bCs/>
                <w:snapToGrid w:val="0"/>
                <w:sz w:val="22"/>
                <w:szCs w:val="22"/>
              </w:rPr>
            </w:pPr>
            <w:r w:rsidRPr="00573C79">
              <w:rPr>
                <w:b/>
                <w:bCs/>
                <w:snapToGrid w:val="0"/>
                <w:sz w:val="22"/>
                <w:szCs w:val="22"/>
              </w:rPr>
              <w:t>5</w:t>
            </w:r>
          </w:p>
          <w:p w:rsidR="004A6309" w:rsidRPr="00573C79" w:rsidRDefault="004A6309" w:rsidP="00030C1A">
            <w:pPr>
              <w:spacing w:after="0"/>
              <w:jc w:val="center"/>
              <w:rPr>
                <w:b/>
                <w:bCs/>
                <w:snapToGrid w:val="0"/>
                <w:sz w:val="22"/>
                <w:szCs w:val="22"/>
              </w:rPr>
            </w:pPr>
          </w:p>
        </w:tc>
        <w:tc>
          <w:tcPr>
            <w:tcW w:w="2880" w:type="dxa"/>
            <w:tcBorders>
              <w:top w:val="single" w:sz="4" w:space="0" w:color="auto"/>
              <w:left w:val="single" w:sz="4" w:space="0" w:color="auto"/>
              <w:bottom w:val="single" w:sz="4" w:space="0" w:color="auto"/>
              <w:right w:val="single" w:sz="4" w:space="0" w:color="auto"/>
            </w:tcBorders>
          </w:tcPr>
          <w:p w:rsidR="004A6309" w:rsidRPr="00573C79" w:rsidRDefault="004A6309" w:rsidP="00030C1A">
            <w:pPr>
              <w:keepNext/>
              <w:keepLines/>
              <w:widowControl w:val="0"/>
              <w:suppressLineNumbers/>
              <w:suppressAutoHyphens/>
              <w:spacing w:after="0"/>
              <w:jc w:val="left"/>
              <w:rPr>
                <w:sz w:val="22"/>
                <w:szCs w:val="22"/>
              </w:rPr>
            </w:pPr>
            <w:r w:rsidRPr="00573C79">
              <w:rPr>
                <w:sz w:val="22"/>
                <w:szCs w:val="22"/>
              </w:rPr>
              <w:t>Наименование и описание объекта закупки</w:t>
            </w:r>
          </w:p>
        </w:tc>
        <w:tc>
          <w:tcPr>
            <w:tcW w:w="7380" w:type="dxa"/>
            <w:tcBorders>
              <w:top w:val="single" w:sz="4" w:space="0" w:color="auto"/>
              <w:left w:val="single" w:sz="4" w:space="0" w:color="auto"/>
              <w:bottom w:val="single" w:sz="4" w:space="0" w:color="auto"/>
              <w:right w:val="single" w:sz="4" w:space="0" w:color="auto"/>
            </w:tcBorders>
          </w:tcPr>
          <w:p w:rsidR="005F3B53" w:rsidRPr="00B570F2" w:rsidRDefault="00727C7D" w:rsidP="00030C1A">
            <w:pPr>
              <w:spacing w:after="0"/>
              <w:rPr>
                <w:sz w:val="22"/>
                <w:szCs w:val="22"/>
              </w:rPr>
            </w:pPr>
            <w:r>
              <w:rPr>
                <w:sz w:val="22"/>
                <w:szCs w:val="22"/>
              </w:rPr>
              <w:t>В</w:t>
            </w:r>
            <w:r w:rsidR="0027292F" w:rsidRPr="00B570F2">
              <w:rPr>
                <w:sz w:val="22"/>
                <w:szCs w:val="22"/>
              </w:rPr>
              <w:t xml:space="preserve"> соответствии с техническим заданием, указанным в разделе II. НАИМЕНОВАНИЕ И ОПИСАНИЕ ОБЪЕКТА ЗАКУПКИ.</w:t>
            </w:r>
          </w:p>
        </w:tc>
      </w:tr>
      <w:tr w:rsidR="001A20DF" w:rsidRPr="00573C79" w:rsidTr="00990C00">
        <w:trPr>
          <w:trHeight w:val="552"/>
        </w:trPr>
        <w:tc>
          <w:tcPr>
            <w:tcW w:w="720" w:type="dxa"/>
            <w:gridSpan w:val="2"/>
            <w:tcBorders>
              <w:top w:val="single" w:sz="4" w:space="0" w:color="auto"/>
              <w:left w:val="single" w:sz="4" w:space="0" w:color="auto"/>
              <w:bottom w:val="single" w:sz="4" w:space="0" w:color="auto"/>
              <w:right w:val="single" w:sz="4" w:space="0" w:color="auto"/>
            </w:tcBorders>
          </w:tcPr>
          <w:p w:rsidR="001A20DF" w:rsidRPr="00573C79" w:rsidRDefault="001A20DF" w:rsidP="00030C1A">
            <w:pPr>
              <w:spacing w:after="0"/>
              <w:jc w:val="center"/>
              <w:rPr>
                <w:b/>
                <w:bCs/>
                <w:snapToGrid w:val="0"/>
                <w:sz w:val="22"/>
                <w:szCs w:val="22"/>
              </w:rPr>
            </w:pPr>
            <w:r w:rsidRPr="00573C79">
              <w:rPr>
                <w:b/>
                <w:bCs/>
                <w:snapToGrid w:val="0"/>
                <w:sz w:val="22"/>
                <w:szCs w:val="22"/>
              </w:rPr>
              <w:t>6</w:t>
            </w:r>
          </w:p>
        </w:tc>
        <w:tc>
          <w:tcPr>
            <w:tcW w:w="2880" w:type="dxa"/>
            <w:tcBorders>
              <w:top w:val="single" w:sz="4" w:space="0" w:color="auto"/>
              <w:left w:val="single" w:sz="4" w:space="0" w:color="auto"/>
              <w:bottom w:val="single" w:sz="4" w:space="0" w:color="auto"/>
              <w:right w:val="single" w:sz="4" w:space="0" w:color="auto"/>
            </w:tcBorders>
          </w:tcPr>
          <w:p w:rsidR="001A20DF" w:rsidRPr="00573C79" w:rsidRDefault="001A20DF" w:rsidP="00030C1A">
            <w:pPr>
              <w:autoSpaceDE w:val="0"/>
              <w:autoSpaceDN w:val="0"/>
              <w:adjustRightInd w:val="0"/>
              <w:spacing w:after="0"/>
              <w:jc w:val="left"/>
              <w:rPr>
                <w:sz w:val="22"/>
                <w:szCs w:val="22"/>
              </w:rPr>
            </w:pPr>
            <w:r w:rsidRPr="00573C79">
              <w:rPr>
                <w:sz w:val="22"/>
                <w:szCs w:val="22"/>
              </w:rPr>
              <w:t>Количество и место доставки товара, сроки поставки товара.</w:t>
            </w:r>
          </w:p>
          <w:p w:rsidR="001A20DF" w:rsidRPr="00573C79" w:rsidRDefault="001A20DF" w:rsidP="00030C1A">
            <w:pPr>
              <w:autoSpaceDE w:val="0"/>
              <w:autoSpaceDN w:val="0"/>
              <w:adjustRightInd w:val="0"/>
              <w:spacing w:after="0"/>
              <w:rPr>
                <w:sz w:val="22"/>
                <w:szCs w:val="22"/>
              </w:rPr>
            </w:pPr>
          </w:p>
          <w:p w:rsidR="001A20DF" w:rsidRPr="00573C79" w:rsidRDefault="001A20DF" w:rsidP="00030C1A">
            <w:pPr>
              <w:keepNext/>
              <w:keepLines/>
              <w:widowControl w:val="0"/>
              <w:suppressLineNumbers/>
              <w:suppressAutoHyphens/>
              <w:spacing w:after="0"/>
              <w:rPr>
                <w:sz w:val="22"/>
                <w:szCs w:val="22"/>
              </w:rPr>
            </w:pPr>
          </w:p>
        </w:tc>
        <w:tc>
          <w:tcPr>
            <w:tcW w:w="7380" w:type="dxa"/>
            <w:tcBorders>
              <w:top w:val="single" w:sz="4" w:space="0" w:color="auto"/>
              <w:left w:val="single" w:sz="4" w:space="0" w:color="auto"/>
              <w:bottom w:val="single" w:sz="4" w:space="0" w:color="auto"/>
              <w:right w:val="single" w:sz="4" w:space="0" w:color="auto"/>
            </w:tcBorders>
            <w:shd w:val="clear" w:color="auto" w:fill="auto"/>
          </w:tcPr>
          <w:p w:rsidR="001A20DF" w:rsidRPr="00573C79" w:rsidRDefault="001A20DF" w:rsidP="00030C1A">
            <w:pPr>
              <w:pStyle w:val="afd"/>
              <w:spacing w:after="0"/>
              <w:ind w:left="0"/>
              <w:rPr>
                <w:sz w:val="22"/>
                <w:szCs w:val="22"/>
              </w:rPr>
            </w:pPr>
            <w:r w:rsidRPr="00573C79">
              <w:rPr>
                <w:sz w:val="22"/>
                <w:szCs w:val="22"/>
              </w:rPr>
              <w:t>Поставка товара осуществляется Поставщиком по адресу Заказчика: 347910, Ростовская обл., г</w:t>
            </w:r>
            <w:proofErr w:type="gramStart"/>
            <w:r w:rsidRPr="00573C79">
              <w:rPr>
                <w:sz w:val="22"/>
                <w:szCs w:val="22"/>
              </w:rPr>
              <w:t>.Т</w:t>
            </w:r>
            <w:proofErr w:type="gramEnd"/>
            <w:r w:rsidRPr="00573C79">
              <w:rPr>
                <w:sz w:val="22"/>
                <w:szCs w:val="22"/>
              </w:rPr>
              <w:t>аганрог, ул.</w:t>
            </w:r>
            <w:r>
              <w:rPr>
                <w:sz w:val="22"/>
                <w:szCs w:val="22"/>
              </w:rPr>
              <w:t xml:space="preserve"> </w:t>
            </w:r>
            <w:r w:rsidR="00AB51EE">
              <w:rPr>
                <w:sz w:val="22"/>
                <w:szCs w:val="22"/>
              </w:rPr>
              <w:t>Толбухина</w:t>
            </w:r>
            <w:r w:rsidRPr="00573C79">
              <w:rPr>
                <w:sz w:val="22"/>
                <w:szCs w:val="22"/>
              </w:rPr>
              <w:t xml:space="preserve">, </w:t>
            </w:r>
            <w:r w:rsidR="00AB51EE">
              <w:rPr>
                <w:sz w:val="22"/>
                <w:szCs w:val="22"/>
              </w:rPr>
              <w:t>5-3</w:t>
            </w:r>
            <w:r w:rsidRPr="00573C79">
              <w:rPr>
                <w:sz w:val="22"/>
                <w:szCs w:val="22"/>
              </w:rPr>
              <w:t>.</w:t>
            </w:r>
          </w:p>
          <w:p w:rsidR="001A20DF" w:rsidRPr="00573C79" w:rsidRDefault="001A20DF" w:rsidP="00030C1A">
            <w:pPr>
              <w:pStyle w:val="afd"/>
              <w:spacing w:after="0"/>
              <w:ind w:left="0"/>
              <w:rPr>
                <w:sz w:val="22"/>
                <w:szCs w:val="22"/>
              </w:rPr>
            </w:pPr>
          </w:p>
          <w:p w:rsidR="001A20DF" w:rsidRPr="00573C79" w:rsidRDefault="001A20DF" w:rsidP="00030C1A">
            <w:pPr>
              <w:pStyle w:val="afd"/>
              <w:spacing w:after="0"/>
              <w:ind w:left="0"/>
              <w:rPr>
                <w:sz w:val="22"/>
                <w:szCs w:val="22"/>
              </w:rPr>
            </w:pPr>
            <w:r w:rsidRPr="00AC436F">
              <w:rPr>
                <w:sz w:val="22"/>
                <w:szCs w:val="22"/>
              </w:rPr>
              <w:t>Поставка товара про</w:t>
            </w:r>
            <w:r>
              <w:rPr>
                <w:sz w:val="22"/>
                <w:szCs w:val="22"/>
              </w:rPr>
              <w:t xml:space="preserve">изводится </w:t>
            </w:r>
            <w:r w:rsidR="00733E00">
              <w:rPr>
                <w:snapToGrid w:val="0"/>
                <w:sz w:val="22"/>
                <w:szCs w:val="22"/>
              </w:rPr>
              <w:t>в течение 5-ти (пяти) рабочих дней с момента направления заявки Заказчиком, в рабочие дни с 09:00 до 15:00 (время московское)</w:t>
            </w:r>
            <w:r w:rsidR="009603FE">
              <w:rPr>
                <w:snapToGrid w:val="0"/>
                <w:sz w:val="22"/>
                <w:szCs w:val="22"/>
              </w:rPr>
              <w:t>.</w:t>
            </w:r>
          </w:p>
        </w:tc>
      </w:tr>
      <w:tr w:rsidR="00510060" w:rsidRPr="00573C79" w:rsidTr="00990C00">
        <w:tc>
          <w:tcPr>
            <w:tcW w:w="720" w:type="dxa"/>
            <w:gridSpan w:val="2"/>
            <w:tcBorders>
              <w:top w:val="single" w:sz="4" w:space="0" w:color="auto"/>
              <w:left w:val="single" w:sz="4" w:space="0" w:color="auto"/>
              <w:bottom w:val="single" w:sz="4" w:space="0" w:color="auto"/>
              <w:right w:val="single" w:sz="4" w:space="0" w:color="auto"/>
            </w:tcBorders>
          </w:tcPr>
          <w:p w:rsidR="00510060" w:rsidRPr="00573C79" w:rsidRDefault="00510060" w:rsidP="00030C1A">
            <w:pPr>
              <w:spacing w:after="0"/>
              <w:jc w:val="center"/>
              <w:rPr>
                <w:b/>
                <w:bCs/>
                <w:snapToGrid w:val="0"/>
                <w:sz w:val="22"/>
                <w:szCs w:val="22"/>
              </w:rPr>
            </w:pPr>
            <w:r w:rsidRPr="00573C79">
              <w:rPr>
                <w:b/>
                <w:bCs/>
                <w:snapToGrid w:val="0"/>
                <w:sz w:val="22"/>
                <w:szCs w:val="22"/>
              </w:rPr>
              <w:lastRenderedPageBreak/>
              <w:t>7</w:t>
            </w:r>
          </w:p>
          <w:p w:rsidR="00510060" w:rsidRPr="00573C79" w:rsidRDefault="00510060" w:rsidP="00030C1A">
            <w:pPr>
              <w:pStyle w:val="3"/>
              <w:keepNext w:val="0"/>
              <w:numPr>
                <w:ilvl w:val="0"/>
                <w:numId w:val="0"/>
              </w:numPr>
              <w:spacing w:before="0" w:after="0"/>
              <w:jc w:val="center"/>
              <w:rPr>
                <w:rFonts w:ascii="Times New Roman" w:hAnsi="Times New Roman" w:cs="Times New Roman"/>
                <w:b w:val="0"/>
                <w:bCs w:val="0"/>
                <w:sz w:val="22"/>
                <w:szCs w:val="22"/>
              </w:rPr>
            </w:pPr>
          </w:p>
        </w:tc>
        <w:tc>
          <w:tcPr>
            <w:tcW w:w="2880" w:type="dxa"/>
            <w:tcBorders>
              <w:top w:val="single" w:sz="4" w:space="0" w:color="auto"/>
              <w:left w:val="single" w:sz="4" w:space="0" w:color="auto"/>
              <w:bottom w:val="single" w:sz="4" w:space="0" w:color="auto"/>
              <w:right w:val="single" w:sz="4" w:space="0" w:color="auto"/>
            </w:tcBorders>
          </w:tcPr>
          <w:p w:rsidR="00510060" w:rsidRPr="00573C79" w:rsidRDefault="00510060" w:rsidP="00030C1A">
            <w:pPr>
              <w:autoSpaceDE w:val="0"/>
              <w:autoSpaceDN w:val="0"/>
              <w:adjustRightInd w:val="0"/>
              <w:spacing w:after="0"/>
              <w:jc w:val="left"/>
              <w:rPr>
                <w:sz w:val="22"/>
                <w:szCs w:val="22"/>
                <w:lang w:val="en-US"/>
              </w:rPr>
            </w:pPr>
            <w:r w:rsidRPr="00573C79">
              <w:rPr>
                <w:sz w:val="22"/>
                <w:szCs w:val="22"/>
              </w:rPr>
              <w:t xml:space="preserve">Начальная (максимальная) цена контракта </w:t>
            </w:r>
          </w:p>
          <w:p w:rsidR="00510060" w:rsidRPr="00573C79" w:rsidRDefault="00510060" w:rsidP="00030C1A">
            <w:pPr>
              <w:keepNext/>
              <w:keepLines/>
              <w:widowControl w:val="0"/>
              <w:suppressLineNumbers/>
              <w:suppressAutoHyphens/>
              <w:spacing w:after="0"/>
              <w:jc w:val="left"/>
              <w:rPr>
                <w:sz w:val="22"/>
                <w:szCs w:val="22"/>
              </w:rPr>
            </w:pPr>
          </w:p>
          <w:p w:rsidR="00510060" w:rsidRPr="00573C79" w:rsidRDefault="00510060" w:rsidP="00030C1A">
            <w:pPr>
              <w:spacing w:after="0"/>
              <w:jc w:val="left"/>
              <w:rPr>
                <w:sz w:val="22"/>
                <w:szCs w:val="22"/>
              </w:rPr>
            </w:pPr>
          </w:p>
          <w:p w:rsidR="00510060" w:rsidRPr="00573C79" w:rsidRDefault="00510060" w:rsidP="00030C1A">
            <w:pPr>
              <w:spacing w:after="0"/>
              <w:jc w:val="left"/>
              <w:rPr>
                <w:iCs/>
                <w:sz w:val="22"/>
                <w:szCs w:val="22"/>
              </w:rPr>
            </w:pPr>
          </w:p>
        </w:tc>
        <w:tc>
          <w:tcPr>
            <w:tcW w:w="7380" w:type="dxa"/>
            <w:tcBorders>
              <w:top w:val="single" w:sz="4" w:space="0" w:color="auto"/>
              <w:left w:val="single" w:sz="4" w:space="0" w:color="auto"/>
              <w:bottom w:val="single" w:sz="4" w:space="0" w:color="auto"/>
              <w:right w:val="single" w:sz="4" w:space="0" w:color="auto"/>
            </w:tcBorders>
          </w:tcPr>
          <w:p w:rsidR="00510060" w:rsidRPr="00573C79" w:rsidRDefault="00510060" w:rsidP="00030C1A">
            <w:pPr>
              <w:autoSpaceDE w:val="0"/>
              <w:autoSpaceDN w:val="0"/>
              <w:adjustRightInd w:val="0"/>
              <w:spacing w:after="0"/>
              <w:rPr>
                <w:sz w:val="22"/>
                <w:szCs w:val="22"/>
              </w:rPr>
            </w:pPr>
          </w:p>
          <w:tbl>
            <w:tblPr>
              <w:tblW w:w="6364" w:type="dxa"/>
              <w:jc w:val="center"/>
              <w:tblInd w:w="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64"/>
            </w:tblGrid>
            <w:tr w:rsidR="00510060" w:rsidRPr="00573C79" w:rsidTr="0014064F">
              <w:trPr>
                <w:trHeight w:val="343"/>
                <w:jc w:val="center"/>
              </w:trPr>
              <w:tc>
                <w:tcPr>
                  <w:tcW w:w="6364" w:type="dxa"/>
                  <w:shd w:val="clear" w:color="auto" w:fill="auto"/>
                  <w:vAlign w:val="center"/>
                </w:tcPr>
                <w:p w:rsidR="00510060" w:rsidRPr="00573C79" w:rsidRDefault="00510060" w:rsidP="00030C1A">
                  <w:pPr>
                    <w:spacing w:after="0"/>
                    <w:jc w:val="center"/>
                    <w:rPr>
                      <w:b/>
                      <w:bCs/>
                      <w:sz w:val="22"/>
                      <w:szCs w:val="22"/>
                    </w:rPr>
                  </w:pPr>
                  <w:r w:rsidRPr="00573C79">
                    <w:rPr>
                      <w:b/>
                      <w:sz w:val="22"/>
                      <w:szCs w:val="22"/>
                    </w:rPr>
                    <w:t>Начальная (максимальная) цена контракта, руб.</w:t>
                  </w:r>
                </w:p>
              </w:tc>
            </w:tr>
            <w:tr w:rsidR="00510060" w:rsidRPr="00573C79" w:rsidTr="0014064F">
              <w:trPr>
                <w:trHeight w:val="343"/>
                <w:jc w:val="center"/>
              </w:trPr>
              <w:tc>
                <w:tcPr>
                  <w:tcW w:w="6364" w:type="dxa"/>
                  <w:shd w:val="clear" w:color="auto" w:fill="auto"/>
                  <w:noWrap/>
                  <w:vAlign w:val="bottom"/>
                </w:tcPr>
                <w:p w:rsidR="00510060" w:rsidRPr="00041955" w:rsidRDefault="00733E00" w:rsidP="00733E00">
                  <w:pPr>
                    <w:spacing w:after="0"/>
                    <w:jc w:val="center"/>
                    <w:rPr>
                      <w:b/>
                      <w:sz w:val="22"/>
                      <w:szCs w:val="22"/>
                    </w:rPr>
                  </w:pPr>
                  <w:r>
                    <w:rPr>
                      <w:b/>
                      <w:sz w:val="22"/>
                      <w:szCs w:val="22"/>
                    </w:rPr>
                    <w:t>63166,67</w:t>
                  </w:r>
                  <w:r w:rsidR="00510060" w:rsidRPr="00573C79">
                    <w:rPr>
                      <w:b/>
                      <w:sz w:val="22"/>
                      <w:szCs w:val="22"/>
                    </w:rPr>
                    <w:t xml:space="preserve"> </w:t>
                  </w:r>
                  <w:r w:rsidR="00510060" w:rsidRPr="00BB764F">
                    <w:rPr>
                      <w:b/>
                      <w:sz w:val="22"/>
                      <w:szCs w:val="22"/>
                    </w:rPr>
                    <w:t>рублей (</w:t>
                  </w:r>
                  <w:r>
                    <w:rPr>
                      <w:b/>
                      <w:bCs/>
                      <w:color w:val="000000"/>
                      <w:sz w:val="22"/>
                      <w:szCs w:val="22"/>
                    </w:rPr>
                    <w:t>Шестьдесят три тысячи сто шестьдесят шесть рублей 67 копеек</w:t>
                  </w:r>
                  <w:r w:rsidR="00510060" w:rsidRPr="00BB764F">
                    <w:rPr>
                      <w:b/>
                      <w:sz w:val="22"/>
                      <w:szCs w:val="22"/>
                    </w:rPr>
                    <w:t>)</w:t>
                  </w:r>
                </w:p>
              </w:tc>
            </w:tr>
          </w:tbl>
          <w:p w:rsidR="00510060" w:rsidRPr="00573C79" w:rsidRDefault="00510060" w:rsidP="00030C1A">
            <w:pPr>
              <w:pStyle w:val="-0"/>
              <w:numPr>
                <w:ilvl w:val="0"/>
                <w:numId w:val="0"/>
              </w:numPr>
              <w:rPr>
                <w:bCs/>
                <w:snapToGrid w:val="0"/>
                <w:sz w:val="22"/>
                <w:szCs w:val="22"/>
              </w:rPr>
            </w:pPr>
          </w:p>
          <w:p w:rsidR="00510060" w:rsidRPr="00573C79" w:rsidRDefault="00510060" w:rsidP="00030C1A">
            <w:pPr>
              <w:widowControl w:val="0"/>
              <w:tabs>
                <w:tab w:val="num" w:pos="1440"/>
              </w:tabs>
              <w:autoSpaceDE w:val="0"/>
              <w:autoSpaceDN w:val="0"/>
              <w:adjustRightInd w:val="0"/>
              <w:spacing w:after="0"/>
              <w:ind w:firstLine="540"/>
              <w:rPr>
                <w:sz w:val="22"/>
                <w:szCs w:val="22"/>
              </w:rPr>
            </w:pPr>
            <w:r w:rsidRPr="00F85F6A">
              <w:rPr>
                <w:sz w:val="22"/>
                <w:szCs w:val="22"/>
              </w:rPr>
              <w:t>Начальная (максимальная) цена контракта (цена лота) установлена путем методики формирования начальной (максимальной) цены контракта (цены лота) в соответствии с Приказом Минэкономразвития России от 02.10.2013г. № 567 с применением метода сопоставимых рыночных цен (анализа рынка).</w:t>
            </w:r>
            <w:r>
              <w:rPr>
                <w:sz w:val="22"/>
                <w:szCs w:val="22"/>
              </w:rPr>
              <w:t xml:space="preserve"> Р</w:t>
            </w:r>
            <w:r w:rsidRPr="00F85F6A">
              <w:rPr>
                <w:sz w:val="22"/>
                <w:szCs w:val="22"/>
              </w:rPr>
              <w:t>асчет приведен в части III. «Обоснование начальной (максимальной) цены контракта» настоящей документации об электронном аукционе</w:t>
            </w:r>
          </w:p>
        </w:tc>
      </w:tr>
      <w:tr w:rsidR="0071671D" w:rsidRPr="00573C79" w:rsidTr="00990C00">
        <w:trPr>
          <w:trHeight w:val="665"/>
        </w:trPr>
        <w:tc>
          <w:tcPr>
            <w:tcW w:w="708"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spacing w:after="0"/>
              <w:jc w:val="center"/>
              <w:rPr>
                <w:b/>
                <w:bCs/>
                <w:snapToGrid w:val="0"/>
                <w:sz w:val="22"/>
                <w:szCs w:val="22"/>
              </w:rPr>
            </w:pPr>
            <w:r w:rsidRPr="00573C79">
              <w:rPr>
                <w:b/>
                <w:bCs/>
                <w:snapToGrid w:val="0"/>
                <w:sz w:val="22"/>
                <w:szCs w:val="22"/>
              </w:rPr>
              <w:t>8</w:t>
            </w:r>
          </w:p>
        </w:tc>
        <w:tc>
          <w:tcPr>
            <w:tcW w:w="2892" w:type="dxa"/>
            <w:gridSpan w:val="2"/>
            <w:tcBorders>
              <w:top w:val="single" w:sz="4" w:space="0" w:color="auto"/>
              <w:left w:val="single" w:sz="4" w:space="0" w:color="auto"/>
              <w:bottom w:val="single" w:sz="4" w:space="0" w:color="auto"/>
              <w:right w:val="single" w:sz="4" w:space="0" w:color="auto"/>
            </w:tcBorders>
          </w:tcPr>
          <w:p w:rsidR="0071671D" w:rsidRPr="00573C79" w:rsidRDefault="0071671D" w:rsidP="00030C1A">
            <w:pPr>
              <w:autoSpaceDE w:val="0"/>
              <w:autoSpaceDN w:val="0"/>
              <w:adjustRightInd w:val="0"/>
              <w:spacing w:after="0"/>
              <w:rPr>
                <w:sz w:val="22"/>
                <w:szCs w:val="22"/>
              </w:rPr>
            </w:pPr>
            <w:r w:rsidRPr="00573C79">
              <w:rPr>
                <w:sz w:val="22"/>
                <w:szCs w:val="22"/>
              </w:rPr>
              <w:t>Источник финансирования</w:t>
            </w:r>
          </w:p>
        </w:tc>
        <w:tc>
          <w:tcPr>
            <w:tcW w:w="7380" w:type="dxa"/>
            <w:tcBorders>
              <w:top w:val="single" w:sz="4" w:space="0" w:color="auto"/>
              <w:left w:val="single" w:sz="4" w:space="0" w:color="auto"/>
              <w:bottom w:val="single" w:sz="4" w:space="0" w:color="auto"/>
              <w:right w:val="single" w:sz="4" w:space="0" w:color="auto"/>
            </w:tcBorders>
          </w:tcPr>
          <w:p w:rsidR="0071671D" w:rsidRPr="005C53D8" w:rsidRDefault="00967781" w:rsidP="00030C1A">
            <w:pPr>
              <w:spacing w:after="0"/>
              <w:rPr>
                <w:sz w:val="22"/>
                <w:szCs w:val="22"/>
              </w:rPr>
            </w:pPr>
            <w:r>
              <w:rPr>
                <w:bCs/>
                <w:snapToGrid w:val="0"/>
                <w:sz w:val="22"/>
                <w:szCs w:val="22"/>
              </w:rPr>
              <w:t>В</w:t>
            </w:r>
            <w:r w:rsidRPr="00573C79">
              <w:rPr>
                <w:bCs/>
                <w:snapToGrid w:val="0"/>
                <w:sz w:val="22"/>
                <w:szCs w:val="22"/>
              </w:rPr>
              <w:t>небюджетны</w:t>
            </w:r>
            <w:r>
              <w:rPr>
                <w:bCs/>
                <w:snapToGrid w:val="0"/>
                <w:sz w:val="22"/>
                <w:szCs w:val="22"/>
              </w:rPr>
              <w:t>е</w:t>
            </w:r>
            <w:r w:rsidRPr="00573C79">
              <w:rPr>
                <w:bCs/>
                <w:snapToGrid w:val="0"/>
                <w:sz w:val="22"/>
                <w:szCs w:val="22"/>
              </w:rPr>
              <w:t xml:space="preserve"> средств</w:t>
            </w:r>
            <w:r>
              <w:rPr>
                <w:bCs/>
                <w:snapToGrid w:val="0"/>
                <w:sz w:val="22"/>
                <w:szCs w:val="22"/>
              </w:rPr>
              <w:t>а</w:t>
            </w:r>
            <w:r w:rsidRPr="00573C79">
              <w:rPr>
                <w:bCs/>
                <w:snapToGrid w:val="0"/>
                <w:sz w:val="22"/>
                <w:szCs w:val="22"/>
              </w:rPr>
              <w:t xml:space="preserve"> территориального фонда обязательного медицинского страхования</w:t>
            </w:r>
          </w:p>
        </w:tc>
      </w:tr>
      <w:tr w:rsidR="0071671D" w:rsidRPr="00573C79" w:rsidTr="00990C00">
        <w:tc>
          <w:tcPr>
            <w:tcW w:w="708"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spacing w:after="0"/>
              <w:jc w:val="center"/>
              <w:rPr>
                <w:b/>
                <w:bCs/>
                <w:snapToGrid w:val="0"/>
                <w:sz w:val="22"/>
                <w:szCs w:val="22"/>
              </w:rPr>
            </w:pPr>
            <w:r w:rsidRPr="00573C79">
              <w:rPr>
                <w:b/>
                <w:bCs/>
                <w:snapToGrid w:val="0"/>
                <w:sz w:val="22"/>
                <w:szCs w:val="22"/>
              </w:rPr>
              <w:t>9</w:t>
            </w:r>
          </w:p>
        </w:tc>
        <w:tc>
          <w:tcPr>
            <w:tcW w:w="2892" w:type="dxa"/>
            <w:gridSpan w:val="2"/>
            <w:tcBorders>
              <w:top w:val="single" w:sz="4" w:space="0" w:color="auto"/>
              <w:left w:val="single" w:sz="4" w:space="0" w:color="auto"/>
              <w:bottom w:val="single" w:sz="4" w:space="0" w:color="auto"/>
              <w:right w:val="single" w:sz="4" w:space="0" w:color="auto"/>
            </w:tcBorders>
          </w:tcPr>
          <w:p w:rsidR="0071671D" w:rsidRPr="00573C79" w:rsidRDefault="0071671D" w:rsidP="00030C1A">
            <w:pPr>
              <w:keepNext/>
              <w:keepLines/>
              <w:widowControl w:val="0"/>
              <w:suppressLineNumbers/>
              <w:suppressAutoHyphens/>
              <w:spacing w:after="0"/>
              <w:jc w:val="left"/>
              <w:rPr>
                <w:sz w:val="22"/>
                <w:szCs w:val="22"/>
              </w:rPr>
            </w:pPr>
            <w:r w:rsidRPr="00573C79">
              <w:rPr>
                <w:sz w:val="22"/>
                <w:szCs w:val="22"/>
              </w:rPr>
              <w:t>Информация о валюте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7380"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shd w:val="clear" w:color="auto" w:fill="FFFFFF"/>
              <w:autoSpaceDE w:val="0"/>
              <w:autoSpaceDN w:val="0"/>
              <w:adjustRightInd w:val="0"/>
              <w:spacing w:after="0"/>
              <w:rPr>
                <w:sz w:val="22"/>
                <w:szCs w:val="22"/>
              </w:rPr>
            </w:pPr>
            <w:r w:rsidRPr="00573C79">
              <w:rPr>
                <w:sz w:val="22"/>
                <w:szCs w:val="22"/>
              </w:rPr>
              <w:t>Информация о валюте: российский рубль</w:t>
            </w:r>
          </w:p>
          <w:p w:rsidR="0071671D" w:rsidRPr="00573C79" w:rsidRDefault="0071671D" w:rsidP="00030C1A">
            <w:pPr>
              <w:shd w:val="clear" w:color="auto" w:fill="FFFFFF"/>
              <w:autoSpaceDE w:val="0"/>
              <w:autoSpaceDN w:val="0"/>
              <w:adjustRightInd w:val="0"/>
              <w:spacing w:after="0"/>
              <w:rPr>
                <w:sz w:val="22"/>
                <w:szCs w:val="22"/>
              </w:rPr>
            </w:pPr>
          </w:p>
          <w:p w:rsidR="0071671D" w:rsidRPr="00573C79" w:rsidRDefault="0071671D" w:rsidP="00030C1A">
            <w:pPr>
              <w:spacing w:after="0"/>
              <w:rPr>
                <w:sz w:val="22"/>
                <w:szCs w:val="22"/>
              </w:rPr>
            </w:pPr>
            <w:r w:rsidRPr="00573C79">
              <w:rPr>
                <w:sz w:val="22"/>
                <w:szCs w:val="22"/>
              </w:rPr>
              <w:t>Порядок применения официального курса иностранной валюты к рублю Российской Федерации: не применяется</w:t>
            </w:r>
          </w:p>
        </w:tc>
      </w:tr>
      <w:tr w:rsidR="0071671D" w:rsidRPr="00573C79" w:rsidTr="00990C00">
        <w:tc>
          <w:tcPr>
            <w:tcW w:w="708"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spacing w:after="0"/>
              <w:jc w:val="center"/>
              <w:rPr>
                <w:b/>
                <w:bCs/>
                <w:snapToGrid w:val="0"/>
                <w:sz w:val="22"/>
                <w:szCs w:val="22"/>
              </w:rPr>
            </w:pPr>
          </w:p>
          <w:p w:rsidR="0071671D" w:rsidRPr="00573C79" w:rsidRDefault="0071671D" w:rsidP="00030C1A">
            <w:pPr>
              <w:spacing w:after="0"/>
              <w:jc w:val="center"/>
              <w:rPr>
                <w:b/>
                <w:bCs/>
                <w:snapToGrid w:val="0"/>
                <w:sz w:val="22"/>
                <w:szCs w:val="22"/>
              </w:rPr>
            </w:pPr>
            <w:r w:rsidRPr="00573C79">
              <w:rPr>
                <w:b/>
                <w:bCs/>
                <w:snapToGrid w:val="0"/>
                <w:sz w:val="22"/>
                <w:szCs w:val="22"/>
              </w:rPr>
              <w:t>10</w:t>
            </w:r>
          </w:p>
          <w:p w:rsidR="0071671D" w:rsidRPr="00573C79" w:rsidRDefault="0071671D" w:rsidP="00030C1A">
            <w:pPr>
              <w:spacing w:after="0"/>
              <w:jc w:val="center"/>
              <w:rPr>
                <w:b/>
                <w:bCs/>
                <w:snapToGrid w:val="0"/>
                <w:sz w:val="22"/>
                <w:szCs w:val="22"/>
              </w:rPr>
            </w:pPr>
          </w:p>
        </w:tc>
        <w:tc>
          <w:tcPr>
            <w:tcW w:w="2892" w:type="dxa"/>
            <w:gridSpan w:val="2"/>
            <w:tcBorders>
              <w:top w:val="single" w:sz="4" w:space="0" w:color="auto"/>
              <w:left w:val="single" w:sz="4" w:space="0" w:color="auto"/>
              <w:bottom w:val="single" w:sz="4" w:space="0" w:color="auto"/>
              <w:right w:val="single" w:sz="4" w:space="0" w:color="auto"/>
            </w:tcBorders>
          </w:tcPr>
          <w:p w:rsidR="0071671D" w:rsidRPr="00573C79" w:rsidRDefault="0071671D" w:rsidP="00030C1A">
            <w:pPr>
              <w:keepLines/>
              <w:widowControl w:val="0"/>
              <w:suppressLineNumbers/>
              <w:suppressAutoHyphens/>
              <w:spacing w:after="0"/>
              <w:jc w:val="left"/>
              <w:rPr>
                <w:sz w:val="22"/>
                <w:szCs w:val="22"/>
              </w:rPr>
            </w:pPr>
            <w:r w:rsidRPr="00573C79">
              <w:rPr>
                <w:sz w:val="22"/>
                <w:szCs w:val="22"/>
              </w:rPr>
              <w:t xml:space="preserve">Размер и порядок внесения денежных средств  в качестве обеспечения заявок на участие </w:t>
            </w:r>
            <w:proofErr w:type="gramStart"/>
            <w:r w:rsidRPr="00573C79">
              <w:rPr>
                <w:sz w:val="22"/>
                <w:szCs w:val="22"/>
              </w:rPr>
              <w:t>в</w:t>
            </w:r>
            <w:proofErr w:type="gramEnd"/>
            <w:r w:rsidRPr="00573C79">
              <w:rPr>
                <w:sz w:val="22"/>
                <w:szCs w:val="22"/>
              </w:rPr>
              <w:t xml:space="preserve"> </w:t>
            </w:r>
            <w:proofErr w:type="gramStart"/>
            <w:r w:rsidRPr="00573C79">
              <w:rPr>
                <w:sz w:val="22"/>
                <w:szCs w:val="22"/>
              </w:rPr>
              <w:t>электроном</w:t>
            </w:r>
            <w:proofErr w:type="gramEnd"/>
            <w:r w:rsidRPr="00573C79">
              <w:rPr>
                <w:sz w:val="22"/>
                <w:szCs w:val="22"/>
              </w:rPr>
              <w:t xml:space="preserve"> аукционе </w:t>
            </w:r>
          </w:p>
        </w:tc>
        <w:tc>
          <w:tcPr>
            <w:tcW w:w="7380" w:type="dxa"/>
            <w:tcBorders>
              <w:top w:val="single" w:sz="4" w:space="0" w:color="auto"/>
              <w:left w:val="single" w:sz="4" w:space="0" w:color="auto"/>
              <w:bottom w:val="single" w:sz="4" w:space="0" w:color="auto"/>
              <w:right w:val="single" w:sz="4" w:space="0" w:color="auto"/>
            </w:tcBorders>
          </w:tcPr>
          <w:p w:rsidR="0022651A" w:rsidRPr="00F85695" w:rsidRDefault="0022651A" w:rsidP="0022651A">
            <w:pPr>
              <w:spacing w:after="0"/>
              <w:rPr>
                <w:bCs/>
                <w:snapToGrid w:val="0"/>
                <w:sz w:val="22"/>
                <w:szCs w:val="22"/>
              </w:rPr>
            </w:pPr>
            <w:r w:rsidRPr="00F85695">
              <w:rPr>
                <w:bCs/>
                <w:snapToGrid w:val="0"/>
                <w:sz w:val="22"/>
                <w:szCs w:val="22"/>
              </w:rPr>
              <w:t>Обеспечение заявки на участие в аукционе может предоставляться участником закупки в виде денежных средств или банковской гарантии. Выбор способа обеспечения заявки на участие в аукционе осуществляется участником закупки</w:t>
            </w:r>
            <w:r>
              <w:rPr>
                <w:bCs/>
                <w:snapToGrid w:val="0"/>
                <w:sz w:val="22"/>
                <w:szCs w:val="22"/>
              </w:rPr>
              <w:t>.</w:t>
            </w:r>
          </w:p>
          <w:p w:rsidR="0022651A" w:rsidRPr="00C50BDE" w:rsidRDefault="0022651A" w:rsidP="0022651A">
            <w:pPr>
              <w:spacing w:after="0"/>
              <w:rPr>
                <w:sz w:val="22"/>
                <w:szCs w:val="22"/>
              </w:rPr>
            </w:pPr>
          </w:p>
          <w:tbl>
            <w:tblPr>
              <w:tblW w:w="6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62"/>
            </w:tblGrid>
            <w:tr w:rsidR="0022651A" w:rsidRPr="00C50BDE" w:rsidTr="004B64C3">
              <w:trPr>
                <w:trHeight w:val="315"/>
                <w:jc w:val="center"/>
              </w:trPr>
              <w:tc>
                <w:tcPr>
                  <w:tcW w:w="6562" w:type="dxa"/>
                  <w:shd w:val="clear" w:color="auto" w:fill="auto"/>
                </w:tcPr>
                <w:p w:rsidR="0022651A" w:rsidRPr="00C50BDE" w:rsidRDefault="0022651A" w:rsidP="004B64C3">
                  <w:pPr>
                    <w:spacing w:after="0"/>
                    <w:ind w:left="135"/>
                    <w:jc w:val="center"/>
                    <w:rPr>
                      <w:b/>
                      <w:bCs/>
                      <w:sz w:val="22"/>
                      <w:szCs w:val="22"/>
                    </w:rPr>
                  </w:pPr>
                  <w:r w:rsidRPr="00C50BDE">
                    <w:rPr>
                      <w:b/>
                      <w:sz w:val="22"/>
                      <w:szCs w:val="22"/>
                    </w:rPr>
                    <w:t>Размер обеспечения заявки на участие в аукционе, руб.</w:t>
                  </w:r>
                </w:p>
              </w:tc>
            </w:tr>
            <w:tr w:rsidR="0022651A" w:rsidRPr="00C50BDE" w:rsidTr="004B64C3">
              <w:trPr>
                <w:trHeight w:val="315"/>
                <w:jc w:val="center"/>
              </w:trPr>
              <w:tc>
                <w:tcPr>
                  <w:tcW w:w="6562" w:type="dxa"/>
                  <w:shd w:val="clear" w:color="auto" w:fill="auto"/>
                  <w:noWrap/>
                  <w:vAlign w:val="bottom"/>
                </w:tcPr>
                <w:p w:rsidR="0022651A" w:rsidRPr="00C50BDE" w:rsidRDefault="00733E00" w:rsidP="00733E00">
                  <w:pPr>
                    <w:jc w:val="center"/>
                    <w:rPr>
                      <w:b/>
                      <w:sz w:val="22"/>
                      <w:szCs w:val="22"/>
                    </w:rPr>
                  </w:pPr>
                  <w:r>
                    <w:rPr>
                      <w:b/>
                      <w:sz w:val="22"/>
                      <w:szCs w:val="22"/>
                    </w:rPr>
                    <w:t>631,67</w:t>
                  </w:r>
                  <w:r w:rsidR="0022651A" w:rsidRPr="00573C79">
                    <w:rPr>
                      <w:b/>
                      <w:sz w:val="22"/>
                      <w:szCs w:val="22"/>
                    </w:rPr>
                    <w:t xml:space="preserve"> рублей (</w:t>
                  </w:r>
                  <w:r>
                    <w:rPr>
                      <w:b/>
                      <w:bCs/>
                      <w:color w:val="000000"/>
                      <w:sz w:val="22"/>
                      <w:szCs w:val="22"/>
                    </w:rPr>
                    <w:t>Шестьсот тридцать один рубль 67 копеек</w:t>
                  </w:r>
                  <w:r w:rsidR="0022651A" w:rsidRPr="00D33410">
                    <w:rPr>
                      <w:b/>
                      <w:sz w:val="22"/>
                      <w:szCs w:val="22"/>
                    </w:rPr>
                    <w:t>)</w:t>
                  </w:r>
                </w:p>
              </w:tc>
            </w:tr>
          </w:tbl>
          <w:p w:rsidR="0022651A" w:rsidRPr="00C50BDE" w:rsidRDefault="0022651A" w:rsidP="0022651A">
            <w:pPr>
              <w:spacing w:after="0"/>
              <w:rPr>
                <w:sz w:val="22"/>
                <w:szCs w:val="22"/>
              </w:rPr>
            </w:pPr>
          </w:p>
          <w:p w:rsidR="0022651A" w:rsidRPr="00F078E9" w:rsidRDefault="0022651A" w:rsidP="0022651A">
            <w:pPr>
              <w:widowControl w:val="0"/>
              <w:autoSpaceDE w:val="0"/>
              <w:autoSpaceDN w:val="0"/>
              <w:adjustRightInd w:val="0"/>
              <w:rPr>
                <w:bCs/>
                <w:snapToGrid w:val="0"/>
                <w:sz w:val="22"/>
                <w:szCs w:val="22"/>
              </w:rPr>
            </w:pPr>
            <w:r w:rsidRPr="00F078E9">
              <w:rPr>
                <w:bCs/>
                <w:snapToGrid w:val="0"/>
                <w:sz w:val="22"/>
                <w:szCs w:val="22"/>
              </w:rPr>
              <w:t xml:space="preserve">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w:t>
            </w:r>
            <w:hyperlink w:anchor="Par951" w:tooltip="Статья 45. Условия банковской гарантии. Реестры банковских гарантий" w:history="1">
              <w:r w:rsidRPr="00F078E9">
                <w:rPr>
                  <w:bCs/>
                  <w:snapToGrid w:val="0"/>
                  <w:sz w:val="22"/>
                  <w:szCs w:val="22"/>
                </w:rPr>
                <w:t>статьи 45</w:t>
              </w:r>
            </w:hyperlink>
            <w:r w:rsidRPr="00F078E9">
              <w:rPr>
                <w:bCs/>
                <w:snapToGrid w:val="0"/>
                <w:sz w:val="22"/>
                <w:szCs w:val="22"/>
              </w:rPr>
              <w:t xml:space="preserve"> </w:t>
            </w:r>
            <w:r w:rsidRPr="00C50BDE">
              <w:rPr>
                <w:sz w:val="22"/>
                <w:szCs w:val="22"/>
              </w:rPr>
              <w:t>Федерального закона от 05.04.2013 №44-ФЗ</w:t>
            </w:r>
            <w:r w:rsidRPr="00F078E9">
              <w:rPr>
                <w:bCs/>
                <w:snapToGrid w:val="0"/>
                <w:sz w:val="22"/>
                <w:szCs w:val="22"/>
              </w:rPr>
              <w:t xml:space="preserve">. Срок действия банковской гарантии, предоставленной в качестве обеспечения заявки, должен составлять не менее чем два месяца </w:t>
            </w:r>
            <w:proofErr w:type="gramStart"/>
            <w:r w:rsidRPr="00F078E9">
              <w:rPr>
                <w:bCs/>
                <w:snapToGrid w:val="0"/>
                <w:sz w:val="22"/>
                <w:szCs w:val="22"/>
              </w:rPr>
              <w:t>с даты окончания</w:t>
            </w:r>
            <w:proofErr w:type="gramEnd"/>
            <w:r w:rsidRPr="00F078E9">
              <w:rPr>
                <w:bCs/>
                <w:snapToGrid w:val="0"/>
                <w:sz w:val="22"/>
                <w:szCs w:val="22"/>
              </w:rPr>
              <w:t xml:space="preserve"> срока подачи заявок.</w:t>
            </w:r>
          </w:p>
          <w:p w:rsidR="0022651A" w:rsidRDefault="0022651A" w:rsidP="0022651A">
            <w:pPr>
              <w:widowControl w:val="0"/>
              <w:autoSpaceDE w:val="0"/>
              <w:autoSpaceDN w:val="0"/>
              <w:adjustRightInd w:val="0"/>
              <w:rPr>
                <w:bCs/>
                <w:sz w:val="22"/>
                <w:szCs w:val="22"/>
              </w:rPr>
            </w:pPr>
          </w:p>
          <w:p w:rsidR="0022651A" w:rsidRPr="00326829" w:rsidRDefault="0022651A" w:rsidP="0022651A">
            <w:pPr>
              <w:widowControl w:val="0"/>
              <w:autoSpaceDE w:val="0"/>
              <w:autoSpaceDN w:val="0"/>
              <w:adjustRightInd w:val="0"/>
              <w:rPr>
                <w:bCs/>
                <w:sz w:val="22"/>
                <w:szCs w:val="22"/>
              </w:rPr>
            </w:pPr>
            <w:r w:rsidRPr="00326829">
              <w:rPr>
                <w:bCs/>
                <w:sz w:val="22"/>
                <w:szCs w:val="22"/>
              </w:rPr>
              <w:t>Требование об обеспечении заявки на участие в определении поставщика (подрядчика, исполнителя) в равной мере относится ко всем участникам закупки, за исключением казенных учреждений, которые не предоставляют обеспечение подаваемых ими заявок на участие в определении поставщиков (подрядчиков, исполнителей).</w:t>
            </w:r>
          </w:p>
          <w:p w:rsidR="0022651A" w:rsidRDefault="0022651A" w:rsidP="0022651A">
            <w:pPr>
              <w:widowControl w:val="0"/>
              <w:autoSpaceDE w:val="0"/>
              <w:autoSpaceDN w:val="0"/>
              <w:adjustRightInd w:val="0"/>
              <w:rPr>
                <w:bCs/>
                <w:sz w:val="22"/>
                <w:szCs w:val="22"/>
              </w:rPr>
            </w:pPr>
          </w:p>
          <w:p w:rsidR="0022651A" w:rsidRDefault="0022651A" w:rsidP="0022651A">
            <w:pPr>
              <w:widowControl w:val="0"/>
              <w:autoSpaceDE w:val="0"/>
              <w:autoSpaceDN w:val="0"/>
              <w:adjustRightInd w:val="0"/>
              <w:rPr>
                <w:bCs/>
                <w:sz w:val="22"/>
                <w:szCs w:val="22"/>
              </w:rPr>
            </w:pPr>
            <w:r w:rsidRPr="00B50A63">
              <w:rPr>
                <w:bCs/>
                <w:sz w:val="22"/>
                <w:szCs w:val="22"/>
              </w:rPr>
              <w:t>При проведении электронного аукциона денежные средства, предназначенные для обеспечения заявок, вносятся участниками закупок на специальные счета, открытые ими в банках, перечень которых устанавливается Правительством Российской Федерации (далее - специальный счет).</w:t>
            </w:r>
          </w:p>
          <w:p w:rsidR="0022651A" w:rsidRDefault="0022651A" w:rsidP="0022651A">
            <w:pPr>
              <w:widowControl w:val="0"/>
              <w:autoSpaceDE w:val="0"/>
              <w:autoSpaceDN w:val="0"/>
              <w:adjustRightInd w:val="0"/>
              <w:rPr>
                <w:bCs/>
                <w:sz w:val="22"/>
                <w:szCs w:val="22"/>
              </w:rPr>
            </w:pPr>
          </w:p>
          <w:p w:rsidR="0022651A" w:rsidRDefault="0022651A" w:rsidP="0022651A">
            <w:pPr>
              <w:widowControl w:val="0"/>
              <w:autoSpaceDE w:val="0"/>
              <w:autoSpaceDN w:val="0"/>
              <w:adjustRightInd w:val="0"/>
              <w:rPr>
                <w:bCs/>
                <w:sz w:val="22"/>
                <w:szCs w:val="22"/>
              </w:rPr>
            </w:pPr>
            <w:proofErr w:type="gramStart"/>
            <w:r w:rsidRPr="000221F8">
              <w:rPr>
                <w:bCs/>
                <w:sz w:val="22"/>
                <w:szCs w:val="22"/>
              </w:rPr>
              <w:t xml:space="preserve">Обеспечение заявки на участие в электронном аукционе возможно путем блокирования денежных средств при наличии на специальном счете </w:t>
            </w:r>
            <w:r w:rsidRPr="000221F8">
              <w:rPr>
                <w:bCs/>
                <w:sz w:val="22"/>
                <w:szCs w:val="22"/>
              </w:rPr>
              <w:lastRenderedPageBreak/>
              <w:t xml:space="preserve">участника закупки незаблокированных денежных средств в размере, предусмотренном документацией о закупке, либо путем предоставления банковской гарантии в порядке, определенном в соответствии с </w:t>
            </w:r>
            <w:hyperlink w:anchor="Par949" w:tooltip="29. Правительство Российской Федерации определяет порядок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w:history="1">
              <w:r w:rsidRPr="000221F8">
                <w:rPr>
                  <w:bCs/>
                  <w:sz w:val="22"/>
                  <w:szCs w:val="22"/>
                </w:rPr>
                <w:t>частью 29</w:t>
              </w:r>
            </w:hyperlink>
            <w:r w:rsidRPr="000221F8">
              <w:rPr>
                <w:bCs/>
                <w:sz w:val="22"/>
                <w:szCs w:val="22"/>
              </w:rPr>
              <w:t xml:space="preserve"> статьи</w:t>
            </w:r>
            <w:r>
              <w:rPr>
                <w:bCs/>
                <w:sz w:val="22"/>
                <w:szCs w:val="22"/>
              </w:rPr>
              <w:t xml:space="preserve"> 44 </w:t>
            </w:r>
            <w:r w:rsidRPr="00C50BDE">
              <w:rPr>
                <w:sz w:val="22"/>
                <w:szCs w:val="22"/>
              </w:rPr>
              <w:t>Федерального закона от 05.04.2013 №44-ФЗ</w:t>
            </w:r>
            <w:r w:rsidRPr="000221F8">
              <w:rPr>
                <w:bCs/>
                <w:sz w:val="22"/>
                <w:szCs w:val="22"/>
              </w:rPr>
              <w:t xml:space="preserve">, информация о которой включена в реестры банковских гарантий, предусмотренные статьей 45 </w:t>
            </w:r>
            <w:r w:rsidRPr="00C50BDE">
              <w:rPr>
                <w:sz w:val="22"/>
                <w:szCs w:val="22"/>
              </w:rPr>
              <w:t>Федерального</w:t>
            </w:r>
            <w:proofErr w:type="gramEnd"/>
            <w:r w:rsidRPr="00C50BDE">
              <w:rPr>
                <w:sz w:val="22"/>
                <w:szCs w:val="22"/>
              </w:rPr>
              <w:t xml:space="preserve"> закона от 05.04.2013 №44-ФЗ</w:t>
            </w:r>
            <w:r w:rsidRPr="000221F8">
              <w:rPr>
                <w:bCs/>
                <w:sz w:val="22"/>
                <w:szCs w:val="22"/>
              </w:rPr>
              <w:t>.</w:t>
            </w:r>
          </w:p>
          <w:p w:rsidR="0022651A" w:rsidRDefault="0022651A" w:rsidP="0022651A">
            <w:pPr>
              <w:widowControl w:val="0"/>
              <w:autoSpaceDE w:val="0"/>
              <w:autoSpaceDN w:val="0"/>
              <w:adjustRightInd w:val="0"/>
              <w:rPr>
                <w:bCs/>
                <w:sz w:val="22"/>
                <w:szCs w:val="22"/>
              </w:rPr>
            </w:pPr>
          </w:p>
          <w:p w:rsidR="0022651A" w:rsidRDefault="0022651A" w:rsidP="0022651A">
            <w:pPr>
              <w:widowControl w:val="0"/>
              <w:autoSpaceDE w:val="0"/>
              <w:autoSpaceDN w:val="0"/>
              <w:adjustRightInd w:val="0"/>
              <w:rPr>
                <w:bCs/>
                <w:sz w:val="22"/>
                <w:szCs w:val="22"/>
              </w:rPr>
            </w:pPr>
            <w:r w:rsidRPr="00B47072">
              <w:rPr>
                <w:bCs/>
                <w:sz w:val="22"/>
                <w:szCs w:val="22"/>
              </w:rPr>
              <w:t xml:space="preserve">Подачей заявки на участие в электронном аукционе участник закупки выражает согласие на блокирование денежных средств, находящихся на его специальном счете в размере обеспечения соответствующей заявки. При этом в случае наличия в реестрах банковских гарантий, предусмотренных </w:t>
            </w:r>
            <w:hyperlink w:anchor="Par951" w:tooltip="Статья 45. Условия банковской гарантии. Реестры банковских гарантий" w:history="1">
              <w:r w:rsidRPr="00B47072">
                <w:rPr>
                  <w:bCs/>
                  <w:sz w:val="22"/>
                  <w:szCs w:val="22"/>
                </w:rPr>
                <w:t>статьей 45</w:t>
              </w:r>
            </w:hyperlink>
            <w:r w:rsidRPr="00B47072">
              <w:rPr>
                <w:bCs/>
                <w:sz w:val="22"/>
                <w:szCs w:val="22"/>
              </w:rPr>
              <w:t xml:space="preserve"> </w:t>
            </w:r>
            <w:r w:rsidRPr="00C50BDE">
              <w:rPr>
                <w:sz w:val="22"/>
                <w:szCs w:val="22"/>
              </w:rPr>
              <w:t>Федерального закона от 05.04.2013 №44-ФЗ</w:t>
            </w:r>
            <w:r w:rsidRPr="00B47072">
              <w:rPr>
                <w:bCs/>
                <w:sz w:val="22"/>
                <w:szCs w:val="22"/>
              </w:rPr>
              <w:t>, информации о банковской гарантии, выданной участнику закупки для обеспечения заявки на участие в соответствующем электронном аукционе, блокирование денежных средств, находящихся на его специальном счете, в размере обеспечения соответствующей заявки не осуществляется.</w:t>
            </w:r>
          </w:p>
          <w:p w:rsidR="0022651A" w:rsidRDefault="0022651A" w:rsidP="0022651A">
            <w:pPr>
              <w:widowControl w:val="0"/>
              <w:autoSpaceDE w:val="0"/>
              <w:autoSpaceDN w:val="0"/>
              <w:adjustRightInd w:val="0"/>
              <w:rPr>
                <w:bCs/>
                <w:sz w:val="22"/>
                <w:szCs w:val="22"/>
              </w:rPr>
            </w:pPr>
          </w:p>
          <w:p w:rsidR="0071671D" w:rsidRPr="00E62EB7" w:rsidRDefault="0022651A" w:rsidP="0022651A">
            <w:pPr>
              <w:autoSpaceDE w:val="0"/>
              <w:autoSpaceDN w:val="0"/>
              <w:adjustRightInd w:val="0"/>
              <w:spacing w:after="0"/>
              <w:rPr>
                <w:sz w:val="22"/>
                <w:szCs w:val="22"/>
              </w:rPr>
            </w:pPr>
            <w:r w:rsidRPr="004873C2">
              <w:rPr>
                <w:bCs/>
                <w:sz w:val="22"/>
                <w:szCs w:val="22"/>
              </w:rPr>
              <w:t>Денежные средства, которые находятся на специальном счете участника закупки, могут использоваться для целей обеспечения заявок только данного участника закупки.</w:t>
            </w:r>
          </w:p>
        </w:tc>
      </w:tr>
      <w:tr w:rsidR="00BF05D0" w:rsidRPr="00573C79" w:rsidTr="00990C00">
        <w:trPr>
          <w:trHeight w:val="563"/>
        </w:trPr>
        <w:tc>
          <w:tcPr>
            <w:tcW w:w="708" w:type="dxa"/>
            <w:tcBorders>
              <w:top w:val="single" w:sz="4" w:space="0" w:color="auto"/>
              <w:left w:val="single" w:sz="4" w:space="0" w:color="auto"/>
              <w:bottom w:val="single" w:sz="4" w:space="0" w:color="auto"/>
              <w:right w:val="single" w:sz="4" w:space="0" w:color="auto"/>
            </w:tcBorders>
          </w:tcPr>
          <w:p w:rsidR="00BF05D0" w:rsidRPr="00573C79" w:rsidRDefault="00BF05D0" w:rsidP="00030C1A">
            <w:pPr>
              <w:spacing w:after="0"/>
              <w:rPr>
                <w:b/>
                <w:bCs/>
                <w:snapToGrid w:val="0"/>
                <w:sz w:val="22"/>
                <w:szCs w:val="22"/>
              </w:rPr>
            </w:pPr>
            <w:r w:rsidRPr="00573C79">
              <w:rPr>
                <w:b/>
                <w:bCs/>
                <w:snapToGrid w:val="0"/>
                <w:sz w:val="22"/>
                <w:szCs w:val="22"/>
              </w:rPr>
              <w:lastRenderedPageBreak/>
              <w:t>11</w:t>
            </w:r>
          </w:p>
        </w:tc>
        <w:tc>
          <w:tcPr>
            <w:tcW w:w="2892" w:type="dxa"/>
            <w:gridSpan w:val="2"/>
            <w:tcBorders>
              <w:top w:val="single" w:sz="4" w:space="0" w:color="auto"/>
              <w:left w:val="single" w:sz="4" w:space="0" w:color="auto"/>
              <w:bottom w:val="single" w:sz="4" w:space="0" w:color="auto"/>
              <w:right w:val="single" w:sz="4" w:space="0" w:color="auto"/>
            </w:tcBorders>
          </w:tcPr>
          <w:p w:rsidR="00BF05D0" w:rsidRPr="00573C79" w:rsidRDefault="00BF05D0" w:rsidP="00030C1A">
            <w:pPr>
              <w:keepNext/>
              <w:keepLines/>
              <w:widowControl w:val="0"/>
              <w:suppressLineNumbers/>
              <w:shd w:val="clear" w:color="auto" w:fill="FFFFFF"/>
              <w:suppressAutoHyphens/>
              <w:spacing w:after="0"/>
              <w:jc w:val="left"/>
              <w:rPr>
                <w:sz w:val="22"/>
                <w:szCs w:val="22"/>
                <w:highlight w:val="red"/>
              </w:rPr>
            </w:pPr>
            <w:r w:rsidRPr="00573C79">
              <w:rPr>
                <w:sz w:val="22"/>
                <w:szCs w:val="22"/>
              </w:rPr>
              <w:t xml:space="preserve">Срок, место и порядок подачи заявок участников аукциона. </w:t>
            </w:r>
          </w:p>
        </w:tc>
        <w:tc>
          <w:tcPr>
            <w:tcW w:w="7380" w:type="dxa"/>
            <w:tcBorders>
              <w:top w:val="single" w:sz="4" w:space="0" w:color="auto"/>
              <w:left w:val="single" w:sz="4" w:space="0" w:color="auto"/>
              <w:bottom w:val="single" w:sz="4" w:space="0" w:color="auto"/>
              <w:right w:val="single" w:sz="4" w:space="0" w:color="auto"/>
            </w:tcBorders>
          </w:tcPr>
          <w:p w:rsidR="00BF05D0" w:rsidRPr="00573C79" w:rsidRDefault="00BF05D0" w:rsidP="00030C1A">
            <w:pPr>
              <w:shd w:val="clear" w:color="auto" w:fill="FFFFFF"/>
              <w:autoSpaceDE w:val="0"/>
              <w:autoSpaceDN w:val="0"/>
              <w:adjustRightInd w:val="0"/>
              <w:spacing w:after="0"/>
              <w:ind w:firstLine="540"/>
              <w:rPr>
                <w:sz w:val="22"/>
                <w:szCs w:val="22"/>
              </w:rPr>
            </w:pPr>
            <w:r w:rsidRPr="00573C79">
              <w:rPr>
                <w:b/>
                <w:sz w:val="22"/>
                <w:szCs w:val="22"/>
              </w:rPr>
              <w:t>Срок подачи заявок:</w:t>
            </w:r>
            <w:r w:rsidRPr="00573C79">
              <w:rPr>
                <w:sz w:val="22"/>
                <w:szCs w:val="22"/>
              </w:rPr>
              <w:t xml:space="preserve"> В любое время </w:t>
            </w:r>
            <w:r w:rsidRPr="003C7B14">
              <w:rPr>
                <w:sz w:val="22"/>
                <w:szCs w:val="22"/>
              </w:rPr>
              <w:t>с момента размещения извещения о его проведении</w:t>
            </w:r>
            <w:r w:rsidRPr="00573C79">
              <w:rPr>
                <w:sz w:val="22"/>
                <w:szCs w:val="22"/>
              </w:rPr>
              <w:t xml:space="preserve"> до даты и времени окончания срока подачи заявок на участие в аукционе, указанному в пункте 12 настоящей документации.</w:t>
            </w:r>
          </w:p>
          <w:p w:rsidR="00BF05D0" w:rsidRPr="00573C79" w:rsidRDefault="00BF05D0" w:rsidP="00030C1A">
            <w:pPr>
              <w:shd w:val="clear" w:color="auto" w:fill="FFFFFF"/>
              <w:autoSpaceDE w:val="0"/>
              <w:autoSpaceDN w:val="0"/>
              <w:adjustRightInd w:val="0"/>
              <w:spacing w:after="0"/>
              <w:ind w:firstLine="540"/>
              <w:rPr>
                <w:sz w:val="22"/>
                <w:szCs w:val="22"/>
              </w:rPr>
            </w:pPr>
            <w:r w:rsidRPr="00573C79">
              <w:rPr>
                <w:b/>
                <w:sz w:val="22"/>
                <w:szCs w:val="22"/>
              </w:rPr>
              <w:t xml:space="preserve">Место подачи заявок: </w:t>
            </w:r>
            <w:r w:rsidRPr="00573C79">
              <w:rPr>
                <w:sz w:val="22"/>
                <w:szCs w:val="22"/>
              </w:rPr>
              <w:t xml:space="preserve">Заявка на участие в электронном аукционе направляется участником аукциона оператору электронной площадки, указанному в пункте 2 настоящей документации. </w:t>
            </w:r>
          </w:p>
          <w:p w:rsidR="00BF05D0" w:rsidRPr="00573C79" w:rsidRDefault="00BF05D0" w:rsidP="00030C1A">
            <w:pPr>
              <w:shd w:val="clear" w:color="auto" w:fill="FFFFFF"/>
              <w:autoSpaceDE w:val="0"/>
              <w:autoSpaceDN w:val="0"/>
              <w:adjustRightInd w:val="0"/>
              <w:spacing w:after="0"/>
              <w:ind w:firstLine="540"/>
              <w:rPr>
                <w:sz w:val="22"/>
                <w:szCs w:val="22"/>
              </w:rPr>
            </w:pPr>
            <w:r w:rsidRPr="00573C79">
              <w:rPr>
                <w:b/>
                <w:sz w:val="22"/>
                <w:szCs w:val="22"/>
              </w:rPr>
              <w:t>Порядок подачи заявок:</w:t>
            </w:r>
            <w:r w:rsidRPr="00573C79">
              <w:rPr>
                <w:sz w:val="22"/>
                <w:szCs w:val="22"/>
              </w:rPr>
              <w:t xml:space="preserve"> </w:t>
            </w:r>
            <w:r w:rsidRPr="00D24234">
              <w:rPr>
                <w:sz w:val="22"/>
                <w:szCs w:val="22"/>
              </w:rPr>
              <w:t>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w:t>
            </w:r>
          </w:p>
          <w:p w:rsidR="00BF05D0" w:rsidRPr="00573C79" w:rsidRDefault="00BF05D0" w:rsidP="00030C1A">
            <w:pPr>
              <w:shd w:val="clear" w:color="auto" w:fill="FFFFFF"/>
              <w:autoSpaceDE w:val="0"/>
              <w:autoSpaceDN w:val="0"/>
              <w:adjustRightInd w:val="0"/>
              <w:spacing w:after="0"/>
              <w:ind w:firstLine="540"/>
              <w:rPr>
                <w:sz w:val="22"/>
                <w:szCs w:val="22"/>
              </w:rPr>
            </w:pPr>
            <w:r w:rsidRPr="00573C79">
              <w:rPr>
                <w:sz w:val="22"/>
                <w:szCs w:val="22"/>
              </w:rPr>
              <w:t>Участник электронного аукциона вправе подать только одну заявку на участие в аукционе в отношении каждого объекта закупки.</w:t>
            </w:r>
          </w:p>
          <w:p w:rsidR="00BF05D0" w:rsidRPr="00573C79" w:rsidRDefault="00BF05D0" w:rsidP="00030C1A">
            <w:pPr>
              <w:shd w:val="clear" w:color="auto" w:fill="FFFFFF"/>
              <w:autoSpaceDE w:val="0"/>
              <w:autoSpaceDN w:val="0"/>
              <w:adjustRightInd w:val="0"/>
              <w:spacing w:after="0"/>
              <w:ind w:firstLine="540"/>
              <w:rPr>
                <w:sz w:val="22"/>
                <w:szCs w:val="22"/>
              </w:rPr>
            </w:pPr>
            <w:r w:rsidRPr="00573C79">
              <w:rPr>
                <w:sz w:val="22"/>
                <w:szCs w:val="22"/>
              </w:rPr>
              <w:t>Заявка на участие в электронном аукционе подается  в форме двух электронных документов, содержащих части заявок, предусмотренные  частями 3 и 5 статьи 66 Федерального закона «О контрактной системе в сфере закупок товаров, работ, услуг для обеспечения государственных и муниципальных нужд» от 05.04.2013 №44-ФЗ, которые подаются одновременно.</w:t>
            </w:r>
          </w:p>
          <w:p w:rsidR="00BF05D0" w:rsidRPr="00573C79" w:rsidRDefault="00BF05D0" w:rsidP="00030C1A">
            <w:pPr>
              <w:shd w:val="clear" w:color="auto" w:fill="FFFFFF"/>
              <w:autoSpaceDE w:val="0"/>
              <w:autoSpaceDN w:val="0"/>
              <w:adjustRightInd w:val="0"/>
              <w:spacing w:after="0"/>
              <w:ind w:firstLine="540"/>
              <w:rPr>
                <w:sz w:val="22"/>
                <w:szCs w:val="22"/>
              </w:rPr>
            </w:pPr>
            <w:r w:rsidRPr="00573C79">
              <w:rPr>
                <w:sz w:val="22"/>
                <w:szCs w:val="22"/>
              </w:rPr>
              <w:t>Участник электронного аукциона, подавший заявку на участие в аукционе, вправе отозвать данную заявку не позднее даты окончания срока подачи заявок на участие в аукционе, направив об этом уведомление оператору электронной площадки.</w:t>
            </w:r>
          </w:p>
        </w:tc>
      </w:tr>
      <w:tr w:rsidR="00BF05D0" w:rsidRPr="00573C79" w:rsidTr="00990C00">
        <w:tc>
          <w:tcPr>
            <w:tcW w:w="708" w:type="dxa"/>
            <w:tcBorders>
              <w:top w:val="single" w:sz="4" w:space="0" w:color="auto"/>
              <w:left w:val="single" w:sz="4" w:space="0" w:color="auto"/>
              <w:bottom w:val="single" w:sz="4" w:space="0" w:color="auto"/>
              <w:right w:val="single" w:sz="4" w:space="0" w:color="auto"/>
            </w:tcBorders>
          </w:tcPr>
          <w:p w:rsidR="00BF05D0" w:rsidRPr="00573C79" w:rsidRDefault="00BF05D0" w:rsidP="00030C1A">
            <w:pPr>
              <w:spacing w:after="0"/>
              <w:rPr>
                <w:b/>
                <w:bCs/>
                <w:snapToGrid w:val="0"/>
                <w:sz w:val="22"/>
                <w:szCs w:val="22"/>
              </w:rPr>
            </w:pPr>
            <w:r w:rsidRPr="00573C79">
              <w:rPr>
                <w:b/>
                <w:bCs/>
                <w:snapToGrid w:val="0"/>
                <w:sz w:val="22"/>
                <w:szCs w:val="22"/>
              </w:rPr>
              <w:t>12</w:t>
            </w:r>
          </w:p>
          <w:p w:rsidR="00BF05D0" w:rsidRPr="00573C79" w:rsidRDefault="00BF05D0" w:rsidP="00030C1A">
            <w:pPr>
              <w:spacing w:after="0"/>
              <w:jc w:val="center"/>
              <w:rPr>
                <w:b/>
                <w:bCs/>
                <w:snapToGrid w:val="0"/>
                <w:sz w:val="22"/>
                <w:szCs w:val="22"/>
              </w:rPr>
            </w:pPr>
          </w:p>
        </w:tc>
        <w:tc>
          <w:tcPr>
            <w:tcW w:w="2892" w:type="dxa"/>
            <w:gridSpan w:val="2"/>
            <w:tcBorders>
              <w:top w:val="single" w:sz="4" w:space="0" w:color="auto"/>
              <w:left w:val="single" w:sz="4" w:space="0" w:color="auto"/>
              <w:bottom w:val="single" w:sz="4" w:space="0" w:color="auto"/>
              <w:right w:val="single" w:sz="4" w:space="0" w:color="auto"/>
            </w:tcBorders>
          </w:tcPr>
          <w:p w:rsidR="00BF05D0" w:rsidRPr="00573C79" w:rsidRDefault="00BF05D0" w:rsidP="00030C1A">
            <w:pPr>
              <w:keepNext/>
              <w:keepLines/>
              <w:widowControl w:val="0"/>
              <w:suppressLineNumbers/>
              <w:suppressAutoHyphens/>
              <w:spacing w:after="0"/>
              <w:jc w:val="left"/>
              <w:rPr>
                <w:sz w:val="22"/>
                <w:szCs w:val="22"/>
              </w:rPr>
            </w:pPr>
            <w:r w:rsidRPr="00573C79">
              <w:rPr>
                <w:sz w:val="22"/>
                <w:szCs w:val="22"/>
              </w:rPr>
              <w:t xml:space="preserve">Дата и время окончания срока подачи заявок на участие в электронном аукционе </w:t>
            </w:r>
          </w:p>
        </w:tc>
        <w:tc>
          <w:tcPr>
            <w:tcW w:w="7380" w:type="dxa"/>
            <w:tcBorders>
              <w:top w:val="single" w:sz="4" w:space="0" w:color="auto"/>
              <w:left w:val="single" w:sz="4" w:space="0" w:color="auto"/>
              <w:bottom w:val="single" w:sz="4" w:space="0" w:color="auto"/>
              <w:right w:val="single" w:sz="4" w:space="0" w:color="auto"/>
            </w:tcBorders>
          </w:tcPr>
          <w:p w:rsidR="00BF05D0" w:rsidRPr="00573C79" w:rsidRDefault="00BF05D0" w:rsidP="00E461B0">
            <w:pPr>
              <w:spacing w:after="0"/>
              <w:rPr>
                <w:b/>
                <w:sz w:val="22"/>
                <w:szCs w:val="22"/>
              </w:rPr>
            </w:pPr>
            <w:r w:rsidRPr="00573C79">
              <w:rPr>
                <w:sz w:val="22"/>
                <w:szCs w:val="22"/>
              </w:rPr>
              <w:t xml:space="preserve">Участник закупки, получивший аккредитацию на электронной площадке, указанной в пункте 2 настоящей документации, вправе подать заявку на участие в электронном аукционе: </w:t>
            </w:r>
            <w:r w:rsidRPr="00573C79">
              <w:rPr>
                <w:b/>
                <w:sz w:val="22"/>
                <w:szCs w:val="22"/>
              </w:rPr>
              <w:t xml:space="preserve">не позднее </w:t>
            </w:r>
            <w:r w:rsidR="00A26861">
              <w:rPr>
                <w:b/>
                <w:sz w:val="22"/>
                <w:szCs w:val="22"/>
              </w:rPr>
              <w:t>08</w:t>
            </w:r>
            <w:r w:rsidRPr="00573C79">
              <w:rPr>
                <w:b/>
                <w:sz w:val="22"/>
                <w:szCs w:val="22"/>
              </w:rPr>
              <w:t xml:space="preserve"> часов 00 минут (по московскому времени) «</w:t>
            </w:r>
            <w:r w:rsidR="003542F3">
              <w:rPr>
                <w:b/>
                <w:sz w:val="22"/>
                <w:szCs w:val="22"/>
              </w:rPr>
              <w:t>0</w:t>
            </w:r>
            <w:r w:rsidR="00E461B0">
              <w:rPr>
                <w:b/>
                <w:sz w:val="22"/>
                <w:szCs w:val="22"/>
              </w:rPr>
              <w:t>4</w:t>
            </w:r>
            <w:r w:rsidRPr="00573C79">
              <w:rPr>
                <w:b/>
                <w:sz w:val="22"/>
                <w:szCs w:val="22"/>
              </w:rPr>
              <w:t xml:space="preserve">» </w:t>
            </w:r>
            <w:r w:rsidR="002F2471">
              <w:rPr>
                <w:b/>
                <w:sz w:val="22"/>
                <w:szCs w:val="22"/>
              </w:rPr>
              <w:t>сентября</w:t>
            </w:r>
            <w:r w:rsidR="002F2471" w:rsidRPr="00573C79">
              <w:rPr>
                <w:b/>
                <w:sz w:val="22"/>
                <w:szCs w:val="22"/>
              </w:rPr>
              <w:t xml:space="preserve"> </w:t>
            </w:r>
            <w:r w:rsidRPr="00573C79">
              <w:rPr>
                <w:b/>
                <w:sz w:val="22"/>
                <w:szCs w:val="22"/>
              </w:rPr>
              <w:t>201</w:t>
            </w:r>
            <w:r w:rsidR="00A2023B">
              <w:rPr>
                <w:b/>
                <w:sz w:val="22"/>
                <w:szCs w:val="22"/>
              </w:rPr>
              <w:t>9</w:t>
            </w:r>
            <w:r w:rsidRPr="00573C79">
              <w:rPr>
                <w:b/>
                <w:sz w:val="22"/>
                <w:szCs w:val="22"/>
              </w:rPr>
              <w:t xml:space="preserve"> года</w:t>
            </w:r>
          </w:p>
        </w:tc>
      </w:tr>
      <w:tr w:rsidR="00BF05D0" w:rsidRPr="00573C79" w:rsidTr="00990C00">
        <w:tc>
          <w:tcPr>
            <w:tcW w:w="708" w:type="dxa"/>
            <w:tcBorders>
              <w:top w:val="single" w:sz="4" w:space="0" w:color="auto"/>
              <w:left w:val="single" w:sz="4" w:space="0" w:color="auto"/>
              <w:bottom w:val="single" w:sz="4" w:space="0" w:color="auto"/>
              <w:right w:val="single" w:sz="4" w:space="0" w:color="auto"/>
            </w:tcBorders>
          </w:tcPr>
          <w:p w:rsidR="00BF05D0" w:rsidRPr="00573C79" w:rsidRDefault="00BF05D0" w:rsidP="00030C1A">
            <w:pPr>
              <w:spacing w:after="0"/>
              <w:jc w:val="center"/>
              <w:rPr>
                <w:b/>
                <w:bCs/>
                <w:snapToGrid w:val="0"/>
                <w:sz w:val="22"/>
                <w:szCs w:val="22"/>
              </w:rPr>
            </w:pPr>
          </w:p>
          <w:p w:rsidR="00BF05D0" w:rsidRPr="00573C79" w:rsidRDefault="00BF05D0" w:rsidP="00030C1A">
            <w:pPr>
              <w:spacing w:after="0"/>
              <w:rPr>
                <w:b/>
                <w:bCs/>
                <w:snapToGrid w:val="0"/>
                <w:sz w:val="22"/>
                <w:szCs w:val="22"/>
              </w:rPr>
            </w:pPr>
            <w:r w:rsidRPr="00573C79">
              <w:rPr>
                <w:b/>
                <w:bCs/>
                <w:snapToGrid w:val="0"/>
                <w:sz w:val="22"/>
                <w:szCs w:val="22"/>
              </w:rPr>
              <w:t>13</w:t>
            </w:r>
          </w:p>
        </w:tc>
        <w:tc>
          <w:tcPr>
            <w:tcW w:w="2892" w:type="dxa"/>
            <w:gridSpan w:val="2"/>
            <w:tcBorders>
              <w:top w:val="single" w:sz="4" w:space="0" w:color="auto"/>
              <w:left w:val="single" w:sz="4" w:space="0" w:color="auto"/>
              <w:bottom w:val="single" w:sz="4" w:space="0" w:color="auto"/>
              <w:right w:val="single" w:sz="4" w:space="0" w:color="auto"/>
            </w:tcBorders>
          </w:tcPr>
          <w:p w:rsidR="00BF05D0" w:rsidRPr="00573C79" w:rsidRDefault="00BF05D0" w:rsidP="00030C1A">
            <w:pPr>
              <w:keepNext/>
              <w:keepLines/>
              <w:widowControl w:val="0"/>
              <w:suppressLineNumbers/>
              <w:suppressAutoHyphens/>
              <w:spacing w:after="0"/>
              <w:jc w:val="left"/>
              <w:rPr>
                <w:sz w:val="22"/>
                <w:szCs w:val="22"/>
              </w:rPr>
            </w:pPr>
            <w:r w:rsidRPr="00573C79">
              <w:rPr>
                <w:sz w:val="22"/>
                <w:szCs w:val="22"/>
              </w:rPr>
              <w:t xml:space="preserve">Дата окончания срока рассмотрения заявок на участие в электронном  аукционе </w:t>
            </w:r>
          </w:p>
        </w:tc>
        <w:tc>
          <w:tcPr>
            <w:tcW w:w="7380" w:type="dxa"/>
            <w:tcBorders>
              <w:top w:val="single" w:sz="4" w:space="0" w:color="auto"/>
              <w:left w:val="single" w:sz="4" w:space="0" w:color="auto"/>
              <w:bottom w:val="single" w:sz="4" w:space="0" w:color="auto"/>
              <w:right w:val="single" w:sz="4" w:space="0" w:color="auto"/>
            </w:tcBorders>
          </w:tcPr>
          <w:p w:rsidR="00BF05D0" w:rsidRPr="00573C79" w:rsidRDefault="00DC5B92" w:rsidP="00E461B0">
            <w:pPr>
              <w:spacing w:after="0"/>
              <w:rPr>
                <w:b/>
                <w:sz w:val="22"/>
                <w:szCs w:val="22"/>
              </w:rPr>
            </w:pPr>
            <w:r w:rsidRPr="00573C79">
              <w:rPr>
                <w:b/>
                <w:sz w:val="22"/>
                <w:szCs w:val="22"/>
              </w:rPr>
              <w:t>«</w:t>
            </w:r>
            <w:r w:rsidR="008B6D7D">
              <w:rPr>
                <w:b/>
                <w:sz w:val="22"/>
                <w:szCs w:val="22"/>
              </w:rPr>
              <w:t>0</w:t>
            </w:r>
            <w:r w:rsidR="00E461B0">
              <w:rPr>
                <w:b/>
                <w:sz w:val="22"/>
                <w:szCs w:val="22"/>
              </w:rPr>
              <w:t>5</w:t>
            </w:r>
            <w:r w:rsidRPr="00573C79">
              <w:rPr>
                <w:b/>
                <w:sz w:val="22"/>
                <w:szCs w:val="22"/>
              </w:rPr>
              <w:t xml:space="preserve">» </w:t>
            </w:r>
            <w:r w:rsidR="008B6D7D">
              <w:rPr>
                <w:b/>
                <w:sz w:val="22"/>
                <w:szCs w:val="22"/>
              </w:rPr>
              <w:t>сентября</w:t>
            </w:r>
            <w:r w:rsidR="00CB18E2" w:rsidRPr="00573C79">
              <w:rPr>
                <w:b/>
                <w:sz w:val="22"/>
                <w:szCs w:val="22"/>
              </w:rPr>
              <w:t xml:space="preserve"> </w:t>
            </w:r>
            <w:r w:rsidR="00A2023B" w:rsidRPr="00573C79">
              <w:rPr>
                <w:b/>
                <w:sz w:val="22"/>
                <w:szCs w:val="22"/>
              </w:rPr>
              <w:t>201</w:t>
            </w:r>
            <w:r w:rsidR="00A2023B">
              <w:rPr>
                <w:b/>
                <w:sz w:val="22"/>
                <w:szCs w:val="22"/>
              </w:rPr>
              <w:t>9</w:t>
            </w:r>
            <w:r w:rsidR="00A2023B" w:rsidRPr="00573C79">
              <w:rPr>
                <w:b/>
                <w:sz w:val="22"/>
                <w:szCs w:val="22"/>
              </w:rPr>
              <w:t xml:space="preserve"> года</w:t>
            </w:r>
          </w:p>
        </w:tc>
      </w:tr>
      <w:tr w:rsidR="00BF05D0" w:rsidRPr="00573C79" w:rsidTr="00990C00">
        <w:trPr>
          <w:trHeight w:val="1024"/>
        </w:trPr>
        <w:tc>
          <w:tcPr>
            <w:tcW w:w="708" w:type="dxa"/>
            <w:tcBorders>
              <w:top w:val="single" w:sz="4" w:space="0" w:color="auto"/>
              <w:left w:val="single" w:sz="4" w:space="0" w:color="auto"/>
              <w:bottom w:val="single" w:sz="4" w:space="0" w:color="auto"/>
              <w:right w:val="single" w:sz="4" w:space="0" w:color="auto"/>
            </w:tcBorders>
          </w:tcPr>
          <w:p w:rsidR="00BF05D0" w:rsidRPr="00573C79" w:rsidRDefault="00BF05D0" w:rsidP="00030C1A">
            <w:pPr>
              <w:spacing w:after="0"/>
              <w:rPr>
                <w:b/>
                <w:bCs/>
                <w:snapToGrid w:val="0"/>
                <w:sz w:val="22"/>
                <w:szCs w:val="22"/>
              </w:rPr>
            </w:pPr>
            <w:r w:rsidRPr="00573C79">
              <w:rPr>
                <w:b/>
                <w:bCs/>
                <w:snapToGrid w:val="0"/>
                <w:sz w:val="22"/>
                <w:szCs w:val="22"/>
              </w:rPr>
              <w:t>14</w:t>
            </w:r>
          </w:p>
        </w:tc>
        <w:tc>
          <w:tcPr>
            <w:tcW w:w="2892" w:type="dxa"/>
            <w:gridSpan w:val="2"/>
            <w:tcBorders>
              <w:top w:val="single" w:sz="4" w:space="0" w:color="auto"/>
              <w:left w:val="single" w:sz="4" w:space="0" w:color="auto"/>
              <w:bottom w:val="single" w:sz="4" w:space="0" w:color="auto"/>
              <w:right w:val="single" w:sz="4" w:space="0" w:color="auto"/>
            </w:tcBorders>
          </w:tcPr>
          <w:p w:rsidR="00BF05D0" w:rsidRPr="00573C79" w:rsidRDefault="00BF05D0" w:rsidP="00030C1A">
            <w:pPr>
              <w:keepNext/>
              <w:keepLines/>
              <w:widowControl w:val="0"/>
              <w:suppressLineNumbers/>
              <w:suppressAutoHyphens/>
              <w:spacing w:after="0"/>
              <w:jc w:val="left"/>
              <w:rPr>
                <w:sz w:val="22"/>
                <w:szCs w:val="22"/>
              </w:rPr>
            </w:pPr>
            <w:r w:rsidRPr="00573C79">
              <w:rPr>
                <w:sz w:val="22"/>
                <w:szCs w:val="22"/>
              </w:rPr>
              <w:t xml:space="preserve">Дата проведения электронного аукциона </w:t>
            </w:r>
          </w:p>
        </w:tc>
        <w:tc>
          <w:tcPr>
            <w:tcW w:w="7380" w:type="dxa"/>
            <w:tcBorders>
              <w:top w:val="single" w:sz="4" w:space="0" w:color="auto"/>
              <w:left w:val="single" w:sz="4" w:space="0" w:color="auto"/>
              <w:bottom w:val="single" w:sz="4" w:space="0" w:color="auto"/>
              <w:right w:val="single" w:sz="4" w:space="0" w:color="auto"/>
            </w:tcBorders>
          </w:tcPr>
          <w:p w:rsidR="00BF05D0" w:rsidRPr="00573C79" w:rsidRDefault="00BF05D0" w:rsidP="00E461B0">
            <w:pPr>
              <w:spacing w:after="0"/>
              <w:rPr>
                <w:b/>
                <w:sz w:val="22"/>
                <w:szCs w:val="22"/>
              </w:rPr>
            </w:pPr>
            <w:r w:rsidRPr="00573C79">
              <w:rPr>
                <w:b/>
                <w:sz w:val="22"/>
                <w:szCs w:val="22"/>
              </w:rPr>
              <w:t>«</w:t>
            </w:r>
            <w:r w:rsidR="008B6D7D">
              <w:rPr>
                <w:b/>
                <w:sz w:val="22"/>
                <w:szCs w:val="22"/>
              </w:rPr>
              <w:t>0</w:t>
            </w:r>
            <w:r w:rsidR="00E461B0">
              <w:rPr>
                <w:b/>
                <w:sz w:val="22"/>
                <w:szCs w:val="22"/>
              </w:rPr>
              <w:t>6</w:t>
            </w:r>
            <w:r>
              <w:rPr>
                <w:b/>
                <w:sz w:val="22"/>
                <w:szCs w:val="22"/>
              </w:rPr>
              <w:t>»</w:t>
            </w:r>
            <w:r w:rsidRPr="00573C79">
              <w:rPr>
                <w:b/>
                <w:sz w:val="22"/>
                <w:szCs w:val="22"/>
              </w:rPr>
              <w:t xml:space="preserve"> </w:t>
            </w:r>
            <w:r w:rsidR="008B6D7D">
              <w:rPr>
                <w:b/>
                <w:sz w:val="22"/>
                <w:szCs w:val="22"/>
              </w:rPr>
              <w:t>сентября</w:t>
            </w:r>
            <w:r w:rsidR="008B6D7D" w:rsidRPr="00573C79">
              <w:rPr>
                <w:b/>
                <w:sz w:val="22"/>
                <w:szCs w:val="22"/>
              </w:rPr>
              <w:t xml:space="preserve"> </w:t>
            </w:r>
            <w:r w:rsidR="00A2023B" w:rsidRPr="00573C79">
              <w:rPr>
                <w:b/>
                <w:sz w:val="22"/>
                <w:szCs w:val="22"/>
              </w:rPr>
              <w:t>201</w:t>
            </w:r>
            <w:r w:rsidR="00A2023B">
              <w:rPr>
                <w:b/>
                <w:sz w:val="22"/>
                <w:szCs w:val="22"/>
              </w:rPr>
              <w:t>9</w:t>
            </w:r>
            <w:r w:rsidR="00A2023B" w:rsidRPr="00573C79">
              <w:rPr>
                <w:b/>
                <w:sz w:val="22"/>
                <w:szCs w:val="22"/>
              </w:rPr>
              <w:t xml:space="preserve"> года</w:t>
            </w:r>
          </w:p>
        </w:tc>
      </w:tr>
      <w:tr w:rsidR="00BF05D0" w:rsidRPr="00573C79" w:rsidTr="00990C00">
        <w:trPr>
          <w:trHeight w:val="70"/>
        </w:trPr>
        <w:tc>
          <w:tcPr>
            <w:tcW w:w="708" w:type="dxa"/>
            <w:tcBorders>
              <w:top w:val="single" w:sz="4" w:space="0" w:color="auto"/>
              <w:left w:val="single" w:sz="4" w:space="0" w:color="auto"/>
              <w:bottom w:val="single" w:sz="4" w:space="0" w:color="auto"/>
              <w:right w:val="single" w:sz="4" w:space="0" w:color="auto"/>
            </w:tcBorders>
          </w:tcPr>
          <w:p w:rsidR="00BF05D0" w:rsidRPr="00573C79" w:rsidRDefault="00BF05D0" w:rsidP="00030C1A">
            <w:pPr>
              <w:spacing w:after="0"/>
              <w:rPr>
                <w:b/>
                <w:bCs/>
                <w:snapToGrid w:val="0"/>
                <w:sz w:val="22"/>
                <w:szCs w:val="22"/>
              </w:rPr>
            </w:pPr>
            <w:r w:rsidRPr="00573C79">
              <w:rPr>
                <w:b/>
                <w:bCs/>
                <w:snapToGrid w:val="0"/>
                <w:sz w:val="22"/>
                <w:szCs w:val="22"/>
              </w:rPr>
              <w:t>15</w:t>
            </w:r>
          </w:p>
          <w:p w:rsidR="00BF05D0" w:rsidRPr="00573C79" w:rsidRDefault="00BF05D0" w:rsidP="00030C1A">
            <w:pPr>
              <w:spacing w:after="0"/>
              <w:jc w:val="center"/>
              <w:rPr>
                <w:b/>
                <w:bCs/>
                <w:snapToGrid w:val="0"/>
                <w:sz w:val="22"/>
                <w:szCs w:val="22"/>
              </w:rPr>
            </w:pPr>
          </w:p>
          <w:p w:rsidR="00BF05D0" w:rsidRPr="00573C79" w:rsidRDefault="00BF05D0" w:rsidP="00030C1A">
            <w:pPr>
              <w:pStyle w:val="3"/>
              <w:keepNext w:val="0"/>
              <w:numPr>
                <w:ilvl w:val="0"/>
                <w:numId w:val="0"/>
              </w:numPr>
              <w:spacing w:before="0" w:after="0"/>
              <w:jc w:val="center"/>
              <w:rPr>
                <w:rFonts w:ascii="Times New Roman" w:hAnsi="Times New Roman" w:cs="Times New Roman"/>
                <w:b w:val="0"/>
                <w:bCs w:val="0"/>
                <w:sz w:val="22"/>
                <w:szCs w:val="22"/>
              </w:rPr>
            </w:pPr>
          </w:p>
        </w:tc>
        <w:tc>
          <w:tcPr>
            <w:tcW w:w="2892" w:type="dxa"/>
            <w:gridSpan w:val="2"/>
            <w:tcBorders>
              <w:top w:val="single" w:sz="4" w:space="0" w:color="auto"/>
              <w:left w:val="single" w:sz="4" w:space="0" w:color="auto"/>
              <w:bottom w:val="single" w:sz="4" w:space="0" w:color="auto"/>
              <w:right w:val="single" w:sz="4" w:space="0" w:color="auto"/>
            </w:tcBorders>
          </w:tcPr>
          <w:p w:rsidR="00BF05D0" w:rsidRPr="00573C79" w:rsidRDefault="00BF05D0" w:rsidP="00030C1A">
            <w:pPr>
              <w:pStyle w:val="aa"/>
              <w:keepNext/>
              <w:keepLines/>
              <w:widowControl w:val="0"/>
              <w:suppressLineNumbers/>
              <w:suppressAutoHyphens/>
              <w:spacing w:after="0"/>
              <w:jc w:val="left"/>
              <w:rPr>
                <w:sz w:val="22"/>
                <w:szCs w:val="22"/>
              </w:rPr>
            </w:pPr>
            <w:r w:rsidRPr="00573C79">
              <w:rPr>
                <w:sz w:val="22"/>
                <w:szCs w:val="22"/>
              </w:rPr>
              <w:lastRenderedPageBreak/>
              <w:t xml:space="preserve">Требования к содержанию и </w:t>
            </w:r>
            <w:r w:rsidRPr="00573C79">
              <w:rPr>
                <w:sz w:val="22"/>
                <w:szCs w:val="22"/>
              </w:rPr>
              <w:lastRenderedPageBreak/>
              <w:t xml:space="preserve">составу заявки на участие в электронном аукционе и инструкция по ее заполнению. </w:t>
            </w:r>
          </w:p>
        </w:tc>
        <w:tc>
          <w:tcPr>
            <w:tcW w:w="7380" w:type="dxa"/>
            <w:tcBorders>
              <w:top w:val="single" w:sz="4" w:space="0" w:color="auto"/>
              <w:left w:val="single" w:sz="4" w:space="0" w:color="auto"/>
              <w:bottom w:val="single" w:sz="4" w:space="0" w:color="auto"/>
              <w:right w:val="single" w:sz="4" w:space="0" w:color="auto"/>
            </w:tcBorders>
          </w:tcPr>
          <w:p w:rsidR="00BF05D0" w:rsidRPr="00E37D99" w:rsidRDefault="00BF05D0" w:rsidP="00030C1A">
            <w:pPr>
              <w:spacing w:after="0"/>
              <w:jc w:val="left"/>
              <w:rPr>
                <w:sz w:val="22"/>
                <w:szCs w:val="22"/>
              </w:rPr>
            </w:pPr>
            <w:r w:rsidRPr="00E37D99">
              <w:rPr>
                <w:sz w:val="22"/>
                <w:szCs w:val="22"/>
              </w:rPr>
              <w:lastRenderedPageBreak/>
              <w:t>Заявка на участие в электронном аукционе состоит из двух частей.</w:t>
            </w:r>
          </w:p>
          <w:p w:rsidR="00BF05D0" w:rsidRPr="00E37D99" w:rsidRDefault="00BF05D0" w:rsidP="00030C1A">
            <w:pPr>
              <w:tabs>
                <w:tab w:val="left" w:pos="-1620"/>
                <w:tab w:val="num" w:pos="432"/>
              </w:tabs>
              <w:spacing w:after="0"/>
              <w:rPr>
                <w:b/>
                <w:sz w:val="22"/>
                <w:szCs w:val="22"/>
              </w:rPr>
            </w:pPr>
            <w:r w:rsidRPr="00E37D99">
              <w:rPr>
                <w:b/>
                <w:sz w:val="22"/>
                <w:szCs w:val="22"/>
                <w:u w:val="single"/>
              </w:rPr>
              <w:lastRenderedPageBreak/>
              <w:t>Первая часть заявки</w:t>
            </w:r>
            <w:r w:rsidRPr="00E37D99">
              <w:rPr>
                <w:b/>
                <w:sz w:val="22"/>
                <w:szCs w:val="22"/>
              </w:rPr>
              <w:t xml:space="preserve"> на участие в электронном аукционе должна содержать следующие сведения:</w:t>
            </w:r>
          </w:p>
          <w:p w:rsidR="00BF05D0" w:rsidRPr="00E37D99" w:rsidRDefault="00BF05D0" w:rsidP="00030C1A">
            <w:pPr>
              <w:pStyle w:val="ConsPlusNormal"/>
              <w:ind w:firstLine="540"/>
              <w:jc w:val="both"/>
              <w:rPr>
                <w:rFonts w:ascii="Times New Roman" w:hAnsi="Times New Roman" w:cs="Times New Roman"/>
                <w:sz w:val="22"/>
                <w:szCs w:val="22"/>
              </w:rPr>
            </w:pPr>
            <w:r w:rsidRPr="00E37D99">
              <w:rPr>
                <w:rFonts w:ascii="Times New Roman" w:hAnsi="Times New Roman" w:cs="Times New Roman"/>
                <w:sz w:val="22"/>
                <w:szCs w:val="22"/>
              </w:rPr>
              <w:t xml:space="preserve">( при заключении </w:t>
            </w:r>
            <w:r w:rsidR="00D8576A" w:rsidRPr="00E37D99">
              <w:rPr>
                <w:rFonts w:ascii="Times New Roman" w:hAnsi="Times New Roman" w:cs="Times New Roman"/>
                <w:sz w:val="22"/>
                <w:szCs w:val="22"/>
              </w:rPr>
              <w:t>контракт</w:t>
            </w:r>
            <w:r w:rsidRPr="00E37D99">
              <w:rPr>
                <w:rFonts w:ascii="Times New Roman" w:hAnsi="Times New Roman" w:cs="Times New Roman"/>
                <w:sz w:val="22"/>
                <w:szCs w:val="22"/>
              </w:rPr>
              <w:t>а на поставку товара):</w:t>
            </w:r>
          </w:p>
          <w:p w:rsidR="00BF05D0" w:rsidRPr="00E37D99" w:rsidRDefault="00BF05D0" w:rsidP="00030C1A">
            <w:pPr>
              <w:pStyle w:val="ConsPlusNormal"/>
              <w:ind w:firstLine="540"/>
              <w:jc w:val="both"/>
              <w:rPr>
                <w:rFonts w:ascii="Times New Roman" w:hAnsi="Times New Roman" w:cs="Times New Roman"/>
                <w:sz w:val="22"/>
                <w:szCs w:val="22"/>
              </w:rPr>
            </w:pPr>
            <w:r w:rsidRPr="00E37D99">
              <w:rPr>
                <w:rFonts w:ascii="Times New Roman" w:hAnsi="Times New Roman" w:cs="Times New Roman"/>
                <w:sz w:val="22"/>
                <w:szCs w:val="22"/>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F05D0" w:rsidRPr="00E37D99" w:rsidRDefault="00BF05D0" w:rsidP="00030C1A">
            <w:pPr>
              <w:pStyle w:val="ConsPlusNormal"/>
              <w:ind w:firstLine="540"/>
              <w:jc w:val="both"/>
              <w:rPr>
                <w:rFonts w:ascii="Times New Roman" w:hAnsi="Times New Roman" w:cs="Times New Roman"/>
                <w:sz w:val="22"/>
                <w:szCs w:val="22"/>
              </w:rPr>
            </w:pPr>
            <w:r w:rsidRPr="00E37D99">
              <w:rPr>
                <w:rFonts w:ascii="Times New Roman" w:hAnsi="Times New Roman" w:cs="Times New Roman"/>
                <w:sz w:val="22"/>
                <w:szCs w:val="22"/>
              </w:rPr>
              <w:t>2) при осуществлении закупки товара или закупки работы, услуги, для выполнения, оказания которых используется товар:</w:t>
            </w:r>
          </w:p>
          <w:p w:rsidR="00BF05D0" w:rsidRPr="00E37D99" w:rsidRDefault="00BF05D0" w:rsidP="00030C1A">
            <w:pPr>
              <w:pStyle w:val="ConsPlusNormal"/>
              <w:ind w:firstLine="540"/>
              <w:jc w:val="both"/>
              <w:rPr>
                <w:rFonts w:ascii="Times New Roman" w:hAnsi="Times New Roman" w:cs="Times New Roman"/>
                <w:sz w:val="22"/>
                <w:szCs w:val="22"/>
              </w:rPr>
            </w:pPr>
            <w:r w:rsidRPr="00E37D99">
              <w:rPr>
                <w:rFonts w:ascii="Times New Roman" w:hAnsi="Times New Roman" w:cs="Times New Roman"/>
                <w:sz w:val="22"/>
                <w:szCs w:val="22"/>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w:anchor="Par235" w:tooltip="Статья 14. Применение национального режима при осуществлении закупок" w:history="1">
              <w:r w:rsidRPr="00E37D99">
                <w:rPr>
                  <w:rFonts w:ascii="Times New Roman" w:hAnsi="Times New Roman" w:cs="Times New Roman"/>
                  <w:sz w:val="22"/>
                  <w:szCs w:val="22"/>
                </w:rPr>
                <w:t>статьей 14</w:t>
              </w:r>
            </w:hyperlink>
            <w:r w:rsidRPr="00E37D99">
              <w:rPr>
                <w:rFonts w:ascii="Times New Roman" w:hAnsi="Times New Roman" w:cs="Times New Roman"/>
                <w:sz w:val="22"/>
                <w:szCs w:val="22"/>
              </w:rPr>
              <w:t xml:space="preserve"> Федерального закона от 05 апреля 2013 года № 44-ФЗ);</w:t>
            </w:r>
          </w:p>
          <w:p w:rsidR="00BF05D0" w:rsidRPr="00E37D99" w:rsidRDefault="00BF05D0" w:rsidP="00030C1A">
            <w:pPr>
              <w:pStyle w:val="ConsPlusNormal"/>
              <w:ind w:firstLine="540"/>
              <w:jc w:val="both"/>
              <w:rPr>
                <w:rFonts w:ascii="Times New Roman" w:hAnsi="Times New Roman" w:cs="Times New Roman"/>
                <w:sz w:val="22"/>
                <w:szCs w:val="22"/>
              </w:rPr>
            </w:pPr>
            <w:r w:rsidRPr="00E37D99">
              <w:rPr>
                <w:rFonts w:ascii="Times New Roman" w:hAnsi="Times New Roman" w:cs="Times New Roman"/>
                <w:sz w:val="22"/>
                <w:szCs w:val="22"/>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F05D0" w:rsidRPr="00E37D99" w:rsidRDefault="00BF05D0" w:rsidP="00030C1A">
            <w:pPr>
              <w:pStyle w:val="ConsPlusNormal"/>
              <w:ind w:firstLine="540"/>
              <w:jc w:val="both"/>
              <w:rPr>
                <w:sz w:val="22"/>
                <w:szCs w:val="22"/>
              </w:rPr>
            </w:pPr>
          </w:p>
          <w:p w:rsidR="00BF05D0" w:rsidRPr="00E37D99" w:rsidRDefault="00BF05D0" w:rsidP="00030C1A">
            <w:pPr>
              <w:autoSpaceDE w:val="0"/>
              <w:autoSpaceDN w:val="0"/>
              <w:adjustRightInd w:val="0"/>
              <w:spacing w:after="0"/>
              <w:rPr>
                <w:b/>
                <w:sz w:val="22"/>
                <w:szCs w:val="22"/>
              </w:rPr>
            </w:pPr>
            <w:r w:rsidRPr="00E37D99">
              <w:rPr>
                <w:b/>
                <w:sz w:val="22"/>
                <w:szCs w:val="22"/>
                <w:u w:val="single"/>
              </w:rPr>
              <w:t>Вторая часть заявки</w:t>
            </w:r>
            <w:r w:rsidRPr="00E37D99">
              <w:rPr>
                <w:b/>
                <w:sz w:val="22"/>
                <w:szCs w:val="22"/>
              </w:rPr>
              <w:t xml:space="preserve"> на участие в электронном аукционе должна содержать следующие документы и информацию:</w:t>
            </w:r>
          </w:p>
          <w:p w:rsidR="00BF05D0" w:rsidRPr="00E37D99" w:rsidRDefault="00BF05D0" w:rsidP="00030C1A">
            <w:pPr>
              <w:pStyle w:val="ConsPlusNormal"/>
              <w:ind w:firstLine="540"/>
              <w:jc w:val="both"/>
              <w:rPr>
                <w:rFonts w:ascii="Times New Roman" w:hAnsi="Times New Roman" w:cs="Times New Roman"/>
                <w:sz w:val="22"/>
                <w:szCs w:val="22"/>
              </w:rPr>
            </w:pPr>
            <w:proofErr w:type="gramStart"/>
            <w:r w:rsidRPr="00E37D99">
              <w:rPr>
                <w:rFonts w:ascii="Times New Roman" w:hAnsi="Times New Roman" w:cs="Times New Roman"/>
                <w:sz w:val="22"/>
                <w:szCs w:val="22"/>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w:t>
            </w:r>
            <w:proofErr w:type="gramEnd"/>
            <w:r w:rsidRPr="00E37D99">
              <w:rPr>
                <w:rFonts w:ascii="Times New Roman" w:hAnsi="Times New Roman" w:cs="Times New Roman"/>
                <w:sz w:val="22"/>
                <w:szCs w:val="22"/>
              </w:rPr>
              <w:t>)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BF05D0" w:rsidRPr="00E37D99" w:rsidRDefault="00BF05D0" w:rsidP="00030C1A">
            <w:pPr>
              <w:pStyle w:val="ConsPlusNormal"/>
              <w:ind w:firstLine="540"/>
              <w:jc w:val="both"/>
              <w:rPr>
                <w:rFonts w:ascii="Times New Roman" w:hAnsi="Times New Roman" w:cs="Times New Roman"/>
                <w:b/>
                <w:sz w:val="22"/>
                <w:szCs w:val="22"/>
              </w:rPr>
            </w:pPr>
            <w:r w:rsidRPr="00E37D99">
              <w:rPr>
                <w:rFonts w:ascii="Times New Roman" w:hAnsi="Times New Roman" w:cs="Times New Roman"/>
                <w:sz w:val="22"/>
                <w:szCs w:val="22"/>
              </w:rPr>
              <w:t xml:space="preserve">2) документы, подтверждающие соответствие участника такого аукциона требованиям, установленным </w:t>
            </w:r>
            <w:hyperlink w:anchor="Par620"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E37D99">
                <w:rPr>
                  <w:rFonts w:ascii="Times New Roman" w:hAnsi="Times New Roman" w:cs="Times New Roman"/>
                  <w:sz w:val="22"/>
                  <w:szCs w:val="22"/>
                </w:rPr>
                <w:t>пунктом 1 части 1</w:t>
              </w:r>
            </w:hyperlink>
            <w:r w:rsidRPr="00E37D99">
              <w:rPr>
                <w:rFonts w:ascii="Times New Roman" w:hAnsi="Times New Roman" w:cs="Times New Roman"/>
                <w:sz w:val="22"/>
                <w:szCs w:val="22"/>
              </w:rPr>
              <w:t xml:space="preserve">, </w:t>
            </w:r>
            <w:hyperlink w:anchor="Par639"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 w:history="1">
              <w:r w:rsidRPr="00E37D99">
                <w:rPr>
                  <w:rFonts w:ascii="Times New Roman" w:hAnsi="Times New Roman" w:cs="Times New Roman"/>
                  <w:sz w:val="22"/>
                  <w:szCs w:val="22"/>
                </w:rPr>
                <w:t>частями 2</w:t>
              </w:r>
            </w:hyperlink>
            <w:r w:rsidRPr="00E37D99">
              <w:rPr>
                <w:rFonts w:ascii="Times New Roman" w:hAnsi="Times New Roman" w:cs="Times New Roman"/>
                <w:sz w:val="22"/>
                <w:szCs w:val="22"/>
              </w:rPr>
              <w:t xml:space="preserve"> и </w:t>
            </w:r>
            <w:hyperlink w:anchor="Par644"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Pr="00E37D99">
                <w:rPr>
                  <w:rFonts w:ascii="Times New Roman" w:hAnsi="Times New Roman" w:cs="Times New Roman"/>
                  <w:sz w:val="22"/>
                  <w:szCs w:val="22"/>
                </w:rPr>
                <w:t>2.1 статьи 31</w:t>
              </w:r>
            </w:hyperlink>
            <w:r w:rsidRPr="00E37D99">
              <w:rPr>
                <w:rFonts w:ascii="Times New Roman" w:hAnsi="Times New Roman" w:cs="Times New Roman"/>
                <w:sz w:val="22"/>
                <w:szCs w:val="22"/>
              </w:rPr>
              <w:t xml:space="preserve"> (при наличии таких требований) Федерального закона от 05 апреля 2013 года № 44-ФЗ, или копии этих документов;</w:t>
            </w:r>
            <w:r w:rsidRPr="00E37D99">
              <w:rPr>
                <w:rFonts w:ascii="Times New Roman" w:hAnsi="Times New Roman" w:cs="Times New Roman"/>
                <w:b/>
                <w:sz w:val="22"/>
                <w:szCs w:val="22"/>
              </w:rPr>
              <w:t xml:space="preserve"> </w:t>
            </w:r>
          </w:p>
          <w:p w:rsidR="00BF05D0" w:rsidRPr="00E37D99" w:rsidRDefault="00BF05D0" w:rsidP="00030C1A">
            <w:pPr>
              <w:pStyle w:val="ConsPlusNormal"/>
              <w:ind w:firstLine="540"/>
              <w:jc w:val="both"/>
              <w:rPr>
                <w:rFonts w:ascii="Times New Roman" w:hAnsi="Times New Roman" w:cs="Times New Roman"/>
                <w:sz w:val="22"/>
                <w:szCs w:val="22"/>
              </w:rPr>
            </w:pPr>
            <w:r w:rsidRPr="00E37D99">
              <w:rPr>
                <w:rFonts w:ascii="Times New Roman" w:hAnsi="Times New Roman" w:cs="Times New Roman"/>
                <w:sz w:val="22"/>
                <w:szCs w:val="22"/>
              </w:rPr>
              <w:t xml:space="preserve">3) декларация о соответствии участника такого аукциона требованиям, установленным </w:t>
            </w:r>
            <w:hyperlink w:anchor="Par622"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history="1">
              <w:r w:rsidRPr="00E37D99">
                <w:rPr>
                  <w:rFonts w:ascii="Times New Roman" w:hAnsi="Times New Roman" w:cs="Times New Roman"/>
                  <w:sz w:val="22"/>
                  <w:szCs w:val="22"/>
                </w:rPr>
                <w:t>пунктами 3</w:t>
              </w:r>
            </w:hyperlink>
            <w:r w:rsidRPr="00E37D99">
              <w:rPr>
                <w:rFonts w:ascii="Times New Roman" w:hAnsi="Times New Roman" w:cs="Times New Roman"/>
                <w:sz w:val="22"/>
                <w:szCs w:val="22"/>
              </w:rPr>
              <w:t xml:space="preserve"> - </w:t>
            </w:r>
            <w:hyperlink w:anchor="Par631" w:tooltip="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 w:history="1">
              <w:r w:rsidRPr="00E37D99">
                <w:rPr>
                  <w:rFonts w:ascii="Times New Roman" w:hAnsi="Times New Roman" w:cs="Times New Roman"/>
                  <w:sz w:val="22"/>
                  <w:szCs w:val="22"/>
                </w:rPr>
                <w:t>9 части 1 статьи 31</w:t>
              </w:r>
            </w:hyperlink>
            <w:r w:rsidRPr="00E37D99">
              <w:rPr>
                <w:rFonts w:ascii="Times New Roman" w:hAnsi="Times New Roman" w:cs="Times New Roman"/>
                <w:sz w:val="22"/>
                <w:szCs w:val="22"/>
              </w:rPr>
              <w:t xml:space="preserve"> Федерального закона от 05 апреля 2013 года № 44-ФЗ (указанная декларация предоставляется с использованием программно-аппаратных средств электронной площадки);</w:t>
            </w:r>
          </w:p>
          <w:p w:rsidR="009610C5" w:rsidRPr="00E37D99" w:rsidRDefault="00BF05D0" w:rsidP="009603FE">
            <w:pPr>
              <w:pStyle w:val="ConsPlusNormal"/>
              <w:ind w:firstLine="540"/>
              <w:jc w:val="both"/>
              <w:rPr>
                <w:rFonts w:ascii="Times New Roman" w:hAnsi="Times New Roman" w:cs="Times New Roman"/>
                <w:b/>
                <w:sz w:val="22"/>
                <w:szCs w:val="22"/>
              </w:rPr>
            </w:pPr>
            <w:r w:rsidRPr="00E37D99">
              <w:rPr>
                <w:rFonts w:ascii="Times New Roman" w:hAnsi="Times New Roman" w:cs="Times New Roman"/>
                <w:sz w:val="22"/>
                <w:szCs w:val="22"/>
              </w:rPr>
              <w:t>4) копии документов, подтверждающих соответствие товара требованиям, установленным в соответствии с законодательством Российской Федерации;</w:t>
            </w:r>
          </w:p>
          <w:p w:rsidR="00BF05D0" w:rsidRPr="00E37D99" w:rsidRDefault="00BF05D0" w:rsidP="00030C1A">
            <w:pPr>
              <w:pStyle w:val="ConsPlusNormal"/>
              <w:ind w:firstLine="540"/>
              <w:jc w:val="both"/>
              <w:rPr>
                <w:rFonts w:ascii="Times New Roman" w:hAnsi="Times New Roman" w:cs="Times New Roman"/>
                <w:sz w:val="22"/>
                <w:szCs w:val="22"/>
              </w:rPr>
            </w:pPr>
            <w:proofErr w:type="gramStart"/>
            <w:r w:rsidRPr="00E37D99">
              <w:rPr>
                <w:rFonts w:ascii="Times New Roman" w:hAnsi="Times New Roman" w:cs="Times New Roman"/>
                <w:sz w:val="22"/>
                <w:szCs w:val="22"/>
              </w:rPr>
              <w:t xml:space="preserve">5)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договор или предоставление обеспечения заявки на участие в таком аукционе, </w:t>
            </w:r>
            <w:r w:rsidRPr="00E37D99">
              <w:rPr>
                <w:rFonts w:ascii="Times New Roman" w:hAnsi="Times New Roman" w:cs="Times New Roman"/>
                <w:sz w:val="22"/>
                <w:szCs w:val="22"/>
              </w:rPr>
              <w:lastRenderedPageBreak/>
              <w:t>обеспечения исполнения</w:t>
            </w:r>
            <w:proofErr w:type="gramEnd"/>
            <w:r w:rsidRPr="00E37D99">
              <w:rPr>
                <w:rFonts w:ascii="Times New Roman" w:hAnsi="Times New Roman" w:cs="Times New Roman"/>
                <w:sz w:val="22"/>
                <w:szCs w:val="22"/>
              </w:rPr>
              <w:t xml:space="preserve"> договора является крупной сделкой;</w:t>
            </w:r>
          </w:p>
          <w:p w:rsidR="00BF05D0" w:rsidRPr="00E37D99" w:rsidRDefault="00BF05D0" w:rsidP="00030C1A">
            <w:pPr>
              <w:pStyle w:val="ConsPlusNormal"/>
              <w:ind w:firstLine="540"/>
              <w:jc w:val="both"/>
              <w:rPr>
                <w:rFonts w:ascii="Times New Roman" w:hAnsi="Times New Roman" w:cs="Times New Roman"/>
                <w:sz w:val="22"/>
                <w:szCs w:val="22"/>
              </w:rPr>
            </w:pPr>
            <w:r w:rsidRPr="00E37D99">
              <w:rPr>
                <w:rFonts w:ascii="Times New Roman" w:hAnsi="Times New Roman" w:cs="Times New Roman"/>
                <w:sz w:val="22"/>
                <w:szCs w:val="22"/>
              </w:rPr>
              <w:t xml:space="preserve">6) документы, подтверждающие право участника электронного аукциона на получение преимуществ в соответствии со </w:t>
            </w:r>
            <w:hyperlink w:anchor="Par572" w:tooltip="Статья 28. Участие учреждений и предприятий уголовно- исполнительной системы в закупках" w:history="1">
              <w:r w:rsidRPr="00E37D99">
                <w:rPr>
                  <w:rFonts w:ascii="Times New Roman" w:hAnsi="Times New Roman" w:cs="Times New Roman"/>
                  <w:sz w:val="22"/>
                  <w:szCs w:val="22"/>
                </w:rPr>
                <w:t>статьями 28</w:t>
              </w:r>
            </w:hyperlink>
            <w:r w:rsidRPr="00E37D99">
              <w:rPr>
                <w:rFonts w:ascii="Times New Roman" w:hAnsi="Times New Roman" w:cs="Times New Roman"/>
                <w:sz w:val="22"/>
                <w:szCs w:val="22"/>
              </w:rPr>
              <w:t xml:space="preserve"> и </w:t>
            </w:r>
            <w:hyperlink w:anchor="Par577" w:tooltip="Статья 29. Участие организаций инвалидов в закупках" w:history="1">
              <w:r w:rsidRPr="00E37D99">
                <w:rPr>
                  <w:rFonts w:ascii="Times New Roman" w:hAnsi="Times New Roman" w:cs="Times New Roman"/>
                  <w:sz w:val="22"/>
                  <w:szCs w:val="22"/>
                </w:rPr>
                <w:t>29</w:t>
              </w:r>
            </w:hyperlink>
            <w:r w:rsidRPr="00E37D99">
              <w:rPr>
                <w:rFonts w:ascii="Times New Roman" w:hAnsi="Times New Roman" w:cs="Times New Roman"/>
                <w:sz w:val="22"/>
                <w:szCs w:val="22"/>
              </w:rPr>
              <w:t xml:space="preserve"> Федерального закона от 05 апреля 2013 года № 44-ФЗ (в случае, если участник электронного аукциона заявил о получении указанных преимуществ), или копии таких документов;</w:t>
            </w:r>
          </w:p>
          <w:p w:rsidR="00BF05D0" w:rsidRPr="00E37D99" w:rsidRDefault="00BF05D0" w:rsidP="00030C1A">
            <w:pPr>
              <w:pStyle w:val="ConsPlusNormal"/>
              <w:ind w:firstLine="540"/>
              <w:jc w:val="both"/>
              <w:rPr>
                <w:rFonts w:ascii="Times New Roman" w:hAnsi="Times New Roman" w:cs="Times New Roman"/>
                <w:sz w:val="22"/>
                <w:szCs w:val="22"/>
              </w:rPr>
            </w:pPr>
            <w:r w:rsidRPr="00E37D99">
              <w:rPr>
                <w:rFonts w:ascii="Times New Roman" w:hAnsi="Times New Roman" w:cs="Times New Roman"/>
                <w:sz w:val="22"/>
                <w:szCs w:val="22"/>
              </w:rPr>
              <w:t xml:space="preserve">7) документы, предусмотренные нормативными правовыми актами, принятыми в соответствии со </w:t>
            </w:r>
            <w:hyperlink w:anchor="Par235" w:tooltip="Статья 14. Применение национального режима при осуществлении закупок" w:history="1">
              <w:r w:rsidRPr="00E37D99">
                <w:rPr>
                  <w:rFonts w:ascii="Times New Roman" w:hAnsi="Times New Roman" w:cs="Times New Roman"/>
                  <w:sz w:val="22"/>
                  <w:szCs w:val="22"/>
                </w:rPr>
                <w:t>статьей 14</w:t>
              </w:r>
            </w:hyperlink>
            <w:r w:rsidRPr="00E37D99">
              <w:rPr>
                <w:rFonts w:ascii="Times New Roman" w:hAnsi="Times New Roman" w:cs="Times New Roman"/>
                <w:sz w:val="22"/>
                <w:szCs w:val="22"/>
              </w:rPr>
              <w:t xml:space="preserve"> Федерального закона от 05 апреля 2013 года № 44-ФЗ,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F05D0" w:rsidRPr="00E37D99" w:rsidRDefault="00BF05D0" w:rsidP="00030C1A">
            <w:pPr>
              <w:autoSpaceDE w:val="0"/>
              <w:autoSpaceDN w:val="0"/>
              <w:adjustRightInd w:val="0"/>
              <w:spacing w:after="0"/>
              <w:rPr>
                <w:sz w:val="22"/>
                <w:szCs w:val="22"/>
              </w:rPr>
            </w:pPr>
            <w:r w:rsidRPr="00E37D99">
              <w:rPr>
                <w:sz w:val="22"/>
                <w:szCs w:val="22"/>
              </w:rPr>
              <w:t xml:space="preserve">         </w:t>
            </w:r>
            <w:proofErr w:type="gramStart"/>
            <w:r w:rsidRPr="00E37D99">
              <w:rPr>
                <w:sz w:val="22"/>
                <w:szCs w:val="22"/>
              </w:rPr>
              <w:t xml:space="preserve">8)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ar601"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 w:history="1">
              <w:r w:rsidRPr="00E37D99">
                <w:rPr>
                  <w:sz w:val="22"/>
                  <w:szCs w:val="22"/>
                </w:rPr>
                <w:t>частью 3 статьи 30</w:t>
              </w:r>
            </w:hyperlink>
            <w:r w:rsidRPr="00E37D99">
              <w:rPr>
                <w:sz w:val="22"/>
                <w:szCs w:val="22"/>
              </w:rPr>
              <w:t xml:space="preserve"> Федерального закона от 05 апреля 2013 года № 44-ФЗ (указанная декларация предоставляется с использованием программно-аппаратных средств электронной площадки в случае, если такие ограничения установлены в п.23 настоящей документации электронного аукциона);</w:t>
            </w:r>
            <w:proofErr w:type="gramEnd"/>
          </w:p>
          <w:p w:rsidR="00BF05D0" w:rsidRPr="00E37D99" w:rsidRDefault="00BF05D0" w:rsidP="00030C1A">
            <w:pPr>
              <w:shd w:val="clear" w:color="auto" w:fill="FFFFFF"/>
              <w:autoSpaceDE w:val="0"/>
              <w:autoSpaceDN w:val="0"/>
              <w:adjustRightInd w:val="0"/>
              <w:spacing w:after="0"/>
              <w:ind w:firstLine="540"/>
              <w:rPr>
                <w:sz w:val="22"/>
                <w:szCs w:val="22"/>
              </w:rPr>
            </w:pPr>
            <w:r w:rsidRPr="00E37D99">
              <w:rPr>
                <w:b/>
                <w:sz w:val="22"/>
                <w:szCs w:val="22"/>
              </w:rPr>
              <w:t>Инструкция по заполнению заявки:</w:t>
            </w:r>
            <w:r w:rsidRPr="00E37D99">
              <w:rPr>
                <w:bCs/>
                <w:sz w:val="22"/>
                <w:szCs w:val="22"/>
              </w:rPr>
              <w:t xml:space="preserve"> </w:t>
            </w:r>
            <w:r w:rsidRPr="00E37D99">
              <w:rPr>
                <w:sz w:val="22"/>
                <w:szCs w:val="22"/>
              </w:rPr>
              <w:t>Заявка на участие в аукционе подается в форме электронных документов оператору электронной площадки, указанному в пункте 2 настоящей документации.</w:t>
            </w:r>
          </w:p>
          <w:p w:rsidR="00BF05D0" w:rsidRPr="00E37D99" w:rsidRDefault="00BF05D0" w:rsidP="00030C1A">
            <w:pPr>
              <w:shd w:val="clear" w:color="auto" w:fill="FFFFFF"/>
              <w:autoSpaceDE w:val="0"/>
              <w:autoSpaceDN w:val="0"/>
              <w:adjustRightInd w:val="0"/>
              <w:spacing w:after="0"/>
              <w:ind w:firstLine="540"/>
              <w:rPr>
                <w:b/>
                <w:sz w:val="22"/>
                <w:szCs w:val="22"/>
              </w:rPr>
            </w:pPr>
            <w:r w:rsidRPr="00E37D99">
              <w:rPr>
                <w:bCs/>
                <w:sz w:val="22"/>
                <w:szCs w:val="22"/>
              </w:rPr>
              <w:t xml:space="preserve">Заявка на участие в аукционе, </w:t>
            </w:r>
            <w:r w:rsidRPr="00E37D99">
              <w:rPr>
                <w:sz w:val="22"/>
                <w:szCs w:val="22"/>
              </w:rPr>
              <w:t>подготовленная участником закупки,</w:t>
            </w:r>
            <w:r w:rsidRPr="00E37D99">
              <w:rPr>
                <w:bCs/>
                <w:sz w:val="22"/>
                <w:szCs w:val="22"/>
              </w:rPr>
              <w:t xml:space="preserve"> должна содержать</w:t>
            </w:r>
            <w:r w:rsidRPr="00E37D99">
              <w:rPr>
                <w:sz w:val="22"/>
                <w:szCs w:val="22"/>
              </w:rPr>
              <w:t xml:space="preserve"> документы, установленные настоящей документацией.</w:t>
            </w:r>
          </w:p>
          <w:p w:rsidR="00BF05D0" w:rsidRPr="00E37D99" w:rsidRDefault="00BF05D0" w:rsidP="00030C1A">
            <w:pPr>
              <w:shd w:val="clear" w:color="auto" w:fill="FFFFFF"/>
              <w:autoSpaceDE w:val="0"/>
              <w:autoSpaceDN w:val="0"/>
              <w:adjustRightInd w:val="0"/>
              <w:spacing w:after="0"/>
              <w:ind w:firstLine="540"/>
              <w:rPr>
                <w:sz w:val="22"/>
                <w:szCs w:val="22"/>
              </w:rPr>
            </w:pPr>
            <w:r w:rsidRPr="00E37D99">
              <w:rPr>
                <w:sz w:val="22"/>
                <w:szCs w:val="22"/>
              </w:rPr>
              <w:t xml:space="preserve">Документы и информация, направляемые в форме электронных документов участником электронного аукциона должны быть подписаны усиленной электронной подписью лица, имеющего право действовать от имени участника аукциона. </w:t>
            </w:r>
          </w:p>
          <w:p w:rsidR="00BF05D0" w:rsidRPr="00E37D99" w:rsidRDefault="00BF05D0" w:rsidP="00030C1A">
            <w:pPr>
              <w:pStyle w:val="ConsPlusNormal"/>
              <w:shd w:val="clear" w:color="auto" w:fill="FFFFFF"/>
              <w:ind w:firstLine="540"/>
              <w:jc w:val="both"/>
              <w:rPr>
                <w:rFonts w:ascii="Times New Roman" w:hAnsi="Times New Roman" w:cs="Times New Roman"/>
                <w:sz w:val="22"/>
                <w:szCs w:val="22"/>
              </w:rPr>
            </w:pPr>
            <w:r w:rsidRPr="00E37D99">
              <w:rPr>
                <w:rFonts w:ascii="Times New Roman" w:hAnsi="Times New Roman" w:cs="Times New Roman"/>
                <w:sz w:val="22"/>
                <w:szCs w:val="22"/>
              </w:rPr>
              <w:t>Заявка на участие в аукционе, входящие в состав документы, относящиеся к заявке, должны быть составлены на русском языке. Любые вспомогательные документы и печатные материалы, представленные участником закупки, могут быть написаны на другом языке, если такие материалы сопровождаются точным, заверенным надлежащим образом переводом на русский язык.</w:t>
            </w:r>
          </w:p>
          <w:p w:rsidR="00BF05D0" w:rsidRPr="00E37D99" w:rsidRDefault="00BF05D0" w:rsidP="00030C1A">
            <w:pPr>
              <w:pStyle w:val="ConsPlusNormal"/>
              <w:shd w:val="clear" w:color="auto" w:fill="FFFFFF"/>
              <w:ind w:firstLine="540"/>
              <w:jc w:val="both"/>
              <w:rPr>
                <w:rFonts w:ascii="Times New Roman" w:hAnsi="Times New Roman" w:cs="Times New Roman"/>
                <w:sz w:val="22"/>
                <w:szCs w:val="22"/>
              </w:rPr>
            </w:pPr>
            <w:r w:rsidRPr="00E37D99">
              <w:rPr>
                <w:rFonts w:ascii="Times New Roman" w:hAnsi="Times New Roman" w:cs="Times New Roman"/>
                <w:sz w:val="22"/>
                <w:szCs w:val="22"/>
              </w:rPr>
              <w:t>При описании условий и предложений участников должны приниматься общепринятые обозначения и наименования в соответствии с требованиями действующих нормативных документов.</w:t>
            </w:r>
          </w:p>
          <w:p w:rsidR="00541207" w:rsidRPr="00E37D99" w:rsidRDefault="00541207" w:rsidP="00030C1A">
            <w:pPr>
              <w:pStyle w:val="ConsPlusNormal"/>
              <w:shd w:val="clear" w:color="auto" w:fill="FFFFFF"/>
              <w:ind w:firstLine="540"/>
              <w:jc w:val="both"/>
              <w:rPr>
                <w:rFonts w:ascii="Times New Roman" w:hAnsi="Times New Roman" w:cs="Times New Roman"/>
                <w:sz w:val="22"/>
                <w:szCs w:val="22"/>
              </w:rPr>
            </w:pPr>
            <w:r w:rsidRPr="00E37D99">
              <w:rPr>
                <w:rFonts w:ascii="Times New Roman" w:hAnsi="Times New Roman" w:cs="Times New Roman"/>
                <w:sz w:val="22"/>
                <w:szCs w:val="22"/>
              </w:rPr>
              <w:t>В случае содержания в тексте аукционной документации словесных обозначений товарных знаков, последние следует по умолчанию считать сопровождающимися словами «или эквивалент».</w:t>
            </w:r>
          </w:p>
          <w:p w:rsidR="00BF05D0" w:rsidRPr="00D32074" w:rsidRDefault="008964FA" w:rsidP="004F4E13">
            <w:pPr>
              <w:pStyle w:val="ConsPlusNormal"/>
              <w:shd w:val="clear" w:color="auto" w:fill="FFFFFF"/>
              <w:ind w:firstLine="540"/>
              <w:jc w:val="both"/>
              <w:rPr>
                <w:sz w:val="22"/>
                <w:szCs w:val="22"/>
              </w:rPr>
            </w:pPr>
            <w:r w:rsidRPr="00615245">
              <w:rPr>
                <w:rFonts w:ascii="Times New Roman" w:hAnsi="Times New Roman" w:cs="Times New Roman"/>
                <w:sz w:val="22"/>
                <w:szCs w:val="22"/>
              </w:rPr>
              <w:t>Предоставляемые участником закупки конкретные значения показателей не должны допускать разночтения или двусмысленное толкование.</w:t>
            </w:r>
          </w:p>
        </w:tc>
      </w:tr>
      <w:tr w:rsidR="00BF05D0" w:rsidRPr="00573C79" w:rsidTr="00990C00">
        <w:trPr>
          <w:trHeight w:val="531"/>
        </w:trPr>
        <w:tc>
          <w:tcPr>
            <w:tcW w:w="708" w:type="dxa"/>
            <w:tcBorders>
              <w:top w:val="single" w:sz="4" w:space="0" w:color="auto"/>
              <w:left w:val="single" w:sz="4" w:space="0" w:color="auto"/>
              <w:bottom w:val="single" w:sz="4" w:space="0" w:color="auto"/>
              <w:right w:val="single" w:sz="4" w:space="0" w:color="auto"/>
            </w:tcBorders>
          </w:tcPr>
          <w:p w:rsidR="00BF05D0" w:rsidRPr="00573C79" w:rsidRDefault="00BF05D0" w:rsidP="00030C1A">
            <w:pPr>
              <w:spacing w:after="0"/>
              <w:rPr>
                <w:b/>
                <w:bCs/>
                <w:snapToGrid w:val="0"/>
                <w:sz w:val="22"/>
                <w:szCs w:val="22"/>
              </w:rPr>
            </w:pPr>
            <w:r w:rsidRPr="00573C79">
              <w:rPr>
                <w:b/>
                <w:bCs/>
                <w:snapToGrid w:val="0"/>
                <w:sz w:val="22"/>
                <w:szCs w:val="22"/>
              </w:rPr>
              <w:lastRenderedPageBreak/>
              <w:t>16</w:t>
            </w:r>
          </w:p>
        </w:tc>
        <w:tc>
          <w:tcPr>
            <w:tcW w:w="2892" w:type="dxa"/>
            <w:gridSpan w:val="2"/>
            <w:tcBorders>
              <w:top w:val="single" w:sz="4" w:space="0" w:color="auto"/>
              <w:left w:val="single" w:sz="4" w:space="0" w:color="auto"/>
              <w:bottom w:val="single" w:sz="4" w:space="0" w:color="auto"/>
              <w:right w:val="single" w:sz="4" w:space="0" w:color="auto"/>
            </w:tcBorders>
          </w:tcPr>
          <w:p w:rsidR="00BF05D0" w:rsidRPr="00573C79" w:rsidRDefault="00BF05D0" w:rsidP="00030C1A">
            <w:pPr>
              <w:pStyle w:val="aa"/>
              <w:keepNext/>
              <w:keepLines/>
              <w:widowControl w:val="0"/>
              <w:suppressLineNumbers/>
              <w:shd w:val="clear" w:color="auto" w:fill="FFFFFF"/>
              <w:suppressAutoHyphens/>
              <w:spacing w:after="0"/>
              <w:jc w:val="left"/>
              <w:rPr>
                <w:sz w:val="22"/>
                <w:szCs w:val="22"/>
              </w:rPr>
            </w:pPr>
            <w:r w:rsidRPr="00573C79">
              <w:rPr>
                <w:sz w:val="22"/>
                <w:szCs w:val="22"/>
              </w:rPr>
              <w:t>Требования к участникам закупки и перечень документов</w:t>
            </w:r>
          </w:p>
        </w:tc>
        <w:tc>
          <w:tcPr>
            <w:tcW w:w="7380" w:type="dxa"/>
            <w:tcBorders>
              <w:top w:val="single" w:sz="4" w:space="0" w:color="auto"/>
              <w:left w:val="single" w:sz="4" w:space="0" w:color="auto"/>
              <w:bottom w:val="single" w:sz="4" w:space="0" w:color="auto"/>
              <w:right w:val="single" w:sz="4" w:space="0" w:color="auto"/>
            </w:tcBorders>
          </w:tcPr>
          <w:p w:rsidR="00BF05D0" w:rsidRPr="00573C79" w:rsidRDefault="00BF05D0" w:rsidP="00030C1A">
            <w:pPr>
              <w:autoSpaceDE w:val="0"/>
              <w:autoSpaceDN w:val="0"/>
              <w:adjustRightInd w:val="0"/>
              <w:spacing w:after="0"/>
              <w:ind w:firstLine="615"/>
              <w:rPr>
                <w:sz w:val="22"/>
                <w:szCs w:val="22"/>
              </w:rPr>
            </w:pPr>
            <w:bookmarkStart w:id="1" w:name="_Ref166098622"/>
            <w:proofErr w:type="gramStart"/>
            <w:r w:rsidRPr="00701F50">
              <w:rPr>
                <w:sz w:val="22"/>
                <w:szCs w:val="22"/>
              </w:rPr>
              <w:t>В настоящем электронном аукционе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w:t>
            </w:r>
            <w:proofErr w:type="gramEnd"/>
            <w:r w:rsidRPr="00701F50">
              <w:rPr>
                <w:sz w:val="22"/>
                <w:szCs w:val="22"/>
              </w:rPr>
              <w:t xml:space="preserve"> (или) не предусматривающих раскрытия и предоставления информации при </w:t>
            </w:r>
            <w:r w:rsidRPr="00701F50">
              <w:rPr>
                <w:sz w:val="22"/>
                <w:szCs w:val="22"/>
              </w:rPr>
              <w:lastRenderedPageBreak/>
              <w:t>проведении финансовых операций (</w:t>
            </w:r>
            <w:proofErr w:type="spellStart"/>
            <w:r>
              <w:rPr>
                <w:sz w:val="22"/>
                <w:szCs w:val="22"/>
              </w:rPr>
              <w:t>офшорной</w:t>
            </w:r>
            <w:proofErr w:type="spellEnd"/>
            <w:r w:rsidRPr="00701F50">
              <w:rPr>
                <w:sz w:val="22"/>
                <w:szCs w:val="22"/>
              </w:rPr>
              <w:t xml:space="preserve"> зоны) в отношении юридических лиц (далее </w:t>
            </w:r>
            <w:r>
              <w:rPr>
                <w:sz w:val="22"/>
                <w:szCs w:val="22"/>
              </w:rPr>
              <w:t>–</w:t>
            </w:r>
            <w:r w:rsidRPr="00701F50">
              <w:rPr>
                <w:sz w:val="22"/>
                <w:szCs w:val="22"/>
              </w:rPr>
              <w:t xml:space="preserve"> </w:t>
            </w:r>
            <w:proofErr w:type="spellStart"/>
            <w:r>
              <w:rPr>
                <w:sz w:val="22"/>
                <w:szCs w:val="22"/>
              </w:rPr>
              <w:t>офшорная</w:t>
            </w:r>
            <w:proofErr w:type="spellEnd"/>
            <w:r w:rsidRPr="00701F50">
              <w:rPr>
                <w:sz w:val="22"/>
                <w:szCs w:val="22"/>
              </w:rPr>
              <w:t xml:space="preserve"> компания), или любое физическое лицо, в том числе зарегистрированное в качестве индивидуального предпринимателя.</w:t>
            </w:r>
          </w:p>
          <w:p w:rsidR="00BF05D0" w:rsidRPr="00573C79" w:rsidRDefault="00BF05D0" w:rsidP="00030C1A">
            <w:pPr>
              <w:autoSpaceDE w:val="0"/>
              <w:autoSpaceDN w:val="0"/>
              <w:adjustRightInd w:val="0"/>
              <w:spacing w:after="0"/>
              <w:ind w:firstLine="615"/>
              <w:rPr>
                <w:sz w:val="22"/>
                <w:szCs w:val="22"/>
              </w:rPr>
            </w:pPr>
            <w:r w:rsidRPr="00573C79">
              <w:rPr>
                <w:sz w:val="22"/>
                <w:szCs w:val="22"/>
              </w:rPr>
              <w:t>Для обеспечения доступа к участию в настоящем  электронном аукционе участник закупки должен получить аккредитацию, которую осуществляет оператор электронной площадки, указанный в пункте 2 документации об аукционе.</w:t>
            </w:r>
            <w:bookmarkEnd w:id="1"/>
          </w:p>
          <w:p w:rsidR="00BF05D0" w:rsidRPr="00573C79" w:rsidRDefault="00BF05D0" w:rsidP="00030C1A">
            <w:pPr>
              <w:shd w:val="clear" w:color="auto" w:fill="FFFFFF"/>
              <w:autoSpaceDE w:val="0"/>
              <w:autoSpaceDN w:val="0"/>
              <w:adjustRightInd w:val="0"/>
              <w:spacing w:after="0"/>
              <w:ind w:firstLine="540"/>
              <w:rPr>
                <w:sz w:val="22"/>
                <w:szCs w:val="22"/>
              </w:rPr>
            </w:pPr>
            <w:r w:rsidRPr="00573C79">
              <w:rPr>
                <w:sz w:val="22"/>
                <w:szCs w:val="22"/>
              </w:rPr>
              <w:t>Участник закупки должен соответствовать следующим требованиям:</w:t>
            </w:r>
          </w:p>
          <w:p w:rsidR="00BF05D0" w:rsidRPr="00573C79" w:rsidRDefault="00BF05D0" w:rsidP="00030C1A">
            <w:pPr>
              <w:autoSpaceDE w:val="0"/>
              <w:autoSpaceDN w:val="0"/>
              <w:adjustRightInd w:val="0"/>
              <w:spacing w:after="0"/>
              <w:ind w:firstLine="540"/>
              <w:rPr>
                <w:sz w:val="22"/>
                <w:szCs w:val="22"/>
              </w:rPr>
            </w:pPr>
            <w:r>
              <w:rPr>
                <w:sz w:val="22"/>
                <w:szCs w:val="22"/>
              </w:rPr>
              <w:t xml:space="preserve">1) </w:t>
            </w:r>
            <w:r w:rsidRPr="00573C79">
              <w:rPr>
                <w:sz w:val="22"/>
                <w:szCs w:val="22"/>
              </w:rPr>
              <w:t xml:space="preserve">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573C79">
              <w:rPr>
                <w:sz w:val="22"/>
                <w:szCs w:val="22"/>
              </w:rPr>
              <w:t>являющихся</w:t>
            </w:r>
            <w:proofErr w:type="gramEnd"/>
            <w:r w:rsidRPr="00573C79">
              <w:rPr>
                <w:sz w:val="22"/>
                <w:szCs w:val="22"/>
              </w:rPr>
              <w:t xml:space="preserve">  объектом закупки. </w:t>
            </w:r>
          </w:p>
          <w:p w:rsidR="00BF05D0" w:rsidRPr="00573C79" w:rsidRDefault="00BF05D0" w:rsidP="00030C1A">
            <w:pPr>
              <w:autoSpaceDE w:val="0"/>
              <w:autoSpaceDN w:val="0"/>
              <w:adjustRightInd w:val="0"/>
              <w:spacing w:after="0"/>
              <w:ind w:firstLine="540"/>
              <w:rPr>
                <w:sz w:val="22"/>
                <w:szCs w:val="22"/>
              </w:rPr>
            </w:pPr>
            <w:r w:rsidRPr="00573C79">
              <w:rPr>
                <w:sz w:val="22"/>
                <w:szCs w:val="22"/>
              </w:rPr>
              <w:t xml:space="preserve">2) </w:t>
            </w:r>
            <w:proofErr w:type="spellStart"/>
            <w:r w:rsidRPr="00573C79">
              <w:rPr>
                <w:sz w:val="22"/>
                <w:szCs w:val="22"/>
              </w:rPr>
              <w:t>непроведение</w:t>
            </w:r>
            <w:proofErr w:type="spellEnd"/>
            <w:r w:rsidRPr="00573C79">
              <w:rPr>
                <w:sz w:val="22"/>
                <w:szCs w:val="22"/>
              </w:rPr>
              <w:t xml:space="preserve"> ликвидации участника закупки </w:t>
            </w:r>
            <w:r>
              <w:rPr>
                <w:sz w:val="22"/>
                <w:szCs w:val="22"/>
              </w:rPr>
              <w:t>–</w:t>
            </w:r>
            <w:r w:rsidRPr="00573C79">
              <w:rPr>
                <w:sz w:val="22"/>
                <w:szCs w:val="22"/>
              </w:rPr>
              <w:t xml:space="preserve"> юридического лица и отсутствие решения арбитражного суда о признании участника закупки </w:t>
            </w:r>
            <w:r>
              <w:rPr>
                <w:sz w:val="22"/>
                <w:szCs w:val="22"/>
              </w:rPr>
              <w:t>–</w:t>
            </w:r>
            <w:r w:rsidRPr="00573C79">
              <w:rPr>
                <w:sz w:val="22"/>
                <w:szCs w:val="22"/>
              </w:rPr>
              <w:t xml:space="preserve"> юридического лица или индивидуального предпринимателя несостоятельным (банкротом) и об открытии конкурсного производства;</w:t>
            </w:r>
          </w:p>
          <w:p w:rsidR="00BF05D0" w:rsidRPr="00573C79" w:rsidRDefault="00BF05D0" w:rsidP="00030C1A">
            <w:pPr>
              <w:autoSpaceDE w:val="0"/>
              <w:autoSpaceDN w:val="0"/>
              <w:adjustRightInd w:val="0"/>
              <w:spacing w:after="0"/>
              <w:ind w:firstLine="540"/>
              <w:rPr>
                <w:sz w:val="22"/>
                <w:szCs w:val="22"/>
              </w:rPr>
            </w:pPr>
            <w:r w:rsidRPr="00573C79">
              <w:rPr>
                <w:sz w:val="22"/>
                <w:szCs w:val="22"/>
              </w:rPr>
              <w:t xml:space="preserve">3) </w:t>
            </w:r>
            <w:proofErr w:type="spellStart"/>
            <w:r w:rsidRPr="00573C79">
              <w:rPr>
                <w:sz w:val="22"/>
                <w:szCs w:val="22"/>
              </w:rPr>
              <w:t>неприостановление</w:t>
            </w:r>
            <w:proofErr w:type="spellEnd"/>
            <w:r w:rsidRPr="00573C79">
              <w:rPr>
                <w:sz w:val="22"/>
                <w:szCs w:val="22"/>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BF05D0" w:rsidRPr="00573C79" w:rsidRDefault="00BF05D0" w:rsidP="00030C1A">
            <w:pPr>
              <w:autoSpaceDE w:val="0"/>
              <w:autoSpaceDN w:val="0"/>
              <w:adjustRightInd w:val="0"/>
              <w:spacing w:after="0"/>
              <w:ind w:firstLine="540"/>
              <w:rPr>
                <w:sz w:val="22"/>
                <w:szCs w:val="22"/>
              </w:rPr>
            </w:pPr>
            <w:proofErr w:type="gramStart"/>
            <w:r w:rsidRPr="00573C79">
              <w:rPr>
                <w:sz w:val="22"/>
                <w:szCs w:val="22"/>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573C79">
              <w:rPr>
                <w:sz w:val="22"/>
                <w:szCs w:val="22"/>
              </w:rPr>
              <w:t xml:space="preserve"> обязанности </w:t>
            </w:r>
            <w:proofErr w:type="gramStart"/>
            <w:r w:rsidRPr="00573C79">
              <w:rPr>
                <w:sz w:val="22"/>
                <w:szCs w:val="22"/>
              </w:rPr>
              <w:t>заявителя</w:t>
            </w:r>
            <w:proofErr w:type="gramEnd"/>
            <w:r w:rsidRPr="00573C79">
              <w:rPr>
                <w:sz w:val="22"/>
                <w:szCs w:val="22"/>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573C79">
              <w:rPr>
                <w:sz w:val="22"/>
                <w:szCs w:val="22"/>
              </w:rPr>
              <w:t>указанных</w:t>
            </w:r>
            <w:proofErr w:type="gramEnd"/>
            <w:r w:rsidRPr="00573C79">
              <w:rPr>
                <w:sz w:val="22"/>
                <w:szCs w:val="22"/>
              </w:rPr>
              <w:t xml:space="preserve"> недоимки, задолженности и решение по такому заявлению на дату рассмотрения заявки на участие в определении поставщика не принято;</w:t>
            </w:r>
          </w:p>
          <w:p w:rsidR="00BF05D0" w:rsidRDefault="00BF05D0" w:rsidP="00030C1A">
            <w:pPr>
              <w:autoSpaceDE w:val="0"/>
              <w:autoSpaceDN w:val="0"/>
              <w:adjustRightInd w:val="0"/>
              <w:spacing w:after="0"/>
              <w:ind w:firstLine="540"/>
              <w:rPr>
                <w:sz w:val="22"/>
                <w:szCs w:val="22"/>
              </w:rPr>
            </w:pPr>
            <w:proofErr w:type="gramStart"/>
            <w:r w:rsidRPr="00573C79">
              <w:rPr>
                <w:sz w:val="22"/>
                <w:szCs w:val="22"/>
              </w:rPr>
              <w:t xml:space="preserve">5) </w:t>
            </w:r>
            <w:r w:rsidRPr="00C044EE">
              <w:rPr>
                <w:sz w:val="22"/>
                <w:szCs w:val="22"/>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C044EE">
              <w:rPr>
                <w:sz w:val="22"/>
                <w:szCs w:val="22"/>
              </w:rPr>
              <w:t xml:space="preserve"> </w:t>
            </w:r>
            <w:proofErr w:type="gramStart"/>
            <w:r w:rsidRPr="00C044EE">
              <w:rPr>
                <w:sz w:val="22"/>
                <w:szCs w:val="22"/>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Pr="00573C79">
              <w:rPr>
                <w:sz w:val="22"/>
                <w:szCs w:val="22"/>
              </w:rPr>
              <w:t>;</w:t>
            </w:r>
            <w:proofErr w:type="gramEnd"/>
          </w:p>
          <w:p w:rsidR="00BF05D0" w:rsidRPr="00573C79" w:rsidRDefault="00BF05D0" w:rsidP="00030C1A">
            <w:pPr>
              <w:autoSpaceDE w:val="0"/>
              <w:autoSpaceDN w:val="0"/>
              <w:adjustRightInd w:val="0"/>
              <w:spacing w:after="0"/>
              <w:ind w:firstLine="540"/>
              <w:rPr>
                <w:sz w:val="22"/>
                <w:szCs w:val="22"/>
              </w:rPr>
            </w:pPr>
            <w:r>
              <w:rPr>
                <w:sz w:val="22"/>
                <w:szCs w:val="22"/>
              </w:rPr>
              <w:t xml:space="preserve">6) </w:t>
            </w:r>
            <w:r w:rsidRPr="00C044EE">
              <w:rPr>
                <w:sz w:val="22"/>
                <w:szCs w:val="22"/>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BF05D0" w:rsidRPr="00573C79" w:rsidRDefault="00BF05D0" w:rsidP="00030C1A">
            <w:pPr>
              <w:autoSpaceDE w:val="0"/>
              <w:autoSpaceDN w:val="0"/>
              <w:adjustRightInd w:val="0"/>
              <w:spacing w:after="0"/>
              <w:ind w:firstLine="540"/>
              <w:rPr>
                <w:sz w:val="22"/>
                <w:szCs w:val="22"/>
              </w:rPr>
            </w:pPr>
            <w:proofErr w:type="gramStart"/>
            <w:r>
              <w:rPr>
                <w:sz w:val="22"/>
                <w:szCs w:val="22"/>
              </w:rPr>
              <w:t>7</w:t>
            </w:r>
            <w:r w:rsidRPr="00573C79">
              <w:rPr>
                <w:sz w:val="22"/>
                <w:szCs w:val="22"/>
              </w:rPr>
              <w:t xml:space="preserve">) отсутствие между участником закупки и  заказчиком конфликта интересов, под которым понимаются случаи, при которых руководитель </w:t>
            </w:r>
            <w:r w:rsidRPr="00573C79">
              <w:rPr>
                <w:sz w:val="22"/>
                <w:szCs w:val="22"/>
              </w:rPr>
              <w:lastRenderedPageBreak/>
              <w:t xml:space="preserve">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573C79">
              <w:rPr>
                <w:sz w:val="22"/>
                <w:szCs w:val="22"/>
              </w:rPr>
              <w:t>выгодоприобретателями</w:t>
            </w:r>
            <w:proofErr w:type="spellEnd"/>
            <w:r w:rsidRPr="00573C79">
              <w:rPr>
                <w:sz w:val="22"/>
                <w:szCs w:val="22"/>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573C79">
              <w:rPr>
                <w:sz w:val="22"/>
                <w:szCs w:val="22"/>
              </w:rPr>
              <w:t xml:space="preserve"> </w:t>
            </w:r>
            <w:proofErr w:type="gramStart"/>
            <w:r w:rsidRPr="00573C79">
              <w:rPr>
                <w:sz w:val="22"/>
                <w:szCs w:val="22"/>
              </w:rPr>
              <w:t xml:space="preserve">унитарного предприятия либо иными органами управления юридических лиц </w:t>
            </w:r>
            <w:r>
              <w:rPr>
                <w:sz w:val="22"/>
                <w:szCs w:val="22"/>
              </w:rPr>
              <w:t>–</w:t>
            </w:r>
            <w:r w:rsidRPr="00573C79">
              <w:rPr>
                <w:sz w:val="22"/>
                <w:szCs w:val="22"/>
              </w:rPr>
              <w:t xml:space="preserve">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573C79">
              <w:rPr>
                <w:sz w:val="22"/>
                <w:szCs w:val="22"/>
              </w:rPr>
              <w:t>неполнородными</w:t>
            </w:r>
            <w:proofErr w:type="spellEnd"/>
            <w:r w:rsidRPr="00573C79">
              <w:rPr>
                <w:sz w:val="22"/>
                <w:szCs w:val="22"/>
              </w:rPr>
              <w:t xml:space="preserve"> (имеющими общих отца или мать) братьями и сестрами), усыновителями или усыновленными указанных физических лиц.</w:t>
            </w:r>
            <w:proofErr w:type="gramEnd"/>
            <w:r w:rsidRPr="00573C79">
              <w:rPr>
                <w:sz w:val="22"/>
                <w:szCs w:val="22"/>
              </w:rPr>
              <w:t xml:space="preserve"> Под </w:t>
            </w:r>
            <w:proofErr w:type="spellStart"/>
            <w:r w:rsidRPr="00573C79">
              <w:rPr>
                <w:sz w:val="22"/>
                <w:szCs w:val="22"/>
              </w:rPr>
              <w:t>выгодоприобретателями</w:t>
            </w:r>
            <w:proofErr w:type="spellEnd"/>
            <w:r w:rsidRPr="00573C79">
              <w:rPr>
                <w:sz w:val="22"/>
                <w:szCs w:val="22"/>
              </w:rPr>
              <w:t xml:space="preserve"> в данном случае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F05D0" w:rsidRDefault="00BF05D0" w:rsidP="00030C1A">
            <w:pPr>
              <w:autoSpaceDE w:val="0"/>
              <w:autoSpaceDN w:val="0"/>
              <w:adjustRightInd w:val="0"/>
              <w:spacing w:after="0"/>
              <w:ind w:firstLine="540"/>
              <w:rPr>
                <w:sz w:val="22"/>
                <w:szCs w:val="22"/>
              </w:rPr>
            </w:pPr>
            <w:r w:rsidRPr="00573C79">
              <w:rPr>
                <w:sz w:val="22"/>
                <w:szCs w:val="22"/>
              </w:rPr>
              <w:t xml:space="preserve">7)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w:t>
            </w:r>
            <w:r>
              <w:rPr>
                <w:sz w:val="22"/>
                <w:szCs w:val="22"/>
              </w:rPr>
              <w:t>– юридического лица;</w:t>
            </w:r>
          </w:p>
          <w:p w:rsidR="00BF05D0" w:rsidRDefault="00BF05D0" w:rsidP="00030C1A">
            <w:pPr>
              <w:autoSpaceDE w:val="0"/>
              <w:autoSpaceDN w:val="0"/>
              <w:adjustRightInd w:val="0"/>
              <w:spacing w:after="0"/>
              <w:ind w:firstLine="540"/>
              <w:rPr>
                <w:sz w:val="22"/>
                <w:szCs w:val="22"/>
              </w:rPr>
            </w:pPr>
            <w:r>
              <w:rPr>
                <w:sz w:val="22"/>
                <w:szCs w:val="22"/>
              </w:rPr>
              <w:t xml:space="preserve">8) </w:t>
            </w:r>
            <w:r w:rsidRPr="0052572C">
              <w:rPr>
                <w:sz w:val="22"/>
                <w:szCs w:val="22"/>
              </w:rPr>
              <w:t xml:space="preserve">участник закупки не является </w:t>
            </w:r>
            <w:proofErr w:type="spellStart"/>
            <w:r>
              <w:rPr>
                <w:sz w:val="22"/>
                <w:szCs w:val="22"/>
              </w:rPr>
              <w:t>офшорной</w:t>
            </w:r>
            <w:proofErr w:type="spellEnd"/>
            <w:r>
              <w:rPr>
                <w:sz w:val="22"/>
                <w:szCs w:val="22"/>
              </w:rPr>
              <w:t xml:space="preserve"> компанией;</w:t>
            </w:r>
          </w:p>
          <w:p w:rsidR="00BF05D0" w:rsidRPr="00701F50" w:rsidRDefault="00BF05D0" w:rsidP="00030C1A">
            <w:pPr>
              <w:autoSpaceDE w:val="0"/>
              <w:autoSpaceDN w:val="0"/>
              <w:adjustRightInd w:val="0"/>
              <w:spacing w:after="0"/>
              <w:ind w:firstLine="540"/>
              <w:rPr>
                <w:sz w:val="22"/>
                <w:szCs w:val="22"/>
              </w:rPr>
            </w:pPr>
            <w:r>
              <w:rPr>
                <w:sz w:val="22"/>
                <w:szCs w:val="22"/>
              </w:rPr>
              <w:t xml:space="preserve">9) </w:t>
            </w:r>
            <w:r w:rsidRPr="000035CC">
              <w:rPr>
                <w:sz w:val="22"/>
                <w:szCs w:val="22"/>
              </w:rPr>
              <w:t xml:space="preserve">отсутствие у участника закупки </w:t>
            </w:r>
            <w:hyperlink w:anchor="Par601"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 w:history="1">
              <w:r w:rsidRPr="000035CC">
                <w:rPr>
                  <w:sz w:val="22"/>
                  <w:szCs w:val="22"/>
                </w:rPr>
                <w:t>ограничений</w:t>
              </w:r>
            </w:hyperlink>
            <w:r w:rsidRPr="000035CC">
              <w:rPr>
                <w:sz w:val="22"/>
                <w:szCs w:val="22"/>
              </w:rPr>
              <w:t xml:space="preserve"> для участия в закупках, установленных законодательством Российской Федерации.</w:t>
            </w:r>
          </w:p>
          <w:p w:rsidR="00BF05D0" w:rsidRPr="00573C79" w:rsidRDefault="00BF05D0" w:rsidP="00030C1A">
            <w:pPr>
              <w:autoSpaceDE w:val="0"/>
              <w:autoSpaceDN w:val="0"/>
              <w:adjustRightInd w:val="0"/>
              <w:spacing w:after="0"/>
              <w:ind w:firstLine="540"/>
              <w:rPr>
                <w:sz w:val="22"/>
                <w:szCs w:val="22"/>
              </w:rPr>
            </w:pPr>
          </w:p>
          <w:p w:rsidR="00BF05D0" w:rsidRPr="00573C79" w:rsidRDefault="00BF05D0" w:rsidP="00030C1A">
            <w:pPr>
              <w:spacing w:after="0"/>
              <w:ind w:firstLine="362"/>
              <w:rPr>
                <w:sz w:val="22"/>
                <w:szCs w:val="22"/>
              </w:rPr>
            </w:pPr>
            <w:r w:rsidRPr="00573C79">
              <w:rPr>
                <w:sz w:val="22"/>
                <w:szCs w:val="22"/>
              </w:rPr>
              <w:t xml:space="preserve">Отстранение участника закупки от участия в определении или отказ от заключения </w:t>
            </w:r>
            <w:r>
              <w:rPr>
                <w:sz w:val="22"/>
                <w:szCs w:val="22"/>
              </w:rPr>
              <w:t>договор</w:t>
            </w:r>
            <w:r w:rsidRPr="00573C79">
              <w:rPr>
                <w:sz w:val="22"/>
                <w:szCs w:val="22"/>
              </w:rPr>
              <w:t xml:space="preserve">а с победителем электронного аукциона осуществляется в любой момент до заключения </w:t>
            </w:r>
            <w:r>
              <w:rPr>
                <w:sz w:val="22"/>
                <w:szCs w:val="22"/>
              </w:rPr>
              <w:t>договор</w:t>
            </w:r>
            <w:r w:rsidRPr="00573C79">
              <w:rPr>
                <w:sz w:val="22"/>
                <w:szCs w:val="22"/>
              </w:rPr>
              <w:t>а, если  Заказчик  обнаружит, что участник закупки не соответствует  данным требованиям, или предоставил недостоверную информацию в отношении своего соответствия указанным требованиям.</w:t>
            </w:r>
          </w:p>
        </w:tc>
      </w:tr>
      <w:tr w:rsidR="0071671D" w:rsidRPr="00573C79" w:rsidTr="00105D02">
        <w:trPr>
          <w:trHeight w:val="519"/>
        </w:trPr>
        <w:tc>
          <w:tcPr>
            <w:tcW w:w="708"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spacing w:after="0"/>
              <w:rPr>
                <w:b/>
                <w:bCs/>
                <w:snapToGrid w:val="0"/>
                <w:sz w:val="22"/>
                <w:szCs w:val="22"/>
              </w:rPr>
            </w:pPr>
            <w:r w:rsidRPr="00573C79">
              <w:rPr>
                <w:b/>
                <w:bCs/>
                <w:snapToGrid w:val="0"/>
                <w:sz w:val="22"/>
                <w:szCs w:val="22"/>
              </w:rPr>
              <w:lastRenderedPageBreak/>
              <w:t>17</w:t>
            </w:r>
          </w:p>
          <w:p w:rsidR="0071671D" w:rsidRPr="00573C79" w:rsidRDefault="0071671D" w:rsidP="00030C1A">
            <w:pPr>
              <w:pStyle w:val="3"/>
              <w:keepNext w:val="0"/>
              <w:numPr>
                <w:ilvl w:val="0"/>
                <w:numId w:val="0"/>
              </w:numPr>
              <w:spacing w:before="0" w:after="0"/>
              <w:jc w:val="center"/>
              <w:rPr>
                <w:rFonts w:ascii="Times New Roman" w:hAnsi="Times New Roman" w:cs="Times New Roman"/>
                <w:sz w:val="22"/>
                <w:szCs w:val="22"/>
              </w:rPr>
            </w:pPr>
          </w:p>
        </w:tc>
        <w:tc>
          <w:tcPr>
            <w:tcW w:w="2892" w:type="dxa"/>
            <w:gridSpan w:val="2"/>
            <w:tcBorders>
              <w:top w:val="single" w:sz="4" w:space="0" w:color="auto"/>
              <w:left w:val="single" w:sz="4" w:space="0" w:color="auto"/>
              <w:bottom w:val="single" w:sz="4" w:space="0" w:color="auto"/>
              <w:right w:val="single" w:sz="4" w:space="0" w:color="auto"/>
            </w:tcBorders>
          </w:tcPr>
          <w:p w:rsidR="0071671D" w:rsidRPr="00573C79" w:rsidRDefault="0071671D" w:rsidP="00030C1A">
            <w:pPr>
              <w:widowControl w:val="0"/>
              <w:shd w:val="clear" w:color="auto" w:fill="FFFFFF"/>
              <w:autoSpaceDE w:val="0"/>
              <w:autoSpaceDN w:val="0"/>
              <w:adjustRightInd w:val="0"/>
              <w:spacing w:after="0"/>
              <w:jc w:val="left"/>
              <w:rPr>
                <w:sz w:val="22"/>
                <w:szCs w:val="22"/>
              </w:rPr>
            </w:pPr>
            <w:r w:rsidRPr="00573C79">
              <w:rPr>
                <w:sz w:val="22"/>
                <w:szCs w:val="22"/>
              </w:rPr>
              <w:t>Размер обеспечения исполнения контракта, срок и порядок предоставления указанного обеспечения, требования к обеспечению исполнения контракта</w:t>
            </w:r>
          </w:p>
        </w:tc>
        <w:tc>
          <w:tcPr>
            <w:tcW w:w="7380" w:type="dxa"/>
            <w:tcBorders>
              <w:top w:val="single" w:sz="4" w:space="0" w:color="auto"/>
              <w:left w:val="single" w:sz="4" w:space="0" w:color="auto"/>
              <w:bottom w:val="single" w:sz="4" w:space="0" w:color="auto"/>
              <w:right w:val="single" w:sz="4" w:space="0" w:color="auto"/>
            </w:tcBorders>
          </w:tcPr>
          <w:p w:rsidR="0071671D" w:rsidRPr="001F047E" w:rsidRDefault="0071671D" w:rsidP="00030C1A">
            <w:pPr>
              <w:autoSpaceDE w:val="0"/>
              <w:autoSpaceDN w:val="0"/>
              <w:adjustRightInd w:val="0"/>
              <w:spacing w:after="0"/>
              <w:ind w:firstLine="540"/>
              <w:rPr>
                <w:sz w:val="22"/>
                <w:szCs w:val="22"/>
              </w:rPr>
            </w:pPr>
            <w:r w:rsidRPr="00573C79">
              <w:rPr>
                <w:b/>
                <w:sz w:val="22"/>
                <w:szCs w:val="22"/>
              </w:rPr>
              <w:t xml:space="preserve">Размер </w:t>
            </w:r>
            <w:r w:rsidRPr="001F047E">
              <w:rPr>
                <w:b/>
                <w:sz w:val="22"/>
                <w:szCs w:val="22"/>
              </w:rPr>
              <w:t>обеспечения исполнения контракта</w:t>
            </w:r>
            <w:r w:rsidRPr="001F047E">
              <w:rPr>
                <w:sz w:val="22"/>
                <w:szCs w:val="22"/>
              </w:rPr>
              <w:t xml:space="preserve"> – 10% от начальной (максимальной) цены контракта (в соответствии со статьей 96 Федерального закона от 05.04.2013 №44-ФЗ).</w:t>
            </w:r>
          </w:p>
          <w:p w:rsidR="0071671D" w:rsidRPr="001F047E" w:rsidRDefault="0071671D" w:rsidP="00030C1A">
            <w:pPr>
              <w:spacing w:after="0"/>
              <w:rPr>
                <w:sz w:val="22"/>
                <w:szCs w:val="22"/>
              </w:rPr>
            </w:pPr>
          </w:p>
          <w:tbl>
            <w:tblPr>
              <w:tblW w:w="6274" w:type="dxa"/>
              <w:jc w:val="center"/>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74"/>
            </w:tblGrid>
            <w:tr w:rsidR="0071671D" w:rsidRPr="001F047E" w:rsidTr="009D5F2F">
              <w:trPr>
                <w:trHeight w:val="315"/>
                <w:jc w:val="center"/>
              </w:trPr>
              <w:tc>
                <w:tcPr>
                  <w:tcW w:w="6274" w:type="dxa"/>
                  <w:tcBorders>
                    <w:top w:val="single" w:sz="4" w:space="0" w:color="auto"/>
                    <w:left w:val="single" w:sz="4" w:space="0" w:color="auto"/>
                    <w:bottom w:val="single" w:sz="4" w:space="0" w:color="auto"/>
                    <w:right w:val="single" w:sz="4" w:space="0" w:color="auto"/>
                  </w:tcBorders>
                </w:tcPr>
                <w:p w:rsidR="0071671D" w:rsidRPr="001F047E" w:rsidRDefault="0071671D" w:rsidP="00030C1A">
                  <w:pPr>
                    <w:spacing w:after="0"/>
                    <w:jc w:val="center"/>
                    <w:rPr>
                      <w:b/>
                      <w:sz w:val="22"/>
                      <w:szCs w:val="22"/>
                    </w:rPr>
                  </w:pPr>
                  <w:r w:rsidRPr="001F047E">
                    <w:rPr>
                      <w:b/>
                      <w:sz w:val="22"/>
                      <w:szCs w:val="22"/>
                    </w:rPr>
                    <w:t>Размер обеспечения исполнения контракта, руб.</w:t>
                  </w:r>
                </w:p>
              </w:tc>
            </w:tr>
            <w:tr w:rsidR="008A6669" w:rsidRPr="001F047E" w:rsidTr="009D5F2F">
              <w:trPr>
                <w:trHeight w:val="192"/>
                <w:jc w:val="center"/>
              </w:trPr>
              <w:tc>
                <w:tcPr>
                  <w:tcW w:w="6274" w:type="dxa"/>
                  <w:tcBorders>
                    <w:top w:val="single" w:sz="4" w:space="0" w:color="auto"/>
                    <w:left w:val="single" w:sz="4" w:space="0" w:color="auto"/>
                    <w:bottom w:val="single" w:sz="4" w:space="0" w:color="auto"/>
                    <w:right w:val="single" w:sz="4" w:space="0" w:color="auto"/>
                  </w:tcBorders>
                  <w:noWrap/>
                  <w:vAlign w:val="bottom"/>
                </w:tcPr>
                <w:p w:rsidR="008A6669" w:rsidRPr="001F047E" w:rsidRDefault="00CD1F4A" w:rsidP="00CD1F4A">
                  <w:pPr>
                    <w:spacing w:after="0"/>
                    <w:jc w:val="center"/>
                    <w:rPr>
                      <w:b/>
                      <w:sz w:val="22"/>
                      <w:szCs w:val="22"/>
                    </w:rPr>
                  </w:pPr>
                  <w:r>
                    <w:rPr>
                      <w:b/>
                      <w:sz w:val="22"/>
                      <w:szCs w:val="22"/>
                    </w:rPr>
                    <w:t>6316,67</w:t>
                  </w:r>
                  <w:r w:rsidR="008A6669" w:rsidRPr="001F047E">
                    <w:rPr>
                      <w:b/>
                      <w:sz w:val="22"/>
                      <w:szCs w:val="22"/>
                    </w:rPr>
                    <w:t xml:space="preserve"> рублей (</w:t>
                  </w:r>
                  <w:r>
                    <w:rPr>
                      <w:b/>
                      <w:bCs/>
                      <w:color w:val="000000"/>
                      <w:sz w:val="22"/>
                      <w:szCs w:val="22"/>
                    </w:rPr>
                    <w:t>Шесть тысяч триста шестнадцать рублей 67 копеек</w:t>
                  </w:r>
                  <w:r w:rsidR="008A6669" w:rsidRPr="001F047E">
                    <w:rPr>
                      <w:b/>
                      <w:sz w:val="22"/>
                      <w:szCs w:val="22"/>
                    </w:rPr>
                    <w:t>)</w:t>
                  </w:r>
                </w:p>
              </w:tc>
            </w:tr>
          </w:tbl>
          <w:p w:rsidR="0071671D" w:rsidRPr="001F047E" w:rsidRDefault="0071671D" w:rsidP="00030C1A">
            <w:pPr>
              <w:shd w:val="clear" w:color="auto" w:fill="FFFFFF"/>
              <w:spacing w:after="0"/>
              <w:rPr>
                <w:sz w:val="22"/>
                <w:szCs w:val="22"/>
              </w:rPr>
            </w:pPr>
          </w:p>
          <w:p w:rsidR="0071671D" w:rsidRPr="001F047E" w:rsidRDefault="0071671D" w:rsidP="00030C1A">
            <w:pPr>
              <w:widowControl w:val="0"/>
              <w:shd w:val="clear" w:color="auto" w:fill="FFFFFF"/>
              <w:autoSpaceDE w:val="0"/>
              <w:autoSpaceDN w:val="0"/>
              <w:adjustRightInd w:val="0"/>
              <w:spacing w:after="0"/>
              <w:ind w:firstLine="540"/>
              <w:rPr>
                <w:sz w:val="22"/>
                <w:szCs w:val="22"/>
              </w:rPr>
            </w:pPr>
            <w:r w:rsidRPr="001F047E">
              <w:rPr>
                <w:b/>
                <w:sz w:val="22"/>
                <w:szCs w:val="22"/>
              </w:rPr>
              <w:t>Порядок предоставления:</w:t>
            </w:r>
            <w:r w:rsidRPr="001F047E">
              <w:rPr>
                <w:sz w:val="22"/>
                <w:szCs w:val="22"/>
              </w:rPr>
              <w:t xml:space="preserve"> </w:t>
            </w:r>
          </w:p>
          <w:p w:rsidR="0071671D" w:rsidRPr="00573C79" w:rsidRDefault="0071671D" w:rsidP="00030C1A">
            <w:pPr>
              <w:widowControl w:val="0"/>
              <w:shd w:val="clear" w:color="auto" w:fill="FFFFFF"/>
              <w:autoSpaceDE w:val="0"/>
              <w:autoSpaceDN w:val="0"/>
              <w:adjustRightInd w:val="0"/>
              <w:spacing w:after="0"/>
              <w:ind w:firstLine="540"/>
              <w:rPr>
                <w:sz w:val="22"/>
                <w:szCs w:val="22"/>
              </w:rPr>
            </w:pPr>
            <w:r w:rsidRPr="001F047E">
              <w:rPr>
                <w:sz w:val="22"/>
                <w:szCs w:val="22"/>
              </w:rPr>
              <w:t>Документ, подтверждающий пред</w:t>
            </w:r>
            <w:r w:rsidRPr="00573C79">
              <w:rPr>
                <w:sz w:val="22"/>
                <w:szCs w:val="22"/>
              </w:rPr>
              <w:t xml:space="preserve">оставление обеспечения исполнения контракта, подписанный усиленной цифровой подписью лицом,  имеющим право действовать от имени победителя аукциона предоставляется в течение пяти дней </w:t>
            </w:r>
            <w:proofErr w:type="gramStart"/>
            <w:r w:rsidRPr="00573C79">
              <w:rPr>
                <w:sz w:val="22"/>
                <w:szCs w:val="22"/>
              </w:rPr>
              <w:t>с даты размещения</w:t>
            </w:r>
            <w:proofErr w:type="gramEnd"/>
            <w:r w:rsidRPr="00573C79">
              <w:rPr>
                <w:sz w:val="22"/>
                <w:szCs w:val="22"/>
              </w:rPr>
              <w:t xml:space="preserve"> заказчиком в единой информационной системе проекта контракта. </w:t>
            </w:r>
          </w:p>
          <w:p w:rsidR="0071671D" w:rsidRPr="00573C79" w:rsidRDefault="0071671D" w:rsidP="00030C1A">
            <w:pPr>
              <w:widowControl w:val="0"/>
              <w:shd w:val="clear" w:color="auto" w:fill="FFFFFF"/>
              <w:autoSpaceDE w:val="0"/>
              <w:autoSpaceDN w:val="0"/>
              <w:adjustRightInd w:val="0"/>
              <w:spacing w:after="0"/>
              <w:ind w:firstLine="540"/>
              <w:rPr>
                <w:sz w:val="22"/>
                <w:szCs w:val="22"/>
              </w:rPr>
            </w:pPr>
            <w:r w:rsidRPr="00573C79">
              <w:rPr>
                <w:sz w:val="22"/>
                <w:szCs w:val="22"/>
              </w:rPr>
              <w:t>Контракт заключается после предоставления участником закупки, с которым заключается контракт, обеспечения исполнения контракта.</w:t>
            </w:r>
          </w:p>
          <w:p w:rsidR="0071671D" w:rsidRPr="00573C79" w:rsidRDefault="0071671D" w:rsidP="00030C1A">
            <w:pPr>
              <w:widowControl w:val="0"/>
              <w:shd w:val="clear" w:color="auto" w:fill="FFFFFF"/>
              <w:autoSpaceDE w:val="0"/>
              <w:autoSpaceDN w:val="0"/>
              <w:adjustRightInd w:val="0"/>
              <w:spacing w:after="0"/>
              <w:ind w:firstLine="540"/>
              <w:rPr>
                <w:sz w:val="22"/>
                <w:szCs w:val="22"/>
              </w:rPr>
            </w:pPr>
            <w:r w:rsidRPr="00573C79">
              <w:rPr>
                <w:sz w:val="22"/>
                <w:szCs w:val="22"/>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71671D" w:rsidRPr="00573C79" w:rsidRDefault="0071671D" w:rsidP="00030C1A">
            <w:pPr>
              <w:widowControl w:val="0"/>
              <w:shd w:val="clear" w:color="auto" w:fill="FFFFFF"/>
              <w:autoSpaceDE w:val="0"/>
              <w:autoSpaceDN w:val="0"/>
              <w:adjustRightInd w:val="0"/>
              <w:spacing w:after="0"/>
              <w:ind w:firstLine="540"/>
              <w:rPr>
                <w:sz w:val="22"/>
                <w:szCs w:val="22"/>
              </w:rPr>
            </w:pPr>
            <w:bookmarkStart w:id="2" w:name="Par1874"/>
            <w:bookmarkEnd w:id="2"/>
            <w:r w:rsidRPr="00573C79">
              <w:rPr>
                <w:sz w:val="22"/>
                <w:szCs w:val="22"/>
              </w:rPr>
              <w:lastRenderedPageBreak/>
              <w:t xml:space="preserve">В ходе исполнения контракта поставщик (подрядчик, исполнитель) </w:t>
            </w:r>
            <w:r w:rsidR="00F76043" w:rsidRPr="00F76043">
              <w:rPr>
                <w:sz w:val="22"/>
                <w:szCs w:val="22"/>
              </w:rPr>
              <w:t>вправе изменить способ обеспечения исполнения контракта</w:t>
            </w:r>
            <w:r w:rsidR="00CC7E4E">
              <w:rPr>
                <w:sz w:val="22"/>
                <w:szCs w:val="22"/>
              </w:rPr>
              <w:t xml:space="preserve"> и (или)</w:t>
            </w:r>
            <w:r w:rsidR="00F76043" w:rsidRPr="00573C79">
              <w:rPr>
                <w:sz w:val="22"/>
                <w:szCs w:val="22"/>
              </w:rPr>
              <w:t xml:space="preserve"> </w:t>
            </w:r>
            <w:r w:rsidRPr="00573C79">
              <w:rPr>
                <w:sz w:val="22"/>
                <w:szCs w:val="22"/>
              </w:rPr>
              <w:t xml:space="preserve">предоставить заказчику </w:t>
            </w:r>
            <w:r w:rsidR="00CC7E4E" w:rsidRPr="00CC7E4E">
              <w:rPr>
                <w:sz w:val="22"/>
                <w:szCs w:val="22"/>
              </w:rPr>
              <w:t>взамен ранее предоставленного обеспечения исполнения контракта новое обеспечение исполнения контракта, размер которого может быть уменьшен</w:t>
            </w:r>
            <w:r w:rsidR="00CC7E4E">
              <w:rPr>
                <w:sz w:val="22"/>
                <w:szCs w:val="22"/>
              </w:rPr>
              <w:t>.</w:t>
            </w:r>
          </w:p>
          <w:p w:rsidR="0071671D" w:rsidRPr="00573C79" w:rsidRDefault="0071671D" w:rsidP="00030C1A">
            <w:pPr>
              <w:autoSpaceDE w:val="0"/>
              <w:autoSpaceDN w:val="0"/>
              <w:adjustRightInd w:val="0"/>
              <w:spacing w:after="0"/>
              <w:ind w:firstLine="540"/>
              <w:rPr>
                <w:sz w:val="22"/>
                <w:szCs w:val="22"/>
              </w:rPr>
            </w:pPr>
            <w:proofErr w:type="gramStart"/>
            <w:r w:rsidRPr="00573C79">
              <w:rPr>
                <w:sz w:val="22"/>
                <w:szCs w:val="22"/>
              </w:rPr>
              <w:t>Если при проведении настоящего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а именно:</w:t>
            </w:r>
            <w:proofErr w:type="gramEnd"/>
          </w:p>
          <w:p w:rsidR="0071671D" w:rsidRPr="00A35759" w:rsidRDefault="0071671D" w:rsidP="00CD1F4A">
            <w:pPr>
              <w:autoSpaceDE w:val="0"/>
              <w:autoSpaceDN w:val="0"/>
              <w:adjustRightInd w:val="0"/>
              <w:spacing w:after="0"/>
              <w:ind w:firstLine="540"/>
              <w:rPr>
                <w:b/>
                <w:sz w:val="22"/>
                <w:szCs w:val="22"/>
              </w:rPr>
            </w:pPr>
            <w:r w:rsidRPr="00573C79">
              <w:rPr>
                <w:b/>
                <w:sz w:val="22"/>
                <w:szCs w:val="22"/>
              </w:rPr>
              <w:t>– Обеспечение исполнен</w:t>
            </w:r>
            <w:r>
              <w:rPr>
                <w:b/>
                <w:sz w:val="22"/>
                <w:szCs w:val="22"/>
              </w:rPr>
              <w:t xml:space="preserve">ия контракта, российский рубль – </w:t>
            </w:r>
            <w:r w:rsidR="00CD1F4A">
              <w:rPr>
                <w:b/>
                <w:sz w:val="22"/>
                <w:szCs w:val="22"/>
              </w:rPr>
              <w:t>9475,00</w:t>
            </w:r>
            <w:r w:rsidR="008A6669">
              <w:rPr>
                <w:b/>
                <w:sz w:val="22"/>
                <w:szCs w:val="22"/>
              </w:rPr>
              <w:t xml:space="preserve"> </w:t>
            </w:r>
            <w:r w:rsidR="008A6669" w:rsidRPr="00573C79">
              <w:rPr>
                <w:b/>
                <w:sz w:val="22"/>
                <w:szCs w:val="22"/>
              </w:rPr>
              <w:t>рублей (</w:t>
            </w:r>
            <w:r w:rsidR="00CD1F4A">
              <w:rPr>
                <w:b/>
                <w:bCs/>
                <w:color w:val="000000"/>
                <w:sz w:val="22"/>
                <w:szCs w:val="22"/>
              </w:rPr>
              <w:t>Девять тысяч четыреста семьдесят пять рублей 00 копеек</w:t>
            </w:r>
            <w:r w:rsidR="008A6669" w:rsidRPr="00573C79">
              <w:rPr>
                <w:b/>
                <w:sz w:val="22"/>
                <w:szCs w:val="22"/>
              </w:rPr>
              <w:t>)</w:t>
            </w:r>
            <w:r w:rsidRPr="00573C79">
              <w:rPr>
                <w:b/>
                <w:sz w:val="22"/>
                <w:szCs w:val="22"/>
              </w:rPr>
              <w:t>.</w:t>
            </w:r>
          </w:p>
          <w:p w:rsidR="0071671D" w:rsidRPr="00573C79" w:rsidRDefault="0071671D" w:rsidP="00030C1A">
            <w:pPr>
              <w:autoSpaceDE w:val="0"/>
              <w:autoSpaceDN w:val="0"/>
              <w:adjustRightInd w:val="0"/>
              <w:spacing w:after="0"/>
              <w:ind w:firstLine="540"/>
              <w:rPr>
                <w:sz w:val="22"/>
                <w:szCs w:val="22"/>
              </w:rPr>
            </w:pPr>
            <w:r w:rsidRPr="00573C79">
              <w:rPr>
                <w:sz w:val="22"/>
                <w:szCs w:val="22"/>
              </w:rPr>
              <w:t xml:space="preserve"> Или информации, подтверждающей добросовестность такого участника на дату подачи заявки в соответствии с Федеральным законом от 05.04.2013г. №44-ФЗ. </w:t>
            </w:r>
          </w:p>
          <w:p w:rsidR="0071671D" w:rsidRPr="00573C79" w:rsidRDefault="0071671D" w:rsidP="00030C1A">
            <w:pPr>
              <w:autoSpaceDE w:val="0"/>
              <w:autoSpaceDN w:val="0"/>
              <w:adjustRightInd w:val="0"/>
              <w:spacing w:after="0"/>
              <w:ind w:firstLine="540"/>
              <w:rPr>
                <w:sz w:val="22"/>
                <w:szCs w:val="22"/>
              </w:rPr>
            </w:pPr>
            <w:proofErr w:type="gramStart"/>
            <w:r w:rsidRPr="00573C79">
              <w:rPr>
                <w:sz w:val="22"/>
                <w:szCs w:val="22"/>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w:t>
            </w:r>
            <w:proofErr w:type="gramEnd"/>
            <w:r w:rsidRPr="00573C79">
              <w:rPr>
                <w:sz w:val="22"/>
                <w:szCs w:val="22"/>
              </w:rPr>
              <w:t xml:space="preserve"> </w:t>
            </w:r>
            <w:proofErr w:type="gramStart"/>
            <w:r w:rsidRPr="00573C79">
              <w:rPr>
                <w:sz w:val="22"/>
                <w:szCs w:val="22"/>
              </w:rPr>
              <w:t>участие в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w:t>
            </w:r>
            <w:proofErr w:type="gramEnd"/>
            <w:r w:rsidRPr="00573C79">
              <w:rPr>
                <w:sz w:val="22"/>
                <w:szCs w:val="22"/>
              </w:rPr>
              <w:t xml:space="preserve">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w:t>
            </w:r>
          </w:p>
          <w:p w:rsidR="0071671D" w:rsidRPr="00573C79" w:rsidRDefault="0071671D" w:rsidP="00030C1A">
            <w:pPr>
              <w:autoSpaceDE w:val="0"/>
              <w:autoSpaceDN w:val="0"/>
              <w:adjustRightInd w:val="0"/>
              <w:spacing w:after="0"/>
              <w:ind w:firstLine="540"/>
              <w:rPr>
                <w:sz w:val="22"/>
                <w:szCs w:val="22"/>
              </w:rPr>
            </w:pPr>
            <w:r w:rsidRPr="00573C79">
              <w:rPr>
                <w:sz w:val="22"/>
                <w:szCs w:val="22"/>
              </w:rPr>
              <w:t>В случае</w:t>
            </w:r>
            <w:proofErr w:type="gramStart"/>
            <w:r w:rsidRPr="00573C79">
              <w:rPr>
                <w:sz w:val="22"/>
                <w:szCs w:val="22"/>
              </w:rPr>
              <w:t>,</w:t>
            </w:r>
            <w:proofErr w:type="gramEnd"/>
            <w:r w:rsidRPr="00573C79">
              <w:rPr>
                <w:sz w:val="22"/>
                <w:szCs w:val="22"/>
              </w:rPr>
              <w:t xml:space="preserve"> если участником закупки, с которым заключается контракт, является государственное или муниципальное казенное учреждение, положения Федерального закона от 05.04.2013г. №44-ФЗ об обеспечении исполнения контракта к такому участнику не применяются.</w:t>
            </w:r>
          </w:p>
          <w:p w:rsidR="0071671D" w:rsidRPr="00573C79" w:rsidRDefault="00BF05D0" w:rsidP="00030C1A">
            <w:pPr>
              <w:autoSpaceDE w:val="0"/>
              <w:autoSpaceDN w:val="0"/>
              <w:adjustRightInd w:val="0"/>
              <w:spacing w:after="0"/>
              <w:ind w:firstLine="540"/>
              <w:rPr>
                <w:sz w:val="22"/>
                <w:szCs w:val="22"/>
              </w:rPr>
            </w:pPr>
            <w:proofErr w:type="gramStart"/>
            <w:r w:rsidRPr="00573C79">
              <w:rPr>
                <w:sz w:val="22"/>
                <w:szCs w:val="22"/>
              </w:rPr>
              <w:t xml:space="preserve">Исполнение </w:t>
            </w:r>
            <w:r>
              <w:rPr>
                <w:sz w:val="22"/>
                <w:szCs w:val="22"/>
              </w:rPr>
              <w:t>договор</w:t>
            </w:r>
            <w:r w:rsidRPr="00573C79">
              <w:rPr>
                <w:sz w:val="22"/>
                <w:szCs w:val="22"/>
              </w:rPr>
              <w:t xml:space="preserve">а может обеспечиваться предоставлением банковской гарантии, выданной банком, </w:t>
            </w:r>
            <w:r w:rsidRPr="00FE260F">
              <w:rPr>
                <w:sz w:val="22"/>
                <w:szCs w:val="22"/>
              </w:rPr>
              <w:t>соответствующего требованиям, установленным Правительством Российской Федерации (Постановление Правительства РФ от 12.04.2018 №440 «О требованиях к банкам, которые вправе выдавать банковские гарантии для обеспечения заявок и исполнения контрактов»)</w:t>
            </w:r>
            <w:r w:rsidRPr="00573C79">
              <w:rPr>
                <w:sz w:val="22"/>
                <w:szCs w:val="22"/>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Pr="00573C79">
              <w:rPr>
                <w:sz w:val="22"/>
                <w:szCs w:val="22"/>
              </w:rPr>
              <w:t xml:space="preserve"> Способ обеспечения исполнения </w:t>
            </w:r>
            <w:r>
              <w:rPr>
                <w:sz w:val="22"/>
                <w:szCs w:val="22"/>
              </w:rPr>
              <w:t>договор</w:t>
            </w:r>
            <w:r w:rsidRPr="00573C79">
              <w:rPr>
                <w:sz w:val="22"/>
                <w:szCs w:val="22"/>
              </w:rPr>
              <w:t xml:space="preserve">а определяется участником закупки, с которым заключается </w:t>
            </w:r>
            <w:r>
              <w:rPr>
                <w:sz w:val="22"/>
                <w:szCs w:val="22"/>
              </w:rPr>
              <w:t>договор</w:t>
            </w:r>
            <w:r w:rsidRPr="00573C79">
              <w:rPr>
                <w:sz w:val="22"/>
                <w:szCs w:val="22"/>
              </w:rPr>
              <w:t>, самостоятельно.</w:t>
            </w:r>
          </w:p>
          <w:p w:rsidR="0071671D" w:rsidRPr="00573C79" w:rsidRDefault="0071671D" w:rsidP="00030C1A">
            <w:pPr>
              <w:widowControl w:val="0"/>
              <w:shd w:val="clear" w:color="auto" w:fill="FFFFFF"/>
              <w:autoSpaceDE w:val="0"/>
              <w:autoSpaceDN w:val="0"/>
              <w:adjustRightInd w:val="0"/>
              <w:spacing w:after="0"/>
              <w:rPr>
                <w:sz w:val="22"/>
                <w:szCs w:val="22"/>
              </w:rPr>
            </w:pPr>
            <w:r w:rsidRPr="00573C79">
              <w:rPr>
                <w:sz w:val="22"/>
                <w:szCs w:val="22"/>
              </w:rPr>
              <w:t xml:space="preserve">         Банковская гарантия должна быть безотзывной и должна содержать:</w:t>
            </w:r>
          </w:p>
          <w:p w:rsidR="0071671D" w:rsidRPr="00573C79" w:rsidRDefault="0071671D" w:rsidP="00030C1A">
            <w:pPr>
              <w:widowControl w:val="0"/>
              <w:shd w:val="clear" w:color="auto" w:fill="FFFFFF"/>
              <w:autoSpaceDE w:val="0"/>
              <w:autoSpaceDN w:val="0"/>
              <w:adjustRightInd w:val="0"/>
              <w:spacing w:after="0"/>
              <w:ind w:firstLine="540"/>
              <w:rPr>
                <w:i/>
                <w:sz w:val="22"/>
                <w:szCs w:val="22"/>
              </w:rPr>
            </w:pPr>
            <w:r w:rsidRPr="00573C79">
              <w:rPr>
                <w:i/>
                <w:sz w:val="22"/>
                <w:szCs w:val="22"/>
              </w:rPr>
              <w:t>1) сумму банковской гарантии, подлежащую уплате гарантом заказчику в случае ненадлежащего исполнения обязатель</w:t>
            </w:r>
            <w:proofErr w:type="gramStart"/>
            <w:r w:rsidRPr="00573C79">
              <w:rPr>
                <w:i/>
                <w:sz w:val="22"/>
                <w:szCs w:val="22"/>
              </w:rPr>
              <w:t>ств пр</w:t>
            </w:r>
            <w:proofErr w:type="gramEnd"/>
            <w:r w:rsidRPr="00573C79">
              <w:rPr>
                <w:i/>
                <w:sz w:val="22"/>
                <w:szCs w:val="22"/>
              </w:rPr>
              <w:t>инципалом;</w:t>
            </w:r>
          </w:p>
          <w:p w:rsidR="0071671D" w:rsidRPr="00573C79" w:rsidRDefault="0071671D" w:rsidP="00030C1A">
            <w:pPr>
              <w:widowControl w:val="0"/>
              <w:shd w:val="clear" w:color="auto" w:fill="FFFFFF"/>
              <w:autoSpaceDE w:val="0"/>
              <w:autoSpaceDN w:val="0"/>
              <w:adjustRightInd w:val="0"/>
              <w:spacing w:after="0"/>
              <w:ind w:firstLine="540"/>
              <w:rPr>
                <w:i/>
                <w:sz w:val="22"/>
                <w:szCs w:val="22"/>
              </w:rPr>
            </w:pPr>
            <w:r w:rsidRPr="00573C79">
              <w:rPr>
                <w:i/>
                <w:sz w:val="22"/>
                <w:szCs w:val="22"/>
              </w:rPr>
              <w:t>2) обязательства принципала, надлежащее исполнение которых обеспечивается банковской гарантией;</w:t>
            </w:r>
          </w:p>
          <w:p w:rsidR="0071671D" w:rsidRPr="00573C79" w:rsidRDefault="0071671D" w:rsidP="00030C1A">
            <w:pPr>
              <w:widowControl w:val="0"/>
              <w:shd w:val="clear" w:color="auto" w:fill="FFFFFF"/>
              <w:autoSpaceDE w:val="0"/>
              <w:autoSpaceDN w:val="0"/>
              <w:adjustRightInd w:val="0"/>
              <w:spacing w:after="0"/>
              <w:ind w:firstLine="540"/>
              <w:rPr>
                <w:i/>
                <w:sz w:val="22"/>
                <w:szCs w:val="22"/>
              </w:rPr>
            </w:pPr>
            <w:r w:rsidRPr="00573C79">
              <w:rPr>
                <w:i/>
                <w:sz w:val="22"/>
                <w:szCs w:val="22"/>
              </w:rPr>
              <w:t>3) обязанность гаранта уплатить заказчику неустойку в размере 0,1 процента денежной суммы, подлежащей уплате, за каждый день просрочки;</w:t>
            </w:r>
          </w:p>
          <w:p w:rsidR="0071671D" w:rsidRPr="00573C79" w:rsidRDefault="0071671D" w:rsidP="00030C1A">
            <w:pPr>
              <w:widowControl w:val="0"/>
              <w:shd w:val="clear" w:color="auto" w:fill="FFFFFF"/>
              <w:autoSpaceDE w:val="0"/>
              <w:autoSpaceDN w:val="0"/>
              <w:adjustRightInd w:val="0"/>
              <w:spacing w:after="0"/>
              <w:ind w:firstLine="540"/>
              <w:rPr>
                <w:i/>
                <w:sz w:val="22"/>
                <w:szCs w:val="22"/>
              </w:rPr>
            </w:pPr>
            <w:r w:rsidRPr="00573C79">
              <w:rPr>
                <w:i/>
                <w:sz w:val="22"/>
                <w:szCs w:val="22"/>
              </w:rPr>
              <w:t xml:space="preserve">4) условие, согласно которому исполнением обязательств гаранта по </w:t>
            </w:r>
            <w:r w:rsidRPr="00573C79">
              <w:rPr>
                <w:i/>
                <w:sz w:val="22"/>
                <w:szCs w:val="22"/>
              </w:rPr>
              <w:lastRenderedPageBreak/>
              <w:t>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71671D" w:rsidRPr="00573C79" w:rsidRDefault="0071671D" w:rsidP="00030C1A">
            <w:pPr>
              <w:widowControl w:val="0"/>
              <w:shd w:val="clear" w:color="auto" w:fill="FFFFFF"/>
              <w:autoSpaceDE w:val="0"/>
              <w:autoSpaceDN w:val="0"/>
              <w:adjustRightInd w:val="0"/>
              <w:spacing w:after="0"/>
              <w:ind w:firstLine="540"/>
              <w:rPr>
                <w:i/>
                <w:sz w:val="22"/>
                <w:szCs w:val="22"/>
              </w:rPr>
            </w:pPr>
            <w:r w:rsidRPr="00573C79">
              <w:rPr>
                <w:i/>
                <w:sz w:val="22"/>
                <w:szCs w:val="22"/>
              </w:rPr>
              <w:t>5) срок действия банковской гарантии (должен превышать срок действия контракта не менее чем на один месяц);</w:t>
            </w:r>
          </w:p>
          <w:p w:rsidR="0071671D" w:rsidRPr="00573C79" w:rsidRDefault="0071671D" w:rsidP="00030C1A">
            <w:pPr>
              <w:widowControl w:val="0"/>
              <w:shd w:val="clear" w:color="auto" w:fill="FFFFFF"/>
              <w:autoSpaceDE w:val="0"/>
              <w:autoSpaceDN w:val="0"/>
              <w:adjustRightInd w:val="0"/>
              <w:spacing w:after="0"/>
              <w:ind w:firstLine="540"/>
              <w:rPr>
                <w:i/>
                <w:sz w:val="22"/>
                <w:szCs w:val="22"/>
              </w:rPr>
            </w:pPr>
            <w:r w:rsidRPr="00573C79">
              <w:rPr>
                <w:i/>
                <w:sz w:val="22"/>
                <w:szCs w:val="22"/>
              </w:rPr>
              <w:t>6) отлагательное условие, предусматривающее заключение контракта предоставления банковской гарантии по обязательствам принципала, возникшим из контракта при его заключении;</w:t>
            </w:r>
          </w:p>
          <w:p w:rsidR="0071671D" w:rsidRPr="00573C79" w:rsidRDefault="0071671D" w:rsidP="00030C1A">
            <w:pPr>
              <w:widowControl w:val="0"/>
              <w:shd w:val="clear" w:color="auto" w:fill="FFFFFF"/>
              <w:autoSpaceDE w:val="0"/>
              <w:autoSpaceDN w:val="0"/>
              <w:adjustRightInd w:val="0"/>
              <w:spacing w:after="0"/>
              <w:ind w:firstLine="540"/>
              <w:rPr>
                <w:i/>
                <w:sz w:val="22"/>
                <w:szCs w:val="22"/>
              </w:rPr>
            </w:pPr>
            <w:r w:rsidRPr="00573C79">
              <w:rPr>
                <w:i/>
                <w:sz w:val="22"/>
                <w:szCs w:val="22"/>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71671D" w:rsidRPr="00573C79" w:rsidRDefault="0071671D" w:rsidP="00030C1A">
            <w:pPr>
              <w:widowControl w:val="0"/>
              <w:shd w:val="clear" w:color="auto" w:fill="FFFFFF"/>
              <w:autoSpaceDE w:val="0"/>
              <w:autoSpaceDN w:val="0"/>
              <w:adjustRightInd w:val="0"/>
              <w:spacing w:after="0"/>
              <w:ind w:firstLine="540"/>
              <w:rPr>
                <w:b/>
                <w:sz w:val="22"/>
                <w:szCs w:val="22"/>
              </w:rPr>
            </w:pPr>
            <w:r w:rsidRPr="00573C79">
              <w:rPr>
                <w:sz w:val="22"/>
                <w:szCs w:val="22"/>
              </w:rPr>
              <w:t xml:space="preserve">Срок действия банковской гарантии </w:t>
            </w:r>
            <w:r w:rsidRPr="00573C79">
              <w:rPr>
                <w:b/>
                <w:sz w:val="22"/>
                <w:szCs w:val="22"/>
              </w:rPr>
              <w:t xml:space="preserve">не менее чем до «01» </w:t>
            </w:r>
            <w:r w:rsidR="002D3323">
              <w:rPr>
                <w:b/>
                <w:sz w:val="22"/>
                <w:szCs w:val="22"/>
              </w:rPr>
              <w:t>февраля</w:t>
            </w:r>
            <w:r w:rsidRPr="00573C79">
              <w:rPr>
                <w:b/>
                <w:sz w:val="22"/>
                <w:szCs w:val="22"/>
              </w:rPr>
              <w:t xml:space="preserve"> 20</w:t>
            </w:r>
            <w:r w:rsidR="009603FE">
              <w:rPr>
                <w:b/>
                <w:sz w:val="22"/>
                <w:szCs w:val="22"/>
              </w:rPr>
              <w:t>20</w:t>
            </w:r>
            <w:r w:rsidRPr="00573C79">
              <w:rPr>
                <w:b/>
                <w:sz w:val="22"/>
                <w:szCs w:val="22"/>
              </w:rPr>
              <w:t xml:space="preserve"> года</w:t>
            </w:r>
            <w:r w:rsidR="00AC001E">
              <w:rPr>
                <w:b/>
                <w:sz w:val="22"/>
                <w:szCs w:val="22"/>
              </w:rPr>
              <w:t xml:space="preserve"> включительно</w:t>
            </w:r>
            <w:r w:rsidRPr="00573C79">
              <w:rPr>
                <w:b/>
                <w:sz w:val="22"/>
                <w:szCs w:val="22"/>
              </w:rPr>
              <w:t>.</w:t>
            </w:r>
          </w:p>
          <w:p w:rsidR="0071671D" w:rsidRPr="00D22D96" w:rsidRDefault="0071671D" w:rsidP="00030C1A">
            <w:pPr>
              <w:spacing w:after="0"/>
              <w:ind w:firstLine="612"/>
              <w:rPr>
                <w:b/>
                <w:color w:val="FF0000"/>
                <w:sz w:val="22"/>
                <w:szCs w:val="22"/>
              </w:rPr>
            </w:pPr>
            <w:r w:rsidRPr="00D22D96">
              <w:rPr>
                <w:b/>
                <w:color w:val="FF0000"/>
                <w:sz w:val="22"/>
                <w:szCs w:val="22"/>
              </w:rPr>
              <w:t>Перечислять денежные средства необходимо по следующим реквизитам:</w:t>
            </w:r>
          </w:p>
          <w:p w:rsidR="00D22D96" w:rsidRPr="00D22D96" w:rsidRDefault="00D22D96" w:rsidP="00030C1A">
            <w:pPr>
              <w:spacing w:after="0"/>
              <w:ind w:firstLine="612"/>
              <w:rPr>
                <w:sz w:val="22"/>
                <w:szCs w:val="22"/>
              </w:rPr>
            </w:pPr>
            <w:r w:rsidRPr="00D22D96">
              <w:rPr>
                <w:sz w:val="22"/>
                <w:szCs w:val="22"/>
              </w:rPr>
              <w:t>НАИМЕНОВАНИЕ УЧРЕЖДЕНИЯ:</w:t>
            </w:r>
          </w:p>
          <w:p w:rsidR="00D22D96" w:rsidRPr="00EA734A" w:rsidRDefault="00D22D96" w:rsidP="00030C1A">
            <w:pPr>
              <w:spacing w:after="0"/>
              <w:ind w:firstLine="612"/>
              <w:rPr>
                <w:b/>
                <w:sz w:val="22"/>
                <w:szCs w:val="22"/>
              </w:rPr>
            </w:pPr>
            <w:r w:rsidRPr="00EA734A">
              <w:rPr>
                <w:b/>
                <w:spacing w:val="-4"/>
                <w:sz w:val="22"/>
                <w:szCs w:val="22"/>
              </w:rPr>
              <w:t xml:space="preserve">УФК по Ростовской области (министерство финансов ГБУ РО </w:t>
            </w:r>
            <w:r w:rsidR="005F3B53">
              <w:rPr>
                <w:b/>
                <w:spacing w:val="-4"/>
                <w:sz w:val="22"/>
                <w:szCs w:val="22"/>
              </w:rPr>
              <w:t>«</w:t>
            </w:r>
            <w:r w:rsidRPr="00EA734A">
              <w:rPr>
                <w:b/>
                <w:spacing w:val="-4"/>
                <w:sz w:val="22"/>
                <w:szCs w:val="22"/>
              </w:rPr>
              <w:t>Онко</w:t>
            </w:r>
            <w:r w:rsidRPr="00EA734A">
              <w:rPr>
                <w:b/>
                <w:sz w:val="22"/>
                <w:szCs w:val="22"/>
              </w:rPr>
              <w:t>диспансер</w:t>
            </w:r>
            <w:r w:rsidR="005F3B53">
              <w:rPr>
                <w:b/>
                <w:sz w:val="22"/>
                <w:szCs w:val="22"/>
              </w:rPr>
              <w:t>»</w:t>
            </w:r>
            <w:r w:rsidRPr="00EA734A">
              <w:rPr>
                <w:b/>
                <w:sz w:val="22"/>
                <w:szCs w:val="22"/>
              </w:rPr>
              <w:t xml:space="preserve"> в </w:t>
            </w:r>
            <w:proofErr w:type="gramStart"/>
            <w:r w:rsidRPr="00EA734A">
              <w:rPr>
                <w:b/>
                <w:sz w:val="22"/>
                <w:szCs w:val="22"/>
              </w:rPr>
              <w:t>г</w:t>
            </w:r>
            <w:proofErr w:type="gramEnd"/>
            <w:r w:rsidRPr="00EA734A">
              <w:rPr>
                <w:b/>
                <w:sz w:val="22"/>
                <w:szCs w:val="22"/>
              </w:rPr>
              <w:t>. Таганроге, л/с 20806002160)</w:t>
            </w:r>
          </w:p>
          <w:p w:rsidR="00D22D96" w:rsidRPr="00EA734A" w:rsidRDefault="00D22D96" w:rsidP="00030C1A">
            <w:pPr>
              <w:spacing w:after="0"/>
              <w:ind w:firstLine="612"/>
              <w:rPr>
                <w:sz w:val="22"/>
                <w:szCs w:val="22"/>
              </w:rPr>
            </w:pPr>
            <w:r w:rsidRPr="00EA734A">
              <w:rPr>
                <w:b/>
                <w:sz w:val="22"/>
                <w:szCs w:val="22"/>
              </w:rPr>
              <w:t>ИНН</w:t>
            </w:r>
            <w:r w:rsidRPr="00EA734A">
              <w:rPr>
                <w:sz w:val="22"/>
                <w:szCs w:val="22"/>
              </w:rPr>
              <w:t xml:space="preserve"> 6154035685</w:t>
            </w:r>
          </w:p>
          <w:p w:rsidR="00D22D96" w:rsidRPr="00EA734A" w:rsidRDefault="00D22D96" w:rsidP="00030C1A">
            <w:pPr>
              <w:spacing w:after="0"/>
              <w:ind w:firstLine="612"/>
              <w:rPr>
                <w:sz w:val="22"/>
                <w:szCs w:val="22"/>
              </w:rPr>
            </w:pPr>
            <w:r w:rsidRPr="00EA734A">
              <w:rPr>
                <w:b/>
                <w:sz w:val="22"/>
                <w:szCs w:val="22"/>
              </w:rPr>
              <w:t>КПП</w:t>
            </w:r>
            <w:r w:rsidRPr="00EA734A">
              <w:rPr>
                <w:sz w:val="22"/>
                <w:szCs w:val="22"/>
              </w:rPr>
              <w:t xml:space="preserve"> 615401001</w:t>
            </w:r>
          </w:p>
          <w:p w:rsidR="00D22D96" w:rsidRPr="00EA734A" w:rsidRDefault="00D22D96" w:rsidP="00030C1A">
            <w:pPr>
              <w:spacing w:after="0"/>
              <w:ind w:firstLine="612"/>
              <w:rPr>
                <w:sz w:val="22"/>
                <w:szCs w:val="22"/>
              </w:rPr>
            </w:pPr>
            <w:r w:rsidRPr="00EA734A">
              <w:rPr>
                <w:b/>
                <w:sz w:val="22"/>
                <w:szCs w:val="22"/>
              </w:rPr>
              <w:t>БАНК</w:t>
            </w:r>
            <w:r w:rsidRPr="00EA734A">
              <w:rPr>
                <w:sz w:val="22"/>
                <w:szCs w:val="22"/>
              </w:rPr>
              <w:t>: Отделение по Ростовской области Южного главного управления Центрального банка Российской Федерации</w:t>
            </w:r>
          </w:p>
          <w:p w:rsidR="00D22D96" w:rsidRPr="00EA734A" w:rsidRDefault="00D22D96" w:rsidP="00030C1A">
            <w:pPr>
              <w:spacing w:after="0"/>
              <w:ind w:firstLine="612"/>
              <w:rPr>
                <w:sz w:val="22"/>
                <w:szCs w:val="22"/>
              </w:rPr>
            </w:pPr>
            <w:r w:rsidRPr="00EA734A">
              <w:rPr>
                <w:b/>
                <w:sz w:val="22"/>
                <w:szCs w:val="22"/>
              </w:rPr>
              <w:t>БИК</w:t>
            </w:r>
            <w:r w:rsidRPr="00EA734A">
              <w:rPr>
                <w:sz w:val="22"/>
                <w:szCs w:val="22"/>
              </w:rPr>
              <w:t xml:space="preserve"> 046015001</w:t>
            </w:r>
          </w:p>
          <w:p w:rsidR="00D22D96" w:rsidRPr="00EA734A" w:rsidRDefault="00D22D96" w:rsidP="00030C1A">
            <w:pPr>
              <w:spacing w:after="0"/>
              <w:ind w:firstLine="612"/>
              <w:rPr>
                <w:sz w:val="22"/>
                <w:szCs w:val="22"/>
              </w:rPr>
            </w:pPr>
            <w:proofErr w:type="spellStart"/>
            <w:proofErr w:type="gramStart"/>
            <w:r w:rsidRPr="00EA734A">
              <w:rPr>
                <w:b/>
                <w:sz w:val="22"/>
                <w:szCs w:val="22"/>
              </w:rPr>
              <w:t>р</w:t>
            </w:r>
            <w:proofErr w:type="spellEnd"/>
            <w:proofErr w:type="gramEnd"/>
            <w:r w:rsidRPr="00EA734A">
              <w:rPr>
                <w:b/>
                <w:sz w:val="22"/>
                <w:szCs w:val="22"/>
              </w:rPr>
              <w:t>/с</w:t>
            </w:r>
            <w:r w:rsidRPr="00EA734A">
              <w:rPr>
                <w:sz w:val="22"/>
                <w:szCs w:val="22"/>
              </w:rPr>
              <w:t xml:space="preserve"> 40601810860151000001</w:t>
            </w:r>
          </w:p>
          <w:p w:rsidR="00D22D96" w:rsidRPr="00EA734A" w:rsidRDefault="00D22D96" w:rsidP="00030C1A">
            <w:pPr>
              <w:spacing w:after="0"/>
              <w:ind w:firstLine="612"/>
              <w:rPr>
                <w:b/>
                <w:sz w:val="22"/>
                <w:szCs w:val="22"/>
              </w:rPr>
            </w:pPr>
            <w:r w:rsidRPr="00EA734A">
              <w:rPr>
                <w:b/>
                <w:sz w:val="22"/>
                <w:szCs w:val="22"/>
              </w:rPr>
              <w:t xml:space="preserve">КБК </w:t>
            </w:r>
            <w:r w:rsidRPr="00BE25B5">
              <w:rPr>
                <w:b/>
                <w:sz w:val="22"/>
                <w:szCs w:val="22"/>
              </w:rPr>
              <w:t>00000000000000003510</w:t>
            </w:r>
          </w:p>
          <w:p w:rsidR="0071671D" w:rsidRPr="00573C79" w:rsidRDefault="00D22D96" w:rsidP="0017456D">
            <w:pPr>
              <w:autoSpaceDE w:val="0"/>
              <w:autoSpaceDN w:val="0"/>
              <w:adjustRightInd w:val="0"/>
              <w:spacing w:after="0"/>
              <w:ind w:firstLine="612"/>
              <w:rPr>
                <w:sz w:val="22"/>
                <w:szCs w:val="22"/>
              </w:rPr>
            </w:pPr>
            <w:r w:rsidRPr="00EA734A">
              <w:rPr>
                <w:b/>
                <w:sz w:val="22"/>
                <w:szCs w:val="22"/>
              </w:rPr>
              <w:t>Назначение платежа</w:t>
            </w:r>
            <w:r w:rsidRPr="00EA734A">
              <w:rPr>
                <w:sz w:val="22"/>
                <w:szCs w:val="22"/>
              </w:rPr>
              <w:t xml:space="preserve">: </w:t>
            </w:r>
            <w:r>
              <w:rPr>
                <w:sz w:val="22"/>
                <w:szCs w:val="22"/>
              </w:rPr>
              <w:t>Отр</w:t>
            </w:r>
            <w:proofErr w:type="gramStart"/>
            <w:r>
              <w:rPr>
                <w:sz w:val="22"/>
                <w:szCs w:val="22"/>
              </w:rPr>
              <w:t>.</w:t>
            </w:r>
            <w:r w:rsidRPr="005A0CED">
              <w:rPr>
                <w:sz w:val="22"/>
                <w:szCs w:val="22"/>
              </w:rPr>
              <w:t>к</w:t>
            </w:r>
            <w:proofErr w:type="gramEnd"/>
            <w:r w:rsidRPr="005A0CED">
              <w:rPr>
                <w:sz w:val="22"/>
                <w:szCs w:val="22"/>
              </w:rPr>
              <w:t>од00000000000000003510 Код субсидии 00000 Средства, вносимые в качестве обеспечения исполнения Контракта, электронный аукцион №</w:t>
            </w:r>
            <w:r w:rsidR="002450A1" w:rsidRPr="005A0CED">
              <w:rPr>
                <w:sz w:val="22"/>
                <w:szCs w:val="22"/>
                <w:u w:val="single"/>
              </w:rPr>
              <w:t>035820000051</w:t>
            </w:r>
            <w:r w:rsidR="00FF67B5">
              <w:rPr>
                <w:sz w:val="22"/>
                <w:szCs w:val="22"/>
                <w:u w:val="single"/>
              </w:rPr>
              <w:t>90</w:t>
            </w:r>
            <w:r w:rsidR="00771250">
              <w:rPr>
                <w:sz w:val="22"/>
                <w:szCs w:val="22"/>
                <w:u w:val="single"/>
              </w:rPr>
              <w:t>0</w:t>
            </w:r>
            <w:r w:rsidR="002450A1" w:rsidRPr="005A0CED">
              <w:rPr>
                <w:sz w:val="22"/>
                <w:szCs w:val="22"/>
                <w:u w:val="single"/>
              </w:rPr>
              <w:t xml:space="preserve">0     </w:t>
            </w:r>
            <w:r w:rsidRPr="005A0CED">
              <w:rPr>
                <w:sz w:val="22"/>
                <w:szCs w:val="22"/>
              </w:rPr>
              <w:t>, НДС не облагает</w:t>
            </w:r>
            <w:r w:rsidRPr="00EA734A">
              <w:rPr>
                <w:sz w:val="22"/>
                <w:szCs w:val="22"/>
              </w:rPr>
              <w:t>ся.</w:t>
            </w:r>
          </w:p>
        </w:tc>
      </w:tr>
      <w:tr w:rsidR="0071671D" w:rsidRPr="00573C79" w:rsidTr="00990C00">
        <w:trPr>
          <w:trHeight w:val="1066"/>
        </w:trPr>
        <w:tc>
          <w:tcPr>
            <w:tcW w:w="708"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spacing w:after="0"/>
              <w:rPr>
                <w:b/>
                <w:bCs/>
                <w:snapToGrid w:val="0"/>
                <w:sz w:val="22"/>
                <w:szCs w:val="22"/>
              </w:rPr>
            </w:pPr>
            <w:r w:rsidRPr="00573C79">
              <w:rPr>
                <w:b/>
                <w:bCs/>
                <w:snapToGrid w:val="0"/>
                <w:sz w:val="22"/>
                <w:szCs w:val="22"/>
              </w:rPr>
              <w:lastRenderedPageBreak/>
              <w:t>18</w:t>
            </w:r>
          </w:p>
        </w:tc>
        <w:tc>
          <w:tcPr>
            <w:tcW w:w="2892" w:type="dxa"/>
            <w:gridSpan w:val="2"/>
            <w:tcBorders>
              <w:top w:val="single" w:sz="4" w:space="0" w:color="auto"/>
              <w:left w:val="single" w:sz="4" w:space="0" w:color="auto"/>
              <w:bottom w:val="single" w:sz="4" w:space="0" w:color="auto"/>
              <w:right w:val="single" w:sz="4" w:space="0" w:color="auto"/>
            </w:tcBorders>
          </w:tcPr>
          <w:p w:rsidR="0071671D" w:rsidRPr="00573C79" w:rsidRDefault="0071671D" w:rsidP="00030C1A">
            <w:pPr>
              <w:widowControl w:val="0"/>
              <w:shd w:val="clear" w:color="auto" w:fill="FFFFFF"/>
              <w:autoSpaceDE w:val="0"/>
              <w:autoSpaceDN w:val="0"/>
              <w:adjustRightInd w:val="0"/>
              <w:spacing w:after="0"/>
              <w:jc w:val="left"/>
              <w:rPr>
                <w:sz w:val="22"/>
                <w:szCs w:val="22"/>
              </w:rPr>
            </w:pPr>
            <w:r w:rsidRPr="00573C79">
              <w:rPr>
                <w:sz w:val="22"/>
                <w:szCs w:val="22"/>
              </w:rPr>
              <w:t xml:space="preserve">Возможность заказчика изменить условия контракта </w:t>
            </w:r>
          </w:p>
        </w:tc>
        <w:tc>
          <w:tcPr>
            <w:tcW w:w="7380"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widowControl w:val="0"/>
              <w:autoSpaceDE w:val="0"/>
              <w:autoSpaceDN w:val="0"/>
              <w:adjustRightInd w:val="0"/>
              <w:spacing w:after="0"/>
              <w:ind w:firstLine="540"/>
              <w:rPr>
                <w:sz w:val="22"/>
                <w:szCs w:val="22"/>
              </w:rPr>
            </w:pPr>
            <w:r w:rsidRPr="00573C79">
              <w:rPr>
                <w:sz w:val="22"/>
                <w:szCs w:val="22"/>
              </w:rPr>
              <w:t>Заказчик вправе изменить условия контракта в соответствии с положениями Федерального закона от 05.04.2013г. №44-ФЗ.</w:t>
            </w:r>
          </w:p>
          <w:p w:rsidR="0071671D" w:rsidRPr="00573C79" w:rsidRDefault="0071671D" w:rsidP="00030C1A">
            <w:pPr>
              <w:widowControl w:val="0"/>
              <w:autoSpaceDE w:val="0"/>
              <w:autoSpaceDN w:val="0"/>
              <w:adjustRightInd w:val="0"/>
              <w:spacing w:after="0"/>
              <w:ind w:firstLine="540"/>
              <w:rPr>
                <w:sz w:val="22"/>
                <w:szCs w:val="22"/>
              </w:rPr>
            </w:pPr>
            <w:r w:rsidRPr="00573C79">
              <w:rPr>
                <w:sz w:val="22"/>
                <w:szCs w:val="22"/>
              </w:rPr>
              <w:t>Изменение существенных условий контракта при его заключении и исполнении допускается по соглашению сторон в следующих случаях:</w:t>
            </w:r>
          </w:p>
          <w:p w:rsidR="0071671D" w:rsidRPr="00573C79" w:rsidRDefault="0071671D" w:rsidP="00030C1A">
            <w:pPr>
              <w:widowControl w:val="0"/>
              <w:autoSpaceDE w:val="0"/>
              <w:autoSpaceDN w:val="0"/>
              <w:adjustRightInd w:val="0"/>
              <w:spacing w:after="0"/>
              <w:ind w:firstLine="540"/>
              <w:rPr>
                <w:sz w:val="22"/>
                <w:szCs w:val="22"/>
              </w:rPr>
            </w:pPr>
            <w:r w:rsidRPr="00573C79">
              <w:rPr>
                <w:sz w:val="22"/>
                <w:szCs w:val="22"/>
              </w:rPr>
              <w:t>- при заключении контракта  заказчик по согласованию с участником закупки,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т.к.  это право заказчика предусматривается данной   документацией об электронном аукционе.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проведении электронного аукциона;</w:t>
            </w:r>
          </w:p>
          <w:p w:rsidR="0071671D" w:rsidRPr="00573C79" w:rsidRDefault="0071671D" w:rsidP="00030C1A">
            <w:pPr>
              <w:widowControl w:val="0"/>
              <w:autoSpaceDE w:val="0"/>
              <w:autoSpaceDN w:val="0"/>
              <w:adjustRightInd w:val="0"/>
              <w:spacing w:after="0"/>
              <w:ind w:firstLine="540"/>
              <w:rPr>
                <w:sz w:val="22"/>
                <w:szCs w:val="22"/>
              </w:rPr>
            </w:pPr>
            <w:r w:rsidRPr="00573C79">
              <w:rPr>
                <w:sz w:val="22"/>
                <w:szCs w:val="22"/>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71671D" w:rsidRPr="00573C79" w:rsidRDefault="0071671D" w:rsidP="00030C1A">
            <w:pPr>
              <w:widowControl w:val="0"/>
              <w:autoSpaceDE w:val="0"/>
              <w:autoSpaceDN w:val="0"/>
              <w:adjustRightInd w:val="0"/>
              <w:spacing w:after="0"/>
              <w:ind w:firstLine="540"/>
              <w:rPr>
                <w:sz w:val="22"/>
                <w:szCs w:val="22"/>
              </w:rPr>
            </w:pPr>
            <w:r w:rsidRPr="00573C79">
              <w:rPr>
                <w:sz w:val="22"/>
                <w:szCs w:val="22"/>
              </w:rPr>
              <w:t xml:space="preserve">-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573C79">
              <w:rPr>
                <w:sz w:val="22"/>
                <w:szCs w:val="22"/>
              </w:rPr>
              <w:t>положений бюджетного законодательства Российской Федерации цены контракта</w:t>
            </w:r>
            <w:proofErr w:type="gramEnd"/>
            <w:r w:rsidRPr="00573C79">
              <w:rPr>
                <w:sz w:val="22"/>
                <w:szCs w:val="22"/>
              </w:rPr>
              <w:t xml:space="preserve"> пропорционально дополнительному количеству товара, дополнительному объему работы или услуги исходя из установленной в контракте цены </w:t>
            </w:r>
            <w:r w:rsidRPr="00573C79">
              <w:rPr>
                <w:sz w:val="22"/>
                <w:szCs w:val="22"/>
              </w:rPr>
              <w:lastRenderedPageBreak/>
              <w:t xml:space="preserve">единицы товара, работы или услуги, но не более чем на десять процентов цены контракта. При уменьшении </w:t>
            </w:r>
            <w:proofErr w:type="gramStart"/>
            <w:r w:rsidRPr="00573C79">
              <w:rPr>
                <w:sz w:val="22"/>
                <w:szCs w:val="22"/>
              </w:rPr>
              <w:t>предусмотренных</w:t>
            </w:r>
            <w:proofErr w:type="gramEnd"/>
            <w:r w:rsidRPr="00573C79">
              <w:rPr>
                <w:sz w:val="22"/>
                <w:szCs w:val="22"/>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71671D" w:rsidRPr="00573C79" w:rsidRDefault="0071671D" w:rsidP="00030C1A">
            <w:pPr>
              <w:widowControl w:val="0"/>
              <w:autoSpaceDE w:val="0"/>
              <w:autoSpaceDN w:val="0"/>
              <w:adjustRightInd w:val="0"/>
              <w:spacing w:after="0"/>
              <w:ind w:firstLine="540"/>
              <w:rPr>
                <w:sz w:val="22"/>
                <w:szCs w:val="22"/>
              </w:rPr>
            </w:pPr>
            <w:proofErr w:type="gramStart"/>
            <w:r w:rsidRPr="00573C79">
              <w:rPr>
                <w:sz w:val="22"/>
                <w:szCs w:val="22"/>
              </w:rPr>
              <w:t>- при уменьшении ранее доведенных до Заказчика как получателя бюджетных средств лимитов бюджетных обязательств и невозможности исполнения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w:t>
            </w:r>
            <w:proofErr w:type="gramEnd"/>
            <w:r w:rsidRPr="00573C79">
              <w:rPr>
                <w:sz w:val="22"/>
                <w:szCs w:val="22"/>
              </w:rPr>
              <w:t xml:space="preserve"> </w:t>
            </w:r>
            <w:proofErr w:type="gramStart"/>
            <w:r w:rsidRPr="00573C79">
              <w:rPr>
                <w:sz w:val="22"/>
                <w:szCs w:val="22"/>
              </w:rPr>
              <w:t>или неотложной форме, лекарственные средства, топливо), и (или) по которому поставщиком (подрядчиком, исполнителем) обязательства исполнены.</w:t>
            </w:r>
            <w:proofErr w:type="gramEnd"/>
          </w:p>
          <w:p w:rsidR="0071671D" w:rsidRPr="00573C79" w:rsidRDefault="0071671D" w:rsidP="00030C1A">
            <w:pPr>
              <w:widowControl w:val="0"/>
              <w:autoSpaceDE w:val="0"/>
              <w:autoSpaceDN w:val="0"/>
              <w:adjustRightInd w:val="0"/>
              <w:spacing w:after="0"/>
              <w:ind w:firstLine="540"/>
              <w:rPr>
                <w:sz w:val="22"/>
                <w:szCs w:val="22"/>
              </w:rPr>
            </w:pPr>
            <w:r w:rsidRPr="00573C79">
              <w:rPr>
                <w:sz w:val="22"/>
                <w:szCs w:val="22"/>
              </w:rPr>
              <w:t>- при исполнении контракта допускается перемена поставщика (подрядчика, исполнителя),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71671D" w:rsidRPr="00573C79" w:rsidRDefault="0071671D" w:rsidP="00030C1A">
            <w:pPr>
              <w:widowControl w:val="0"/>
              <w:autoSpaceDE w:val="0"/>
              <w:autoSpaceDN w:val="0"/>
              <w:adjustRightInd w:val="0"/>
              <w:spacing w:after="0"/>
              <w:ind w:firstLine="540"/>
              <w:rPr>
                <w:sz w:val="22"/>
                <w:szCs w:val="22"/>
              </w:rPr>
            </w:pPr>
            <w:r w:rsidRPr="00573C79">
              <w:rPr>
                <w:sz w:val="22"/>
                <w:szCs w:val="22"/>
              </w:rPr>
              <w:t>- 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71671D" w:rsidRPr="00573C79" w:rsidRDefault="0071671D" w:rsidP="00030C1A">
            <w:pPr>
              <w:widowControl w:val="0"/>
              <w:autoSpaceDE w:val="0"/>
              <w:autoSpaceDN w:val="0"/>
              <w:adjustRightInd w:val="0"/>
              <w:spacing w:after="0"/>
              <w:ind w:firstLine="540"/>
              <w:rPr>
                <w:sz w:val="22"/>
                <w:szCs w:val="22"/>
              </w:rPr>
            </w:pPr>
            <w:r w:rsidRPr="00573C79">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1671D" w:rsidRPr="00573C79" w:rsidRDefault="0071671D" w:rsidP="00030C1A">
            <w:pPr>
              <w:autoSpaceDE w:val="0"/>
              <w:autoSpaceDN w:val="0"/>
              <w:adjustRightInd w:val="0"/>
              <w:spacing w:after="0"/>
              <w:ind w:firstLine="540"/>
              <w:rPr>
                <w:sz w:val="22"/>
                <w:szCs w:val="22"/>
              </w:rPr>
            </w:pPr>
            <w:r w:rsidRPr="00573C79">
              <w:rPr>
                <w:sz w:val="22"/>
                <w:szCs w:val="22"/>
              </w:rPr>
              <w:t xml:space="preserve">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w:t>
            </w:r>
          </w:p>
          <w:p w:rsidR="0071671D" w:rsidRPr="00573C79" w:rsidRDefault="0071671D" w:rsidP="00030C1A">
            <w:pPr>
              <w:shd w:val="clear" w:color="auto" w:fill="FFFFFF"/>
              <w:autoSpaceDE w:val="0"/>
              <w:autoSpaceDN w:val="0"/>
              <w:adjustRightInd w:val="0"/>
              <w:spacing w:after="0"/>
              <w:ind w:firstLine="540"/>
              <w:rPr>
                <w:sz w:val="22"/>
                <w:szCs w:val="22"/>
              </w:rPr>
            </w:pPr>
            <w:r w:rsidRPr="00573C79">
              <w:rPr>
                <w:sz w:val="22"/>
                <w:szCs w:val="22"/>
              </w:rPr>
              <w:t>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tc>
      </w:tr>
      <w:tr w:rsidR="0071671D" w:rsidRPr="00573C79" w:rsidTr="00990C00">
        <w:trPr>
          <w:trHeight w:val="519"/>
        </w:trPr>
        <w:tc>
          <w:tcPr>
            <w:tcW w:w="708"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spacing w:after="0"/>
              <w:rPr>
                <w:b/>
                <w:bCs/>
                <w:snapToGrid w:val="0"/>
                <w:sz w:val="22"/>
                <w:szCs w:val="22"/>
              </w:rPr>
            </w:pPr>
            <w:r w:rsidRPr="00573C79">
              <w:rPr>
                <w:b/>
                <w:bCs/>
                <w:snapToGrid w:val="0"/>
                <w:sz w:val="22"/>
                <w:szCs w:val="22"/>
              </w:rPr>
              <w:lastRenderedPageBreak/>
              <w:t>19</w:t>
            </w:r>
          </w:p>
        </w:tc>
        <w:tc>
          <w:tcPr>
            <w:tcW w:w="2892" w:type="dxa"/>
            <w:gridSpan w:val="2"/>
            <w:tcBorders>
              <w:top w:val="single" w:sz="4" w:space="0" w:color="auto"/>
              <w:left w:val="single" w:sz="4" w:space="0" w:color="auto"/>
              <w:bottom w:val="single" w:sz="4" w:space="0" w:color="auto"/>
              <w:right w:val="single" w:sz="4" w:space="0" w:color="auto"/>
            </w:tcBorders>
          </w:tcPr>
          <w:p w:rsidR="0071671D" w:rsidRPr="00573C79" w:rsidRDefault="0071671D" w:rsidP="00030C1A">
            <w:pPr>
              <w:widowControl w:val="0"/>
              <w:shd w:val="clear" w:color="auto" w:fill="FFFFFF"/>
              <w:autoSpaceDE w:val="0"/>
              <w:autoSpaceDN w:val="0"/>
              <w:adjustRightInd w:val="0"/>
              <w:spacing w:after="0"/>
              <w:jc w:val="left"/>
              <w:rPr>
                <w:sz w:val="22"/>
                <w:szCs w:val="22"/>
              </w:rPr>
            </w:pPr>
            <w:r w:rsidRPr="00573C79">
              <w:rPr>
                <w:sz w:val="22"/>
                <w:szCs w:val="22"/>
              </w:rPr>
              <w:t xml:space="preserve">Срок подписания контракта </w:t>
            </w:r>
          </w:p>
        </w:tc>
        <w:tc>
          <w:tcPr>
            <w:tcW w:w="7380"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widowControl w:val="0"/>
              <w:shd w:val="clear" w:color="auto" w:fill="FFFFFF"/>
              <w:autoSpaceDE w:val="0"/>
              <w:autoSpaceDN w:val="0"/>
              <w:adjustRightInd w:val="0"/>
              <w:spacing w:after="0"/>
              <w:ind w:firstLine="540"/>
              <w:rPr>
                <w:sz w:val="22"/>
                <w:szCs w:val="22"/>
              </w:rPr>
            </w:pPr>
            <w:r w:rsidRPr="00573C79">
              <w:rPr>
                <w:sz w:val="22"/>
                <w:szCs w:val="22"/>
              </w:rPr>
              <w:t xml:space="preserve">В течение пяти дней </w:t>
            </w:r>
            <w:proofErr w:type="gramStart"/>
            <w:r w:rsidRPr="00573C79">
              <w:rPr>
                <w:sz w:val="22"/>
                <w:szCs w:val="22"/>
              </w:rPr>
              <w:t>с даты размещения</w:t>
            </w:r>
            <w:proofErr w:type="gramEnd"/>
            <w:r w:rsidRPr="00573C79">
              <w:rPr>
                <w:sz w:val="22"/>
                <w:szCs w:val="22"/>
              </w:rPr>
              <w:t xml:space="preserve"> заказчиком в единой информационной системе проекта контракта победитель электронного аукциона или иной участник, с которым заключается контракт при уклонении победителя аукциона от заключения контракта должен подписать контракт. </w:t>
            </w:r>
          </w:p>
          <w:p w:rsidR="0071671D" w:rsidRPr="00573C79" w:rsidRDefault="0071671D" w:rsidP="00030C1A">
            <w:pPr>
              <w:widowControl w:val="0"/>
              <w:shd w:val="clear" w:color="auto" w:fill="FFFFFF"/>
              <w:autoSpaceDE w:val="0"/>
              <w:autoSpaceDN w:val="0"/>
              <w:adjustRightInd w:val="0"/>
              <w:spacing w:after="0"/>
              <w:ind w:firstLine="540"/>
              <w:rPr>
                <w:sz w:val="22"/>
                <w:szCs w:val="22"/>
              </w:rPr>
            </w:pPr>
            <w:r w:rsidRPr="00573C79">
              <w:rPr>
                <w:sz w:val="22"/>
                <w:szCs w:val="22"/>
              </w:rPr>
              <w:t xml:space="preserve">С момента </w:t>
            </w:r>
            <w:proofErr w:type="gramStart"/>
            <w:r w:rsidRPr="00573C79">
              <w:rPr>
                <w:sz w:val="22"/>
                <w:szCs w:val="22"/>
              </w:rPr>
              <w:t>размещения</w:t>
            </w:r>
            <w:proofErr w:type="gramEnd"/>
            <w:r w:rsidRPr="00573C79">
              <w:rPr>
                <w:sz w:val="22"/>
                <w:szCs w:val="22"/>
              </w:rPr>
              <w:t xml:space="preserve"> в единой информационной системе подписанного заказчиком контракта он считается заключенным.</w:t>
            </w:r>
          </w:p>
          <w:p w:rsidR="0071671D" w:rsidRPr="00573C79" w:rsidRDefault="0071671D" w:rsidP="00030C1A">
            <w:pPr>
              <w:widowControl w:val="0"/>
              <w:shd w:val="clear" w:color="auto" w:fill="FFFFFF"/>
              <w:autoSpaceDE w:val="0"/>
              <w:autoSpaceDN w:val="0"/>
              <w:adjustRightInd w:val="0"/>
              <w:spacing w:after="0"/>
              <w:ind w:firstLine="540"/>
              <w:rPr>
                <w:sz w:val="22"/>
                <w:szCs w:val="22"/>
              </w:rPr>
            </w:pPr>
            <w:r w:rsidRPr="00573C79">
              <w:rPr>
                <w:sz w:val="22"/>
                <w:szCs w:val="22"/>
              </w:rPr>
              <w:t xml:space="preserve">Контракт может быть заключен не ранее чем через десять дней </w:t>
            </w:r>
            <w:proofErr w:type="gramStart"/>
            <w:r w:rsidRPr="00573C79">
              <w:rPr>
                <w:sz w:val="22"/>
                <w:szCs w:val="22"/>
              </w:rPr>
              <w:t>с даты размещения</w:t>
            </w:r>
            <w:proofErr w:type="gramEnd"/>
            <w:r w:rsidRPr="00573C79">
              <w:rPr>
                <w:sz w:val="22"/>
                <w:szCs w:val="22"/>
              </w:rPr>
              <w:t xml:space="preserve"> в единой информационной системе протокола подведения итогов электронного аукциона.</w:t>
            </w:r>
          </w:p>
        </w:tc>
      </w:tr>
      <w:tr w:rsidR="0071671D" w:rsidRPr="00573C79" w:rsidTr="00990C00">
        <w:trPr>
          <w:trHeight w:val="1066"/>
        </w:trPr>
        <w:tc>
          <w:tcPr>
            <w:tcW w:w="708"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spacing w:after="0"/>
              <w:rPr>
                <w:b/>
                <w:bCs/>
                <w:snapToGrid w:val="0"/>
                <w:sz w:val="22"/>
                <w:szCs w:val="22"/>
              </w:rPr>
            </w:pPr>
            <w:r w:rsidRPr="00573C79">
              <w:rPr>
                <w:b/>
                <w:bCs/>
                <w:snapToGrid w:val="0"/>
                <w:sz w:val="22"/>
                <w:szCs w:val="22"/>
              </w:rPr>
              <w:lastRenderedPageBreak/>
              <w:t>20</w:t>
            </w:r>
          </w:p>
        </w:tc>
        <w:tc>
          <w:tcPr>
            <w:tcW w:w="2892" w:type="dxa"/>
            <w:gridSpan w:val="2"/>
            <w:tcBorders>
              <w:top w:val="single" w:sz="4" w:space="0" w:color="auto"/>
              <w:left w:val="single" w:sz="4" w:space="0" w:color="auto"/>
              <w:bottom w:val="single" w:sz="4" w:space="0" w:color="auto"/>
              <w:right w:val="single" w:sz="4" w:space="0" w:color="auto"/>
            </w:tcBorders>
          </w:tcPr>
          <w:p w:rsidR="0071671D" w:rsidRPr="00573C79" w:rsidRDefault="0071671D" w:rsidP="00030C1A">
            <w:pPr>
              <w:widowControl w:val="0"/>
              <w:shd w:val="clear" w:color="auto" w:fill="FFFFFF"/>
              <w:autoSpaceDE w:val="0"/>
              <w:autoSpaceDN w:val="0"/>
              <w:adjustRightInd w:val="0"/>
              <w:spacing w:after="0"/>
              <w:jc w:val="left"/>
              <w:rPr>
                <w:sz w:val="22"/>
                <w:szCs w:val="22"/>
              </w:rPr>
            </w:pPr>
            <w:r w:rsidRPr="00573C79">
              <w:rPr>
                <w:sz w:val="22"/>
                <w:szCs w:val="22"/>
              </w:rPr>
              <w:t xml:space="preserve">Условия признания победителя аукциона или иного участника аукциона </w:t>
            </w:r>
            <w:proofErr w:type="gramStart"/>
            <w:r w:rsidRPr="00573C79">
              <w:rPr>
                <w:sz w:val="22"/>
                <w:szCs w:val="22"/>
              </w:rPr>
              <w:t>уклонившимися</w:t>
            </w:r>
            <w:proofErr w:type="gramEnd"/>
            <w:r w:rsidRPr="00573C79">
              <w:rPr>
                <w:sz w:val="22"/>
                <w:szCs w:val="22"/>
              </w:rPr>
              <w:t xml:space="preserve"> от заключения контракта</w:t>
            </w:r>
          </w:p>
        </w:tc>
        <w:tc>
          <w:tcPr>
            <w:tcW w:w="7380"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widowControl w:val="0"/>
              <w:shd w:val="clear" w:color="auto" w:fill="FFFFFF"/>
              <w:autoSpaceDE w:val="0"/>
              <w:autoSpaceDN w:val="0"/>
              <w:adjustRightInd w:val="0"/>
              <w:spacing w:after="0"/>
              <w:ind w:firstLine="540"/>
              <w:rPr>
                <w:sz w:val="22"/>
                <w:szCs w:val="22"/>
              </w:rPr>
            </w:pPr>
            <w:r w:rsidRPr="00573C79">
              <w:rPr>
                <w:sz w:val="22"/>
                <w:szCs w:val="22"/>
              </w:rPr>
              <w:t>Победитель электронного аукциона признается уклонившимся от заключения контракта в случаях:</w:t>
            </w:r>
          </w:p>
          <w:p w:rsidR="0071671D" w:rsidRPr="00573C79" w:rsidRDefault="0071671D" w:rsidP="00030C1A">
            <w:pPr>
              <w:widowControl w:val="0"/>
              <w:shd w:val="clear" w:color="auto" w:fill="FFFFFF"/>
              <w:autoSpaceDE w:val="0"/>
              <w:autoSpaceDN w:val="0"/>
              <w:adjustRightInd w:val="0"/>
              <w:spacing w:after="0"/>
              <w:ind w:firstLine="540"/>
              <w:rPr>
                <w:sz w:val="22"/>
                <w:szCs w:val="22"/>
              </w:rPr>
            </w:pPr>
            <w:r w:rsidRPr="00573C79">
              <w:rPr>
                <w:sz w:val="22"/>
                <w:szCs w:val="22"/>
              </w:rPr>
              <w:t xml:space="preserve">- если в сроки, предусмотренные пунктом 19 настоящей документации, он не направил заказчику проект контракта, подписанный лицом, имеющим право действовать от имени победителя аукциона, или направил протокол разногласий, по истечении тринадцати дней </w:t>
            </w:r>
            <w:proofErr w:type="gramStart"/>
            <w:r w:rsidRPr="00573C79">
              <w:rPr>
                <w:sz w:val="22"/>
                <w:szCs w:val="22"/>
              </w:rPr>
              <w:t>с даты размещения</w:t>
            </w:r>
            <w:proofErr w:type="gramEnd"/>
            <w:r w:rsidRPr="00573C79">
              <w:rPr>
                <w:sz w:val="22"/>
                <w:szCs w:val="22"/>
              </w:rPr>
              <w:t xml:space="preserve"> в единой информационной системе протокола подведения итогов аукциона; </w:t>
            </w:r>
          </w:p>
          <w:p w:rsidR="0071671D" w:rsidRPr="00573C79" w:rsidRDefault="0071671D" w:rsidP="00030C1A">
            <w:pPr>
              <w:widowControl w:val="0"/>
              <w:shd w:val="clear" w:color="auto" w:fill="FFFFFF"/>
              <w:autoSpaceDE w:val="0"/>
              <w:autoSpaceDN w:val="0"/>
              <w:adjustRightInd w:val="0"/>
              <w:spacing w:after="0"/>
              <w:ind w:firstLine="540"/>
              <w:rPr>
                <w:sz w:val="22"/>
                <w:szCs w:val="22"/>
              </w:rPr>
            </w:pPr>
            <w:r w:rsidRPr="00573C79">
              <w:rPr>
                <w:sz w:val="22"/>
                <w:szCs w:val="22"/>
              </w:rPr>
              <w:t xml:space="preserve"> - если участником закупки не предоставлена информация,  подтверждающая его добросовестность (</w:t>
            </w:r>
            <w:proofErr w:type="gramStart"/>
            <w:r w:rsidRPr="00573C79">
              <w:rPr>
                <w:sz w:val="22"/>
                <w:szCs w:val="22"/>
              </w:rPr>
              <w:t>при</w:t>
            </w:r>
            <w:proofErr w:type="gramEnd"/>
            <w:r w:rsidRPr="00573C79">
              <w:rPr>
                <w:sz w:val="22"/>
                <w:szCs w:val="22"/>
              </w:rPr>
              <w:t xml:space="preserve"> снижения цены контракта на двадцать пять процентов и более от начальной (максимальной) цены контракта);</w:t>
            </w:r>
          </w:p>
          <w:p w:rsidR="0071671D" w:rsidRPr="00573C79" w:rsidRDefault="0071671D" w:rsidP="00030C1A">
            <w:pPr>
              <w:widowControl w:val="0"/>
              <w:shd w:val="clear" w:color="auto" w:fill="FFFFFF"/>
              <w:autoSpaceDE w:val="0"/>
              <w:autoSpaceDN w:val="0"/>
              <w:adjustRightInd w:val="0"/>
              <w:spacing w:after="0"/>
              <w:rPr>
                <w:sz w:val="22"/>
                <w:szCs w:val="22"/>
              </w:rPr>
            </w:pPr>
            <w:r w:rsidRPr="00573C79">
              <w:rPr>
                <w:sz w:val="22"/>
                <w:szCs w:val="22"/>
              </w:rPr>
              <w:t>- если участником закупки до заключения контракта не предоставлено обеспечение исполнения контракта, в размере, превышающем в полтора раза размер обеспечения исполнения контракта, указанный в документации о проведении аукциона (</w:t>
            </w:r>
            <w:proofErr w:type="gramStart"/>
            <w:r w:rsidRPr="00573C79">
              <w:rPr>
                <w:sz w:val="22"/>
                <w:szCs w:val="22"/>
              </w:rPr>
              <w:t>при</w:t>
            </w:r>
            <w:proofErr w:type="gramEnd"/>
            <w:r w:rsidRPr="00573C79">
              <w:rPr>
                <w:sz w:val="22"/>
                <w:szCs w:val="22"/>
              </w:rPr>
              <w:t xml:space="preserve"> снижения цены контракта на двадцать пять процентов и более от начальной (максимальной) цены контракта).</w:t>
            </w:r>
            <w:bookmarkStart w:id="3" w:name="Par1358"/>
            <w:bookmarkEnd w:id="3"/>
          </w:p>
          <w:p w:rsidR="0071671D" w:rsidRPr="00573C79" w:rsidRDefault="0071671D" w:rsidP="00030C1A">
            <w:pPr>
              <w:pStyle w:val="ConsPlusNormal"/>
              <w:shd w:val="clear" w:color="auto" w:fill="FFFFFF"/>
              <w:ind w:firstLine="540"/>
              <w:jc w:val="both"/>
              <w:rPr>
                <w:rFonts w:ascii="Times New Roman" w:eastAsia="Calibri" w:hAnsi="Times New Roman" w:cs="Times New Roman"/>
                <w:sz w:val="22"/>
                <w:szCs w:val="22"/>
              </w:rPr>
            </w:pPr>
            <w:r w:rsidRPr="00573C79">
              <w:rPr>
                <w:rFonts w:ascii="Times New Roman" w:hAnsi="Times New Roman" w:cs="Times New Roman"/>
                <w:sz w:val="22"/>
                <w:szCs w:val="22"/>
              </w:rPr>
              <w:t xml:space="preserve">В </w:t>
            </w:r>
            <w:r w:rsidRPr="00573C79">
              <w:rPr>
                <w:rFonts w:ascii="Times New Roman" w:eastAsia="Calibri" w:hAnsi="Times New Roman" w:cs="Times New Roman"/>
                <w:sz w:val="22"/>
                <w:szCs w:val="22"/>
              </w:rPr>
              <w:t>случае</w:t>
            </w:r>
            <w:proofErr w:type="gramStart"/>
            <w:r w:rsidRPr="00573C79">
              <w:rPr>
                <w:rFonts w:ascii="Times New Roman" w:eastAsia="Calibri" w:hAnsi="Times New Roman" w:cs="Times New Roman"/>
                <w:sz w:val="22"/>
                <w:szCs w:val="22"/>
              </w:rPr>
              <w:t>,</w:t>
            </w:r>
            <w:proofErr w:type="gramEnd"/>
            <w:r w:rsidRPr="00573C79">
              <w:rPr>
                <w:rFonts w:ascii="Times New Roman" w:eastAsia="Calibri" w:hAnsi="Times New Roman" w:cs="Times New Roman"/>
                <w:sz w:val="22"/>
                <w:szCs w:val="22"/>
              </w:rPr>
              <w:t xml:space="preserve">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аукциона. В случае согласия этого участника заключить контракт этот участник признается победителем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направляется заказчиком этому участнику в срок, не превышающий десяти дней </w:t>
            </w:r>
            <w:proofErr w:type="gramStart"/>
            <w:r w:rsidRPr="00573C79">
              <w:rPr>
                <w:rFonts w:ascii="Times New Roman" w:eastAsia="Calibri" w:hAnsi="Times New Roman" w:cs="Times New Roman"/>
                <w:sz w:val="22"/>
                <w:szCs w:val="22"/>
              </w:rPr>
              <w:t>с даты признания</w:t>
            </w:r>
            <w:proofErr w:type="gramEnd"/>
            <w:r w:rsidRPr="00573C79">
              <w:rPr>
                <w:rFonts w:ascii="Times New Roman" w:eastAsia="Calibri" w:hAnsi="Times New Roman" w:cs="Times New Roman"/>
                <w:sz w:val="22"/>
                <w:szCs w:val="22"/>
              </w:rPr>
              <w:t xml:space="preserve"> победителя аукциона уклонившимся от заключения контракта.</w:t>
            </w:r>
          </w:p>
          <w:p w:rsidR="0071671D" w:rsidRPr="00573C79" w:rsidRDefault="0071671D" w:rsidP="00030C1A">
            <w:pPr>
              <w:pStyle w:val="ConsPlusNormal"/>
              <w:shd w:val="clear" w:color="auto" w:fill="FFFFFF"/>
              <w:ind w:firstLine="540"/>
              <w:jc w:val="both"/>
              <w:rPr>
                <w:rFonts w:ascii="Times New Roman" w:hAnsi="Times New Roman" w:cs="Times New Roman"/>
                <w:sz w:val="22"/>
                <w:szCs w:val="22"/>
                <w:highlight w:val="cyan"/>
              </w:rPr>
            </w:pPr>
            <w:r w:rsidRPr="00573C79">
              <w:rPr>
                <w:rFonts w:ascii="Times New Roman" w:eastAsia="Calibri" w:hAnsi="Times New Roman" w:cs="Times New Roman"/>
                <w:sz w:val="22"/>
                <w:szCs w:val="22"/>
              </w:rPr>
              <w:t xml:space="preserve">Участник электронного аукциона, признанный победителем такого аукциона вправе подписать контракт и передать его заказчику в порядке и в сроки, которые предусмотрены </w:t>
            </w:r>
            <w:hyperlink w:anchor="Par1347" w:tooltip="Ссылка на текущий документ" w:history="1">
              <w:r w:rsidRPr="00573C79">
                <w:rPr>
                  <w:rFonts w:ascii="Times New Roman" w:eastAsia="Calibri" w:hAnsi="Times New Roman" w:cs="Times New Roman"/>
                  <w:sz w:val="22"/>
                  <w:szCs w:val="22"/>
                </w:rPr>
                <w:t>частью 3</w:t>
              </w:r>
            </w:hyperlink>
            <w:r w:rsidRPr="00573C79">
              <w:rPr>
                <w:rFonts w:ascii="Times New Roman" w:eastAsia="Calibri" w:hAnsi="Times New Roman" w:cs="Times New Roman"/>
                <w:sz w:val="22"/>
                <w:szCs w:val="22"/>
              </w:rPr>
              <w:t xml:space="preserve"> статьи 70 Федерального закона, или отказаться от заключения контракта. </w:t>
            </w:r>
            <w:proofErr w:type="gramStart"/>
            <w:r w:rsidRPr="00573C79">
              <w:rPr>
                <w:rFonts w:ascii="Times New Roman" w:eastAsia="Calibri" w:hAnsi="Times New Roman" w:cs="Times New Roman"/>
                <w:sz w:val="22"/>
                <w:szCs w:val="22"/>
              </w:rPr>
              <w:t xml:space="preserve">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w:anchor="Par1318" w:tooltip="Ссылка на текущий документ" w:history="1">
              <w:r w:rsidRPr="00573C79">
                <w:rPr>
                  <w:rFonts w:ascii="Times New Roman" w:eastAsia="Calibri" w:hAnsi="Times New Roman" w:cs="Times New Roman"/>
                  <w:sz w:val="22"/>
                  <w:szCs w:val="22"/>
                </w:rPr>
                <w:t>частью 23 статьи 68</w:t>
              </w:r>
            </w:hyperlink>
            <w:r w:rsidRPr="00573C79">
              <w:rPr>
                <w:rFonts w:ascii="Times New Roman" w:eastAsia="Calibri" w:hAnsi="Times New Roman" w:cs="Times New Roman"/>
                <w:sz w:val="22"/>
                <w:szCs w:val="22"/>
              </w:rPr>
              <w:t xml:space="preserve"> Федерального закона от 05.04.2013 №44-ФЗ,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roofErr w:type="gramEnd"/>
            <w:r w:rsidRPr="00573C79">
              <w:rPr>
                <w:rFonts w:ascii="Times New Roman" w:eastAsia="Calibri" w:hAnsi="Times New Roman" w:cs="Times New Roman"/>
                <w:sz w:val="22"/>
                <w:szCs w:val="22"/>
              </w:rPr>
              <w:t xml:space="preserve"> Если этот победитель уклонился от заключения контракта, такой аукцион признается несостоявшимся.</w:t>
            </w:r>
          </w:p>
        </w:tc>
      </w:tr>
      <w:tr w:rsidR="00D05003" w:rsidRPr="00573C79" w:rsidTr="00990C00">
        <w:trPr>
          <w:trHeight w:val="1066"/>
        </w:trPr>
        <w:tc>
          <w:tcPr>
            <w:tcW w:w="708" w:type="dxa"/>
            <w:tcBorders>
              <w:top w:val="single" w:sz="4" w:space="0" w:color="auto"/>
              <w:left w:val="single" w:sz="4" w:space="0" w:color="auto"/>
              <w:bottom w:val="single" w:sz="4" w:space="0" w:color="auto"/>
              <w:right w:val="single" w:sz="4" w:space="0" w:color="auto"/>
            </w:tcBorders>
          </w:tcPr>
          <w:p w:rsidR="00D05003" w:rsidRPr="00573C79" w:rsidRDefault="00D05003" w:rsidP="00030C1A">
            <w:pPr>
              <w:spacing w:after="0"/>
              <w:rPr>
                <w:b/>
                <w:bCs/>
                <w:snapToGrid w:val="0"/>
                <w:sz w:val="22"/>
                <w:szCs w:val="22"/>
              </w:rPr>
            </w:pPr>
            <w:r w:rsidRPr="00573C79">
              <w:rPr>
                <w:b/>
                <w:bCs/>
                <w:snapToGrid w:val="0"/>
                <w:sz w:val="22"/>
                <w:szCs w:val="22"/>
              </w:rPr>
              <w:t>21</w:t>
            </w:r>
          </w:p>
        </w:tc>
        <w:tc>
          <w:tcPr>
            <w:tcW w:w="2892" w:type="dxa"/>
            <w:gridSpan w:val="2"/>
            <w:tcBorders>
              <w:top w:val="single" w:sz="4" w:space="0" w:color="auto"/>
              <w:left w:val="single" w:sz="4" w:space="0" w:color="auto"/>
              <w:bottom w:val="single" w:sz="4" w:space="0" w:color="auto"/>
              <w:right w:val="single" w:sz="4" w:space="0" w:color="auto"/>
            </w:tcBorders>
          </w:tcPr>
          <w:p w:rsidR="00D05003" w:rsidRPr="00573C79" w:rsidRDefault="00D05003" w:rsidP="00030C1A">
            <w:pPr>
              <w:widowControl w:val="0"/>
              <w:shd w:val="clear" w:color="auto" w:fill="FFFFFF"/>
              <w:autoSpaceDE w:val="0"/>
              <w:autoSpaceDN w:val="0"/>
              <w:adjustRightInd w:val="0"/>
              <w:spacing w:after="0"/>
              <w:jc w:val="left"/>
              <w:rPr>
                <w:sz w:val="22"/>
                <w:szCs w:val="22"/>
              </w:rPr>
            </w:pPr>
            <w:r w:rsidRPr="00573C79">
              <w:rPr>
                <w:sz w:val="22"/>
                <w:szCs w:val="22"/>
              </w:rPr>
              <w:t>Порядок, дата начала и окончания срока предоставления участникам аукциона разъяснений положений документации об аукционе</w:t>
            </w:r>
          </w:p>
          <w:p w:rsidR="00D05003" w:rsidRPr="00573C79" w:rsidRDefault="00D05003" w:rsidP="00030C1A">
            <w:pPr>
              <w:widowControl w:val="0"/>
              <w:shd w:val="clear" w:color="auto" w:fill="FFFFFF"/>
              <w:autoSpaceDE w:val="0"/>
              <w:autoSpaceDN w:val="0"/>
              <w:adjustRightInd w:val="0"/>
              <w:spacing w:after="0"/>
              <w:rPr>
                <w:sz w:val="22"/>
                <w:szCs w:val="22"/>
              </w:rPr>
            </w:pPr>
          </w:p>
        </w:tc>
        <w:tc>
          <w:tcPr>
            <w:tcW w:w="7380" w:type="dxa"/>
            <w:tcBorders>
              <w:top w:val="single" w:sz="4" w:space="0" w:color="auto"/>
              <w:left w:val="single" w:sz="4" w:space="0" w:color="auto"/>
              <w:bottom w:val="single" w:sz="4" w:space="0" w:color="auto"/>
              <w:right w:val="single" w:sz="4" w:space="0" w:color="auto"/>
            </w:tcBorders>
          </w:tcPr>
          <w:p w:rsidR="00D05003" w:rsidRPr="00573C79" w:rsidRDefault="00D05003" w:rsidP="00030C1A">
            <w:pPr>
              <w:widowControl w:val="0"/>
              <w:shd w:val="clear" w:color="auto" w:fill="FFFFFF"/>
              <w:autoSpaceDE w:val="0"/>
              <w:autoSpaceDN w:val="0"/>
              <w:adjustRightInd w:val="0"/>
              <w:spacing w:after="0"/>
              <w:ind w:firstLine="540"/>
              <w:rPr>
                <w:sz w:val="22"/>
                <w:szCs w:val="22"/>
              </w:rPr>
            </w:pPr>
            <w:r w:rsidRPr="00F73C72">
              <w:rPr>
                <w:sz w:val="22"/>
                <w:szCs w:val="22"/>
              </w:rPr>
              <w:t>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D05003" w:rsidRPr="00573C79" w:rsidRDefault="00D05003" w:rsidP="00030C1A">
            <w:pPr>
              <w:widowControl w:val="0"/>
              <w:shd w:val="clear" w:color="auto" w:fill="FFFFFF"/>
              <w:autoSpaceDE w:val="0"/>
              <w:autoSpaceDN w:val="0"/>
              <w:adjustRightInd w:val="0"/>
              <w:spacing w:after="0"/>
              <w:ind w:firstLine="540"/>
              <w:rPr>
                <w:sz w:val="22"/>
                <w:szCs w:val="22"/>
              </w:rPr>
            </w:pPr>
            <w:r w:rsidRPr="00573C79">
              <w:rPr>
                <w:sz w:val="22"/>
                <w:szCs w:val="22"/>
              </w:rPr>
              <w:t xml:space="preserve">В </w:t>
            </w:r>
            <w:r w:rsidRPr="00573C79">
              <w:rPr>
                <w:b/>
                <w:sz w:val="22"/>
                <w:szCs w:val="22"/>
              </w:rPr>
              <w:t>течение двух дней с даты поступления</w:t>
            </w:r>
            <w:r w:rsidRPr="00573C79">
              <w:rPr>
                <w:sz w:val="22"/>
                <w:szCs w:val="22"/>
              </w:rPr>
              <w:t xml:space="preserve"> от оператора электронной площадки запроса заказчик размещает в единой информационной системе разъяснения положений документации об электронном аукционе с </w:t>
            </w:r>
            <w:r w:rsidRPr="00573C79">
              <w:rPr>
                <w:sz w:val="22"/>
                <w:szCs w:val="22"/>
              </w:rPr>
              <w:lastRenderedPageBreak/>
              <w:t xml:space="preserve">указанием предмета запроса, но без указания участника аукциона, от которого поступил указанный запрос, при условии, что указанный запрос поступил заказчику </w:t>
            </w:r>
            <w:r w:rsidRPr="00573C79">
              <w:rPr>
                <w:b/>
                <w:sz w:val="22"/>
                <w:szCs w:val="22"/>
              </w:rPr>
              <w:t xml:space="preserve">не </w:t>
            </w:r>
            <w:proofErr w:type="gramStart"/>
            <w:r w:rsidRPr="00573C79">
              <w:rPr>
                <w:b/>
                <w:sz w:val="22"/>
                <w:szCs w:val="22"/>
              </w:rPr>
              <w:t>позднее</w:t>
            </w:r>
            <w:proofErr w:type="gramEnd"/>
            <w:r w:rsidRPr="00573C79">
              <w:rPr>
                <w:b/>
                <w:sz w:val="22"/>
                <w:szCs w:val="22"/>
              </w:rPr>
              <w:t xml:space="preserve"> чем за три дня до даты окончания срока подачи заявок</w:t>
            </w:r>
            <w:r w:rsidRPr="00573C79">
              <w:rPr>
                <w:sz w:val="22"/>
                <w:szCs w:val="22"/>
              </w:rPr>
              <w:t xml:space="preserve"> на участие в </w:t>
            </w:r>
            <w:proofErr w:type="gramStart"/>
            <w:r w:rsidRPr="00573C79">
              <w:rPr>
                <w:sz w:val="22"/>
                <w:szCs w:val="22"/>
              </w:rPr>
              <w:t>таком</w:t>
            </w:r>
            <w:proofErr w:type="gramEnd"/>
            <w:r w:rsidRPr="00573C79">
              <w:rPr>
                <w:sz w:val="22"/>
                <w:szCs w:val="22"/>
              </w:rPr>
              <w:t xml:space="preserve"> аукционе.</w:t>
            </w:r>
          </w:p>
          <w:p w:rsidR="00D05003" w:rsidRPr="00573C79" w:rsidRDefault="00D05003" w:rsidP="00030C1A">
            <w:pPr>
              <w:widowControl w:val="0"/>
              <w:autoSpaceDE w:val="0"/>
              <w:autoSpaceDN w:val="0"/>
              <w:adjustRightInd w:val="0"/>
              <w:spacing w:after="0"/>
              <w:ind w:firstLine="540"/>
              <w:rPr>
                <w:b/>
                <w:sz w:val="22"/>
                <w:szCs w:val="22"/>
              </w:rPr>
            </w:pPr>
            <w:r w:rsidRPr="00573C79">
              <w:rPr>
                <w:b/>
                <w:sz w:val="22"/>
                <w:szCs w:val="22"/>
              </w:rPr>
              <w:t>Дата начала срока предоставления участникам аукциона разъяснений</w:t>
            </w:r>
            <w:r w:rsidRPr="00573C79">
              <w:rPr>
                <w:sz w:val="22"/>
                <w:szCs w:val="22"/>
              </w:rPr>
              <w:t xml:space="preserve"> </w:t>
            </w:r>
            <w:r w:rsidRPr="00573C79">
              <w:rPr>
                <w:b/>
                <w:sz w:val="22"/>
                <w:szCs w:val="22"/>
              </w:rPr>
              <w:t>положений документации об аукционе</w:t>
            </w:r>
            <w:r w:rsidRPr="00573C79">
              <w:rPr>
                <w:sz w:val="22"/>
                <w:szCs w:val="22"/>
              </w:rPr>
              <w:t xml:space="preserve"> – </w:t>
            </w:r>
            <w:r w:rsidRPr="00573C79">
              <w:rPr>
                <w:b/>
                <w:sz w:val="22"/>
                <w:szCs w:val="22"/>
              </w:rPr>
              <w:t>«</w:t>
            </w:r>
            <w:r w:rsidR="00AF6381">
              <w:rPr>
                <w:b/>
                <w:sz w:val="22"/>
                <w:szCs w:val="22"/>
              </w:rPr>
              <w:t>2</w:t>
            </w:r>
            <w:r w:rsidR="00FB7F09">
              <w:rPr>
                <w:b/>
                <w:sz w:val="22"/>
                <w:szCs w:val="22"/>
              </w:rPr>
              <w:t>2</w:t>
            </w:r>
            <w:r w:rsidRPr="00573C79">
              <w:rPr>
                <w:b/>
                <w:sz w:val="22"/>
                <w:szCs w:val="22"/>
              </w:rPr>
              <w:t xml:space="preserve">» </w:t>
            </w:r>
            <w:r w:rsidR="006C20AA">
              <w:rPr>
                <w:b/>
                <w:sz w:val="22"/>
                <w:szCs w:val="22"/>
              </w:rPr>
              <w:t>августа</w:t>
            </w:r>
            <w:r w:rsidR="003B4DBF">
              <w:rPr>
                <w:b/>
                <w:sz w:val="22"/>
                <w:szCs w:val="22"/>
              </w:rPr>
              <w:t xml:space="preserve"> 2019</w:t>
            </w:r>
            <w:r w:rsidRPr="00573C79">
              <w:rPr>
                <w:b/>
                <w:sz w:val="22"/>
                <w:szCs w:val="22"/>
              </w:rPr>
              <w:t>г.</w:t>
            </w:r>
          </w:p>
          <w:p w:rsidR="00D05003" w:rsidRPr="00573C79" w:rsidRDefault="00D05003" w:rsidP="002F2471">
            <w:pPr>
              <w:widowControl w:val="0"/>
              <w:shd w:val="clear" w:color="auto" w:fill="FFFFFF"/>
              <w:autoSpaceDE w:val="0"/>
              <w:autoSpaceDN w:val="0"/>
              <w:adjustRightInd w:val="0"/>
              <w:spacing w:after="0"/>
              <w:ind w:firstLine="540"/>
              <w:rPr>
                <w:sz w:val="22"/>
                <w:szCs w:val="22"/>
              </w:rPr>
            </w:pPr>
            <w:r w:rsidRPr="00573C79">
              <w:rPr>
                <w:b/>
                <w:sz w:val="22"/>
                <w:szCs w:val="22"/>
              </w:rPr>
              <w:t>Дата окончания срока предоставления участникам аукциона разъяснений положений документации об аукционе – «</w:t>
            </w:r>
            <w:r w:rsidR="002F2471">
              <w:rPr>
                <w:b/>
                <w:sz w:val="22"/>
                <w:szCs w:val="22"/>
              </w:rPr>
              <w:t>02</w:t>
            </w:r>
            <w:r w:rsidRPr="00573C79">
              <w:rPr>
                <w:b/>
                <w:sz w:val="22"/>
                <w:szCs w:val="22"/>
              </w:rPr>
              <w:t xml:space="preserve">» </w:t>
            </w:r>
            <w:r w:rsidR="002F2471">
              <w:rPr>
                <w:b/>
                <w:sz w:val="22"/>
                <w:szCs w:val="22"/>
              </w:rPr>
              <w:t>сентября</w:t>
            </w:r>
            <w:r w:rsidR="002F2471" w:rsidRPr="00573C79">
              <w:rPr>
                <w:b/>
                <w:sz w:val="22"/>
                <w:szCs w:val="22"/>
              </w:rPr>
              <w:t xml:space="preserve"> </w:t>
            </w:r>
            <w:r w:rsidRPr="00573C79">
              <w:rPr>
                <w:b/>
                <w:sz w:val="22"/>
                <w:szCs w:val="22"/>
              </w:rPr>
              <w:t>201</w:t>
            </w:r>
            <w:r w:rsidR="00E64B41">
              <w:rPr>
                <w:b/>
                <w:sz w:val="22"/>
                <w:szCs w:val="22"/>
              </w:rPr>
              <w:t>9</w:t>
            </w:r>
            <w:r w:rsidRPr="00573C79">
              <w:rPr>
                <w:b/>
                <w:sz w:val="22"/>
                <w:szCs w:val="22"/>
              </w:rPr>
              <w:t>г.</w:t>
            </w:r>
          </w:p>
        </w:tc>
      </w:tr>
      <w:tr w:rsidR="0071671D" w:rsidRPr="00573C79" w:rsidTr="00990C00">
        <w:trPr>
          <w:trHeight w:val="1066"/>
        </w:trPr>
        <w:tc>
          <w:tcPr>
            <w:tcW w:w="708" w:type="dxa"/>
            <w:tcBorders>
              <w:top w:val="single" w:sz="4" w:space="0" w:color="auto"/>
              <w:left w:val="single" w:sz="4" w:space="0" w:color="auto"/>
              <w:bottom w:val="single" w:sz="4" w:space="0" w:color="auto"/>
              <w:right w:val="single" w:sz="4" w:space="0" w:color="auto"/>
            </w:tcBorders>
          </w:tcPr>
          <w:p w:rsidR="0071671D" w:rsidRPr="00573C79" w:rsidRDefault="0071671D" w:rsidP="00030C1A">
            <w:pPr>
              <w:spacing w:after="0"/>
              <w:rPr>
                <w:b/>
                <w:bCs/>
                <w:snapToGrid w:val="0"/>
                <w:sz w:val="22"/>
                <w:szCs w:val="22"/>
              </w:rPr>
            </w:pPr>
            <w:r w:rsidRPr="00573C79">
              <w:rPr>
                <w:b/>
                <w:bCs/>
                <w:snapToGrid w:val="0"/>
                <w:sz w:val="22"/>
                <w:szCs w:val="22"/>
              </w:rPr>
              <w:lastRenderedPageBreak/>
              <w:t>22</w:t>
            </w:r>
          </w:p>
        </w:tc>
        <w:tc>
          <w:tcPr>
            <w:tcW w:w="2892" w:type="dxa"/>
            <w:gridSpan w:val="2"/>
            <w:tcBorders>
              <w:top w:val="single" w:sz="4" w:space="0" w:color="auto"/>
              <w:left w:val="single" w:sz="4" w:space="0" w:color="auto"/>
              <w:bottom w:val="single" w:sz="4" w:space="0" w:color="auto"/>
              <w:right w:val="single" w:sz="4" w:space="0" w:color="auto"/>
            </w:tcBorders>
          </w:tcPr>
          <w:p w:rsidR="0071671D" w:rsidRPr="00573C79" w:rsidRDefault="0071671D" w:rsidP="00030C1A">
            <w:pPr>
              <w:shd w:val="clear" w:color="auto" w:fill="FFFFFF"/>
              <w:autoSpaceDE w:val="0"/>
              <w:autoSpaceDN w:val="0"/>
              <w:adjustRightInd w:val="0"/>
              <w:spacing w:after="0"/>
              <w:jc w:val="left"/>
              <w:rPr>
                <w:sz w:val="22"/>
                <w:szCs w:val="22"/>
                <w:highlight w:val="red"/>
              </w:rPr>
            </w:pPr>
            <w:r w:rsidRPr="00573C79">
              <w:rPr>
                <w:sz w:val="22"/>
                <w:szCs w:val="22"/>
              </w:rPr>
              <w:t>Информация о возможности одностороннего отказа от исполнения контракта</w:t>
            </w:r>
          </w:p>
        </w:tc>
        <w:tc>
          <w:tcPr>
            <w:tcW w:w="7380" w:type="dxa"/>
            <w:tcBorders>
              <w:top w:val="single" w:sz="4" w:space="0" w:color="auto"/>
              <w:left w:val="single" w:sz="4" w:space="0" w:color="auto"/>
              <w:bottom w:val="single" w:sz="4" w:space="0" w:color="auto"/>
              <w:right w:val="single" w:sz="4" w:space="0" w:color="auto"/>
            </w:tcBorders>
          </w:tcPr>
          <w:p w:rsidR="00D8576A" w:rsidRPr="00573C79" w:rsidRDefault="00D8576A" w:rsidP="00D8576A">
            <w:pPr>
              <w:ind w:firstLine="545"/>
              <w:rPr>
                <w:sz w:val="22"/>
                <w:szCs w:val="22"/>
              </w:rPr>
            </w:pPr>
            <w:r w:rsidRPr="00573C79">
              <w:rPr>
                <w:sz w:val="22"/>
                <w:szCs w:val="22"/>
              </w:rPr>
              <w:t xml:space="preserve">Расторжение </w:t>
            </w:r>
            <w:r>
              <w:rPr>
                <w:sz w:val="22"/>
                <w:szCs w:val="22"/>
              </w:rPr>
              <w:t>контракт</w:t>
            </w:r>
            <w:r w:rsidRPr="00573C79">
              <w:rPr>
                <w:sz w:val="22"/>
                <w:szCs w:val="22"/>
              </w:rPr>
              <w:t xml:space="preserve">а допускается по соглашению сторон, по решению суда, в случае одностороннего отказа стороны </w:t>
            </w:r>
            <w:r>
              <w:rPr>
                <w:sz w:val="22"/>
                <w:szCs w:val="22"/>
              </w:rPr>
              <w:t>контракт</w:t>
            </w:r>
            <w:r w:rsidRPr="00573C79">
              <w:rPr>
                <w:sz w:val="22"/>
                <w:szCs w:val="22"/>
              </w:rPr>
              <w:t xml:space="preserve">а от исполнения </w:t>
            </w:r>
            <w:r>
              <w:rPr>
                <w:sz w:val="22"/>
                <w:szCs w:val="22"/>
              </w:rPr>
              <w:t>контракт</w:t>
            </w:r>
            <w:r w:rsidRPr="00573C79">
              <w:rPr>
                <w:sz w:val="22"/>
                <w:szCs w:val="22"/>
              </w:rPr>
              <w:t>а в соответствии с гражданским законодательством.</w:t>
            </w:r>
          </w:p>
          <w:p w:rsidR="00D8576A" w:rsidRPr="00573C79" w:rsidRDefault="00D8576A" w:rsidP="00D8576A">
            <w:pPr>
              <w:ind w:firstLine="545"/>
              <w:rPr>
                <w:sz w:val="22"/>
                <w:szCs w:val="22"/>
              </w:rPr>
            </w:pPr>
            <w:r w:rsidRPr="00573C79">
              <w:rPr>
                <w:sz w:val="22"/>
                <w:szCs w:val="22"/>
              </w:rPr>
              <w:t xml:space="preserve">Заказчик вправе принять решение об одностороннем отказе от исполнения </w:t>
            </w:r>
            <w:r>
              <w:rPr>
                <w:sz w:val="22"/>
                <w:szCs w:val="22"/>
              </w:rPr>
              <w:t>контракт</w:t>
            </w:r>
            <w:r w:rsidRPr="00573C79">
              <w:rPr>
                <w:sz w:val="22"/>
                <w:szCs w:val="22"/>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w:t>
            </w:r>
            <w:r>
              <w:rPr>
                <w:sz w:val="22"/>
                <w:szCs w:val="22"/>
              </w:rPr>
              <w:t>контракт</w:t>
            </w:r>
            <w:r w:rsidRPr="00573C79">
              <w:rPr>
                <w:sz w:val="22"/>
                <w:szCs w:val="22"/>
              </w:rPr>
              <w:t>ом.</w:t>
            </w:r>
          </w:p>
          <w:p w:rsidR="00D8576A" w:rsidRPr="00573C79" w:rsidRDefault="00D8576A" w:rsidP="00D8576A">
            <w:pPr>
              <w:ind w:firstLine="545"/>
              <w:rPr>
                <w:sz w:val="22"/>
                <w:szCs w:val="22"/>
              </w:rPr>
            </w:pPr>
            <w:r w:rsidRPr="00573C79">
              <w:rPr>
                <w:sz w:val="22"/>
                <w:szCs w:val="22"/>
              </w:rPr>
              <w:t xml:space="preserve">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w:t>
            </w:r>
            <w:r>
              <w:rPr>
                <w:sz w:val="22"/>
                <w:szCs w:val="22"/>
              </w:rPr>
              <w:t>контракт</w:t>
            </w:r>
            <w:r w:rsidRPr="00573C79">
              <w:rPr>
                <w:sz w:val="22"/>
                <w:szCs w:val="22"/>
              </w:rPr>
              <w:t xml:space="preserve">а. </w:t>
            </w:r>
          </w:p>
          <w:p w:rsidR="00D8576A" w:rsidRPr="00573C79" w:rsidRDefault="00D8576A" w:rsidP="00D8576A">
            <w:pPr>
              <w:ind w:firstLine="545"/>
              <w:rPr>
                <w:sz w:val="22"/>
                <w:szCs w:val="22"/>
              </w:rPr>
            </w:pPr>
            <w:r w:rsidRPr="00573C79">
              <w:rPr>
                <w:sz w:val="22"/>
                <w:szCs w:val="22"/>
              </w:rPr>
              <w:t xml:space="preserve">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w:t>
            </w:r>
            <w:r>
              <w:rPr>
                <w:sz w:val="22"/>
                <w:szCs w:val="22"/>
              </w:rPr>
              <w:t>контракт</w:t>
            </w:r>
            <w:r w:rsidRPr="00573C79">
              <w:rPr>
                <w:sz w:val="22"/>
                <w:szCs w:val="22"/>
              </w:rPr>
              <w:t>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w:t>
            </w:r>
            <w:proofErr w:type="gramStart"/>
            <w:r w:rsidRPr="00573C79">
              <w:rPr>
                <w:sz w:val="22"/>
                <w:szCs w:val="22"/>
              </w:rPr>
              <w:t>и</w:t>
            </w:r>
            <w:proofErr w:type="gramEnd"/>
            <w:r w:rsidRPr="00573C79">
              <w:rPr>
                <w:sz w:val="22"/>
                <w:szCs w:val="22"/>
              </w:rPr>
              <w:t xml:space="preserve"> эксперта, экспертной организации будут подтверждены нарушения условий </w:t>
            </w:r>
            <w:r>
              <w:rPr>
                <w:sz w:val="22"/>
                <w:szCs w:val="22"/>
              </w:rPr>
              <w:t>контракт</w:t>
            </w:r>
            <w:r w:rsidRPr="00573C79">
              <w:rPr>
                <w:sz w:val="22"/>
                <w:szCs w:val="22"/>
              </w:rPr>
              <w:t xml:space="preserve">а, послужившие основанием для одностороннего отказа заказчика от исполнения </w:t>
            </w:r>
            <w:r>
              <w:rPr>
                <w:sz w:val="22"/>
                <w:szCs w:val="22"/>
              </w:rPr>
              <w:t>контракт</w:t>
            </w:r>
            <w:r w:rsidRPr="00573C79">
              <w:rPr>
                <w:sz w:val="22"/>
                <w:szCs w:val="22"/>
              </w:rPr>
              <w:t>а.</w:t>
            </w:r>
          </w:p>
          <w:p w:rsidR="00D8576A" w:rsidRPr="00573C79" w:rsidRDefault="00D8576A" w:rsidP="00D8576A">
            <w:pPr>
              <w:ind w:firstLine="545"/>
              <w:rPr>
                <w:sz w:val="22"/>
                <w:szCs w:val="22"/>
              </w:rPr>
            </w:pPr>
            <w:proofErr w:type="gramStart"/>
            <w:r w:rsidRPr="00573C79">
              <w:rPr>
                <w:sz w:val="22"/>
                <w:szCs w:val="22"/>
              </w:rPr>
              <w:t xml:space="preserve">Решение заказчика об одностороннем отказе от исполнения </w:t>
            </w:r>
            <w:r>
              <w:rPr>
                <w:sz w:val="22"/>
                <w:szCs w:val="22"/>
              </w:rPr>
              <w:t>контракт</w:t>
            </w:r>
            <w:r w:rsidRPr="00573C79">
              <w:rPr>
                <w:sz w:val="22"/>
                <w:szCs w:val="22"/>
              </w:rPr>
              <w:t xml:space="preserve">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w:t>
            </w:r>
            <w:r>
              <w:rPr>
                <w:sz w:val="22"/>
                <w:szCs w:val="22"/>
              </w:rPr>
              <w:t>контракт</w:t>
            </w:r>
            <w:r w:rsidRPr="00573C79">
              <w:rPr>
                <w:sz w:val="22"/>
                <w:szCs w:val="22"/>
              </w:rPr>
              <w:t>е, а также телеграммой, либо посредством факсимильной связи, либо по адресу электронной почты, либо</w:t>
            </w:r>
            <w:proofErr w:type="gramEnd"/>
            <w:r w:rsidRPr="00573C79">
              <w:rPr>
                <w:sz w:val="22"/>
                <w:szCs w:val="22"/>
              </w:rPr>
              <w:t xml:space="preserve"> с использованием иных сре</w:t>
            </w:r>
            <w:proofErr w:type="gramStart"/>
            <w:r w:rsidRPr="00573C79">
              <w:rPr>
                <w:sz w:val="22"/>
                <w:szCs w:val="22"/>
              </w:rPr>
              <w:t>дств св</w:t>
            </w:r>
            <w:proofErr w:type="gramEnd"/>
            <w:r w:rsidRPr="00573C79">
              <w:rPr>
                <w:sz w:val="22"/>
                <w:szCs w:val="22"/>
              </w:rPr>
              <w:t xml:space="preserve">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w:t>
            </w:r>
            <w:r>
              <w:rPr>
                <w:sz w:val="22"/>
                <w:szCs w:val="22"/>
              </w:rPr>
              <w:t>контракт</w:t>
            </w:r>
            <w:r w:rsidRPr="00573C79">
              <w:rPr>
                <w:sz w:val="22"/>
                <w:szCs w:val="22"/>
              </w:rPr>
              <w:t xml:space="preserve">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w:t>
            </w:r>
            <w:r>
              <w:rPr>
                <w:sz w:val="22"/>
                <w:szCs w:val="22"/>
              </w:rPr>
              <w:t>контракт</w:t>
            </w:r>
            <w:r w:rsidRPr="00573C79">
              <w:rPr>
                <w:sz w:val="22"/>
                <w:szCs w:val="22"/>
              </w:rPr>
              <w:t xml:space="preserve">е. При невозможности получения указанных подтверждения либо информации датой такого надлежащего уведомления признается дата </w:t>
            </w:r>
            <w:proofErr w:type="gramStart"/>
            <w:r w:rsidRPr="00573C79">
              <w:rPr>
                <w:sz w:val="22"/>
                <w:szCs w:val="22"/>
              </w:rPr>
              <w:t xml:space="preserve">по истечении тридцати дней с даты размещения решения заказчика об одностороннем отказе от исполнения </w:t>
            </w:r>
            <w:r>
              <w:rPr>
                <w:sz w:val="22"/>
                <w:szCs w:val="22"/>
              </w:rPr>
              <w:t>контракт</w:t>
            </w:r>
            <w:r w:rsidRPr="00573C79">
              <w:rPr>
                <w:sz w:val="22"/>
                <w:szCs w:val="22"/>
              </w:rPr>
              <w:t>а в единой информационной системе</w:t>
            </w:r>
            <w:proofErr w:type="gramEnd"/>
            <w:r w:rsidRPr="00573C79">
              <w:rPr>
                <w:sz w:val="22"/>
                <w:szCs w:val="22"/>
              </w:rPr>
              <w:t>.</w:t>
            </w:r>
          </w:p>
          <w:p w:rsidR="00D8576A" w:rsidRPr="00573C79" w:rsidRDefault="00D8576A" w:rsidP="00D8576A">
            <w:pPr>
              <w:ind w:firstLine="545"/>
              <w:rPr>
                <w:sz w:val="22"/>
                <w:szCs w:val="22"/>
              </w:rPr>
            </w:pPr>
            <w:r w:rsidRPr="00573C79">
              <w:rPr>
                <w:sz w:val="22"/>
                <w:szCs w:val="22"/>
              </w:rPr>
              <w:t xml:space="preserve">Решение заказчика об одностороннем отказе от исполнения </w:t>
            </w:r>
            <w:r>
              <w:rPr>
                <w:sz w:val="22"/>
                <w:szCs w:val="22"/>
              </w:rPr>
              <w:t>контракт</w:t>
            </w:r>
            <w:r w:rsidRPr="00573C79">
              <w:rPr>
                <w:sz w:val="22"/>
                <w:szCs w:val="22"/>
              </w:rPr>
              <w:t xml:space="preserve">а вступает в </w:t>
            </w:r>
            <w:proofErr w:type="gramStart"/>
            <w:r w:rsidRPr="00573C79">
              <w:rPr>
                <w:sz w:val="22"/>
                <w:szCs w:val="22"/>
              </w:rPr>
              <w:t>силу</w:t>
            </w:r>
            <w:proofErr w:type="gramEnd"/>
            <w:r w:rsidRPr="00573C79">
              <w:rPr>
                <w:sz w:val="22"/>
                <w:szCs w:val="22"/>
              </w:rPr>
              <w:t xml:space="preserve"> и </w:t>
            </w:r>
            <w:r>
              <w:rPr>
                <w:sz w:val="22"/>
                <w:szCs w:val="22"/>
              </w:rPr>
              <w:t>контракт</w:t>
            </w:r>
            <w:r w:rsidRPr="00573C79">
              <w:rPr>
                <w:sz w:val="22"/>
                <w:szCs w:val="22"/>
              </w:rPr>
              <w:t xml:space="preserve">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w:t>
            </w:r>
            <w:r>
              <w:rPr>
                <w:sz w:val="22"/>
                <w:szCs w:val="22"/>
              </w:rPr>
              <w:lastRenderedPageBreak/>
              <w:t>контракт</w:t>
            </w:r>
            <w:r w:rsidRPr="00573C79">
              <w:rPr>
                <w:sz w:val="22"/>
                <w:szCs w:val="22"/>
              </w:rPr>
              <w:t>а.</w:t>
            </w:r>
          </w:p>
          <w:p w:rsidR="00D8576A" w:rsidRPr="00573C79" w:rsidRDefault="00D8576A" w:rsidP="00D8576A">
            <w:pPr>
              <w:ind w:firstLine="545"/>
              <w:rPr>
                <w:sz w:val="22"/>
                <w:szCs w:val="22"/>
              </w:rPr>
            </w:pPr>
            <w:proofErr w:type="gramStart"/>
            <w:r w:rsidRPr="00573C79">
              <w:rPr>
                <w:sz w:val="22"/>
                <w:szCs w:val="22"/>
              </w:rPr>
              <w:t xml:space="preserve">Заказчик обязан отменить не вступившее в силу решение об одностороннем отказе от исполнения </w:t>
            </w:r>
            <w:r>
              <w:rPr>
                <w:sz w:val="22"/>
                <w:szCs w:val="22"/>
              </w:rPr>
              <w:t>контракт</w:t>
            </w:r>
            <w:r w:rsidRPr="00573C79">
              <w:rPr>
                <w:sz w:val="22"/>
                <w:szCs w:val="22"/>
              </w:rPr>
              <w:t xml:space="preserve">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w:t>
            </w:r>
            <w:r>
              <w:rPr>
                <w:sz w:val="22"/>
                <w:szCs w:val="22"/>
              </w:rPr>
              <w:t>контракт</w:t>
            </w:r>
            <w:r w:rsidRPr="00573C79">
              <w:rPr>
                <w:sz w:val="22"/>
                <w:szCs w:val="22"/>
              </w:rPr>
              <w:t xml:space="preserve">а устранено нарушение условий </w:t>
            </w:r>
            <w:r>
              <w:rPr>
                <w:sz w:val="22"/>
                <w:szCs w:val="22"/>
              </w:rPr>
              <w:t>контракт</w:t>
            </w:r>
            <w:r w:rsidRPr="00573C79">
              <w:rPr>
                <w:sz w:val="22"/>
                <w:szCs w:val="22"/>
              </w:rPr>
              <w:t>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w:t>
            </w:r>
            <w:proofErr w:type="gramEnd"/>
            <w:r w:rsidRPr="00573C79">
              <w:rPr>
                <w:sz w:val="22"/>
                <w:szCs w:val="22"/>
              </w:rPr>
              <w:t xml:space="preserve"> Федерального закона от 05.04.2013 №44-ФЗ. Данное правило не применяется в случае повторного нарушения поставщиком (подрядчиком, исполнителем) условий </w:t>
            </w:r>
            <w:r>
              <w:rPr>
                <w:sz w:val="22"/>
                <w:szCs w:val="22"/>
              </w:rPr>
              <w:t>контракт</w:t>
            </w:r>
            <w:r w:rsidRPr="00573C79">
              <w:rPr>
                <w:sz w:val="22"/>
                <w:szCs w:val="22"/>
              </w:rPr>
              <w:t xml:space="preserve">а, которые в соответствии с гражданским законодательством являются основанием для одностороннего отказа заказчика от исполнения </w:t>
            </w:r>
            <w:r>
              <w:rPr>
                <w:sz w:val="22"/>
                <w:szCs w:val="22"/>
              </w:rPr>
              <w:t>контракт</w:t>
            </w:r>
            <w:r w:rsidRPr="00573C79">
              <w:rPr>
                <w:sz w:val="22"/>
                <w:szCs w:val="22"/>
              </w:rPr>
              <w:t>а.</w:t>
            </w:r>
          </w:p>
          <w:p w:rsidR="00D8576A" w:rsidRPr="00573C79" w:rsidRDefault="00D8576A" w:rsidP="00D8576A">
            <w:pPr>
              <w:ind w:firstLine="545"/>
              <w:rPr>
                <w:sz w:val="22"/>
                <w:szCs w:val="22"/>
              </w:rPr>
            </w:pPr>
            <w:r w:rsidRPr="00573C79">
              <w:rPr>
                <w:sz w:val="22"/>
                <w:szCs w:val="22"/>
              </w:rPr>
              <w:t xml:space="preserve">Заказчик обязан принять решение об одностороннем отказе от исполнения </w:t>
            </w:r>
            <w:r>
              <w:rPr>
                <w:sz w:val="22"/>
                <w:szCs w:val="22"/>
              </w:rPr>
              <w:t>контракт</w:t>
            </w:r>
            <w:r w:rsidRPr="00573C79">
              <w:rPr>
                <w:sz w:val="22"/>
                <w:szCs w:val="22"/>
              </w:rPr>
              <w:t xml:space="preserve">а, если в ходе исполнения </w:t>
            </w:r>
            <w:r>
              <w:rPr>
                <w:sz w:val="22"/>
                <w:szCs w:val="22"/>
              </w:rPr>
              <w:t>контракт</w:t>
            </w:r>
            <w:r w:rsidRPr="00573C79">
              <w:rPr>
                <w:sz w:val="22"/>
                <w:szCs w:val="22"/>
              </w:rPr>
              <w:t xml:space="preserve">а установлено, что </w:t>
            </w:r>
            <w:r w:rsidRPr="0002002E">
              <w:rPr>
                <w:sz w:val="22"/>
                <w:szCs w:val="22"/>
              </w:rPr>
              <w:t>поставщик (подрядчик, исполнитель) и (</w:t>
            </w:r>
            <w:proofErr w:type="gramStart"/>
            <w:r w:rsidRPr="0002002E">
              <w:rPr>
                <w:sz w:val="22"/>
                <w:szCs w:val="22"/>
              </w:rPr>
              <w:t xml:space="preserve">или) </w:t>
            </w:r>
            <w:proofErr w:type="gramEnd"/>
            <w:r w:rsidRPr="0002002E">
              <w:rPr>
                <w:sz w:val="22"/>
                <w:szCs w:val="22"/>
              </w:rPr>
              <w:t>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r w:rsidRPr="00573C79">
              <w:rPr>
                <w:sz w:val="22"/>
                <w:szCs w:val="22"/>
              </w:rPr>
              <w:t>.</w:t>
            </w:r>
          </w:p>
          <w:p w:rsidR="00D8576A" w:rsidRPr="00573C79" w:rsidRDefault="00D8576A" w:rsidP="00D8576A">
            <w:pPr>
              <w:ind w:firstLine="545"/>
              <w:rPr>
                <w:sz w:val="22"/>
                <w:szCs w:val="22"/>
              </w:rPr>
            </w:pPr>
            <w:r w:rsidRPr="00573C79">
              <w:rPr>
                <w:sz w:val="22"/>
                <w:szCs w:val="22"/>
              </w:rPr>
              <w:t xml:space="preserve">Информация о поставщике (подрядчике, исполнителе), с которым </w:t>
            </w:r>
            <w:r>
              <w:rPr>
                <w:sz w:val="22"/>
                <w:szCs w:val="22"/>
              </w:rPr>
              <w:t>контракт</w:t>
            </w:r>
            <w:r w:rsidRPr="00573C79">
              <w:rPr>
                <w:sz w:val="22"/>
                <w:szCs w:val="22"/>
              </w:rPr>
              <w:t xml:space="preserve"> </w:t>
            </w:r>
            <w:proofErr w:type="gramStart"/>
            <w:r w:rsidRPr="00573C79">
              <w:rPr>
                <w:sz w:val="22"/>
                <w:szCs w:val="22"/>
              </w:rPr>
              <w:t>был</w:t>
            </w:r>
            <w:proofErr w:type="gramEnd"/>
            <w:r w:rsidRPr="00573C79">
              <w:rPr>
                <w:sz w:val="22"/>
                <w:szCs w:val="22"/>
              </w:rPr>
              <w:t xml:space="preserve"> расторгнут в связи с односторонним отказом заказчика от исполнения </w:t>
            </w:r>
            <w:r>
              <w:rPr>
                <w:sz w:val="22"/>
                <w:szCs w:val="22"/>
              </w:rPr>
              <w:t>контракт</w:t>
            </w:r>
            <w:r w:rsidRPr="00573C79">
              <w:rPr>
                <w:sz w:val="22"/>
                <w:szCs w:val="22"/>
              </w:rPr>
              <w:t>а, включается в установленном настоящим Федеральным законом порядке в реестр недобросовестных поставщиков (подрядчиков, исполнителей),</w:t>
            </w:r>
          </w:p>
          <w:p w:rsidR="00D8576A" w:rsidRPr="00573C79" w:rsidRDefault="00D8576A" w:rsidP="00D8576A">
            <w:pPr>
              <w:ind w:firstLine="545"/>
              <w:rPr>
                <w:sz w:val="22"/>
                <w:szCs w:val="22"/>
              </w:rPr>
            </w:pPr>
            <w:r w:rsidRPr="00573C79">
              <w:rPr>
                <w:sz w:val="22"/>
                <w:szCs w:val="22"/>
              </w:rPr>
              <w:t xml:space="preserve">В случае расторжения </w:t>
            </w:r>
            <w:r>
              <w:rPr>
                <w:sz w:val="22"/>
                <w:szCs w:val="22"/>
              </w:rPr>
              <w:t>контракт</w:t>
            </w:r>
            <w:r w:rsidRPr="00573C79">
              <w:rPr>
                <w:sz w:val="22"/>
                <w:szCs w:val="22"/>
              </w:rPr>
              <w:t xml:space="preserve">а в связи с односторонним отказом заказчика от исполнения </w:t>
            </w:r>
            <w:r>
              <w:rPr>
                <w:sz w:val="22"/>
                <w:szCs w:val="22"/>
              </w:rPr>
              <w:t>контракт</w:t>
            </w:r>
            <w:r w:rsidRPr="00573C79">
              <w:rPr>
                <w:sz w:val="22"/>
                <w:szCs w:val="22"/>
              </w:rPr>
              <w:t xml:space="preserve">а заказчик вправе осуществить закупку товара, работы, услуги, поставка, выполнение, оказание которых являлись предметом расторгнутого </w:t>
            </w:r>
            <w:r>
              <w:rPr>
                <w:sz w:val="22"/>
                <w:szCs w:val="22"/>
              </w:rPr>
              <w:t>контракт</w:t>
            </w:r>
            <w:r w:rsidRPr="00573C79">
              <w:rPr>
                <w:sz w:val="22"/>
                <w:szCs w:val="22"/>
              </w:rPr>
              <w:t>а, в соответствии с положениями пункта 6 части 2 статьи 83 Федерального закона от 05.04.2013 №44-ФЗ.</w:t>
            </w:r>
          </w:p>
          <w:p w:rsidR="00D8576A" w:rsidRPr="00573C79" w:rsidRDefault="00D8576A" w:rsidP="00D8576A">
            <w:pPr>
              <w:ind w:firstLine="545"/>
              <w:rPr>
                <w:sz w:val="22"/>
                <w:szCs w:val="22"/>
              </w:rPr>
            </w:pPr>
            <w:proofErr w:type="gramStart"/>
            <w:r w:rsidRPr="00573C79">
              <w:rPr>
                <w:sz w:val="22"/>
                <w:szCs w:val="22"/>
              </w:rPr>
              <w:t xml:space="preserve">Если до расторжения </w:t>
            </w:r>
            <w:r>
              <w:rPr>
                <w:sz w:val="22"/>
                <w:szCs w:val="22"/>
              </w:rPr>
              <w:t>контракт</w:t>
            </w:r>
            <w:r w:rsidRPr="00573C79">
              <w:rPr>
                <w:sz w:val="22"/>
                <w:szCs w:val="22"/>
              </w:rPr>
              <w:t xml:space="preserve">а поставщик (подрядчик, исполнитель) частично исполнил обязательства, предусмотренные </w:t>
            </w:r>
            <w:r>
              <w:rPr>
                <w:sz w:val="22"/>
                <w:szCs w:val="22"/>
              </w:rPr>
              <w:t>контракт</w:t>
            </w:r>
            <w:r w:rsidRPr="00573C79">
              <w:rPr>
                <w:sz w:val="22"/>
                <w:szCs w:val="22"/>
              </w:rPr>
              <w:t xml:space="preserve">ом, при заключении нового </w:t>
            </w:r>
            <w:r>
              <w:rPr>
                <w:sz w:val="22"/>
                <w:szCs w:val="22"/>
              </w:rPr>
              <w:t>контракт</w:t>
            </w:r>
            <w:r w:rsidRPr="00573C79">
              <w:rPr>
                <w:sz w:val="22"/>
                <w:szCs w:val="22"/>
              </w:rPr>
              <w:t xml:space="preserve">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w:t>
            </w:r>
            <w:r>
              <w:rPr>
                <w:sz w:val="22"/>
                <w:szCs w:val="22"/>
              </w:rPr>
              <w:t>контракт</w:t>
            </w:r>
            <w:r w:rsidRPr="00573C79">
              <w:rPr>
                <w:sz w:val="22"/>
                <w:szCs w:val="22"/>
              </w:rPr>
              <w:t>у.</w:t>
            </w:r>
            <w:proofErr w:type="gramEnd"/>
            <w:r w:rsidRPr="00573C79">
              <w:rPr>
                <w:sz w:val="22"/>
                <w:szCs w:val="22"/>
              </w:rPr>
              <w:t xml:space="preserve"> При этом цена </w:t>
            </w:r>
            <w:r>
              <w:rPr>
                <w:sz w:val="22"/>
                <w:szCs w:val="22"/>
              </w:rPr>
              <w:t>контракт</w:t>
            </w:r>
            <w:r w:rsidRPr="00573C79">
              <w:rPr>
                <w:sz w:val="22"/>
                <w:szCs w:val="22"/>
              </w:rPr>
              <w:t>а, заключаемого в соответствии с частью 17 статьи 95 Федерального закона от 05.04.2013 №44-ФЗ, должна быть уменьшена пропорционально количеству поставленного товара, объему выполненной работы или оказанной услуги.</w:t>
            </w:r>
          </w:p>
          <w:p w:rsidR="00D8576A" w:rsidRPr="00573C79" w:rsidRDefault="00D8576A" w:rsidP="00D8576A">
            <w:pPr>
              <w:ind w:firstLine="545"/>
              <w:rPr>
                <w:sz w:val="22"/>
                <w:szCs w:val="22"/>
              </w:rPr>
            </w:pPr>
            <w:r w:rsidRPr="00573C79">
              <w:rPr>
                <w:sz w:val="22"/>
                <w:szCs w:val="22"/>
              </w:rPr>
              <w:t xml:space="preserve">Поставщик (подрядчик, исполнитель) вправе принять решение об одностороннем отказе от исполнения </w:t>
            </w:r>
            <w:r>
              <w:rPr>
                <w:sz w:val="22"/>
                <w:szCs w:val="22"/>
              </w:rPr>
              <w:t>контракт</w:t>
            </w:r>
            <w:r w:rsidRPr="00573C79">
              <w:rPr>
                <w:sz w:val="22"/>
                <w:szCs w:val="22"/>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Pr>
                <w:sz w:val="22"/>
                <w:szCs w:val="22"/>
              </w:rPr>
              <w:t>контракт</w:t>
            </w:r>
            <w:r w:rsidRPr="00573C79">
              <w:rPr>
                <w:sz w:val="22"/>
                <w:szCs w:val="22"/>
              </w:rPr>
              <w:t xml:space="preserve">е было предусмотрено право заказчика принять решение об одностороннем отказе от исполнения </w:t>
            </w:r>
            <w:r>
              <w:rPr>
                <w:sz w:val="22"/>
                <w:szCs w:val="22"/>
              </w:rPr>
              <w:t>контракт</w:t>
            </w:r>
            <w:r w:rsidRPr="00573C79">
              <w:rPr>
                <w:sz w:val="22"/>
                <w:szCs w:val="22"/>
              </w:rPr>
              <w:t>а.</w:t>
            </w:r>
          </w:p>
          <w:p w:rsidR="00D8576A" w:rsidRPr="00573C79" w:rsidRDefault="00D8576A" w:rsidP="00D8576A">
            <w:pPr>
              <w:ind w:firstLine="545"/>
              <w:rPr>
                <w:sz w:val="22"/>
                <w:szCs w:val="22"/>
              </w:rPr>
            </w:pPr>
            <w:proofErr w:type="gramStart"/>
            <w:r w:rsidRPr="00573C79">
              <w:rPr>
                <w:sz w:val="22"/>
                <w:szCs w:val="22"/>
              </w:rPr>
              <w:t xml:space="preserve">Решение поставщика (подрядчика, исполнителя) об одностороннем отказе от исполнения </w:t>
            </w:r>
            <w:r>
              <w:rPr>
                <w:sz w:val="22"/>
                <w:szCs w:val="22"/>
              </w:rPr>
              <w:t>контракт</w:t>
            </w:r>
            <w:r w:rsidRPr="00573C79">
              <w:rPr>
                <w:sz w:val="22"/>
                <w:szCs w:val="22"/>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sz w:val="22"/>
                <w:szCs w:val="22"/>
              </w:rPr>
              <w:t>контракт</w:t>
            </w:r>
            <w:r w:rsidRPr="00573C79">
              <w:rPr>
                <w:sz w:val="22"/>
                <w:szCs w:val="22"/>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Pr="00573C79">
              <w:rPr>
                <w:sz w:val="22"/>
                <w:szCs w:val="22"/>
              </w:rPr>
              <w:t xml:space="preserve"> </w:t>
            </w:r>
            <w:r w:rsidRPr="00573C79">
              <w:rPr>
                <w:sz w:val="22"/>
                <w:szCs w:val="22"/>
              </w:rPr>
              <w:lastRenderedPageBreak/>
              <w:t xml:space="preserve">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w:t>
            </w:r>
            <w:r>
              <w:rPr>
                <w:sz w:val="22"/>
                <w:szCs w:val="22"/>
              </w:rPr>
              <w:t>контракт</w:t>
            </w:r>
            <w:r w:rsidRPr="00573C79">
              <w:rPr>
                <w:sz w:val="22"/>
                <w:szCs w:val="22"/>
              </w:rPr>
              <w:t xml:space="preserve">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 </w:t>
            </w:r>
          </w:p>
          <w:p w:rsidR="00D8576A" w:rsidRPr="00573C79" w:rsidRDefault="00D8576A" w:rsidP="00D8576A">
            <w:pPr>
              <w:ind w:firstLine="545"/>
              <w:rPr>
                <w:sz w:val="22"/>
                <w:szCs w:val="22"/>
              </w:rPr>
            </w:pPr>
            <w:r w:rsidRPr="00573C79">
              <w:rPr>
                <w:sz w:val="22"/>
                <w:szCs w:val="22"/>
              </w:rPr>
              <w:t xml:space="preserve">Решение поставщика (подрядчика, исполнителя) об одностороннем отказе от исполнения </w:t>
            </w:r>
            <w:r>
              <w:rPr>
                <w:sz w:val="22"/>
                <w:szCs w:val="22"/>
              </w:rPr>
              <w:t>контракт</w:t>
            </w:r>
            <w:r w:rsidRPr="00573C79">
              <w:rPr>
                <w:sz w:val="22"/>
                <w:szCs w:val="22"/>
              </w:rPr>
              <w:t xml:space="preserve">а вступает в </w:t>
            </w:r>
            <w:proofErr w:type="gramStart"/>
            <w:r w:rsidRPr="00573C79">
              <w:rPr>
                <w:sz w:val="22"/>
                <w:szCs w:val="22"/>
              </w:rPr>
              <w:t>силу</w:t>
            </w:r>
            <w:proofErr w:type="gramEnd"/>
            <w:r w:rsidRPr="00573C79">
              <w:rPr>
                <w:sz w:val="22"/>
                <w:szCs w:val="22"/>
              </w:rPr>
              <w:t xml:space="preserve"> и </w:t>
            </w:r>
            <w:r>
              <w:rPr>
                <w:sz w:val="22"/>
                <w:szCs w:val="22"/>
              </w:rPr>
              <w:t>контракт</w:t>
            </w:r>
            <w:r w:rsidRPr="00573C79">
              <w:rPr>
                <w:sz w:val="22"/>
                <w:szCs w:val="22"/>
              </w:rPr>
              <w:t xml:space="preserve">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w:t>
            </w:r>
            <w:r>
              <w:rPr>
                <w:sz w:val="22"/>
                <w:szCs w:val="22"/>
              </w:rPr>
              <w:t>контракт</w:t>
            </w:r>
            <w:r w:rsidRPr="00573C79">
              <w:rPr>
                <w:sz w:val="22"/>
                <w:szCs w:val="22"/>
              </w:rPr>
              <w:t>а.</w:t>
            </w:r>
          </w:p>
          <w:p w:rsidR="00D8576A" w:rsidRPr="00573C79" w:rsidRDefault="00D8576A" w:rsidP="00D8576A">
            <w:pPr>
              <w:ind w:firstLine="545"/>
              <w:rPr>
                <w:sz w:val="22"/>
                <w:szCs w:val="22"/>
              </w:rPr>
            </w:pPr>
            <w:r w:rsidRPr="00573C79">
              <w:rPr>
                <w:sz w:val="22"/>
                <w:szCs w:val="22"/>
              </w:rPr>
              <w:t xml:space="preserve">Поставщик (подрядчик, исполнитель) обязан отменить не вступившее в силу решение об одностороннем отказе от исполнения </w:t>
            </w:r>
            <w:r>
              <w:rPr>
                <w:sz w:val="22"/>
                <w:szCs w:val="22"/>
              </w:rPr>
              <w:t>контракт</w:t>
            </w:r>
            <w:r w:rsidRPr="00573C79">
              <w:rPr>
                <w:sz w:val="22"/>
                <w:szCs w:val="22"/>
              </w:rPr>
              <w:t xml:space="preserve">а, если в течение десятидневного срока с даты надлежащего уведомления заказчика о принятом </w:t>
            </w:r>
            <w:proofErr w:type="gramStart"/>
            <w:r w:rsidRPr="00573C79">
              <w:rPr>
                <w:sz w:val="22"/>
                <w:szCs w:val="22"/>
              </w:rPr>
              <w:t>решении</w:t>
            </w:r>
            <w:proofErr w:type="gramEnd"/>
            <w:r w:rsidRPr="00573C79">
              <w:rPr>
                <w:sz w:val="22"/>
                <w:szCs w:val="22"/>
              </w:rPr>
              <w:t xml:space="preserve"> об одностороннем отказе от исполнения </w:t>
            </w:r>
            <w:r>
              <w:rPr>
                <w:sz w:val="22"/>
                <w:szCs w:val="22"/>
              </w:rPr>
              <w:t>контракт</w:t>
            </w:r>
            <w:r w:rsidRPr="00573C79">
              <w:rPr>
                <w:sz w:val="22"/>
                <w:szCs w:val="22"/>
              </w:rPr>
              <w:t xml:space="preserve">а устранены нарушения условий </w:t>
            </w:r>
            <w:r>
              <w:rPr>
                <w:sz w:val="22"/>
                <w:szCs w:val="22"/>
              </w:rPr>
              <w:t>контракт</w:t>
            </w:r>
            <w:r w:rsidRPr="00573C79">
              <w:rPr>
                <w:sz w:val="22"/>
                <w:szCs w:val="22"/>
              </w:rPr>
              <w:t>а, послужившие основанием для принятия указанного решения.</w:t>
            </w:r>
          </w:p>
          <w:p w:rsidR="00D8576A" w:rsidRPr="00573C79" w:rsidRDefault="00D8576A" w:rsidP="00D8576A">
            <w:pPr>
              <w:ind w:firstLine="545"/>
              <w:rPr>
                <w:sz w:val="22"/>
                <w:szCs w:val="22"/>
              </w:rPr>
            </w:pPr>
            <w:r w:rsidRPr="00573C79">
              <w:rPr>
                <w:sz w:val="22"/>
                <w:szCs w:val="22"/>
              </w:rPr>
              <w:t xml:space="preserve">При расторжении </w:t>
            </w:r>
            <w:r>
              <w:rPr>
                <w:sz w:val="22"/>
                <w:szCs w:val="22"/>
              </w:rPr>
              <w:t>контракт</w:t>
            </w:r>
            <w:r w:rsidRPr="00573C79">
              <w:rPr>
                <w:sz w:val="22"/>
                <w:szCs w:val="22"/>
              </w:rPr>
              <w:t xml:space="preserve">а в связи с односторонним отказом стороны </w:t>
            </w:r>
            <w:r>
              <w:rPr>
                <w:sz w:val="22"/>
                <w:szCs w:val="22"/>
              </w:rPr>
              <w:t>контракт</w:t>
            </w:r>
            <w:r w:rsidRPr="00573C79">
              <w:rPr>
                <w:sz w:val="22"/>
                <w:szCs w:val="22"/>
              </w:rPr>
              <w:t xml:space="preserve">а от исполнения </w:t>
            </w:r>
            <w:r>
              <w:rPr>
                <w:sz w:val="22"/>
                <w:szCs w:val="22"/>
              </w:rPr>
              <w:t>контракт</w:t>
            </w:r>
            <w:r w:rsidRPr="00573C79">
              <w:rPr>
                <w:sz w:val="22"/>
                <w:szCs w:val="22"/>
              </w:rPr>
              <w:t xml:space="preserve">а другая сторона </w:t>
            </w:r>
            <w:r>
              <w:rPr>
                <w:sz w:val="22"/>
                <w:szCs w:val="22"/>
              </w:rPr>
              <w:t>контракт</w:t>
            </w:r>
            <w:r w:rsidRPr="00573C79">
              <w:rPr>
                <w:sz w:val="22"/>
                <w:szCs w:val="22"/>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sz w:val="22"/>
                <w:szCs w:val="22"/>
              </w:rPr>
              <w:t>контракт</w:t>
            </w:r>
            <w:r w:rsidRPr="00573C79">
              <w:rPr>
                <w:sz w:val="22"/>
                <w:szCs w:val="22"/>
              </w:rPr>
              <w:t>а.</w:t>
            </w:r>
          </w:p>
          <w:p w:rsidR="00D8576A" w:rsidRPr="00573C79" w:rsidRDefault="00D8576A" w:rsidP="00D8576A">
            <w:pPr>
              <w:ind w:firstLine="545"/>
              <w:rPr>
                <w:sz w:val="22"/>
                <w:szCs w:val="22"/>
              </w:rPr>
            </w:pPr>
            <w:r w:rsidRPr="00573C79">
              <w:rPr>
                <w:sz w:val="22"/>
                <w:szCs w:val="22"/>
              </w:rPr>
              <w:t xml:space="preserve">В случае расторжения </w:t>
            </w:r>
            <w:r>
              <w:rPr>
                <w:sz w:val="22"/>
                <w:szCs w:val="22"/>
              </w:rPr>
              <w:t>контракт</w:t>
            </w:r>
            <w:r w:rsidRPr="00573C79">
              <w:rPr>
                <w:sz w:val="22"/>
                <w:szCs w:val="22"/>
              </w:rPr>
              <w:t xml:space="preserve">а в связи с односторонним отказом поставщика (подрядчика, исполнителя) от исполнения </w:t>
            </w:r>
            <w:r>
              <w:rPr>
                <w:sz w:val="22"/>
                <w:szCs w:val="22"/>
              </w:rPr>
              <w:t>контракт</w:t>
            </w:r>
            <w:r w:rsidRPr="00573C79">
              <w:rPr>
                <w:sz w:val="22"/>
                <w:szCs w:val="22"/>
              </w:rPr>
              <w:t xml:space="preserve">а заказчик осуществляет закупку товара, работы, услуги, поставка, выполнение, оказание которых являлись предметом расторгнутого </w:t>
            </w:r>
            <w:r>
              <w:rPr>
                <w:sz w:val="22"/>
                <w:szCs w:val="22"/>
              </w:rPr>
              <w:t>контракт</w:t>
            </w:r>
            <w:r w:rsidRPr="00573C79">
              <w:rPr>
                <w:sz w:val="22"/>
                <w:szCs w:val="22"/>
              </w:rPr>
              <w:t xml:space="preserve">а, в соответствии с положениями </w:t>
            </w:r>
            <w:r>
              <w:rPr>
                <w:sz w:val="22"/>
                <w:szCs w:val="22"/>
              </w:rPr>
              <w:t>Федерального закона от 05 апреля 2013 года № 44-ФЗ</w:t>
            </w:r>
            <w:r w:rsidRPr="00573C79">
              <w:rPr>
                <w:sz w:val="22"/>
                <w:szCs w:val="22"/>
              </w:rPr>
              <w:t>.</w:t>
            </w:r>
          </w:p>
          <w:p w:rsidR="0071671D" w:rsidRPr="00573C79" w:rsidRDefault="00D8576A" w:rsidP="00D8576A">
            <w:pPr>
              <w:shd w:val="clear" w:color="auto" w:fill="FFFFFF"/>
              <w:autoSpaceDE w:val="0"/>
              <w:autoSpaceDN w:val="0"/>
              <w:adjustRightInd w:val="0"/>
              <w:spacing w:after="0"/>
              <w:ind w:firstLine="540"/>
              <w:rPr>
                <w:sz w:val="22"/>
                <w:szCs w:val="22"/>
              </w:rPr>
            </w:pPr>
            <w:r w:rsidRPr="00573C79">
              <w:rPr>
                <w:sz w:val="22"/>
                <w:szCs w:val="22"/>
              </w:rPr>
              <w:t xml:space="preserve">Информация об изменении </w:t>
            </w:r>
            <w:r>
              <w:rPr>
                <w:sz w:val="22"/>
                <w:szCs w:val="22"/>
              </w:rPr>
              <w:t>контракт</w:t>
            </w:r>
            <w:r w:rsidRPr="00573C79">
              <w:rPr>
                <w:sz w:val="22"/>
                <w:szCs w:val="22"/>
              </w:rPr>
              <w:t xml:space="preserve">а или о расторжении </w:t>
            </w:r>
            <w:r>
              <w:rPr>
                <w:sz w:val="22"/>
                <w:szCs w:val="22"/>
              </w:rPr>
              <w:t>контракт</w:t>
            </w:r>
            <w:r w:rsidRPr="00573C79">
              <w:rPr>
                <w:sz w:val="22"/>
                <w:szCs w:val="22"/>
              </w:rPr>
              <w:t xml:space="preserve">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w:t>
            </w:r>
            <w:r>
              <w:rPr>
                <w:sz w:val="22"/>
                <w:szCs w:val="22"/>
              </w:rPr>
              <w:t>контракт</w:t>
            </w:r>
            <w:r w:rsidRPr="00573C79">
              <w:rPr>
                <w:sz w:val="22"/>
                <w:szCs w:val="22"/>
              </w:rPr>
              <w:t xml:space="preserve">а или расторжения </w:t>
            </w:r>
            <w:r>
              <w:rPr>
                <w:sz w:val="22"/>
                <w:szCs w:val="22"/>
              </w:rPr>
              <w:t>контракт</w:t>
            </w:r>
            <w:r w:rsidRPr="00573C79">
              <w:rPr>
                <w:sz w:val="22"/>
                <w:szCs w:val="22"/>
              </w:rPr>
              <w:t>а.</w:t>
            </w:r>
          </w:p>
        </w:tc>
      </w:tr>
      <w:tr w:rsidR="009961E5" w:rsidRPr="00573C79" w:rsidTr="00B84894">
        <w:trPr>
          <w:trHeight w:val="710"/>
        </w:trPr>
        <w:tc>
          <w:tcPr>
            <w:tcW w:w="708" w:type="dxa"/>
            <w:tcBorders>
              <w:top w:val="single" w:sz="4" w:space="0" w:color="auto"/>
              <w:left w:val="single" w:sz="4" w:space="0" w:color="auto"/>
              <w:bottom w:val="single" w:sz="4" w:space="0" w:color="auto"/>
              <w:right w:val="single" w:sz="4" w:space="0" w:color="auto"/>
            </w:tcBorders>
          </w:tcPr>
          <w:p w:rsidR="009961E5" w:rsidRPr="00573C79" w:rsidRDefault="009961E5" w:rsidP="00030C1A">
            <w:pPr>
              <w:spacing w:after="0"/>
              <w:jc w:val="center"/>
              <w:rPr>
                <w:b/>
                <w:bCs/>
                <w:snapToGrid w:val="0"/>
                <w:sz w:val="22"/>
                <w:szCs w:val="22"/>
              </w:rPr>
            </w:pPr>
            <w:r w:rsidRPr="00573C79">
              <w:rPr>
                <w:b/>
                <w:bCs/>
                <w:snapToGrid w:val="0"/>
                <w:sz w:val="22"/>
                <w:szCs w:val="22"/>
              </w:rPr>
              <w:lastRenderedPageBreak/>
              <w:t>23</w:t>
            </w:r>
          </w:p>
        </w:tc>
        <w:tc>
          <w:tcPr>
            <w:tcW w:w="2892" w:type="dxa"/>
            <w:gridSpan w:val="2"/>
            <w:tcBorders>
              <w:top w:val="single" w:sz="4" w:space="0" w:color="auto"/>
              <w:left w:val="single" w:sz="4" w:space="0" w:color="auto"/>
              <w:bottom w:val="single" w:sz="4" w:space="0" w:color="auto"/>
              <w:right w:val="single" w:sz="4" w:space="0" w:color="auto"/>
            </w:tcBorders>
          </w:tcPr>
          <w:p w:rsidR="009961E5" w:rsidRPr="00573C79" w:rsidRDefault="009961E5" w:rsidP="00030C1A">
            <w:pPr>
              <w:pStyle w:val="aa"/>
              <w:keepNext/>
              <w:keepLines/>
              <w:widowControl w:val="0"/>
              <w:suppressLineNumbers/>
              <w:suppressAutoHyphens/>
              <w:spacing w:after="0"/>
              <w:jc w:val="left"/>
              <w:rPr>
                <w:sz w:val="22"/>
                <w:szCs w:val="22"/>
              </w:rPr>
            </w:pPr>
            <w:r w:rsidRPr="00573C79">
              <w:rPr>
                <w:sz w:val="22"/>
                <w:szCs w:val="22"/>
              </w:rPr>
              <w:t>Ограничение участия в электронном аукционе</w:t>
            </w:r>
          </w:p>
        </w:tc>
        <w:tc>
          <w:tcPr>
            <w:tcW w:w="7380" w:type="dxa"/>
            <w:tcBorders>
              <w:top w:val="single" w:sz="4" w:space="0" w:color="auto"/>
              <w:left w:val="single" w:sz="4" w:space="0" w:color="auto"/>
              <w:bottom w:val="single" w:sz="4" w:space="0" w:color="auto"/>
              <w:right w:val="single" w:sz="4" w:space="0" w:color="auto"/>
            </w:tcBorders>
          </w:tcPr>
          <w:p w:rsidR="009961E5" w:rsidRPr="00573C79" w:rsidRDefault="00596284" w:rsidP="00AA0B92">
            <w:pPr>
              <w:shd w:val="clear" w:color="auto" w:fill="FFFFFF"/>
              <w:autoSpaceDE w:val="0"/>
              <w:autoSpaceDN w:val="0"/>
              <w:adjustRightInd w:val="0"/>
              <w:spacing w:after="0"/>
              <w:rPr>
                <w:sz w:val="22"/>
                <w:szCs w:val="22"/>
              </w:rPr>
            </w:pPr>
            <w:r>
              <w:rPr>
                <w:sz w:val="22"/>
                <w:szCs w:val="22"/>
              </w:rPr>
              <w:t>Не установлено</w:t>
            </w:r>
          </w:p>
        </w:tc>
      </w:tr>
      <w:tr w:rsidR="000825A3" w:rsidRPr="00573C79" w:rsidTr="00990C00">
        <w:trPr>
          <w:trHeight w:val="1066"/>
        </w:trPr>
        <w:tc>
          <w:tcPr>
            <w:tcW w:w="708" w:type="dxa"/>
            <w:tcBorders>
              <w:top w:val="single" w:sz="4" w:space="0" w:color="auto"/>
              <w:left w:val="single" w:sz="4" w:space="0" w:color="auto"/>
              <w:bottom w:val="single" w:sz="4" w:space="0" w:color="auto"/>
              <w:right w:val="single" w:sz="4" w:space="0" w:color="auto"/>
            </w:tcBorders>
          </w:tcPr>
          <w:p w:rsidR="000825A3" w:rsidRPr="00573C79" w:rsidRDefault="000825A3" w:rsidP="00030C1A">
            <w:pPr>
              <w:tabs>
                <w:tab w:val="left" w:pos="12"/>
              </w:tabs>
              <w:spacing w:after="0"/>
              <w:jc w:val="center"/>
              <w:rPr>
                <w:b/>
                <w:bCs/>
                <w:snapToGrid w:val="0"/>
                <w:sz w:val="22"/>
                <w:szCs w:val="22"/>
              </w:rPr>
            </w:pPr>
            <w:r w:rsidRPr="00573C79">
              <w:rPr>
                <w:b/>
                <w:bCs/>
                <w:snapToGrid w:val="0"/>
                <w:sz w:val="22"/>
                <w:szCs w:val="22"/>
              </w:rPr>
              <w:t>24</w:t>
            </w:r>
          </w:p>
        </w:tc>
        <w:tc>
          <w:tcPr>
            <w:tcW w:w="2892" w:type="dxa"/>
            <w:gridSpan w:val="2"/>
            <w:tcBorders>
              <w:top w:val="single" w:sz="4" w:space="0" w:color="auto"/>
              <w:left w:val="single" w:sz="4" w:space="0" w:color="auto"/>
              <w:bottom w:val="single" w:sz="4" w:space="0" w:color="auto"/>
              <w:right w:val="single" w:sz="4" w:space="0" w:color="auto"/>
            </w:tcBorders>
          </w:tcPr>
          <w:p w:rsidR="000825A3" w:rsidRPr="00573C79" w:rsidRDefault="000825A3" w:rsidP="00030C1A">
            <w:pPr>
              <w:pStyle w:val="aa"/>
              <w:keepNext/>
              <w:keepLines/>
              <w:widowControl w:val="0"/>
              <w:suppressLineNumbers/>
              <w:suppressAutoHyphens/>
              <w:spacing w:after="0"/>
              <w:jc w:val="left"/>
              <w:rPr>
                <w:sz w:val="22"/>
                <w:szCs w:val="22"/>
              </w:rPr>
            </w:pPr>
            <w:r w:rsidRPr="00573C79">
              <w:rPr>
                <w:sz w:val="22"/>
                <w:szCs w:val="22"/>
              </w:rPr>
              <w:t>Преимущества, предоставляемые заказчиком в соответствии со статьями 28 и 29 Федерального закона от 05.04.2013 №44-ФЗ</w:t>
            </w:r>
          </w:p>
        </w:tc>
        <w:tc>
          <w:tcPr>
            <w:tcW w:w="7380" w:type="dxa"/>
            <w:tcBorders>
              <w:top w:val="single" w:sz="4" w:space="0" w:color="auto"/>
              <w:left w:val="single" w:sz="4" w:space="0" w:color="auto"/>
              <w:bottom w:val="single" w:sz="4" w:space="0" w:color="auto"/>
              <w:right w:val="single" w:sz="4" w:space="0" w:color="auto"/>
            </w:tcBorders>
          </w:tcPr>
          <w:p w:rsidR="000825A3" w:rsidRPr="00573C79" w:rsidRDefault="00596284" w:rsidP="00605442">
            <w:pPr>
              <w:shd w:val="clear" w:color="auto" w:fill="FFFFFF"/>
              <w:autoSpaceDE w:val="0"/>
              <w:autoSpaceDN w:val="0"/>
              <w:adjustRightInd w:val="0"/>
              <w:spacing w:after="0"/>
              <w:rPr>
                <w:sz w:val="22"/>
                <w:szCs w:val="22"/>
              </w:rPr>
            </w:pPr>
            <w:r>
              <w:rPr>
                <w:sz w:val="22"/>
                <w:szCs w:val="22"/>
              </w:rPr>
              <w:t xml:space="preserve">Не </w:t>
            </w:r>
            <w:proofErr w:type="gramStart"/>
            <w:r>
              <w:rPr>
                <w:sz w:val="22"/>
                <w:szCs w:val="22"/>
              </w:rPr>
              <w:t>установлены</w:t>
            </w:r>
            <w:proofErr w:type="gramEnd"/>
          </w:p>
        </w:tc>
      </w:tr>
      <w:tr w:rsidR="00161A2E" w:rsidRPr="00573C79" w:rsidTr="000C18AF">
        <w:trPr>
          <w:trHeight w:val="631"/>
        </w:trPr>
        <w:tc>
          <w:tcPr>
            <w:tcW w:w="708" w:type="dxa"/>
            <w:tcBorders>
              <w:top w:val="single" w:sz="4" w:space="0" w:color="auto"/>
              <w:left w:val="single" w:sz="4" w:space="0" w:color="auto"/>
              <w:bottom w:val="single" w:sz="4" w:space="0" w:color="auto"/>
              <w:right w:val="single" w:sz="4" w:space="0" w:color="auto"/>
            </w:tcBorders>
          </w:tcPr>
          <w:p w:rsidR="00161A2E" w:rsidRPr="00573C79" w:rsidRDefault="00161A2E" w:rsidP="00030C1A">
            <w:pPr>
              <w:spacing w:after="0"/>
              <w:jc w:val="center"/>
              <w:rPr>
                <w:b/>
                <w:bCs/>
                <w:snapToGrid w:val="0"/>
                <w:sz w:val="22"/>
                <w:szCs w:val="22"/>
              </w:rPr>
            </w:pPr>
            <w:r w:rsidRPr="00573C79">
              <w:rPr>
                <w:b/>
                <w:bCs/>
                <w:snapToGrid w:val="0"/>
                <w:sz w:val="22"/>
                <w:szCs w:val="22"/>
              </w:rPr>
              <w:t>25</w:t>
            </w:r>
          </w:p>
        </w:tc>
        <w:tc>
          <w:tcPr>
            <w:tcW w:w="2892" w:type="dxa"/>
            <w:gridSpan w:val="2"/>
            <w:tcBorders>
              <w:top w:val="single" w:sz="4" w:space="0" w:color="auto"/>
              <w:left w:val="single" w:sz="4" w:space="0" w:color="auto"/>
              <w:bottom w:val="single" w:sz="4" w:space="0" w:color="auto"/>
              <w:right w:val="single" w:sz="4" w:space="0" w:color="auto"/>
            </w:tcBorders>
          </w:tcPr>
          <w:p w:rsidR="00161A2E" w:rsidRPr="00573C79" w:rsidRDefault="00161A2E" w:rsidP="00425196">
            <w:pPr>
              <w:shd w:val="clear" w:color="auto" w:fill="FFFFFF"/>
              <w:autoSpaceDE w:val="0"/>
              <w:autoSpaceDN w:val="0"/>
              <w:adjustRightInd w:val="0"/>
              <w:spacing w:after="0"/>
              <w:jc w:val="left"/>
              <w:rPr>
                <w:sz w:val="22"/>
                <w:szCs w:val="22"/>
              </w:rPr>
            </w:pPr>
            <w:r w:rsidRPr="00573C79">
              <w:rPr>
                <w:sz w:val="22"/>
                <w:szCs w:val="22"/>
              </w:rPr>
              <w:t xml:space="preserve">Условия, запреты, ограничения допуска товаров, происходящих из иностранного государства или группы иностранных государств, в соответствии с приказом </w:t>
            </w:r>
            <w:r w:rsidRPr="00D954F3">
              <w:rPr>
                <w:sz w:val="22"/>
                <w:szCs w:val="22"/>
              </w:rPr>
              <w:t>Минфина России от 04.06.2018 N</w:t>
            </w:r>
            <w:r>
              <w:rPr>
                <w:sz w:val="22"/>
                <w:szCs w:val="22"/>
              </w:rPr>
              <w:t xml:space="preserve"> </w:t>
            </w:r>
            <w:r w:rsidRPr="00D954F3">
              <w:rPr>
                <w:sz w:val="22"/>
                <w:szCs w:val="22"/>
              </w:rPr>
              <w:t>126н</w:t>
            </w:r>
            <w:r>
              <w:rPr>
                <w:sz w:val="22"/>
                <w:szCs w:val="22"/>
              </w:rPr>
              <w:t xml:space="preserve"> «</w:t>
            </w:r>
            <w:r w:rsidRPr="00D954F3">
              <w:rPr>
                <w:sz w:val="22"/>
                <w:szCs w:val="22"/>
              </w:rPr>
              <w:t xml:space="preserve">Об условиях допуска товаров, происходящих из </w:t>
            </w:r>
            <w:r w:rsidRPr="00D954F3">
              <w:rPr>
                <w:sz w:val="22"/>
                <w:szCs w:val="22"/>
              </w:rPr>
              <w:lastRenderedPageBreak/>
              <w:t>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Pr>
                <w:sz w:val="22"/>
                <w:szCs w:val="22"/>
              </w:rPr>
              <w:t>»</w:t>
            </w:r>
          </w:p>
        </w:tc>
        <w:tc>
          <w:tcPr>
            <w:tcW w:w="7380" w:type="dxa"/>
            <w:tcBorders>
              <w:top w:val="single" w:sz="4" w:space="0" w:color="auto"/>
              <w:left w:val="single" w:sz="4" w:space="0" w:color="auto"/>
              <w:bottom w:val="single" w:sz="4" w:space="0" w:color="auto"/>
              <w:right w:val="single" w:sz="4" w:space="0" w:color="auto"/>
            </w:tcBorders>
          </w:tcPr>
          <w:p w:rsidR="00161A2E" w:rsidRPr="00427E8B" w:rsidRDefault="00596284" w:rsidP="00605442">
            <w:pPr>
              <w:autoSpaceDE w:val="0"/>
              <w:autoSpaceDN w:val="0"/>
              <w:adjustRightInd w:val="0"/>
              <w:spacing w:after="0"/>
              <w:rPr>
                <w:sz w:val="22"/>
                <w:szCs w:val="22"/>
              </w:rPr>
            </w:pPr>
            <w:r>
              <w:rPr>
                <w:sz w:val="22"/>
                <w:szCs w:val="22"/>
              </w:rPr>
              <w:lastRenderedPageBreak/>
              <w:t xml:space="preserve">Не </w:t>
            </w:r>
            <w:proofErr w:type="gramStart"/>
            <w:r>
              <w:rPr>
                <w:sz w:val="22"/>
                <w:szCs w:val="22"/>
              </w:rPr>
              <w:t>установлены</w:t>
            </w:r>
            <w:proofErr w:type="gramEnd"/>
          </w:p>
        </w:tc>
      </w:tr>
      <w:tr w:rsidR="00B61F4F" w:rsidRPr="00573C79" w:rsidTr="00990C00">
        <w:trPr>
          <w:trHeight w:val="1066"/>
        </w:trPr>
        <w:tc>
          <w:tcPr>
            <w:tcW w:w="708" w:type="dxa"/>
            <w:tcBorders>
              <w:top w:val="single" w:sz="4" w:space="0" w:color="auto"/>
              <w:left w:val="single" w:sz="4" w:space="0" w:color="auto"/>
              <w:bottom w:val="single" w:sz="4" w:space="0" w:color="auto"/>
              <w:right w:val="single" w:sz="4" w:space="0" w:color="auto"/>
            </w:tcBorders>
          </w:tcPr>
          <w:p w:rsidR="00B61F4F" w:rsidRPr="00573C79" w:rsidRDefault="00B61F4F" w:rsidP="00030C1A">
            <w:pPr>
              <w:spacing w:after="0"/>
              <w:jc w:val="center"/>
              <w:rPr>
                <w:b/>
                <w:bCs/>
                <w:snapToGrid w:val="0"/>
                <w:sz w:val="22"/>
                <w:szCs w:val="22"/>
              </w:rPr>
            </w:pPr>
            <w:r>
              <w:rPr>
                <w:b/>
                <w:bCs/>
                <w:snapToGrid w:val="0"/>
                <w:sz w:val="22"/>
                <w:szCs w:val="22"/>
              </w:rPr>
              <w:lastRenderedPageBreak/>
              <w:t>26</w:t>
            </w:r>
          </w:p>
        </w:tc>
        <w:tc>
          <w:tcPr>
            <w:tcW w:w="2892" w:type="dxa"/>
            <w:gridSpan w:val="2"/>
            <w:tcBorders>
              <w:top w:val="single" w:sz="4" w:space="0" w:color="auto"/>
              <w:left w:val="single" w:sz="4" w:space="0" w:color="auto"/>
              <w:bottom w:val="single" w:sz="4" w:space="0" w:color="auto"/>
              <w:right w:val="single" w:sz="4" w:space="0" w:color="auto"/>
            </w:tcBorders>
          </w:tcPr>
          <w:p w:rsidR="00B61F4F" w:rsidRPr="00573C79" w:rsidRDefault="00B61F4F" w:rsidP="00425196">
            <w:pPr>
              <w:autoSpaceDE w:val="0"/>
              <w:autoSpaceDN w:val="0"/>
              <w:adjustRightInd w:val="0"/>
              <w:spacing w:after="0"/>
              <w:jc w:val="left"/>
              <w:outlineLvl w:val="0"/>
              <w:rPr>
                <w:sz w:val="22"/>
                <w:szCs w:val="22"/>
              </w:rPr>
            </w:pPr>
            <w:r w:rsidRPr="00573C79">
              <w:rPr>
                <w:sz w:val="22"/>
                <w:szCs w:val="22"/>
              </w:rPr>
              <w:t>Условия, запреты, ограничения допуска товаров, происходящих из иностранного государства или группы иностранных государств, в соответствии</w:t>
            </w:r>
            <w:r>
              <w:rPr>
                <w:sz w:val="22"/>
                <w:szCs w:val="22"/>
              </w:rPr>
              <w:t xml:space="preserve"> с Постановлением Правительства РФ от 05.02.2015 № 102</w:t>
            </w:r>
          </w:p>
        </w:tc>
        <w:tc>
          <w:tcPr>
            <w:tcW w:w="7380" w:type="dxa"/>
            <w:tcBorders>
              <w:top w:val="single" w:sz="4" w:space="0" w:color="auto"/>
              <w:left w:val="single" w:sz="4" w:space="0" w:color="auto"/>
              <w:bottom w:val="single" w:sz="4" w:space="0" w:color="auto"/>
              <w:right w:val="single" w:sz="4" w:space="0" w:color="auto"/>
            </w:tcBorders>
          </w:tcPr>
          <w:p w:rsidR="00B61F4F" w:rsidRPr="00573C79" w:rsidRDefault="00161A2E" w:rsidP="00161A2E">
            <w:pPr>
              <w:shd w:val="clear" w:color="auto" w:fill="FFFFFF"/>
              <w:autoSpaceDE w:val="0"/>
              <w:autoSpaceDN w:val="0"/>
              <w:adjustRightInd w:val="0"/>
              <w:rPr>
                <w:sz w:val="22"/>
                <w:szCs w:val="22"/>
              </w:rPr>
            </w:pPr>
            <w:r w:rsidRPr="00573C79">
              <w:rPr>
                <w:sz w:val="22"/>
                <w:szCs w:val="22"/>
              </w:rPr>
              <w:t xml:space="preserve">Не </w:t>
            </w:r>
            <w:proofErr w:type="gramStart"/>
            <w:r w:rsidRPr="00573C79">
              <w:rPr>
                <w:sz w:val="22"/>
                <w:szCs w:val="22"/>
              </w:rPr>
              <w:t>установлены</w:t>
            </w:r>
            <w:proofErr w:type="gramEnd"/>
          </w:p>
        </w:tc>
      </w:tr>
      <w:tr w:rsidR="000825A3" w:rsidRPr="00573C79" w:rsidTr="00990C00">
        <w:trPr>
          <w:trHeight w:val="1066"/>
        </w:trPr>
        <w:tc>
          <w:tcPr>
            <w:tcW w:w="708" w:type="dxa"/>
            <w:tcBorders>
              <w:top w:val="single" w:sz="4" w:space="0" w:color="auto"/>
              <w:left w:val="single" w:sz="4" w:space="0" w:color="auto"/>
              <w:bottom w:val="single" w:sz="4" w:space="0" w:color="auto"/>
              <w:right w:val="single" w:sz="4" w:space="0" w:color="auto"/>
            </w:tcBorders>
          </w:tcPr>
          <w:p w:rsidR="000825A3" w:rsidRPr="00573C79" w:rsidRDefault="000825A3" w:rsidP="00B61F4F">
            <w:pPr>
              <w:spacing w:after="0"/>
              <w:jc w:val="center"/>
              <w:rPr>
                <w:b/>
                <w:bCs/>
                <w:snapToGrid w:val="0"/>
                <w:sz w:val="22"/>
                <w:szCs w:val="22"/>
              </w:rPr>
            </w:pPr>
            <w:r>
              <w:rPr>
                <w:b/>
                <w:bCs/>
                <w:snapToGrid w:val="0"/>
                <w:sz w:val="22"/>
                <w:szCs w:val="22"/>
              </w:rPr>
              <w:t>2</w:t>
            </w:r>
            <w:r w:rsidR="00B61F4F">
              <w:rPr>
                <w:b/>
                <w:bCs/>
                <w:snapToGrid w:val="0"/>
                <w:sz w:val="22"/>
                <w:szCs w:val="22"/>
              </w:rPr>
              <w:t>7</w:t>
            </w:r>
          </w:p>
        </w:tc>
        <w:tc>
          <w:tcPr>
            <w:tcW w:w="2892" w:type="dxa"/>
            <w:gridSpan w:val="2"/>
            <w:tcBorders>
              <w:top w:val="single" w:sz="4" w:space="0" w:color="auto"/>
              <w:left w:val="single" w:sz="4" w:space="0" w:color="auto"/>
              <w:bottom w:val="single" w:sz="4" w:space="0" w:color="auto"/>
              <w:right w:val="single" w:sz="4" w:space="0" w:color="auto"/>
            </w:tcBorders>
          </w:tcPr>
          <w:p w:rsidR="000825A3" w:rsidRPr="00573C79" w:rsidRDefault="000825A3" w:rsidP="00030C1A">
            <w:pPr>
              <w:autoSpaceDE w:val="0"/>
              <w:autoSpaceDN w:val="0"/>
              <w:adjustRightInd w:val="0"/>
              <w:spacing w:after="0"/>
              <w:jc w:val="left"/>
              <w:outlineLvl w:val="0"/>
              <w:rPr>
                <w:sz w:val="22"/>
                <w:szCs w:val="22"/>
              </w:rPr>
            </w:pPr>
            <w:r w:rsidRPr="00573C79">
              <w:rPr>
                <w:sz w:val="22"/>
                <w:szCs w:val="22"/>
              </w:rPr>
              <w:t>Запрет на проведение переговоров с участником закупки в соответствии со ст.46 Федерального закона от 05 апреля 2013 года №</w:t>
            </w:r>
            <w:r>
              <w:rPr>
                <w:sz w:val="22"/>
                <w:szCs w:val="22"/>
              </w:rPr>
              <w:t xml:space="preserve"> </w:t>
            </w:r>
            <w:r w:rsidRPr="00573C79">
              <w:rPr>
                <w:sz w:val="22"/>
                <w:szCs w:val="22"/>
              </w:rPr>
              <w:t>44-ФЗ</w:t>
            </w:r>
          </w:p>
        </w:tc>
        <w:tc>
          <w:tcPr>
            <w:tcW w:w="7380" w:type="dxa"/>
            <w:tcBorders>
              <w:top w:val="single" w:sz="4" w:space="0" w:color="auto"/>
              <w:left w:val="single" w:sz="4" w:space="0" w:color="auto"/>
              <w:bottom w:val="single" w:sz="4" w:space="0" w:color="auto"/>
              <w:right w:val="single" w:sz="4" w:space="0" w:color="auto"/>
            </w:tcBorders>
          </w:tcPr>
          <w:p w:rsidR="000825A3" w:rsidRPr="00573C79" w:rsidRDefault="000825A3" w:rsidP="00030C1A">
            <w:pPr>
              <w:autoSpaceDE w:val="0"/>
              <w:autoSpaceDN w:val="0"/>
              <w:adjustRightInd w:val="0"/>
              <w:spacing w:after="0"/>
              <w:rPr>
                <w:sz w:val="22"/>
                <w:szCs w:val="22"/>
              </w:rPr>
            </w:pPr>
            <w:r w:rsidRPr="00573C79">
              <w:rPr>
                <w:sz w:val="22"/>
                <w:szCs w:val="22"/>
              </w:rPr>
              <w:t>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tc>
      </w:tr>
      <w:tr w:rsidR="000825A3" w:rsidRPr="00573C79" w:rsidTr="0007403B">
        <w:trPr>
          <w:trHeight w:val="607"/>
        </w:trPr>
        <w:tc>
          <w:tcPr>
            <w:tcW w:w="708" w:type="dxa"/>
            <w:tcBorders>
              <w:top w:val="single" w:sz="4" w:space="0" w:color="auto"/>
              <w:left w:val="single" w:sz="4" w:space="0" w:color="auto"/>
              <w:bottom w:val="single" w:sz="4" w:space="0" w:color="auto"/>
              <w:right w:val="single" w:sz="4" w:space="0" w:color="auto"/>
            </w:tcBorders>
          </w:tcPr>
          <w:p w:rsidR="000825A3" w:rsidRDefault="000825A3" w:rsidP="00030C1A">
            <w:pPr>
              <w:spacing w:after="0"/>
              <w:jc w:val="center"/>
              <w:rPr>
                <w:b/>
                <w:bCs/>
                <w:snapToGrid w:val="0"/>
                <w:sz w:val="22"/>
                <w:szCs w:val="22"/>
              </w:rPr>
            </w:pPr>
            <w:r>
              <w:rPr>
                <w:b/>
                <w:bCs/>
                <w:snapToGrid w:val="0"/>
                <w:sz w:val="22"/>
                <w:szCs w:val="22"/>
              </w:rPr>
              <w:t>2</w:t>
            </w:r>
            <w:r w:rsidR="00B61F4F">
              <w:rPr>
                <w:b/>
                <w:bCs/>
                <w:snapToGrid w:val="0"/>
                <w:sz w:val="22"/>
                <w:szCs w:val="22"/>
              </w:rPr>
              <w:t>8</w:t>
            </w:r>
          </w:p>
        </w:tc>
        <w:tc>
          <w:tcPr>
            <w:tcW w:w="2892" w:type="dxa"/>
            <w:gridSpan w:val="2"/>
            <w:tcBorders>
              <w:top w:val="single" w:sz="4" w:space="0" w:color="auto"/>
              <w:left w:val="single" w:sz="4" w:space="0" w:color="auto"/>
              <w:bottom w:val="single" w:sz="4" w:space="0" w:color="auto"/>
              <w:right w:val="single" w:sz="4" w:space="0" w:color="auto"/>
            </w:tcBorders>
          </w:tcPr>
          <w:p w:rsidR="000825A3" w:rsidRPr="009835AB" w:rsidRDefault="000825A3" w:rsidP="00030C1A">
            <w:pPr>
              <w:autoSpaceDE w:val="0"/>
              <w:autoSpaceDN w:val="0"/>
              <w:adjustRightInd w:val="0"/>
              <w:spacing w:after="0"/>
              <w:jc w:val="left"/>
              <w:outlineLvl w:val="0"/>
              <w:rPr>
                <w:sz w:val="22"/>
                <w:szCs w:val="22"/>
              </w:rPr>
            </w:pPr>
            <w:r w:rsidRPr="009835AB">
              <w:rPr>
                <w:sz w:val="22"/>
                <w:szCs w:val="22"/>
              </w:rPr>
              <w:t>Банковское сопровождение контракта</w:t>
            </w:r>
          </w:p>
        </w:tc>
        <w:tc>
          <w:tcPr>
            <w:tcW w:w="7380" w:type="dxa"/>
            <w:tcBorders>
              <w:top w:val="single" w:sz="4" w:space="0" w:color="auto"/>
              <w:left w:val="single" w:sz="4" w:space="0" w:color="auto"/>
              <w:bottom w:val="single" w:sz="4" w:space="0" w:color="auto"/>
              <w:right w:val="single" w:sz="4" w:space="0" w:color="auto"/>
            </w:tcBorders>
          </w:tcPr>
          <w:p w:rsidR="000825A3" w:rsidRPr="00573C79" w:rsidRDefault="000825A3" w:rsidP="00030C1A">
            <w:pPr>
              <w:autoSpaceDE w:val="0"/>
              <w:autoSpaceDN w:val="0"/>
              <w:adjustRightInd w:val="0"/>
              <w:spacing w:after="0"/>
              <w:rPr>
                <w:sz w:val="22"/>
                <w:szCs w:val="22"/>
              </w:rPr>
            </w:pPr>
            <w:r w:rsidRPr="004D7D67">
              <w:rPr>
                <w:sz w:val="22"/>
                <w:szCs w:val="22"/>
              </w:rPr>
              <w:t>Не предусмотрено</w:t>
            </w:r>
          </w:p>
        </w:tc>
      </w:tr>
    </w:tbl>
    <w:p w:rsidR="000E1B81" w:rsidRPr="00C82123" w:rsidRDefault="000E1B81" w:rsidP="00990C00">
      <w:pPr>
        <w:pStyle w:val="ConsPlusNormal"/>
        <w:widowControl/>
        <w:tabs>
          <w:tab w:val="left" w:pos="0"/>
        </w:tabs>
        <w:spacing w:before="120" w:after="120"/>
        <w:ind w:firstLine="0"/>
        <w:jc w:val="center"/>
        <w:rPr>
          <w:rFonts w:ascii="Times New Roman" w:hAnsi="Times New Roman" w:cs="Times New Roman"/>
          <w:b/>
          <w:bCs/>
          <w:sz w:val="22"/>
          <w:szCs w:val="22"/>
        </w:rPr>
        <w:sectPr w:rsidR="000E1B81" w:rsidRPr="00C82123" w:rsidSect="00373EC3">
          <w:footerReference w:type="even" r:id="rId11"/>
          <w:footerReference w:type="default" r:id="rId12"/>
          <w:pgSz w:w="11906" w:h="16838"/>
          <w:pgMar w:top="567" w:right="568" w:bottom="567" w:left="851" w:header="709" w:footer="709" w:gutter="0"/>
          <w:cols w:space="708"/>
          <w:docGrid w:linePitch="360"/>
        </w:sectPr>
      </w:pPr>
    </w:p>
    <w:p w:rsidR="007272DF" w:rsidRDefault="007272DF" w:rsidP="007272DF">
      <w:pPr>
        <w:pStyle w:val="ConsPlusNormal"/>
        <w:widowControl/>
        <w:tabs>
          <w:tab w:val="left" w:pos="0"/>
        </w:tabs>
        <w:spacing w:before="120" w:after="120"/>
        <w:ind w:firstLine="0"/>
        <w:jc w:val="center"/>
        <w:rPr>
          <w:rFonts w:ascii="Times New Roman" w:hAnsi="Times New Roman" w:cs="Times New Roman"/>
          <w:b/>
          <w:bCs/>
          <w:sz w:val="22"/>
          <w:szCs w:val="22"/>
        </w:rPr>
      </w:pPr>
      <w:r w:rsidRPr="002E2D03">
        <w:rPr>
          <w:rFonts w:ascii="Times New Roman" w:hAnsi="Times New Roman" w:cs="Times New Roman"/>
          <w:b/>
          <w:bCs/>
          <w:sz w:val="22"/>
          <w:szCs w:val="22"/>
          <w:lang w:val="en-US"/>
        </w:rPr>
        <w:lastRenderedPageBreak/>
        <w:t>II</w:t>
      </w:r>
      <w:r w:rsidRPr="002E2D03">
        <w:rPr>
          <w:rFonts w:ascii="Times New Roman" w:hAnsi="Times New Roman" w:cs="Times New Roman"/>
          <w:b/>
          <w:bCs/>
          <w:sz w:val="22"/>
          <w:szCs w:val="22"/>
        </w:rPr>
        <w:t xml:space="preserve">. </w:t>
      </w:r>
      <w:bookmarkStart w:id="4" w:name="_Ref248562863"/>
      <w:r w:rsidRPr="0001046C">
        <w:rPr>
          <w:rFonts w:ascii="Times New Roman" w:hAnsi="Times New Roman" w:cs="Times New Roman"/>
          <w:b/>
          <w:bCs/>
          <w:sz w:val="22"/>
          <w:szCs w:val="22"/>
        </w:rPr>
        <w:t>НАИМЕНОВАНИЕ И ОПИСАНИЕ ОБЪЕКТА ЗАКУПКИ</w:t>
      </w:r>
    </w:p>
    <w:bookmarkEnd w:id="4"/>
    <w:p w:rsidR="007272DF" w:rsidRDefault="007272DF" w:rsidP="007272DF">
      <w:pPr>
        <w:spacing w:after="0"/>
        <w:ind w:firstLine="540"/>
        <w:rPr>
          <w:snapToGrid w:val="0"/>
          <w:sz w:val="22"/>
          <w:szCs w:val="22"/>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0"/>
        <w:gridCol w:w="7652"/>
        <w:gridCol w:w="844"/>
        <w:gridCol w:w="981"/>
      </w:tblGrid>
      <w:tr w:rsidR="00363B35" w:rsidRPr="00207ACA" w:rsidTr="00382B38">
        <w:trPr>
          <w:trHeight w:val="20"/>
        </w:trPr>
        <w:tc>
          <w:tcPr>
            <w:tcW w:w="284" w:type="pct"/>
            <w:tcBorders>
              <w:bottom w:val="single" w:sz="4" w:space="0" w:color="auto"/>
            </w:tcBorders>
            <w:shd w:val="clear" w:color="auto" w:fill="C4BC96"/>
            <w:vAlign w:val="center"/>
          </w:tcPr>
          <w:p w:rsidR="00363B35" w:rsidRPr="00207ACA" w:rsidRDefault="00363B35" w:rsidP="00F03BDE">
            <w:pPr>
              <w:spacing w:after="0"/>
              <w:jc w:val="center"/>
              <w:rPr>
                <w:b/>
                <w:bCs/>
                <w:sz w:val="22"/>
                <w:szCs w:val="22"/>
              </w:rPr>
            </w:pPr>
            <w:r w:rsidRPr="00207ACA">
              <w:rPr>
                <w:b/>
                <w:bCs/>
                <w:sz w:val="22"/>
                <w:szCs w:val="22"/>
              </w:rPr>
              <w:t xml:space="preserve">№ </w:t>
            </w:r>
            <w:proofErr w:type="spellStart"/>
            <w:proofErr w:type="gramStart"/>
            <w:r w:rsidRPr="00207ACA">
              <w:rPr>
                <w:b/>
                <w:bCs/>
                <w:sz w:val="22"/>
                <w:szCs w:val="22"/>
              </w:rPr>
              <w:t>п</w:t>
            </w:r>
            <w:proofErr w:type="spellEnd"/>
            <w:proofErr w:type="gramEnd"/>
            <w:r w:rsidRPr="00207ACA">
              <w:rPr>
                <w:b/>
                <w:bCs/>
                <w:sz w:val="22"/>
                <w:szCs w:val="22"/>
              </w:rPr>
              <w:t>/</w:t>
            </w:r>
            <w:proofErr w:type="spellStart"/>
            <w:r w:rsidRPr="00207ACA">
              <w:rPr>
                <w:b/>
                <w:bCs/>
                <w:sz w:val="22"/>
                <w:szCs w:val="22"/>
              </w:rPr>
              <w:t>п</w:t>
            </w:r>
            <w:proofErr w:type="spellEnd"/>
          </w:p>
        </w:tc>
        <w:tc>
          <w:tcPr>
            <w:tcW w:w="3808" w:type="pct"/>
            <w:tcBorders>
              <w:bottom w:val="single" w:sz="4" w:space="0" w:color="auto"/>
            </w:tcBorders>
            <w:shd w:val="clear" w:color="auto" w:fill="C4BC96"/>
            <w:vAlign w:val="center"/>
          </w:tcPr>
          <w:p w:rsidR="00363B35" w:rsidRPr="00207ACA" w:rsidRDefault="00363B35" w:rsidP="00F03BDE">
            <w:pPr>
              <w:spacing w:after="0"/>
              <w:jc w:val="center"/>
              <w:rPr>
                <w:b/>
                <w:bCs/>
                <w:sz w:val="22"/>
                <w:szCs w:val="22"/>
              </w:rPr>
            </w:pPr>
            <w:r w:rsidRPr="00207ACA">
              <w:rPr>
                <w:b/>
                <w:bCs/>
                <w:sz w:val="22"/>
                <w:szCs w:val="22"/>
              </w:rPr>
              <w:t>Наименование объекта закупки. Описание объекта закупки (функциональные, технические и качественные характеристики, эксплуатационные характеристики объекта закупки)</w:t>
            </w:r>
          </w:p>
        </w:tc>
        <w:tc>
          <w:tcPr>
            <w:tcW w:w="420" w:type="pct"/>
            <w:tcBorders>
              <w:bottom w:val="single" w:sz="4" w:space="0" w:color="auto"/>
            </w:tcBorders>
            <w:shd w:val="clear" w:color="auto" w:fill="C4BC96"/>
            <w:vAlign w:val="center"/>
          </w:tcPr>
          <w:p w:rsidR="00363B35" w:rsidRPr="00207ACA" w:rsidRDefault="00363B35" w:rsidP="00F03BDE">
            <w:pPr>
              <w:spacing w:after="0"/>
              <w:jc w:val="center"/>
              <w:rPr>
                <w:b/>
                <w:bCs/>
                <w:sz w:val="22"/>
                <w:szCs w:val="22"/>
              </w:rPr>
            </w:pPr>
            <w:r w:rsidRPr="00207ACA">
              <w:rPr>
                <w:b/>
                <w:bCs/>
                <w:sz w:val="22"/>
                <w:szCs w:val="22"/>
              </w:rPr>
              <w:t xml:space="preserve">Ед. </w:t>
            </w:r>
            <w:proofErr w:type="spellStart"/>
            <w:r w:rsidRPr="00207ACA">
              <w:rPr>
                <w:b/>
                <w:bCs/>
                <w:sz w:val="22"/>
                <w:szCs w:val="22"/>
              </w:rPr>
              <w:t>изм</w:t>
            </w:r>
            <w:proofErr w:type="spellEnd"/>
            <w:r w:rsidRPr="00207ACA">
              <w:rPr>
                <w:b/>
                <w:bCs/>
                <w:sz w:val="22"/>
                <w:szCs w:val="22"/>
              </w:rPr>
              <w:t>.</w:t>
            </w:r>
          </w:p>
        </w:tc>
        <w:tc>
          <w:tcPr>
            <w:tcW w:w="488" w:type="pct"/>
            <w:tcBorders>
              <w:bottom w:val="single" w:sz="4" w:space="0" w:color="auto"/>
            </w:tcBorders>
            <w:shd w:val="clear" w:color="auto" w:fill="C4BC96"/>
            <w:vAlign w:val="center"/>
          </w:tcPr>
          <w:p w:rsidR="00363B35" w:rsidRPr="00207ACA" w:rsidRDefault="00363B35" w:rsidP="00F03BDE">
            <w:pPr>
              <w:spacing w:after="0"/>
              <w:jc w:val="center"/>
              <w:rPr>
                <w:b/>
                <w:bCs/>
                <w:sz w:val="22"/>
                <w:szCs w:val="22"/>
              </w:rPr>
            </w:pPr>
            <w:r w:rsidRPr="00207ACA">
              <w:rPr>
                <w:b/>
                <w:bCs/>
                <w:sz w:val="22"/>
                <w:szCs w:val="22"/>
              </w:rPr>
              <w:t>Кол-во</w:t>
            </w:r>
          </w:p>
        </w:tc>
      </w:tr>
      <w:tr w:rsidR="00363B35" w:rsidRPr="00207ACA" w:rsidTr="00382B38">
        <w:trPr>
          <w:trHeight w:val="20"/>
        </w:trPr>
        <w:tc>
          <w:tcPr>
            <w:tcW w:w="284" w:type="pct"/>
            <w:tcBorders>
              <w:top w:val="single" w:sz="4" w:space="0" w:color="auto"/>
              <w:left w:val="single" w:sz="4" w:space="0" w:color="auto"/>
              <w:bottom w:val="single" w:sz="4" w:space="0" w:color="auto"/>
              <w:right w:val="single" w:sz="4" w:space="0" w:color="auto"/>
            </w:tcBorders>
            <w:shd w:val="clear" w:color="auto" w:fill="auto"/>
          </w:tcPr>
          <w:p w:rsidR="00363B35" w:rsidRPr="00EC007E" w:rsidRDefault="00363B35" w:rsidP="00F03BDE">
            <w:pPr>
              <w:spacing w:after="0"/>
              <w:jc w:val="center"/>
              <w:rPr>
                <w:bCs/>
                <w:sz w:val="22"/>
                <w:szCs w:val="22"/>
              </w:rPr>
            </w:pPr>
            <w:r w:rsidRPr="00EC007E">
              <w:rPr>
                <w:bCs/>
                <w:sz w:val="22"/>
                <w:szCs w:val="22"/>
              </w:rPr>
              <w:t>1</w:t>
            </w:r>
          </w:p>
        </w:tc>
        <w:tc>
          <w:tcPr>
            <w:tcW w:w="3808" w:type="pct"/>
            <w:tcBorders>
              <w:top w:val="single" w:sz="4" w:space="0" w:color="auto"/>
              <w:left w:val="single" w:sz="4" w:space="0" w:color="auto"/>
              <w:bottom w:val="single" w:sz="4" w:space="0" w:color="auto"/>
              <w:right w:val="single" w:sz="4" w:space="0" w:color="auto"/>
            </w:tcBorders>
            <w:shd w:val="clear" w:color="auto" w:fill="auto"/>
          </w:tcPr>
          <w:p w:rsidR="00363B35" w:rsidRPr="00090B61" w:rsidRDefault="00746FB4" w:rsidP="00F03BDE">
            <w:pPr>
              <w:spacing w:after="0"/>
              <w:rPr>
                <w:sz w:val="22"/>
                <w:szCs w:val="22"/>
              </w:rPr>
            </w:pPr>
            <w:r w:rsidRPr="00090B61">
              <w:rPr>
                <w:sz w:val="22"/>
                <w:szCs w:val="22"/>
              </w:rPr>
              <w:t>Дверь рентгенозащитная</w:t>
            </w:r>
            <w:r w:rsidR="00596284" w:rsidRPr="00090B61">
              <w:rPr>
                <w:sz w:val="22"/>
                <w:szCs w:val="22"/>
              </w:rPr>
              <w:t xml:space="preserve"> двупольная</w:t>
            </w:r>
            <w:r w:rsidR="00EE6419" w:rsidRPr="00090B61">
              <w:rPr>
                <w:sz w:val="22"/>
                <w:szCs w:val="22"/>
              </w:rPr>
              <w:t>.</w:t>
            </w:r>
          </w:p>
          <w:p w:rsidR="006D2F89"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Назначение: для обеспечения защиты медицинского персонала и пациентов от ионизирующего излучения при проведении рентгенологических исследований.</w:t>
            </w:r>
            <w:r w:rsidR="006D2F89" w:rsidRPr="00090B61">
              <w:rPr>
                <w:rFonts w:ascii="Times New Roman" w:hAnsi="Times New Roman" w:cs="Times New Roman"/>
                <w:sz w:val="22"/>
                <w:szCs w:val="22"/>
              </w:rPr>
              <w:t xml:space="preserve"> </w:t>
            </w:r>
          </w:p>
          <w:p w:rsidR="006D2F89"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Конструкция дверного блока выполнена в соответствии с требованиями ОСПОРБ-99/2010, НРБ-99/2009. </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Дверной блок состоит из защитного дверного полотна и защитной дверной коробки. Конструкция блока предусматривает непрерывную защиту от ионизирующего излучения по всей площади дверного проема, в том числе в местах примыкания дверной коробки к поверхности стен помещения.</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Материал дверной коробки – металл со свинцом.</w:t>
            </w:r>
          </w:p>
          <w:p w:rsidR="00596284" w:rsidRPr="00090B61" w:rsidRDefault="00596284" w:rsidP="00F03BDE">
            <w:pPr>
              <w:pStyle w:val="Default"/>
              <w:jc w:val="both"/>
              <w:rPr>
                <w:rFonts w:ascii="Times New Roman" w:hAnsi="Times New Roman" w:cs="Times New Roman"/>
                <w:sz w:val="22"/>
                <w:szCs w:val="22"/>
              </w:rPr>
            </w:pPr>
            <w:proofErr w:type="gramStart"/>
            <w:r w:rsidRPr="00090B61">
              <w:rPr>
                <w:rFonts w:ascii="Times New Roman" w:hAnsi="Times New Roman" w:cs="Times New Roman"/>
                <w:sz w:val="22"/>
                <w:szCs w:val="22"/>
              </w:rPr>
              <w:t>Защитные</w:t>
            </w:r>
            <w:proofErr w:type="gramEnd"/>
            <w:r w:rsidRPr="00090B61">
              <w:rPr>
                <w:rFonts w:ascii="Times New Roman" w:hAnsi="Times New Roman" w:cs="Times New Roman"/>
                <w:sz w:val="22"/>
                <w:szCs w:val="22"/>
              </w:rPr>
              <w:t xml:space="preserve"> материал – свинец листовой</w:t>
            </w:r>
            <w:r w:rsidR="006D2F89" w:rsidRPr="00090B61">
              <w:rPr>
                <w:rFonts w:ascii="Times New Roman" w:hAnsi="Times New Roman" w:cs="Times New Roman"/>
                <w:sz w:val="22"/>
                <w:szCs w:val="22"/>
              </w:rPr>
              <w:t xml:space="preserve"> по ГОСТ 9559-89</w:t>
            </w:r>
            <w:r w:rsidRPr="00090B61">
              <w:rPr>
                <w:rFonts w:ascii="Times New Roman" w:hAnsi="Times New Roman" w:cs="Times New Roman"/>
                <w:sz w:val="22"/>
                <w:szCs w:val="22"/>
              </w:rPr>
              <w:t xml:space="preserve">. </w:t>
            </w:r>
          </w:p>
          <w:p w:rsidR="00090B61" w:rsidRPr="00090B61" w:rsidRDefault="00090B61"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Дверной блок рентгенозащитный, распашной, двухпольный, с полотнами разной ширины, одна из которых не менее 900 мм, правого исполнения. </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Комплектация: </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полотн</w:t>
            </w:r>
            <w:r w:rsidR="00BE3E40" w:rsidRPr="00090B61">
              <w:rPr>
                <w:rFonts w:ascii="Times New Roman" w:hAnsi="Times New Roman" w:cs="Times New Roman"/>
                <w:sz w:val="22"/>
                <w:szCs w:val="22"/>
              </w:rPr>
              <w:t>а</w:t>
            </w:r>
            <w:r w:rsidRPr="00090B61">
              <w:rPr>
                <w:rFonts w:ascii="Times New Roman" w:hAnsi="Times New Roman" w:cs="Times New Roman"/>
                <w:sz w:val="22"/>
                <w:szCs w:val="22"/>
              </w:rPr>
              <w:t xml:space="preserve"> двер</w:t>
            </w:r>
            <w:r w:rsidR="00BE3E40" w:rsidRPr="00090B61">
              <w:rPr>
                <w:rFonts w:ascii="Times New Roman" w:hAnsi="Times New Roman" w:cs="Times New Roman"/>
                <w:sz w:val="22"/>
                <w:szCs w:val="22"/>
              </w:rPr>
              <w:t>ей</w:t>
            </w:r>
            <w:r w:rsidRPr="00090B61">
              <w:rPr>
                <w:rFonts w:ascii="Times New Roman" w:hAnsi="Times New Roman" w:cs="Times New Roman"/>
                <w:sz w:val="22"/>
                <w:szCs w:val="22"/>
              </w:rPr>
              <w:t xml:space="preserve"> профильн</w:t>
            </w:r>
            <w:r w:rsidR="00090B61" w:rsidRPr="00090B61">
              <w:rPr>
                <w:rFonts w:ascii="Times New Roman" w:hAnsi="Times New Roman" w:cs="Times New Roman"/>
                <w:sz w:val="22"/>
                <w:szCs w:val="22"/>
              </w:rPr>
              <w:t>ые</w:t>
            </w:r>
            <w:r w:rsidRPr="00090B61">
              <w:rPr>
                <w:rFonts w:ascii="Times New Roman" w:hAnsi="Times New Roman" w:cs="Times New Roman"/>
                <w:sz w:val="22"/>
                <w:szCs w:val="22"/>
              </w:rPr>
              <w:t xml:space="preserve">, сталь не менее 2 мм. </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 дверная коробка – профильная труба; </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свинец листовой</w:t>
            </w:r>
            <w:r w:rsidR="009D36D7" w:rsidRPr="00090B61">
              <w:rPr>
                <w:rFonts w:ascii="Times New Roman" w:hAnsi="Times New Roman" w:cs="Times New Roman"/>
                <w:sz w:val="22"/>
                <w:szCs w:val="22"/>
              </w:rPr>
              <w:t xml:space="preserve"> по ГОСТ 9559-89</w:t>
            </w:r>
            <w:r w:rsidRPr="00090B61">
              <w:rPr>
                <w:rFonts w:ascii="Times New Roman" w:hAnsi="Times New Roman" w:cs="Times New Roman"/>
                <w:sz w:val="22"/>
                <w:szCs w:val="22"/>
              </w:rPr>
              <w:t xml:space="preserve">; </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 уплотнитель по периметру; </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 петли на подшипниках не менее 4 шт.; </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 </w:t>
            </w:r>
            <w:r w:rsidR="00BE3E40" w:rsidRPr="00090B61">
              <w:rPr>
                <w:rFonts w:ascii="Times New Roman" w:hAnsi="Times New Roman" w:cs="Times New Roman"/>
                <w:sz w:val="22"/>
                <w:szCs w:val="22"/>
              </w:rPr>
              <w:t>рентгенозащитные наличники</w:t>
            </w:r>
            <w:r w:rsidRPr="00090B61">
              <w:rPr>
                <w:rFonts w:ascii="Times New Roman" w:hAnsi="Times New Roman" w:cs="Times New Roman"/>
                <w:sz w:val="22"/>
                <w:szCs w:val="22"/>
              </w:rPr>
              <w:t xml:space="preserve">; </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 окраска полимерно-порошковой краской, устойчивой к </w:t>
            </w:r>
            <w:proofErr w:type="gramStart"/>
            <w:r w:rsidRPr="00090B61">
              <w:rPr>
                <w:rFonts w:ascii="Times New Roman" w:hAnsi="Times New Roman" w:cs="Times New Roman"/>
                <w:sz w:val="22"/>
                <w:szCs w:val="22"/>
              </w:rPr>
              <w:t>дезинфицирующих</w:t>
            </w:r>
            <w:proofErr w:type="gramEnd"/>
            <w:r w:rsidRPr="00090B61">
              <w:rPr>
                <w:rFonts w:ascii="Times New Roman" w:hAnsi="Times New Roman" w:cs="Times New Roman"/>
                <w:sz w:val="22"/>
                <w:szCs w:val="22"/>
              </w:rPr>
              <w:t xml:space="preserve"> растворам и истиранию, цвет серый; </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 врезной цилиндровый замок-защелка с нажимными ручками </w:t>
            </w:r>
            <w:r w:rsidR="00BE3E40" w:rsidRPr="00090B61">
              <w:rPr>
                <w:rFonts w:ascii="Times New Roman" w:hAnsi="Times New Roman" w:cs="Times New Roman"/>
                <w:sz w:val="22"/>
                <w:szCs w:val="22"/>
              </w:rPr>
              <w:t>на планке</w:t>
            </w:r>
            <w:r w:rsidRPr="00090B61">
              <w:rPr>
                <w:rFonts w:ascii="Times New Roman" w:hAnsi="Times New Roman" w:cs="Times New Roman"/>
                <w:sz w:val="22"/>
                <w:szCs w:val="22"/>
              </w:rPr>
              <w:t xml:space="preserve">; </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свинцовый эквивалент - не менее 2</w:t>
            </w:r>
            <w:r w:rsidR="00BE3E40" w:rsidRPr="00090B61">
              <w:rPr>
                <w:rFonts w:ascii="Times New Roman" w:hAnsi="Times New Roman" w:cs="Times New Roman"/>
                <w:sz w:val="22"/>
                <w:szCs w:val="22"/>
              </w:rPr>
              <w:t xml:space="preserve"> мм </w:t>
            </w:r>
            <w:proofErr w:type="spellStart"/>
            <w:r w:rsidR="00BE3E40" w:rsidRPr="00090B61">
              <w:rPr>
                <w:rFonts w:ascii="Times New Roman" w:hAnsi="Times New Roman" w:cs="Times New Roman"/>
                <w:sz w:val="22"/>
                <w:szCs w:val="22"/>
              </w:rPr>
              <w:t>Pb</w:t>
            </w:r>
            <w:proofErr w:type="spellEnd"/>
            <w:r w:rsidR="00BE3E40" w:rsidRPr="00090B61">
              <w:rPr>
                <w:rFonts w:ascii="Times New Roman" w:hAnsi="Times New Roman" w:cs="Times New Roman"/>
                <w:sz w:val="22"/>
                <w:szCs w:val="22"/>
              </w:rPr>
              <w:t>.</w:t>
            </w:r>
          </w:p>
          <w:p w:rsidR="00596284" w:rsidRPr="00090B61" w:rsidRDefault="00596284"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Размеры: </w:t>
            </w:r>
          </w:p>
          <w:p w:rsidR="00596284" w:rsidRPr="00090B61" w:rsidRDefault="00F56381"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 </w:t>
            </w:r>
            <w:r w:rsidR="00596284" w:rsidRPr="00090B61">
              <w:rPr>
                <w:rFonts w:ascii="Times New Roman" w:hAnsi="Times New Roman" w:cs="Times New Roman"/>
                <w:sz w:val="22"/>
                <w:szCs w:val="22"/>
              </w:rPr>
              <w:t xml:space="preserve">высота 2100 мм </w:t>
            </w:r>
          </w:p>
          <w:p w:rsidR="00F56381" w:rsidRPr="00090B61" w:rsidRDefault="00F56381"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 </w:t>
            </w:r>
            <w:r w:rsidR="00596284" w:rsidRPr="00090B61">
              <w:rPr>
                <w:rFonts w:ascii="Times New Roman" w:hAnsi="Times New Roman" w:cs="Times New Roman"/>
                <w:sz w:val="22"/>
                <w:szCs w:val="22"/>
              </w:rPr>
              <w:t>ширина 1200 мм</w:t>
            </w:r>
            <w:r w:rsidRPr="00090B61">
              <w:rPr>
                <w:rFonts w:ascii="Times New Roman" w:hAnsi="Times New Roman" w:cs="Times New Roman"/>
                <w:sz w:val="22"/>
                <w:szCs w:val="22"/>
              </w:rPr>
              <w:t>.</w:t>
            </w:r>
          </w:p>
          <w:p w:rsidR="00596284" w:rsidRPr="00090B61" w:rsidRDefault="009772A8"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Наличие</w:t>
            </w:r>
            <w:r w:rsidR="00596284" w:rsidRPr="00090B61">
              <w:rPr>
                <w:rFonts w:ascii="Times New Roman" w:hAnsi="Times New Roman" w:cs="Times New Roman"/>
                <w:sz w:val="22"/>
                <w:szCs w:val="22"/>
              </w:rPr>
              <w:t xml:space="preserve"> паспорт</w:t>
            </w:r>
            <w:r w:rsidRPr="00090B61">
              <w:rPr>
                <w:rFonts w:ascii="Times New Roman" w:hAnsi="Times New Roman" w:cs="Times New Roman"/>
                <w:sz w:val="22"/>
                <w:szCs w:val="22"/>
              </w:rPr>
              <w:t>а</w:t>
            </w:r>
            <w:r w:rsidR="00367B75">
              <w:rPr>
                <w:rFonts w:ascii="Times New Roman" w:hAnsi="Times New Roman" w:cs="Times New Roman"/>
                <w:sz w:val="22"/>
                <w:szCs w:val="22"/>
              </w:rPr>
              <w:t xml:space="preserve"> изделия,</w:t>
            </w:r>
            <w:r w:rsidRPr="00090B61">
              <w:rPr>
                <w:rFonts w:ascii="Times New Roman" w:hAnsi="Times New Roman" w:cs="Times New Roman"/>
                <w:sz w:val="22"/>
                <w:szCs w:val="22"/>
              </w:rPr>
              <w:t xml:space="preserve"> </w:t>
            </w:r>
            <w:r w:rsidR="00596284" w:rsidRPr="00090B61">
              <w:rPr>
                <w:rFonts w:ascii="Times New Roman" w:hAnsi="Times New Roman" w:cs="Times New Roman"/>
                <w:sz w:val="22"/>
                <w:szCs w:val="22"/>
              </w:rPr>
              <w:t>сертификат</w:t>
            </w:r>
            <w:r w:rsidRPr="00090B61">
              <w:rPr>
                <w:rFonts w:ascii="Times New Roman" w:hAnsi="Times New Roman" w:cs="Times New Roman"/>
                <w:sz w:val="22"/>
                <w:szCs w:val="22"/>
              </w:rPr>
              <w:t>а</w:t>
            </w:r>
            <w:r w:rsidR="00596284" w:rsidRPr="00090B61">
              <w:rPr>
                <w:rFonts w:ascii="Times New Roman" w:hAnsi="Times New Roman" w:cs="Times New Roman"/>
                <w:sz w:val="22"/>
                <w:szCs w:val="22"/>
              </w:rPr>
              <w:t xml:space="preserve"> соответствия.</w:t>
            </w:r>
          </w:p>
          <w:p w:rsidR="00BE3E40" w:rsidRPr="00090B61" w:rsidRDefault="00BE3E40" w:rsidP="00F03BDE">
            <w:pPr>
              <w:pStyle w:val="Default"/>
              <w:jc w:val="both"/>
              <w:rPr>
                <w:rFonts w:ascii="Times New Roman" w:hAnsi="Times New Roman" w:cs="Times New Roman"/>
                <w:sz w:val="22"/>
                <w:szCs w:val="22"/>
              </w:rPr>
            </w:pPr>
            <w:r w:rsidRPr="00090B61">
              <w:rPr>
                <w:rFonts w:ascii="Times New Roman" w:hAnsi="Times New Roman" w:cs="Times New Roman"/>
                <w:sz w:val="22"/>
                <w:szCs w:val="22"/>
              </w:rPr>
              <w:t xml:space="preserve">Соответствует требованиям </w:t>
            </w:r>
            <w:proofErr w:type="spellStart"/>
            <w:r w:rsidRPr="00090B61">
              <w:rPr>
                <w:rFonts w:ascii="Times New Roman" w:hAnsi="Times New Roman" w:cs="Times New Roman"/>
                <w:sz w:val="22"/>
                <w:szCs w:val="22"/>
              </w:rPr>
              <w:t>СанПиН</w:t>
            </w:r>
            <w:proofErr w:type="spellEnd"/>
            <w:r w:rsidRPr="00090B61">
              <w:rPr>
                <w:rFonts w:ascii="Times New Roman" w:hAnsi="Times New Roman" w:cs="Times New Roman"/>
                <w:sz w:val="22"/>
                <w:szCs w:val="22"/>
              </w:rPr>
              <w:t xml:space="preserve"> 2.6.1.1192-03.</w:t>
            </w:r>
          </w:p>
          <w:p w:rsidR="00596284" w:rsidRPr="00090B61" w:rsidRDefault="00596284" w:rsidP="00F03BDE">
            <w:pPr>
              <w:spacing w:after="0"/>
              <w:rPr>
                <w:sz w:val="22"/>
                <w:szCs w:val="22"/>
              </w:rPr>
            </w:pPr>
            <w:r w:rsidRPr="00090B61">
              <w:rPr>
                <w:sz w:val="22"/>
                <w:szCs w:val="22"/>
              </w:rPr>
              <w:t>Гарантия не менее 12 месяцев.</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363B35" w:rsidRPr="002C28F5" w:rsidRDefault="00596284" w:rsidP="00F03BDE">
            <w:pPr>
              <w:spacing w:after="0"/>
              <w:jc w:val="center"/>
              <w:rPr>
                <w:color w:val="000000"/>
                <w:sz w:val="22"/>
                <w:szCs w:val="22"/>
              </w:rPr>
            </w:pPr>
            <w:proofErr w:type="spellStart"/>
            <w:proofErr w:type="gramStart"/>
            <w:r>
              <w:rPr>
                <w:color w:val="000000"/>
                <w:sz w:val="22"/>
                <w:szCs w:val="22"/>
              </w:rPr>
              <w:t>шт</w:t>
            </w:r>
            <w:proofErr w:type="spellEnd"/>
            <w:proofErr w:type="gramEnd"/>
          </w:p>
        </w:tc>
        <w:tc>
          <w:tcPr>
            <w:tcW w:w="488" w:type="pct"/>
            <w:tcBorders>
              <w:top w:val="single" w:sz="4" w:space="0" w:color="auto"/>
              <w:left w:val="single" w:sz="4" w:space="0" w:color="auto"/>
              <w:bottom w:val="single" w:sz="4" w:space="0" w:color="auto"/>
              <w:right w:val="single" w:sz="4" w:space="0" w:color="auto"/>
            </w:tcBorders>
            <w:shd w:val="clear" w:color="auto" w:fill="auto"/>
          </w:tcPr>
          <w:p w:rsidR="00363B35" w:rsidRPr="002C28F5" w:rsidRDefault="00596284" w:rsidP="00F03BDE">
            <w:pPr>
              <w:spacing w:after="0"/>
              <w:jc w:val="center"/>
              <w:rPr>
                <w:color w:val="000000"/>
                <w:sz w:val="22"/>
                <w:szCs w:val="22"/>
              </w:rPr>
            </w:pPr>
            <w:r>
              <w:rPr>
                <w:color w:val="000000"/>
                <w:sz w:val="22"/>
                <w:szCs w:val="22"/>
              </w:rPr>
              <w:t>1</w:t>
            </w:r>
          </w:p>
        </w:tc>
      </w:tr>
    </w:tbl>
    <w:p w:rsidR="00BD7BEA" w:rsidRDefault="00BD7BEA" w:rsidP="00574C7D">
      <w:pPr>
        <w:spacing w:after="0"/>
        <w:rPr>
          <w:snapToGrid w:val="0"/>
          <w:sz w:val="22"/>
          <w:szCs w:val="22"/>
        </w:rPr>
      </w:pPr>
    </w:p>
    <w:p w:rsidR="00EE6419" w:rsidRDefault="00EE6419" w:rsidP="00E960D7">
      <w:pPr>
        <w:spacing w:after="0"/>
        <w:ind w:firstLine="540"/>
        <w:contextualSpacing/>
        <w:rPr>
          <w:snapToGrid w:val="0"/>
          <w:sz w:val="22"/>
          <w:szCs w:val="22"/>
        </w:rPr>
      </w:pPr>
    </w:p>
    <w:p w:rsidR="00FB0A6F" w:rsidRDefault="004F79E3" w:rsidP="00283FB2">
      <w:pPr>
        <w:keepNext/>
        <w:keepLines/>
        <w:widowControl w:val="0"/>
        <w:suppressLineNumbers/>
        <w:suppressAutoHyphens/>
        <w:ind w:firstLine="540"/>
        <w:rPr>
          <w:sz w:val="22"/>
          <w:szCs w:val="22"/>
        </w:rPr>
      </w:pPr>
      <w:r w:rsidRPr="003F0366">
        <w:rPr>
          <w:snapToGrid w:val="0"/>
          <w:sz w:val="22"/>
          <w:szCs w:val="22"/>
        </w:rPr>
        <w:t xml:space="preserve">Сроки и условия поставки: </w:t>
      </w:r>
      <w:r w:rsidR="00733E00">
        <w:rPr>
          <w:snapToGrid w:val="0"/>
          <w:sz w:val="22"/>
          <w:szCs w:val="22"/>
        </w:rPr>
        <w:t>в течение 5-ти (пяти) рабочих дней с момента направления заявки Заказчиком, в рабочие дни с 09:00 до 15:00 (время московское)</w:t>
      </w:r>
      <w:r w:rsidR="009603FE">
        <w:rPr>
          <w:snapToGrid w:val="0"/>
          <w:sz w:val="22"/>
          <w:szCs w:val="22"/>
        </w:rPr>
        <w:t>.</w:t>
      </w:r>
    </w:p>
    <w:p w:rsidR="00283FB2" w:rsidRPr="00D710CA" w:rsidRDefault="00283FB2" w:rsidP="00283FB2">
      <w:pPr>
        <w:keepNext/>
        <w:keepLines/>
        <w:widowControl w:val="0"/>
        <w:suppressLineNumbers/>
        <w:suppressAutoHyphens/>
        <w:ind w:firstLine="540"/>
        <w:rPr>
          <w:sz w:val="22"/>
          <w:szCs w:val="22"/>
        </w:rPr>
        <w:sectPr w:rsidR="00283FB2" w:rsidRPr="00D710CA" w:rsidSect="00E16E10">
          <w:footerReference w:type="even" r:id="rId13"/>
          <w:footerReference w:type="default" r:id="rId14"/>
          <w:pgSz w:w="11906" w:h="16838"/>
          <w:pgMar w:top="567" w:right="851" w:bottom="567" w:left="992" w:header="709" w:footer="709" w:gutter="0"/>
          <w:cols w:space="708"/>
          <w:docGrid w:linePitch="360"/>
        </w:sectPr>
      </w:pPr>
    </w:p>
    <w:p w:rsidR="00691A4F" w:rsidRDefault="00691A4F" w:rsidP="00691A4F">
      <w:pPr>
        <w:keepNext/>
        <w:keepLines/>
        <w:widowControl w:val="0"/>
        <w:suppressLineNumbers/>
        <w:suppressAutoHyphens/>
        <w:spacing w:after="0" w:line="480" w:lineRule="auto"/>
        <w:jc w:val="center"/>
        <w:rPr>
          <w:b/>
          <w:sz w:val="22"/>
          <w:szCs w:val="22"/>
        </w:rPr>
      </w:pPr>
      <w:r>
        <w:rPr>
          <w:b/>
          <w:sz w:val="22"/>
          <w:szCs w:val="22"/>
          <w:lang w:val="en-US"/>
        </w:rPr>
        <w:lastRenderedPageBreak/>
        <w:t>I</w:t>
      </w:r>
      <w:r>
        <w:rPr>
          <w:b/>
          <w:sz w:val="22"/>
          <w:szCs w:val="22"/>
        </w:rPr>
        <w:t>II</w:t>
      </w:r>
      <w:r w:rsidRPr="00387B44">
        <w:rPr>
          <w:b/>
          <w:sz w:val="22"/>
          <w:szCs w:val="22"/>
        </w:rPr>
        <w:t xml:space="preserve">. ОБОСНОВАНИЕ НАЧАЛЬНОЙ (МАКСИМАЛЬНОЙ) ЦЕНЫ </w:t>
      </w:r>
      <w:r>
        <w:rPr>
          <w:b/>
          <w:sz w:val="22"/>
          <w:szCs w:val="22"/>
        </w:rPr>
        <w:t>КОНТРАКТА</w:t>
      </w:r>
    </w:p>
    <w:p w:rsidR="00691A4F" w:rsidRPr="008D11AA" w:rsidRDefault="00691A4F" w:rsidP="00691A4F">
      <w:pPr>
        <w:autoSpaceDE w:val="0"/>
        <w:autoSpaceDN w:val="0"/>
        <w:jc w:val="center"/>
        <w:rPr>
          <w:sz w:val="22"/>
          <w:szCs w:val="22"/>
        </w:rPr>
      </w:pPr>
      <w:r w:rsidRPr="008D11AA">
        <w:rPr>
          <w:b/>
          <w:bCs/>
          <w:sz w:val="22"/>
          <w:szCs w:val="22"/>
        </w:rPr>
        <w:t>Обоснование начальной (максимальной) цены контракта (цены лота):</w:t>
      </w:r>
      <w:r w:rsidRPr="008D11AA">
        <w:rPr>
          <w:rStyle w:val="af5"/>
          <w:b/>
          <w:bCs/>
          <w:sz w:val="22"/>
          <w:szCs w:val="22"/>
        </w:rPr>
        <w:footnoteReference w:id="1"/>
      </w:r>
    </w:p>
    <w:p w:rsidR="00691A4F" w:rsidRPr="008D11AA" w:rsidRDefault="00691A4F" w:rsidP="00691A4F">
      <w:pPr>
        <w:jc w:val="center"/>
        <w:rPr>
          <w:sz w:val="22"/>
          <w:szCs w:val="22"/>
        </w:rPr>
      </w:pPr>
      <w:r w:rsidRPr="006724D1">
        <w:rPr>
          <w:bCs/>
          <w:sz w:val="22"/>
          <w:szCs w:val="22"/>
        </w:rPr>
        <w:t>«</w:t>
      </w:r>
      <w:r w:rsidR="00746FB4">
        <w:rPr>
          <w:bCs/>
          <w:sz w:val="22"/>
          <w:szCs w:val="22"/>
        </w:rPr>
        <w:t>Дверь рентгенозащитная</w:t>
      </w:r>
      <w:r w:rsidRPr="008D11AA">
        <w:rPr>
          <w:sz w:val="22"/>
          <w:szCs w:val="22"/>
        </w:rPr>
        <w:t>»</w:t>
      </w:r>
    </w:p>
    <w:p w:rsidR="006724D1" w:rsidRDefault="00691A4F" w:rsidP="006724D1">
      <w:pPr>
        <w:pBdr>
          <w:top w:val="single" w:sz="4" w:space="0" w:color="auto"/>
        </w:pBdr>
        <w:autoSpaceDE w:val="0"/>
        <w:autoSpaceDN w:val="0"/>
        <w:spacing w:after="240"/>
        <w:jc w:val="center"/>
        <w:rPr>
          <w:sz w:val="22"/>
          <w:szCs w:val="22"/>
        </w:rPr>
      </w:pPr>
      <w:r w:rsidRPr="008D11AA">
        <w:rPr>
          <w:b/>
          <w:i/>
          <w:iCs/>
          <w:sz w:val="22"/>
          <w:szCs w:val="22"/>
        </w:rPr>
        <w:t xml:space="preserve"> </w:t>
      </w:r>
      <w:r w:rsidRPr="008D11AA">
        <w:rPr>
          <w:i/>
          <w:iCs/>
          <w:sz w:val="18"/>
          <w:szCs w:val="18"/>
        </w:rPr>
        <w:t>(предмет контракта)</w:t>
      </w:r>
      <w:r>
        <w:rPr>
          <w:sz w:val="22"/>
          <w:szCs w:val="22"/>
        </w:rPr>
        <w:t xml:space="preserve"> </w:t>
      </w:r>
    </w:p>
    <w:tbl>
      <w:tblPr>
        <w:tblStyle w:val="ad"/>
        <w:tblW w:w="11091" w:type="dxa"/>
        <w:tblInd w:w="-601" w:type="dxa"/>
        <w:tblLook w:val="04A0"/>
      </w:tblPr>
      <w:tblGrid>
        <w:gridCol w:w="2410"/>
        <w:gridCol w:w="8681"/>
      </w:tblGrid>
      <w:tr w:rsidR="006724D1" w:rsidTr="003A0587">
        <w:tc>
          <w:tcPr>
            <w:tcW w:w="2410" w:type="dxa"/>
          </w:tcPr>
          <w:p w:rsidR="006724D1" w:rsidRPr="00175DF5" w:rsidRDefault="006724D1" w:rsidP="006C5694">
            <w:pPr>
              <w:pStyle w:val="ConsPlusNormal"/>
              <w:ind w:firstLine="0"/>
              <w:rPr>
                <w:rFonts w:ascii="Times New Roman" w:hAnsi="Times New Roman" w:cs="Times New Roman"/>
                <w:sz w:val="22"/>
                <w:szCs w:val="22"/>
              </w:rPr>
            </w:pPr>
            <w:r w:rsidRPr="00175DF5">
              <w:rPr>
                <w:rFonts w:ascii="Times New Roman" w:hAnsi="Times New Roman" w:cs="Times New Roman"/>
                <w:sz w:val="22"/>
                <w:szCs w:val="22"/>
              </w:rPr>
              <w:t>Основные характеристики объекта закупки</w:t>
            </w:r>
          </w:p>
        </w:tc>
        <w:tc>
          <w:tcPr>
            <w:tcW w:w="8681" w:type="dxa"/>
          </w:tcPr>
          <w:p w:rsidR="006724D1" w:rsidRPr="008E2B5B" w:rsidRDefault="006724D1" w:rsidP="006C5694">
            <w:pPr>
              <w:pStyle w:val="afd"/>
              <w:spacing w:after="0"/>
              <w:ind w:left="0"/>
              <w:rPr>
                <w:color w:val="000000"/>
                <w:sz w:val="22"/>
                <w:szCs w:val="22"/>
              </w:rPr>
            </w:pPr>
            <w:proofErr w:type="gramStart"/>
            <w:r w:rsidRPr="0080753A">
              <w:rPr>
                <w:sz w:val="22"/>
                <w:szCs w:val="22"/>
              </w:rPr>
              <w:t>Указаны</w:t>
            </w:r>
            <w:proofErr w:type="gramEnd"/>
            <w:r w:rsidRPr="0080753A">
              <w:rPr>
                <w:sz w:val="22"/>
                <w:szCs w:val="22"/>
              </w:rPr>
              <w:t xml:space="preserve"> в разделе II. НАИМЕНОВАНИЕ И ОПИСАНИЕ ОБЪЕКТА ЗАКУПКИ</w:t>
            </w:r>
            <w:r>
              <w:rPr>
                <w:sz w:val="22"/>
                <w:szCs w:val="22"/>
              </w:rPr>
              <w:t>.</w:t>
            </w:r>
          </w:p>
        </w:tc>
      </w:tr>
      <w:tr w:rsidR="006724D1" w:rsidTr="003A0587">
        <w:tc>
          <w:tcPr>
            <w:tcW w:w="2410" w:type="dxa"/>
          </w:tcPr>
          <w:p w:rsidR="006724D1" w:rsidRPr="00175DF5" w:rsidRDefault="006724D1" w:rsidP="006C5694">
            <w:pPr>
              <w:pStyle w:val="ConsPlusNormal"/>
              <w:ind w:firstLine="0"/>
              <w:rPr>
                <w:rFonts w:ascii="Times New Roman" w:hAnsi="Times New Roman" w:cs="Times New Roman"/>
                <w:sz w:val="22"/>
                <w:szCs w:val="22"/>
              </w:rPr>
            </w:pPr>
            <w:r w:rsidRPr="00175DF5">
              <w:rPr>
                <w:rFonts w:ascii="Times New Roman" w:hAnsi="Times New Roman" w:cs="Times New Roman"/>
                <w:sz w:val="22"/>
                <w:szCs w:val="22"/>
              </w:rPr>
              <w:t>Используемый метод определения НМЦК с обоснованием:</w:t>
            </w:r>
          </w:p>
        </w:tc>
        <w:tc>
          <w:tcPr>
            <w:tcW w:w="8681" w:type="dxa"/>
          </w:tcPr>
          <w:p w:rsidR="006724D1" w:rsidRDefault="006724D1" w:rsidP="006C5694">
            <w:pPr>
              <w:pStyle w:val="ConsPlusNormal"/>
              <w:ind w:firstLine="0"/>
              <w:rPr>
                <w:rFonts w:ascii="Times New Roman" w:hAnsi="Times New Roman" w:cs="Times New Roman"/>
                <w:sz w:val="22"/>
                <w:szCs w:val="22"/>
              </w:rPr>
            </w:pPr>
            <w:proofErr w:type="gramStart"/>
            <w:r w:rsidRPr="00DE5098">
              <w:rPr>
                <w:rFonts w:ascii="Times New Roman" w:hAnsi="Times New Roman" w:cs="Times New Roman"/>
                <w:sz w:val="22"/>
                <w:szCs w:val="22"/>
              </w:rPr>
              <w:t>В соответствии со ст</w:t>
            </w:r>
            <w:r>
              <w:rPr>
                <w:rFonts w:ascii="Times New Roman" w:hAnsi="Times New Roman" w:cs="Times New Roman"/>
                <w:sz w:val="22"/>
                <w:szCs w:val="22"/>
              </w:rPr>
              <w:t>.</w:t>
            </w:r>
            <w:r w:rsidRPr="00DE5098">
              <w:rPr>
                <w:rFonts w:ascii="Times New Roman" w:hAnsi="Times New Roman" w:cs="Times New Roman"/>
                <w:sz w:val="22"/>
                <w:szCs w:val="22"/>
              </w:rPr>
              <w:t>22 Федерального закон</w:t>
            </w:r>
            <w:r>
              <w:rPr>
                <w:rFonts w:ascii="Times New Roman" w:hAnsi="Times New Roman" w:cs="Times New Roman"/>
                <w:sz w:val="22"/>
                <w:szCs w:val="22"/>
              </w:rPr>
              <w:t>а</w:t>
            </w:r>
            <w:r w:rsidRPr="00DE5098">
              <w:rPr>
                <w:rFonts w:ascii="Times New Roman" w:hAnsi="Times New Roman" w:cs="Times New Roman"/>
                <w:sz w:val="22"/>
                <w:szCs w:val="22"/>
              </w:rPr>
              <w:t xml:space="preserve"> </w:t>
            </w:r>
            <w:r w:rsidRPr="008903D0">
              <w:rPr>
                <w:rFonts w:ascii="Times New Roman" w:hAnsi="Times New Roman" w:cs="Times New Roman"/>
                <w:sz w:val="22"/>
                <w:szCs w:val="22"/>
              </w:rPr>
              <w:t>от 05.04.2013 №44-ФЗ</w:t>
            </w:r>
            <w:r w:rsidRPr="00DE5098">
              <w:rPr>
                <w:rFonts w:ascii="Times New Roman" w:hAnsi="Times New Roman" w:cs="Times New Roman"/>
                <w:sz w:val="22"/>
                <w:szCs w:val="22"/>
              </w:rPr>
              <w:t xml:space="preserve">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2"/>
                <w:szCs w:val="22"/>
              </w:rPr>
              <w:t xml:space="preserve"> </w:t>
            </w:r>
            <w:r w:rsidRPr="00DE5098">
              <w:rPr>
                <w:rFonts w:ascii="Times New Roman" w:hAnsi="Times New Roman" w:cs="Times New Roman"/>
                <w:sz w:val="22"/>
                <w:szCs w:val="22"/>
              </w:rPr>
              <w:t>начальная (максимальная)</w:t>
            </w:r>
            <w:r>
              <w:rPr>
                <w:rFonts w:ascii="Times New Roman" w:hAnsi="Times New Roman" w:cs="Times New Roman"/>
                <w:sz w:val="22"/>
                <w:szCs w:val="22"/>
              </w:rPr>
              <w:t xml:space="preserve">, согласно «Методических рекомендаций </w:t>
            </w:r>
            <w:r w:rsidRPr="00CA40DA">
              <w:rPr>
                <w:rFonts w:ascii="Times New Roman" w:hAnsi="Times New Roman" w:cs="Times New Roman"/>
                <w:sz w:val="22"/>
                <w:szCs w:val="22"/>
              </w:rPr>
              <w:t>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r>
              <w:rPr>
                <w:rFonts w:ascii="Times New Roman" w:hAnsi="Times New Roman" w:cs="Times New Roman"/>
                <w:sz w:val="22"/>
                <w:szCs w:val="22"/>
              </w:rPr>
              <w:t>», утверждённые Приказом Минэкономразвития России от 02.10.2013г. №567,</w:t>
            </w:r>
            <w:r w:rsidRPr="00DE5098">
              <w:rPr>
                <w:rFonts w:ascii="Times New Roman" w:hAnsi="Times New Roman" w:cs="Times New Roman"/>
                <w:sz w:val="22"/>
                <w:szCs w:val="22"/>
              </w:rPr>
              <w:t xml:space="preserve"> цена контракта определена Заказчиком посредством применения</w:t>
            </w:r>
            <w:proofErr w:type="gramEnd"/>
            <w:r w:rsidRPr="00DE5098">
              <w:rPr>
                <w:rFonts w:ascii="Times New Roman" w:hAnsi="Times New Roman" w:cs="Times New Roman"/>
                <w:sz w:val="22"/>
                <w:szCs w:val="22"/>
              </w:rPr>
              <w:t xml:space="preserve"> метода сопоставимых рыночных цен (анализа рынка)</w:t>
            </w:r>
            <w:r>
              <w:rPr>
                <w:rFonts w:ascii="Times New Roman" w:hAnsi="Times New Roman" w:cs="Times New Roman"/>
                <w:sz w:val="22"/>
                <w:szCs w:val="22"/>
              </w:rPr>
              <w:t>.</w:t>
            </w:r>
          </w:p>
          <w:p w:rsidR="006724D1" w:rsidRPr="00175DF5" w:rsidRDefault="006724D1" w:rsidP="006C5694">
            <w:pPr>
              <w:pStyle w:val="ConsPlusNormal"/>
              <w:ind w:firstLine="0"/>
              <w:rPr>
                <w:rFonts w:ascii="Times New Roman" w:hAnsi="Times New Roman" w:cs="Times New Roman"/>
                <w:sz w:val="22"/>
                <w:szCs w:val="22"/>
              </w:rPr>
            </w:pPr>
            <w:r>
              <w:rPr>
                <w:rFonts w:ascii="Times New Roman" w:hAnsi="Times New Roman" w:cs="Times New Roman"/>
                <w:sz w:val="22"/>
                <w:szCs w:val="22"/>
              </w:rPr>
              <w:t>Результаты расчета сведены в таблицу 1</w:t>
            </w:r>
          </w:p>
        </w:tc>
      </w:tr>
    </w:tbl>
    <w:p w:rsidR="006724D1" w:rsidRDefault="006724D1" w:rsidP="006724D1">
      <w:pPr>
        <w:pStyle w:val="ConsPlusNonformat"/>
        <w:rPr>
          <w:sz w:val="22"/>
          <w:szCs w:val="22"/>
        </w:rPr>
      </w:pPr>
    </w:p>
    <w:p w:rsidR="006724D1" w:rsidRDefault="006724D1" w:rsidP="006724D1">
      <w:pPr>
        <w:widowControl w:val="0"/>
        <w:tabs>
          <w:tab w:val="num" w:pos="1440"/>
        </w:tabs>
        <w:autoSpaceDE w:val="0"/>
        <w:autoSpaceDN w:val="0"/>
        <w:adjustRightInd w:val="0"/>
        <w:ind w:right="-427" w:firstLine="540"/>
        <w:jc w:val="right"/>
        <w:rPr>
          <w:sz w:val="22"/>
          <w:szCs w:val="22"/>
        </w:rPr>
      </w:pPr>
      <w:r>
        <w:rPr>
          <w:sz w:val="22"/>
          <w:szCs w:val="22"/>
        </w:rPr>
        <w:t>Таблица 1</w:t>
      </w:r>
    </w:p>
    <w:tbl>
      <w:tblPr>
        <w:tblStyle w:val="ad"/>
        <w:tblW w:w="5473" w:type="pct"/>
        <w:tblInd w:w="-601" w:type="dxa"/>
        <w:tblLayout w:type="fixed"/>
        <w:tblLook w:val="04A0"/>
      </w:tblPr>
      <w:tblGrid>
        <w:gridCol w:w="422"/>
        <w:gridCol w:w="1845"/>
        <w:gridCol w:w="709"/>
        <w:gridCol w:w="709"/>
        <w:gridCol w:w="1276"/>
        <w:gridCol w:w="1161"/>
        <w:gridCol w:w="1267"/>
        <w:gridCol w:w="1537"/>
        <w:gridCol w:w="1139"/>
        <w:gridCol w:w="1186"/>
      </w:tblGrid>
      <w:tr w:rsidR="0035261F" w:rsidRPr="00F53383" w:rsidTr="005C4ACF">
        <w:tc>
          <w:tcPr>
            <w:tcW w:w="188" w:type="pct"/>
            <w:vMerge w:val="restart"/>
            <w:shd w:val="clear" w:color="auto" w:fill="C4BC96" w:themeFill="background2" w:themeFillShade="BF"/>
            <w:vAlign w:val="center"/>
          </w:tcPr>
          <w:p w:rsidR="0035261F" w:rsidRPr="00F53383" w:rsidRDefault="0035261F" w:rsidP="002D2E11">
            <w:pPr>
              <w:tabs>
                <w:tab w:val="left" w:pos="148"/>
              </w:tabs>
              <w:spacing w:after="0"/>
              <w:ind w:hanging="79"/>
              <w:jc w:val="center"/>
              <w:rPr>
                <w:b/>
                <w:color w:val="000000"/>
                <w:sz w:val="18"/>
                <w:szCs w:val="18"/>
              </w:rPr>
            </w:pPr>
            <w:r w:rsidRPr="00F53383">
              <w:rPr>
                <w:b/>
                <w:color w:val="000000"/>
                <w:sz w:val="18"/>
                <w:szCs w:val="18"/>
              </w:rPr>
              <w:t xml:space="preserve">№ </w:t>
            </w:r>
            <w:proofErr w:type="spellStart"/>
            <w:proofErr w:type="gramStart"/>
            <w:r w:rsidRPr="00F53383">
              <w:rPr>
                <w:b/>
                <w:color w:val="000000"/>
                <w:sz w:val="18"/>
                <w:szCs w:val="18"/>
              </w:rPr>
              <w:t>п</w:t>
            </w:r>
            <w:proofErr w:type="spellEnd"/>
            <w:proofErr w:type="gramEnd"/>
            <w:r w:rsidRPr="00F53383">
              <w:rPr>
                <w:b/>
                <w:color w:val="000000"/>
                <w:sz w:val="18"/>
                <w:szCs w:val="18"/>
              </w:rPr>
              <w:t>/</w:t>
            </w:r>
            <w:proofErr w:type="spellStart"/>
            <w:r w:rsidRPr="00F53383">
              <w:rPr>
                <w:b/>
                <w:color w:val="000000"/>
                <w:sz w:val="18"/>
                <w:szCs w:val="18"/>
              </w:rPr>
              <w:t>п</w:t>
            </w:r>
            <w:proofErr w:type="spellEnd"/>
          </w:p>
        </w:tc>
        <w:tc>
          <w:tcPr>
            <w:tcW w:w="820" w:type="pct"/>
            <w:vMerge w:val="restart"/>
            <w:shd w:val="clear" w:color="auto" w:fill="C4BC96" w:themeFill="background2" w:themeFillShade="BF"/>
            <w:vAlign w:val="center"/>
          </w:tcPr>
          <w:p w:rsidR="0035261F" w:rsidRPr="00F53383" w:rsidRDefault="0035261F" w:rsidP="002D2E11">
            <w:pPr>
              <w:spacing w:after="0"/>
              <w:jc w:val="center"/>
              <w:rPr>
                <w:b/>
                <w:color w:val="000000"/>
                <w:sz w:val="18"/>
                <w:szCs w:val="18"/>
              </w:rPr>
            </w:pPr>
            <w:r w:rsidRPr="00F53383">
              <w:rPr>
                <w:b/>
                <w:color w:val="000000"/>
                <w:sz w:val="18"/>
                <w:szCs w:val="18"/>
              </w:rPr>
              <w:t>Наименование товара</w:t>
            </w:r>
          </w:p>
        </w:tc>
        <w:tc>
          <w:tcPr>
            <w:tcW w:w="315" w:type="pct"/>
            <w:vMerge w:val="restart"/>
            <w:shd w:val="clear" w:color="auto" w:fill="C4BC96" w:themeFill="background2" w:themeFillShade="BF"/>
            <w:vAlign w:val="center"/>
          </w:tcPr>
          <w:p w:rsidR="0035261F" w:rsidRPr="00F53383" w:rsidRDefault="0035261F" w:rsidP="002D2E11">
            <w:pPr>
              <w:spacing w:after="0"/>
              <w:jc w:val="center"/>
              <w:rPr>
                <w:b/>
                <w:color w:val="000000"/>
                <w:sz w:val="18"/>
                <w:szCs w:val="18"/>
              </w:rPr>
            </w:pPr>
            <w:r w:rsidRPr="00F53383">
              <w:rPr>
                <w:b/>
                <w:color w:val="000000"/>
                <w:sz w:val="18"/>
                <w:szCs w:val="18"/>
              </w:rPr>
              <w:t>Ед.</w:t>
            </w:r>
          </w:p>
          <w:p w:rsidR="0035261F" w:rsidRPr="00F53383" w:rsidRDefault="0035261F" w:rsidP="002D2E11">
            <w:pPr>
              <w:spacing w:after="0"/>
              <w:jc w:val="center"/>
              <w:rPr>
                <w:b/>
                <w:color w:val="000000"/>
                <w:sz w:val="18"/>
                <w:szCs w:val="18"/>
              </w:rPr>
            </w:pPr>
            <w:proofErr w:type="spellStart"/>
            <w:r w:rsidRPr="00F53383">
              <w:rPr>
                <w:b/>
                <w:color w:val="000000"/>
                <w:sz w:val="18"/>
                <w:szCs w:val="18"/>
              </w:rPr>
              <w:t>изм-я</w:t>
            </w:r>
            <w:proofErr w:type="spellEnd"/>
          </w:p>
        </w:tc>
        <w:tc>
          <w:tcPr>
            <w:tcW w:w="315" w:type="pct"/>
            <w:vMerge w:val="restart"/>
            <w:shd w:val="clear" w:color="auto" w:fill="C4BC96" w:themeFill="background2" w:themeFillShade="BF"/>
            <w:vAlign w:val="center"/>
          </w:tcPr>
          <w:p w:rsidR="0035261F" w:rsidRPr="00F53383" w:rsidRDefault="0035261F" w:rsidP="002D2E11">
            <w:pPr>
              <w:spacing w:after="0"/>
              <w:jc w:val="center"/>
              <w:rPr>
                <w:b/>
                <w:color w:val="000000"/>
                <w:sz w:val="18"/>
                <w:szCs w:val="18"/>
              </w:rPr>
            </w:pPr>
            <w:r w:rsidRPr="00F53383">
              <w:rPr>
                <w:b/>
                <w:color w:val="000000"/>
                <w:sz w:val="18"/>
                <w:szCs w:val="18"/>
              </w:rPr>
              <w:t>Кол-во</w:t>
            </w:r>
          </w:p>
        </w:tc>
        <w:tc>
          <w:tcPr>
            <w:tcW w:w="3362" w:type="pct"/>
            <w:gridSpan w:val="6"/>
            <w:shd w:val="clear" w:color="auto" w:fill="C4BC96" w:themeFill="background2" w:themeFillShade="BF"/>
          </w:tcPr>
          <w:p w:rsidR="0035261F" w:rsidRPr="00F53383" w:rsidRDefault="0035261F" w:rsidP="002D2E11">
            <w:pPr>
              <w:widowControl w:val="0"/>
              <w:tabs>
                <w:tab w:val="num" w:pos="1440"/>
              </w:tabs>
              <w:autoSpaceDE w:val="0"/>
              <w:autoSpaceDN w:val="0"/>
              <w:adjustRightInd w:val="0"/>
              <w:spacing w:after="0"/>
              <w:jc w:val="center"/>
              <w:rPr>
                <w:sz w:val="18"/>
                <w:szCs w:val="18"/>
              </w:rPr>
            </w:pPr>
            <w:r w:rsidRPr="00F53383">
              <w:rPr>
                <w:b/>
                <w:color w:val="000000"/>
                <w:sz w:val="18"/>
                <w:szCs w:val="18"/>
              </w:rPr>
              <w:t>Источники информации**</w:t>
            </w:r>
          </w:p>
        </w:tc>
      </w:tr>
      <w:tr w:rsidR="0035261F" w:rsidRPr="00F53383" w:rsidTr="005C4ACF">
        <w:tc>
          <w:tcPr>
            <w:tcW w:w="188" w:type="pct"/>
            <w:vMerge/>
            <w:shd w:val="clear" w:color="auto" w:fill="C4BC96" w:themeFill="background2" w:themeFillShade="BF"/>
            <w:vAlign w:val="center"/>
          </w:tcPr>
          <w:p w:rsidR="0035261F" w:rsidRPr="00F53383" w:rsidRDefault="0035261F" w:rsidP="002D2E11">
            <w:pPr>
              <w:tabs>
                <w:tab w:val="left" w:pos="148"/>
              </w:tabs>
              <w:spacing w:after="0"/>
              <w:ind w:hanging="79"/>
              <w:jc w:val="center"/>
              <w:rPr>
                <w:b/>
                <w:color w:val="000000"/>
                <w:sz w:val="18"/>
                <w:szCs w:val="18"/>
              </w:rPr>
            </w:pPr>
          </w:p>
        </w:tc>
        <w:tc>
          <w:tcPr>
            <w:tcW w:w="820" w:type="pct"/>
            <w:vMerge/>
            <w:shd w:val="clear" w:color="auto" w:fill="C4BC96" w:themeFill="background2" w:themeFillShade="BF"/>
            <w:vAlign w:val="center"/>
          </w:tcPr>
          <w:p w:rsidR="0035261F" w:rsidRPr="00F53383" w:rsidRDefault="0035261F" w:rsidP="002D2E11">
            <w:pPr>
              <w:spacing w:after="0"/>
              <w:jc w:val="center"/>
              <w:rPr>
                <w:b/>
                <w:color w:val="000000"/>
                <w:sz w:val="18"/>
                <w:szCs w:val="18"/>
              </w:rPr>
            </w:pPr>
          </w:p>
        </w:tc>
        <w:tc>
          <w:tcPr>
            <w:tcW w:w="315" w:type="pct"/>
            <w:vMerge/>
            <w:shd w:val="clear" w:color="auto" w:fill="C4BC96" w:themeFill="background2" w:themeFillShade="BF"/>
            <w:vAlign w:val="center"/>
          </w:tcPr>
          <w:p w:rsidR="0035261F" w:rsidRPr="00F53383" w:rsidRDefault="0035261F" w:rsidP="002D2E11">
            <w:pPr>
              <w:spacing w:after="0"/>
              <w:jc w:val="center"/>
              <w:rPr>
                <w:b/>
                <w:color w:val="000000"/>
                <w:sz w:val="18"/>
                <w:szCs w:val="18"/>
              </w:rPr>
            </w:pPr>
          </w:p>
        </w:tc>
        <w:tc>
          <w:tcPr>
            <w:tcW w:w="315" w:type="pct"/>
            <w:vMerge/>
            <w:shd w:val="clear" w:color="auto" w:fill="C4BC96" w:themeFill="background2" w:themeFillShade="BF"/>
            <w:vAlign w:val="center"/>
          </w:tcPr>
          <w:p w:rsidR="0035261F" w:rsidRPr="00F53383" w:rsidRDefault="0035261F" w:rsidP="002D2E11">
            <w:pPr>
              <w:spacing w:after="0"/>
              <w:jc w:val="center"/>
              <w:rPr>
                <w:b/>
                <w:color w:val="000000"/>
                <w:sz w:val="18"/>
                <w:szCs w:val="18"/>
              </w:rPr>
            </w:pPr>
          </w:p>
        </w:tc>
        <w:tc>
          <w:tcPr>
            <w:tcW w:w="567" w:type="pct"/>
            <w:shd w:val="clear" w:color="auto" w:fill="C4BC96" w:themeFill="background2" w:themeFillShade="BF"/>
            <w:vAlign w:val="center"/>
          </w:tcPr>
          <w:p w:rsidR="0035261F" w:rsidRPr="00F53383" w:rsidRDefault="0035261F" w:rsidP="002D2E11">
            <w:pPr>
              <w:spacing w:after="0"/>
              <w:jc w:val="center"/>
              <w:rPr>
                <w:b/>
                <w:color w:val="000000"/>
                <w:sz w:val="18"/>
                <w:szCs w:val="18"/>
              </w:rPr>
            </w:pPr>
            <w:r w:rsidRPr="00F53383">
              <w:rPr>
                <w:b/>
                <w:color w:val="000000"/>
                <w:sz w:val="18"/>
                <w:szCs w:val="18"/>
              </w:rPr>
              <w:t>Поставщик 1, руб.</w:t>
            </w:r>
          </w:p>
        </w:tc>
        <w:tc>
          <w:tcPr>
            <w:tcW w:w="516" w:type="pct"/>
            <w:shd w:val="clear" w:color="auto" w:fill="C4BC96" w:themeFill="background2" w:themeFillShade="BF"/>
            <w:vAlign w:val="center"/>
          </w:tcPr>
          <w:p w:rsidR="0035261F" w:rsidRPr="00F53383" w:rsidRDefault="0035261F" w:rsidP="002D2E11">
            <w:pPr>
              <w:spacing w:after="0"/>
              <w:jc w:val="center"/>
              <w:rPr>
                <w:sz w:val="18"/>
                <w:szCs w:val="18"/>
              </w:rPr>
            </w:pPr>
            <w:r w:rsidRPr="00F53383">
              <w:rPr>
                <w:b/>
                <w:color w:val="000000"/>
                <w:sz w:val="18"/>
                <w:szCs w:val="18"/>
              </w:rPr>
              <w:t>Поставщик 2, руб.</w:t>
            </w:r>
          </w:p>
        </w:tc>
        <w:tc>
          <w:tcPr>
            <w:tcW w:w="563" w:type="pct"/>
            <w:shd w:val="clear" w:color="auto" w:fill="C4BC96" w:themeFill="background2" w:themeFillShade="BF"/>
            <w:vAlign w:val="center"/>
          </w:tcPr>
          <w:p w:rsidR="0035261F" w:rsidRPr="00F53383" w:rsidRDefault="0035261F" w:rsidP="002D2E11">
            <w:pPr>
              <w:spacing w:after="0"/>
              <w:jc w:val="center"/>
              <w:rPr>
                <w:sz w:val="18"/>
                <w:szCs w:val="18"/>
              </w:rPr>
            </w:pPr>
            <w:r w:rsidRPr="00F53383">
              <w:rPr>
                <w:b/>
                <w:color w:val="000000"/>
                <w:sz w:val="18"/>
                <w:szCs w:val="18"/>
              </w:rPr>
              <w:t>Поставщик 3, руб.</w:t>
            </w:r>
          </w:p>
        </w:tc>
        <w:tc>
          <w:tcPr>
            <w:tcW w:w="683" w:type="pct"/>
            <w:shd w:val="clear" w:color="auto" w:fill="C4BC96" w:themeFill="background2" w:themeFillShade="BF"/>
            <w:vAlign w:val="center"/>
          </w:tcPr>
          <w:p w:rsidR="0035261F" w:rsidRPr="00F53383" w:rsidRDefault="0035261F" w:rsidP="002D2E11">
            <w:pPr>
              <w:spacing w:after="0"/>
              <w:jc w:val="center"/>
              <w:rPr>
                <w:b/>
                <w:color w:val="000000"/>
                <w:sz w:val="18"/>
                <w:szCs w:val="18"/>
              </w:rPr>
            </w:pPr>
            <w:proofErr w:type="spellStart"/>
            <w:r w:rsidRPr="00F53383">
              <w:rPr>
                <w:b/>
                <w:sz w:val="18"/>
                <w:szCs w:val="18"/>
              </w:rPr>
              <w:t>Сред</w:t>
            </w:r>
            <w:proofErr w:type="gramStart"/>
            <w:r w:rsidRPr="00F53383">
              <w:rPr>
                <w:b/>
                <w:sz w:val="18"/>
                <w:szCs w:val="18"/>
              </w:rPr>
              <w:t>.а</w:t>
            </w:r>
            <w:proofErr w:type="gramEnd"/>
            <w:r w:rsidRPr="00F53383">
              <w:rPr>
                <w:b/>
                <w:sz w:val="18"/>
                <w:szCs w:val="18"/>
              </w:rPr>
              <w:t>рифм</w:t>
            </w:r>
            <w:proofErr w:type="spellEnd"/>
            <w:r w:rsidRPr="00F53383">
              <w:rPr>
                <w:b/>
                <w:sz w:val="18"/>
                <w:szCs w:val="18"/>
              </w:rPr>
              <w:t>. величина цены ед.товара, руб.</w:t>
            </w:r>
          </w:p>
        </w:tc>
        <w:tc>
          <w:tcPr>
            <w:tcW w:w="506" w:type="pct"/>
            <w:shd w:val="clear" w:color="auto" w:fill="C4BC96" w:themeFill="background2" w:themeFillShade="BF"/>
            <w:vAlign w:val="center"/>
          </w:tcPr>
          <w:p w:rsidR="0035261F" w:rsidRPr="00F53383" w:rsidRDefault="0035261F" w:rsidP="00F95506">
            <w:pPr>
              <w:spacing w:after="0"/>
              <w:jc w:val="center"/>
              <w:rPr>
                <w:b/>
                <w:color w:val="000000"/>
                <w:sz w:val="18"/>
                <w:szCs w:val="18"/>
              </w:rPr>
            </w:pPr>
            <w:r w:rsidRPr="00F53383">
              <w:rPr>
                <w:b/>
                <w:sz w:val="18"/>
                <w:szCs w:val="18"/>
              </w:rPr>
              <w:t>Коэффициент вариации %</w:t>
            </w:r>
          </w:p>
        </w:tc>
        <w:tc>
          <w:tcPr>
            <w:tcW w:w="527" w:type="pct"/>
            <w:shd w:val="clear" w:color="auto" w:fill="C4BC96" w:themeFill="background2" w:themeFillShade="BF"/>
            <w:vAlign w:val="center"/>
          </w:tcPr>
          <w:p w:rsidR="0035261F" w:rsidRPr="00F53383" w:rsidRDefault="0035261F" w:rsidP="002D2E11">
            <w:pPr>
              <w:spacing w:after="0"/>
              <w:jc w:val="center"/>
              <w:rPr>
                <w:b/>
                <w:color w:val="000000"/>
                <w:sz w:val="18"/>
                <w:szCs w:val="18"/>
              </w:rPr>
            </w:pPr>
            <w:proofErr w:type="spellStart"/>
            <w:r w:rsidRPr="00F53383">
              <w:rPr>
                <w:b/>
                <w:color w:val="000000"/>
                <w:sz w:val="18"/>
                <w:szCs w:val="18"/>
              </w:rPr>
              <w:t>НМЦК</w:t>
            </w:r>
            <w:r w:rsidRPr="00F53383">
              <w:rPr>
                <w:b/>
                <w:color w:val="000000"/>
                <w:sz w:val="18"/>
                <w:szCs w:val="18"/>
                <w:vertAlign w:val="superscript"/>
              </w:rPr>
              <w:t>рын</w:t>
            </w:r>
            <w:proofErr w:type="spellEnd"/>
            <w:r w:rsidRPr="00F53383">
              <w:rPr>
                <w:b/>
                <w:color w:val="000000"/>
                <w:sz w:val="18"/>
                <w:szCs w:val="18"/>
              </w:rPr>
              <w:t>, руб.</w:t>
            </w:r>
          </w:p>
        </w:tc>
      </w:tr>
      <w:tr w:rsidR="00E6506C" w:rsidRPr="00F53383" w:rsidTr="005C4ACF">
        <w:tc>
          <w:tcPr>
            <w:tcW w:w="188" w:type="pct"/>
          </w:tcPr>
          <w:p w:rsidR="00E6506C" w:rsidRDefault="00E6506C">
            <w:pPr>
              <w:jc w:val="center"/>
              <w:rPr>
                <w:color w:val="000000"/>
                <w:sz w:val="20"/>
                <w:szCs w:val="20"/>
              </w:rPr>
            </w:pPr>
            <w:r>
              <w:rPr>
                <w:color w:val="000000"/>
                <w:sz w:val="20"/>
                <w:szCs w:val="20"/>
              </w:rPr>
              <w:t>1</w:t>
            </w:r>
          </w:p>
        </w:tc>
        <w:tc>
          <w:tcPr>
            <w:tcW w:w="820" w:type="pct"/>
          </w:tcPr>
          <w:p w:rsidR="00E6506C" w:rsidRDefault="00E6506C">
            <w:pPr>
              <w:rPr>
                <w:color w:val="000000"/>
                <w:sz w:val="18"/>
                <w:szCs w:val="18"/>
              </w:rPr>
            </w:pPr>
            <w:r>
              <w:rPr>
                <w:color w:val="000000"/>
                <w:sz w:val="18"/>
                <w:szCs w:val="18"/>
              </w:rPr>
              <w:t>Дверь рентгенозащитная</w:t>
            </w:r>
          </w:p>
        </w:tc>
        <w:tc>
          <w:tcPr>
            <w:tcW w:w="315" w:type="pct"/>
          </w:tcPr>
          <w:p w:rsidR="00E6506C" w:rsidRDefault="00E6506C">
            <w:pPr>
              <w:jc w:val="center"/>
              <w:rPr>
                <w:color w:val="000000"/>
                <w:sz w:val="20"/>
                <w:szCs w:val="20"/>
              </w:rPr>
            </w:pPr>
            <w:proofErr w:type="spellStart"/>
            <w:proofErr w:type="gramStart"/>
            <w:r>
              <w:rPr>
                <w:color w:val="000000"/>
                <w:sz w:val="20"/>
                <w:szCs w:val="20"/>
              </w:rPr>
              <w:t>шт</w:t>
            </w:r>
            <w:proofErr w:type="spellEnd"/>
            <w:proofErr w:type="gramEnd"/>
          </w:p>
        </w:tc>
        <w:tc>
          <w:tcPr>
            <w:tcW w:w="315" w:type="pct"/>
          </w:tcPr>
          <w:p w:rsidR="00E6506C" w:rsidRDefault="00E6506C">
            <w:pPr>
              <w:jc w:val="center"/>
              <w:rPr>
                <w:color w:val="000000"/>
                <w:sz w:val="20"/>
                <w:szCs w:val="20"/>
              </w:rPr>
            </w:pPr>
            <w:r>
              <w:rPr>
                <w:color w:val="000000"/>
                <w:sz w:val="20"/>
                <w:szCs w:val="20"/>
              </w:rPr>
              <w:t>1</w:t>
            </w:r>
          </w:p>
        </w:tc>
        <w:tc>
          <w:tcPr>
            <w:tcW w:w="567" w:type="pct"/>
          </w:tcPr>
          <w:p w:rsidR="00E6506C" w:rsidRDefault="00E6506C">
            <w:pPr>
              <w:jc w:val="center"/>
              <w:rPr>
                <w:color w:val="000000"/>
                <w:sz w:val="20"/>
                <w:szCs w:val="20"/>
              </w:rPr>
            </w:pPr>
            <w:r>
              <w:rPr>
                <w:color w:val="000000"/>
                <w:sz w:val="20"/>
                <w:szCs w:val="20"/>
              </w:rPr>
              <w:t>47500,00</w:t>
            </w:r>
          </w:p>
        </w:tc>
        <w:tc>
          <w:tcPr>
            <w:tcW w:w="516" w:type="pct"/>
          </w:tcPr>
          <w:p w:rsidR="00E6506C" w:rsidRDefault="00E6506C">
            <w:pPr>
              <w:jc w:val="center"/>
              <w:rPr>
                <w:color w:val="000000"/>
                <w:sz w:val="20"/>
                <w:szCs w:val="20"/>
              </w:rPr>
            </w:pPr>
            <w:r>
              <w:rPr>
                <w:color w:val="000000"/>
                <w:sz w:val="20"/>
                <w:szCs w:val="20"/>
              </w:rPr>
              <w:t>80000,00</w:t>
            </w:r>
          </w:p>
        </w:tc>
        <w:tc>
          <w:tcPr>
            <w:tcW w:w="563" w:type="pct"/>
          </w:tcPr>
          <w:p w:rsidR="00E6506C" w:rsidRDefault="00E6506C">
            <w:pPr>
              <w:jc w:val="center"/>
              <w:rPr>
                <w:color w:val="000000"/>
                <w:sz w:val="20"/>
                <w:szCs w:val="20"/>
              </w:rPr>
            </w:pPr>
            <w:r>
              <w:rPr>
                <w:color w:val="000000"/>
                <w:sz w:val="20"/>
                <w:szCs w:val="20"/>
              </w:rPr>
              <w:t>62000,00</w:t>
            </w:r>
          </w:p>
        </w:tc>
        <w:tc>
          <w:tcPr>
            <w:tcW w:w="683" w:type="pct"/>
          </w:tcPr>
          <w:p w:rsidR="00E6506C" w:rsidRDefault="00E6506C">
            <w:pPr>
              <w:jc w:val="center"/>
              <w:rPr>
                <w:color w:val="000000"/>
                <w:sz w:val="20"/>
                <w:szCs w:val="20"/>
              </w:rPr>
            </w:pPr>
            <w:r>
              <w:rPr>
                <w:color w:val="000000"/>
                <w:sz w:val="20"/>
                <w:szCs w:val="20"/>
              </w:rPr>
              <w:t>63166,67</w:t>
            </w:r>
          </w:p>
        </w:tc>
        <w:tc>
          <w:tcPr>
            <w:tcW w:w="506" w:type="pct"/>
          </w:tcPr>
          <w:p w:rsidR="00E6506C" w:rsidRDefault="00E6506C">
            <w:pPr>
              <w:jc w:val="center"/>
              <w:rPr>
                <w:color w:val="000000"/>
                <w:sz w:val="20"/>
                <w:szCs w:val="20"/>
              </w:rPr>
            </w:pPr>
            <w:r>
              <w:rPr>
                <w:color w:val="000000"/>
                <w:sz w:val="20"/>
                <w:szCs w:val="20"/>
              </w:rPr>
              <w:t>25,78</w:t>
            </w:r>
          </w:p>
        </w:tc>
        <w:tc>
          <w:tcPr>
            <w:tcW w:w="527" w:type="pct"/>
          </w:tcPr>
          <w:p w:rsidR="00E6506C" w:rsidRDefault="00E6506C">
            <w:pPr>
              <w:jc w:val="center"/>
              <w:rPr>
                <w:color w:val="000000"/>
                <w:sz w:val="20"/>
                <w:szCs w:val="20"/>
              </w:rPr>
            </w:pPr>
            <w:r>
              <w:rPr>
                <w:color w:val="000000"/>
                <w:sz w:val="20"/>
                <w:szCs w:val="20"/>
              </w:rPr>
              <w:t>63166,67</w:t>
            </w:r>
          </w:p>
        </w:tc>
      </w:tr>
    </w:tbl>
    <w:p w:rsidR="0035261F" w:rsidRDefault="0035261F" w:rsidP="006724D1">
      <w:pPr>
        <w:widowControl w:val="0"/>
        <w:tabs>
          <w:tab w:val="num" w:pos="1440"/>
        </w:tabs>
        <w:autoSpaceDE w:val="0"/>
        <w:autoSpaceDN w:val="0"/>
        <w:adjustRightInd w:val="0"/>
        <w:ind w:right="-427"/>
        <w:rPr>
          <w:sz w:val="22"/>
          <w:szCs w:val="22"/>
        </w:rPr>
      </w:pPr>
    </w:p>
    <w:tbl>
      <w:tblPr>
        <w:tblStyle w:val="ad"/>
        <w:tblW w:w="11057" w:type="dxa"/>
        <w:tblInd w:w="-459" w:type="dxa"/>
        <w:tblLook w:val="04A0"/>
      </w:tblPr>
      <w:tblGrid>
        <w:gridCol w:w="2410"/>
        <w:gridCol w:w="8647"/>
      </w:tblGrid>
      <w:tr w:rsidR="006724D1" w:rsidTr="006C5694">
        <w:tc>
          <w:tcPr>
            <w:tcW w:w="2410" w:type="dxa"/>
          </w:tcPr>
          <w:p w:rsidR="006724D1" w:rsidRDefault="006724D1" w:rsidP="006C5694">
            <w:pPr>
              <w:pStyle w:val="ConsPlusNormal"/>
              <w:ind w:firstLine="0"/>
              <w:rPr>
                <w:rFonts w:ascii="Times New Roman" w:hAnsi="Times New Roman" w:cs="Times New Roman"/>
                <w:sz w:val="22"/>
                <w:szCs w:val="22"/>
              </w:rPr>
            </w:pPr>
          </w:p>
          <w:p w:rsidR="006724D1" w:rsidRPr="00175DF5" w:rsidRDefault="006724D1" w:rsidP="006C5694">
            <w:pPr>
              <w:pStyle w:val="ConsPlusNormal"/>
              <w:ind w:firstLine="0"/>
              <w:rPr>
                <w:rFonts w:ascii="Times New Roman" w:hAnsi="Times New Roman" w:cs="Times New Roman"/>
                <w:sz w:val="22"/>
                <w:szCs w:val="22"/>
              </w:rPr>
            </w:pPr>
            <w:r w:rsidRPr="00175DF5">
              <w:rPr>
                <w:rFonts w:ascii="Times New Roman" w:hAnsi="Times New Roman" w:cs="Times New Roman"/>
                <w:sz w:val="22"/>
                <w:szCs w:val="22"/>
              </w:rPr>
              <w:t>Расчет НМЦК</w:t>
            </w:r>
          </w:p>
        </w:tc>
        <w:tc>
          <w:tcPr>
            <w:tcW w:w="8647" w:type="dxa"/>
          </w:tcPr>
          <w:p w:rsidR="006724D1" w:rsidRPr="00175DF5" w:rsidRDefault="006724D1" w:rsidP="006C5694">
            <w:pPr>
              <w:pStyle w:val="ConsPlusNormal"/>
              <w:ind w:firstLine="540"/>
              <w:rPr>
                <w:rFonts w:ascii="Times New Roman" w:hAnsi="Times New Roman" w:cs="Times New Roman"/>
                <w:sz w:val="22"/>
                <w:szCs w:val="22"/>
              </w:rPr>
            </w:pPr>
            <w:r w:rsidRPr="00175DF5">
              <w:rPr>
                <w:rFonts w:ascii="Times New Roman" w:hAnsi="Times New Roman" w:cs="Times New Roman"/>
                <w:sz w:val="22"/>
                <w:szCs w:val="22"/>
              </w:rPr>
              <w:t>В целях определения однородности совокупности значений выявленных цен, определяем коэффициент вариации. Коэффициент вариации цены определяется по следующей формуле:</w:t>
            </w:r>
          </w:p>
          <w:p w:rsidR="006724D1" w:rsidRPr="00175DF5" w:rsidRDefault="006724D1" w:rsidP="006C5694">
            <w:pPr>
              <w:pStyle w:val="ConsPlusNormal"/>
              <w:jc w:val="center"/>
              <w:rPr>
                <w:rFonts w:ascii="Times New Roman" w:hAnsi="Times New Roman" w:cs="Times New Roman"/>
                <w:sz w:val="22"/>
                <w:szCs w:val="22"/>
              </w:rPr>
            </w:pPr>
            <w:r w:rsidRPr="00175DF5">
              <w:rPr>
                <w:rFonts w:ascii="Times New Roman" w:hAnsi="Times New Roman" w:cs="Times New Roman"/>
                <w:noProof/>
                <w:sz w:val="22"/>
                <w:szCs w:val="22"/>
              </w:rPr>
              <w:drawing>
                <wp:inline distT="0" distB="0" distL="0" distR="0">
                  <wp:extent cx="1209675" cy="419100"/>
                  <wp:effectExtent l="19050" t="0" r="0" b="0"/>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1209675" cy="419100"/>
                          </a:xfrm>
                          <a:prstGeom prst="rect">
                            <a:avLst/>
                          </a:prstGeom>
                          <a:noFill/>
                          <a:ln w="9525">
                            <a:noFill/>
                            <a:miter lim="800000"/>
                            <a:headEnd/>
                            <a:tailEnd/>
                          </a:ln>
                        </pic:spPr>
                      </pic:pic>
                    </a:graphicData>
                  </a:graphic>
                </wp:inline>
              </w:drawing>
            </w:r>
            <w:r w:rsidRPr="00175DF5">
              <w:rPr>
                <w:rFonts w:ascii="Times New Roman" w:hAnsi="Times New Roman" w:cs="Times New Roman"/>
                <w:sz w:val="22"/>
                <w:szCs w:val="22"/>
              </w:rPr>
              <w:t>,</w:t>
            </w:r>
          </w:p>
          <w:p w:rsidR="006724D1" w:rsidRPr="00175DF5" w:rsidRDefault="006724D1" w:rsidP="006C5694">
            <w:pPr>
              <w:pStyle w:val="ConsPlusNormal"/>
              <w:ind w:firstLine="540"/>
              <w:rPr>
                <w:rFonts w:ascii="Times New Roman" w:hAnsi="Times New Roman" w:cs="Times New Roman"/>
                <w:sz w:val="22"/>
                <w:szCs w:val="22"/>
              </w:rPr>
            </w:pPr>
            <w:r w:rsidRPr="00175DF5">
              <w:rPr>
                <w:rFonts w:ascii="Times New Roman" w:hAnsi="Times New Roman" w:cs="Times New Roman"/>
                <w:sz w:val="22"/>
                <w:szCs w:val="22"/>
              </w:rPr>
              <w:t>где:</w:t>
            </w:r>
          </w:p>
          <w:p w:rsidR="006724D1" w:rsidRPr="00175DF5" w:rsidRDefault="006724D1" w:rsidP="006C5694">
            <w:pPr>
              <w:pStyle w:val="ConsPlusNormal"/>
              <w:ind w:firstLine="540"/>
              <w:rPr>
                <w:rFonts w:ascii="Times New Roman" w:hAnsi="Times New Roman" w:cs="Times New Roman"/>
                <w:sz w:val="22"/>
                <w:szCs w:val="22"/>
              </w:rPr>
            </w:pPr>
          </w:p>
          <w:p w:rsidR="006724D1" w:rsidRPr="00175DF5" w:rsidRDefault="006724D1" w:rsidP="006C5694">
            <w:pPr>
              <w:pStyle w:val="ConsPlusNormal"/>
              <w:ind w:firstLine="540"/>
              <w:rPr>
                <w:rFonts w:ascii="Times New Roman" w:hAnsi="Times New Roman" w:cs="Times New Roman"/>
                <w:sz w:val="22"/>
                <w:szCs w:val="22"/>
              </w:rPr>
            </w:pPr>
            <w:r w:rsidRPr="00175DF5">
              <w:rPr>
                <w:rFonts w:ascii="Times New Roman" w:hAnsi="Times New Roman" w:cs="Times New Roman"/>
                <w:sz w:val="22"/>
                <w:szCs w:val="22"/>
              </w:rPr>
              <w:t>V - коэффициент вариации;</w:t>
            </w:r>
          </w:p>
          <w:p w:rsidR="006724D1" w:rsidRPr="00175DF5" w:rsidRDefault="006724D1" w:rsidP="006C5694">
            <w:pPr>
              <w:pStyle w:val="ConsPlusNormal"/>
              <w:ind w:firstLine="540"/>
              <w:rPr>
                <w:rFonts w:ascii="Times New Roman" w:hAnsi="Times New Roman" w:cs="Times New Roman"/>
                <w:sz w:val="22"/>
                <w:szCs w:val="22"/>
              </w:rPr>
            </w:pPr>
            <w:r w:rsidRPr="00175DF5">
              <w:rPr>
                <w:rFonts w:ascii="Times New Roman" w:hAnsi="Times New Roman" w:cs="Times New Roman"/>
                <w:noProof/>
                <w:sz w:val="22"/>
                <w:szCs w:val="22"/>
              </w:rPr>
              <w:drawing>
                <wp:inline distT="0" distB="0" distL="0" distR="0">
                  <wp:extent cx="1590675" cy="542925"/>
                  <wp:effectExtent l="19050" t="0" r="0" b="0"/>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1590675" cy="542925"/>
                          </a:xfrm>
                          <a:prstGeom prst="rect">
                            <a:avLst/>
                          </a:prstGeom>
                          <a:noFill/>
                          <a:ln w="9525">
                            <a:noFill/>
                            <a:miter lim="800000"/>
                            <a:headEnd/>
                            <a:tailEnd/>
                          </a:ln>
                        </pic:spPr>
                      </pic:pic>
                    </a:graphicData>
                  </a:graphic>
                </wp:inline>
              </w:drawing>
            </w:r>
            <w:r w:rsidRPr="00175DF5">
              <w:rPr>
                <w:rFonts w:ascii="Times New Roman" w:hAnsi="Times New Roman" w:cs="Times New Roman"/>
                <w:sz w:val="22"/>
                <w:szCs w:val="22"/>
              </w:rPr>
              <w:t xml:space="preserve"> - среднее квадратичное отклонение;</w:t>
            </w:r>
          </w:p>
          <w:p w:rsidR="006724D1" w:rsidRPr="00175DF5" w:rsidRDefault="006724D1" w:rsidP="006C5694">
            <w:pPr>
              <w:pStyle w:val="ConsPlusNormal"/>
              <w:ind w:firstLine="540"/>
              <w:rPr>
                <w:rFonts w:ascii="Times New Roman" w:hAnsi="Times New Roman" w:cs="Times New Roman"/>
                <w:sz w:val="22"/>
                <w:szCs w:val="22"/>
              </w:rPr>
            </w:pPr>
            <w:r w:rsidRPr="00175DF5">
              <w:rPr>
                <w:rFonts w:ascii="Times New Roman" w:hAnsi="Times New Roman" w:cs="Times New Roman"/>
                <w:noProof/>
                <w:sz w:val="22"/>
                <w:szCs w:val="22"/>
              </w:rPr>
              <w:drawing>
                <wp:inline distT="0" distB="0" distL="0" distR="0">
                  <wp:extent cx="152400" cy="228600"/>
                  <wp:effectExtent l="19050" t="0" r="0" b="0"/>
                  <wp:docPr id="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Pr="00175DF5">
              <w:rPr>
                <w:rFonts w:ascii="Times New Roman" w:hAnsi="Times New Roman" w:cs="Times New Roman"/>
                <w:sz w:val="22"/>
                <w:szCs w:val="22"/>
              </w:rPr>
              <w:t xml:space="preserve"> - цена единицы товара, работы, услуги, указанная в источнике с номером </w:t>
            </w:r>
            <w:proofErr w:type="spellStart"/>
            <w:r w:rsidRPr="00175DF5">
              <w:rPr>
                <w:rFonts w:ascii="Times New Roman" w:hAnsi="Times New Roman" w:cs="Times New Roman"/>
                <w:sz w:val="22"/>
                <w:szCs w:val="22"/>
              </w:rPr>
              <w:t>i</w:t>
            </w:r>
            <w:proofErr w:type="spellEnd"/>
            <w:r w:rsidRPr="00175DF5">
              <w:rPr>
                <w:rFonts w:ascii="Times New Roman" w:hAnsi="Times New Roman" w:cs="Times New Roman"/>
                <w:sz w:val="22"/>
                <w:szCs w:val="22"/>
              </w:rPr>
              <w:t>;</w:t>
            </w:r>
          </w:p>
          <w:p w:rsidR="006724D1" w:rsidRPr="00175DF5" w:rsidRDefault="006724D1" w:rsidP="006C5694">
            <w:pPr>
              <w:pStyle w:val="ConsPlusNormal"/>
              <w:ind w:firstLine="540"/>
              <w:rPr>
                <w:rFonts w:ascii="Times New Roman" w:hAnsi="Times New Roman" w:cs="Times New Roman"/>
                <w:sz w:val="22"/>
                <w:szCs w:val="22"/>
              </w:rPr>
            </w:pPr>
            <w:r w:rsidRPr="00175DF5">
              <w:rPr>
                <w:rFonts w:ascii="Times New Roman" w:hAnsi="Times New Roman" w:cs="Times New Roman"/>
                <w:sz w:val="22"/>
                <w:szCs w:val="22"/>
              </w:rPr>
              <w:t>&lt;</w:t>
            </w:r>
            <w:proofErr w:type="spellStart"/>
            <w:r w:rsidRPr="00175DF5">
              <w:rPr>
                <w:rFonts w:ascii="Times New Roman" w:hAnsi="Times New Roman" w:cs="Times New Roman"/>
                <w:sz w:val="22"/>
                <w:szCs w:val="22"/>
              </w:rPr>
              <w:t>ц</w:t>
            </w:r>
            <w:proofErr w:type="spellEnd"/>
            <w:r w:rsidRPr="00175DF5">
              <w:rPr>
                <w:rFonts w:ascii="Times New Roman" w:hAnsi="Times New Roman" w:cs="Times New Roman"/>
                <w:sz w:val="22"/>
                <w:szCs w:val="22"/>
              </w:rPr>
              <w:t>&gt; - средняя арифметическая величина цены единицы товара, работы, услуги;</w:t>
            </w:r>
          </w:p>
          <w:p w:rsidR="006724D1" w:rsidRPr="00175DF5" w:rsidRDefault="006724D1" w:rsidP="006C5694">
            <w:pPr>
              <w:pStyle w:val="ConsPlusNormal"/>
              <w:ind w:firstLine="540"/>
              <w:rPr>
                <w:rFonts w:ascii="Times New Roman" w:hAnsi="Times New Roman" w:cs="Times New Roman"/>
                <w:sz w:val="22"/>
                <w:szCs w:val="22"/>
              </w:rPr>
            </w:pPr>
            <w:proofErr w:type="spellStart"/>
            <w:r w:rsidRPr="00175DF5">
              <w:rPr>
                <w:rFonts w:ascii="Times New Roman" w:hAnsi="Times New Roman" w:cs="Times New Roman"/>
                <w:sz w:val="22"/>
                <w:szCs w:val="22"/>
              </w:rPr>
              <w:t>n</w:t>
            </w:r>
            <w:proofErr w:type="spellEnd"/>
            <w:r w:rsidRPr="00175DF5">
              <w:rPr>
                <w:rFonts w:ascii="Times New Roman" w:hAnsi="Times New Roman" w:cs="Times New Roman"/>
                <w:sz w:val="22"/>
                <w:szCs w:val="22"/>
              </w:rPr>
              <w:t xml:space="preserve"> - количество значений, используемых в расчете.</w:t>
            </w:r>
          </w:p>
          <w:p w:rsidR="006724D1" w:rsidRPr="00175DF5" w:rsidRDefault="006724D1" w:rsidP="006C5694">
            <w:pPr>
              <w:spacing w:after="0"/>
              <w:rPr>
                <w:sz w:val="22"/>
                <w:szCs w:val="22"/>
              </w:rPr>
            </w:pPr>
          </w:p>
          <w:p w:rsidR="006724D1" w:rsidRDefault="006724D1" w:rsidP="006C5694">
            <w:pPr>
              <w:spacing w:after="0"/>
              <w:ind w:firstLine="573"/>
              <w:rPr>
                <w:sz w:val="22"/>
                <w:szCs w:val="22"/>
              </w:rPr>
            </w:pPr>
            <w:r>
              <w:rPr>
                <w:sz w:val="22"/>
                <w:szCs w:val="22"/>
              </w:rPr>
              <w:t>В результате проведенных вычислений значения коэффициента вариации (</w:t>
            </w:r>
            <w:proofErr w:type="gramStart"/>
            <w:r>
              <w:rPr>
                <w:sz w:val="22"/>
                <w:szCs w:val="22"/>
              </w:rPr>
              <w:t>см</w:t>
            </w:r>
            <w:proofErr w:type="gramEnd"/>
            <w:r>
              <w:rPr>
                <w:sz w:val="22"/>
                <w:szCs w:val="22"/>
              </w:rPr>
              <w:t>. Таблица 1)</w:t>
            </w:r>
            <w:r w:rsidRPr="00175DF5">
              <w:rPr>
                <w:sz w:val="22"/>
                <w:szCs w:val="22"/>
              </w:rPr>
              <w:t xml:space="preserve"> меньше 33% - следовательно, данная совокупность значений считается однородной.</w:t>
            </w:r>
          </w:p>
          <w:p w:rsidR="006724D1" w:rsidRPr="00175DF5" w:rsidRDefault="006724D1" w:rsidP="006C5694">
            <w:pPr>
              <w:pStyle w:val="ConsPlusNormal"/>
              <w:ind w:firstLine="540"/>
              <w:rPr>
                <w:rFonts w:ascii="Times New Roman" w:hAnsi="Times New Roman" w:cs="Times New Roman"/>
                <w:sz w:val="22"/>
                <w:szCs w:val="22"/>
              </w:rPr>
            </w:pPr>
            <w:r w:rsidRPr="00175DF5">
              <w:rPr>
                <w:rFonts w:ascii="Times New Roman" w:hAnsi="Times New Roman" w:cs="Times New Roman"/>
                <w:sz w:val="22"/>
                <w:szCs w:val="22"/>
              </w:rPr>
              <w:t>НМЦК методом сопоставимых рыночных цен (анализа рынка) определяется по формуле:</w:t>
            </w:r>
          </w:p>
          <w:p w:rsidR="006724D1" w:rsidRPr="00175DF5" w:rsidRDefault="006724D1" w:rsidP="006C5694">
            <w:pPr>
              <w:spacing w:after="0"/>
              <w:rPr>
                <w:sz w:val="22"/>
                <w:szCs w:val="22"/>
              </w:rPr>
            </w:pPr>
            <w:r w:rsidRPr="00175DF5">
              <w:rPr>
                <w:noProof/>
                <w:sz w:val="22"/>
                <w:szCs w:val="22"/>
              </w:rPr>
              <w:drawing>
                <wp:inline distT="0" distB="0" distL="0" distR="0">
                  <wp:extent cx="1628775" cy="400050"/>
                  <wp:effectExtent l="19050" t="0" r="0" b="0"/>
                  <wp:docPr id="1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a:off x="0" y="0"/>
                            <a:ext cx="1628775" cy="400050"/>
                          </a:xfrm>
                          <a:prstGeom prst="rect">
                            <a:avLst/>
                          </a:prstGeom>
                          <a:noFill/>
                          <a:ln w="9525">
                            <a:noFill/>
                            <a:miter lim="800000"/>
                            <a:headEnd/>
                            <a:tailEnd/>
                          </a:ln>
                        </pic:spPr>
                      </pic:pic>
                    </a:graphicData>
                  </a:graphic>
                </wp:inline>
              </w:drawing>
            </w:r>
            <w:r w:rsidRPr="00175DF5">
              <w:rPr>
                <w:sz w:val="22"/>
                <w:szCs w:val="22"/>
              </w:rPr>
              <w:t>, где:</w:t>
            </w:r>
          </w:p>
          <w:p w:rsidR="006724D1" w:rsidRPr="00175DF5" w:rsidRDefault="006724D1" w:rsidP="006C5694">
            <w:pPr>
              <w:pStyle w:val="ConsPlusNormal"/>
              <w:ind w:firstLine="540"/>
              <w:rPr>
                <w:rFonts w:ascii="Times New Roman" w:hAnsi="Times New Roman" w:cs="Times New Roman"/>
                <w:sz w:val="22"/>
                <w:szCs w:val="22"/>
              </w:rPr>
            </w:pPr>
            <w:r w:rsidRPr="00175DF5">
              <w:rPr>
                <w:rFonts w:ascii="Times New Roman" w:hAnsi="Times New Roman" w:cs="Times New Roman"/>
                <w:noProof/>
                <w:sz w:val="22"/>
                <w:szCs w:val="22"/>
              </w:rPr>
              <w:lastRenderedPageBreak/>
              <w:drawing>
                <wp:inline distT="0" distB="0" distL="0" distR="0">
                  <wp:extent cx="676275" cy="228600"/>
                  <wp:effectExtent l="19050" t="0" r="9525" b="0"/>
                  <wp:docPr id="1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srcRect/>
                          <a:stretch>
                            <a:fillRect/>
                          </a:stretch>
                        </pic:blipFill>
                        <pic:spPr bwMode="auto">
                          <a:xfrm>
                            <a:off x="0" y="0"/>
                            <a:ext cx="676275" cy="228600"/>
                          </a:xfrm>
                          <a:prstGeom prst="rect">
                            <a:avLst/>
                          </a:prstGeom>
                          <a:noFill/>
                          <a:ln w="9525">
                            <a:noFill/>
                            <a:miter lim="800000"/>
                            <a:headEnd/>
                            <a:tailEnd/>
                          </a:ln>
                        </pic:spPr>
                      </pic:pic>
                    </a:graphicData>
                  </a:graphic>
                </wp:inline>
              </w:drawing>
            </w:r>
            <w:r w:rsidRPr="00175DF5">
              <w:rPr>
                <w:rFonts w:ascii="Times New Roman" w:hAnsi="Times New Roman" w:cs="Times New Roman"/>
                <w:sz w:val="22"/>
                <w:szCs w:val="22"/>
              </w:rPr>
              <w:t xml:space="preserve"> - НМЦК, </w:t>
            </w:r>
            <w:proofErr w:type="gramStart"/>
            <w:r w:rsidRPr="00175DF5">
              <w:rPr>
                <w:rFonts w:ascii="Times New Roman" w:hAnsi="Times New Roman" w:cs="Times New Roman"/>
                <w:sz w:val="22"/>
                <w:szCs w:val="22"/>
              </w:rPr>
              <w:t>определяемая</w:t>
            </w:r>
            <w:proofErr w:type="gramEnd"/>
            <w:r w:rsidRPr="00175DF5">
              <w:rPr>
                <w:rFonts w:ascii="Times New Roman" w:hAnsi="Times New Roman" w:cs="Times New Roman"/>
                <w:sz w:val="22"/>
                <w:szCs w:val="22"/>
              </w:rPr>
              <w:t xml:space="preserve"> методом сопоставимых рыночных цен (анализа рынка);</w:t>
            </w:r>
          </w:p>
          <w:p w:rsidR="006724D1" w:rsidRPr="00175DF5" w:rsidRDefault="006724D1" w:rsidP="006C5694">
            <w:pPr>
              <w:pStyle w:val="ConsPlusNormal"/>
              <w:ind w:firstLine="540"/>
              <w:rPr>
                <w:rFonts w:ascii="Times New Roman" w:hAnsi="Times New Roman" w:cs="Times New Roman"/>
                <w:sz w:val="22"/>
                <w:szCs w:val="22"/>
              </w:rPr>
            </w:pPr>
            <w:proofErr w:type="spellStart"/>
            <w:r w:rsidRPr="00175DF5">
              <w:rPr>
                <w:rFonts w:ascii="Times New Roman" w:hAnsi="Times New Roman" w:cs="Times New Roman"/>
                <w:sz w:val="22"/>
                <w:szCs w:val="22"/>
              </w:rPr>
              <w:t>v</w:t>
            </w:r>
            <w:proofErr w:type="spellEnd"/>
            <w:r w:rsidRPr="00175DF5">
              <w:rPr>
                <w:rFonts w:ascii="Times New Roman" w:hAnsi="Times New Roman" w:cs="Times New Roman"/>
                <w:sz w:val="22"/>
                <w:szCs w:val="22"/>
              </w:rPr>
              <w:t xml:space="preserve"> - количество (объем) закупаемого товара;</w:t>
            </w:r>
          </w:p>
          <w:p w:rsidR="006724D1" w:rsidRPr="00C844E4" w:rsidRDefault="006724D1" w:rsidP="006C5694">
            <w:pPr>
              <w:pStyle w:val="ConsPlusNormal"/>
              <w:ind w:firstLine="540"/>
              <w:rPr>
                <w:rFonts w:ascii="Times New Roman" w:hAnsi="Times New Roman" w:cs="Times New Roman"/>
                <w:sz w:val="22"/>
                <w:szCs w:val="22"/>
              </w:rPr>
            </w:pPr>
            <w:proofErr w:type="spellStart"/>
            <w:r w:rsidRPr="00175DF5">
              <w:rPr>
                <w:rFonts w:ascii="Times New Roman" w:hAnsi="Times New Roman" w:cs="Times New Roman"/>
                <w:sz w:val="22"/>
                <w:szCs w:val="22"/>
              </w:rPr>
              <w:t>n</w:t>
            </w:r>
            <w:proofErr w:type="spellEnd"/>
            <w:r w:rsidRPr="00175DF5">
              <w:rPr>
                <w:rFonts w:ascii="Times New Roman" w:hAnsi="Times New Roman" w:cs="Times New Roman"/>
                <w:sz w:val="22"/>
                <w:szCs w:val="22"/>
              </w:rPr>
              <w:t xml:space="preserve"> - количество значений, </w:t>
            </w:r>
            <w:r w:rsidRPr="00C844E4">
              <w:rPr>
                <w:rFonts w:ascii="Times New Roman" w:hAnsi="Times New Roman" w:cs="Times New Roman"/>
                <w:sz w:val="22"/>
                <w:szCs w:val="22"/>
              </w:rPr>
              <w:t>используемых в расчете;</w:t>
            </w:r>
          </w:p>
          <w:p w:rsidR="006724D1" w:rsidRPr="00C844E4" w:rsidRDefault="006724D1" w:rsidP="006C5694">
            <w:pPr>
              <w:pStyle w:val="ConsPlusNormal"/>
              <w:ind w:firstLine="540"/>
              <w:rPr>
                <w:rFonts w:ascii="Times New Roman" w:hAnsi="Times New Roman" w:cs="Times New Roman"/>
                <w:sz w:val="22"/>
                <w:szCs w:val="22"/>
              </w:rPr>
            </w:pPr>
            <w:proofErr w:type="spellStart"/>
            <w:r w:rsidRPr="00C844E4">
              <w:rPr>
                <w:rFonts w:ascii="Times New Roman" w:hAnsi="Times New Roman" w:cs="Times New Roman"/>
                <w:sz w:val="22"/>
                <w:szCs w:val="22"/>
              </w:rPr>
              <w:t>i</w:t>
            </w:r>
            <w:proofErr w:type="spellEnd"/>
            <w:r w:rsidRPr="00C844E4">
              <w:rPr>
                <w:rFonts w:ascii="Times New Roman" w:hAnsi="Times New Roman" w:cs="Times New Roman"/>
                <w:sz w:val="22"/>
                <w:szCs w:val="22"/>
              </w:rPr>
              <w:t xml:space="preserve"> - номер источника ценовой информации;</w:t>
            </w:r>
          </w:p>
          <w:p w:rsidR="006724D1" w:rsidRPr="00C844E4" w:rsidRDefault="006724D1" w:rsidP="006C5694">
            <w:pPr>
              <w:pStyle w:val="ConsPlusNormal"/>
              <w:ind w:firstLine="540"/>
              <w:rPr>
                <w:rFonts w:ascii="Times New Roman" w:hAnsi="Times New Roman" w:cs="Times New Roman"/>
                <w:sz w:val="22"/>
                <w:szCs w:val="22"/>
              </w:rPr>
            </w:pPr>
            <w:r w:rsidRPr="00C844E4">
              <w:rPr>
                <w:rFonts w:ascii="Times New Roman" w:hAnsi="Times New Roman" w:cs="Times New Roman"/>
                <w:noProof/>
                <w:sz w:val="22"/>
                <w:szCs w:val="22"/>
              </w:rPr>
              <w:drawing>
                <wp:inline distT="0" distB="0" distL="0" distR="0">
                  <wp:extent cx="152400" cy="228600"/>
                  <wp:effectExtent l="19050" t="0" r="0" b="0"/>
                  <wp:docPr id="1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Pr="00C844E4">
              <w:rPr>
                <w:rFonts w:ascii="Times New Roman" w:hAnsi="Times New Roman" w:cs="Times New Roman"/>
                <w:sz w:val="22"/>
                <w:szCs w:val="22"/>
              </w:rPr>
              <w:t xml:space="preserve"> - цена единицы товара, представленная в источнике с номером </w:t>
            </w:r>
            <w:proofErr w:type="spellStart"/>
            <w:r w:rsidRPr="00C844E4">
              <w:rPr>
                <w:rFonts w:ascii="Times New Roman" w:hAnsi="Times New Roman" w:cs="Times New Roman"/>
                <w:sz w:val="22"/>
                <w:szCs w:val="22"/>
              </w:rPr>
              <w:t>i</w:t>
            </w:r>
            <w:proofErr w:type="spellEnd"/>
            <w:r w:rsidRPr="00C844E4">
              <w:rPr>
                <w:rFonts w:ascii="Times New Roman" w:hAnsi="Times New Roman" w:cs="Times New Roman"/>
                <w:sz w:val="22"/>
                <w:szCs w:val="22"/>
              </w:rPr>
              <w:t>.</w:t>
            </w:r>
          </w:p>
          <w:p w:rsidR="008F270A" w:rsidRDefault="008F270A" w:rsidP="00FF46A0">
            <w:pPr>
              <w:spacing w:after="0"/>
              <w:rPr>
                <w:sz w:val="22"/>
                <w:szCs w:val="22"/>
              </w:rPr>
            </w:pPr>
          </w:p>
          <w:p w:rsidR="00F53383" w:rsidRPr="00286D58" w:rsidRDefault="00E50176" w:rsidP="00E6506C">
            <w:pPr>
              <w:pStyle w:val="ConsPlusNormal"/>
              <w:ind w:firstLine="0"/>
              <w:rPr>
                <w:rFonts w:ascii="Times New Roman" w:hAnsi="Times New Roman" w:cs="Times New Roman"/>
                <w:b/>
                <w:bCs/>
                <w:color w:val="000000"/>
                <w:sz w:val="22"/>
                <w:szCs w:val="22"/>
              </w:rPr>
            </w:pPr>
            <w:proofErr w:type="spellStart"/>
            <w:r w:rsidRPr="00E50176">
              <w:rPr>
                <w:rFonts w:ascii="Times New Roman" w:hAnsi="Times New Roman" w:cs="Times New Roman"/>
                <w:b/>
                <w:color w:val="000000"/>
                <w:sz w:val="22"/>
                <w:szCs w:val="22"/>
              </w:rPr>
              <w:t>НМЦК</w:t>
            </w:r>
            <w:r w:rsidRPr="00E50176">
              <w:rPr>
                <w:rFonts w:ascii="Times New Roman" w:hAnsi="Times New Roman" w:cs="Times New Roman"/>
                <w:b/>
                <w:color w:val="000000"/>
                <w:sz w:val="22"/>
                <w:szCs w:val="22"/>
                <w:vertAlign w:val="superscript"/>
              </w:rPr>
              <w:t>рын</w:t>
            </w:r>
            <w:proofErr w:type="spellEnd"/>
            <w:r w:rsidRPr="00E50176">
              <w:rPr>
                <w:rFonts w:ascii="Times New Roman" w:hAnsi="Times New Roman" w:cs="Times New Roman"/>
                <w:b/>
                <w:color w:val="000000"/>
                <w:sz w:val="22"/>
                <w:szCs w:val="22"/>
              </w:rPr>
              <w:t xml:space="preserve"> = </w:t>
            </w:r>
            <w:r w:rsidR="00E6506C">
              <w:rPr>
                <w:rFonts w:ascii="Times New Roman" w:hAnsi="Times New Roman" w:cs="Times New Roman"/>
                <w:b/>
                <w:sz w:val="22"/>
                <w:szCs w:val="22"/>
              </w:rPr>
              <w:t>63166,67</w:t>
            </w:r>
            <w:r w:rsidR="00045F14" w:rsidRPr="00E50176">
              <w:rPr>
                <w:rFonts w:ascii="Times New Roman" w:hAnsi="Times New Roman" w:cs="Times New Roman"/>
                <w:b/>
                <w:sz w:val="22"/>
                <w:szCs w:val="22"/>
              </w:rPr>
              <w:t xml:space="preserve"> рублей (</w:t>
            </w:r>
            <w:r w:rsidR="00E6506C" w:rsidRPr="00E6506C">
              <w:rPr>
                <w:rFonts w:ascii="Times New Roman" w:hAnsi="Times New Roman" w:cs="Times New Roman"/>
                <w:b/>
                <w:sz w:val="22"/>
                <w:szCs w:val="22"/>
              </w:rPr>
              <w:t>Шестьдесят три тысячи сто шестьдесят шесть рублей 67 копеек</w:t>
            </w:r>
            <w:r w:rsidR="00045F14" w:rsidRPr="00E50176">
              <w:rPr>
                <w:rFonts w:ascii="Times New Roman" w:hAnsi="Times New Roman" w:cs="Times New Roman"/>
                <w:b/>
                <w:sz w:val="22"/>
                <w:szCs w:val="22"/>
              </w:rPr>
              <w:t>).</w:t>
            </w:r>
          </w:p>
        </w:tc>
      </w:tr>
    </w:tbl>
    <w:p w:rsidR="006724D1" w:rsidRDefault="006724D1" w:rsidP="006724D1">
      <w:pPr>
        <w:pStyle w:val="ConsPlusNonformat"/>
        <w:rPr>
          <w:rFonts w:ascii="Times New Roman" w:hAnsi="Times New Roman" w:cs="Times New Roman"/>
          <w:sz w:val="22"/>
          <w:szCs w:val="22"/>
        </w:rPr>
      </w:pPr>
    </w:p>
    <w:p w:rsidR="00815B65" w:rsidRPr="00175DF5" w:rsidRDefault="00815B65" w:rsidP="00815B65">
      <w:pPr>
        <w:pStyle w:val="ConsPlusNonformat"/>
        <w:ind w:left="-567"/>
        <w:rPr>
          <w:rFonts w:ascii="Times New Roman" w:hAnsi="Times New Roman" w:cs="Times New Roman"/>
          <w:sz w:val="22"/>
          <w:szCs w:val="22"/>
        </w:rPr>
      </w:pPr>
      <w:r>
        <w:rPr>
          <w:rFonts w:ascii="Times New Roman" w:hAnsi="Times New Roman" w:cs="Times New Roman"/>
          <w:sz w:val="22"/>
          <w:szCs w:val="22"/>
        </w:rPr>
        <w:t>Сотруд</w:t>
      </w:r>
      <w:r w:rsidRPr="00175DF5">
        <w:rPr>
          <w:rFonts w:ascii="Times New Roman" w:hAnsi="Times New Roman" w:cs="Times New Roman"/>
          <w:sz w:val="22"/>
          <w:szCs w:val="22"/>
        </w:rPr>
        <w:t>ник контрактной службы:</w:t>
      </w:r>
    </w:p>
    <w:p w:rsidR="00815B65" w:rsidRDefault="00815B65" w:rsidP="00815B65">
      <w:pPr>
        <w:pStyle w:val="ConsPlusNonformat"/>
        <w:ind w:left="-567"/>
        <w:rPr>
          <w:rFonts w:ascii="Times New Roman" w:hAnsi="Times New Roman" w:cs="Times New Roman"/>
          <w:sz w:val="22"/>
          <w:szCs w:val="22"/>
        </w:rPr>
      </w:pPr>
      <w:r>
        <w:rPr>
          <w:rFonts w:ascii="Times New Roman" w:hAnsi="Times New Roman" w:cs="Times New Roman"/>
          <w:sz w:val="22"/>
          <w:szCs w:val="22"/>
        </w:rPr>
        <w:t xml:space="preserve">Ведущий специалист по закупкам  </w:t>
      </w:r>
    </w:p>
    <w:p w:rsidR="00815B65" w:rsidRPr="00175DF5" w:rsidRDefault="00815B65" w:rsidP="00815B65">
      <w:pPr>
        <w:pStyle w:val="ConsPlusNonformat"/>
        <w:ind w:left="-567"/>
        <w:rPr>
          <w:rFonts w:ascii="Times New Roman" w:hAnsi="Times New Roman" w:cs="Times New Roman"/>
          <w:sz w:val="22"/>
          <w:szCs w:val="22"/>
        </w:rPr>
      </w:pPr>
      <w:r>
        <w:rPr>
          <w:rFonts w:ascii="Times New Roman" w:hAnsi="Times New Roman" w:cs="Times New Roman"/>
          <w:sz w:val="22"/>
          <w:szCs w:val="22"/>
        </w:rPr>
        <w:t xml:space="preserve">                </w:t>
      </w:r>
    </w:p>
    <w:p w:rsidR="00815B65" w:rsidRPr="00175DF5" w:rsidRDefault="00815B65" w:rsidP="00815B65">
      <w:pPr>
        <w:pStyle w:val="ConsPlusNonformat"/>
        <w:ind w:left="-567"/>
        <w:rPr>
          <w:rFonts w:ascii="Times New Roman" w:hAnsi="Times New Roman" w:cs="Times New Roman"/>
          <w:sz w:val="22"/>
          <w:szCs w:val="22"/>
        </w:rPr>
      </w:pPr>
      <w:r>
        <w:rPr>
          <w:rFonts w:ascii="Times New Roman" w:hAnsi="Times New Roman" w:cs="Times New Roman"/>
          <w:sz w:val="22"/>
          <w:szCs w:val="22"/>
        </w:rPr>
        <w:t>_______________ М.А. Нестеренко</w:t>
      </w:r>
    </w:p>
    <w:p w:rsidR="00815B65" w:rsidRPr="00175DF5" w:rsidRDefault="00815B65" w:rsidP="00815B65">
      <w:pPr>
        <w:pStyle w:val="ConsPlusNonformat"/>
        <w:ind w:left="-567"/>
        <w:rPr>
          <w:rFonts w:ascii="Times New Roman" w:hAnsi="Times New Roman" w:cs="Times New Roman"/>
          <w:sz w:val="22"/>
          <w:szCs w:val="22"/>
        </w:rPr>
      </w:pPr>
      <w:r w:rsidRPr="00175DF5">
        <w:rPr>
          <w:rFonts w:ascii="Times New Roman" w:hAnsi="Times New Roman" w:cs="Times New Roman"/>
          <w:sz w:val="22"/>
          <w:szCs w:val="22"/>
        </w:rPr>
        <w:t xml:space="preserve">   </w:t>
      </w:r>
    </w:p>
    <w:p w:rsidR="00815B65" w:rsidRPr="00ED22C5" w:rsidRDefault="00815B65" w:rsidP="00815B65">
      <w:pPr>
        <w:pStyle w:val="ConsPlusNonformat"/>
        <w:ind w:left="-567"/>
        <w:rPr>
          <w:rFonts w:ascii="Times New Roman" w:hAnsi="Times New Roman" w:cs="Times New Roman"/>
          <w:sz w:val="22"/>
          <w:szCs w:val="22"/>
        </w:rPr>
      </w:pPr>
      <w:r w:rsidRPr="00ED22C5">
        <w:rPr>
          <w:rFonts w:ascii="Times New Roman" w:hAnsi="Times New Roman" w:cs="Times New Roman"/>
          <w:sz w:val="22"/>
          <w:szCs w:val="22"/>
        </w:rPr>
        <w:t>«</w:t>
      </w:r>
      <w:r w:rsidR="004B0282">
        <w:rPr>
          <w:rFonts w:ascii="Times New Roman" w:hAnsi="Times New Roman" w:cs="Times New Roman"/>
          <w:sz w:val="22"/>
          <w:szCs w:val="22"/>
        </w:rPr>
        <w:t>0</w:t>
      </w:r>
      <w:r w:rsidR="008F270A">
        <w:rPr>
          <w:rFonts w:ascii="Times New Roman" w:hAnsi="Times New Roman" w:cs="Times New Roman"/>
          <w:sz w:val="22"/>
          <w:szCs w:val="22"/>
        </w:rPr>
        <w:t>9</w:t>
      </w:r>
      <w:r w:rsidRPr="00ED22C5">
        <w:rPr>
          <w:rFonts w:ascii="Times New Roman" w:hAnsi="Times New Roman" w:cs="Times New Roman"/>
          <w:sz w:val="22"/>
          <w:szCs w:val="22"/>
        </w:rPr>
        <w:t xml:space="preserve">» </w:t>
      </w:r>
      <w:r w:rsidR="004B0282">
        <w:rPr>
          <w:rFonts w:ascii="Times New Roman" w:hAnsi="Times New Roman" w:cs="Times New Roman"/>
          <w:sz w:val="22"/>
          <w:szCs w:val="22"/>
        </w:rPr>
        <w:t>августа</w:t>
      </w:r>
      <w:r w:rsidRPr="00ED22C5">
        <w:rPr>
          <w:rFonts w:ascii="Times New Roman" w:hAnsi="Times New Roman" w:cs="Times New Roman"/>
        </w:rPr>
        <w:t xml:space="preserve"> </w:t>
      </w:r>
      <w:r w:rsidRPr="00ED22C5">
        <w:rPr>
          <w:rFonts w:ascii="Times New Roman" w:hAnsi="Times New Roman" w:cs="Times New Roman"/>
          <w:sz w:val="22"/>
          <w:szCs w:val="22"/>
        </w:rPr>
        <w:t>201</w:t>
      </w:r>
      <w:r w:rsidR="007D6E50">
        <w:rPr>
          <w:rFonts w:ascii="Times New Roman" w:hAnsi="Times New Roman" w:cs="Times New Roman"/>
          <w:sz w:val="22"/>
          <w:szCs w:val="22"/>
        </w:rPr>
        <w:t>9</w:t>
      </w:r>
      <w:r w:rsidRPr="00ED22C5">
        <w:rPr>
          <w:rFonts w:ascii="Times New Roman" w:hAnsi="Times New Roman" w:cs="Times New Roman"/>
          <w:sz w:val="22"/>
          <w:szCs w:val="22"/>
        </w:rPr>
        <w:t xml:space="preserve"> г.</w:t>
      </w:r>
    </w:p>
    <w:p w:rsidR="00815B65" w:rsidRPr="00175DF5" w:rsidRDefault="00815B65" w:rsidP="00815B65">
      <w:pPr>
        <w:pStyle w:val="ConsPlusNonformat"/>
        <w:ind w:left="-567"/>
        <w:rPr>
          <w:rFonts w:ascii="Times New Roman" w:hAnsi="Times New Roman" w:cs="Times New Roman"/>
          <w:sz w:val="22"/>
          <w:szCs w:val="22"/>
        </w:rPr>
      </w:pPr>
    </w:p>
    <w:p w:rsidR="007D253D" w:rsidRDefault="00815B65" w:rsidP="00815B65">
      <w:pPr>
        <w:pStyle w:val="ConsPlusNonformat"/>
        <w:ind w:left="-567"/>
        <w:rPr>
          <w:rFonts w:ascii="Times New Roman" w:hAnsi="Times New Roman" w:cs="Times New Roman"/>
          <w:sz w:val="22"/>
          <w:szCs w:val="22"/>
        </w:rPr>
        <w:sectPr w:rsidR="007D253D" w:rsidSect="003A0587">
          <w:pgSz w:w="11906" w:h="16838"/>
          <w:pgMar w:top="284" w:right="851" w:bottom="567" w:left="992" w:header="709" w:footer="709" w:gutter="0"/>
          <w:cols w:space="708"/>
          <w:docGrid w:linePitch="360"/>
        </w:sectPr>
      </w:pPr>
      <w:r w:rsidRPr="00175DF5">
        <w:rPr>
          <w:rFonts w:ascii="Times New Roman" w:hAnsi="Times New Roman" w:cs="Times New Roman"/>
          <w:sz w:val="22"/>
          <w:szCs w:val="22"/>
        </w:rPr>
        <w:t>контактный телефон</w:t>
      </w:r>
      <w:r>
        <w:rPr>
          <w:rFonts w:ascii="Times New Roman" w:hAnsi="Times New Roman" w:cs="Times New Roman"/>
          <w:sz w:val="22"/>
          <w:szCs w:val="22"/>
        </w:rPr>
        <w:t>: +7(8634) 38-25-79</w:t>
      </w:r>
    </w:p>
    <w:p w:rsidR="007A7603" w:rsidRPr="00514288" w:rsidRDefault="007A7603" w:rsidP="00BC7DF8">
      <w:pPr>
        <w:spacing w:after="0"/>
        <w:jc w:val="center"/>
        <w:rPr>
          <w:b/>
          <w:noProof/>
          <w:sz w:val="28"/>
          <w:szCs w:val="28"/>
        </w:rPr>
      </w:pPr>
      <w:r w:rsidRPr="00514288">
        <w:rPr>
          <w:b/>
          <w:noProof/>
          <w:sz w:val="28"/>
          <w:szCs w:val="28"/>
        </w:rPr>
        <w:lastRenderedPageBreak/>
        <w:t xml:space="preserve">Проект </w:t>
      </w:r>
      <w:r>
        <w:rPr>
          <w:b/>
          <w:noProof/>
          <w:sz w:val="28"/>
          <w:szCs w:val="28"/>
        </w:rPr>
        <w:t>контракта</w:t>
      </w:r>
    </w:p>
    <w:p w:rsidR="007A7603" w:rsidRDefault="007A7603" w:rsidP="00BC7DF8">
      <w:pPr>
        <w:spacing w:after="0"/>
        <w:jc w:val="center"/>
        <w:rPr>
          <w:b/>
          <w:noProof/>
          <w:sz w:val="22"/>
          <w:szCs w:val="22"/>
        </w:rPr>
      </w:pPr>
    </w:p>
    <w:p w:rsidR="007A7603" w:rsidRPr="007D3E1A" w:rsidRDefault="007A7603" w:rsidP="00BC7DF8">
      <w:pPr>
        <w:spacing w:after="0"/>
        <w:jc w:val="center"/>
        <w:rPr>
          <w:b/>
          <w:noProof/>
          <w:sz w:val="22"/>
          <w:szCs w:val="22"/>
        </w:rPr>
      </w:pPr>
      <w:r w:rsidRPr="007D3E1A">
        <w:rPr>
          <w:b/>
          <w:noProof/>
          <w:sz w:val="22"/>
          <w:szCs w:val="22"/>
        </w:rPr>
        <w:t>Контракт №</w:t>
      </w:r>
      <w:r w:rsidR="00BA1ECE">
        <w:rPr>
          <w:b/>
          <w:noProof/>
          <w:sz w:val="22"/>
          <w:szCs w:val="22"/>
        </w:rPr>
        <w:t xml:space="preserve"> </w:t>
      </w:r>
      <w:r w:rsidRPr="007D3E1A">
        <w:rPr>
          <w:b/>
          <w:noProof/>
          <w:sz w:val="22"/>
          <w:szCs w:val="22"/>
        </w:rPr>
        <w:t>___</w:t>
      </w:r>
    </w:p>
    <w:p w:rsidR="007A7603" w:rsidRPr="007D3E1A" w:rsidRDefault="007A7603" w:rsidP="00BC7DF8">
      <w:pPr>
        <w:spacing w:after="0"/>
        <w:rPr>
          <w:bCs/>
          <w:sz w:val="22"/>
          <w:szCs w:val="22"/>
        </w:rPr>
      </w:pPr>
    </w:p>
    <w:p w:rsidR="007A7603" w:rsidRPr="007D3E1A" w:rsidRDefault="007A7603" w:rsidP="00BC7DF8">
      <w:pPr>
        <w:tabs>
          <w:tab w:val="right" w:pos="10632"/>
        </w:tabs>
        <w:spacing w:after="0"/>
        <w:rPr>
          <w:bCs/>
          <w:sz w:val="22"/>
          <w:szCs w:val="22"/>
        </w:rPr>
      </w:pPr>
      <w:r w:rsidRPr="007D3E1A">
        <w:rPr>
          <w:sz w:val="22"/>
          <w:szCs w:val="22"/>
        </w:rPr>
        <w:t>г. Таганрог</w:t>
      </w:r>
      <w:r w:rsidRPr="007D3E1A">
        <w:rPr>
          <w:sz w:val="22"/>
          <w:szCs w:val="22"/>
        </w:rPr>
        <w:tab/>
        <w:t xml:space="preserve"> «___» _________ 201</w:t>
      </w:r>
      <w:r w:rsidR="00164CFB">
        <w:rPr>
          <w:sz w:val="22"/>
          <w:szCs w:val="22"/>
        </w:rPr>
        <w:t>9</w:t>
      </w:r>
      <w:r w:rsidR="0029212E">
        <w:rPr>
          <w:sz w:val="22"/>
          <w:szCs w:val="22"/>
        </w:rPr>
        <w:t xml:space="preserve"> </w:t>
      </w:r>
      <w:r w:rsidRPr="007D3E1A">
        <w:rPr>
          <w:sz w:val="22"/>
          <w:szCs w:val="22"/>
        </w:rPr>
        <w:t>г.</w:t>
      </w:r>
    </w:p>
    <w:p w:rsidR="007A7603" w:rsidRPr="007D3E1A" w:rsidRDefault="007A7603" w:rsidP="00BC7DF8">
      <w:pPr>
        <w:spacing w:after="0"/>
        <w:rPr>
          <w:sz w:val="22"/>
          <w:szCs w:val="22"/>
        </w:rPr>
      </w:pPr>
    </w:p>
    <w:p w:rsidR="007A7603" w:rsidRPr="007D3E1A" w:rsidRDefault="00AE6662" w:rsidP="00BC7DF8">
      <w:pPr>
        <w:pStyle w:val="af7"/>
        <w:spacing w:after="0"/>
        <w:ind w:left="0" w:firstLine="709"/>
        <w:jc w:val="both"/>
        <w:rPr>
          <w:sz w:val="22"/>
          <w:szCs w:val="22"/>
        </w:rPr>
      </w:pPr>
      <w:proofErr w:type="gramStart"/>
      <w:r>
        <w:rPr>
          <w:b/>
          <w:sz w:val="22"/>
          <w:szCs w:val="22"/>
        </w:rPr>
        <w:t>Г</w:t>
      </w:r>
      <w:r w:rsidR="0053664A" w:rsidRPr="00E92426">
        <w:rPr>
          <w:b/>
          <w:sz w:val="22"/>
          <w:szCs w:val="22"/>
        </w:rPr>
        <w:t>осударственное бюджетное учреждение Ростовской области «Онкологический диспансер» в г. Таганроге</w:t>
      </w:r>
      <w:r w:rsidR="00C142B6" w:rsidRPr="007D3E1A">
        <w:rPr>
          <w:sz w:val="22"/>
          <w:szCs w:val="22"/>
        </w:rPr>
        <w:t xml:space="preserve">, именуемое в дальнейшем «Заказчик» </w:t>
      </w:r>
      <w:r w:rsidR="00A22949" w:rsidRPr="007D3E1A">
        <w:rPr>
          <w:sz w:val="22"/>
          <w:szCs w:val="22"/>
        </w:rPr>
        <w:t>в лице главного врача Беседовской Г</w:t>
      </w:r>
      <w:r w:rsidR="00A22949">
        <w:rPr>
          <w:sz w:val="22"/>
          <w:szCs w:val="22"/>
        </w:rPr>
        <w:t xml:space="preserve">алины </w:t>
      </w:r>
      <w:r w:rsidR="00A22949" w:rsidRPr="007D3E1A">
        <w:rPr>
          <w:sz w:val="22"/>
          <w:szCs w:val="22"/>
        </w:rPr>
        <w:t>Н</w:t>
      </w:r>
      <w:r w:rsidR="00A22949">
        <w:rPr>
          <w:sz w:val="22"/>
          <w:szCs w:val="22"/>
        </w:rPr>
        <w:t>адыровны</w:t>
      </w:r>
      <w:r w:rsidR="00A22949" w:rsidRPr="007D3E1A">
        <w:rPr>
          <w:sz w:val="22"/>
          <w:szCs w:val="22"/>
        </w:rPr>
        <w:t>, действующего на основании Устава</w:t>
      </w:r>
      <w:r w:rsidR="00C142B6" w:rsidRPr="007D3E1A">
        <w:rPr>
          <w:sz w:val="22"/>
          <w:szCs w:val="22"/>
        </w:rPr>
        <w:t xml:space="preserve">, с одной стороны и _________________________________________, в лице ____________________, действующего на основании __________, именуемое в дальнейшем </w:t>
      </w:r>
      <w:r w:rsidR="00C142B6">
        <w:rPr>
          <w:sz w:val="22"/>
          <w:szCs w:val="22"/>
        </w:rPr>
        <w:t>–</w:t>
      </w:r>
      <w:r w:rsidR="00C142B6" w:rsidRPr="007D3E1A">
        <w:rPr>
          <w:sz w:val="22"/>
          <w:szCs w:val="22"/>
        </w:rPr>
        <w:t xml:space="preserve"> </w:t>
      </w:r>
      <w:r w:rsidR="00C142B6">
        <w:rPr>
          <w:sz w:val="22"/>
          <w:szCs w:val="22"/>
        </w:rPr>
        <w:t>«</w:t>
      </w:r>
      <w:r w:rsidR="00C142B6" w:rsidRPr="007D3E1A">
        <w:rPr>
          <w:sz w:val="22"/>
          <w:szCs w:val="22"/>
        </w:rPr>
        <w:t>Поставщик</w:t>
      </w:r>
      <w:r w:rsidR="00C142B6">
        <w:rPr>
          <w:sz w:val="22"/>
          <w:szCs w:val="22"/>
        </w:rPr>
        <w:t>»</w:t>
      </w:r>
      <w:r w:rsidR="00C142B6" w:rsidRPr="007D3E1A">
        <w:rPr>
          <w:sz w:val="22"/>
          <w:szCs w:val="22"/>
        </w:rPr>
        <w:t>, с другой стороны</w:t>
      </w:r>
      <w:r w:rsidR="00C142B6">
        <w:rPr>
          <w:sz w:val="22"/>
          <w:szCs w:val="22"/>
        </w:rPr>
        <w:t>,</w:t>
      </w:r>
      <w:r w:rsidR="00C142B6" w:rsidRPr="007D3E1A">
        <w:rPr>
          <w:sz w:val="22"/>
          <w:szCs w:val="22"/>
        </w:rPr>
        <w:t xml:space="preserve"> </w:t>
      </w:r>
      <w:r w:rsidR="00C142B6" w:rsidRPr="007D3E1A">
        <w:rPr>
          <w:spacing w:val="3"/>
          <w:sz w:val="22"/>
          <w:szCs w:val="22"/>
        </w:rPr>
        <w:t xml:space="preserve">в </w:t>
      </w:r>
      <w:r w:rsidR="00C142B6" w:rsidRPr="007D3E1A">
        <w:rPr>
          <w:sz w:val="22"/>
          <w:szCs w:val="22"/>
        </w:rPr>
        <w:t xml:space="preserve">соответствии с требованиями Федерального закона от </w:t>
      </w:r>
      <w:r w:rsidR="00C142B6">
        <w:rPr>
          <w:sz w:val="22"/>
          <w:szCs w:val="22"/>
        </w:rPr>
        <w:t>0</w:t>
      </w:r>
      <w:r w:rsidR="00C142B6" w:rsidRPr="007D3E1A">
        <w:rPr>
          <w:sz w:val="22"/>
          <w:szCs w:val="22"/>
        </w:rPr>
        <w:t xml:space="preserve">5 апреля 2013 года № 44-ФЗ «О контрактной </w:t>
      </w:r>
      <w:r w:rsidR="00C142B6" w:rsidRPr="00B347C0">
        <w:rPr>
          <w:sz w:val="22"/>
          <w:szCs w:val="22"/>
        </w:rPr>
        <w:t>системе в сфере закупок товаров</w:t>
      </w:r>
      <w:proofErr w:type="gramEnd"/>
      <w:r w:rsidR="00C142B6" w:rsidRPr="00B347C0">
        <w:rPr>
          <w:sz w:val="22"/>
          <w:szCs w:val="22"/>
        </w:rPr>
        <w:t>, работ, услуг для обеспечения государственных и муниципальных нужд»</w:t>
      </w:r>
      <w:r w:rsidR="003E32FF">
        <w:rPr>
          <w:sz w:val="22"/>
          <w:szCs w:val="22"/>
        </w:rPr>
        <w:t xml:space="preserve"> (далее – Федеральный закон 44-ФЗ)</w:t>
      </w:r>
      <w:r w:rsidR="00C142B6" w:rsidRPr="00B347C0">
        <w:rPr>
          <w:sz w:val="22"/>
          <w:szCs w:val="22"/>
        </w:rPr>
        <w:t>, на основании решения единой комиссии ГБУ РО «Онкодиспансер» в г</w:t>
      </w:r>
      <w:proofErr w:type="gramStart"/>
      <w:r w:rsidR="00C142B6" w:rsidRPr="00B347C0">
        <w:rPr>
          <w:sz w:val="22"/>
          <w:szCs w:val="22"/>
        </w:rPr>
        <w:t>.Т</w:t>
      </w:r>
      <w:proofErr w:type="gramEnd"/>
      <w:r w:rsidR="00C142B6" w:rsidRPr="00B347C0">
        <w:rPr>
          <w:sz w:val="22"/>
          <w:szCs w:val="22"/>
        </w:rPr>
        <w:t>аганроге, протокол</w:t>
      </w:r>
      <w:r w:rsidR="00AC436F">
        <w:rPr>
          <w:sz w:val="22"/>
          <w:szCs w:val="22"/>
        </w:rPr>
        <w:t xml:space="preserve"> </w:t>
      </w:r>
      <w:r w:rsidR="003A4705">
        <w:rPr>
          <w:sz w:val="22"/>
          <w:szCs w:val="22"/>
        </w:rPr>
        <w:t>_______________________</w:t>
      </w:r>
      <w:r w:rsidR="00AC436F">
        <w:rPr>
          <w:sz w:val="22"/>
          <w:szCs w:val="22"/>
        </w:rPr>
        <w:t xml:space="preserve"> электронного аукциона</w:t>
      </w:r>
      <w:r w:rsidR="00C142B6" w:rsidRPr="00B347C0">
        <w:rPr>
          <w:sz w:val="22"/>
          <w:szCs w:val="22"/>
        </w:rPr>
        <w:t xml:space="preserve"> №________________ от _____</w:t>
      </w:r>
      <w:r w:rsidR="003A4705">
        <w:rPr>
          <w:sz w:val="22"/>
          <w:szCs w:val="22"/>
        </w:rPr>
        <w:t>__</w:t>
      </w:r>
      <w:r w:rsidR="00C142B6" w:rsidRPr="00B347C0">
        <w:rPr>
          <w:sz w:val="22"/>
          <w:szCs w:val="22"/>
        </w:rPr>
        <w:t>___</w:t>
      </w:r>
      <w:r w:rsidR="00B4047E">
        <w:rPr>
          <w:sz w:val="22"/>
          <w:szCs w:val="22"/>
        </w:rPr>
        <w:t xml:space="preserve"> (ИКЗ </w:t>
      </w:r>
      <w:r w:rsidR="00746FB4">
        <w:rPr>
          <w:sz w:val="22"/>
          <w:szCs w:val="22"/>
        </w:rPr>
        <w:t>192615403568561540100101670040000000</w:t>
      </w:r>
      <w:r w:rsidR="00B4047E">
        <w:rPr>
          <w:sz w:val="22"/>
          <w:szCs w:val="22"/>
        </w:rPr>
        <w:t>)</w:t>
      </w:r>
      <w:r w:rsidR="00C142B6" w:rsidRPr="00B347C0">
        <w:rPr>
          <w:bCs/>
          <w:kern w:val="36"/>
          <w:sz w:val="22"/>
          <w:szCs w:val="22"/>
        </w:rPr>
        <w:t>,</w:t>
      </w:r>
      <w:r w:rsidR="00C142B6" w:rsidRPr="00B347C0">
        <w:rPr>
          <w:spacing w:val="3"/>
          <w:sz w:val="22"/>
          <w:szCs w:val="22"/>
        </w:rPr>
        <w:t xml:space="preserve"> </w:t>
      </w:r>
      <w:r w:rsidR="00C142B6" w:rsidRPr="00B347C0">
        <w:rPr>
          <w:sz w:val="22"/>
          <w:szCs w:val="22"/>
        </w:rPr>
        <w:t>заключили настоящий контракт (далее – контракт) о нижеследующем.</w:t>
      </w:r>
      <w:r w:rsidR="007A7603" w:rsidRPr="007D3E1A">
        <w:rPr>
          <w:sz w:val="22"/>
          <w:szCs w:val="22"/>
        </w:rPr>
        <w:t xml:space="preserve"> </w:t>
      </w:r>
    </w:p>
    <w:p w:rsidR="007A7603" w:rsidRPr="007D3E1A" w:rsidRDefault="007A7603" w:rsidP="00BC7DF8">
      <w:pPr>
        <w:spacing w:after="0"/>
        <w:jc w:val="center"/>
        <w:rPr>
          <w:b/>
          <w:sz w:val="22"/>
          <w:szCs w:val="22"/>
        </w:rPr>
      </w:pPr>
      <w:r w:rsidRPr="007D3E1A">
        <w:rPr>
          <w:b/>
          <w:sz w:val="22"/>
          <w:szCs w:val="22"/>
        </w:rPr>
        <w:t>1. Предмет контракта</w:t>
      </w:r>
    </w:p>
    <w:p w:rsidR="007A7603" w:rsidRPr="007D3E1A" w:rsidRDefault="007A7603" w:rsidP="00BC7DF8">
      <w:pPr>
        <w:keepNext/>
        <w:keepLines/>
        <w:widowControl w:val="0"/>
        <w:suppressLineNumbers/>
        <w:suppressAutoHyphens/>
        <w:spacing w:after="0"/>
        <w:ind w:firstLine="708"/>
        <w:rPr>
          <w:bCs/>
          <w:kern w:val="36"/>
          <w:sz w:val="22"/>
          <w:szCs w:val="22"/>
        </w:rPr>
      </w:pPr>
      <w:r w:rsidRPr="007D3E1A">
        <w:rPr>
          <w:sz w:val="22"/>
          <w:szCs w:val="22"/>
        </w:rPr>
        <w:t xml:space="preserve">1.1. </w:t>
      </w:r>
      <w:r w:rsidR="00C142B6">
        <w:rPr>
          <w:sz w:val="22"/>
          <w:szCs w:val="22"/>
        </w:rPr>
        <w:t>По н</w:t>
      </w:r>
      <w:r w:rsidR="00C142B6" w:rsidRPr="007D3E1A">
        <w:rPr>
          <w:sz w:val="22"/>
          <w:szCs w:val="22"/>
        </w:rPr>
        <w:t>астоящ</w:t>
      </w:r>
      <w:r w:rsidR="00C142B6">
        <w:rPr>
          <w:sz w:val="22"/>
          <w:szCs w:val="22"/>
        </w:rPr>
        <w:t>ему</w:t>
      </w:r>
      <w:r w:rsidR="00C142B6" w:rsidRPr="007D3E1A">
        <w:rPr>
          <w:sz w:val="22"/>
          <w:szCs w:val="22"/>
        </w:rPr>
        <w:t xml:space="preserve"> контракт</w:t>
      </w:r>
      <w:r w:rsidR="00C142B6">
        <w:rPr>
          <w:sz w:val="22"/>
          <w:szCs w:val="22"/>
        </w:rPr>
        <w:t xml:space="preserve">у </w:t>
      </w:r>
      <w:r w:rsidR="00C142B6" w:rsidRPr="00416E67">
        <w:rPr>
          <w:bCs/>
          <w:kern w:val="36"/>
          <w:sz w:val="22"/>
          <w:szCs w:val="22"/>
        </w:rPr>
        <w:t xml:space="preserve">Поставщик </w:t>
      </w:r>
      <w:r w:rsidR="00C142B6" w:rsidRPr="00393E93">
        <w:rPr>
          <w:bCs/>
          <w:kern w:val="36"/>
          <w:sz w:val="22"/>
          <w:szCs w:val="22"/>
        </w:rPr>
        <w:t>поставляет</w:t>
      </w:r>
      <w:r w:rsidRPr="00393E93">
        <w:rPr>
          <w:bCs/>
          <w:kern w:val="36"/>
          <w:sz w:val="22"/>
          <w:szCs w:val="22"/>
        </w:rPr>
        <w:t xml:space="preserve"> </w:t>
      </w:r>
      <w:r w:rsidR="00746FB4">
        <w:rPr>
          <w:bCs/>
          <w:kern w:val="36"/>
          <w:sz w:val="22"/>
          <w:szCs w:val="22"/>
        </w:rPr>
        <w:t>дверь рентгенозащитную</w:t>
      </w:r>
      <w:r w:rsidR="008A3D0F" w:rsidRPr="008A3D0F">
        <w:rPr>
          <w:bCs/>
          <w:kern w:val="36"/>
          <w:sz w:val="22"/>
          <w:szCs w:val="22"/>
        </w:rPr>
        <w:t xml:space="preserve"> </w:t>
      </w:r>
      <w:r w:rsidRPr="00393E93">
        <w:rPr>
          <w:bCs/>
          <w:kern w:val="36"/>
          <w:sz w:val="22"/>
          <w:szCs w:val="22"/>
        </w:rPr>
        <w:t>(далее - товар) путем доставки (в т.ч. погрузки, разгрузки, подъему</w:t>
      </w:r>
      <w:r w:rsidRPr="007D3E1A">
        <w:rPr>
          <w:bCs/>
          <w:kern w:val="36"/>
          <w:sz w:val="22"/>
          <w:szCs w:val="22"/>
        </w:rPr>
        <w:t xml:space="preserve"> на этаж) и передачи по месту нахождения Заказчика, Заказчик принимает и оплачивает Товары.</w:t>
      </w:r>
    </w:p>
    <w:p w:rsidR="007A7603" w:rsidRPr="007D3E1A" w:rsidRDefault="007A7603" w:rsidP="00BC7DF8">
      <w:pPr>
        <w:tabs>
          <w:tab w:val="left" w:pos="0"/>
        </w:tabs>
        <w:spacing w:after="0"/>
        <w:ind w:firstLine="709"/>
        <w:rPr>
          <w:sz w:val="22"/>
          <w:szCs w:val="22"/>
        </w:rPr>
      </w:pPr>
      <w:r w:rsidRPr="007D3E1A">
        <w:rPr>
          <w:sz w:val="22"/>
          <w:szCs w:val="22"/>
        </w:rPr>
        <w:t>1.2. Перечень Товаров, ассортимент, количество, цена за единицу, сумма по каждому наименованию и общая сумма поставки приведены в Спецификации (Приложение №1), подписанной сторонами контракта и являющейся неотъемлемой частью настоящего контракта.</w:t>
      </w:r>
    </w:p>
    <w:p w:rsidR="007A7603" w:rsidRPr="007D3E1A" w:rsidRDefault="007A7603" w:rsidP="00BC7DF8">
      <w:pPr>
        <w:pStyle w:val="35"/>
        <w:spacing w:after="0"/>
        <w:ind w:left="0" w:firstLine="709"/>
        <w:rPr>
          <w:sz w:val="22"/>
          <w:szCs w:val="22"/>
        </w:rPr>
      </w:pPr>
      <w:r w:rsidRPr="007D3E1A">
        <w:rPr>
          <w:sz w:val="22"/>
          <w:szCs w:val="22"/>
        </w:rPr>
        <w:t xml:space="preserve">1.3. </w:t>
      </w:r>
      <w:proofErr w:type="gramStart"/>
      <w:r w:rsidR="00767B93" w:rsidRPr="007D3E1A">
        <w:rPr>
          <w:sz w:val="22"/>
          <w:szCs w:val="22"/>
        </w:rPr>
        <w:t>Поставщик гарантирует, что поставляемый товар является его собственностью, не заложен, не арестован, не является предметом исков третьих лиц, что поставляемый товар является новым (не бывшем в употреблении, не были восстановлены потребительские свойства).</w:t>
      </w:r>
      <w:proofErr w:type="gramEnd"/>
    </w:p>
    <w:p w:rsidR="007A7603" w:rsidRPr="007D3E1A" w:rsidRDefault="007A7603" w:rsidP="00BC7DF8">
      <w:pPr>
        <w:tabs>
          <w:tab w:val="left" w:pos="0"/>
        </w:tabs>
        <w:spacing w:after="0"/>
        <w:ind w:firstLine="709"/>
        <w:rPr>
          <w:sz w:val="22"/>
          <w:szCs w:val="22"/>
        </w:rPr>
      </w:pPr>
      <w:r w:rsidRPr="007D3E1A">
        <w:rPr>
          <w:sz w:val="22"/>
          <w:szCs w:val="22"/>
        </w:rPr>
        <w:t>Доставка осуществляется транспортом Поставщика по адресу: 347910, Ростовская обл., г</w:t>
      </w:r>
      <w:proofErr w:type="gramStart"/>
      <w:r w:rsidRPr="007D3E1A">
        <w:rPr>
          <w:sz w:val="22"/>
          <w:szCs w:val="22"/>
        </w:rPr>
        <w:t>.Т</w:t>
      </w:r>
      <w:proofErr w:type="gramEnd"/>
      <w:r w:rsidRPr="007D3E1A">
        <w:rPr>
          <w:sz w:val="22"/>
          <w:szCs w:val="22"/>
        </w:rPr>
        <w:t xml:space="preserve">аганрог, </w:t>
      </w:r>
      <w:proofErr w:type="spellStart"/>
      <w:r w:rsidRPr="007D3E1A">
        <w:rPr>
          <w:sz w:val="22"/>
          <w:szCs w:val="22"/>
        </w:rPr>
        <w:t>ул.</w:t>
      </w:r>
      <w:r w:rsidR="00746FB4">
        <w:rPr>
          <w:sz w:val="22"/>
          <w:szCs w:val="22"/>
        </w:rPr>
        <w:t>Толбухина</w:t>
      </w:r>
      <w:proofErr w:type="spellEnd"/>
      <w:r w:rsidRPr="007D3E1A">
        <w:rPr>
          <w:sz w:val="22"/>
          <w:szCs w:val="22"/>
        </w:rPr>
        <w:t xml:space="preserve">, </w:t>
      </w:r>
      <w:r w:rsidR="00746FB4">
        <w:rPr>
          <w:sz w:val="22"/>
          <w:szCs w:val="22"/>
        </w:rPr>
        <w:t>5-3</w:t>
      </w:r>
      <w:r w:rsidRPr="007D3E1A">
        <w:rPr>
          <w:sz w:val="22"/>
          <w:szCs w:val="22"/>
        </w:rPr>
        <w:t>.</w:t>
      </w:r>
    </w:p>
    <w:p w:rsidR="007A7603" w:rsidRPr="007D3E1A" w:rsidRDefault="007A7603" w:rsidP="00BC7DF8">
      <w:pPr>
        <w:autoSpaceDE w:val="0"/>
        <w:autoSpaceDN w:val="0"/>
        <w:adjustRightInd w:val="0"/>
        <w:spacing w:after="0"/>
        <w:ind w:firstLine="720"/>
        <w:outlineLvl w:val="1"/>
        <w:rPr>
          <w:sz w:val="22"/>
          <w:szCs w:val="22"/>
        </w:rPr>
      </w:pPr>
      <w:r w:rsidRPr="007D3E1A">
        <w:rPr>
          <w:sz w:val="22"/>
          <w:szCs w:val="22"/>
        </w:rPr>
        <w:t>1.4. По соглашению сторон настоящего контракта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7A7603" w:rsidRPr="007D3E1A" w:rsidRDefault="007A7603" w:rsidP="00BC7DF8">
      <w:pPr>
        <w:autoSpaceDE w:val="0"/>
        <w:autoSpaceDN w:val="0"/>
        <w:adjustRightInd w:val="0"/>
        <w:spacing w:after="0"/>
        <w:ind w:firstLine="720"/>
        <w:outlineLvl w:val="1"/>
        <w:rPr>
          <w:sz w:val="22"/>
          <w:szCs w:val="22"/>
        </w:rPr>
      </w:pPr>
      <w:r w:rsidRPr="007D3E1A">
        <w:rPr>
          <w:sz w:val="22"/>
          <w:szCs w:val="22"/>
        </w:rPr>
        <w:t xml:space="preserve">1.5. По соглашению сторон настоящего контракта допускается изменение количества поставляемого товара, но не более чем на десять процентов. </w:t>
      </w:r>
    </w:p>
    <w:p w:rsidR="007A7603" w:rsidRPr="007D3E1A" w:rsidRDefault="007A7603" w:rsidP="00BC7DF8">
      <w:pPr>
        <w:autoSpaceDE w:val="0"/>
        <w:autoSpaceDN w:val="0"/>
        <w:adjustRightInd w:val="0"/>
        <w:spacing w:after="0"/>
        <w:ind w:firstLine="720"/>
        <w:outlineLvl w:val="1"/>
        <w:rPr>
          <w:sz w:val="22"/>
          <w:szCs w:val="22"/>
        </w:rPr>
      </w:pPr>
      <w:r w:rsidRPr="007D3E1A">
        <w:rPr>
          <w:sz w:val="22"/>
          <w:szCs w:val="22"/>
        </w:rPr>
        <w:t xml:space="preserve">При этом по соглашению сторон допускается изменение с учетом </w:t>
      </w:r>
      <w:proofErr w:type="gramStart"/>
      <w:r w:rsidRPr="007D3E1A">
        <w:rPr>
          <w:sz w:val="22"/>
          <w:szCs w:val="22"/>
        </w:rPr>
        <w:t>положений бюджетного законодательства Российской Федерации цены контракта</w:t>
      </w:r>
      <w:proofErr w:type="gramEnd"/>
      <w:r w:rsidRPr="007D3E1A">
        <w:rPr>
          <w:sz w:val="22"/>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p>
    <w:p w:rsidR="007A7603" w:rsidRPr="007D3E1A" w:rsidRDefault="007A7603" w:rsidP="00BC7DF8">
      <w:pPr>
        <w:autoSpaceDE w:val="0"/>
        <w:autoSpaceDN w:val="0"/>
        <w:adjustRightInd w:val="0"/>
        <w:spacing w:after="0"/>
        <w:ind w:firstLine="720"/>
        <w:outlineLvl w:val="1"/>
        <w:rPr>
          <w:sz w:val="22"/>
          <w:szCs w:val="22"/>
        </w:rPr>
      </w:pPr>
      <w:r w:rsidRPr="007D3E1A">
        <w:rPr>
          <w:sz w:val="22"/>
          <w:szCs w:val="22"/>
        </w:rPr>
        <w:t xml:space="preserve">При уменьшении предусмотренного контрактом количества товара цена контракта уменьшается исходя из цены единицы товара, работы или услуги. </w:t>
      </w:r>
    </w:p>
    <w:p w:rsidR="007A7603" w:rsidRPr="007D3E1A" w:rsidRDefault="007A7603" w:rsidP="00BC7DF8">
      <w:pPr>
        <w:autoSpaceDE w:val="0"/>
        <w:autoSpaceDN w:val="0"/>
        <w:adjustRightInd w:val="0"/>
        <w:spacing w:after="0"/>
        <w:ind w:firstLine="720"/>
        <w:outlineLvl w:val="1"/>
        <w:rPr>
          <w:sz w:val="22"/>
          <w:szCs w:val="22"/>
        </w:rPr>
      </w:pPr>
      <w:r w:rsidRPr="007D3E1A">
        <w:rPr>
          <w:sz w:val="22"/>
          <w:szCs w:val="22"/>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7A7603" w:rsidRPr="007D3E1A" w:rsidRDefault="007A7603" w:rsidP="00BC7DF8">
      <w:pPr>
        <w:spacing w:after="0"/>
        <w:jc w:val="center"/>
        <w:rPr>
          <w:sz w:val="22"/>
          <w:szCs w:val="22"/>
        </w:rPr>
      </w:pPr>
    </w:p>
    <w:p w:rsidR="007A7603" w:rsidRPr="007D3E1A" w:rsidRDefault="007A7603" w:rsidP="00BC7DF8">
      <w:pPr>
        <w:spacing w:after="0"/>
        <w:jc w:val="center"/>
        <w:rPr>
          <w:b/>
          <w:sz w:val="22"/>
          <w:szCs w:val="22"/>
        </w:rPr>
      </w:pPr>
      <w:r w:rsidRPr="007D3E1A">
        <w:rPr>
          <w:b/>
          <w:sz w:val="22"/>
          <w:szCs w:val="22"/>
        </w:rPr>
        <w:t>2. Сумма контракта и условия платежа</w:t>
      </w:r>
    </w:p>
    <w:p w:rsidR="007A7603" w:rsidRPr="007D3E1A" w:rsidRDefault="007A7603" w:rsidP="0077571D">
      <w:pPr>
        <w:spacing w:after="0"/>
        <w:ind w:firstLine="720"/>
        <w:rPr>
          <w:sz w:val="22"/>
          <w:szCs w:val="22"/>
        </w:rPr>
      </w:pPr>
      <w:r w:rsidRPr="007D3E1A">
        <w:rPr>
          <w:sz w:val="22"/>
          <w:szCs w:val="22"/>
        </w:rPr>
        <w:t xml:space="preserve">2.1. </w:t>
      </w:r>
      <w:proofErr w:type="gramStart"/>
      <w:r w:rsidRPr="007D3E1A">
        <w:rPr>
          <w:sz w:val="22"/>
          <w:szCs w:val="22"/>
        </w:rPr>
        <w:t>Общая сумма контракта составляет _________ рублей (</w:t>
      </w:r>
      <w:r w:rsidR="00E103A1">
        <w:rPr>
          <w:sz w:val="22"/>
          <w:szCs w:val="22"/>
        </w:rPr>
        <w:t>_______________________</w:t>
      </w:r>
      <w:r w:rsidRPr="007D3E1A">
        <w:rPr>
          <w:sz w:val="22"/>
          <w:szCs w:val="22"/>
        </w:rPr>
        <w:t>),</w:t>
      </w:r>
      <w:r w:rsidR="00145D76">
        <w:rPr>
          <w:sz w:val="22"/>
          <w:szCs w:val="22"/>
        </w:rPr>
        <w:t xml:space="preserve"> </w:t>
      </w:r>
      <w:r w:rsidRPr="007D3E1A">
        <w:rPr>
          <w:sz w:val="22"/>
          <w:szCs w:val="22"/>
        </w:rPr>
        <w:t>в том числе НДС -</w:t>
      </w:r>
      <w:r w:rsidR="00F0681B">
        <w:rPr>
          <w:sz w:val="22"/>
          <w:szCs w:val="22"/>
        </w:rPr>
        <w:t xml:space="preserve"> </w:t>
      </w:r>
      <w:r w:rsidR="002762DC">
        <w:rPr>
          <w:sz w:val="22"/>
          <w:szCs w:val="22"/>
        </w:rPr>
        <w:t>___</w:t>
      </w:r>
      <w:r w:rsidR="00E103A1">
        <w:rPr>
          <w:sz w:val="22"/>
          <w:szCs w:val="22"/>
        </w:rPr>
        <w:t>% ________ рублей</w:t>
      </w:r>
      <w:r w:rsidR="0077571D">
        <w:rPr>
          <w:sz w:val="22"/>
          <w:szCs w:val="22"/>
        </w:rPr>
        <w:t xml:space="preserve"> </w:t>
      </w:r>
      <w:r w:rsidR="0077571D" w:rsidRPr="00D92514">
        <w:rPr>
          <w:i/>
          <w:sz w:val="22"/>
        </w:rPr>
        <w:t>(если НДС не облагается, указать основание.</w:t>
      </w:r>
      <w:proofErr w:type="gramEnd"/>
      <w:r w:rsidR="0077571D" w:rsidRPr="00D92514">
        <w:rPr>
          <w:i/>
          <w:sz w:val="22"/>
        </w:rPr>
        <w:t xml:space="preserve"> </w:t>
      </w:r>
      <w:proofErr w:type="gramStart"/>
      <w:r w:rsidR="0077571D" w:rsidRPr="00635D6D">
        <w:rPr>
          <w:i/>
          <w:sz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77571D" w:rsidRPr="00635D6D">
        <w:rPr>
          <w:i/>
          <w:sz w:val="22"/>
        </w:rPr>
        <w:t xml:space="preserve"> </w:t>
      </w:r>
      <w:proofErr w:type="gramStart"/>
      <w:r w:rsidR="0077571D" w:rsidRPr="00635D6D">
        <w:rPr>
          <w:i/>
          <w:sz w:val="22"/>
        </w:rPr>
        <w:t>Российской Федерации заказчиком</w:t>
      </w:r>
      <w:r w:rsidR="0077571D" w:rsidRPr="00D92514">
        <w:rPr>
          <w:i/>
          <w:sz w:val="22"/>
        </w:rPr>
        <w:t>)</w:t>
      </w:r>
      <w:r w:rsidR="0077571D">
        <w:rPr>
          <w:i/>
          <w:sz w:val="22"/>
        </w:rPr>
        <w:t>.</w:t>
      </w:r>
      <w:proofErr w:type="gramEnd"/>
    </w:p>
    <w:p w:rsidR="007A7603" w:rsidRPr="007D3E1A" w:rsidRDefault="007A7603" w:rsidP="00BC7DF8">
      <w:pPr>
        <w:spacing w:after="0"/>
        <w:ind w:firstLine="708"/>
        <w:rPr>
          <w:sz w:val="22"/>
          <w:szCs w:val="22"/>
        </w:rPr>
      </w:pPr>
      <w:r w:rsidRPr="007D3E1A">
        <w:rPr>
          <w:sz w:val="22"/>
          <w:szCs w:val="22"/>
        </w:rPr>
        <w:t>Цена настоящего контракта определена в российских рублях, является твердой и не может изменяться в ходе исполнения настоящего контракта за исключением случаев, предусмотренных настоящим контрактом.</w:t>
      </w:r>
    </w:p>
    <w:p w:rsidR="007A7603" w:rsidRPr="007D3E1A" w:rsidRDefault="007A7603" w:rsidP="00BC7DF8">
      <w:pPr>
        <w:spacing w:after="0"/>
        <w:ind w:firstLine="720"/>
        <w:rPr>
          <w:sz w:val="22"/>
          <w:szCs w:val="22"/>
        </w:rPr>
      </w:pPr>
      <w:r w:rsidRPr="007D3E1A">
        <w:rPr>
          <w:sz w:val="22"/>
          <w:szCs w:val="22"/>
        </w:rPr>
        <w:t xml:space="preserve">2.2. </w:t>
      </w:r>
      <w:proofErr w:type="gramStart"/>
      <w:r w:rsidRPr="007D3E1A">
        <w:rPr>
          <w:sz w:val="22"/>
          <w:szCs w:val="22"/>
        </w:rPr>
        <w:t>Цена контракта включает в себя расходы на перевозку, уплату таможенных пошлин, налогов, сборов и других обязательных платежей, в том числе: расходы по доставке (в т.ч. погрузке, разгрузке, подъему на этаж)</w:t>
      </w:r>
      <w:r w:rsidR="00EB1F76">
        <w:rPr>
          <w:sz w:val="22"/>
          <w:szCs w:val="22"/>
        </w:rPr>
        <w:t xml:space="preserve"> </w:t>
      </w:r>
      <w:r w:rsidRPr="007D3E1A">
        <w:rPr>
          <w:sz w:val="22"/>
          <w:szCs w:val="22"/>
        </w:rPr>
        <w:t>Товара по адресу Заказчика, стоимость тары, упаковки, маркировки и иные платежи, выплаченные или подлежащие выплате в связи с исполнением контракта.</w:t>
      </w:r>
      <w:proofErr w:type="gramEnd"/>
    </w:p>
    <w:p w:rsidR="007A7603" w:rsidRPr="007D3E1A" w:rsidRDefault="007A7603" w:rsidP="00BC7DF8">
      <w:pPr>
        <w:autoSpaceDE w:val="0"/>
        <w:autoSpaceDN w:val="0"/>
        <w:adjustRightInd w:val="0"/>
        <w:spacing w:after="0"/>
        <w:ind w:firstLine="709"/>
        <w:rPr>
          <w:sz w:val="22"/>
          <w:szCs w:val="22"/>
        </w:rPr>
      </w:pPr>
      <w:r w:rsidRPr="007D3E1A">
        <w:rPr>
          <w:sz w:val="22"/>
          <w:szCs w:val="22"/>
        </w:rPr>
        <w:lastRenderedPageBreak/>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rsidR="001472D7" w:rsidRPr="007D3E1A" w:rsidRDefault="001472D7" w:rsidP="00BC7DF8">
      <w:pPr>
        <w:autoSpaceDE w:val="0"/>
        <w:autoSpaceDN w:val="0"/>
        <w:adjustRightInd w:val="0"/>
        <w:spacing w:after="0"/>
        <w:ind w:firstLine="709"/>
        <w:rPr>
          <w:sz w:val="22"/>
          <w:szCs w:val="22"/>
        </w:rPr>
      </w:pPr>
      <w:r w:rsidRPr="007D3E1A">
        <w:rPr>
          <w:sz w:val="22"/>
          <w:szCs w:val="22"/>
        </w:rPr>
        <w:t xml:space="preserve">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w:t>
      </w:r>
      <w:proofErr w:type="gramStart"/>
      <w:r w:rsidRPr="007D3E1A">
        <w:rPr>
          <w:sz w:val="22"/>
          <w:szCs w:val="22"/>
        </w:rPr>
        <w:t>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w:t>
      </w:r>
      <w:proofErr w:type="gramEnd"/>
      <w:r w:rsidRPr="007D3E1A">
        <w:rPr>
          <w:sz w:val="22"/>
          <w:szCs w:val="22"/>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354F71" w:rsidRPr="007D3E1A" w:rsidRDefault="00656A2D" w:rsidP="00BC7DF8">
      <w:pPr>
        <w:spacing w:after="0"/>
        <w:ind w:firstLine="708"/>
        <w:rPr>
          <w:sz w:val="22"/>
          <w:szCs w:val="22"/>
        </w:rPr>
      </w:pPr>
      <w:r w:rsidRPr="007D3E1A">
        <w:rPr>
          <w:sz w:val="22"/>
          <w:szCs w:val="22"/>
        </w:rPr>
        <w:t>2</w:t>
      </w:r>
      <w:r w:rsidR="00354F71" w:rsidRPr="007D3E1A">
        <w:rPr>
          <w:sz w:val="22"/>
          <w:szCs w:val="22"/>
        </w:rPr>
        <w:t>.</w:t>
      </w:r>
      <w:r w:rsidR="00551023" w:rsidRPr="007D3E1A">
        <w:rPr>
          <w:sz w:val="22"/>
          <w:szCs w:val="22"/>
        </w:rPr>
        <w:t xml:space="preserve">4. </w:t>
      </w:r>
      <w:r w:rsidR="00967781" w:rsidRPr="007D3E1A">
        <w:rPr>
          <w:spacing w:val="7"/>
          <w:sz w:val="22"/>
          <w:szCs w:val="22"/>
        </w:rPr>
        <w:t>Заказчик</w:t>
      </w:r>
      <w:r w:rsidR="00967781" w:rsidRPr="007D3E1A">
        <w:rPr>
          <w:sz w:val="22"/>
          <w:szCs w:val="22"/>
        </w:rPr>
        <w:t xml:space="preserve"> осуществляет оплату </w:t>
      </w:r>
      <w:r w:rsidR="00AB7B9C">
        <w:rPr>
          <w:sz w:val="22"/>
          <w:szCs w:val="22"/>
        </w:rPr>
        <w:t xml:space="preserve">не более чем </w:t>
      </w:r>
      <w:r w:rsidR="00207846" w:rsidRPr="00215467">
        <w:rPr>
          <w:sz w:val="22"/>
          <w:szCs w:val="22"/>
        </w:rPr>
        <w:t xml:space="preserve">в течение </w:t>
      </w:r>
      <w:r w:rsidR="00713EE7">
        <w:rPr>
          <w:sz w:val="22"/>
          <w:szCs w:val="22"/>
        </w:rPr>
        <w:t xml:space="preserve">30 (тридцати) </w:t>
      </w:r>
      <w:r w:rsidR="00713EE7" w:rsidRPr="00DE4401">
        <w:rPr>
          <w:sz w:val="22"/>
          <w:szCs w:val="22"/>
        </w:rPr>
        <w:t>дней</w:t>
      </w:r>
      <w:r w:rsidR="00967781">
        <w:rPr>
          <w:sz w:val="22"/>
          <w:szCs w:val="22"/>
        </w:rPr>
        <w:t xml:space="preserve"> </w:t>
      </w:r>
      <w:proofErr w:type="gramStart"/>
      <w:r w:rsidR="00967781" w:rsidRPr="00215467">
        <w:rPr>
          <w:sz w:val="22"/>
          <w:szCs w:val="22"/>
        </w:rPr>
        <w:t>с</w:t>
      </w:r>
      <w:r w:rsidR="00967781">
        <w:rPr>
          <w:sz w:val="22"/>
          <w:szCs w:val="22"/>
        </w:rPr>
        <w:t xml:space="preserve"> </w:t>
      </w:r>
      <w:r w:rsidR="00967781" w:rsidRPr="00215467">
        <w:rPr>
          <w:sz w:val="22"/>
          <w:szCs w:val="22"/>
        </w:rPr>
        <w:t>даты подписания</w:t>
      </w:r>
      <w:proofErr w:type="gramEnd"/>
      <w:r w:rsidR="00967781" w:rsidRPr="00215467">
        <w:rPr>
          <w:sz w:val="22"/>
          <w:szCs w:val="22"/>
        </w:rPr>
        <w:t xml:space="preserve"> Заказчиком документа о приемке, </w:t>
      </w:r>
      <w:r w:rsidR="00967781" w:rsidRPr="00DC085E">
        <w:rPr>
          <w:sz w:val="22"/>
          <w:szCs w:val="22"/>
        </w:rPr>
        <w:t>за счет внебюджетных средств территориального фонда обязательного медицинского страхования</w:t>
      </w:r>
      <w:r w:rsidR="00967781" w:rsidRPr="007D3E1A">
        <w:rPr>
          <w:sz w:val="22"/>
          <w:szCs w:val="22"/>
        </w:rPr>
        <w:t xml:space="preserve">, по факту поставки товара по безналичному расчету, путем перечисления денежных средств на расчетный счет Поставщика, после предоставления </w:t>
      </w:r>
      <w:r w:rsidR="00967781" w:rsidRPr="0029212E">
        <w:rPr>
          <w:sz w:val="22"/>
          <w:szCs w:val="22"/>
        </w:rPr>
        <w:t>Заказчику</w:t>
      </w:r>
      <w:r w:rsidR="00967781" w:rsidRPr="007D3E1A">
        <w:rPr>
          <w:sz w:val="22"/>
          <w:szCs w:val="22"/>
        </w:rPr>
        <w:t xml:space="preserve"> документов, предусмотренных пунктом 2.6. Контракта.</w:t>
      </w:r>
    </w:p>
    <w:p w:rsidR="00354F71" w:rsidRPr="007D3E1A" w:rsidRDefault="00551023" w:rsidP="00BC7DF8">
      <w:pPr>
        <w:spacing w:after="0"/>
        <w:ind w:firstLine="708"/>
        <w:rPr>
          <w:sz w:val="22"/>
          <w:szCs w:val="22"/>
        </w:rPr>
      </w:pPr>
      <w:r w:rsidRPr="007D3E1A">
        <w:rPr>
          <w:sz w:val="22"/>
          <w:szCs w:val="22"/>
        </w:rPr>
        <w:t>2</w:t>
      </w:r>
      <w:r w:rsidR="00354F71" w:rsidRPr="007D3E1A">
        <w:rPr>
          <w:sz w:val="22"/>
          <w:szCs w:val="22"/>
        </w:rPr>
        <w:t>.</w:t>
      </w:r>
      <w:r w:rsidRPr="007D3E1A">
        <w:rPr>
          <w:sz w:val="22"/>
          <w:szCs w:val="22"/>
        </w:rPr>
        <w:t>5</w:t>
      </w:r>
      <w:r w:rsidR="00354F71" w:rsidRPr="007D3E1A">
        <w:rPr>
          <w:sz w:val="22"/>
          <w:szCs w:val="22"/>
        </w:rPr>
        <w:t>. Датой оплаты  товара считается дата списания денежных сре</w:t>
      </w:r>
      <w:proofErr w:type="gramStart"/>
      <w:r w:rsidR="00354F71" w:rsidRPr="007D3E1A">
        <w:rPr>
          <w:sz w:val="22"/>
          <w:szCs w:val="22"/>
        </w:rPr>
        <w:t>дств с л</w:t>
      </w:r>
      <w:proofErr w:type="gramEnd"/>
      <w:r w:rsidR="00354F71" w:rsidRPr="007D3E1A">
        <w:rPr>
          <w:sz w:val="22"/>
          <w:szCs w:val="22"/>
        </w:rPr>
        <w:t xml:space="preserve">ицевого счета </w:t>
      </w:r>
      <w:r w:rsidRPr="007D3E1A">
        <w:rPr>
          <w:spacing w:val="3"/>
          <w:sz w:val="22"/>
          <w:szCs w:val="22"/>
        </w:rPr>
        <w:t>З</w:t>
      </w:r>
      <w:r w:rsidR="00354F71" w:rsidRPr="007D3E1A">
        <w:rPr>
          <w:spacing w:val="3"/>
          <w:sz w:val="22"/>
          <w:szCs w:val="22"/>
        </w:rPr>
        <w:t>аказчика</w:t>
      </w:r>
      <w:r w:rsidR="00354F71" w:rsidRPr="007D3E1A">
        <w:rPr>
          <w:sz w:val="22"/>
          <w:szCs w:val="22"/>
        </w:rPr>
        <w:t>.</w:t>
      </w:r>
    </w:p>
    <w:p w:rsidR="00354F71" w:rsidRPr="007D3E1A" w:rsidRDefault="00551023" w:rsidP="00BC7DF8">
      <w:pPr>
        <w:spacing w:after="0"/>
        <w:ind w:firstLine="708"/>
        <w:rPr>
          <w:sz w:val="22"/>
          <w:szCs w:val="22"/>
        </w:rPr>
      </w:pPr>
      <w:r w:rsidRPr="007D3E1A">
        <w:rPr>
          <w:sz w:val="22"/>
          <w:szCs w:val="22"/>
        </w:rPr>
        <w:t>2</w:t>
      </w:r>
      <w:r w:rsidR="00354F71" w:rsidRPr="007D3E1A">
        <w:rPr>
          <w:sz w:val="22"/>
          <w:szCs w:val="22"/>
        </w:rPr>
        <w:t>.</w:t>
      </w:r>
      <w:r w:rsidRPr="007D3E1A">
        <w:rPr>
          <w:sz w:val="22"/>
          <w:szCs w:val="22"/>
        </w:rPr>
        <w:t>6</w:t>
      </w:r>
      <w:r w:rsidR="00354F71" w:rsidRPr="007D3E1A">
        <w:rPr>
          <w:sz w:val="22"/>
          <w:szCs w:val="22"/>
        </w:rPr>
        <w:t xml:space="preserve">. По факту 100% поставки товара Поставщик представляет </w:t>
      </w:r>
      <w:r w:rsidRPr="007D3E1A">
        <w:rPr>
          <w:spacing w:val="3"/>
          <w:sz w:val="22"/>
          <w:szCs w:val="22"/>
        </w:rPr>
        <w:t>З</w:t>
      </w:r>
      <w:r w:rsidR="00354F71" w:rsidRPr="007D3E1A">
        <w:rPr>
          <w:spacing w:val="3"/>
          <w:sz w:val="22"/>
          <w:szCs w:val="22"/>
        </w:rPr>
        <w:t>аказчику</w:t>
      </w:r>
      <w:r w:rsidR="00354F71" w:rsidRPr="007D3E1A">
        <w:rPr>
          <w:sz w:val="22"/>
          <w:szCs w:val="22"/>
        </w:rPr>
        <w:t xml:space="preserve"> следующие документы:</w:t>
      </w:r>
    </w:p>
    <w:p w:rsidR="00354F71" w:rsidRPr="007D3E1A" w:rsidRDefault="00354F71" w:rsidP="00BC7DF8">
      <w:pPr>
        <w:spacing w:after="0"/>
        <w:ind w:firstLine="708"/>
        <w:rPr>
          <w:sz w:val="22"/>
          <w:szCs w:val="22"/>
        </w:rPr>
      </w:pPr>
      <w:r w:rsidRPr="007D3E1A">
        <w:rPr>
          <w:sz w:val="22"/>
          <w:szCs w:val="22"/>
        </w:rPr>
        <w:t>а) товарная накладная;</w:t>
      </w:r>
    </w:p>
    <w:p w:rsidR="00354F71" w:rsidRPr="007D3E1A" w:rsidRDefault="00354F71" w:rsidP="00BC7DF8">
      <w:pPr>
        <w:spacing w:after="0"/>
        <w:ind w:firstLine="708"/>
        <w:rPr>
          <w:sz w:val="22"/>
          <w:szCs w:val="22"/>
        </w:rPr>
      </w:pPr>
      <w:r w:rsidRPr="007D3E1A">
        <w:rPr>
          <w:sz w:val="22"/>
          <w:szCs w:val="22"/>
        </w:rPr>
        <w:t xml:space="preserve">б) счет-фактура </w:t>
      </w:r>
    </w:p>
    <w:p w:rsidR="00354F71" w:rsidRPr="007D3E1A" w:rsidRDefault="00354F71" w:rsidP="00BC7DF8">
      <w:pPr>
        <w:spacing w:after="0"/>
        <w:ind w:firstLine="708"/>
        <w:rPr>
          <w:sz w:val="22"/>
          <w:szCs w:val="22"/>
        </w:rPr>
      </w:pPr>
      <w:r w:rsidRPr="007D3E1A">
        <w:rPr>
          <w:sz w:val="22"/>
          <w:szCs w:val="22"/>
        </w:rPr>
        <w:t>в) счет на оплату за поставку товара;</w:t>
      </w:r>
    </w:p>
    <w:p w:rsidR="00354F71" w:rsidRDefault="00354F71" w:rsidP="00BC7DF8">
      <w:pPr>
        <w:pStyle w:val="af7"/>
        <w:spacing w:after="0"/>
        <w:ind w:left="0" w:firstLine="720"/>
        <w:jc w:val="both"/>
        <w:rPr>
          <w:sz w:val="22"/>
          <w:szCs w:val="22"/>
        </w:rPr>
      </w:pPr>
      <w:r w:rsidRPr="007D3E1A">
        <w:rPr>
          <w:sz w:val="22"/>
          <w:szCs w:val="22"/>
        </w:rPr>
        <w:t>г) акт приема-передачи товара (образец приложения</w:t>
      </w:r>
      <w:r w:rsidR="00215467">
        <w:rPr>
          <w:sz w:val="22"/>
          <w:szCs w:val="22"/>
        </w:rPr>
        <w:t xml:space="preserve"> №</w:t>
      </w:r>
      <w:r w:rsidRPr="007D3E1A">
        <w:rPr>
          <w:sz w:val="22"/>
          <w:szCs w:val="22"/>
        </w:rPr>
        <w:t xml:space="preserve">2 к настоящему контракту), подписанные Поставщиком и </w:t>
      </w:r>
      <w:r w:rsidR="00551023" w:rsidRPr="007D3E1A">
        <w:rPr>
          <w:sz w:val="22"/>
          <w:szCs w:val="22"/>
        </w:rPr>
        <w:t>Заказчиком</w:t>
      </w:r>
      <w:r w:rsidRPr="007D3E1A">
        <w:rPr>
          <w:sz w:val="22"/>
          <w:szCs w:val="22"/>
        </w:rPr>
        <w:t>.</w:t>
      </w:r>
    </w:p>
    <w:p w:rsidR="007A7603" w:rsidRPr="007D3E1A" w:rsidRDefault="007A7603" w:rsidP="00BC7DF8">
      <w:pPr>
        <w:pStyle w:val="af7"/>
        <w:spacing w:after="0"/>
        <w:ind w:left="0"/>
        <w:jc w:val="center"/>
        <w:rPr>
          <w:b/>
          <w:sz w:val="22"/>
          <w:szCs w:val="22"/>
        </w:rPr>
      </w:pPr>
      <w:r w:rsidRPr="007D3E1A">
        <w:rPr>
          <w:b/>
          <w:sz w:val="22"/>
          <w:szCs w:val="22"/>
        </w:rPr>
        <w:t>3. Обязанности сторон</w:t>
      </w:r>
    </w:p>
    <w:p w:rsidR="007A7603" w:rsidRPr="007D3E1A" w:rsidRDefault="007A7603" w:rsidP="00BC7DF8">
      <w:pPr>
        <w:pStyle w:val="37"/>
        <w:suppressAutoHyphens/>
        <w:ind w:left="0" w:firstLine="709"/>
        <w:jc w:val="both"/>
        <w:rPr>
          <w:sz w:val="22"/>
          <w:szCs w:val="22"/>
        </w:rPr>
      </w:pPr>
      <w:r w:rsidRPr="007D3E1A">
        <w:rPr>
          <w:sz w:val="22"/>
          <w:szCs w:val="22"/>
        </w:rPr>
        <w:t>3.1. Поставщик обязуется:</w:t>
      </w:r>
    </w:p>
    <w:p w:rsidR="007A7603" w:rsidRPr="005315E6" w:rsidRDefault="007A7603" w:rsidP="00BC7DF8">
      <w:pPr>
        <w:keepNext/>
        <w:keepLines/>
        <w:widowControl w:val="0"/>
        <w:suppressLineNumbers/>
        <w:suppressAutoHyphens/>
        <w:spacing w:after="0"/>
        <w:ind w:firstLine="709"/>
        <w:rPr>
          <w:sz w:val="22"/>
          <w:szCs w:val="22"/>
        </w:rPr>
      </w:pPr>
      <w:r w:rsidRPr="007D3E1A">
        <w:rPr>
          <w:sz w:val="22"/>
          <w:szCs w:val="22"/>
        </w:rPr>
        <w:t>3.1.1. Собственными силами и за свой счёт выполнить доставку и разгрузку товара</w:t>
      </w:r>
      <w:r w:rsidRPr="007D3E1A">
        <w:rPr>
          <w:rFonts w:eastAsia="Arial Unicode MS"/>
          <w:sz w:val="22"/>
          <w:szCs w:val="22"/>
        </w:rPr>
        <w:t xml:space="preserve"> в соответствии со Спецификацией к </w:t>
      </w:r>
      <w:r w:rsidRPr="005315E6">
        <w:rPr>
          <w:rFonts w:eastAsia="Arial Unicode MS"/>
          <w:sz w:val="22"/>
          <w:szCs w:val="22"/>
        </w:rPr>
        <w:t>настоящему контракту.</w:t>
      </w:r>
    </w:p>
    <w:p w:rsidR="007A7603" w:rsidRPr="00574C7D" w:rsidRDefault="007A7603" w:rsidP="00BC7DF8">
      <w:pPr>
        <w:spacing w:after="0"/>
        <w:ind w:firstLine="709"/>
        <w:rPr>
          <w:sz w:val="22"/>
          <w:szCs w:val="22"/>
        </w:rPr>
      </w:pPr>
      <w:r w:rsidRPr="005315E6">
        <w:rPr>
          <w:sz w:val="22"/>
          <w:szCs w:val="22"/>
        </w:rPr>
        <w:t xml:space="preserve">3.1.2. </w:t>
      </w:r>
      <w:r w:rsidR="004F79E3" w:rsidRPr="005315E6">
        <w:rPr>
          <w:sz w:val="22"/>
          <w:szCs w:val="22"/>
        </w:rPr>
        <w:t xml:space="preserve">Поставить товар в соответствии с условиями </w:t>
      </w:r>
      <w:r w:rsidR="004F79E3" w:rsidRPr="00574C7D">
        <w:rPr>
          <w:sz w:val="22"/>
          <w:szCs w:val="22"/>
        </w:rPr>
        <w:t xml:space="preserve">настоящего контракта </w:t>
      </w:r>
      <w:r w:rsidR="00733E00">
        <w:rPr>
          <w:snapToGrid w:val="0"/>
          <w:sz w:val="22"/>
          <w:szCs w:val="22"/>
        </w:rPr>
        <w:t>в течение 5-ти (пяти) рабочих дней с момента направления заявки Заказчиком, в рабочие дни с 09:00 до 15:00 (время московское)</w:t>
      </w:r>
      <w:r w:rsidR="009603FE">
        <w:rPr>
          <w:snapToGrid w:val="0"/>
          <w:sz w:val="22"/>
          <w:szCs w:val="22"/>
        </w:rPr>
        <w:t>.</w:t>
      </w:r>
    </w:p>
    <w:p w:rsidR="007A7603" w:rsidRPr="007D3E1A" w:rsidRDefault="007A7603" w:rsidP="00BC7DF8">
      <w:pPr>
        <w:pStyle w:val="26"/>
        <w:suppressAutoHyphens/>
        <w:ind w:left="0" w:firstLine="709"/>
        <w:jc w:val="both"/>
        <w:rPr>
          <w:sz w:val="22"/>
          <w:szCs w:val="22"/>
        </w:rPr>
      </w:pPr>
      <w:r w:rsidRPr="007D3E1A">
        <w:rPr>
          <w:sz w:val="22"/>
          <w:szCs w:val="22"/>
        </w:rPr>
        <w:t xml:space="preserve">3.1.4. Не изменять в одностороннем порядке согласованные сторонами ассортимент, количество, цены, сроки поставки Товара, а также другие условия настоящего контракта. </w:t>
      </w:r>
    </w:p>
    <w:p w:rsidR="007A7603" w:rsidRPr="007D3E1A" w:rsidRDefault="007A7603" w:rsidP="00BC7DF8">
      <w:pPr>
        <w:pStyle w:val="26"/>
        <w:ind w:left="0" w:firstLine="709"/>
        <w:jc w:val="both"/>
        <w:rPr>
          <w:sz w:val="22"/>
          <w:szCs w:val="22"/>
        </w:rPr>
      </w:pPr>
      <w:r w:rsidRPr="007D3E1A">
        <w:rPr>
          <w:sz w:val="22"/>
          <w:szCs w:val="22"/>
        </w:rPr>
        <w:t>3.1.5. При поставке товара Заказчику предоставлять относящиеся к нему документы, предусмотренные действующим законодательством.</w:t>
      </w:r>
    </w:p>
    <w:p w:rsidR="003E1FB8" w:rsidRDefault="007A7603" w:rsidP="003E1FB8">
      <w:pPr>
        <w:pStyle w:val="26"/>
        <w:ind w:left="0" w:firstLine="709"/>
        <w:jc w:val="both"/>
        <w:rPr>
          <w:sz w:val="22"/>
          <w:szCs w:val="22"/>
        </w:rPr>
      </w:pPr>
      <w:r w:rsidRPr="007D3E1A">
        <w:rPr>
          <w:sz w:val="22"/>
          <w:szCs w:val="22"/>
        </w:rPr>
        <w:t>3.1.6.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7A7603" w:rsidRPr="007D3E1A" w:rsidRDefault="003E1FB8" w:rsidP="003E1FB8">
      <w:pPr>
        <w:pStyle w:val="26"/>
        <w:ind w:left="0" w:firstLine="709"/>
        <w:jc w:val="both"/>
        <w:rPr>
          <w:sz w:val="22"/>
          <w:szCs w:val="22"/>
        </w:rPr>
      </w:pPr>
      <w:r>
        <w:rPr>
          <w:sz w:val="22"/>
          <w:szCs w:val="22"/>
        </w:rPr>
        <w:t xml:space="preserve">3.2. </w:t>
      </w:r>
      <w:r w:rsidR="007A7603" w:rsidRPr="007D3E1A">
        <w:rPr>
          <w:sz w:val="22"/>
          <w:szCs w:val="22"/>
        </w:rPr>
        <w:t>Заказчик обязуется:</w:t>
      </w:r>
    </w:p>
    <w:p w:rsidR="007A7603" w:rsidRPr="007D3E1A" w:rsidRDefault="007A7603" w:rsidP="00BC7DF8">
      <w:pPr>
        <w:pStyle w:val="26"/>
        <w:ind w:left="0" w:firstLine="709"/>
        <w:jc w:val="both"/>
        <w:rPr>
          <w:sz w:val="22"/>
          <w:szCs w:val="22"/>
        </w:rPr>
      </w:pPr>
      <w:r w:rsidRPr="007D3E1A">
        <w:rPr>
          <w:sz w:val="22"/>
          <w:szCs w:val="22"/>
        </w:rPr>
        <w:t>3.2.1. Принимать товары в порядке и сроки, предусмотренные законодательством РФ о поставках и по ценам, установленным контрактом.</w:t>
      </w:r>
    </w:p>
    <w:p w:rsidR="007A7603" w:rsidRPr="007D3E1A" w:rsidRDefault="007A7603" w:rsidP="00BC7DF8">
      <w:pPr>
        <w:pStyle w:val="26"/>
        <w:ind w:left="0" w:firstLine="709"/>
        <w:jc w:val="both"/>
        <w:rPr>
          <w:sz w:val="22"/>
          <w:szCs w:val="22"/>
        </w:rPr>
      </w:pPr>
      <w:r w:rsidRPr="007D3E1A">
        <w:rPr>
          <w:sz w:val="22"/>
          <w:szCs w:val="22"/>
        </w:rPr>
        <w:t>3.2.2. В случае изменении адреса доставки сообщить Поставщику не позднее 1 (одного) дня, предшествующего дню поставки.</w:t>
      </w:r>
    </w:p>
    <w:p w:rsidR="007A7603" w:rsidRPr="007D3E1A" w:rsidRDefault="007A7603" w:rsidP="00BC7DF8">
      <w:pPr>
        <w:pStyle w:val="26"/>
        <w:ind w:left="0" w:firstLine="709"/>
        <w:jc w:val="both"/>
        <w:rPr>
          <w:rFonts w:eastAsia="Arial Unicode MS"/>
          <w:b/>
          <w:sz w:val="22"/>
          <w:szCs w:val="22"/>
        </w:rPr>
      </w:pPr>
      <w:r w:rsidRPr="007D3E1A">
        <w:rPr>
          <w:sz w:val="22"/>
          <w:szCs w:val="22"/>
        </w:rPr>
        <w:t>3.2.3. Оплачивать товар в порядке и на условиях, предусмотренных настоящим контрактом.</w:t>
      </w:r>
    </w:p>
    <w:p w:rsidR="007A7603" w:rsidRPr="007D3E1A" w:rsidRDefault="007A7603" w:rsidP="00BC7DF8">
      <w:pPr>
        <w:spacing w:after="0"/>
        <w:ind w:firstLine="540"/>
        <w:contextualSpacing/>
        <w:rPr>
          <w:rFonts w:eastAsia="Arial Unicode MS"/>
          <w:b/>
          <w:sz w:val="22"/>
          <w:szCs w:val="22"/>
        </w:rPr>
      </w:pPr>
    </w:p>
    <w:p w:rsidR="00BD7BEA" w:rsidRPr="007D3E1A" w:rsidRDefault="00BD7BEA" w:rsidP="00BD7BEA">
      <w:pPr>
        <w:spacing w:after="0"/>
        <w:jc w:val="center"/>
        <w:rPr>
          <w:b/>
          <w:bCs/>
          <w:sz w:val="22"/>
          <w:szCs w:val="22"/>
        </w:rPr>
      </w:pPr>
      <w:r w:rsidRPr="007D3E1A">
        <w:rPr>
          <w:b/>
          <w:bCs/>
          <w:sz w:val="22"/>
          <w:szCs w:val="22"/>
        </w:rPr>
        <w:t>4. Качество, маркировка, упаковка товара</w:t>
      </w:r>
    </w:p>
    <w:p w:rsidR="00EE6419" w:rsidRPr="007D3E1A" w:rsidRDefault="00EE6419" w:rsidP="00EE6419">
      <w:pPr>
        <w:pStyle w:val="-0"/>
        <w:numPr>
          <w:ilvl w:val="0"/>
          <w:numId w:val="0"/>
        </w:numPr>
        <w:ind w:firstLine="708"/>
        <w:rPr>
          <w:sz w:val="22"/>
          <w:szCs w:val="22"/>
        </w:rPr>
      </w:pPr>
      <w:r w:rsidRPr="007D3E1A">
        <w:rPr>
          <w:sz w:val="22"/>
          <w:szCs w:val="22"/>
        </w:rPr>
        <w:t xml:space="preserve">4.1. Товар, поставляемый по настоящему Контракту, должен соответствовать нормам и стандартам, установленным для поставляемого товара и действующим на момент </w:t>
      </w:r>
      <w:r>
        <w:rPr>
          <w:sz w:val="22"/>
          <w:szCs w:val="22"/>
        </w:rPr>
        <w:t>заключения</w:t>
      </w:r>
      <w:r w:rsidRPr="007D3E1A">
        <w:rPr>
          <w:sz w:val="22"/>
          <w:szCs w:val="22"/>
        </w:rPr>
        <w:t xml:space="preserve"> Контракта.</w:t>
      </w:r>
    </w:p>
    <w:p w:rsidR="00EE6419" w:rsidRPr="007D3E1A" w:rsidRDefault="00EE6419" w:rsidP="00EE6419">
      <w:pPr>
        <w:pStyle w:val="-0"/>
        <w:numPr>
          <w:ilvl w:val="0"/>
          <w:numId w:val="0"/>
        </w:numPr>
        <w:ind w:firstLine="708"/>
        <w:rPr>
          <w:sz w:val="22"/>
          <w:szCs w:val="22"/>
        </w:rPr>
      </w:pPr>
      <w:r w:rsidRPr="007D3E1A">
        <w:rPr>
          <w:sz w:val="22"/>
          <w:szCs w:val="22"/>
        </w:rPr>
        <w:t>4.2. Поставщик гарантирует полное соответствие поставляемого товара условиям настоящего Контракта.</w:t>
      </w:r>
    </w:p>
    <w:p w:rsidR="00EE6419" w:rsidRPr="007D3E1A" w:rsidRDefault="00EE6419" w:rsidP="00EE6419">
      <w:pPr>
        <w:spacing w:after="0"/>
        <w:ind w:firstLine="720"/>
        <w:rPr>
          <w:sz w:val="22"/>
          <w:szCs w:val="22"/>
        </w:rPr>
      </w:pPr>
      <w:r w:rsidRPr="007D3E1A">
        <w:rPr>
          <w:sz w:val="22"/>
          <w:szCs w:val="22"/>
        </w:rPr>
        <w:t xml:space="preserve">4.3. Поставщик настоящим гарантирует, что товар, поставленный в рамках настоящего Контракта, является серийно выпускаемым. </w:t>
      </w:r>
    </w:p>
    <w:p w:rsidR="00EE6419" w:rsidRPr="007D3E1A" w:rsidRDefault="00EE6419" w:rsidP="00EE6419">
      <w:pPr>
        <w:spacing w:after="0"/>
        <w:ind w:firstLine="720"/>
        <w:rPr>
          <w:sz w:val="22"/>
          <w:szCs w:val="22"/>
        </w:rPr>
      </w:pPr>
      <w:r w:rsidRPr="007D3E1A">
        <w:rPr>
          <w:sz w:val="22"/>
          <w:szCs w:val="22"/>
        </w:rPr>
        <w:t>Поставщик гарантирует, что товар, поставленный по данному Контракту, сертифицирован, декларирован и зарегистрирован для обращения на территории РФ, полностью соответствует стандартам качества и Спецификации (Приложение №1 к настоящему Контракту).</w:t>
      </w:r>
    </w:p>
    <w:p w:rsidR="00EE6419" w:rsidRPr="00BB698D" w:rsidRDefault="00EE6419" w:rsidP="00EE6419">
      <w:pPr>
        <w:spacing w:after="0"/>
        <w:ind w:firstLine="720"/>
        <w:rPr>
          <w:sz w:val="22"/>
          <w:szCs w:val="22"/>
        </w:rPr>
      </w:pPr>
      <w:r>
        <w:rPr>
          <w:sz w:val="22"/>
          <w:szCs w:val="22"/>
        </w:rPr>
        <w:t xml:space="preserve">4.4. </w:t>
      </w:r>
      <w:r w:rsidRPr="00E92B9F">
        <w:rPr>
          <w:sz w:val="22"/>
          <w:szCs w:val="22"/>
        </w:rPr>
        <w:t xml:space="preserve">Поставщик осуществляет поставку товара по настоящему контракту с остаточным сроком годности </w:t>
      </w:r>
      <w:r w:rsidRPr="00230FA4">
        <w:rPr>
          <w:i/>
          <w:snapToGrid w:val="0"/>
          <w:sz w:val="22"/>
          <w:szCs w:val="22"/>
        </w:rPr>
        <w:t>не менее 12 месяцев</w:t>
      </w:r>
      <w:r w:rsidRPr="00BB698D">
        <w:rPr>
          <w:sz w:val="22"/>
          <w:szCs w:val="22"/>
        </w:rPr>
        <w:t xml:space="preserve"> на момент поставки.</w:t>
      </w:r>
    </w:p>
    <w:p w:rsidR="00EE6419" w:rsidRPr="007D3E1A" w:rsidRDefault="00EE6419" w:rsidP="00EE6419">
      <w:pPr>
        <w:pStyle w:val="-0"/>
        <w:numPr>
          <w:ilvl w:val="0"/>
          <w:numId w:val="0"/>
        </w:numPr>
        <w:ind w:firstLine="708"/>
        <w:rPr>
          <w:sz w:val="22"/>
          <w:szCs w:val="22"/>
        </w:rPr>
      </w:pPr>
      <w:r w:rsidRPr="007D3E1A">
        <w:rPr>
          <w:sz w:val="22"/>
          <w:szCs w:val="22"/>
        </w:rPr>
        <w:t xml:space="preserve">4.5. Поставщик должен обеспечить упаковку товара, способную предотвратить его повреждение или порчу во время перевозки к конечному пункту назначения. </w:t>
      </w:r>
    </w:p>
    <w:p w:rsidR="007A7603" w:rsidRPr="007D3E1A" w:rsidRDefault="00EE6419" w:rsidP="00EE6419">
      <w:pPr>
        <w:pStyle w:val="-0"/>
        <w:numPr>
          <w:ilvl w:val="0"/>
          <w:numId w:val="0"/>
        </w:numPr>
        <w:ind w:firstLine="708"/>
        <w:rPr>
          <w:sz w:val="22"/>
          <w:szCs w:val="22"/>
        </w:rPr>
      </w:pPr>
      <w:r w:rsidRPr="007D3E1A">
        <w:rPr>
          <w:sz w:val="22"/>
          <w:szCs w:val="22"/>
        </w:rPr>
        <w:t>Упаковка товара должна полностью обеспечивать условия транспортировки, предъявляемые к данному виду продукции. При определении габаритов упакованных ящиков и их веса необходимо учитывать отдаленность конечного пункта доставки и отсутствие грузоподъемных средств.</w:t>
      </w:r>
    </w:p>
    <w:p w:rsidR="007A7603" w:rsidRPr="007D3E1A" w:rsidRDefault="007A7603" w:rsidP="00BC7DF8">
      <w:pPr>
        <w:spacing w:after="0"/>
        <w:ind w:firstLine="720"/>
        <w:jc w:val="center"/>
        <w:rPr>
          <w:b/>
          <w:bCs/>
          <w:sz w:val="22"/>
          <w:szCs w:val="22"/>
        </w:rPr>
      </w:pPr>
    </w:p>
    <w:p w:rsidR="007A7603" w:rsidRPr="007D3E1A" w:rsidRDefault="007A7603" w:rsidP="00BC7DF8">
      <w:pPr>
        <w:spacing w:after="0"/>
        <w:jc w:val="center"/>
        <w:rPr>
          <w:b/>
          <w:bCs/>
          <w:sz w:val="22"/>
          <w:szCs w:val="22"/>
        </w:rPr>
      </w:pPr>
      <w:r w:rsidRPr="007D3E1A">
        <w:rPr>
          <w:b/>
          <w:bCs/>
          <w:sz w:val="22"/>
          <w:szCs w:val="22"/>
        </w:rPr>
        <w:t>5. Порядок приемки товара</w:t>
      </w:r>
    </w:p>
    <w:p w:rsidR="007A7603" w:rsidRPr="007D3E1A" w:rsidRDefault="007A7603" w:rsidP="00BC7DF8">
      <w:pPr>
        <w:pStyle w:val="-0"/>
        <w:numPr>
          <w:ilvl w:val="0"/>
          <w:numId w:val="0"/>
        </w:numPr>
        <w:ind w:firstLine="708"/>
        <w:rPr>
          <w:sz w:val="22"/>
          <w:szCs w:val="22"/>
        </w:rPr>
      </w:pPr>
      <w:r w:rsidRPr="007D3E1A">
        <w:rPr>
          <w:sz w:val="22"/>
          <w:szCs w:val="22"/>
        </w:rPr>
        <w:lastRenderedPageBreak/>
        <w:t>5.1. При поставке товара Поставщик предоставляет Заказчику следующую документацию:</w:t>
      </w:r>
    </w:p>
    <w:p w:rsidR="007A7603" w:rsidRPr="007D3E1A" w:rsidRDefault="007A7603" w:rsidP="00BC7DF8">
      <w:pPr>
        <w:spacing w:after="0"/>
        <w:ind w:firstLine="708"/>
        <w:rPr>
          <w:sz w:val="22"/>
          <w:szCs w:val="22"/>
        </w:rPr>
      </w:pPr>
      <w:r w:rsidRPr="007D3E1A">
        <w:rPr>
          <w:sz w:val="22"/>
          <w:szCs w:val="22"/>
        </w:rPr>
        <w:t>а) копию сертификата или декларации соответствия, выданного уполномоченными органами (организациями), по товарам, подлежащим обязательной сертификации;</w:t>
      </w:r>
    </w:p>
    <w:p w:rsidR="007A7603" w:rsidRPr="007D3E1A" w:rsidRDefault="007A7603" w:rsidP="00BC7DF8">
      <w:pPr>
        <w:spacing w:after="0"/>
        <w:ind w:firstLine="708"/>
        <w:rPr>
          <w:sz w:val="22"/>
          <w:szCs w:val="22"/>
        </w:rPr>
      </w:pPr>
      <w:r w:rsidRPr="007D3E1A">
        <w:rPr>
          <w:sz w:val="22"/>
          <w:szCs w:val="22"/>
        </w:rPr>
        <w:t xml:space="preserve">б) копию санитарно-эпидемиологического заключения на  товар, выданного </w:t>
      </w:r>
      <w:proofErr w:type="spellStart"/>
      <w:r w:rsidRPr="007D3E1A">
        <w:rPr>
          <w:sz w:val="22"/>
          <w:szCs w:val="22"/>
        </w:rPr>
        <w:t>Роспотребнадзором</w:t>
      </w:r>
      <w:proofErr w:type="spellEnd"/>
      <w:r w:rsidRPr="007D3E1A">
        <w:rPr>
          <w:sz w:val="22"/>
          <w:szCs w:val="22"/>
        </w:rPr>
        <w:t xml:space="preserve">  (по товарам, требующим указанных заключений);</w:t>
      </w:r>
    </w:p>
    <w:p w:rsidR="007A7603" w:rsidRPr="007D3E1A" w:rsidRDefault="007A7603" w:rsidP="00BC7DF8">
      <w:pPr>
        <w:spacing w:after="0"/>
        <w:ind w:firstLine="708"/>
        <w:rPr>
          <w:sz w:val="22"/>
          <w:szCs w:val="22"/>
        </w:rPr>
      </w:pPr>
      <w:r w:rsidRPr="007D3E1A">
        <w:rPr>
          <w:sz w:val="22"/>
          <w:szCs w:val="22"/>
        </w:rPr>
        <w:t>в) инструкцию по применению товара на русском языке;</w:t>
      </w:r>
    </w:p>
    <w:p w:rsidR="00D91C96" w:rsidRPr="007D3E1A" w:rsidRDefault="00B94E5F" w:rsidP="00BC7DF8">
      <w:pPr>
        <w:spacing w:after="0"/>
        <w:ind w:firstLine="708"/>
        <w:rPr>
          <w:sz w:val="22"/>
          <w:szCs w:val="22"/>
        </w:rPr>
      </w:pPr>
      <w:r>
        <w:rPr>
          <w:sz w:val="22"/>
          <w:szCs w:val="22"/>
        </w:rPr>
        <w:t>г</w:t>
      </w:r>
      <w:r w:rsidR="00D91C96" w:rsidRPr="007D3E1A">
        <w:rPr>
          <w:sz w:val="22"/>
          <w:szCs w:val="22"/>
        </w:rPr>
        <w:t xml:space="preserve">) товарную накладную (один экземпляр для </w:t>
      </w:r>
      <w:r w:rsidR="00D91C96" w:rsidRPr="007D3E1A">
        <w:rPr>
          <w:spacing w:val="3"/>
          <w:sz w:val="22"/>
          <w:szCs w:val="22"/>
        </w:rPr>
        <w:t>Заказчика</w:t>
      </w:r>
      <w:r w:rsidR="00D91C96" w:rsidRPr="007D3E1A">
        <w:rPr>
          <w:sz w:val="22"/>
          <w:szCs w:val="22"/>
        </w:rPr>
        <w:t>, один экземпляр для  Поставщика);</w:t>
      </w:r>
    </w:p>
    <w:p w:rsidR="00D91C96" w:rsidRPr="007D3E1A" w:rsidRDefault="00B94E5F" w:rsidP="00BC7DF8">
      <w:pPr>
        <w:spacing w:after="0"/>
        <w:ind w:firstLine="708"/>
        <w:rPr>
          <w:sz w:val="22"/>
          <w:szCs w:val="22"/>
        </w:rPr>
      </w:pPr>
      <w:proofErr w:type="spellStart"/>
      <w:r>
        <w:rPr>
          <w:sz w:val="22"/>
          <w:szCs w:val="22"/>
        </w:rPr>
        <w:t>д</w:t>
      </w:r>
      <w:proofErr w:type="spellEnd"/>
      <w:r w:rsidR="00D91C96" w:rsidRPr="007D3E1A">
        <w:rPr>
          <w:sz w:val="22"/>
          <w:szCs w:val="22"/>
        </w:rPr>
        <w:t xml:space="preserve">) акт приема-передачи товара (образец приложения № 2 к настоящему Контракту), (один экземпляр для </w:t>
      </w:r>
      <w:r w:rsidR="00D91C96" w:rsidRPr="007D3E1A">
        <w:rPr>
          <w:spacing w:val="3"/>
          <w:sz w:val="22"/>
          <w:szCs w:val="22"/>
        </w:rPr>
        <w:t>Заказчика</w:t>
      </w:r>
      <w:r w:rsidR="00D91C96" w:rsidRPr="007D3E1A">
        <w:rPr>
          <w:sz w:val="22"/>
          <w:szCs w:val="22"/>
        </w:rPr>
        <w:t>, один экземпляр для  Поставщика).</w:t>
      </w:r>
    </w:p>
    <w:p w:rsidR="00A61C4E" w:rsidRPr="007D3E1A" w:rsidRDefault="00B94E5F" w:rsidP="00BC7DF8">
      <w:pPr>
        <w:spacing w:after="0"/>
        <w:ind w:firstLine="709"/>
        <w:rPr>
          <w:sz w:val="22"/>
          <w:szCs w:val="22"/>
        </w:rPr>
      </w:pPr>
      <w:r>
        <w:rPr>
          <w:sz w:val="22"/>
          <w:szCs w:val="22"/>
        </w:rPr>
        <w:t>е</w:t>
      </w:r>
      <w:r w:rsidR="00A61C4E" w:rsidRPr="007D3E1A">
        <w:rPr>
          <w:sz w:val="22"/>
          <w:szCs w:val="22"/>
        </w:rPr>
        <w:t>) документы, подтверждающие технические характеристики товара.</w:t>
      </w:r>
    </w:p>
    <w:p w:rsidR="007A7603" w:rsidRPr="007D3E1A" w:rsidRDefault="007A7603" w:rsidP="00BC7DF8">
      <w:pPr>
        <w:pStyle w:val="-0"/>
        <w:numPr>
          <w:ilvl w:val="0"/>
          <w:numId w:val="0"/>
        </w:numPr>
        <w:ind w:firstLine="708"/>
        <w:rPr>
          <w:sz w:val="22"/>
          <w:szCs w:val="22"/>
        </w:rPr>
      </w:pPr>
      <w:r w:rsidRPr="007D3E1A">
        <w:rPr>
          <w:sz w:val="22"/>
          <w:szCs w:val="22"/>
        </w:rPr>
        <w:t>5.2. Приемка поставленного товара осуществляется в ходе передачи товара Заказчику на месте доставки и включает в себя следующие этапы:</w:t>
      </w:r>
    </w:p>
    <w:p w:rsidR="007A7603" w:rsidRPr="007D3E1A" w:rsidRDefault="007A7603" w:rsidP="00BC7DF8">
      <w:pPr>
        <w:pStyle w:val="-2"/>
        <w:numPr>
          <w:ilvl w:val="0"/>
          <w:numId w:val="0"/>
        </w:numPr>
        <w:ind w:firstLine="708"/>
        <w:rPr>
          <w:sz w:val="22"/>
          <w:szCs w:val="22"/>
        </w:rPr>
      </w:pPr>
      <w:r w:rsidRPr="007D3E1A">
        <w:rPr>
          <w:sz w:val="22"/>
          <w:szCs w:val="22"/>
        </w:rPr>
        <w:t>а) проверка номенклатуры поставленного товара на соответствие Спецификации (Приложение №1);</w:t>
      </w:r>
    </w:p>
    <w:p w:rsidR="007A7603" w:rsidRPr="007D3E1A" w:rsidRDefault="007A7603" w:rsidP="00BC7DF8">
      <w:pPr>
        <w:pStyle w:val="-2"/>
        <w:numPr>
          <w:ilvl w:val="0"/>
          <w:numId w:val="0"/>
        </w:numPr>
        <w:ind w:firstLine="708"/>
        <w:rPr>
          <w:sz w:val="22"/>
          <w:szCs w:val="22"/>
        </w:rPr>
      </w:pPr>
      <w:r w:rsidRPr="007D3E1A">
        <w:rPr>
          <w:sz w:val="22"/>
          <w:szCs w:val="22"/>
        </w:rPr>
        <w:t>б) проверка полноты и правильности оформления комплекта сопроводительных документов, в соответствии с условиями настоящего Контракта;</w:t>
      </w:r>
    </w:p>
    <w:p w:rsidR="007A7603" w:rsidRPr="007D3E1A" w:rsidRDefault="007A7603" w:rsidP="00BC7DF8">
      <w:pPr>
        <w:pStyle w:val="-2"/>
        <w:numPr>
          <w:ilvl w:val="0"/>
          <w:numId w:val="0"/>
        </w:numPr>
        <w:ind w:firstLine="708"/>
        <w:rPr>
          <w:sz w:val="22"/>
          <w:szCs w:val="22"/>
        </w:rPr>
      </w:pPr>
      <w:r w:rsidRPr="007D3E1A">
        <w:rPr>
          <w:sz w:val="22"/>
          <w:szCs w:val="22"/>
        </w:rPr>
        <w:t>в) контроль наличия/отсутствия внешних повреждений оригинальной упаковки;</w:t>
      </w:r>
    </w:p>
    <w:p w:rsidR="007A7603" w:rsidRPr="007D3E1A" w:rsidRDefault="007A7603" w:rsidP="00BC7DF8">
      <w:pPr>
        <w:pStyle w:val="-2"/>
        <w:numPr>
          <w:ilvl w:val="0"/>
          <w:numId w:val="0"/>
        </w:numPr>
        <w:ind w:firstLine="708"/>
        <w:rPr>
          <w:sz w:val="22"/>
          <w:szCs w:val="22"/>
        </w:rPr>
      </w:pPr>
      <w:r w:rsidRPr="007D3E1A">
        <w:rPr>
          <w:sz w:val="22"/>
          <w:szCs w:val="22"/>
        </w:rPr>
        <w:t>г) проверка наличия необходимых сертификатов или деклараций и т.п.;</w:t>
      </w:r>
    </w:p>
    <w:p w:rsidR="00A61C4E" w:rsidRPr="007D3E1A" w:rsidRDefault="00A61C4E" w:rsidP="00BC7DF8">
      <w:pPr>
        <w:tabs>
          <w:tab w:val="left" w:pos="993"/>
        </w:tabs>
        <w:spacing w:after="0"/>
        <w:ind w:firstLine="709"/>
        <w:rPr>
          <w:rFonts w:eastAsia="MS Mincho"/>
          <w:i/>
          <w:sz w:val="22"/>
          <w:szCs w:val="22"/>
        </w:rPr>
      </w:pPr>
      <w:r w:rsidRPr="007D3E1A">
        <w:rPr>
          <w:sz w:val="22"/>
          <w:szCs w:val="22"/>
        </w:rPr>
        <w:t xml:space="preserve">5.2.1. </w:t>
      </w:r>
      <w:r w:rsidRPr="007D3E1A">
        <w:rPr>
          <w:rFonts w:eastAsia="MS Mincho"/>
          <w:sz w:val="22"/>
          <w:szCs w:val="22"/>
        </w:rPr>
        <w:t>Заказчик осуществляет приемку поставленного товара в течение 1-го (одного) рабочего  дня</w:t>
      </w:r>
      <w:r w:rsidRPr="007D3E1A">
        <w:rPr>
          <w:rFonts w:eastAsia="MS Mincho"/>
          <w:i/>
          <w:sz w:val="22"/>
          <w:szCs w:val="22"/>
        </w:rPr>
        <w:t>.</w:t>
      </w:r>
    </w:p>
    <w:p w:rsidR="00A61C4E" w:rsidRPr="007D3E1A" w:rsidRDefault="00A61C4E" w:rsidP="00BC7DF8">
      <w:pPr>
        <w:tabs>
          <w:tab w:val="left" w:pos="993"/>
        </w:tabs>
        <w:spacing w:after="0"/>
        <w:ind w:firstLine="709"/>
        <w:rPr>
          <w:sz w:val="22"/>
          <w:szCs w:val="22"/>
        </w:rPr>
      </w:pPr>
      <w:r w:rsidRPr="007D3E1A">
        <w:rPr>
          <w:rFonts w:eastAsia="MS Mincho"/>
          <w:sz w:val="22"/>
          <w:szCs w:val="22"/>
        </w:rPr>
        <w:t>5.2.2. Заказчик оформляет результат приемки товара путем подписания товарно-сопроводительных документов</w:t>
      </w:r>
      <w:r w:rsidR="00215467">
        <w:rPr>
          <w:rFonts w:eastAsia="MS Mincho"/>
          <w:sz w:val="22"/>
          <w:szCs w:val="22"/>
        </w:rPr>
        <w:t>,</w:t>
      </w:r>
      <w:r w:rsidRPr="007D3E1A">
        <w:rPr>
          <w:rFonts w:eastAsia="MS Mincho"/>
          <w:sz w:val="22"/>
          <w:szCs w:val="22"/>
        </w:rPr>
        <w:t xml:space="preserve"> а также акта приемки - передачи товара, акта экспертизы</w:t>
      </w:r>
      <w:r w:rsidRPr="007D3E1A">
        <w:rPr>
          <w:rFonts w:eastAsia="MS Mincho"/>
          <w:i/>
          <w:sz w:val="22"/>
          <w:szCs w:val="22"/>
        </w:rPr>
        <w:t>,</w:t>
      </w:r>
      <w:r w:rsidRPr="007D3E1A">
        <w:rPr>
          <w:rFonts w:eastAsia="MS Mincho"/>
          <w:sz w:val="22"/>
          <w:szCs w:val="22"/>
        </w:rPr>
        <w:t xml:space="preserve"> в срок до 20 дней.</w:t>
      </w:r>
      <w:r w:rsidRPr="007D3E1A">
        <w:rPr>
          <w:sz w:val="22"/>
          <w:szCs w:val="22"/>
        </w:rPr>
        <w:t xml:space="preserve"> </w:t>
      </w:r>
    </w:p>
    <w:p w:rsidR="007A7603" w:rsidRPr="007D3E1A" w:rsidRDefault="007A7603" w:rsidP="00BC7DF8">
      <w:pPr>
        <w:pStyle w:val="-2"/>
        <w:numPr>
          <w:ilvl w:val="0"/>
          <w:numId w:val="0"/>
        </w:numPr>
        <w:ind w:firstLine="708"/>
        <w:rPr>
          <w:sz w:val="22"/>
          <w:szCs w:val="22"/>
        </w:rPr>
      </w:pPr>
      <w:r w:rsidRPr="007D3E1A">
        <w:rPr>
          <w:sz w:val="22"/>
          <w:szCs w:val="22"/>
        </w:rPr>
        <w:t xml:space="preserve">5.3. При  приемке товара обязан присутствовать уполномоченный представитель Поставщика с надлежаще оформленной доверенностью. </w:t>
      </w:r>
    </w:p>
    <w:p w:rsidR="007A7603" w:rsidRPr="007D3E1A" w:rsidRDefault="007A7603" w:rsidP="00BC7DF8">
      <w:pPr>
        <w:pStyle w:val="-2"/>
        <w:numPr>
          <w:ilvl w:val="0"/>
          <w:numId w:val="0"/>
        </w:numPr>
        <w:ind w:firstLine="708"/>
        <w:rPr>
          <w:sz w:val="22"/>
          <w:szCs w:val="22"/>
        </w:rPr>
      </w:pPr>
      <w:r w:rsidRPr="007D3E1A">
        <w:rPr>
          <w:sz w:val="22"/>
          <w:szCs w:val="22"/>
        </w:rPr>
        <w:t xml:space="preserve">Приемка товара по количеству и качеству осуществляется в соответствии с требованиями настоящего контракта Заказчиком в присутствии уполномоченного представителя Поставщика. </w:t>
      </w:r>
    </w:p>
    <w:p w:rsidR="007A7603" w:rsidRPr="007D3E1A" w:rsidRDefault="007A7603" w:rsidP="00BC7DF8">
      <w:pPr>
        <w:pStyle w:val="-2"/>
        <w:numPr>
          <w:ilvl w:val="0"/>
          <w:numId w:val="0"/>
        </w:numPr>
        <w:ind w:firstLine="708"/>
        <w:rPr>
          <w:sz w:val="22"/>
          <w:szCs w:val="22"/>
        </w:rPr>
      </w:pPr>
      <w:r w:rsidRPr="007D3E1A">
        <w:rPr>
          <w:sz w:val="22"/>
          <w:szCs w:val="22"/>
        </w:rPr>
        <w:t>Приемка товара осуществляется Заказчиком по количеству: Заказчик пересчитывает товар; производит осмотр товара, упаковки и маркировки на соответствие условиям контракта; осматривает на предмет видимых недостатков.</w:t>
      </w:r>
    </w:p>
    <w:p w:rsidR="007A7603" w:rsidRPr="007D3E1A" w:rsidRDefault="007A7603" w:rsidP="00BC7DF8">
      <w:pPr>
        <w:autoSpaceDE w:val="0"/>
        <w:autoSpaceDN w:val="0"/>
        <w:adjustRightInd w:val="0"/>
        <w:spacing w:after="0"/>
        <w:ind w:firstLine="708"/>
        <w:rPr>
          <w:sz w:val="22"/>
          <w:szCs w:val="22"/>
        </w:rPr>
      </w:pPr>
      <w:r w:rsidRPr="007D3E1A">
        <w:rPr>
          <w:sz w:val="22"/>
          <w:szCs w:val="22"/>
        </w:rPr>
        <w:t xml:space="preserve">Приемка продукции по качеству производится в точном соответствии со Спецификацией к настоящему контракту (Приложение №1) и иными условиями настоящего контракта, а также по сопроводительным документам, удостоверяющим качество, фасовку, форму выпуска и дозировку поставляемого товара  (декларация, сертификат, счет - фактура, спецификация и т.п.). </w:t>
      </w:r>
    </w:p>
    <w:p w:rsidR="00A61C4E" w:rsidRPr="007D3E1A" w:rsidRDefault="007A7603" w:rsidP="00BC7DF8">
      <w:pPr>
        <w:pStyle w:val="26"/>
        <w:ind w:left="0" w:firstLine="708"/>
        <w:jc w:val="both"/>
        <w:rPr>
          <w:sz w:val="22"/>
          <w:szCs w:val="22"/>
        </w:rPr>
      </w:pPr>
      <w:r w:rsidRPr="007D3E1A">
        <w:rPr>
          <w:sz w:val="22"/>
          <w:szCs w:val="22"/>
        </w:rPr>
        <w:t xml:space="preserve">В случае отсутствия сопроводительных документов или некоторых из них; несоответствия товара, маркировки поступившего товар, тары или упаковки условиям настоящего контракта; при обнаружении видимых (явных) недостатков товара Заказчик и уполномоченный представитель Поставщика составляют акт об обнаруженных недостатках. При этом Заказчик отказывается от приемки всего товара и вправе потребовать заменить его в течение 2 (двух) рабочих дней; либо отказывается от приемки товара с видимыми (явными) недостатками, и вправе потребовать заменить в течение 2 (двух) рабочих дней на товар, соответствующий требованиям настоящего контракта. </w:t>
      </w:r>
    </w:p>
    <w:p w:rsidR="007A7603" w:rsidRPr="007D3E1A" w:rsidRDefault="007A7603" w:rsidP="00BC7DF8">
      <w:pPr>
        <w:pStyle w:val="-0"/>
        <w:numPr>
          <w:ilvl w:val="0"/>
          <w:numId w:val="0"/>
        </w:numPr>
        <w:ind w:firstLine="708"/>
        <w:rPr>
          <w:sz w:val="22"/>
          <w:szCs w:val="22"/>
        </w:rPr>
      </w:pPr>
      <w:r w:rsidRPr="007D3E1A">
        <w:rPr>
          <w:sz w:val="22"/>
          <w:szCs w:val="22"/>
        </w:rPr>
        <w:t xml:space="preserve">5.4. Моментом исполнения обязательства Поставщика по поставке товара по настоящему контракту считается факт передачи товара Заказчику. </w:t>
      </w:r>
    </w:p>
    <w:p w:rsidR="007A7603" w:rsidRPr="007D3E1A" w:rsidRDefault="007A7603" w:rsidP="00BC7DF8">
      <w:pPr>
        <w:pStyle w:val="-0"/>
        <w:numPr>
          <w:ilvl w:val="0"/>
          <w:numId w:val="0"/>
        </w:numPr>
        <w:ind w:firstLine="708"/>
        <w:rPr>
          <w:sz w:val="22"/>
          <w:szCs w:val="22"/>
        </w:rPr>
      </w:pPr>
      <w:r w:rsidRPr="007D3E1A">
        <w:rPr>
          <w:sz w:val="22"/>
          <w:szCs w:val="22"/>
        </w:rPr>
        <w:t>Факт передачи товара Заказчику подтверждается товарной/товарно-транспортной накладной и Актом приема-передачи товара (Приложение №2), подписанные уполномоченными представителями Поставщика и Заказчика, составленные в 2-х экземплярах, с указанием Ф.И.О. руководителя, ответственного лица, даты приемки и заверенные печатью.</w:t>
      </w:r>
    </w:p>
    <w:p w:rsidR="007A7603" w:rsidRPr="007D3E1A" w:rsidRDefault="007A7603" w:rsidP="00BC7DF8">
      <w:pPr>
        <w:pStyle w:val="-0"/>
        <w:numPr>
          <w:ilvl w:val="0"/>
          <w:numId w:val="0"/>
        </w:numPr>
        <w:ind w:firstLine="708"/>
        <w:rPr>
          <w:sz w:val="22"/>
          <w:szCs w:val="22"/>
        </w:rPr>
      </w:pPr>
      <w:r w:rsidRPr="007D3E1A">
        <w:rPr>
          <w:sz w:val="22"/>
          <w:szCs w:val="22"/>
        </w:rPr>
        <w:t>5.5. Право собственности на товар, равно как и связанные, с ним риски случайной гибели или повреждения товара переходит от Поставщика к Заказчику с момента приемки товара Заказчиком и подписания Заказчиком товарной/товарно-транспортной накладной, подписанной уполномоченными представителями Поставщика и Заказчика.</w:t>
      </w:r>
    </w:p>
    <w:p w:rsidR="007A7603" w:rsidRPr="007D3E1A" w:rsidRDefault="007A7603" w:rsidP="00BC7DF8">
      <w:pPr>
        <w:pStyle w:val="-0"/>
        <w:numPr>
          <w:ilvl w:val="0"/>
          <w:numId w:val="0"/>
        </w:numPr>
        <w:ind w:firstLine="708"/>
        <w:rPr>
          <w:sz w:val="22"/>
          <w:szCs w:val="22"/>
        </w:rPr>
      </w:pPr>
      <w:r w:rsidRPr="007D3E1A">
        <w:rPr>
          <w:sz w:val="22"/>
          <w:szCs w:val="22"/>
        </w:rPr>
        <w:t xml:space="preserve">5.6. Претензии по количеству, ассортименту товара могут быть заявлены Заказчиком не позднее 20 (двадцати) дней </w:t>
      </w:r>
      <w:proofErr w:type="gramStart"/>
      <w:r w:rsidRPr="007D3E1A">
        <w:rPr>
          <w:sz w:val="22"/>
          <w:szCs w:val="22"/>
        </w:rPr>
        <w:t>с даты поставки</w:t>
      </w:r>
      <w:proofErr w:type="gramEnd"/>
      <w:r w:rsidRPr="007D3E1A">
        <w:rPr>
          <w:sz w:val="22"/>
          <w:szCs w:val="22"/>
        </w:rPr>
        <w:t xml:space="preserve"> товара Заказчику, претензии по качеству могут быть заявлены Заказчиком в течение всего срока годности товара.</w:t>
      </w:r>
    </w:p>
    <w:p w:rsidR="007A7603" w:rsidRPr="007D3E1A" w:rsidRDefault="007A7603" w:rsidP="00BC7DF8">
      <w:pPr>
        <w:pStyle w:val="-0"/>
        <w:numPr>
          <w:ilvl w:val="0"/>
          <w:numId w:val="0"/>
        </w:numPr>
        <w:ind w:firstLine="708"/>
        <w:rPr>
          <w:sz w:val="22"/>
          <w:szCs w:val="22"/>
        </w:rPr>
      </w:pPr>
      <w:r w:rsidRPr="007D3E1A">
        <w:rPr>
          <w:sz w:val="22"/>
          <w:szCs w:val="22"/>
        </w:rPr>
        <w:t>5.7. Некачественный товар, товар, не соответствующий условиям настоящего контракта об ассортименте, считается не поставленным и должен быть заменен Поставщиком в течени</w:t>
      </w:r>
      <w:proofErr w:type="gramStart"/>
      <w:r w:rsidRPr="007D3E1A">
        <w:rPr>
          <w:sz w:val="22"/>
          <w:szCs w:val="22"/>
        </w:rPr>
        <w:t>и</w:t>
      </w:r>
      <w:proofErr w:type="gramEnd"/>
      <w:r w:rsidRPr="007D3E1A">
        <w:rPr>
          <w:sz w:val="22"/>
          <w:szCs w:val="22"/>
        </w:rPr>
        <w:t xml:space="preserve"> 5 (пяти) рабочих дней. В случае неисполнения Поставщиком своих обязательств по данному пункту, устанавливается штраф в соответствии с пунктом 6.2. настоящего контракта.</w:t>
      </w:r>
    </w:p>
    <w:p w:rsidR="00A61C4E" w:rsidRPr="007D3E1A" w:rsidRDefault="00A61C4E" w:rsidP="00BC7DF8">
      <w:pPr>
        <w:pStyle w:val="-0"/>
        <w:numPr>
          <w:ilvl w:val="0"/>
          <w:numId w:val="0"/>
        </w:numPr>
        <w:tabs>
          <w:tab w:val="left" w:pos="708"/>
        </w:tabs>
        <w:ind w:firstLine="709"/>
        <w:rPr>
          <w:bCs/>
          <w:sz w:val="22"/>
          <w:szCs w:val="22"/>
        </w:rPr>
      </w:pPr>
      <w:r w:rsidRPr="007D3E1A">
        <w:rPr>
          <w:bCs/>
          <w:sz w:val="22"/>
          <w:szCs w:val="22"/>
        </w:rPr>
        <w:t>5.8. При приемке товара Заказчик обязан провести экспертизу для проверки предоставленных Поставщиком товаров, предусмотренных контрактом, в части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 Российской Федерации.</w:t>
      </w:r>
    </w:p>
    <w:p w:rsidR="00A61C4E" w:rsidRPr="007D3E1A" w:rsidRDefault="00A61C4E" w:rsidP="00BC7DF8">
      <w:pPr>
        <w:pStyle w:val="-0"/>
        <w:numPr>
          <w:ilvl w:val="0"/>
          <w:numId w:val="0"/>
        </w:numPr>
        <w:tabs>
          <w:tab w:val="left" w:pos="708"/>
        </w:tabs>
        <w:ind w:firstLine="709"/>
        <w:rPr>
          <w:bCs/>
          <w:sz w:val="22"/>
          <w:szCs w:val="22"/>
        </w:rPr>
      </w:pPr>
      <w:r w:rsidRPr="007D3E1A">
        <w:rPr>
          <w:bCs/>
          <w:sz w:val="22"/>
          <w:szCs w:val="22"/>
        </w:rPr>
        <w:lastRenderedPageBreak/>
        <w:t>5.9.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rsidR="00A61C4E" w:rsidRPr="007D3E1A" w:rsidRDefault="00A61C4E" w:rsidP="00BC7DF8">
      <w:pPr>
        <w:pStyle w:val="-0"/>
        <w:numPr>
          <w:ilvl w:val="0"/>
          <w:numId w:val="0"/>
        </w:numPr>
        <w:tabs>
          <w:tab w:val="left" w:pos="708"/>
        </w:tabs>
        <w:ind w:firstLine="709"/>
        <w:rPr>
          <w:bCs/>
          <w:sz w:val="22"/>
          <w:szCs w:val="22"/>
        </w:rPr>
      </w:pPr>
      <w:r w:rsidRPr="007D3E1A">
        <w:rPr>
          <w:bCs/>
          <w:sz w:val="22"/>
          <w:szCs w:val="22"/>
        </w:rPr>
        <w:t>5.10. В случае установления по результатам экспертизы факта поставки товара ненадлежащего качества,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A61C4E" w:rsidRPr="007D3E1A" w:rsidRDefault="00A61C4E" w:rsidP="00BC7DF8">
      <w:pPr>
        <w:pStyle w:val="-0"/>
        <w:numPr>
          <w:ilvl w:val="0"/>
          <w:numId w:val="0"/>
        </w:numPr>
        <w:ind w:firstLine="708"/>
        <w:rPr>
          <w:sz w:val="22"/>
          <w:szCs w:val="22"/>
        </w:rPr>
      </w:pPr>
    </w:p>
    <w:p w:rsidR="007A7603" w:rsidRPr="007D3E1A" w:rsidRDefault="007A7603" w:rsidP="00BC7DF8">
      <w:pPr>
        <w:spacing w:after="0"/>
        <w:jc w:val="center"/>
        <w:rPr>
          <w:b/>
          <w:sz w:val="22"/>
          <w:szCs w:val="22"/>
        </w:rPr>
      </w:pPr>
      <w:r w:rsidRPr="007D3E1A">
        <w:rPr>
          <w:b/>
          <w:bCs/>
          <w:sz w:val="22"/>
          <w:szCs w:val="22"/>
        </w:rPr>
        <w:t xml:space="preserve">6. </w:t>
      </w:r>
      <w:r w:rsidRPr="007D3E1A">
        <w:rPr>
          <w:b/>
          <w:sz w:val="22"/>
          <w:szCs w:val="22"/>
        </w:rPr>
        <w:t>Ответственность сторон</w:t>
      </w:r>
    </w:p>
    <w:p w:rsidR="00F76BFB" w:rsidRPr="005D2762" w:rsidRDefault="00F76BFB" w:rsidP="00BC7DF8">
      <w:pPr>
        <w:spacing w:after="0"/>
        <w:ind w:firstLine="709"/>
        <w:rPr>
          <w:sz w:val="22"/>
          <w:szCs w:val="22"/>
        </w:rPr>
      </w:pPr>
      <w:r w:rsidRPr="005D2762">
        <w:rPr>
          <w:sz w:val="22"/>
          <w:szCs w:val="22"/>
        </w:rPr>
        <w:t>6.1. В случае просрочки исполнения,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w:t>
      </w:r>
    </w:p>
    <w:p w:rsidR="00F76BFB" w:rsidRPr="005D2762" w:rsidRDefault="00F76BFB" w:rsidP="00BC7DF8">
      <w:pPr>
        <w:spacing w:after="0"/>
        <w:ind w:firstLine="709"/>
        <w:rPr>
          <w:sz w:val="22"/>
          <w:szCs w:val="22"/>
        </w:rPr>
      </w:pPr>
      <w:proofErr w:type="gramStart"/>
      <w:r w:rsidRPr="005D2762">
        <w:rPr>
          <w:sz w:val="22"/>
          <w:szCs w:val="22"/>
        </w:rPr>
        <w:t>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настоящим Контрактом, определяются в соответствии с Постановлением Правительства РФ от 30.08.2017 N 1042 "Об утверждении Правил определения размера штрафа</w:t>
      </w:r>
      <w:proofErr w:type="gramEnd"/>
      <w:r w:rsidRPr="005D2762">
        <w:rPr>
          <w:sz w:val="22"/>
          <w:szCs w:val="22"/>
        </w:rPr>
        <w:t xml:space="preserve">, </w:t>
      </w:r>
      <w:proofErr w:type="gramStart"/>
      <w:r w:rsidRPr="005D2762">
        <w:rPr>
          <w:sz w:val="22"/>
          <w:szCs w:val="22"/>
        </w:rPr>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w:t>
      </w:r>
      <w:proofErr w:type="gramEnd"/>
      <w:r w:rsidRPr="005D2762">
        <w:rPr>
          <w:sz w:val="22"/>
          <w:szCs w:val="22"/>
        </w:rPr>
        <w:t xml:space="preserve"> Правительства Российской Федерации от 25 ноября 2013 г. N 1063".</w:t>
      </w:r>
    </w:p>
    <w:p w:rsidR="00F76BFB" w:rsidRPr="005D2762" w:rsidRDefault="00F76BFB" w:rsidP="00BC7DF8">
      <w:pPr>
        <w:spacing w:after="0"/>
        <w:ind w:firstLine="709"/>
        <w:rPr>
          <w:sz w:val="22"/>
          <w:szCs w:val="22"/>
        </w:rPr>
      </w:pPr>
      <w:r w:rsidRPr="005D2762">
        <w:rPr>
          <w:sz w:val="22"/>
          <w:szCs w:val="22"/>
        </w:rPr>
        <w:t>6.2. Размер штрафа устанавливается Контрактом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F76BFB" w:rsidRPr="005D2762" w:rsidRDefault="00F76BFB" w:rsidP="00BC7DF8">
      <w:pPr>
        <w:spacing w:after="0"/>
        <w:ind w:firstLine="709"/>
        <w:rPr>
          <w:sz w:val="22"/>
          <w:szCs w:val="22"/>
        </w:rPr>
      </w:pPr>
      <w:r w:rsidRPr="005D2762">
        <w:rPr>
          <w:sz w:val="22"/>
          <w:szCs w:val="22"/>
        </w:rPr>
        <w:t xml:space="preserve">6.2.1.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w:t>
      </w:r>
      <w:r w:rsidR="003A4705">
        <w:rPr>
          <w:sz w:val="22"/>
          <w:szCs w:val="22"/>
        </w:rPr>
        <w:t>10</w:t>
      </w:r>
      <w:r w:rsidRPr="005D2762">
        <w:rPr>
          <w:sz w:val="22"/>
          <w:szCs w:val="22"/>
        </w:rPr>
        <w:t xml:space="preserve"> процент</w:t>
      </w:r>
      <w:r w:rsidR="003A4705">
        <w:rPr>
          <w:sz w:val="22"/>
          <w:szCs w:val="22"/>
        </w:rPr>
        <w:t>ов</w:t>
      </w:r>
      <w:r w:rsidRPr="005D2762">
        <w:rPr>
          <w:sz w:val="22"/>
          <w:szCs w:val="22"/>
        </w:rPr>
        <w:t xml:space="preserve"> цены Контракта (этапа) и составляет _____________ рублей (сумма штрафа цифрами и прописью).</w:t>
      </w:r>
    </w:p>
    <w:p w:rsidR="00F76BFB" w:rsidRDefault="00F76BFB" w:rsidP="00BC7DF8">
      <w:pPr>
        <w:spacing w:after="0"/>
        <w:ind w:firstLine="709"/>
        <w:rPr>
          <w:sz w:val="22"/>
          <w:szCs w:val="22"/>
        </w:rPr>
      </w:pPr>
      <w:r w:rsidRPr="005D2762">
        <w:rPr>
          <w:sz w:val="22"/>
          <w:szCs w:val="22"/>
        </w:rPr>
        <w:t xml:space="preserve">6.2.2. За каждый факт неисполнения Заказчиком обязательств, предусмотренных </w:t>
      </w:r>
      <w:r>
        <w:rPr>
          <w:sz w:val="22"/>
          <w:szCs w:val="22"/>
        </w:rPr>
        <w:t>К</w:t>
      </w:r>
      <w:r w:rsidRPr="005D2762">
        <w:rPr>
          <w:sz w:val="22"/>
          <w:szCs w:val="22"/>
        </w:rPr>
        <w:t xml:space="preserve">онтрактом, за исключением просрочки исполнения обязательств, предусмотренных </w:t>
      </w:r>
      <w:r>
        <w:rPr>
          <w:sz w:val="22"/>
          <w:szCs w:val="22"/>
        </w:rPr>
        <w:t>К</w:t>
      </w:r>
      <w:r w:rsidRPr="005D2762">
        <w:rPr>
          <w:sz w:val="22"/>
          <w:szCs w:val="22"/>
        </w:rPr>
        <w:t>онтрактом, размер штрафа устанавливается в виде фиксированной суммы: 1000,00 рублей (Одна тысяча рублей 00 копеек).</w:t>
      </w:r>
    </w:p>
    <w:p w:rsidR="00304399" w:rsidRPr="005D2762" w:rsidRDefault="00304399" w:rsidP="00BC7DF8">
      <w:pPr>
        <w:spacing w:after="0"/>
        <w:ind w:firstLine="709"/>
        <w:rPr>
          <w:sz w:val="22"/>
          <w:szCs w:val="22"/>
        </w:rPr>
      </w:pPr>
      <w:r>
        <w:rPr>
          <w:sz w:val="22"/>
          <w:szCs w:val="22"/>
        </w:rPr>
        <w:t xml:space="preserve">6.2.3. </w:t>
      </w:r>
      <w:r w:rsidRPr="00A6746D">
        <w:rPr>
          <w:sz w:val="22"/>
          <w:szCs w:val="22"/>
        </w:rPr>
        <w:t xml:space="preserve">За каждый факт неисполнения или ненадлежащего исполнения </w:t>
      </w:r>
      <w:r>
        <w:rPr>
          <w:sz w:val="22"/>
          <w:szCs w:val="22"/>
        </w:rPr>
        <w:t>Поставщиком</w:t>
      </w:r>
      <w:r w:rsidRPr="00A6746D">
        <w:rPr>
          <w:sz w:val="22"/>
          <w:szCs w:val="22"/>
        </w:rPr>
        <w:t xml:space="preserve"> обязательства, предусмотренного </w:t>
      </w:r>
      <w:r>
        <w:rPr>
          <w:sz w:val="22"/>
          <w:szCs w:val="22"/>
        </w:rPr>
        <w:t>контрактом</w:t>
      </w:r>
      <w:r w:rsidRPr="00A6746D">
        <w:rPr>
          <w:sz w:val="22"/>
          <w:szCs w:val="22"/>
        </w:rPr>
        <w:t xml:space="preserve">, которое не имеет стоимостного выражения, размер штрафа устанавливается (при наличии в </w:t>
      </w:r>
      <w:r>
        <w:rPr>
          <w:sz w:val="22"/>
          <w:szCs w:val="22"/>
        </w:rPr>
        <w:t>контракте</w:t>
      </w:r>
      <w:r w:rsidRPr="00A6746D">
        <w:rPr>
          <w:sz w:val="22"/>
          <w:szCs w:val="22"/>
        </w:rPr>
        <w:t xml:space="preserve"> таких обязательств) в виде фиксированной суммы: </w:t>
      </w:r>
      <w:r w:rsidRPr="005D2762">
        <w:rPr>
          <w:sz w:val="22"/>
          <w:szCs w:val="22"/>
        </w:rPr>
        <w:t>1000,00 рублей (Одна тысяча рублей 00 копеек).</w:t>
      </w:r>
    </w:p>
    <w:p w:rsidR="00F76BFB" w:rsidRPr="00640386" w:rsidRDefault="00F76BFB" w:rsidP="00BC7DF8">
      <w:pPr>
        <w:spacing w:after="0"/>
        <w:ind w:firstLine="709"/>
        <w:rPr>
          <w:sz w:val="22"/>
          <w:szCs w:val="22"/>
        </w:rPr>
      </w:pPr>
      <w:r w:rsidRPr="005D2762">
        <w:rPr>
          <w:sz w:val="22"/>
          <w:szCs w:val="22"/>
        </w:rPr>
        <w:t xml:space="preserve">6.3.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C768DC">
        <w:rPr>
          <w:sz w:val="22"/>
          <w:szCs w:val="22"/>
        </w:rPr>
        <w:t>ключевой ставки</w:t>
      </w:r>
      <w:r w:rsidRPr="005D2762">
        <w:rPr>
          <w:sz w:val="22"/>
          <w:szCs w:val="22"/>
        </w:rPr>
        <w:t xml:space="preserve"> Центрального банка Российской Федерации от цены контракта, уменьшенной на сумму, пропорциональную объему обязательств, </w:t>
      </w:r>
      <w:r w:rsidRPr="00640386">
        <w:rPr>
          <w:sz w:val="22"/>
          <w:szCs w:val="22"/>
        </w:rPr>
        <w:t>предусмотренных Контрактом и фактически исполненных Поставщиком.</w:t>
      </w:r>
    </w:p>
    <w:p w:rsidR="00F76BFB" w:rsidRPr="00640386" w:rsidRDefault="00F76BFB" w:rsidP="00BC7DF8">
      <w:pPr>
        <w:spacing w:after="0"/>
        <w:ind w:firstLine="709"/>
        <w:rPr>
          <w:sz w:val="22"/>
          <w:szCs w:val="22"/>
        </w:rPr>
      </w:pPr>
      <w:r w:rsidRPr="00640386">
        <w:rPr>
          <w:sz w:val="22"/>
          <w:szCs w:val="22"/>
        </w:rPr>
        <w:t>6.4.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F76BFB" w:rsidRPr="00640386" w:rsidRDefault="00F76BFB" w:rsidP="00BC7DF8">
      <w:pPr>
        <w:spacing w:after="0"/>
        <w:ind w:firstLine="709"/>
        <w:rPr>
          <w:sz w:val="22"/>
          <w:szCs w:val="22"/>
        </w:rPr>
      </w:pPr>
      <w:r w:rsidRPr="00640386">
        <w:rPr>
          <w:sz w:val="22"/>
          <w:szCs w:val="22"/>
        </w:rPr>
        <w:t>6.5.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F76BFB" w:rsidRPr="00640386" w:rsidRDefault="00F76BFB" w:rsidP="00BC7DF8">
      <w:pPr>
        <w:spacing w:after="0"/>
        <w:ind w:firstLine="709"/>
        <w:rPr>
          <w:sz w:val="22"/>
          <w:szCs w:val="22"/>
        </w:rPr>
      </w:pPr>
      <w:r w:rsidRPr="00640386">
        <w:rPr>
          <w:sz w:val="22"/>
          <w:szCs w:val="22"/>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76BFB" w:rsidRPr="00640386" w:rsidRDefault="00F76BFB" w:rsidP="00BC7DF8">
      <w:pPr>
        <w:spacing w:after="0"/>
        <w:ind w:firstLine="709"/>
        <w:rPr>
          <w:sz w:val="22"/>
          <w:szCs w:val="22"/>
        </w:rPr>
      </w:pPr>
      <w:r w:rsidRPr="00640386">
        <w:rPr>
          <w:sz w:val="22"/>
          <w:szCs w:val="22"/>
        </w:rPr>
        <w:t>6.7. Неустойки (штрафы, пени) по контракту подлежат уплате только на основании обоснованного письменного требования стороны об уплате неустоек (штрафов, пеней).</w:t>
      </w:r>
    </w:p>
    <w:p w:rsidR="00F76BFB" w:rsidRPr="00640386" w:rsidRDefault="00F76BFB" w:rsidP="00BC7DF8">
      <w:pPr>
        <w:spacing w:after="0"/>
        <w:ind w:firstLine="709"/>
        <w:rPr>
          <w:sz w:val="22"/>
          <w:szCs w:val="22"/>
        </w:rPr>
      </w:pPr>
      <w:r w:rsidRPr="00640386">
        <w:rPr>
          <w:sz w:val="22"/>
          <w:szCs w:val="22"/>
        </w:rPr>
        <w:t>6.8. Ответственность Сторон в иных случаях определяется в соответствии с законодательством Российской Федерации.</w:t>
      </w:r>
    </w:p>
    <w:p w:rsidR="007A7603" w:rsidRPr="007D3E1A" w:rsidRDefault="00F76BFB" w:rsidP="00BC7DF8">
      <w:pPr>
        <w:spacing w:after="0"/>
        <w:ind w:firstLine="709"/>
        <w:contextualSpacing/>
        <w:rPr>
          <w:sz w:val="22"/>
          <w:szCs w:val="22"/>
        </w:rPr>
      </w:pPr>
      <w:r w:rsidRPr="00640386">
        <w:rPr>
          <w:sz w:val="22"/>
          <w:szCs w:val="22"/>
        </w:rPr>
        <w:t>6.9. Уплата пени и штрафа не освобождает ответственную сторону от исполнения обязательств по настоящему Контракту.</w:t>
      </w:r>
    </w:p>
    <w:p w:rsidR="00713EE7" w:rsidRDefault="00713EE7" w:rsidP="00713EE7">
      <w:pPr>
        <w:spacing w:after="0"/>
        <w:contextualSpacing/>
        <w:jc w:val="center"/>
        <w:rPr>
          <w:b/>
          <w:sz w:val="22"/>
          <w:szCs w:val="22"/>
          <w:lang w:eastAsia="zh-CN"/>
        </w:rPr>
      </w:pPr>
      <w:r w:rsidRPr="007D3E1A">
        <w:rPr>
          <w:b/>
          <w:sz w:val="22"/>
          <w:szCs w:val="22"/>
          <w:lang w:eastAsia="zh-CN"/>
        </w:rPr>
        <w:t>7. Обеспечение исполнения контракта</w:t>
      </w:r>
    </w:p>
    <w:p w:rsidR="00713EE7" w:rsidRPr="002A40FB" w:rsidRDefault="00713EE7" w:rsidP="00713EE7">
      <w:pPr>
        <w:autoSpaceDN w:val="0"/>
        <w:adjustRightInd w:val="0"/>
        <w:ind w:firstLine="709"/>
        <w:rPr>
          <w:sz w:val="22"/>
          <w:szCs w:val="22"/>
        </w:rPr>
      </w:pPr>
      <w:r w:rsidRPr="007D3E1A">
        <w:rPr>
          <w:sz w:val="22"/>
          <w:szCs w:val="22"/>
        </w:rPr>
        <w:t xml:space="preserve">7.1. </w:t>
      </w:r>
      <w:proofErr w:type="gramStart"/>
      <w:r w:rsidRPr="007D3E1A">
        <w:rPr>
          <w:sz w:val="22"/>
          <w:szCs w:val="22"/>
        </w:rPr>
        <w:t xml:space="preserve">В целях обеспечения исполнения своих обязательств по настоящему Контракту, Поставщик, при заключении настоящего Контракта, </w:t>
      </w:r>
      <w:r w:rsidRPr="00357B82">
        <w:rPr>
          <w:sz w:val="22"/>
          <w:szCs w:val="22"/>
        </w:rPr>
        <w:t xml:space="preserve">предоставляет </w:t>
      </w:r>
      <w:r w:rsidRPr="00DA45B0">
        <w:rPr>
          <w:sz w:val="22"/>
          <w:szCs w:val="22"/>
        </w:rPr>
        <w:t xml:space="preserve">Заказчику безотзывную банковскую гарантию, либо передает </w:t>
      </w:r>
      <w:r w:rsidRPr="00DA45B0">
        <w:rPr>
          <w:sz w:val="22"/>
          <w:szCs w:val="22"/>
        </w:rPr>
        <w:lastRenderedPageBreak/>
        <w:t xml:space="preserve">Заказчику в залог денежные средства в качестве обеспечения исполнения настоящего Контракта, в том числе в форме вклада (депозита), в размере </w:t>
      </w:r>
      <w:r>
        <w:rPr>
          <w:b/>
          <w:sz w:val="22"/>
          <w:szCs w:val="22"/>
        </w:rPr>
        <w:t>6423,98</w:t>
      </w:r>
      <w:r w:rsidRPr="001F047E">
        <w:rPr>
          <w:b/>
          <w:sz w:val="22"/>
          <w:szCs w:val="22"/>
        </w:rPr>
        <w:t xml:space="preserve"> рублей (</w:t>
      </w:r>
      <w:r>
        <w:rPr>
          <w:b/>
          <w:bCs/>
          <w:color w:val="000000"/>
          <w:sz w:val="22"/>
          <w:szCs w:val="22"/>
        </w:rPr>
        <w:t>Шесть тысяч четыреста двадцать три рубля 98 копеек</w:t>
      </w:r>
      <w:r w:rsidRPr="001F047E">
        <w:rPr>
          <w:b/>
          <w:sz w:val="22"/>
          <w:szCs w:val="22"/>
        </w:rPr>
        <w:t>)</w:t>
      </w:r>
      <w:r w:rsidRPr="00DA45B0">
        <w:rPr>
          <w:sz w:val="22"/>
          <w:szCs w:val="22"/>
        </w:rPr>
        <w:t xml:space="preserve">, что составляет 10% от начальной (максимальной) цены Контракта, </w:t>
      </w:r>
      <w:r w:rsidRPr="00DA45B0">
        <w:rPr>
          <w:sz w:val="22"/>
          <w:szCs w:val="22"/>
          <w:lang w:eastAsia="zh-CN"/>
        </w:rPr>
        <w:t>НДС</w:t>
      </w:r>
      <w:proofErr w:type="gramEnd"/>
      <w:r w:rsidRPr="00DA45B0">
        <w:rPr>
          <w:sz w:val="22"/>
          <w:szCs w:val="22"/>
          <w:lang w:eastAsia="zh-CN"/>
        </w:rPr>
        <w:t xml:space="preserve"> не облагается. </w:t>
      </w:r>
      <w:r w:rsidRPr="00DA45B0">
        <w:rPr>
          <w:i/>
          <w:sz w:val="22"/>
          <w:szCs w:val="22"/>
          <w:lang w:eastAsia="zh-CN"/>
        </w:rPr>
        <w:t>Сумма может быть откорректирована по результатам торгов с учетом антидемпинговых</w:t>
      </w:r>
      <w:r w:rsidRPr="002A40FB">
        <w:rPr>
          <w:i/>
          <w:sz w:val="22"/>
          <w:szCs w:val="22"/>
          <w:lang w:eastAsia="zh-CN"/>
        </w:rPr>
        <w:t xml:space="preserve"> мер.</w:t>
      </w:r>
    </w:p>
    <w:p w:rsidR="00713EE7" w:rsidRDefault="00713EE7" w:rsidP="00713EE7">
      <w:pPr>
        <w:spacing w:after="0"/>
        <w:ind w:firstLine="709"/>
        <w:contextualSpacing/>
        <w:rPr>
          <w:sz w:val="22"/>
          <w:szCs w:val="22"/>
        </w:rPr>
      </w:pPr>
      <w:r w:rsidRPr="007D3E1A">
        <w:rPr>
          <w:sz w:val="22"/>
          <w:szCs w:val="22"/>
        </w:rPr>
        <w:t xml:space="preserve">7.2. </w:t>
      </w:r>
      <w:r w:rsidRPr="00C3626E">
        <w:rPr>
          <w:sz w:val="22"/>
          <w:szCs w:val="22"/>
          <w:lang w:eastAsia="zh-CN"/>
        </w:rPr>
        <w:t xml:space="preserve">Обеспечение исполнения настоящего контракта предоставляется на весь срок действия настоящего контракта. </w:t>
      </w:r>
      <w:r w:rsidRPr="00C3626E">
        <w:rPr>
          <w:sz w:val="22"/>
          <w:szCs w:val="22"/>
        </w:rPr>
        <w:t xml:space="preserve">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w:t>
      </w:r>
      <w:r w:rsidRPr="00C3626E">
        <w:rPr>
          <w:b/>
          <w:sz w:val="22"/>
          <w:szCs w:val="22"/>
        </w:rPr>
        <w:t>не менее чем на один месяц</w:t>
      </w:r>
      <w:r w:rsidRPr="00C3626E">
        <w:rPr>
          <w:sz w:val="22"/>
          <w:szCs w:val="22"/>
        </w:rPr>
        <w:t>, в том числе в случае его изменения в соответствии со статьей 95 Федерального закона 44-ФЗ.</w:t>
      </w:r>
    </w:p>
    <w:p w:rsidR="00713EE7" w:rsidRPr="007D3E1A" w:rsidRDefault="00713EE7" w:rsidP="00713EE7">
      <w:pPr>
        <w:spacing w:after="0"/>
        <w:ind w:firstLine="709"/>
        <w:contextualSpacing/>
        <w:rPr>
          <w:sz w:val="22"/>
          <w:szCs w:val="22"/>
        </w:rPr>
      </w:pPr>
      <w:r w:rsidRPr="00C3626E">
        <w:rPr>
          <w:sz w:val="22"/>
          <w:szCs w:val="22"/>
        </w:rPr>
        <w:t>Заказчик по предоставленной банковской гарантии, в качестве обеспечения исполнения Контракта, имеет право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713EE7" w:rsidRPr="007D3E1A" w:rsidRDefault="00713EE7" w:rsidP="00713EE7">
      <w:pPr>
        <w:spacing w:after="0"/>
        <w:ind w:firstLine="709"/>
        <w:contextualSpacing/>
        <w:rPr>
          <w:sz w:val="22"/>
          <w:szCs w:val="22"/>
          <w:lang w:eastAsia="zh-CN"/>
        </w:rPr>
      </w:pPr>
      <w:r w:rsidRPr="007D3E1A">
        <w:rPr>
          <w:sz w:val="22"/>
          <w:szCs w:val="22"/>
          <w:lang w:eastAsia="zh-CN"/>
        </w:rPr>
        <w:t>7.</w:t>
      </w:r>
      <w:r>
        <w:rPr>
          <w:sz w:val="22"/>
          <w:szCs w:val="22"/>
          <w:lang w:eastAsia="zh-CN"/>
        </w:rPr>
        <w:t>3</w:t>
      </w:r>
      <w:r w:rsidRPr="007D3E1A">
        <w:rPr>
          <w:sz w:val="22"/>
          <w:szCs w:val="22"/>
          <w:lang w:eastAsia="zh-CN"/>
        </w:rPr>
        <w:t>. Денежные средства, передаваемые Заказчику в залог, должны быть переданы в размере, установленном в пункте 7.1. настоящего контракта по следующим реквизитам:</w:t>
      </w:r>
    </w:p>
    <w:p w:rsidR="00713EE7" w:rsidRDefault="00713EE7" w:rsidP="00713EE7">
      <w:pPr>
        <w:pStyle w:val="20"/>
        <w:numPr>
          <w:ilvl w:val="0"/>
          <w:numId w:val="0"/>
        </w:numPr>
        <w:spacing w:after="0"/>
        <w:ind w:firstLine="576"/>
        <w:jc w:val="both"/>
        <w:rPr>
          <w:b w:val="0"/>
          <w:sz w:val="22"/>
          <w:szCs w:val="22"/>
        </w:rPr>
      </w:pPr>
    </w:p>
    <w:p w:rsidR="00713EE7" w:rsidRPr="00EA734A" w:rsidRDefault="00713EE7" w:rsidP="00713EE7">
      <w:pPr>
        <w:spacing w:after="0"/>
        <w:ind w:firstLine="708"/>
        <w:rPr>
          <w:sz w:val="22"/>
          <w:szCs w:val="22"/>
        </w:rPr>
      </w:pPr>
      <w:r w:rsidRPr="00EA734A">
        <w:rPr>
          <w:b/>
          <w:sz w:val="22"/>
          <w:szCs w:val="22"/>
        </w:rPr>
        <w:t>НАИМЕНОВАНИЕ УЧРЕЖДЕНИЯ</w:t>
      </w:r>
      <w:r w:rsidRPr="00EA734A">
        <w:rPr>
          <w:sz w:val="22"/>
          <w:szCs w:val="22"/>
        </w:rPr>
        <w:t>:</w:t>
      </w:r>
    </w:p>
    <w:p w:rsidR="00713EE7" w:rsidRPr="00EA734A" w:rsidRDefault="00713EE7" w:rsidP="00713EE7">
      <w:pPr>
        <w:spacing w:after="0"/>
        <w:ind w:firstLine="709"/>
        <w:rPr>
          <w:b/>
          <w:sz w:val="22"/>
          <w:szCs w:val="22"/>
        </w:rPr>
      </w:pPr>
      <w:r w:rsidRPr="00EA734A">
        <w:rPr>
          <w:b/>
          <w:spacing w:val="-4"/>
          <w:sz w:val="22"/>
          <w:szCs w:val="22"/>
        </w:rPr>
        <w:t>УФК по Ростовской области (министерство финансов ГБУ РО "Онко</w:t>
      </w:r>
      <w:r w:rsidRPr="00EA734A">
        <w:rPr>
          <w:b/>
          <w:sz w:val="22"/>
          <w:szCs w:val="22"/>
        </w:rPr>
        <w:t xml:space="preserve">диспансер" в </w:t>
      </w:r>
      <w:proofErr w:type="gramStart"/>
      <w:r w:rsidRPr="00EA734A">
        <w:rPr>
          <w:b/>
          <w:sz w:val="22"/>
          <w:szCs w:val="22"/>
        </w:rPr>
        <w:t>г</w:t>
      </w:r>
      <w:proofErr w:type="gramEnd"/>
      <w:r w:rsidRPr="00EA734A">
        <w:rPr>
          <w:b/>
          <w:sz w:val="22"/>
          <w:szCs w:val="22"/>
        </w:rPr>
        <w:t>. Таганроге, л/с 20806002160)</w:t>
      </w:r>
    </w:p>
    <w:p w:rsidR="00713EE7" w:rsidRPr="00EA734A" w:rsidRDefault="00713EE7" w:rsidP="00713EE7">
      <w:pPr>
        <w:spacing w:after="0"/>
        <w:ind w:firstLine="709"/>
        <w:rPr>
          <w:sz w:val="22"/>
          <w:szCs w:val="22"/>
        </w:rPr>
      </w:pPr>
      <w:r w:rsidRPr="00EA734A">
        <w:rPr>
          <w:b/>
          <w:sz w:val="22"/>
          <w:szCs w:val="22"/>
        </w:rPr>
        <w:t>ИНН</w:t>
      </w:r>
      <w:r w:rsidRPr="00EA734A">
        <w:rPr>
          <w:sz w:val="22"/>
          <w:szCs w:val="22"/>
        </w:rPr>
        <w:t xml:space="preserve"> 6154035685</w:t>
      </w:r>
    </w:p>
    <w:p w:rsidR="00713EE7" w:rsidRPr="00EA734A" w:rsidRDefault="00713EE7" w:rsidP="00713EE7">
      <w:pPr>
        <w:spacing w:after="0"/>
        <w:ind w:firstLine="709"/>
        <w:rPr>
          <w:sz w:val="22"/>
          <w:szCs w:val="22"/>
        </w:rPr>
      </w:pPr>
      <w:r w:rsidRPr="00EA734A">
        <w:rPr>
          <w:b/>
          <w:sz w:val="22"/>
          <w:szCs w:val="22"/>
        </w:rPr>
        <w:t>КПП</w:t>
      </w:r>
      <w:r w:rsidRPr="00EA734A">
        <w:rPr>
          <w:sz w:val="22"/>
          <w:szCs w:val="22"/>
        </w:rPr>
        <w:t xml:space="preserve"> 615401001</w:t>
      </w:r>
    </w:p>
    <w:p w:rsidR="00713EE7" w:rsidRPr="00EA734A" w:rsidRDefault="00713EE7" w:rsidP="00713EE7">
      <w:pPr>
        <w:spacing w:after="0"/>
        <w:ind w:firstLine="709"/>
        <w:rPr>
          <w:sz w:val="22"/>
          <w:szCs w:val="22"/>
        </w:rPr>
      </w:pPr>
      <w:r w:rsidRPr="00EA734A">
        <w:rPr>
          <w:b/>
          <w:sz w:val="22"/>
          <w:szCs w:val="22"/>
        </w:rPr>
        <w:t>БАНК</w:t>
      </w:r>
      <w:r w:rsidRPr="00EA734A">
        <w:rPr>
          <w:sz w:val="22"/>
          <w:szCs w:val="22"/>
        </w:rPr>
        <w:t>: Отделение по Ростовской области Южного главного управления Центрального банка Российской Федерации</w:t>
      </w:r>
    </w:p>
    <w:p w:rsidR="00713EE7" w:rsidRPr="00EA734A" w:rsidRDefault="00713EE7" w:rsidP="00713EE7">
      <w:pPr>
        <w:spacing w:after="0"/>
        <w:ind w:firstLine="709"/>
        <w:rPr>
          <w:sz w:val="22"/>
          <w:szCs w:val="22"/>
        </w:rPr>
      </w:pPr>
      <w:r w:rsidRPr="00EA734A">
        <w:rPr>
          <w:b/>
          <w:sz w:val="22"/>
          <w:szCs w:val="22"/>
        </w:rPr>
        <w:t>БИК</w:t>
      </w:r>
      <w:r w:rsidRPr="00EA734A">
        <w:rPr>
          <w:sz w:val="22"/>
          <w:szCs w:val="22"/>
        </w:rPr>
        <w:t xml:space="preserve"> 046015001</w:t>
      </w:r>
    </w:p>
    <w:p w:rsidR="00713EE7" w:rsidRPr="00EA734A" w:rsidRDefault="00713EE7" w:rsidP="00713EE7">
      <w:pPr>
        <w:spacing w:after="0"/>
        <w:ind w:firstLine="709"/>
        <w:rPr>
          <w:sz w:val="22"/>
          <w:szCs w:val="22"/>
        </w:rPr>
      </w:pPr>
      <w:proofErr w:type="spellStart"/>
      <w:proofErr w:type="gramStart"/>
      <w:r w:rsidRPr="00EA734A">
        <w:rPr>
          <w:b/>
          <w:sz w:val="22"/>
          <w:szCs w:val="22"/>
        </w:rPr>
        <w:t>р</w:t>
      </w:r>
      <w:proofErr w:type="spellEnd"/>
      <w:proofErr w:type="gramEnd"/>
      <w:r w:rsidRPr="00EA734A">
        <w:rPr>
          <w:b/>
          <w:sz w:val="22"/>
          <w:szCs w:val="22"/>
        </w:rPr>
        <w:t>/с</w:t>
      </w:r>
      <w:r w:rsidRPr="00EA734A">
        <w:rPr>
          <w:sz w:val="22"/>
          <w:szCs w:val="22"/>
        </w:rPr>
        <w:t xml:space="preserve"> 40601810860151000001</w:t>
      </w:r>
    </w:p>
    <w:p w:rsidR="00713EE7" w:rsidRPr="00EA734A" w:rsidRDefault="00713EE7" w:rsidP="00713EE7">
      <w:pPr>
        <w:spacing w:after="0"/>
        <w:ind w:firstLine="709"/>
        <w:rPr>
          <w:b/>
          <w:sz w:val="22"/>
          <w:szCs w:val="22"/>
        </w:rPr>
      </w:pPr>
      <w:r w:rsidRPr="00EA734A">
        <w:rPr>
          <w:b/>
          <w:sz w:val="22"/>
          <w:szCs w:val="22"/>
        </w:rPr>
        <w:t xml:space="preserve">КБК </w:t>
      </w:r>
      <w:r w:rsidRPr="00BE25B5">
        <w:rPr>
          <w:b/>
          <w:sz w:val="22"/>
          <w:szCs w:val="22"/>
        </w:rPr>
        <w:t>00000000000000003510</w:t>
      </w:r>
    </w:p>
    <w:p w:rsidR="00713EE7" w:rsidRDefault="00713EE7" w:rsidP="00713EE7">
      <w:pPr>
        <w:spacing w:after="0"/>
        <w:ind w:firstLine="709"/>
        <w:contextualSpacing/>
        <w:rPr>
          <w:sz w:val="22"/>
          <w:szCs w:val="22"/>
        </w:rPr>
      </w:pPr>
      <w:r w:rsidRPr="00EA734A">
        <w:rPr>
          <w:b/>
          <w:sz w:val="22"/>
          <w:szCs w:val="22"/>
        </w:rPr>
        <w:t>Назначение платежа</w:t>
      </w:r>
      <w:r w:rsidRPr="00EA734A">
        <w:rPr>
          <w:sz w:val="22"/>
          <w:szCs w:val="22"/>
        </w:rPr>
        <w:t xml:space="preserve">: </w:t>
      </w:r>
      <w:r>
        <w:rPr>
          <w:sz w:val="22"/>
          <w:szCs w:val="22"/>
        </w:rPr>
        <w:t>Отр</w:t>
      </w:r>
      <w:proofErr w:type="gramStart"/>
      <w:r>
        <w:rPr>
          <w:sz w:val="22"/>
          <w:szCs w:val="22"/>
        </w:rPr>
        <w:t>.к</w:t>
      </w:r>
      <w:proofErr w:type="gramEnd"/>
      <w:r>
        <w:rPr>
          <w:sz w:val="22"/>
          <w:szCs w:val="22"/>
        </w:rPr>
        <w:t>од00000000000000003</w:t>
      </w:r>
      <w:r w:rsidRPr="00EA734A">
        <w:rPr>
          <w:sz w:val="22"/>
          <w:szCs w:val="22"/>
        </w:rPr>
        <w:t xml:space="preserve">510 </w:t>
      </w:r>
      <w:r>
        <w:rPr>
          <w:sz w:val="22"/>
          <w:szCs w:val="22"/>
        </w:rPr>
        <w:t>К</w:t>
      </w:r>
      <w:r w:rsidRPr="00EA734A">
        <w:rPr>
          <w:sz w:val="22"/>
          <w:szCs w:val="22"/>
        </w:rPr>
        <w:t xml:space="preserve">од субсидии 00000 Средства, вносимые в качестве обеспечения исполнения </w:t>
      </w:r>
      <w:r w:rsidRPr="00857C2B">
        <w:rPr>
          <w:sz w:val="22"/>
          <w:szCs w:val="22"/>
        </w:rPr>
        <w:t>Контракта, электронный аукцион №</w:t>
      </w:r>
      <w:r w:rsidRPr="00857C2B">
        <w:rPr>
          <w:sz w:val="22"/>
          <w:szCs w:val="22"/>
          <w:u w:val="single"/>
        </w:rPr>
        <w:t>035820000051</w:t>
      </w:r>
      <w:r>
        <w:rPr>
          <w:sz w:val="22"/>
          <w:szCs w:val="22"/>
          <w:u w:val="single"/>
        </w:rPr>
        <w:t>900</w:t>
      </w:r>
      <w:r w:rsidRPr="00857C2B">
        <w:rPr>
          <w:sz w:val="22"/>
          <w:szCs w:val="22"/>
          <w:u w:val="single"/>
        </w:rPr>
        <w:t>0</w:t>
      </w:r>
      <w:r>
        <w:rPr>
          <w:sz w:val="22"/>
          <w:szCs w:val="22"/>
          <w:u w:val="single"/>
        </w:rPr>
        <w:t xml:space="preserve">   </w:t>
      </w:r>
      <w:r w:rsidRPr="00857C2B">
        <w:rPr>
          <w:sz w:val="22"/>
          <w:szCs w:val="22"/>
        </w:rPr>
        <w:t>, НДС не облагается.</w:t>
      </w:r>
    </w:p>
    <w:p w:rsidR="00713EE7" w:rsidRPr="00C639E9" w:rsidRDefault="00713EE7" w:rsidP="00713EE7">
      <w:pPr>
        <w:spacing w:after="0"/>
        <w:ind w:firstLine="709"/>
        <w:contextualSpacing/>
        <w:rPr>
          <w:b/>
          <w:color w:val="FF0000"/>
          <w:sz w:val="22"/>
          <w:szCs w:val="22"/>
        </w:rPr>
      </w:pPr>
      <w:r w:rsidRPr="00C639E9">
        <w:rPr>
          <w:b/>
          <w:color w:val="FF0000"/>
          <w:sz w:val="22"/>
          <w:szCs w:val="22"/>
        </w:rPr>
        <w:t>! Данное назначение платежа не подлежит изменению</w:t>
      </w:r>
      <w:r>
        <w:rPr>
          <w:b/>
          <w:color w:val="FF0000"/>
          <w:sz w:val="22"/>
          <w:szCs w:val="22"/>
        </w:rPr>
        <w:t>.</w:t>
      </w:r>
    </w:p>
    <w:p w:rsidR="00713EE7" w:rsidRPr="005D43E0" w:rsidRDefault="00713EE7" w:rsidP="00713EE7">
      <w:pPr>
        <w:spacing w:after="0"/>
        <w:ind w:firstLine="709"/>
        <w:contextualSpacing/>
        <w:rPr>
          <w:sz w:val="22"/>
          <w:szCs w:val="22"/>
        </w:rPr>
      </w:pPr>
    </w:p>
    <w:p w:rsidR="00713EE7" w:rsidRPr="00C3626E" w:rsidRDefault="00713EE7" w:rsidP="00713EE7">
      <w:pPr>
        <w:pStyle w:val="ConsPlusNormal"/>
        <w:ind w:firstLine="709"/>
        <w:jc w:val="both"/>
        <w:rPr>
          <w:rFonts w:ascii="Times New Roman" w:hAnsi="Times New Roman" w:cs="Times New Roman"/>
          <w:sz w:val="22"/>
          <w:szCs w:val="22"/>
        </w:rPr>
      </w:pPr>
      <w:r>
        <w:rPr>
          <w:rFonts w:ascii="Times New Roman" w:hAnsi="Times New Roman" w:cs="Times New Roman"/>
          <w:sz w:val="22"/>
          <w:szCs w:val="22"/>
          <w:lang w:eastAsia="zh-CN"/>
        </w:rPr>
        <w:t>7</w:t>
      </w:r>
      <w:r w:rsidRPr="00C3626E">
        <w:rPr>
          <w:rFonts w:ascii="Times New Roman" w:hAnsi="Times New Roman" w:cs="Times New Roman"/>
          <w:sz w:val="22"/>
          <w:szCs w:val="22"/>
          <w:lang w:eastAsia="zh-CN"/>
        </w:rPr>
        <w:t xml:space="preserve">.4. </w:t>
      </w:r>
      <w:proofErr w:type="gramStart"/>
      <w:r w:rsidRPr="00C3626E">
        <w:rPr>
          <w:rFonts w:ascii="Times New Roman" w:hAnsi="Times New Roman" w:cs="Times New Roman"/>
          <w:sz w:val="22"/>
          <w:szCs w:val="22"/>
        </w:rPr>
        <w:t xml:space="preserve">В случае если в качестве обеспечения исполнения Контракта Заказчику перечислены денежные средства, возврат обеспечения,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44-ФЗ осуществляется по заявлению Поставщика Заказчиком в течение 15-ти (пятнадцати) дней с даты исполнения Поставщиком  обязательств, предусмотренных контрактом. </w:t>
      </w:r>
      <w:proofErr w:type="gramEnd"/>
    </w:p>
    <w:p w:rsidR="00713EE7" w:rsidRPr="00C3626E" w:rsidRDefault="00713EE7" w:rsidP="00713EE7">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7</w:t>
      </w:r>
      <w:r w:rsidRPr="00C3626E">
        <w:rPr>
          <w:rFonts w:ascii="Times New Roman" w:hAnsi="Times New Roman" w:cs="Times New Roman"/>
          <w:sz w:val="22"/>
          <w:szCs w:val="22"/>
        </w:rPr>
        <w:t>.5. Обеспечение исполнения Контракта распространяется на обязательства по возврату аванса (при наличии),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713EE7" w:rsidRPr="00E923C9" w:rsidRDefault="00713EE7" w:rsidP="00713EE7">
      <w:pPr>
        <w:autoSpaceDE w:val="0"/>
        <w:autoSpaceDN w:val="0"/>
        <w:adjustRightInd w:val="0"/>
        <w:ind w:firstLine="709"/>
        <w:rPr>
          <w:sz w:val="22"/>
          <w:szCs w:val="22"/>
        </w:rPr>
      </w:pPr>
      <w:r>
        <w:rPr>
          <w:sz w:val="22"/>
          <w:szCs w:val="22"/>
        </w:rPr>
        <w:t>7</w:t>
      </w:r>
      <w:r w:rsidRPr="00C3626E">
        <w:rPr>
          <w:sz w:val="22"/>
          <w:szCs w:val="22"/>
        </w:rPr>
        <w:t xml:space="preserve">.6. В ходе исполнения контракта Поставщик вправе изменить способ обеспечения исполнения контракта и (или) предоставить Заказчику взамен ранее </w:t>
      </w:r>
      <w:r w:rsidRPr="00E923C9">
        <w:rPr>
          <w:sz w:val="22"/>
          <w:szCs w:val="22"/>
        </w:rPr>
        <w:t xml:space="preserve">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1" w:history="1">
        <w:r w:rsidRPr="00E923C9">
          <w:rPr>
            <w:sz w:val="22"/>
            <w:szCs w:val="22"/>
          </w:rPr>
          <w:t>частями 7.2</w:t>
        </w:r>
      </w:hyperlink>
      <w:r w:rsidRPr="00E923C9">
        <w:rPr>
          <w:sz w:val="22"/>
          <w:szCs w:val="22"/>
        </w:rPr>
        <w:t xml:space="preserve"> и </w:t>
      </w:r>
      <w:hyperlink r:id="rId22" w:history="1">
        <w:r w:rsidRPr="00E923C9">
          <w:rPr>
            <w:sz w:val="22"/>
            <w:szCs w:val="22"/>
          </w:rPr>
          <w:t>7.3</w:t>
        </w:r>
      </w:hyperlink>
      <w:r w:rsidRPr="00E923C9">
        <w:rPr>
          <w:sz w:val="22"/>
          <w:szCs w:val="22"/>
        </w:rPr>
        <w:t xml:space="preserve"> статьи 96 Федерального закона 44-ФЗ.</w:t>
      </w:r>
    </w:p>
    <w:p w:rsidR="00713EE7" w:rsidRPr="00C3626E" w:rsidRDefault="00713EE7" w:rsidP="00713EE7">
      <w:pPr>
        <w:autoSpaceDE w:val="0"/>
        <w:autoSpaceDN w:val="0"/>
        <w:adjustRightInd w:val="0"/>
        <w:ind w:firstLine="709"/>
        <w:rPr>
          <w:sz w:val="22"/>
          <w:szCs w:val="22"/>
        </w:rPr>
      </w:pPr>
      <w:r w:rsidRPr="00E923C9">
        <w:rPr>
          <w:sz w:val="22"/>
          <w:szCs w:val="22"/>
        </w:rPr>
        <w:t>Уменьшение размера обеспечения исполнения контракта осуществляется при условии отсутствия неисполненных Поставщиком требований об уплате неустоек (</w:t>
      </w:r>
      <w:r w:rsidRPr="00C3626E">
        <w:rPr>
          <w:sz w:val="22"/>
          <w:szCs w:val="22"/>
        </w:rPr>
        <w:t xml:space="preserve">штрафов, пеней), предъявленных Заказчиком в соответствии с настоящим Федеральным законом, а также приемки Заказчиком поставленного товара </w:t>
      </w:r>
    </w:p>
    <w:p w:rsidR="007A7603" w:rsidRPr="00C3626E" w:rsidRDefault="00713EE7" w:rsidP="00713EE7">
      <w:pPr>
        <w:spacing w:after="0"/>
        <w:ind w:firstLine="709"/>
        <w:contextualSpacing/>
        <w:rPr>
          <w:sz w:val="22"/>
          <w:szCs w:val="22"/>
          <w:lang w:eastAsia="zh-CN"/>
        </w:rPr>
      </w:pPr>
      <w:r>
        <w:rPr>
          <w:sz w:val="22"/>
          <w:szCs w:val="22"/>
        </w:rPr>
        <w:t>7</w:t>
      </w:r>
      <w:r w:rsidRPr="00C3626E">
        <w:rPr>
          <w:sz w:val="22"/>
          <w:szCs w:val="22"/>
        </w:rPr>
        <w:t>.7.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44-ФЗ. За каждый день просрочки исполнения Поставщиком обязательства, предусмотренного настоящей частью, начисляется пеня в размере, определенном в порядке, установленном в соответствии с частью 7 статьи 34 Федерального закона 44-ФЗ.</w:t>
      </w:r>
    </w:p>
    <w:p w:rsidR="00EF6758" w:rsidRPr="00C3626E" w:rsidRDefault="00EF6758" w:rsidP="00BC7DF8">
      <w:pPr>
        <w:spacing w:after="0"/>
        <w:ind w:firstLine="709"/>
        <w:contextualSpacing/>
        <w:rPr>
          <w:sz w:val="22"/>
          <w:szCs w:val="22"/>
          <w:lang w:eastAsia="zh-CN"/>
        </w:rPr>
      </w:pPr>
    </w:p>
    <w:p w:rsidR="00EF6758" w:rsidRPr="00C3626E" w:rsidRDefault="00EF6758" w:rsidP="00BC7DF8">
      <w:pPr>
        <w:autoSpaceDE w:val="0"/>
        <w:autoSpaceDN w:val="0"/>
        <w:adjustRightInd w:val="0"/>
        <w:spacing w:after="0"/>
        <w:jc w:val="center"/>
        <w:rPr>
          <w:b/>
          <w:sz w:val="22"/>
          <w:szCs w:val="22"/>
        </w:rPr>
      </w:pPr>
      <w:r w:rsidRPr="00C3626E">
        <w:rPr>
          <w:b/>
          <w:bCs/>
          <w:sz w:val="22"/>
          <w:szCs w:val="22"/>
        </w:rPr>
        <w:t>8.</w:t>
      </w:r>
      <w:r w:rsidRPr="00C3626E">
        <w:rPr>
          <w:b/>
          <w:sz w:val="22"/>
          <w:szCs w:val="22"/>
        </w:rPr>
        <w:t xml:space="preserve"> Порядок расторжения Контракта</w:t>
      </w:r>
    </w:p>
    <w:p w:rsidR="00EF6758" w:rsidRPr="007D3E1A" w:rsidRDefault="00EF6758" w:rsidP="00BC7DF8">
      <w:pPr>
        <w:autoSpaceDE w:val="0"/>
        <w:autoSpaceDN w:val="0"/>
        <w:adjustRightInd w:val="0"/>
        <w:spacing w:after="0"/>
        <w:ind w:firstLine="709"/>
        <w:rPr>
          <w:sz w:val="22"/>
          <w:szCs w:val="22"/>
        </w:rPr>
      </w:pPr>
      <w:r w:rsidRPr="007D3E1A">
        <w:rPr>
          <w:sz w:val="22"/>
          <w:szCs w:val="22"/>
        </w:rPr>
        <w:t>8.1. Настоящий Контракт может быть расторгнут:</w:t>
      </w:r>
    </w:p>
    <w:p w:rsidR="00EF6758" w:rsidRPr="007D3E1A" w:rsidRDefault="00EF6758" w:rsidP="00BC7DF8">
      <w:pPr>
        <w:autoSpaceDE w:val="0"/>
        <w:autoSpaceDN w:val="0"/>
        <w:adjustRightInd w:val="0"/>
        <w:spacing w:after="0"/>
        <w:ind w:firstLine="709"/>
        <w:rPr>
          <w:sz w:val="22"/>
          <w:szCs w:val="22"/>
        </w:rPr>
      </w:pPr>
      <w:r w:rsidRPr="007D3E1A">
        <w:rPr>
          <w:sz w:val="22"/>
          <w:szCs w:val="22"/>
        </w:rPr>
        <w:t>- по соглашению Сторон;</w:t>
      </w:r>
    </w:p>
    <w:p w:rsidR="00EF6758" w:rsidRPr="007D3E1A" w:rsidRDefault="00EF6758" w:rsidP="00BC7DF8">
      <w:pPr>
        <w:autoSpaceDE w:val="0"/>
        <w:autoSpaceDN w:val="0"/>
        <w:adjustRightInd w:val="0"/>
        <w:spacing w:after="0"/>
        <w:ind w:firstLine="709"/>
        <w:rPr>
          <w:sz w:val="22"/>
          <w:szCs w:val="22"/>
        </w:rPr>
      </w:pPr>
      <w:r w:rsidRPr="007D3E1A">
        <w:rPr>
          <w:sz w:val="22"/>
          <w:szCs w:val="22"/>
        </w:rPr>
        <w:t>- в судебном порядке.</w:t>
      </w:r>
    </w:p>
    <w:p w:rsidR="00EF6758" w:rsidRPr="007D3E1A" w:rsidRDefault="00EF6758" w:rsidP="00BC7DF8">
      <w:pPr>
        <w:autoSpaceDE w:val="0"/>
        <w:autoSpaceDN w:val="0"/>
        <w:adjustRightInd w:val="0"/>
        <w:spacing w:after="0"/>
        <w:ind w:firstLine="709"/>
        <w:rPr>
          <w:sz w:val="22"/>
          <w:szCs w:val="22"/>
        </w:rPr>
      </w:pPr>
      <w:r w:rsidRPr="007D3E1A">
        <w:rPr>
          <w:sz w:val="22"/>
          <w:szCs w:val="22"/>
        </w:rPr>
        <w:lastRenderedPageBreak/>
        <w:t>- в порядке одностороннего отказа Заказчика от исполнения Контракта в соответствии с законодательством Российской Федерации.</w:t>
      </w:r>
    </w:p>
    <w:p w:rsidR="00EF6758" w:rsidRPr="007D3E1A" w:rsidRDefault="00EF6758" w:rsidP="00BC7DF8">
      <w:pPr>
        <w:autoSpaceDE w:val="0"/>
        <w:autoSpaceDN w:val="0"/>
        <w:adjustRightInd w:val="0"/>
        <w:spacing w:after="0"/>
        <w:ind w:firstLine="709"/>
        <w:rPr>
          <w:sz w:val="22"/>
          <w:szCs w:val="22"/>
        </w:rPr>
      </w:pPr>
      <w:r w:rsidRPr="007D3E1A">
        <w:rPr>
          <w:sz w:val="22"/>
          <w:szCs w:val="22"/>
        </w:rPr>
        <w:t xml:space="preserve">8.2. 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7D3E1A">
        <w:rPr>
          <w:sz w:val="22"/>
          <w:szCs w:val="22"/>
        </w:rPr>
        <w:t>с даты получения</w:t>
      </w:r>
      <w:proofErr w:type="gramEnd"/>
      <w:r w:rsidRPr="007D3E1A">
        <w:rPr>
          <w:sz w:val="22"/>
          <w:szCs w:val="22"/>
        </w:rPr>
        <w:t xml:space="preserve"> такого предложения.</w:t>
      </w:r>
    </w:p>
    <w:p w:rsidR="00EF6758" w:rsidRPr="007D3E1A" w:rsidRDefault="00EF6758" w:rsidP="00BC7DF8">
      <w:pPr>
        <w:autoSpaceDE w:val="0"/>
        <w:autoSpaceDN w:val="0"/>
        <w:adjustRightInd w:val="0"/>
        <w:spacing w:after="0"/>
        <w:ind w:firstLine="709"/>
        <w:rPr>
          <w:sz w:val="22"/>
          <w:szCs w:val="22"/>
        </w:rPr>
      </w:pPr>
      <w:r w:rsidRPr="007D3E1A">
        <w:rPr>
          <w:sz w:val="22"/>
          <w:szCs w:val="22"/>
        </w:rPr>
        <w:t>8.3. Расторжение Контракта по соглашению сторон производится Сторонами путем подписания соответствующего соглашения о расторжении.</w:t>
      </w:r>
    </w:p>
    <w:p w:rsidR="00EF6758" w:rsidRPr="007D3E1A" w:rsidRDefault="00EF6758" w:rsidP="00BC7DF8">
      <w:pPr>
        <w:autoSpaceDE w:val="0"/>
        <w:autoSpaceDN w:val="0"/>
        <w:adjustRightInd w:val="0"/>
        <w:spacing w:after="0"/>
        <w:ind w:firstLine="709"/>
        <w:rPr>
          <w:sz w:val="22"/>
          <w:szCs w:val="22"/>
        </w:rPr>
      </w:pPr>
      <w:r w:rsidRPr="007D3E1A">
        <w:rPr>
          <w:sz w:val="22"/>
          <w:szCs w:val="22"/>
        </w:rPr>
        <w:t>8.4. В случае расторжения настоящего Контракта по инициативе любой из Сторон Стороны производят сверку расчетов, которой подтверждается объем товаров, переданных Поставщиком.</w:t>
      </w:r>
    </w:p>
    <w:p w:rsidR="00EF6758" w:rsidRPr="007D3E1A" w:rsidRDefault="00EF6758" w:rsidP="00BC7DF8">
      <w:pPr>
        <w:autoSpaceDE w:val="0"/>
        <w:autoSpaceDN w:val="0"/>
        <w:adjustRightInd w:val="0"/>
        <w:spacing w:after="0"/>
        <w:ind w:firstLine="709"/>
        <w:rPr>
          <w:sz w:val="22"/>
          <w:szCs w:val="22"/>
        </w:rPr>
      </w:pPr>
      <w:r w:rsidRPr="007D3E1A">
        <w:rPr>
          <w:sz w:val="22"/>
          <w:szCs w:val="22"/>
        </w:rPr>
        <w:t>8.5. Заказчик вправе принять решение об одностороннем отказе от исполнения Контракта в соответствии с законодательством Российской Федерации.</w:t>
      </w:r>
    </w:p>
    <w:p w:rsidR="009752AF" w:rsidRPr="007D3E1A" w:rsidRDefault="00EF6758" w:rsidP="00BC7DF8">
      <w:pPr>
        <w:autoSpaceDE w:val="0"/>
        <w:autoSpaceDN w:val="0"/>
        <w:adjustRightInd w:val="0"/>
        <w:spacing w:after="0"/>
        <w:ind w:firstLine="709"/>
        <w:rPr>
          <w:sz w:val="22"/>
          <w:szCs w:val="22"/>
        </w:rPr>
      </w:pPr>
      <w:r w:rsidRPr="007D3E1A">
        <w:rPr>
          <w:sz w:val="22"/>
          <w:szCs w:val="22"/>
        </w:rPr>
        <w:t xml:space="preserve">8.5.1. </w:t>
      </w:r>
      <w:proofErr w:type="gramStart"/>
      <w:r w:rsidR="009752AF" w:rsidRPr="007D3E1A">
        <w:rPr>
          <w:sz w:val="22"/>
          <w:szCs w:val="22"/>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w:t>
      </w:r>
      <w:proofErr w:type="gramEnd"/>
      <w:r w:rsidR="009752AF" w:rsidRPr="007D3E1A">
        <w:rPr>
          <w:sz w:val="22"/>
          <w:szCs w:val="22"/>
        </w:rPr>
        <w:t xml:space="preserve"> с использованием иных сре</w:t>
      </w:r>
      <w:proofErr w:type="gramStart"/>
      <w:r w:rsidR="009752AF" w:rsidRPr="007D3E1A">
        <w:rPr>
          <w:sz w:val="22"/>
          <w:szCs w:val="22"/>
        </w:rPr>
        <w:t>дств св</w:t>
      </w:r>
      <w:proofErr w:type="gramEnd"/>
      <w:r w:rsidR="009752AF" w:rsidRPr="007D3E1A">
        <w:rPr>
          <w:sz w:val="22"/>
          <w:szCs w:val="22"/>
        </w:rPr>
        <w:t xml:space="preserve">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009752AF" w:rsidRPr="007D3E1A">
        <w:rPr>
          <w:sz w:val="22"/>
          <w:szCs w:val="22"/>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009752AF" w:rsidRPr="007D3E1A">
        <w:rPr>
          <w:sz w:val="22"/>
          <w:szCs w:val="22"/>
        </w:rPr>
        <w:t>.</w:t>
      </w:r>
    </w:p>
    <w:p w:rsidR="00EF6758" w:rsidRPr="007D3E1A" w:rsidRDefault="00EF6758" w:rsidP="00BC7DF8">
      <w:pPr>
        <w:autoSpaceDE w:val="0"/>
        <w:autoSpaceDN w:val="0"/>
        <w:adjustRightInd w:val="0"/>
        <w:spacing w:after="0"/>
        <w:ind w:firstLine="709"/>
        <w:rPr>
          <w:sz w:val="22"/>
          <w:szCs w:val="22"/>
        </w:rPr>
      </w:pPr>
      <w:r w:rsidRPr="007D3E1A">
        <w:rPr>
          <w:sz w:val="22"/>
          <w:szCs w:val="22"/>
        </w:rPr>
        <w:t xml:space="preserve">8.5.2. Решение заказчика об одностороннем отказе от исполнения Контракта вступает в </w:t>
      </w:r>
      <w:proofErr w:type="gramStart"/>
      <w:r w:rsidRPr="007D3E1A">
        <w:rPr>
          <w:sz w:val="22"/>
          <w:szCs w:val="22"/>
        </w:rPr>
        <w:t>силу</w:t>
      </w:r>
      <w:proofErr w:type="gramEnd"/>
      <w:r w:rsidRPr="007D3E1A">
        <w:rPr>
          <w:sz w:val="22"/>
          <w:szCs w:val="22"/>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EF6758" w:rsidRPr="007D3E1A" w:rsidRDefault="00EF6758" w:rsidP="00BC7DF8">
      <w:pPr>
        <w:autoSpaceDE w:val="0"/>
        <w:autoSpaceDN w:val="0"/>
        <w:adjustRightInd w:val="0"/>
        <w:spacing w:after="0"/>
        <w:ind w:firstLine="709"/>
        <w:rPr>
          <w:sz w:val="22"/>
          <w:szCs w:val="22"/>
        </w:rPr>
      </w:pPr>
      <w:r w:rsidRPr="007D3E1A">
        <w:rPr>
          <w:sz w:val="22"/>
          <w:szCs w:val="22"/>
        </w:rPr>
        <w:t xml:space="preserve">8.5.3. Заказчик отменяет не вступившее в силу решение об одностороннем отказе от исполнения Контракта, если в течение десятидневного срока </w:t>
      </w:r>
      <w:proofErr w:type="gramStart"/>
      <w:r w:rsidRPr="007D3E1A">
        <w:rPr>
          <w:sz w:val="22"/>
          <w:szCs w:val="22"/>
        </w:rPr>
        <w:t>с даты</w:t>
      </w:r>
      <w:proofErr w:type="gramEnd"/>
      <w:r w:rsidRPr="007D3E1A">
        <w:rPr>
          <w:sz w:val="22"/>
          <w:szCs w:val="22"/>
        </w:rPr>
        <w:t xml:space="preserve">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F6758" w:rsidRPr="007D3E1A" w:rsidRDefault="00EF6758" w:rsidP="00BC7DF8">
      <w:pPr>
        <w:autoSpaceDE w:val="0"/>
        <w:autoSpaceDN w:val="0"/>
        <w:adjustRightInd w:val="0"/>
        <w:spacing w:after="0"/>
        <w:ind w:firstLine="709"/>
        <w:rPr>
          <w:sz w:val="22"/>
          <w:szCs w:val="22"/>
        </w:rPr>
      </w:pPr>
      <w:r w:rsidRPr="007D3E1A">
        <w:rPr>
          <w:sz w:val="22"/>
          <w:szCs w:val="22"/>
        </w:rPr>
        <w:t>8.5.4. Заказчик принимает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об аукционе требованиям к участникам размещения заказа путем проведения торгов или предоставил недостоверную информацию о своем соответствии указанным требованиям, что позволило ему стать участником конкурса или аукциона.</w:t>
      </w:r>
    </w:p>
    <w:p w:rsidR="009752AF" w:rsidRPr="007D3E1A" w:rsidRDefault="009752AF" w:rsidP="00BC7DF8">
      <w:pPr>
        <w:autoSpaceDE w:val="0"/>
        <w:autoSpaceDN w:val="0"/>
        <w:adjustRightInd w:val="0"/>
        <w:spacing w:after="0"/>
        <w:ind w:firstLine="709"/>
        <w:rPr>
          <w:sz w:val="22"/>
          <w:szCs w:val="22"/>
        </w:rPr>
      </w:pPr>
      <w:r w:rsidRPr="007D3E1A">
        <w:rPr>
          <w:sz w:val="22"/>
          <w:szCs w:val="22"/>
        </w:rPr>
        <w:t xml:space="preserve">8.5.5.  </w:t>
      </w:r>
      <w:proofErr w:type="gramStart"/>
      <w:r w:rsidRPr="007D3E1A">
        <w:rPr>
          <w:sz w:val="22"/>
          <w:szCs w:val="22"/>
        </w:rPr>
        <w:t>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Pr="007D3E1A">
        <w:rPr>
          <w:sz w:val="22"/>
          <w:szCs w:val="22"/>
        </w:rPr>
        <w:t xml:space="preserve">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EF6758" w:rsidRPr="007D3E1A" w:rsidRDefault="00EF6758" w:rsidP="00BC7DF8">
      <w:pPr>
        <w:autoSpaceDE w:val="0"/>
        <w:autoSpaceDN w:val="0"/>
        <w:adjustRightInd w:val="0"/>
        <w:spacing w:after="0"/>
        <w:ind w:firstLine="709"/>
        <w:rPr>
          <w:sz w:val="22"/>
          <w:szCs w:val="22"/>
        </w:rPr>
      </w:pPr>
      <w:r w:rsidRPr="007D3E1A">
        <w:rPr>
          <w:sz w:val="22"/>
          <w:szCs w:val="22"/>
        </w:rPr>
        <w:t>8.5.</w:t>
      </w:r>
      <w:r w:rsidR="009752AF" w:rsidRPr="007D3E1A">
        <w:rPr>
          <w:sz w:val="22"/>
          <w:szCs w:val="22"/>
        </w:rPr>
        <w:t>6</w:t>
      </w:r>
      <w:r w:rsidRPr="007D3E1A">
        <w:rPr>
          <w:sz w:val="22"/>
          <w:szCs w:val="22"/>
        </w:rPr>
        <w:t xml:space="preserve">. Сведения о Поставщике, с которым Контракт </w:t>
      </w:r>
      <w:proofErr w:type="gramStart"/>
      <w:r w:rsidRPr="007D3E1A">
        <w:rPr>
          <w:sz w:val="22"/>
          <w:szCs w:val="22"/>
        </w:rPr>
        <w:t>был</w:t>
      </w:r>
      <w:proofErr w:type="gramEnd"/>
      <w:r w:rsidRPr="007D3E1A">
        <w:rPr>
          <w:sz w:val="22"/>
          <w:szCs w:val="22"/>
        </w:rPr>
        <w:t xml:space="preserve"> расторгнут в связи с односторонним отказом заказчика от исполнения Контракта, включаются в реестр недобросовестных поставщиков.</w:t>
      </w:r>
    </w:p>
    <w:p w:rsidR="00EF6758" w:rsidRPr="007D3E1A" w:rsidRDefault="00EF6758" w:rsidP="00BC7DF8">
      <w:pPr>
        <w:spacing w:after="0"/>
        <w:ind w:firstLine="709"/>
        <w:contextualSpacing/>
        <w:rPr>
          <w:sz w:val="22"/>
          <w:szCs w:val="22"/>
        </w:rPr>
      </w:pPr>
    </w:p>
    <w:p w:rsidR="00EF6758" w:rsidRPr="007D3E1A" w:rsidRDefault="00EF6758" w:rsidP="00BC7DF8">
      <w:pPr>
        <w:autoSpaceDN w:val="0"/>
        <w:adjustRightInd w:val="0"/>
        <w:spacing w:after="0"/>
        <w:jc w:val="center"/>
        <w:rPr>
          <w:sz w:val="22"/>
          <w:szCs w:val="22"/>
          <w:lang w:eastAsia="zh-CN"/>
        </w:rPr>
      </w:pPr>
      <w:r w:rsidRPr="007D3E1A">
        <w:rPr>
          <w:b/>
          <w:sz w:val="22"/>
          <w:szCs w:val="22"/>
          <w:lang w:eastAsia="zh-CN"/>
        </w:rPr>
        <w:t>9. Действие обстоятельств непреодолимой силы</w:t>
      </w:r>
    </w:p>
    <w:p w:rsidR="00EF6758" w:rsidRPr="007D3E1A" w:rsidRDefault="00EF6758" w:rsidP="00BC7DF8">
      <w:pPr>
        <w:autoSpaceDN w:val="0"/>
        <w:adjustRightInd w:val="0"/>
        <w:spacing w:after="0"/>
        <w:ind w:firstLine="709"/>
        <w:rPr>
          <w:bCs/>
          <w:sz w:val="22"/>
          <w:szCs w:val="22"/>
          <w:lang w:eastAsia="zh-CN"/>
        </w:rPr>
      </w:pPr>
      <w:r w:rsidRPr="007D3E1A">
        <w:rPr>
          <w:bCs/>
          <w:sz w:val="22"/>
          <w:szCs w:val="22"/>
          <w:lang w:eastAsia="zh-CN"/>
        </w:rPr>
        <w:t xml:space="preserve">9.1. </w:t>
      </w:r>
      <w:proofErr w:type="gramStart"/>
      <w:r w:rsidRPr="007D3E1A">
        <w:rPr>
          <w:bCs/>
          <w:sz w:val="22"/>
          <w:szCs w:val="22"/>
          <w:lang w:eastAsia="zh-CN"/>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7D3E1A">
        <w:rPr>
          <w:bCs/>
          <w:sz w:val="22"/>
          <w:szCs w:val="22"/>
          <w:lang w:eastAsia="zh-CN"/>
        </w:rPr>
        <w:t xml:space="preserve"> предвидеть или предотвратить.</w:t>
      </w:r>
    </w:p>
    <w:p w:rsidR="00EF6758" w:rsidRPr="007D3E1A" w:rsidRDefault="00EF6758" w:rsidP="00BC7DF8">
      <w:pPr>
        <w:autoSpaceDN w:val="0"/>
        <w:adjustRightInd w:val="0"/>
        <w:spacing w:after="0"/>
        <w:ind w:firstLine="709"/>
        <w:rPr>
          <w:bCs/>
          <w:sz w:val="22"/>
          <w:szCs w:val="22"/>
          <w:lang w:eastAsia="zh-CN"/>
        </w:rPr>
      </w:pPr>
      <w:r w:rsidRPr="007D3E1A">
        <w:rPr>
          <w:bCs/>
          <w:sz w:val="22"/>
          <w:szCs w:val="22"/>
          <w:lang w:eastAsia="zh-CN"/>
        </w:rPr>
        <w:lastRenderedPageBreak/>
        <w:t>9.</w:t>
      </w:r>
      <w:r w:rsidR="00B27A9D">
        <w:rPr>
          <w:bCs/>
          <w:sz w:val="22"/>
          <w:szCs w:val="22"/>
          <w:lang w:eastAsia="zh-CN"/>
        </w:rPr>
        <w:t>2</w:t>
      </w:r>
      <w:r w:rsidRPr="007D3E1A">
        <w:rPr>
          <w:bCs/>
          <w:sz w:val="22"/>
          <w:szCs w:val="22"/>
          <w:lang w:eastAsia="zh-CN"/>
        </w:rPr>
        <w:t>.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rsidR="00EF6758" w:rsidRPr="007D3E1A" w:rsidRDefault="00EF6758" w:rsidP="00BC7DF8">
      <w:pPr>
        <w:autoSpaceDN w:val="0"/>
        <w:adjustRightInd w:val="0"/>
        <w:spacing w:after="0"/>
        <w:ind w:firstLine="709"/>
        <w:rPr>
          <w:bCs/>
          <w:sz w:val="22"/>
          <w:szCs w:val="22"/>
          <w:lang w:eastAsia="zh-CN"/>
        </w:rPr>
      </w:pPr>
      <w:r w:rsidRPr="007D3E1A">
        <w:rPr>
          <w:bCs/>
          <w:sz w:val="22"/>
          <w:szCs w:val="22"/>
          <w:lang w:eastAsia="zh-CN"/>
        </w:rPr>
        <w:t>9.</w:t>
      </w:r>
      <w:r w:rsidR="00B27A9D">
        <w:rPr>
          <w:bCs/>
          <w:sz w:val="22"/>
          <w:szCs w:val="22"/>
          <w:lang w:eastAsia="zh-CN"/>
        </w:rPr>
        <w:t>3</w:t>
      </w:r>
      <w:r w:rsidRPr="007D3E1A">
        <w:rPr>
          <w:bCs/>
          <w:sz w:val="22"/>
          <w:szCs w:val="22"/>
          <w:lang w:eastAsia="zh-CN"/>
        </w:rPr>
        <w:t>.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EF6758" w:rsidRPr="007D3E1A" w:rsidRDefault="00EF6758" w:rsidP="00BC7DF8">
      <w:pPr>
        <w:autoSpaceDN w:val="0"/>
        <w:adjustRightInd w:val="0"/>
        <w:spacing w:after="0"/>
        <w:ind w:firstLine="709"/>
        <w:rPr>
          <w:bCs/>
          <w:sz w:val="22"/>
          <w:szCs w:val="22"/>
          <w:lang w:eastAsia="zh-CN"/>
        </w:rPr>
      </w:pPr>
      <w:r w:rsidRPr="007D3E1A">
        <w:rPr>
          <w:bCs/>
          <w:sz w:val="22"/>
          <w:szCs w:val="22"/>
          <w:lang w:eastAsia="zh-CN"/>
        </w:rPr>
        <w:t>9.</w:t>
      </w:r>
      <w:r w:rsidR="00B27A9D">
        <w:rPr>
          <w:bCs/>
          <w:sz w:val="22"/>
          <w:szCs w:val="22"/>
          <w:lang w:eastAsia="zh-CN"/>
        </w:rPr>
        <w:t>4</w:t>
      </w:r>
      <w:r w:rsidRPr="007D3E1A">
        <w:rPr>
          <w:bCs/>
          <w:sz w:val="22"/>
          <w:szCs w:val="22"/>
          <w:lang w:eastAsia="zh-CN"/>
        </w:rPr>
        <w:t>.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D73097" w:rsidRDefault="00D73097" w:rsidP="00BC7DF8">
      <w:pPr>
        <w:autoSpaceDN w:val="0"/>
        <w:adjustRightInd w:val="0"/>
        <w:spacing w:after="0"/>
        <w:jc w:val="center"/>
        <w:rPr>
          <w:b/>
          <w:sz w:val="22"/>
          <w:szCs w:val="22"/>
          <w:lang w:eastAsia="zh-CN"/>
        </w:rPr>
      </w:pPr>
    </w:p>
    <w:p w:rsidR="00EF6758" w:rsidRPr="007D3E1A" w:rsidRDefault="00EF6758" w:rsidP="00BC7DF8">
      <w:pPr>
        <w:autoSpaceDN w:val="0"/>
        <w:adjustRightInd w:val="0"/>
        <w:spacing w:after="0"/>
        <w:jc w:val="center"/>
        <w:rPr>
          <w:b/>
          <w:sz w:val="22"/>
          <w:szCs w:val="22"/>
          <w:lang w:eastAsia="zh-CN"/>
        </w:rPr>
      </w:pPr>
      <w:r w:rsidRPr="007D3E1A">
        <w:rPr>
          <w:b/>
          <w:sz w:val="22"/>
          <w:szCs w:val="22"/>
          <w:lang w:eastAsia="zh-CN"/>
        </w:rPr>
        <w:t>10. Порядок урегулирования споров</w:t>
      </w:r>
    </w:p>
    <w:p w:rsidR="00EF6758" w:rsidRPr="007D3E1A" w:rsidRDefault="00EF6758" w:rsidP="00BC7DF8">
      <w:pPr>
        <w:autoSpaceDN w:val="0"/>
        <w:adjustRightInd w:val="0"/>
        <w:spacing w:after="0"/>
        <w:ind w:firstLine="709"/>
        <w:rPr>
          <w:bCs/>
          <w:sz w:val="22"/>
          <w:szCs w:val="22"/>
          <w:lang w:eastAsia="zh-CN"/>
        </w:rPr>
      </w:pPr>
      <w:r w:rsidRPr="007D3E1A">
        <w:rPr>
          <w:bCs/>
          <w:sz w:val="22"/>
          <w:szCs w:val="22"/>
          <w:lang w:eastAsia="zh-CN"/>
        </w:rPr>
        <w:t>10.1. Стороны принимают все меры к тому, чтобы любые спорные вопросы, разногласия либо претензии, касающиеся исполнения настоящего контракта или в связи с ним, были урегулированы путем переговоров.</w:t>
      </w:r>
    </w:p>
    <w:p w:rsidR="00EF6758" w:rsidRPr="00D45382" w:rsidRDefault="00EF6758" w:rsidP="00BC7DF8">
      <w:pPr>
        <w:autoSpaceDN w:val="0"/>
        <w:adjustRightInd w:val="0"/>
        <w:spacing w:after="0"/>
        <w:ind w:firstLine="709"/>
        <w:rPr>
          <w:bCs/>
          <w:sz w:val="22"/>
          <w:szCs w:val="22"/>
          <w:lang w:eastAsia="zh-CN"/>
        </w:rPr>
      </w:pPr>
      <w:r w:rsidRPr="007D3E1A">
        <w:rPr>
          <w:bCs/>
          <w:sz w:val="22"/>
          <w:szCs w:val="22"/>
          <w:lang w:eastAsia="zh-CN"/>
        </w:rPr>
        <w:t>10.2. В случае наличия претензий, споров, разногласий относительно исполнения одной из сторон своих обязатель</w:t>
      </w:r>
      <w:proofErr w:type="gramStart"/>
      <w:r w:rsidRPr="007D3E1A">
        <w:rPr>
          <w:bCs/>
          <w:sz w:val="22"/>
          <w:szCs w:val="22"/>
          <w:lang w:eastAsia="zh-CN"/>
        </w:rPr>
        <w:t>ств др</w:t>
      </w:r>
      <w:proofErr w:type="gramEnd"/>
      <w:r w:rsidRPr="007D3E1A">
        <w:rPr>
          <w:bCs/>
          <w:sz w:val="22"/>
          <w:szCs w:val="22"/>
          <w:lang w:eastAsia="zh-CN"/>
        </w:rPr>
        <w:t>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w:t>
      </w:r>
      <w:r w:rsidRPr="00D45382">
        <w:rPr>
          <w:bCs/>
          <w:sz w:val="22"/>
          <w:szCs w:val="22"/>
          <w:lang w:eastAsia="zh-CN"/>
        </w:rPr>
        <w:t xml:space="preserve">) календарных дней </w:t>
      </w:r>
      <w:proofErr w:type="gramStart"/>
      <w:r w:rsidRPr="00D45382">
        <w:rPr>
          <w:bCs/>
          <w:sz w:val="22"/>
          <w:szCs w:val="22"/>
          <w:lang w:eastAsia="zh-CN"/>
        </w:rPr>
        <w:t>с даты</w:t>
      </w:r>
      <w:proofErr w:type="gramEnd"/>
      <w:r w:rsidRPr="00D45382">
        <w:rPr>
          <w:bCs/>
          <w:sz w:val="22"/>
          <w:szCs w:val="22"/>
          <w:lang w:eastAsia="zh-CN"/>
        </w:rPr>
        <w:t xml:space="preserve"> ее получения.</w:t>
      </w:r>
    </w:p>
    <w:p w:rsidR="00EF6758" w:rsidRPr="00D45382" w:rsidRDefault="00EF6758" w:rsidP="00BC7DF8">
      <w:pPr>
        <w:autoSpaceDN w:val="0"/>
        <w:adjustRightInd w:val="0"/>
        <w:spacing w:after="0"/>
        <w:ind w:firstLine="709"/>
        <w:rPr>
          <w:bCs/>
          <w:sz w:val="22"/>
          <w:szCs w:val="22"/>
          <w:lang w:eastAsia="zh-CN"/>
        </w:rPr>
      </w:pPr>
      <w:r w:rsidRPr="00D45382">
        <w:rPr>
          <w:bCs/>
          <w:sz w:val="22"/>
          <w:szCs w:val="22"/>
          <w:lang w:eastAsia="zh-CN"/>
        </w:rPr>
        <w:t>10.3. Любые споры, не урегулированные во внесудебном порядке, разрешаются Арбитражным судом Ростовской  области.</w:t>
      </w:r>
    </w:p>
    <w:p w:rsidR="00D45382" w:rsidRPr="00D45382" w:rsidRDefault="00D45382" w:rsidP="00D45382">
      <w:pPr>
        <w:jc w:val="center"/>
        <w:rPr>
          <w:b/>
          <w:sz w:val="22"/>
          <w:szCs w:val="22"/>
        </w:rPr>
      </w:pPr>
      <w:r w:rsidRPr="00D45382">
        <w:rPr>
          <w:b/>
          <w:sz w:val="22"/>
          <w:szCs w:val="22"/>
        </w:rPr>
        <w:t>1</w:t>
      </w:r>
      <w:r>
        <w:rPr>
          <w:b/>
          <w:sz w:val="22"/>
          <w:szCs w:val="22"/>
        </w:rPr>
        <w:t>1</w:t>
      </w:r>
      <w:r w:rsidRPr="00D45382">
        <w:rPr>
          <w:b/>
          <w:sz w:val="22"/>
          <w:szCs w:val="22"/>
        </w:rPr>
        <w:t>. Антикоррупционная оговорка</w:t>
      </w:r>
    </w:p>
    <w:p w:rsidR="00D45382" w:rsidRPr="00D45382" w:rsidRDefault="00D45382" w:rsidP="00D45382">
      <w:pPr>
        <w:ind w:firstLine="567"/>
        <w:rPr>
          <w:sz w:val="22"/>
          <w:szCs w:val="22"/>
        </w:rPr>
      </w:pPr>
      <w:r w:rsidRPr="00D45382">
        <w:rPr>
          <w:sz w:val="22"/>
          <w:szCs w:val="22"/>
        </w:rPr>
        <w:t>1</w:t>
      </w:r>
      <w:r>
        <w:rPr>
          <w:sz w:val="22"/>
          <w:szCs w:val="22"/>
        </w:rPr>
        <w:t>1</w:t>
      </w:r>
      <w:r w:rsidRPr="00D45382">
        <w:rPr>
          <w:sz w:val="22"/>
          <w:szCs w:val="22"/>
        </w:rPr>
        <w:t>.1. Стороны Договора обязуются принимать меры по предупреждению коррупции, указанные в статье 13 Федерального закона от 25.12.2008г. № 273-ФЗ «О противодействии коррупции».</w:t>
      </w:r>
    </w:p>
    <w:p w:rsidR="00D45382" w:rsidRPr="00D45382" w:rsidRDefault="00D45382" w:rsidP="00D45382">
      <w:pPr>
        <w:ind w:firstLine="567"/>
        <w:rPr>
          <w:sz w:val="22"/>
          <w:szCs w:val="22"/>
        </w:rPr>
      </w:pPr>
      <w:r w:rsidRPr="00D45382">
        <w:rPr>
          <w:sz w:val="22"/>
          <w:szCs w:val="22"/>
        </w:rPr>
        <w:t>1</w:t>
      </w:r>
      <w:r>
        <w:rPr>
          <w:sz w:val="22"/>
          <w:szCs w:val="22"/>
        </w:rPr>
        <w:t>1</w:t>
      </w:r>
      <w:r w:rsidRPr="00D45382">
        <w:rPr>
          <w:sz w:val="22"/>
          <w:szCs w:val="22"/>
        </w:rPr>
        <w:t>.2. При исполнении своих обязательств по настоящему Договору Стороны не выплачивают, не предлагают выплатить и не разрешают выплату каких-либо денежных средств или ценностей работникам Сторон для оказания влияния на действия или решения этих лиц в целях получения каких-либо неправомерных преимуществ или достижения иных неправомерных целей.</w:t>
      </w:r>
    </w:p>
    <w:p w:rsidR="00D45382" w:rsidRDefault="00D45382" w:rsidP="00D45382">
      <w:pPr>
        <w:spacing w:after="0"/>
        <w:ind w:firstLine="567"/>
        <w:rPr>
          <w:sz w:val="22"/>
          <w:szCs w:val="22"/>
        </w:rPr>
      </w:pPr>
      <w:r w:rsidRPr="00D45382">
        <w:rPr>
          <w:sz w:val="22"/>
          <w:szCs w:val="22"/>
        </w:rPr>
        <w:t>1</w:t>
      </w:r>
      <w:r>
        <w:rPr>
          <w:sz w:val="22"/>
          <w:szCs w:val="22"/>
        </w:rPr>
        <w:t>1</w:t>
      </w:r>
      <w:r w:rsidRPr="00D45382">
        <w:rPr>
          <w:sz w:val="22"/>
          <w:szCs w:val="22"/>
        </w:rPr>
        <w:t>.3. При исполнении своих обязательств по настоящему Договору Стороны не осуществляют действия, квалифицируемые как коррупция в соответствии с пунктом 1 статьи 1 Федерального закона от 25.12.2008г. № 273-ФЗ «О противодействии коррупции».</w:t>
      </w:r>
    </w:p>
    <w:p w:rsidR="00D45382" w:rsidRPr="00D45382" w:rsidRDefault="00D45382" w:rsidP="00D45382">
      <w:pPr>
        <w:spacing w:after="0"/>
        <w:jc w:val="center"/>
        <w:rPr>
          <w:b/>
          <w:sz w:val="22"/>
          <w:szCs w:val="22"/>
        </w:rPr>
      </w:pPr>
    </w:p>
    <w:p w:rsidR="00EF6758" w:rsidRPr="00D45382" w:rsidRDefault="00EF6758" w:rsidP="00BC7DF8">
      <w:pPr>
        <w:spacing w:after="0"/>
        <w:jc w:val="center"/>
        <w:rPr>
          <w:b/>
          <w:sz w:val="22"/>
          <w:szCs w:val="22"/>
        </w:rPr>
      </w:pPr>
      <w:r w:rsidRPr="00D45382">
        <w:rPr>
          <w:b/>
          <w:sz w:val="22"/>
          <w:szCs w:val="22"/>
        </w:rPr>
        <w:t>1</w:t>
      </w:r>
      <w:r w:rsidR="00D45382">
        <w:rPr>
          <w:b/>
          <w:sz w:val="22"/>
          <w:szCs w:val="22"/>
        </w:rPr>
        <w:t>2</w:t>
      </w:r>
      <w:r w:rsidR="007A7603" w:rsidRPr="00D45382">
        <w:rPr>
          <w:b/>
          <w:sz w:val="22"/>
          <w:szCs w:val="22"/>
        </w:rPr>
        <w:t>. Прочие условия</w:t>
      </w:r>
    </w:p>
    <w:p w:rsidR="00BA2B0D" w:rsidRPr="00D059DF" w:rsidRDefault="00BA2B0D" w:rsidP="00BC7DF8">
      <w:pPr>
        <w:spacing w:after="0"/>
        <w:ind w:firstLine="709"/>
        <w:rPr>
          <w:sz w:val="22"/>
          <w:szCs w:val="22"/>
        </w:rPr>
      </w:pPr>
      <w:r w:rsidRPr="00D45382">
        <w:rPr>
          <w:spacing w:val="-1"/>
          <w:sz w:val="22"/>
          <w:szCs w:val="22"/>
        </w:rPr>
        <w:t>1</w:t>
      </w:r>
      <w:r w:rsidR="00D45382">
        <w:rPr>
          <w:spacing w:val="-1"/>
          <w:sz w:val="22"/>
          <w:szCs w:val="22"/>
        </w:rPr>
        <w:t>2</w:t>
      </w:r>
      <w:r w:rsidRPr="00D45382">
        <w:rPr>
          <w:spacing w:val="-1"/>
          <w:sz w:val="22"/>
          <w:szCs w:val="22"/>
        </w:rPr>
        <w:t xml:space="preserve">.1. </w:t>
      </w:r>
      <w:r w:rsidRPr="00D45382">
        <w:rPr>
          <w:sz w:val="22"/>
          <w:szCs w:val="22"/>
        </w:rPr>
        <w:t xml:space="preserve">Настоящий </w:t>
      </w:r>
      <w:r w:rsidRPr="00D45382">
        <w:rPr>
          <w:bCs/>
          <w:sz w:val="22"/>
          <w:szCs w:val="22"/>
        </w:rPr>
        <w:t>Контракт</w:t>
      </w:r>
      <w:r w:rsidRPr="00D45382">
        <w:rPr>
          <w:sz w:val="22"/>
          <w:szCs w:val="22"/>
        </w:rPr>
        <w:t xml:space="preserve"> действу</w:t>
      </w:r>
      <w:r w:rsidRPr="00D059DF">
        <w:rPr>
          <w:sz w:val="22"/>
          <w:szCs w:val="22"/>
        </w:rPr>
        <w:t xml:space="preserve">ет с момента </w:t>
      </w:r>
      <w:r>
        <w:rPr>
          <w:sz w:val="22"/>
          <w:szCs w:val="22"/>
        </w:rPr>
        <w:t>его заключения</w:t>
      </w:r>
      <w:r w:rsidRPr="00D059DF">
        <w:rPr>
          <w:sz w:val="22"/>
          <w:szCs w:val="22"/>
        </w:rPr>
        <w:t xml:space="preserve"> до </w:t>
      </w:r>
      <w:r w:rsidR="00EF68D1">
        <w:rPr>
          <w:sz w:val="22"/>
          <w:szCs w:val="22"/>
        </w:rPr>
        <w:t>31</w:t>
      </w:r>
      <w:r>
        <w:rPr>
          <w:sz w:val="22"/>
          <w:szCs w:val="22"/>
        </w:rPr>
        <w:t>.</w:t>
      </w:r>
      <w:r w:rsidR="00EF68D1">
        <w:rPr>
          <w:sz w:val="22"/>
          <w:szCs w:val="22"/>
        </w:rPr>
        <w:t>12</w:t>
      </w:r>
      <w:r>
        <w:rPr>
          <w:sz w:val="22"/>
          <w:szCs w:val="22"/>
        </w:rPr>
        <w:t>.201</w:t>
      </w:r>
      <w:r w:rsidR="00BC5F49">
        <w:rPr>
          <w:sz w:val="22"/>
          <w:szCs w:val="22"/>
        </w:rPr>
        <w:t>9</w:t>
      </w:r>
      <w:r>
        <w:rPr>
          <w:sz w:val="22"/>
          <w:szCs w:val="22"/>
        </w:rPr>
        <w:t>г.</w:t>
      </w:r>
    </w:p>
    <w:p w:rsidR="00BA2B0D" w:rsidRPr="00D059DF" w:rsidRDefault="00BA2B0D" w:rsidP="00BC7DF8">
      <w:pPr>
        <w:spacing w:after="0"/>
        <w:ind w:firstLine="709"/>
        <w:rPr>
          <w:sz w:val="22"/>
          <w:szCs w:val="22"/>
        </w:rPr>
      </w:pPr>
      <w:r>
        <w:rPr>
          <w:sz w:val="22"/>
          <w:szCs w:val="22"/>
        </w:rPr>
        <w:t>1</w:t>
      </w:r>
      <w:r w:rsidR="00D45382">
        <w:rPr>
          <w:sz w:val="22"/>
          <w:szCs w:val="22"/>
        </w:rPr>
        <w:t>2</w:t>
      </w:r>
      <w:r w:rsidRPr="00D059DF">
        <w:rPr>
          <w:sz w:val="22"/>
          <w:szCs w:val="22"/>
        </w:rPr>
        <w:t xml:space="preserve">.2. В части исполнения обязательств, настоящий </w:t>
      </w:r>
      <w:r>
        <w:rPr>
          <w:bCs/>
          <w:sz w:val="22"/>
          <w:szCs w:val="22"/>
        </w:rPr>
        <w:t>Контракт</w:t>
      </w:r>
      <w:r w:rsidRPr="00D059DF">
        <w:rPr>
          <w:sz w:val="22"/>
          <w:szCs w:val="22"/>
        </w:rPr>
        <w:t xml:space="preserve"> действует до полного исполнения Сторонами обязательств по нему.</w:t>
      </w:r>
    </w:p>
    <w:p w:rsidR="00BA2B0D" w:rsidRPr="00C61370" w:rsidRDefault="00BA2B0D" w:rsidP="00BC7DF8">
      <w:pPr>
        <w:spacing w:after="0"/>
        <w:ind w:firstLine="709"/>
        <w:rPr>
          <w:sz w:val="22"/>
          <w:szCs w:val="22"/>
        </w:rPr>
      </w:pPr>
      <w:r>
        <w:rPr>
          <w:sz w:val="22"/>
          <w:szCs w:val="22"/>
        </w:rPr>
        <w:t>1</w:t>
      </w:r>
      <w:r w:rsidR="00D45382">
        <w:rPr>
          <w:sz w:val="22"/>
          <w:szCs w:val="22"/>
        </w:rPr>
        <w:t>2</w:t>
      </w:r>
      <w:r w:rsidRPr="00D059DF">
        <w:rPr>
          <w:sz w:val="22"/>
          <w:szCs w:val="22"/>
        </w:rPr>
        <w:t xml:space="preserve">.3. Окончание срока действия настоящего </w:t>
      </w:r>
      <w:r>
        <w:rPr>
          <w:bCs/>
          <w:sz w:val="22"/>
          <w:szCs w:val="22"/>
        </w:rPr>
        <w:t>Контракта</w:t>
      </w:r>
      <w:r w:rsidRPr="00D059DF">
        <w:rPr>
          <w:sz w:val="22"/>
          <w:szCs w:val="22"/>
        </w:rPr>
        <w:t xml:space="preserve"> не освобождает Стороны от ответственности за его нарушение или ненадлежащее исполнение, которые были допущены в пределах срока действия </w:t>
      </w:r>
      <w:r>
        <w:rPr>
          <w:bCs/>
          <w:sz w:val="22"/>
          <w:szCs w:val="22"/>
        </w:rPr>
        <w:t>Контракта</w:t>
      </w:r>
      <w:r w:rsidRPr="00D059DF">
        <w:rPr>
          <w:sz w:val="22"/>
          <w:szCs w:val="22"/>
        </w:rPr>
        <w:t>.</w:t>
      </w:r>
      <w:r w:rsidRPr="00C61370">
        <w:rPr>
          <w:sz w:val="22"/>
          <w:szCs w:val="22"/>
        </w:rPr>
        <w:t xml:space="preserve"> </w:t>
      </w:r>
    </w:p>
    <w:p w:rsidR="00BA2B0D" w:rsidRPr="00C61370" w:rsidRDefault="00BA2B0D" w:rsidP="00BC7DF8">
      <w:pPr>
        <w:spacing w:after="0"/>
        <w:ind w:firstLine="709"/>
        <w:rPr>
          <w:sz w:val="22"/>
          <w:szCs w:val="22"/>
        </w:rPr>
      </w:pPr>
      <w:r>
        <w:rPr>
          <w:sz w:val="22"/>
          <w:szCs w:val="22"/>
        </w:rPr>
        <w:t>1</w:t>
      </w:r>
      <w:r w:rsidR="00D45382">
        <w:rPr>
          <w:sz w:val="22"/>
          <w:szCs w:val="22"/>
        </w:rPr>
        <w:t>2</w:t>
      </w:r>
      <w:r w:rsidRPr="00C61370">
        <w:rPr>
          <w:sz w:val="22"/>
          <w:szCs w:val="22"/>
        </w:rPr>
        <w:t>.</w:t>
      </w:r>
      <w:r>
        <w:rPr>
          <w:sz w:val="22"/>
          <w:szCs w:val="22"/>
        </w:rPr>
        <w:t>4</w:t>
      </w:r>
      <w:r w:rsidRPr="00C61370">
        <w:rPr>
          <w:sz w:val="22"/>
          <w:szCs w:val="22"/>
        </w:rPr>
        <w:t>. Все изменения и дополнения к настоящему контракту имеют силу только</w:t>
      </w:r>
      <w:r w:rsidRPr="00C61370">
        <w:rPr>
          <w:sz w:val="22"/>
          <w:szCs w:val="22"/>
        </w:rPr>
        <w:br/>
        <w:t>в случае, если они оформлены в письменной форме и подписаны</w:t>
      </w:r>
      <w:r>
        <w:rPr>
          <w:sz w:val="22"/>
          <w:szCs w:val="22"/>
        </w:rPr>
        <w:t xml:space="preserve"> </w:t>
      </w:r>
      <w:r w:rsidRPr="00C61370">
        <w:rPr>
          <w:sz w:val="22"/>
          <w:szCs w:val="22"/>
        </w:rPr>
        <w:t>уполномоченными представителями сторон.</w:t>
      </w:r>
    </w:p>
    <w:p w:rsidR="00BA2B0D" w:rsidRPr="00C61370" w:rsidRDefault="00BA2B0D" w:rsidP="00BC7DF8">
      <w:pPr>
        <w:widowControl w:val="0"/>
        <w:spacing w:after="0"/>
        <w:ind w:firstLine="709"/>
        <w:rPr>
          <w:sz w:val="22"/>
          <w:szCs w:val="22"/>
        </w:rPr>
      </w:pPr>
      <w:r>
        <w:rPr>
          <w:sz w:val="22"/>
          <w:szCs w:val="22"/>
        </w:rPr>
        <w:t>1</w:t>
      </w:r>
      <w:r w:rsidR="00D45382">
        <w:rPr>
          <w:sz w:val="22"/>
          <w:szCs w:val="22"/>
        </w:rPr>
        <w:t>2</w:t>
      </w:r>
      <w:r w:rsidRPr="00C61370">
        <w:rPr>
          <w:sz w:val="22"/>
          <w:szCs w:val="22"/>
        </w:rPr>
        <w:t>.</w:t>
      </w:r>
      <w:r>
        <w:rPr>
          <w:sz w:val="22"/>
          <w:szCs w:val="22"/>
        </w:rPr>
        <w:t>5</w:t>
      </w:r>
      <w:r w:rsidRPr="00C61370">
        <w:rPr>
          <w:sz w:val="22"/>
          <w:szCs w:val="22"/>
        </w:rPr>
        <w:t>. Взаимоотношения сторон, не урегулированные настоящим контрактом, регулируются действующим законодательством Российской Федерации.</w:t>
      </w:r>
    </w:p>
    <w:p w:rsidR="00BA2B0D" w:rsidRPr="00C61370" w:rsidRDefault="00BA2B0D" w:rsidP="00BC7DF8">
      <w:pPr>
        <w:spacing w:after="0"/>
        <w:ind w:firstLine="708"/>
        <w:rPr>
          <w:sz w:val="22"/>
          <w:szCs w:val="22"/>
        </w:rPr>
      </w:pPr>
      <w:r>
        <w:rPr>
          <w:sz w:val="22"/>
          <w:szCs w:val="22"/>
        </w:rPr>
        <w:t>1</w:t>
      </w:r>
      <w:r w:rsidR="00D45382">
        <w:rPr>
          <w:sz w:val="22"/>
          <w:szCs w:val="22"/>
        </w:rPr>
        <w:t>2</w:t>
      </w:r>
      <w:r w:rsidRPr="00C61370">
        <w:rPr>
          <w:sz w:val="22"/>
          <w:szCs w:val="22"/>
        </w:rPr>
        <w:t>.</w:t>
      </w:r>
      <w:r>
        <w:rPr>
          <w:sz w:val="22"/>
          <w:szCs w:val="22"/>
        </w:rPr>
        <w:t>6</w:t>
      </w:r>
      <w:r w:rsidRPr="00C61370">
        <w:rPr>
          <w:sz w:val="22"/>
          <w:szCs w:val="22"/>
        </w:rPr>
        <w:t>.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A2B0D" w:rsidRPr="00C61370" w:rsidRDefault="00BA2B0D" w:rsidP="00BC7DF8">
      <w:pPr>
        <w:spacing w:after="0"/>
        <w:ind w:firstLine="708"/>
        <w:rPr>
          <w:sz w:val="22"/>
          <w:szCs w:val="22"/>
        </w:rPr>
      </w:pPr>
      <w:r>
        <w:rPr>
          <w:sz w:val="22"/>
          <w:szCs w:val="22"/>
        </w:rPr>
        <w:t>1</w:t>
      </w:r>
      <w:r w:rsidR="00D45382">
        <w:rPr>
          <w:sz w:val="22"/>
          <w:szCs w:val="22"/>
        </w:rPr>
        <w:t>2</w:t>
      </w:r>
      <w:r w:rsidRPr="00C61370">
        <w:rPr>
          <w:sz w:val="22"/>
          <w:szCs w:val="22"/>
        </w:rPr>
        <w:t>.</w:t>
      </w:r>
      <w:r>
        <w:rPr>
          <w:sz w:val="22"/>
          <w:szCs w:val="22"/>
        </w:rPr>
        <w:t>7</w:t>
      </w:r>
      <w:r w:rsidRPr="00C61370">
        <w:rPr>
          <w:sz w:val="22"/>
          <w:szCs w:val="22"/>
        </w:rPr>
        <w:t>. Сторона, решившая расторгнуть контракт, направляет письменное уведомление другой стороне.</w:t>
      </w:r>
    </w:p>
    <w:p w:rsidR="00DD50D3" w:rsidRPr="007D3E1A" w:rsidRDefault="00BA2B0D" w:rsidP="00BC7DF8">
      <w:pPr>
        <w:spacing w:after="0"/>
        <w:ind w:firstLine="720"/>
        <w:rPr>
          <w:sz w:val="22"/>
          <w:szCs w:val="22"/>
        </w:rPr>
      </w:pPr>
      <w:r>
        <w:rPr>
          <w:sz w:val="22"/>
          <w:szCs w:val="22"/>
        </w:rPr>
        <w:t>1</w:t>
      </w:r>
      <w:r w:rsidR="00D45382">
        <w:rPr>
          <w:sz w:val="22"/>
          <w:szCs w:val="22"/>
        </w:rPr>
        <w:t>2</w:t>
      </w:r>
      <w:r w:rsidRPr="00C61370">
        <w:rPr>
          <w:sz w:val="22"/>
          <w:szCs w:val="22"/>
        </w:rPr>
        <w:t>.</w:t>
      </w:r>
      <w:r>
        <w:rPr>
          <w:sz w:val="22"/>
          <w:szCs w:val="22"/>
        </w:rPr>
        <w:t>8</w:t>
      </w:r>
      <w:r w:rsidRPr="00C61370">
        <w:rPr>
          <w:sz w:val="22"/>
          <w:szCs w:val="22"/>
        </w:rPr>
        <w:t>. Настоящий контракт заключен в электронной форме и вступает в силу с момента направления оператором электронной площадки Исполнителю контракта, подписанного электронной цифровой подписью Заказчика.</w:t>
      </w:r>
    </w:p>
    <w:p w:rsidR="00DD50D3" w:rsidRPr="007D3E1A" w:rsidRDefault="00DD50D3" w:rsidP="00BC7DF8">
      <w:pPr>
        <w:spacing w:after="0"/>
        <w:jc w:val="center"/>
        <w:rPr>
          <w:b/>
          <w:bCs/>
          <w:sz w:val="22"/>
          <w:szCs w:val="22"/>
        </w:rPr>
      </w:pPr>
      <w:r w:rsidRPr="007D3E1A">
        <w:rPr>
          <w:b/>
          <w:bCs/>
          <w:sz w:val="22"/>
          <w:szCs w:val="22"/>
        </w:rPr>
        <w:t>1</w:t>
      </w:r>
      <w:r w:rsidR="00D45382">
        <w:rPr>
          <w:b/>
          <w:bCs/>
          <w:sz w:val="22"/>
          <w:szCs w:val="22"/>
        </w:rPr>
        <w:t>3</w:t>
      </w:r>
      <w:r w:rsidRPr="007D3E1A">
        <w:rPr>
          <w:b/>
          <w:bCs/>
          <w:sz w:val="22"/>
          <w:szCs w:val="22"/>
        </w:rPr>
        <w:t>. Юридические адреса и реквизиты сторон</w:t>
      </w:r>
    </w:p>
    <w:p w:rsidR="00E62D6E" w:rsidRPr="007D3E1A" w:rsidRDefault="00E62D6E" w:rsidP="00BC7DF8">
      <w:pPr>
        <w:spacing w:after="0"/>
        <w:jc w:val="center"/>
        <w:rPr>
          <w:b/>
          <w:bCs/>
          <w:sz w:val="22"/>
          <w:szCs w:val="22"/>
        </w:rPr>
      </w:pPr>
    </w:p>
    <w:tbl>
      <w:tblPr>
        <w:tblW w:w="10666" w:type="dxa"/>
        <w:tblLook w:val="04A0"/>
      </w:tblPr>
      <w:tblGrid>
        <w:gridCol w:w="5394"/>
        <w:gridCol w:w="5272"/>
      </w:tblGrid>
      <w:tr w:rsidR="0053664A" w:rsidRPr="007D3E1A" w:rsidTr="00BC7DF8">
        <w:trPr>
          <w:trHeight w:val="262"/>
        </w:trPr>
        <w:tc>
          <w:tcPr>
            <w:tcW w:w="5394" w:type="dxa"/>
            <w:vAlign w:val="center"/>
          </w:tcPr>
          <w:p w:rsidR="0053664A" w:rsidRPr="007D3E1A" w:rsidRDefault="0053664A" w:rsidP="00BC7DF8">
            <w:pPr>
              <w:spacing w:after="0"/>
              <w:jc w:val="center"/>
              <w:rPr>
                <w:b/>
                <w:sz w:val="22"/>
                <w:szCs w:val="22"/>
              </w:rPr>
            </w:pPr>
            <w:r w:rsidRPr="007D3E1A">
              <w:rPr>
                <w:b/>
                <w:sz w:val="22"/>
                <w:szCs w:val="22"/>
              </w:rPr>
              <w:t>«Заказчик»</w:t>
            </w:r>
          </w:p>
        </w:tc>
        <w:tc>
          <w:tcPr>
            <w:tcW w:w="5272" w:type="dxa"/>
            <w:vAlign w:val="center"/>
          </w:tcPr>
          <w:p w:rsidR="0053664A" w:rsidRPr="007D3E1A" w:rsidRDefault="0053664A" w:rsidP="00BC7DF8">
            <w:pPr>
              <w:spacing w:after="0"/>
              <w:jc w:val="center"/>
              <w:rPr>
                <w:b/>
                <w:sz w:val="22"/>
                <w:szCs w:val="22"/>
              </w:rPr>
            </w:pPr>
            <w:r w:rsidRPr="007D3E1A">
              <w:rPr>
                <w:b/>
                <w:sz w:val="22"/>
                <w:szCs w:val="22"/>
              </w:rPr>
              <w:t>«Поставщик»</w:t>
            </w:r>
          </w:p>
        </w:tc>
      </w:tr>
      <w:tr w:rsidR="0053664A" w:rsidRPr="007D3E1A" w:rsidTr="00BC7DF8">
        <w:trPr>
          <w:trHeight w:val="200"/>
        </w:trPr>
        <w:tc>
          <w:tcPr>
            <w:tcW w:w="5394" w:type="dxa"/>
          </w:tcPr>
          <w:p w:rsidR="0053664A" w:rsidRDefault="006342CE" w:rsidP="00BC7DF8">
            <w:pPr>
              <w:spacing w:after="0"/>
              <w:jc w:val="left"/>
              <w:rPr>
                <w:b/>
                <w:sz w:val="22"/>
                <w:szCs w:val="22"/>
              </w:rPr>
            </w:pPr>
            <w:r>
              <w:rPr>
                <w:b/>
                <w:sz w:val="22"/>
                <w:szCs w:val="22"/>
              </w:rPr>
              <w:t>г</w:t>
            </w:r>
            <w:r w:rsidR="0053664A" w:rsidRPr="00E92426">
              <w:rPr>
                <w:b/>
                <w:sz w:val="22"/>
                <w:szCs w:val="22"/>
              </w:rPr>
              <w:t xml:space="preserve">осударственное бюджетное учреждение Ростовской области «Онкологический диспансер» в </w:t>
            </w:r>
            <w:proofErr w:type="gramStart"/>
            <w:r w:rsidR="0053664A" w:rsidRPr="00E92426">
              <w:rPr>
                <w:b/>
                <w:sz w:val="22"/>
                <w:szCs w:val="22"/>
              </w:rPr>
              <w:t>г</w:t>
            </w:r>
            <w:proofErr w:type="gramEnd"/>
            <w:r w:rsidR="0053664A" w:rsidRPr="00E92426">
              <w:rPr>
                <w:b/>
                <w:sz w:val="22"/>
                <w:szCs w:val="22"/>
              </w:rPr>
              <w:t>. Таганроге</w:t>
            </w:r>
            <w:r w:rsidR="0053664A">
              <w:rPr>
                <w:b/>
                <w:sz w:val="22"/>
                <w:szCs w:val="22"/>
              </w:rPr>
              <w:t xml:space="preserve"> </w:t>
            </w:r>
          </w:p>
          <w:p w:rsidR="0053664A" w:rsidRPr="007D3E1A" w:rsidRDefault="0053664A" w:rsidP="00BC7DF8">
            <w:pPr>
              <w:spacing w:after="0"/>
              <w:jc w:val="left"/>
              <w:rPr>
                <w:b/>
                <w:sz w:val="22"/>
                <w:szCs w:val="22"/>
              </w:rPr>
            </w:pPr>
            <w:r>
              <w:rPr>
                <w:b/>
                <w:sz w:val="22"/>
                <w:szCs w:val="22"/>
              </w:rPr>
              <w:t>(</w:t>
            </w:r>
            <w:r w:rsidRPr="007D3E1A">
              <w:rPr>
                <w:b/>
                <w:sz w:val="22"/>
                <w:szCs w:val="22"/>
              </w:rPr>
              <w:t xml:space="preserve">ГБУ РО «Онкодиспансер» в </w:t>
            </w:r>
            <w:proofErr w:type="gramStart"/>
            <w:r w:rsidRPr="007D3E1A">
              <w:rPr>
                <w:b/>
                <w:sz w:val="22"/>
                <w:szCs w:val="22"/>
              </w:rPr>
              <w:t>г</w:t>
            </w:r>
            <w:proofErr w:type="gramEnd"/>
            <w:r w:rsidRPr="007D3E1A">
              <w:rPr>
                <w:b/>
                <w:sz w:val="22"/>
                <w:szCs w:val="22"/>
              </w:rPr>
              <w:t>. Таганроге</w:t>
            </w:r>
            <w:r>
              <w:rPr>
                <w:b/>
                <w:sz w:val="22"/>
                <w:szCs w:val="22"/>
              </w:rPr>
              <w:t>)</w:t>
            </w:r>
            <w:r w:rsidRPr="007D3E1A">
              <w:rPr>
                <w:b/>
                <w:sz w:val="22"/>
                <w:szCs w:val="22"/>
              </w:rPr>
              <w:t xml:space="preserve"> </w:t>
            </w:r>
          </w:p>
        </w:tc>
        <w:tc>
          <w:tcPr>
            <w:tcW w:w="5272" w:type="dxa"/>
          </w:tcPr>
          <w:p w:rsidR="0053664A" w:rsidRPr="007D3E1A" w:rsidRDefault="0053664A" w:rsidP="00BC7DF8">
            <w:pPr>
              <w:spacing w:after="0"/>
              <w:jc w:val="left"/>
              <w:rPr>
                <w:b/>
                <w:sz w:val="22"/>
                <w:szCs w:val="22"/>
              </w:rPr>
            </w:pPr>
          </w:p>
        </w:tc>
      </w:tr>
      <w:tr w:rsidR="00641C83" w:rsidRPr="00321372" w:rsidTr="00BC7DF8">
        <w:trPr>
          <w:trHeight w:val="1193"/>
        </w:trPr>
        <w:tc>
          <w:tcPr>
            <w:tcW w:w="5394" w:type="dxa"/>
          </w:tcPr>
          <w:p w:rsidR="00641C83" w:rsidRPr="00EA734A" w:rsidRDefault="00641C83" w:rsidP="00BC7DF8">
            <w:pPr>
              <w:spacing w:after="0"/>
              <w:jc w:val="left"/>
            </w:pPr>
            <w:r w:rsidRPr="00EA734A">
              <w:rPr>
                <w:sz w:val="22"/>
                <w:szCs w:val="22"/>
              </w:rPr>
              <w:t>347910, Ростовская обл., г. Таганрог,                            ул. Московская, 17</w:t>
            </w:r>
          </w:p>
          <w:p w:rsidR="00641C83" w:rsidRPr="00EA734A" w:rsidRDefault="00641C83" w:rsidP="00BC7DF8">
            <w:pPr>
              <w:spacing w:after="0"/>
              <w:jc w:val="left"/>
            </w:pPr>
            <w:r w:rsidRPr="00EA734A">
              <w:rPr>
                <w:sz w:val="22"/>
                <w:szCs w:val="22"/>
              </w:rPr>
              <w:t>ИНН 6154035685</w:t>
            </w:r>
          </w:p>
          <w:p w:rsidR="00641C83" w:rsidRPr="00EA734A" w:rsidRDefault="00641C83" w:rsidP="00BC7DF8">
            <w:pPr>
              <w:spacing w:after="0"/>
              <w:jc w:val="left"/>
            </w:pPr>
            <w:r w:rsidRPr="00EA734A">
              <w:rPr>
                <w:sz w:val="22"/>
                <w:szCs w:val="22"/>
              </w:rPr>
              <w:t>КПП 615401001</w:t>
            </w:r>
          </w:p>
          <w:p w:rsidR="00641C83" w:rsidRPr="00EA734A" w:rsidRDefault="00641C83" w:rsidP="00BC7DF8">
            <w:pPr>
              <w:spacing w:after="0"/>
              <w:jc w:val="left"/>
            </w:pPr>
            <w:r w:rsidRPr="00EA734A">
              <w:rPr>
                <w:sz w:val="22"/>
                <w:szCs w:val="22"/>
              </w:rPr>
              <w:t>ОКФС - 13</w:t>
            </w:r>
          </w:p>
          <w:p w:rsidR="00641C83" w:rsidRPr="00EA734A" w:rsidRDefault="00641C83" w:rsidP="00BC7DF8">
            <w:pPr>
              <w:spacing w:after="0"/>
              <w:jc w:val="left"/>
            </w:pPr>
            <w:r w:rsidRPr="00EA734A">
              <w:rPr>
                <w:sz w:val="22"/>
                <w:szCs w:val="22"/>
              </w:rPr>
              <w:lastRenderedPageBreak/>
              <w:t>ОКПО – 05176229</w:t>
            </w:r>
          </w:p>
          <w:p w:rsidR="00641C83" w:rsidRPr="00EA734A" w:rsidRDefault="00641C83" w:rsidP="00BC7DF8">
            <w:pPr>
              <w:spacing w:after="0"/>
              <w:jc w:val="left"/>
            </w:pPr>
            <w:r w:rsidRPr="00EA734A">
              <w:rPr>
                <w:sz w:val="22"/>
                <w:szCs w:val="22"/>
              </w:rPr>
              <w:t>ОКОНХ - 91513</w:t>
            </w:r>
          </w:p>
          <w:p w:rsidR="00641C83" w:rsidRPr="00EA734A" w:rsidRDefault="00641C83" w:rsidP="00BC7DF8">
            <w:pPr>
              <w:spacing w:after="0"/>
              <w:jc w:val="left"/>
            </w:pPr>
            <w:r w:rsidRPr="00EA734A">
              <w:rPr>
                <w:sz w:val="22"/>
                <w:szCs w:val="22"/>
              </w:rPr>
              <w:t>ОКОГУ – 2300229</w:t>
            </w:r>
          </w:p>
          <w:p w:rsidR="00641C83" w:rsidRPr="00EA734A" w:rsidRDefault="00641C83" w:rsidP="00BC7DF8">
            <w:pPr>
              <w:spacing w:after="0"/>
              <w:jc w:val="left"/>
            </w:pPr>
            <w:r w:rsidRPr="00EA734A">
              <w:rPr>
                <w:sz w:val="22"/>
                <w:szCs w:val="22"/>
              </w:rPr>
              <w:t>ОКАТО - 60437000000</w:t>
            </w:r>
          </w:p>
          <w:p w:rsidR="00641C83" w:rsidRPr="00EA734A" w:rsidRDefault="00641C83" w:rsidP="00BC7DF8">
            <w:pPr>
              <w:spacing w:after="0"/>
              <w:jc w:val="left"/>
            </w:pPr>
            <w:r w:rsidRPr="00EA734A">
              <w:rPr>
                <w:sz w:val="22"/>
                <w:szCs w:val="22"/>
              </w:rPr>
              <w:t>ОКТМО – 60737000001</w:t>
            </w:r>
          </w:p>
          <w:p w:rsidR="00641C83" w:rsidRPr="00EA734A" w:rsidRDefault="00641C83" w:rsidP="00BC7DF8">
            <w:pPr>
              <w:spacing w:after="0"/>
              <w:jc w:val="left"/>
            </w:pPr>
            <w:r w:rsidRPr="00EA734A">
              <w:rPr>
                <w:sz w:val="22"/>
                <w:szCs w:val="22"/>
              </w:rPr>
              <w:t>ОКВЭД – 86.10</w:t>
            </w:r>
          </w:p>
          <w:p w:rsidR="00641C83" w:rsidRPr="00EA734A" w:rsidRDefault="00641C83" w:rsidP="00BC7DF8">
            <w:pPr>
              <w:spacing w:after="0"/>
              <w:jc w:val="left"/>
            </w:pPr>
            <w:r w:rsidRPr="00EA734A">
              <w:rPr>
                <w:sz w:val="22"/>
                <w:szCs w:val="22"/>
              </w:rPr>
              <w:t>ОКОПФ - 75203</w:t>
            </w:r>
          </w:p>
          <w:p w:rsidR="00641C83" w:rsidRPr="00EA734A" w:rsidRDefault="00641C83" w:rsidP="00BC7DF8">
            <w:pPr>
              <w:spacing w:after="0"/>
              <w:jc w:val="left"/>
            </w:pPr>
            <w:r w:rsidRPr="00EA734A">
              <w:rPr>
                <w:sz w:val="22"/>
                <w:szCs w:val="22"/>
              </w:rPr>
              <w:t>ОГРН – 1026102576455</w:t>
            </w:r>
          </w:p>
          <w:p w:rsidR="00641C83" w:rsidRPr="00EA734A" w:rsidRDefault="00641C83" w:rsidP="00BC7DF8">
            <w:pPr>
              <w:spacing w:after="0"/>
              <w:jc w:val="left"/>
            </w:pPr>
            <w:r w:rsidRPr="00EA734A">
              <w:rPr>
                <w:sz w:val="22"/>
                <w:szCs w:val="22"/>
              </w:rPr>
              <w:t xml:space="preserve">УФК по Ростовской области (министерство финансов ГБУ РО "Онкодиспансер" в </w:t>
            </w:r>
            <w:proofErr w:type="gramStart"/>
            <w:r w:rsidRPr="00EA734A">
              <w:rPr>
                <w:sz w:val="22"/>
                <w:szCs w:val="22"/>
              </w:rPr>
              <w:t>г</w:t>
            </w:r>
            <w:proofErr w:type="gramEnd"/>
            <w:r w:rsidRPr="00EA734A">
              <w:rPr>
                <w:sz w:val="22"/>
                <w:szCs w:val="22"/>
              </w:rPr>
              <w:t>. Таганроге, л/с 22806002160)</w:t>
            </w:r>
          </w:p>
          <w:p w:rsidR="00641C83" w:rsidRPr="00EA734A" w:rsidRDefault="00641C83" w:rsidP="00BC7DF8">
            <w:pPr>
              <w:spacing w:after="0"/>
              <w:jc w:val="left"/>
            </w:pPr>
            <w:r w:rsidRPr="00EA734A">
              <w:rPr>
                <w:sz w:val="22"/>
                <w:szCs w:val="22"/>
              </w:rPr>
              <w:t>Отделение по Ростовской области Южного главного управления Центрального банка Российской Федерации</w:t>
            </w:r>
          </w:p>
          <w:p w:rsidR="00641C83" w:rsidRPr="00EA734A" w:rsidRDefault="00641C83" w:rsidP="00BC7DF8">
            <w:pPr>
              <w:spacing w:after="0"/>
              <w:jc w:val="left"/>
            </w:pPr>
            <w:r w:rsidRPr="00EA734A">
              <w:rPr>
                <w:sz w:val="22"/>
                <w:szCs w:val="22"/>
              </w:rPr>
              <w:t>БИК 046015001</w:t>
            </w:r>
          </w:p>
          <w:p w:rsidR="00641C83" w:rsidRPr="00EA734A" w:rsidRDefault="00641C83" w:rsidP="00BC7DF8">
            <w:pPr>
              <w:spacing w:after="0"/>
              <w:jc w:val="left"/>
            </w:pPr>
            <w:proofErr w:type="spellStart"/>
            <w:proofErr w:type="gramStart"/>
            <w:r w:rsidRPr="00EA734A">
              <w:rPr>
                <w:sz w:val="22"/>
                <w:szCs w:val="22"/>
              </w:rPr>
              <w:t>р</w:t>
            </w:r>
            <w:proofErr w:type="spellEnd"/>
            <w:proofErr w:type="gramEnd"/>
            <w:r w:rsidRPr="00EA734A">
              <w:rPr>
                <w:sz w:val="22"/>
                <w:szCs w:val="22"/>
              </w:rPr>
              <w:t>/с 40601810860151000001</w:t>
            </w:r>
          </w:p>
          <w:p w:rsidR="00641C83" w:rsidRPr="00EA734A" w:rsidRDefault="00641C83" w:rsidP="00BC7DF8">
            <w:pPr>
              <w:spacing w:after="0"/>
              <w:jc w:val="left"/>
            </w:pPr>
            <w:r w:rsidRPr="00EA734A">
              <w:rPr>
                <w:sz w:val="22"/>
                <w:szCs w:val="22"/>
              </w:rPr>
              <w:t>тел./факс: +7 (8634) 38-25-83</w:t>
            </w:r>
          </w:p>
          <w:p w:rsidR="00641C83" w:rsidRPr="00EA734A" w:rsidRDefault="00F530CE" w:rsidP="00BC7DF8">
            <w:pPr>
              <w:spacing w:after="0"/>
              <w:jc w:val="left"/>
              <w:rPr>
                <w:lang w:val="en-US"/>
              </w:rPr>
            </w:pPr>
            <w:r>
              <w:rPr>
                <w:sz w:val="22"/>
                <w:szCs w:val="22"/>
                <w:lang w:val="en-US"/>
              </w:rPr>
              <w:t>E</w:t>
            </w:r>
            <w:r w:rsidR="00641C83" w:rsidRPr="00EA734A">
              <w:rPr>
                <w:sz w:val="22"/>
                <w:szCs w:val="22"/>
                <w:lang w:val="en-US"/>
              </w:rPr>
              <w:t>-mail: tagonko@yandex.ru</w:t>
            </w:r>
          </w:p>
        </w:tc>
        <w:tc>
          <w:tcPr>
            <w:tcW w:w="5272" w:type="dxa"/>
          </w:tcPr>
          <w:p w:rsidR="00641C83" w:rsidRPr="00EF06B8" w:rsidRDefault="00641C83" w:rsidP="00BC7DF8">
            <w:pPr>
              <w:pStyle w:val="af7"/>
              <w:spacing w:after="0"/>
              <w:ind w:left="0"/>
              <w:rPr>
                <w:sz w:val="22"/>
                <w:szCs w:val="22"/>
                <w:lang w:val="en-US"/>
              </w:rPr>
            </w:pPr>
          </w:p>
        </w:tc>
      </w:tr>
      <w:tr w:rsidR="00D36699" w:rsidRPr="007D3E1A" w:rsidTr="00BC7DF8">
        <w:trPr>
          <w:trHeight w:val="595"/>
        </w:trPr>
        <w:tc>
          <w:tcPr>
            <w:tcW w:w="5394" w:type="dxa"/>
            <w:vAlign w:val="center"/>
          </w:tcPr>
          <w:p w:rsidR="00D36699" w:rsidRPr="007D3E1A" w:rsidRDefault="00D36699" w:rsidP="00BC7DF8">
            <w:pPr>
              <w:spacing w:after="0"/>
              <w:rPr>
                <w:sz w:val="22"/>
                <w:szCs w:val="22"/>
              </w:rPr>
            </w:pPr>
            <w:r w:rsidRPr="007D3E1A">
              <w:rPr>
                <w:b/>
                <w:sz w:val="22"/>
                <w:szCs w:val="22"/>
              </w:rPr>
              <w:lastRenderedPageBreak/>
              <w:t>Главный врач</w:t>
            </w:r>
            <w:r w:rsidRPr="007D3E1A">
              <w:rPr>
                <w:sz w:val="22"/>
                <w:szCs w:val="22"/>
              </w:rPr>
              <w:t xml:space="preserve">  </w:t>
            </w:r>
          </w:p>
        </w:tc>
        <w:tc>
          <w:tcPr>
            <w:tcW w:w="5272" w:type="dxa"/>
            <w:vAlign w:val="center"/>
          </w:tcPr>
          <w:p w:rsidR="00D36699" w:rsidRPr="007D3E1A" w:rsidRDefault="00D36699" w:rsidP="00BC7DF8">
            <w:pPr>
              <w:spacing w:after="0"/>
              <w:rPr>
                <w:b/>
                <w:sz w:val="22"/>
                <w:szCs w:val="22"/>
              </w:rPr>
            </w:pPr>
          </w:p>
        </w:tc>
      </w:tr>
      <w:tr w:rsidR="00D36699" w:rsidRPr="007D3E1A" w:rsidTr="00BC7DF8">
        <w:trPr>
          <w:trHeight w:val="262"/>
        </w:trPr>
        <w:tc>
          <w:tcPr>
            <w:tcW w:w="5394" w:type="dxa"/>
            <w:vAlign w:val="center"/>
          </w:tcPr>
          <w:p w:rsidR="00D36699" w:rsidRPr="007D3E1A" w:rsidRDefault="00D36699" w:rsidP="00BC7DF8">
            <w:pPr>
              <w:spacing w:after="0"/>
              <w:rPr>
                <w:sz w:val="22"/>
                <w:szCs w:val="22"/>
              </w:rPr>
            </w:pPr>
            <w:r w:rsidRPr="007D3E1A">
              <w:rPr>
                <w:sz w:val="22"/>
                <w:szCs w:val="22"/>
              </w:rPr>
              <w:t>____________________ Г.Н. Беседовская</w:t>
            </w:r>
          </w:p>
        </w:tc>
        <w:tc>
          <w:tcPr>
            <w:tcW w:w="5272" w:type="dxa"/>
            <w:vAlign w:val="center"/>
          </w:tcPr>
          <w:p w:rsidR="00D36699" w:rsidRPr="007D3E1A" w:rsidRDefault="00D36699" w:rsidP="00BC7DF8">
            <w:pPr>
              <w:spacing w:after="0"/>
              <w:rPr>
                <w:sz w:val="22"/>
                <w:szCs w:val="22"/>
              </w:rPr>
            </w:pPr>
            <w:r w:rsidRPr="007D3E1A">
              <w:rPr>
                <w:sz w:val="22"/>
                <w:szCs w:val="22"/>
              </w:rPr>
              <w:t>_____________________</w:t>
            </w:r>
          </w:p>
        </w:tc>
      </w:tr>
      <w:tr w:rsidR="0053664A" w:rsidRPr="001D586B" w:rsidTr="00BC7DF8">
        <w:trPr>
          <w:trHeight w:val="262"/>
        </w:trPr>
        <w:tc>
          <w:tcPr>
            <w:tcW w:w="5394" w:type="dxa"/>
            <w:vAlign w:val="center"/>
          </w:tcPr>
          <w:p w:rsidR="0053664A" w:rsidRPr="001D586B" w:rsidRDefault="0053664A" w:rsidP="00BC7DF8">
            <w:pPr>
              <w:spacing w:after="0"/>
              <w:rPr>
                <w:sz w:val="22"/>
                <w:szCs w:val="22"/>
              </w:rPr>
            </w:pPr>
            <w:r w:rsidRPr="001D586B">
              <w:rPr>
                <w:sz w:val="22"/>
                <w:szCs w:val="22"/>
              </w:rPr>
              <w:t>ЭЦП</w:t>
            </w:r>
          </w:p>
        </w:tc>
        <w:tc>
          <w:tcPr>
            <w:tcW w:w="5272" w:type="dxa"/>
            <w:vAlign w:val="center"/>
          </w:tcPr>
          <w:p w:rsidR="0053664A" w:rsidRPr="001D586B" w:rsidRDefault="0053664A" w:rsidP="00BC7DF8">
            <w:pPr>
              <w:spacing w:after="0"/>
              <w:rPr>
                <w:sz w:val="22"/>
                <w:szCs w:val="22"/>
              </w:rPr>
            </w:pPr>
            <w:r w:rsidRPr="001D586B">
              <w:rPr>
                <w:sz w:val="22"/>
                <w:szCs w:val="22"/>
              </w:rPr>
              <w:t>ЭЦП</w:t>
            </w:r>
          </w:p>
        </w:tc>
      </w:tr>
    </w:tbl>
    <w:p w:rsidR="00DD50D3" w:rsidRPr="006B7F00" w:rsidRDefault="00E62D6E" w:rsidP="00BC7DF8">
      <w:pPr>
        <w:spacing w:after="0"/>
        <w:jc w:val="right"/>
        <w:rPr>
          <w:b/>
          <w:sz w:val="22"/>
          <w:szCs w:val="22"/>
        </w:rPr>
      </w:pPr>
      <w:r>
        <w:br w:type="page"/>
      </w:r>
      <w:r w:rsidR="007D2B25" w:rsidRPr="006B7F00">
        <w:rPr>
          <w:b/>
          <w:sz w:val="22"/>
          <w:szCs w:val="22"/>
        </w:rPr>
        <w:lastRenderedPageBreak/>
        <w:t>П</w:t>
      </w:r>
      <w:r w:rsidR="00DD50D3" w:rsidRPr="006B7F00">
        <w:rPr>
          <w:b/>
          <w:sz w:val="22"/>
          <w:szCs w:val="22"/>
        </w:rPr>
        <w:t>риложение № 1</w:t>
      </w:r>
    </w:p>
    <w:p w:rsidR="00DD50D3" w:rsidRPr="006B7F00" w:rsidRDefault="00DD50D3" w:rsidP="00E96E1D">
      <w:pPr>
        <w:spacing w:after="0"/>
        <w:jc w:val="right"/>
        <w:rPr>
          <w:sz w:val="22"/>
          <w:szCs w:val="22"/>
        </w:rPr>
      </w:pPr>
      <w:r w:rsidRPr="006B7F00">
        <w:rPr>
          <w:sz w:val="22"/>
          <w:szCs w:val="22"/>
        </w:rPr>
        <w:t xml:space="preserve">к </w:t>
      </w:r>
      <w:r w:rsidR="00F4228A" w:rsidRPr="006B7F00">
        <w:rPr>
          <w:sz w:val="22"/>
          <w:szCs w:val="22"/>
        </w:rPr>
        <w:t>контракт</w:t>
      </w:r>
      <w:r w:rsidRPr="006B7F00">
        <w:rPr>
          <w:sz w:val="22"/>
          <w:szCs w:val="22"/>
        </w:rPr>
        <w:t>у № _____</w:t>
      </w:r>
    </w:p>
    <w:p w:rsidR="00DD50D3" w:rsidRPr="006B7F00" w:rsidRDefault="00163C75" w:rsidP="00E96E1D">
      <w:pPr>
        <w:spacing w:after="0"/>
        <w:jc w:val="right"/>
        <w:rPr>
          <w:sz w:val="22"/>
          <w:szCs w:val="22"/>
        </w:rPr>
      </w:pPr>
      <w:r w:rsidRPr="006B7F00">
        <w:rPr>
          <w:sz w:val="22"/>
          <w:szCs w:val="22"/>
        </w:rPr>
        <w:tab/>
        <w:t>от «__» ________ 201</w:t>
      </w:r>
      <w:r w:rsidR="00164CFB">
        <w:rPr>
          <w:sz w:val="22"/>
          <w:szCs w:val="22"/>
        </w:rPr>
        <w:t>9</w:t>
      </w:r>
      <w:r w:rsidR="00DD50D3" w:rsidRPr="006B7F00">
        <w:rPr>
          <w:sz w:val="22"/>
          <w:szCs w:val="22"/>
        </w:rPr>
        <w:t xml:space="preserve"> г.</w:t>
      </w:r>
    </w:p>
    <w:p w:rsidR="00DD50D3" w:rsidRPr="006B7F00" w:rsidRDefault="00DD50D3" w:rsidP="00DD50D3">
      <w:pPr>
        <w:spacing w:after="0"/>
        <w:jc w:val="center"/>
        <w:rPr>
          <w:b/>
          <w:sz w:val="22"/>
          <w:szCs w:val="22"/>
        </w:rPr>
      </w:pPr>
    </w:p>
    <w:p w:rsidR="00973312" w:rsidRPr="006B7F00" w:rsidRDefault="00973312" w:rsidP="00DD50D3">
      <w:pPr>
        <w:spacing w:after="0"/>
        <w:jc w:val="center"/>
        <w:rPr>
          <w:b/>
          <w:sz w:val="22"/>
          <w:szCs w:val="22"/>
        </w:rPr>
      </w:pPr>
    </w:p>
    <w:p w:rsidR="00973312" w:rsidRPr="006B7F00" w:rsidRDefault="00973312" w:rsidP="00DD50D3">
      <w:pPr>
        <w:spacing w:after="0"/>
        <w:jc w:val="center"/>
        <w:rPr>
          <w:b/>
          <w:sz w:val="22"/>
          <w:szCs w:val="22"/>
        </w:rPr>
      </w:pPr>
    </w:p>
    <w:p w:rsidR="00E96E1D" w:rsidRPr="006B7F00" w:rsidRDefault="00E96E1D" w:rsidP="00DD50D3">
      <w:pPr>
        <w:spacing w:after="0"/>
        <w:jc w:val="center"/>
        <w:rPr>
          <w:b/>
          <w:sz w:val="22"/>
          <w:szCs w:val="22"/>
        </w:rPr>
      </w:pPr>
    </w:p>
    <w:p w:rsidR="00E96E1D" w:rsidRPr="006B7F00" w:rsidRDefault="00E96E1D" w:rsidP="00DD50D3">
      <w:pPr>
        <w:spacing w:after="0"/>
        <w:jc w:val="center"/>
        <w:rPr>
          <w:b/>
          <w:sz w:val="22"/>
          <w:szCs w:val="22"/>
        </w:rPr>
      </w:pPr>
    </w:p>
    <w:p w:rsidR="0014360F" w:rsidRPr="006B7F00" w:rsidRDefault="0014360F" w:rsidP="0014360F">
      <w:pPr>
        <w:spacing w:after="0"/>
        <w:jc w:val="center"/>
        <w:rPr>
          <w:b/>
          <w:sz w:val="22"/>
          <w:szCs w:val="22"/>
        </w:rPr>
      </w:pPr>
      <w:r w:rsidRPr="006B7F00">
        <w:rPr>
          <w:b/>
          <w:sz w:val="22"/>
          <w:szCs w:val="22"/>
        </w:rPr>
        <w:t>СПЕЦИФИКАЦИЯ</w:t>
      </w:r>
    </w:p>
    <w:p w:rsidR="0014360F" w:rsidRPr="006B7F00" w:rsidRDefault="0014360F" w:rsidP="0014360F">
      <w:pPr>
        <w:spacing w:after="0"/>
        <w:jc w:val="center"/>
        <w:rPr>
          <w:sz w:val="22"/>
          <w:szCs w:val="22"/>
        </w:rPr>
      </w:pPr>
      <w:r w:rsidRPr="006B7F00">
        <w:rPr>
          <w:sz w:val="22"/>
          <w:szCs w:val="22"/>
        </w:rPr>
        <w:t xml:space="preserve">на поставку материальных ценностей </w:t>
      </w:r>
    </w:p>
    <w:p w:rsidR="0014360F" w:rsidRPr="006B7F00" w:rsidRDefault="0014360F" w:rsidP="0014360F">
      <w:pPr>
        <w:spacing w:after="0"/>
        <w:jc w:val="center"/>
        <w:rPr>
          <w:sz w:val="22"/>
          <w:szCs w:val="22"/>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
        <w:gridCol w:w="6206"/>
        <w:gridCol w:w="1105"/>
        <w:gridCol w:w="744"/>
        <w:gridCol w:w="780"/>
        <w:gridCol w:w="1149"/>
      </w:tblGrid>
      <w:tr w:rsidR="00A36C65" w:rsidRPr="006B7F00" w:rsidTr="00510060">
        <w:tc>
          <w:tcPr>
            <w:tcW w:w="292" w:type="pct"/>
            <w:tcBorders>
              <w:top w:val="single" w:sz="4" w:space="0" w:color="auto"/>
              <w:left w:val="single" w:sz="4" w:space="0" w:color="auto"/>
              <w:bottom w:val="single" w:sz="4" w:space="0" w:color="auto"/>
              <w:right w:val="single" w:sz="4" w:space="0" w:color="auto"/>
            </w:tcBorders>
            <w:vAlign w:val="center"/>
          </w:tcPr>
          <w:p w:rsidR="00A36C65" w:rsidRPr="006B7F00" w:rsidRDefault="00A36C65" w:rsidP="00510060">
            <w:pPr>
              <w:widowControl w:val="0"/>
              <w:suppressAutoHyphens/>
              <w:spacing w:before="120"/>
              <w:jc w:val="center"/>
              <w:rPr>
                <w:sz w:val="22"/>
                <w:szCs w:val="22"/>
              </w:rPr>
            </w:pPr>
            <w:r w:rsidRPr="006B7F00">
              <w:rPr>
                <w:sz w:val="22"/>
                <w:szCs w:val="22"/>
              </w:rPr>
              <w:t xml:space="preserve">№ </w:t>
            </w:r>
            <w:proofErr w:type="spellStart"/>
            <w:proofErr w:type="gramStart"/>
            <w:r w:rsidRPr="006B7F00">
              <w:rPr>
                <w:sz w:val="22"/>
                <w:szCs w:val="22"/>
              </w:rPr>
              <w:t>п</w:t>
            </w:r>
            <w:proofErr w:type="spellEnd"/>
            <w:proofErr w:type="gramEnd"/>
            <w:r w:rsidRPr="006B7F00">
              <w:rPr>
                <w:sz w:val="22"/>
                <w:szCs w:val="22"/>
              </w:rPr>
              <w:t>/</w:t>
            </w:r>
            <w:proofErr w:type="spellStart"/>
            <w:r w:rsidRPr="006B7F00">
              <w:rPr>
                <w:sz w:val="22"/>
                <w:szCs w:val="22"/>
              </w:rPr>
              <w:t>п</w:t>
            </w:r>
            <w:proofErr w:type="spellEnd"/>
          </w:p>
        </w:tc>
        <w:tc>
          <w:tcPr>
            <w:tcW w:w="2926" w:type="pct"/>
            <w:tcBorders>
              <w:top w:val="single" w:sz="4" w:space="0" w:color="auto"/>
              <w:left w:val="single" w:sz="4" w:space="0" w:color="auto"/>
              <w:bottom w:val="single" w:sz="4" w:space="0" w:color="auto"/>
              <w:right w:val="single" w:sz="4" w:space="0" w:color="auto"/>
            </w:tcBorders>
            <w:vAlign w:val="center"/>
          </w:tcPr>
          <w:p w:rsidR="00A36C65" w:rsidRPr="006B7F00" w:rsidRDefault="00510060" w:rsidP="00321372">
            <w:pPr>
              <w:spacing w:after="0"/>
              <w:jc w:val="center"/>
              <w:rPr>
                <w:sz w:val="22"/>
                <w:szCs w:val="22"/>
              </w:rPr>
            </w:pPr>
            <w:r w:rsidRPr="006B7F00">
              <w:rPr>
                <w:sz w:val="22"/>
                <w:szCs w:val="22"/>
              </w:rPr>
              <w:t>Наименование товара, производитель, наименование страны происхождения товара, характеристики</w:t>
            </w:r>
          </w:p>
        </w:tc>
        <w:tc>
          <w:tcPr>
            <w:tcW w:w="521" w:type="pct"/>
            <w:tcBorders>
              <w:top w:val="single" w:sz="4" w:space="0" w:color="auto"/>
              <w:left w:val="single" w:sz="4" w:space="0" w:color="auto"/>
              <w:bottom w:val="single" w:sz="4" w:space="0" w:color="auto"/>
              <w:right w:val="single" w:sz="4" w:space="0" w:color="auto"/>
            </w:tcBorders>
            <w:vAlign w:val="center"/>
          </w:tcPr>
          <w:p w:rsidR="00A36C65" w:rsidRPr="006B7F00" w:rsidRDefault="00A36C65" w:rsidP="00510060">
            <w:pPr>
              <w:widowControl w:val="0"/>
              <w:suppressAutoHyphens/>
              <w:spacing w:before="120"/>
              <w:jc w:val="center"/>
              <w:rPr>
                <w:sz w:val="22"/>
                <w:szCs w:val="22"/>
              </w:rPr>
            </w:pPr>
            <w:r w:rsidRPr="006B7F00">
              <w:rPr>
                <w:sz w:val="22"/>
                <w:szCs w:val="22"/>
              </w:rPr>
              <w:t xml:space="preserve">Ед. </w:t>
            </w:r>
            <w:proofErr w:type="spellStart"/>
            <w:r w:rsidRPr="006B7F00">
              <w:rPr>
                <w:sz w:val="22"/>
                <w:szCs w:val="22"/>
              </w:rPr>
              <w:t>изм</w:t>
            </w:r>
            <w:proofErr w:type="spellEnd"/>
            <w:r w:rsidRPr="006B7F00">
              <w:rPr>
                <w:sz w:val="22"/>
                <w:szCs w:val="22"/>
              </w:rPr>
              <w:t>.</w:t>
            </w:r>
          </w:p>
        </w:tc>
        <w:tc>
          <w:tcPr>
            <w:tcW w:w="351" w:type="pct"/>
            <w:tcBorders>
              <w:top w:val="single" w:sz="4" w:space="0" w:color="auto"/>
              <w:left w:val="single" w:sz="4" w:space="0" w:color="auto"/>
              <w:bottom w:val="single" w:sz="4" w:space="0" w:color="auto"/>
              <w:right w:val="single" w:sz="4" w:space="0" w:color="auto"/>
            </w:tcBorders>
            <w:vAlign w:val="center"/>
          </w:tcPr>
          <w:p w:rsidR="00A36C65" w:rsidRPr="006B7F00" w:rsidRDefault="00A36C65" w:rsidP="00510060">
            <w:pPr>
              <w:widowControl w:val="0"/>
              <w:suppressAutoHyphens/>
              <w:spacing w:before="120"/>
              <w:jc w:val="center"/>
              <w:rPr>
                <w:sz w:val="22"/>
                <w:szCs w:val="22"/>
              </w:rPr>
            </w:pPr>
            <w:r w:rsidRPr="006B7F00">
              <w:rPr>
                <w:sz w:val="22"/>
                <w:szCs w:val="22"/>
              </w:rPr>
              <w:t>Кол-во</w:t>
            </w:r>
          </w:p>
        </w:tc>
        <w:tc>
          <w:tcPr>
            <w:tcW w:w="368" w:type="pct"/>
            <w:tcBorders>
              <w:top w:val="single" w:sz="4" w:space="0" w:color="auto"/>
              <w:left w:val="single" w:sz="4" w:space="0" w:color="auto"/>
              <w:bottom w:val="single" w:sz="4" w:space="0" w:color="auto"/>
              <w:right w:val="single" w:sz="4" w:space="0" w:color="auto"/>
            </w:tcBorders>
            <w:vAlign w:val="center"/>
          </w:tcPr>
          <w:p w:rsidR="00A36C65" w:rsidRPr="006B7F00" w:rsidRDefault="00A36C65" w:rsidP="00510060">
            <w:pPr>
              <w:widowControl w:val="0"/>
              <w:suppressAutoHyphens/>
              <w:spacing w:before="120"/>
              <w:jc w:val="center"/>
              <w:rPr>
                <w:sz w:val="22"/>
                <w:szCs w:val="22"/>
              </w:rPr>
            </w:pPr>
            <w:r w:rsidRPr="006B7F00">
              <w:rPr>
                <w:sz w:val="22"/>
                <w:szCs w:val="22"/>
              </w:rPr>
              <w:t>Цена за ед., руб.</w:t>
            </w:r>
          </w:p>
        </w:tc>
        <w:tc>
          <w:tcPr>
            <w:tcW w:w="542" w:type="pct"/>
            <w:tcBorders>
              <w:top w:val="single" w:sz="4" w:space="0" w:color="auto"/>
              <w:left w:val="single" w:sz="4" w:space="0" w:color="auto"/>
              <w:bottom w:val="single" w:sz="4" w:space="0" w:color="auto"/>
              <w:right w:val="single" w:sz="4" w:space="0" w:color="auto"/>
            </w:tcBorders>
            <w:vAlign w:val="center"/>
          </w:tcPr>
          <w:p w:rsidR="00A36C65" w:rsidRPr="006B7F00" w:rsidRDefault="00A36C65" w:rsidP="00510060">
            <w:pPr>
              <w:widowControl w:val="0"/>
              <w:suppressAutoHyphens/>
              <w:spacing w:before="120"/>
              <w:jc w:val="center"/>
              <w:rPr>
                <w:sz w:val="22"/>
                <w:szCs w:val="22"/>
              </w:rPr>
            </w:pPr>
            <w:r w:rsidRPr="006B7F00">
              <w:rPr>
                <w:sz w:val="22"/>
                <w:szCs w:val="22"/>
              </w:rPr>
              <w:t>Сумма, руб.</w:t>
            </w:r>
          </w:p>
          <w:p w:rsidR="00A36C65" w:rsidRPr="006B7F00" w:rsidRDefault="00A36C65" w:rsidP="00510060">
            <w:pPr>
              <w:widowControl w:val="0"/>
              <w:suppressAutoHyphens/>
              <w:spacing w:before="120"/>
              <w:jc w:val="center"/>
              <w:rPr>
                <w:sz w:val="22"/>
                <w:szCs w:val="22"/>
              </w:rPr>
            </w:pPr>
          </w:p>
        </w:tc>
      </w:tr>
      <w:tr w:rsidR="002A52D0" w:rsidRPr="006B7F00" w:rsidTr="002A52D0">
        <w:trPr>
          <w:trHeight w:val="709"/>
        </w:trPr>
        <w:tc>
          <w:tcPr>
            <w:tcW w:w="292" w:type="pct"/>
            <w:tcBorders>
              <w:top w:val="single" w:sz="4" w:space="0" w:color="auto"/>
              <w:left w:val="single" w:sz="4" w:space="0" w:color="auto"/>
              <w:bottom w:val="single" w:sz="4" w:space="0" w:color="auto"/>
              <w:right w:val="single" w:sz="4" w:space="0" w:color="auto"/>
            </w:tcBorders>
          </w:tcPr>
          <w:p w:rsidR="002A52D0" w:rsidRPr="006B7F00" w:rsidRDefault="002A52D0" w:rsidP="0014360F">
            <w:pPr>
              <w:widowControl w:val="0"/>
              <w:suppressAutoHyphens/>
              <w:spacing w:before="120"/>
              <w:rPr>
                <w:sz w:val="22"/>
                <w:szCs w:val="22"/>
              </w:rPr>
            </w:pPr>
          </w:p>
        </w:tc>
        <w:tc>
          <w:tcPr>
            <w:tcW w:w="2926" w:type="pct"/>
            <w:tcBorders>
              <w:top w:val="single" w:sz="4" w:space="0" w:color="auto"/>
              <w:left w:val="single" w:sz="4" w:space="0" w:color="auto"/>
              <w:bottom w:val="single" w:sz="4" w:space="0" w:color="auto"/>
              <w:right w:val="single" w:sz="4" w:space="0" w:color="auto"/>
            </w:tcBorders>
          </w:tcPr>
          <w:p w:rsidR="002A52D0" w:rsidRPr="006B7F00" w:rsidRDefault="002A52D0" w:rsidP="0014360F">
            <w:pPr>
              <w:widowControl w:val="0"/>
              <w:suppressAutoHyphens/>
              <w:spacing w:before="120"/>
              <w:rPr>
                <w:sz w:val="22"/>
                <w:szCs w:val="22"/>
              </w:rPr>
            </w:pPr>
          </w:p>
        </w:tc>
        <w:tc>
          <w:tcPr>
            <w:tcW w:w="521" w:type="pct"/>
            <w:tcBorders>
              <w:top w:val="single" w:sz="4" w:space="0" w:color="auto"/>
              <w:left w:val="single" w:sz="4" w:space="0" w:color="auto"/>
              <w:bottom w:val="single" w:sz="4" w:space="0" w:color="auto"/>
              <w:right w:val="single" w:sz="4" w:space="0" w:color="auto"/>
            </w:tcBorders>
          </w:tcPr>
          <w:p w:rsidR="002A52D0" w:rsidRPr="006B7F00" w:rsidRDefault="002A52D0" w:rsidP="0014360F">
            <w:pPr>
              <w:rPr>
                <w:sz w:val="22"/>
                <w:szCs w:val="22"/>
              </w:rPr>
            </w:pPr>
          </w:p>
        </w:tc>
        <w:tc>
          <w:tcPr>
            <w:tcW w:w="351" w:type="pct"/>
            <w:tcBorders>
              <w:top w:val="single" w:sz="4" w:space="0" w:color="auto"/>
              <w:left w:val="single" w:sz="4" w:space="0" w:color="auto"/>
              <w:bottom w:val="single" w:sz="4" w:space="0" w:color="auto"/>
              <w:right w:val="single" w:sz="4" w:space="0" w:color="auto"/>
            </w:tcBorders>
          </w:tcPr>
          <w:p w:rsidR="002A52D0" w:rsidRPr="006B7F00" w:rsidRDefault="002A52D0" w:rsidP="0014360F">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rsidR="002A52D0" w:rsidRPr="006B7F00" w:rsidRDefault="002A52D0" w:rsidP="0014360F">
            <w:pPr>
              <w:spacing w:after="0"/>
              <w:jc w:val="center"/>
              <w:rPr>
                <w:color w:val="000000"/>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rsidR="002A52D0" w:rsidRPr="006B7F00" w:rsidRDefault="002A52D0" w:rsidP="0014360F">
            <w:pPr>
              <w:spacing w:after="0"/>
              <w:jc w:val="center"/>
              <w:rPr>
                <w:color w:val="000000"/>
                <w:sz w:val="22"/>
                <w:szCs w:val="22"/>
              </w:rPr>
            </w:pPr>
          </w:p>
        </w:tc>
      </w:tr>
      <w:tr w:rsidR="00601FC9" w:rsidRPr="006B7F00" w:rsidTr="00601FC9">
        <w:tc>
          <w:tcPr>
            <w:tcW w:w="4458" w:type="pct"/>
            <w:gridSpan w:val="5"/>
            <w:tcBorders>
              <w:top w:val="single" w:sz="4" w:space="0" w:color="auto"/>
              <w:left w:val="single" w:sz="4" w:space="0" w:color="auto"/>
              <w:bottom w:val="single" w:sz="4" w:space="0" w:color="auto"/>
              <w:right w:val="single" w:sz="4" w:space="0" w:color="auto"/>
            </w:tcBorders>
          </w:tcPr>
          <w:p w:rsidR="00601FC9" w:rsidRPr="006B7F00" w:rsidRDefault="00601FC9" w:rsidP="0014360F">
            <w:pPr>
              <w:widowControl w:val="0"/>
              <w:suppressAutoHyphens/>
              <w:spacing w:before="120"/>
              <w:rPr>
                <w:b/>
                <w:sz w:val="22"/>
                <w:szCs w:val="22"/>
              </w:rPr>
            </w:pPr>
            <w:r w:rsidRPr="006B7F00">
              <w:rPr>
                <w:b/>
                <w:sz w:val="22"/>
                <w:szCs w:val="22"/>
              </w:rPr>
              <w:t>Итого</w:t>
            </w:r>
          </w:p>
        </w:tc>
        <w:tc>
          <w:tcPr>
            <w:tcW w:w="542" w:type="pct"/>
            <w:tcBorders>
              <w:top w:val="single" w:sz="4" w:space="0" w:color="auto"/>
              <w:left w:val="single" w:sz="4" w:space="0" w:color="auto"/>
              <w:bottom w:val="single" w:sz="4" w:space="0" w:color="auto"/>
              <w:right w:val="single" w:sz="4" w:space="0" w:color="auto"/>
            </w:tcBorders>
          </w:tcPr>
          <w:p w:rsidR="00601FC9" w:rsidRPr="006B7F00" w:rsidRDefault="00601FC9" w:rsidP="0014360F">
            <w:pPr>
              <w:widowControl w:val="0"/>
              <w:suppressAutoHyphens/>
              <w:spacing w:before="120"/>
              <w:rPr>
                <w:sz w:val="22"/>
                <w:szCs w:val="22"/>
              </w:rPr>
            </w:pPr>
          </w:p>
        </w:tc>
      </w:tr>
    </w:tbl>
    <w:p w:rsidR="0014360F" w:rsidRPr="006B7F00" w:rsidRDefault="0014360F" w:rsidP="00DD50D3">
      <w:pPr>
        <w:rPr>
          <w:sz w:val="22"/>
          <w:szCs w:val="22"/>
        </w:rPr>
      </w:pPr>
    </w:p>
    <w:p w:rsidR="00DD50D3" w:rsidRPr="006B7F00" w:rsidRDefault="009139B8" w:rsidP="00973312">
      <w:pPr>
        <w:ind w:firstLine="709"/>
        <w:rPr>
          <w:sz w:val="22"/>
          <w:szCs w:val="22"/>
        </w:rPr>
      </w:pPr>
      <w:r w:rsidRPr="006B7F00">
        <w:rPr>
          <w:sz w:val="22"/>
          <w:szCs w:val="22"/>
        </w:rPr>
        <w:t xml:space="preserve">Итого </w:t>
      </w:r>
      <w:r w:rsidR="00DD50D3" w:rsidRPr="006B7F00">
        <w:rPr>
          <w:sz w:val="22"/>
          <w:szCs w:val="22"/>
        </w:rPr>
        <w:t>________ сумма цифрами и  прописью _______ в т.ч. НДС - __% сумма цифрами и прописью, (если есть НДС)</w:t>
      </w:r>
      <w:r w:rsidR="00EB5CAB" w:rsidRPr="006B7F00">
        <w:rPr>
          <w:sz w:val="22"/>
          <w:szCs w:val="22"/>
        </w:rPr>
        <w:t>.</w:t>
      </w:r>
    </w:p>
    <w:p w:rsidR="00E96E1D" w:rsidRPr="006B7F00" w:rsidRDefault="00E96E1D" w:rsidP="00973312">
      <w:pPr>
        <w:ind w:firstLine="709"/>
        <w:rPr>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11"/>
      </w:tblGrid>
      <w:tr w:rsidR="00E96E1D" w:rsidRPr="006B7F00" w:rsidTr="002B4A7D">
        <w:trPr>
          <w:trHeight w:val="307"/>
        </w:trPr>
        <w:tc>
          <w:tcPr>
            <w:tcW w:w="5211" w:type="dxa"/>
          </w:tcPr>
          <w:p w:rsidR="00E96E1D" w:rsidRPr="006B7F00" w:rsidRDefault="00E96E1D" w:rsidP="00E96E1D">
            <w:pPr>
              <w:jc w:val="left"/>
              <w:rPr>
                <w:sz w:val="22"/>
                <w:szCs w:val="22"/>
              </w:rPr>
            </w:pPr>
            <w:r w:rsidRPr="006B7F00">
              <w:rPr>
                <w:b/>
                <w:sz w:val="22"/>
                <w:szCs w:val="22"/>
              </w:rPr>
              <w:t>ЗАКАЗЧИК</w:t>
            </w:r>
            <w:r w:rsidRPr="006B7F00">
              <w:rPr>
                <w:sz w:val="22"/>
                <w:szCs w:val="22"/>
              </w:rPr>
              <w:t>:</w:t>
            </w:r>
          </w:p>
        </w:tc>
        <w:tc>
          <w:tcPr>
            <w:tcW w:w="5211" w:type="dxa"/>
          </w:tcPr>
          <w:p w:rsidR="00E96E1D" w:rsidRPr="006B7F00" w:rsidRDefault="00E96E1D" w:rsidP="00E96E1D">
            <w:pPr>
              <w:jc w:val="left"/>
              <w:rPr>
                <w:sz w:val="22"/>
                <w:szCs w:val="22"/>
              </w:rPr>
            </w:pPr>
            <w:r w:rsidRPr="006B7F00">
              <w:rPr>
                <w:b/>
                <w:sz w:val="22"/>
                <w:szCs w:val="22"/>
              </w:rPr>
              <w:t>ПОСТАВЩИК</w:t>
            </w:r>
            <w:r w:rsidRPr="006B7F00">
              <w:rPr>
                <w:sz w:val="22"/>
                <w:szCs w:val="22"/>
              </w:rPr>
              <w:t>:</w:t>
            </w:r>
          </w:p>
        </w:tc>
      </w:tr>
      <w:tr w:rsidR="00E96E1D" w:rsidRPr="006B7F00" w:rsidTr="002B4A7D">
        <w:trPr>
          <w:trHeight w:val="270"/>
        </w:trPr>
        <w:tc>
          <w:tcPr>
            <w:tcW w:w="5211" w:type="dxa"/>
          </w:tcPr>
          <w:p w:rsidR="00E96E1D" w:rsidRPr="006B7F00" w:rsidRDefault="00E96E1D" w:rsidP="00DD50D3">
            <w:pPr>
              <w:rPr>
                <w:sz w:val="22"/>
                <w:szCs w:val="22"/>
              </w:rPr>
            </w:pPr>
            <w:r w:rsidRPr="006B7F00">
              <w:rPr>
                <w:sz w:val="22"/>
                <w:szCs w:val="22"/>
              </w:rPr>
              <w:t>ГБУ РО «Онкодиспансер» в г</w:t>
            </w:r>
            <w:proofErr w:type="gramStart"/>
            <w:r w:rsidRPr="006B7F00">
              <w:rPr>
                <w:sz w:val="22"/>
                <w:szCs w:val="22"/>
              </w:rPr>
              <w:t>.Т</w:t>
            </w:r>
            <w:proofErr w:type="gramEnd"/>
            <w:r w:rsidRPr="006B7F00">
              <w:rPr>
                <w:sz w:val="22"/>
                <w:szCs w:val="22"/>
              </w:rPr>
              <w:t>аганроге</w:t>
            </w:r>
          </w:p>
        </w:tc>
        <w:tc>
          <w:tcPr>
            <w:tcW w:w="5211" w:type="dxa"/>
          </w:tcPr>
          <w:p w:rsidR="00E96E1D" w:rsidRPr="006B7F00" w:rsidRDefault="00E96E1D" w:rsidP="00DD50D3">
            <w:pPr>
              <w:rPr>
                <w:sz w:val="22"/>
                <w:szCs w:val="22"/>
              </w:rPr>
            </w:pPr>
            <w:r w:rsidRPr="006B7F00">
              <w:rPr>
                <w:sz w:val="22"/>
                <w:szCs w:val="22"/>
              </w:rPr>
              <w:t>___________________________</w:t>
            </w:r>
          </w:p>
        </w:tc>
      </w:tr>
      <w:tr w:rsidR="00D36699" w:rsidRPr="006B7F00" w:rsidTr="004C528E">
        <w:trPr>
          <w:trHeight w:val="464"/>
        </w:trPr>
        <w:tc>
          <w:tcPr>
            <w:tcW w:w="5211" w:type="dxa"/>
          </w:tcPr>
          <w:p w:rsidR="00D36699" w:rsidRPr="006B7F00" w:rsidRDefault="00D36699" w:rsidP="00961B7A">
            <w:pPr>
              <w:rPr>
                <w:sz w:val="22"/>
                <w:szCs w:val="22"/>
              </w:rPr>
            </w:pPr>
            <w:r w:rsidRPr="006B7F00">
              <w:rPr>
                <w:sz w:val="22"/>
                <w:szCs w:val="22"/>
              </w:rPr>
              <w:t>Главный врач</w:t>
            </w:r>
          </w:p>
        </w:tc>
        <w:tc>
          <w:tcPr>
            <w:tcW w:w="5211" w:type="dxa"/>
          </w:tcPr>
          <w:p w:rsidR="00D36699" w:rsidRPr="006B7F00" w:rsidRDefault="00D36699" w:rsidP="00DD50D3">
            <w:pPr>
              <w:rPr>
                <w:sz w:val="22"/>
                <w:szCs w:val="22"/>
              </w:rPr>
            </w:pPr>
            <w:r w:rsidRPr="006B7F00">
              <w:rPr>
                <w:sz w:val="22"/>
                <w:szCs w:val="22"/>
              </w:rPr>
              <w:t>___________________________</w:t>
            </w:r>
          </w:p>
        </w:tc>
      </w:tr>
      <w:tr w:rsidR="00D36699" w:rsidRPr="006B7F00" w:rsidTr="004C528E">
        <w:trPr>
          <w:trHeight w:val="464"/>
        </w:trPr>
        <w:tc>
          <w:tcPr>
            <w:tcW w:w="5211" w:type="dxa"/>
          </w:tcPr>
          <w:p w:rsidR="00D36699" w:rsidRPr="006B7F00" w:rsidRDefault="00D36699" w:rsidP="00961B7A">
            <w:pPr>
              <w:rPr>
                <w:sz w:val="22"/>
                <w:szCs w:val="22"/>
              </w:rPr>
            </w:pPr>
            <w:r w:rsidRPr="006B7F00">
              <w:rPr>
                <w:sz w:val="22"/>
                <w:szCs w:val="22"/>
              </w:rPr>
              <w:t>______________________ Г.Н. Беседовская</w:t>
            </w:r>
          </w:p>
        </w:tc>
        <w:tc>
          <w:tcPr>
            <w:tcW w:w="5211" w:type="dxa"/>
          </w:tcPr>
          <w:p w:rsidR="00D36699" w:rsidRPr="006B7F00" w:rsidRDefault="00D36699" w:rsidP="00DD50D3">
            <w:pPr>
              <w:rPr>
                <w:sz w:val="22"/>
                <w:szCs w:val="22"/>
              </w:rPr>
            </w:pPr>
            <w:r w:rsidRPr="006B7F00">
              <w:rPr>
                <w:sz w:val="22"/>
                <w:szCs w:val="22"/>
              </w:rPr>
              <w:t>___________________________</w:t>
            </w:r>
          </w:p>
        </w:tc>
      </w:tr>
      <w:tr w:rsidR="00E96E1D" w:rsidRPr="006B7F00" w:rsidTr="004C528E">
        <w:trPr>
          <w:trHeight w:val="464"/>
        </w:trPr>
        <w:tc>
          <w:tcPr>
            <w:tcW w:w="5211" w:type="dxa"/>
          </w:tcPr>
          <w:p w:rsidR="00E96E1D" w:rsidRPr="006B7F00" w:rsidRDefault="00E96E1D" w:rsidP="00DD50D3">
            <w:pPr>
              <w:rPr>
                <w:sz w:val="22"/>
                <w:szCs w:val="22"/>
              </w:rPr>
            </w:pPr>
            <w:r w:rsidRPr="006B7F00">
              <w:rPr>
                <w:sz w:val="22"/>
                <w:szCs w:val="22"/>
              </w:rPr>
              <w:t>ЭЦП</w:t>
            </w:r>
          </w:p>
        </w:tc>
        <w:tc>
          <w:tcPr>
            <w:tcW w:w="5211" w:type="dxa"/>
          </w:tcPr>
          <w:p w:rsidR="00E96E1D" w:rsidRPr="006B7F00" w:rsidRDefault="00E96E1D" w:rsidP="00DD50D3">
            <w:pPr>
              <w:rPr>
                <w:sz w:val="22"/>
                <w:szCs w:val="22"/>
              </w:rPr>
            </w:pPr>
            <w:r w:rsidRPr="006B7F00">
              <w:rPr>
                <w:sz w:val="22"/>
                <w:szCs w:val="22"/>
              </w:rPr>
              <w:t>ЭЦП</w:t>
            </w:r>
          </w:p>
        </w:tc>
      </w:tr>
    </w:tbl>
    <w:p w:rsidR="008A53AB" w:rsidRPr="006B7F00" w:rsidRDefault="008A53AB" w:rsidP="00DD50D3">
      <w:pPr>
        <w:rPr>
          <w:sz w:val="22"/>
          <w:szCs w:val="22"/>
        </w:rPr>
      </w:pPr>
    </w:p>
    <w:p w:rsidR="00E96E1D" w:rsidRPr="006B7F00" w:rsidRDefault="00E96E1D" w:rsidP="00DD50D3">
      <w:pPr>
        <w:rPr>
          <w:sz w:val="22"/>
          <w:szCs w:val="22"/>
        </w:rPr>
      </w:pPr>
    </w:p>
    <w:p w:rsidR="00DD50D3" w:rsidRPr="006B7F00" w:rsidRDefault="00DD50D3" w:rsidP="00DD50D3">
      <w:pPr>
        <w:rPr>
          <w:sz w:val="22"/>
          <w:szCs w:val="22"/>
        </w:rPr>
      </w:pPr>
    </w:p>
    <w:p w:rsidR="00EC5230" w:rsidRPr="006B7F00" w:rsidRDefault="00DD50D3" w:rsidP="00EC5230">
      <w:pPr>
        <w:spacing w:after="0"/>
        <w:jc w:val="right"/>
        <w:rPr>
          <w:b/>
          <w:sz w:val="22"/>
          <w:szCs w:val="22"/>
        </w:rPr>
      </w:pPr>
      <w:r w:rsidRPr="006B7F00">
        <w:rPr>
          <w:b/>
          <w:sz w:val="22"/>
          <w:szCs w:val="22"/>
        </w:rPr>
        <w:br w:type="page"/>
      </w:r>
      <w:r w:rsidR="00EC5230" w:rsidRPr="006B7F00">
        <w:rPr>
          <w:b/>
          <w:sz w:val="22"/>
          <w:szCs w:val="22"/>
        </w:rPr>
        <w:lastRenderedPageBreak/>
        <w:t>Приложение № 2</w:t>
      </w:r>
    </w:p>
    <w:p w:rsidR="00EC5230" w:rsidRPr="006B7F00" w:rsidRDefault="00EC5230" w:rsidP="00EC5230">
      <w:pPr>
        <w:spacing w:after="0"/>
        <w:jc w:val="right"/>
        <w:rPr>
          <w:sz w:val="22"/>
          <w:szCs w:val="22"/>
        </w:rPr>
      </w:pPr>
      <w:r w:rsidRPr="006B7F00">
        <w:rPr>
          <w:sz w:val="22"/>
          <w:szCs w:val="22"/>
        </w:rPr>
        <w:tab/>
        <w:t>к контракту № ______</w:t>
      </w:r>
    </w:p>
    <w:p w:rsidR="00EC5230" w:rsidRPr="006B7F00" w:rsidRDefault="00EC5230" w:rsidP="00EC5230">
      <w:pPr>
        <w:spacing w:after="0"/>
        <w:jc w:val="right"/>
        <w:rPr>
          <w:sz w:val="22"/>
          <w:szCs w:val="22"/>
        </w:rPr>
      </w:pPr>
      <w:r w:rsidRPr="006B7F00">
        <w:rPr>
          <w:sz w:val="22"/>
          <w:szCs w:val="22"/>
        </w:rPr>
        <w:t xml:space="preserve">                   от «__» ________ 20</w:t>
      </w:r>
      <w:r w:rsidR="00496A8D" w:rsidRPr="006B7F00">
        <w:rPr>
          <w:sz w:val="22"/>
          <w:szCs w:val="22"/>
        </w:rPr>
        <w:t>1</w:t>
      </w:r>
      <w:r w:rsidR="00164CFB">
        <w:rPr>
          <w:sz w:val="22"/>
          <w:szCs w:val="22"/>
        </w:rPr>
        <w:t>9</w:t>
      </w:r>
      <w:r w:rsidRPr="006B7F00">
        <w:rPr>
          <w:sz w:val="22"/>
          <w:szCs w:val="22"/>
        </w:rPr>
        <w:t xml:space="preserve"> г.</w:t>
      </w:r>
    </w:p>
    <w:p w:rsidR="00EC5230" w:rsidRPr="006B7F00" w:rsidRDefault="00EC5230" w:rsidP="00EC5230">
      <w:pPr>
        <w:tabs>
          <w:tab w:val="left" w:pos="5645"/>
        </w:tabs>
        <w:jc w:val="center"/>
        <w:rPr>
          <w:b/>
          <w:sz w:val="22"/>
          <w:szCs w:val="22"/>
        </w:rPr>
      </w:pPr>
    </w:p>
    <w:p w:rsidR="00EC5230" w:rsidRPr="006B7F00" w:rsidRDefault="00EC5230" w:rsidP="00EC5230">
      <w:pPr>
        <w:tabs>
          <w:tab w:val="left" w:pos="5645"/>
        </w:tabs>
        <w:rPr>
          <w:spacing w:val="20"/>
          <w:sz w:val="22"/>
          <w:szCs w:val="22"/>
        </w:rPr>
      </w:pPr>
    </w:p>
    <w:p w:rsidR="00EC5230" w:rsidRPr="006B7F00" w:rsidRDefault="00EC5230" w:rsidP="00EC5230">
      <w:pPr>
        <w:tabs>
          <w:tab w:val="left" w:pos="5645"/>
        </w:tabs>
        <w:rPr>
          <w:spacing w:val="20"/>
          <w:sz w:val="22"/>
          <w:szCs w:val="22"/>
        </w:rPr>
      </w:pPr>
      <w:r w:rsidRPr="006B7F00">
        <w:rPr>
          <w:spacing w:val="20"/>
          <w:sz w:val="22"/>
          <w:szCs w:val="22"/>
        </w:rPr>
        <w:t>ОБРАЗЕЦ</w:t>
      </w:r>
    </w:p>
    <w:p w:rsidR="00EC5230" w:rsidRPr="006B7F00" w:rsidRDefault="00EC5230" w:rsidP="00EC5230">
      <w:pPr>
        <w:tabs>
          <w:tab w:val="left" w:pos="5645"/>
        </w:tabs>
        <w:jc w:val="center"/>
        <w:rPr>
          <w:b/>
          <w:sz w:val="22"/>
          <w:szCs w:val="22"/>
        </w:rPr>
      </w:pPr>
    </w:p>
    <w:p w:rsidR="00EC5230" w:rsidRPr="006B7F00" w:rsidRDefault="00EC5230" w:rsidP="00EC5230">
      <w:pPr>
        <w:tabs>
          <w:tab w:val="left" w:pos="5645"/>
        </w:tabs>
        <w:jc w:val="center"/>
        <w:rPr>
          <w:b/>
          <w:sz w:val="22"/>
          <w:szCs w:val="22"/>
        </w:rPr>
      </w:pPr>
    </w:p>
    <w:p w:rsidR="006B7F00" w:rsidRPr="006B7F00" w:rsidRDefault="006B7F00" w:rsidP="006B7F00">
      <w:pPr>
        <w:tabs>
          <w:tab w:val="left" w:pos="5645"/>
        </w:tabs>
        <w:jc w:val="center"/>
        <w:rPr>
          <w:b/>
          <w:sz w:val="22"/>
          <w:szCs w:val="22"/>
        </w:rPr>
      </w:pPr>
      <w:r w:rsidRPr="006B7F00">
        <w:rPr>
          <w:b/>
          <w:sz w:val="22"/>
          <w:szCs w:val="22"/>
        </w:rPr>
        <w:t>АКТ</w:t>
      </w:r>
    </w:p>
    <w:p w:rsidR="006B7F00" w:rsidRPr="006B7F00" w:rsidRDefault="006B7F00" w:rsidP="006B7F00">
      <w:pPr>
        <w:tabs>
          <w:tab w:val="left" w:pos="5645"/>
        </w:tabs>
        <w:jc w:val="center"/>
        <w:rPr>
          <w:sz w:val="22"/>
          <w:szCs w:val="22"/>
        </w:rPr>
      </w:pPr>
      <w:r w:rsidRPr="006B7F00">
        <w:rPr>
          <w:sz w:val="22"/>
          <w:szCs w:val="22"/>
        </w:rPr>
        <w:t xml:space="preserve">приема-передачи товара по контракту  </w:t>
      </w:r>
    </w:p>
    <w:p w:rsidR="006B7F00" w:rsidRPr="006B7F00" w:rsidRDefault="006B7F00" w:rsidP="006B7F00">
      <w:pPr>
        <w:tabs>
          <w:tab w:val="left" w:pos="5645"/>
        </w:tabs>
        <w:jc w:val="center"/>
        <w:rPr>
          <w:sz w:val="22"/>
          <w:szCs w:val="22"/>
        </w:rPr>
      </w:pPr>
      <w:r w:rsidRPr="006B7F00">
        <w:rPr>
          <w:sz w:val="22"/>
          <w:szCs w:val="22"/>
        </w:rPr>
        <w:t xml:space="preserve"> № ___  от  «__»_________   201</w:t>
      </w:r>
      <w:r w:rsidR="00164CFB">
        <w:rPr>
          <w:sz w:val="22"/>
          <w:szCs w:val="22"/>
        </w:rPr>
        <w:t>9</w:t>
      </w:r>
      <w:r w:rsidRPr="006B7F00">
        <w:rPr>
          <w:sz w:val="22"/>
          <w:szCs w:val="22"/>
        </w:rPr>
        <w:t xml:space="preserve"> года</w:t>
      </w:r>
    </w:p>
    <w:p w:rsidR="006B7F00" w:rsidRPr="006B7F00" w:rsidRDefault="006B7F00" w:rsidP="006B7F00">
      <w:pPr>
        <w:tabs>
          <w:tab w:val="left" w:pos="5645"/>
        </w:tabs>
        <w:jc w:val="center"/>
        <w:rPr>
          <w:sz w:val="22"/>
          <w:szCs w:val="22"/>
        </w:rPr>
      </w:pPr>
    </w:p>
    <w:p w:rsidR="006B7F00" w:rsidRPr="006B7F00" w:rsidRDefault="006B7F00" w:rsidP="006B7F00">
      <w:pPr>
        <w:tabs>
          <w:tab w:val="left" w:pos="5645"/>
        </w:tabs>
        <w:jc w:val="center"/>
        <w:rPr>
          <w:sz w:val="22"/>
          <w:szCs w:val="22"/>
        </w:rPr>
      </w:pPr>
    </w:p>
    <w:p w:rsidR="006B7F00" w:rsidRPr="006B7F00" w:rsidRDefault="006B7F00" w:rsidP="00455073">
      <w:pPr>
        <w:tabs>
          <w:tab w:val="left" w:pos="5645"/>
          <w:tab w:val="right" w:pos="10348"/>
        </w:tabs>
        <w:rPr>
          <w:sz w:val="22"/>
          <w:szCs w:val="22"/>
        </w:rPr>
      </w:pPr>
      <w:r w:rsidRPr="006B7F00">
        <w:rPr>
          <w:sz w:val="22"/>
          <w:szCs w:val="22"/>
        </w:rPr>
        <w:t>«___» ___________ 201</w:t>
      </w:r>
      <w:r w:rsidR="00164CFB">
        <w:rPr>
          <w:sz w:val="22"/>
          <w:szCs w:val="22"/>
        </w:rPr>
        <w:t>9</w:t>
      </w:r>
      <w:r w:rsidRPr="006B7F00">
        <w:rPr>
          <w:sz w:val="22"/>
          <w:szCs w:val="22"/>
        </w:rPr>
        <w:t xml:space="preserve"> г.</w:t>
      </w:r>
      <w:r w:rsidRPr="006B7F00">
        <w:rPr>
          <w:sz w:val="22"/>
          <w:szCs w:val="22"/>
        </w:rPr>
        <w:tab/>
      </w:r>
      <w:r w:rsidRPr="006B7F00">
        <w:rPr>
          <w:sz w:val="22"/>
          <w:szCs w:val="22"/>
        </w:rPr>
        <w:tab/>
        <w:t>г. Таганрог</w:t>
      </w:r>
    </w:p>
    <w:p w:rsidR="006B7F00" w:rsidRPr="006B7F00" w:rsidRDefault="006B7F00" w:rsidP="006B7F00">
      <w:pPr>
        <w:tabs>
          <w:tab w:val="left" w:pos="5645"/>
        </w:tabs>
        <w:rPr>
          <w:sz w:val="22"/>
          <w:szCs w:val="22"/>
        </w:rPr>
      </w:pPr>
    </w:p>
    <w:p w:rsidR="006B7F00" w:rsidRPr="006B7F00" w:rsidRDefault="006B7F00" w:rsidP="006B7F00">
      <w:pPr>
        <w:tabs>
          <w:tab w:val="left" w:pos="5645"/>
        </w:tabs>
        <w:rPr>
          <w:sz w:val="22"/>
          <w:szCs w:val="22"/>
        </w:rPr>
      </w:pPr>
    </w:p>
    <w:p w:rsidR="006B7F00" w:rsidRPr="006B7F00" w:rsidRDefault="006B7F00" w:rsidP="006B7F00">
      <w:pPr>
        <w:pStyle w:val="33"/>
        <w:spacing w:line="360" w:lineRule="auto"/>
        <w:ind w:firstLine="720"/>
        <w:rPr>
          <w:sz w:val="22"/>
          <w:szCs w:val="22"/>
        </w:rPr>
      </w:pPr>
      <w:r w:rsidRPr="006B7F00">
        <w:rPr>
          <w:sz w:val="22"/>
          <w:szCs w:val="22"/>
        </w:rPr>
        <w:t xml:space="preserve">Настоящий акт составлен между ГБУ РО «Онкодиспансер» в </w:t>
      </w:r>
      <w:proofErr w:type="gramStart"/>
      <w:r w:rsidRPr="006B7F00">
        <w:rPr>
          <w:sz w:val="22"/>
          <w:szCs w:val="22"/>
        </w:rPr>
        <w:t>г</w:t>
      </w:r>
      <w:proofErr w:type="gramEnd"/>
      <w:r w:rsidRPr="006B7F00">
        <w:rPr>
          <w:sz w:val="22"/>
          <w:szCs w:val="22"/>
        </w:rPr>
        <w:t xml:space="preserve">. Таганроге именуемое в дальнейшем «Заказчик» в лице главного врача </w:t>
      </w:r>
      <w:r w:rsidR="004C528E" w:rsidRPr="007D3E1A">
        <w:rPr>
          <w:sz w:val="22"/>
          <w:szCs w:val="22"/>
        </w:rPr>
        <w:t>Беседовской Г</w:t>
      </w:r>
      <w:r w:rsidR="004C528E">
        <w:rPr>
          <w:sz w:val="22"/>
          <w:szCs w:val="22"/>
        </w:rPr>
        <w:t xml:space="preserve">алины </w:t>
      </w:r>
      <w:r w:rsidR="004C528E" w:rsidRPr="007D3E1A">
        <w:rPr>
          <w:sz w:val="22"/>
          <w:szCs w:val="22"/>
        </w:rPr>
        <w:t>Н</w:t>
      </w:r>
      <w:r w:rsidR="004C528E">
        <w:rPr>
          <w:sz w:val="22"/>
          <w:szCs w:val="22"/>
        </w:rPr>
        <w:t xml:space="preserve">адыровны, с одной стороны и </w:t>
      </w:r>
      <w:r w:rsidR="004C528E" w:rsidRPr="006B7F00">
        <w:rPr>
          <w:sz w:val="22"/>
          <w:szCs w:val="22"/>
        </w:rPr>
        <w:t>_______________</w:t>
      </w:r>
      <w:r w:rsidR="004C528E">
        <w:rPr>
          <w:sz w:val="22"/>
          <w:szCs w:val="22"/>
        </w:rPr>
        <w:t xml:space="preserve"> </w:t>
      </w:r>
      <w:r w:rsidRPr="006B7F00">
        <w:rPr>
          <w:sz w:val="22"/>
          <w:szCs w:val="22"/>
        </w:rPr>
        <w:t>в лице ___________________ именуемым в дальнейшем Поставщик, с другой стороны, составили настоящий акт о следующем:</w:t>
      </w:r>
    </w:p>
    <w:p w:rsidR="006B7F00" w:rsidRPr="006B7F00" w:rsidRDefault="006B7F00" w:rsidP="006B7F00">
      <w:pPr>
        <w:pStyle w:val="33"/>
        <w:spacing w:line="360" w:lineRule="auto"/>
        <w:ind w:firstLine="720"/>
        <w:rPr>
          <w:sz w:val="22"/>
          <w:szCs w:val="22"/>
        </w:rPr>
      </w:pPr>
      <w:r w:rsidRPr="006B7F00">
        <w:rPr>
          <w:sz w:val="22"/>
          <w:szCs w:val="22"/>
        </w:rPr>
        <w:t>Поставщик поставил, а Заказчик принял следующий товар согласно Спецификации (Приложение №1 к Контракту):</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
        <w:gridCol w:w="6206"/>
        <w:gridCol w:w="1105"/>
        <w:gridCol w:w="744"/>
        <w:gridCol w:w="780"/>
        <w:gridCol w:w="1149"/>
      </w:tblGrid>
      <w:tr w:rsidR="006B7F00" w:rsidRPr="006B7F00" w:rsidTr="00EF5303">
        <w:tc>
          <w:tcPr>
            <w:tcW w:w="292" w:type="pct"/>
            <w:tcBorders>
              <w:top w:val="single" w:sz="4" w:space="0" w:color="auto"/>
              <w:left w:val="single" w:sz="4" w:space="0" w:color="auto"/>
              <w:bottom w:val="single" w:sz="4" w:space="0" w:color="auto"/>
              <w:right w:val="single" w:sz="4" w:space="0" w:color="auto"/>
            </w:tcBorders>
          </w:tcPr>
          <w:p w:rsidR="006B7F00" w:rsidRPr="006B7F00" w:rsidRDefault="006B7F00" w:rsidP="00EF5303">
            <w:pPr>
              <w:widowControl w:val="0"/>
              <w:suppressAutoHyphens/>
              <w:spacing w:before="120"/>
              <w:jc w:val="left"/>
              <w:rPr>
                <w:sz w:val="22"/>
                <w:szCs w:val="22"/>
              </w:rPr>
            </w:pPr>
            <w:r w:rsidRPr="006B7F00">
              <w:rPr>
                <w:sz w:val="22"/>
                <w:szCs w:val="22"/>
              </w:rPr>
              <w:t xml:space="preserve">№ </w:t>
            </w:r>
            <w:proofErr w:type="spellStart"/>
            <w:proofErr w:type="gramStart"/>
            <w:r w:rsidRPr="006B7F00">
              <w:rPr>
                <w:sz w:val="22"/>
                <w:szCs w:val="22"/>
              </w:rPr>
              <w:t>п</w:t>
            </w:r>
            <w:proofErr w:type="spellEnd"/>
            <w:proofErr w:type="gramEnd"/>
            <w:r w:rsidRPr="006B7F00">
              <w:rPr>
                <w:sz w:val="22"/>
                <w:szCs w:val="22"/>
              </w:rPr>
              <w:t>/</w:t>
            </w:r>
            <w:proofErr w:type="spellStart"/>
            <w:r w:rsidRPr="006B7F00">
              <w:rPr>
                <w:sz w:val="22"/>
                <w:szCs w:val="22"/>
              </w:rPr>
              <w:t>п</w:t>
            </w:r>
            <w:proofErr w:type="spellEnd"/>
          </w:p>
        </w:tc>
        <w:tc>
          <w:tcPr>
            <w:tcW w:w="2926" w:type="pct"/>
            <w:tcBorders>
              <w:top w:val="single" w:sz="4" w:space="0" w:color="auto"/>
              <w:left w:val="single" w:sz="4" w:space="0" w:color="auto"/>
              <w:bottom w:val="single" w:sz="4" w:space="0" w:color="auto"/>
              <w:right w:val="single" w:sz="4" w:space="0" w:color="auto"/>
            </w:tcBorders>
            <w:vAlign w:val="center"/>
          </w:tcPr>
          <w:p w:rsidR="006B7F00" w:rsidRPr="006B7F00" w:rsidRDefault="006B7F00" w:rsidP="00EF5303">
            <w:pPr>
              <w:spacing w:after="0"/>
              <w:jc w:val="center"/>
              <w:rPr>
                <w:sz w:val="22"/>
                <w:szCs w:val="22"/>
              </w:rPr>
            </w:pPr>
            <w:r w:rsidRPr="006B7F00">
              <w:rPr>
                <w:sz w:val="22"/>
                <w:szCs w:val="22"/>
              </w:rPr>
              <w:t>Наименование товара, производитель, наименование страны происхождения товара, характеристики</w:t>
            </w:r>
          </w:p>
        </w:tc>
        <w:tc>
          <w:tcPr>
            <w:tcW w:w="521" w:type="pct"/>
            <w:tcBorders>
              <w:top w:val="single" w:sz="4" w:space="0" w:color="auto"/>
              <w:left w:val="single" w:sz="4" w:space="0" w:color="auto"/>
              <w:bottom w:val="single" w:sz="4" w:space="0" w:color="auto"/>
              <w:right w:val="single" w:sz="4" w:space="0" w:color="auto"/>
            </w:tcBorders>
            <w:vAlign w:val="center"/>
          </w:tcPr>
          <w:p w:rsidR="006B7F00" w:rsidRPr="006B7F00" w:rsidRDefault="006B7F00" w:rsidP="00EF5303">
            <w:pPr>
              <w:widowControl w:val="0"/>
              <w:suppressAutoHyphens/>
              <w:spacing w:before="120"/>
              <w:jc w:val="center"/>
              <w:rPr>
                <w:sz w:val="22"/>
                <w:szCs w:val="22"/>
              </w:rPr>
            </w:pPr>
            <w:r w:rsidRPr="006B7F00">
              <w:rPr>
                <w:sz w:val="22"/>
                <w:szCs w:val="22"/>
              </w:rPr>
              <w:t xml:space="preserve">Ед. </w:t>
            </w:r>
            <w:proofErr w:type="spellStart"/>
            <w:r w:rsidRPr="006B7F00">
              <w:rPr>
                <w:sz w:val="22"/>
                <w:szCs w:val="22"/>
              </w:rPr>
              <w:t>изм</w:t>
            </w:r>
            <w:proofErr w:type="spellEnd"/>
            <w:r w:rsidRPr="006B7F00">
              <w:rPr>
                <w:sz w:val="22"/>
                <w:szCs w:val="22"/>
              </w:rPr>
              <w:t>.</w:t>
            </w:r>
          </w:p>
        </w:tc>
        <w:tc>
          <w:tcPr>
            <w:tcW w:w="351" w:type="pct"/>
            <w:tcBorders>
              <w:top w:val="single" w:sz="4" w:space="0" w:color="auto"/>
              <w:left w:val="single" w:sz="4" w:space="0" w:color="auto"/>
              <w:bottom w:val="single" w:sz="4" w:space="0" w:color="auto"/>
              <w:right w:val="single" w:sz="4" w:space="0" w:color="auto"/>
            </w:tcBorders>
            <w:vAlign w:val="center"/>
          </w:tcPr>
          <w:p w:rsidR="006B7F00" w:rsidRPr="006B7F00" w:rsidRDefault="006B7F00" w:rsidP="00EF5303">
            <w:pPr>
              <w:widowControl w:val="0"/>
              <w:suppressAutoHyphens/>
              <w:spacing w:before="120"/>
              <w:jc w:val="center"/>
              <w:rPr>
                <w:sz w:val="22"/>
                <w:szCs w:val="22"/>
              </w:rPr>
            </w:pPr>
            <w:r w:rsidRPr="006B7F00">
              <w:rPr>
                <w:sz w:val="22"/>
                <w:szCs w:val="22"/>
              </w:rPr>
              <w:t>Кол-во</w:t>
            </w:r>
          </w:p>
        </w:tc>
        <w:tc>
          <w:tcPr>
            <w:tcW w:w="368" w:type="pct"/>
            <w:tcBorders>
              <w:top w:val="single" w:sz="4" w:space="0" w:color="auto"/>
              <w:left w:val="single" w:sz="4" w:space="0" w:color="auto"/>
              <w:bottom w:val="single" w:sz="4" w:space="0" w:color="auto"/>
              <w:right w:val="single" w:sz="4" w:space="0" w:color="auto"/>
            </w:tcBorders>
            <w:vAlign w:val="center"/>
          </w:tcPr>
          <w:p w:rsidR="006B7F00" w:rsidRPr="006B7F00" w:rsidRDefault="006B7F00" w:rsidP="00EF5303">
            <w:pPr>
              <w:widowControl w:val="0"/>
              <w:suppressAutoHyphens/>
              <w:spacing w:before="120"/>
              <w:jc w:val="center"/>
              <w:rPr>
                <w:sz w:val="22"/>
                <w:szCs w:val="22"/>
              </w:rPr>
            </w:pPr>
            <w:r w:rsidRPr="006B7F00">
              <w:rPr>
                <w:sz w:val="22"/>
                <w:szCs w:val="22"/>
              </w:rPr>
              <w:t>Цена за ед., руб.</w:t>
            </w:r>
          </w:p>
        </w:tc>
        <w:tc>
          <w:tcPr>
            <w:tcW w:w="542" w:type="pct"/>
            <w:tcBorders>
              <w:top w:val="single" w:sz="4" w:space="0" w:color="auto"/>
              <w:left w:val="single" w:sz="4" w:space="0" w:color="auto"/>
              <w:bottom w:val="single" w:sz="4" w:space="0" w:color="auto"/>
              <w:right w:val="single" w:sz="4" w:space="0" w:color="auto"/>
            </w:tcBorders>
            <w:vAlign w:val="center"/>
          </w:tcPr>
          <w:p w:rsidR="006B7F00" w:rsidRPr="006B7F00" w:rsidRDefault="006B7F00" w:rsidP="00EF5303">
            <w:pPr>
              <w:widowControl w:val="0"/>
              <w:suppressAutoHyphens/>
              <w:spacing w:before="120"/>
              <w:jc w:val="center"/>
              <w:rPr>
                <w:sz w:val="22"/>
                <w:szCs w:val="22"/>
              </w:rPr>
            </w:pPr>
            <w:r w:rsidRPr="006B7F00">
              <w:rPr>
                <w:sz w:val="22"/>
                <w:szCs w:val="22"/>
              </w:rPr>
              <w:t>Сумма, руб.</w:t>
            </w:r>
          </w:p>
          <w:p w:rsidR="006B7F00" w:rsidRPr="006B7F00" w:rsidRDefault="006B7F00" w:rsidP="00EF5303">
            <w:pPr>
              <w:widowControl w:val="0"/>
              <w:suppressAutoHyphens/>
              <w:spacing w:before="120"/>
              <w:jc w:val="center"/>
              <w:rPr>
                <w:sz w:val="22"/>
                <w:szCs w:val="22"/>
              </w:rPr>
            </w:pPr>
          </w:p>
        </w:tc>
      </w:tr>
      <w:tr w:rsidR="006B7F00" w:rsidRPr="006B7F00" w:rsidTr="00EF5303">
        <w:trPr>
          <w:trHeight w:val="709"/>
        </w:trPr>
        <w:tc>
          <w:tcPr>
            <w:tcW w:w="292" w:type="pct"/>
            <w:tcBorders>
              <w:top w:val="single" w:sz="4" w:space="0" w:color="auto"/>
              <w:left w:val="single" w:sz="4" w:space="0" w:color="auto"/>
              <w:bottom w:val="single" w:sz="4" w:space="0" w:color="auto"/>
              <w:right w:val="single" w:sz="4" w:space="0" w:color="auto"/>
            </w:tcBorders>
          </w:tcPr>
          <w:p w:rsidR="006B7F00" w:rsidRPr="006B7F00" w:rsidRDefault="006B7F00" w:rsidP="00EF5303">
            <w:pPr>
              <w:widowControl w:val="0"/>
              <w:suppressAutoHyphens/>
              <w:spacing w:before="120"/>
              <w:rPr>
                <w:sz w:val="22"/>
                <w:szCs w:val="22"/>
              </w:rPr>
            </w:pPr>
            <w:r w:rsidRPr="006B7F00">
              <w:rPr>
                <w:sz w:val="22"/>
                <w:szCs w:val="22"/>
              </w:rPr>
              <w:t>1</w:t>
            </w:r>
          </w:p>
        </w:tc>
        <w:tc>
          <w:tcPr>
            <w:tcW w:w="2926" w:type="pct"/>
            <w:tcBorders>
              <w:top w:val="single" w:sz="4" w:space="0" w:color="auto"/>
              <w:left w:val="single" w:sz="4" w:space="0" w:color="auto"/>
              <w:bottom w:val="single" w:sz="4" w:space="0" w:color="auto"/>
              <w:right w:val="single" w:sz="4" w:space="0" w:color="auto"/>
            </w:tcBorders>
          </w:tcPr>
          <w:p w:rsidR="006B7F00" w:rsidRPr="006B7F00" w:rsidRDefault="006B7F00" w:rsidP="00EF5303">
            <w:pPr>
              <w:widowControl w:val="0"/>
              <w:suppressAutoHyphens/>
              <w:spacing w:before="120"/>
              <w:rPr>
                <w:sz w:val="22"/>
                <w:szCs w:val="22"/>
              </w:rPr>
            </w:pPr>
          </w:p>
        </w:tc>
        <w:tc>
          <w:tcPr>
            <w:tcW w:w="521" w:type="pct"/>
            <w:tcBorders>
              <w:top w:val="single" w:sz="4" w:space="0" w:color="auto"/>
              <w:left w:val="single" w:sz="4" w:space="0" w:color="auto"/>
              <w:bottom w:val="single" w:sz="4" w:space="0" w:color="auto"/>
              <w:right w:val="single" w:sz="4" w:space="0" w:color="auto"/>
            </w:tcBorders>
          </w:tcPr>
          <w:p w:rsidR="006B7F00" w:rsidRPr="006B7F00" w:rsidRDefault="006B7F00" w:rsidP="00EF5303">
            <w:pPr>
              <w:rPr>
                <w:sz w:val="22"/>
                <w:szCs w:val="22"/>
              </w:rPr>
            </w:pPr>
          </w:p>
        </w:tc>
        <w:tc>
          <w:tcPr>
            <w:tcW w:w="351" w:type="pct"/>
            <w:tcBorders>
              <w:top w:val="single" w:sz="4" w:space="0" w:color="auto"/>
              <w:left w:val="single" w:sz="4" w:space="0" w:color="auto"/>
              <w:bottom w:val="single" w:sz="4" w:space="0" w:color="auto"/>
              <w:right w:val="single" w:sz="4" w:space="0" w:color="auto"/>
            </w:tcBorders>
          </w:tcPr>
          <w:p w:rsidR="006B7F00" w:rsidRPr="006B7F00" w:rsidRDefault="006B7F00" w:rsidP="00EF5303">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rsidR="006B7F00" w:rsidRPr="006B7F00" w:rsidRDefault="006B7F00" w:rsidP="00EF5303">
            <w:pPr>
              <w:spacing w:after="0"/>
              <w:jc w:val="center"/>
              <w:rPr>
                <w:color w:val="000000"/>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rsidR="006B7F00" w:rsidRPr="006B7F00" w:rsidRDefault="006B7F00" w:rsidP="00EF5303">
            <w:pPr>
              <w:spacing w:after="0"/>
              <w:jc w:val="center"/>
              <w:rPr>
                <w:color w:val="000000"/>
                <w:sz w:val="22"/>
                <w:szCs w:val="22"/>
              </w:rPr>
            </w:pPr>
          </w:p>
        </w:tc>
      </w:tr>
      <w:tr w:rsidR="006B7F00" w:rsidRPr="006B7F00" w:rsidTr="00EF5303">
        <w:tc>
          <w:tcPr>
            <w:tcW w:w="4458" w:type="pct"/>
            <w:gridSpan w:val="5"/>
            <w:tcBorders>
              <w:top w:val="single" w:sz="4" w:space="0" w:color="auto"/>
              <w:left w:val="single" w:sz="4" w:space="0" w:color="auto"/>
              <w:bottom w:val="single" w:sz="4" w:space="0" w:color="auto"/>
              <w:right w:val="single" w:sz="4" w:space="0" w:color="auto"/>
            </w:tcBorders>
          </w:tcPr>
          <w:p w:rsidR="006B7F00" w:rsidRPr="006B7F00" w:rsidRDefault="006B7F00" w:rsidP="00EF5303">
            <w:pPr>
              <w:widowControl w:val="0"/>
              <w:suppressAutoHyphens/>
              <w:spacing w:before="120"/>
              <w:rPr>
                <w:b/>
                <w:sz w:val="22"/>
                <w:szCs w:val="22"/>
              </w:rPr>
            </w:pPr>
            <w:r w:rsidRPr="006B7F00">
              <w:rPr>
                <w:b/>
                <w:sz w:val="22"/>
                <w:szCs w:val="22"/>
              </w:rPr>
              <w:t>Итого</w:t>
            </w:r>
          </w:p>
        </w:tc>
        <w:tc>
          <w:tcPr>
            <w:tcW w:w="542" w:type="pct"/>
            <w:tcBorders>
              <w:top w:val="single" w:sz="4" w:space="0" w:color="auto"/>
              <w:left w:val="single" w:sz="4" w:space="0" w:color="auto"/>
              <w:bottom w:val="single" w:sz="4" w:space="0" w:color="auto"/>
              <w:right w:val="single" w:sz="4" w:space="0" w:color="auto"/>
            </w:tcBorders>
          </w:tcPr>
          <w:p w:rsidR="006B7F00" w:rsidRPr="006B7F00" w:rsidRDefault="006B7F00" w:rsidP="00EF5303">
            <w:pPr>
              <w:widowControl w:val="0"/>
              <w:suppressAutoHyphens/>
              <w:spacing w:before="120"/>
              <w:rPr>
                <w:sz w:val="22"/>
                <w:szCs w:val="22"/>
              </w:rPr>
            </w:pPr>
          </w:p>
        </w:tc>
      </w:tr>
    </w:tbl>
    <w:p w:rsidR="006B7F00" w:rsidRPr="006B7F00" w:rsidRDefault="006B7F00" w:rsidP="006B7F00">
      <w:pPr>
        <w:rPr>
          <w:sz w:val="22"/>
          <w:szCs w:val="22"/>
        </w:rPr>
      </w:pPr>
    </w:p>
    <w:p w:rsidR="006B7F00" w:rsidRPr="006B7F00" w:rsidRDefault="006B7F00" w:rsidP="006B7F00">
      <w:pPr>
        <w:ind w:firstLine="708"/>
        <w:rPr>
          <w:sz w:val="22"/>
          <w:szCs w:val="22"/>
        </w:rPr>
      </w:pPr>
      <w:r w:rsidRPr="006B7F00">
        <w:rPr>
          <w:sz w:val="22"/>
          <w:szCs w:val="22"/>
        </w:rPr>
        <w:t xml:space="preserve"> Поставщик передал Заказчику сопровождающие товар документы </w:t>
      </w:r>
      <w:r w:rsidRPr="006B7F00">
        <w:rPr>
          <w:i/>
          <w:sz w:val="22"/>
          <w:szCs w:val="22"/>
        </w:rPr>
        <w:t>____________________________________, указать какие документы</w:t>
      </w:r>
      <w:r w:rsidRPr="006B7F00">
        <w:rPr>
          <w:sz w:val="22"/>
          <w:szCs w:val="22"/>
        </w:rPr>
        <w:t xml:space="preserve">  </w:t>
      </w:r>
    </w:p>
    <w:p w:rsidR="006B7F00" w:rsidRPr="006B7F00" w:rsidRDefault="006B7F00" w:rsidP="006B7F00">
      <w:pPr>
        <w:rPr>
          <w:b/>
          <w:sz w:val="22"/>
          <w:szCs w:val="22"/>
        </w:rPr>
      </w:pPr>
    </w:p>
    <w:p w:rsidR="006B7F00" w:rsidRPr="006B7F00" w:rsidRDefault="006B7F00" w:rsidP="006B7F00">
      <w:pPr>
        <w:rPr>
          <w:color w:val="3366FF"/>
          <w:sz w:val="22"/>
          <w:szCs w:val="22"/>
        </w:rPr>
      </w:pPr>
      <w:r w:rsidRPr="006B7F00">
        <w:rPr>
          <w:color w:val="3366FF"/>
          <w:sz w:val="22"/>
          <w:szCs w:val="22"/>
        </w:rPr>
        <w:t xml:space="preserve">*Акт приема передачи товара заполняется предварительно Поставщиком.  </w:t>
      </w:r>
      <w:r w:rsidRPr="006B7F00">
        <w:rPr>
          <w:color w:val="3366FF"/>
          <w:sz w:val="22"/>
          <w:szCs w:val="22"/>
        </w:rPr>
        <w:tab/>
      </w:r>
    </w:p>
    <w:p w:rsidR="006B7F00" w:rsidRPr="006B7F00" w:rsidRDefault="006B7F00" w:rsidP="006B7F00">
      <w:pPr>
        <w:rPr>
          <w:b/>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6B7F00" w:rsidRPr="006B7F00" w:rsidTr="00EF5303">
        <w:trPr>
          <w:trHeight w:val="481"/>
        </w:trPr>
        <w:tc>
          <w:tcPr>
            <w:tcW w:w="4785" w:type="dxa"/>
          </w:tcPr>
          <w:p w:rsidR="006B7F00" w:rsidRPr="006B7F00" w:rsidRDefault="006B7F00" w:rsidP="00EF5303">
            <w:pPr>
              <w:jc w:val="left"/>
              <w:rPr>
                <w:sz w:val="22"/>
                <w:szCs w:val="22"/>
              </w:rPr>
            </w:pPr>
            <w:r w:rsidRPr="006B7F00">
              <w:rPr>
                <w:b/>
                <w:sz w:val="22"/>
                <w:szCs w:val="22"/>
              </w:rPr>
              <w:t>ЗАКАЗЧИК</w:t>
            </w:r>
            <w:r w:rsidRPr="006B7F00">
              <w:rPr>
                <w:sz w:val="22"/>
                <w:szCs w:val="22"/>
              </w:rPr>
              <w:t>:</w:t>
            </w:r>
          </w:p>
        </w:tc>
        <w:tc>
          <w:tcPr>
            <w:tcW w:w="4785" w:type="dxa"/>
          </w:tcPr>
          <w:p w:rsidR="006B7F00" w:rsidRPr="006B7F00" w:rsidRDefault="006B7F00" w:rsidP="00EF5303">
            <w:pPr>
              <w:jc w:val="left"/>
              <w:rPr>
                <w:sz w:val="22"/>
                <w:szCs w:val="22"/>
              </w:rPr>
            </w:pPr>
            <w:r w:rsidRPr="006B7F00">
              <w:rPr>
                <w:b/>
                <w:sz w:val="22"/>
                <w:szCs w:val="22"/>
              </w:rPr>
              <w:t>ПОСТАВЩИК</w:t>
            </w:r>
            <w:r w:rsidRPr="006B7F00">
              <w:rPr>
                <w:sz w:val="22"/>
                <w:szCs w:val="22"/>
              </w:rPr>
              <w:t>:</w:t>
            </w:r>
          </w:p>
        </w:tc>
      </w:tr>
      <w:tr w:rsidR="006B7F00" w:rsidRPr="006B7F00" w:rsidTr="00EF5303">
        <w:tc>
          <w:tcPr>
            <w:tcW w:w="4785" w:type="dxa"/>
          </w:tcPr>
          <w:p w:rsidR="006B7F00" w:rsidRPr="006B7F00" w:rsidRDefault="006B7F00" w:rsidP="00EF5303">
            <w:pPr>
              <w:rPr>
                <w:sz w:val="22"/>
                <w:szCs w:val="22"/>
              </w:rPr>
            </w:pPr>
            <w:r w:rsidRPr="006B7F00">
              <w:rPr>
                <w:sz w:val="22"/>
                <w:szCs w:val="22"/>
              </w:rPr>
              <w:t>ГБУ РО «Онкодиспансер» в г</w:t>
            </w:r>
            <w:proofErr w:type="gramStart"/>
            <w:r w:rsidRPr="006B7F00">
              <w:rPr>
                <w:sz w:val="22"/>
                <w:szCs w:val="22"/>
              </w:rPr>
              <w:t>.Т</w:t>
            </w:r>
            <w:proofErr w:type="gramEnd"/>
            <w:r w:rsidRPr="006B7F00">
              <w:rPr>
                <w:sz w:val="22"/>
                <w:szCs w:val="22"/>
              </w:rPr>
              <w:t>аганроге</w:t>
            </w:r>
          </w:p>
        </w:tc>
        <w:tc>
          <w:tcPr>
            <w:tcW w:w="4785" w:type="dxa"/>
          </w:tcPr>
          <w:p w:rsidR="006B7F00" w:rsidRPr="006B7F00" w:rsidRDefault="006B7F00" w:rsidP="00EF5303">
            <w:pPr>
              <w:rPr>
                <w:sz w:val="22"/>
                <w:szCs w:val="22"/>
              </w:rPr>
            </w:pPr>
          </w:p>
        </w:tc>
      </w:tr>
      <w:tr w:rsidR="006B7F00" w:rsidRPr="006B7F00" w:rsidTr="00EF5303">
        <w:tc>
          <w:tcPr>
            <w:tcW w:w="4785" w:type="dxa"/>
          </w:tcPr>
          <w:p w:rsidR="006B7F00" w:rsidRPr="006B7F00" w:rsidRDefault="006B7F00" w:rsidP="00EF5303">
            <w:pPr>
              <w:rPr>
                <w:sz w:val="22"/>
                <w:szCs w:val="22"/>
              </w:rPr>
            </w:pPr>
            <w:r w:rsidRPr="006B7F00">
              <w:rPr>
                <w:sz w:val="22"/>
                <w:szCs w:val="22"/>
              </w:rPr>
              <w:t>Главный врач</w:t>
            </w:r>
          </w:p>
        </w:tc>
        <w:tc>
          <w:tcPr>
            <w:tcW w:w="4785" w:type="dxa"/>
          </w:tcPr>
          <w:p w:rsidR="006B7F00" w:rsidRPr="006B7F00" w:rsidRDefault="006B7F00" w:rsidP="00EF5303">
            <w:pPr>
              <w:rPr>
                <w:sz w:val="22"/>
                <w:szCs w:val="22"/>
              </w:rPr>
            </w:pPr>
          </w:p>
        </w:tc>
      </w:tr>
      <w:tr w:rsidR="006B7F00" w:rsidRPr="006B7F00" w:rsidTr="00EF5303">
        <w:tc>
          <w:tcPr>
            <w:tcW w:w="4785" w:type="dxa"/>
          </w:tcPr>
          <w:p w:rsidR="006B7F00" w:rsidRPr="006B7F00" w:rsidRDefault="006B7F00" w:rsidP="00EF5303">
            <w:pPr>
              <w:rPr>
                <w:sz w:val="22"/>
                <w:szCs w:val="22"/>
              </w:rPr>
            </w:pPr>
            <w:r w:rsidRPr="006B7F00">
              <w:rPr>
                <w:sz w:val="22"/>
                <w:szCs w:val="22"/>
              </w:rPr>
              <w:t>______________________ Г.Н. Беседовская</w:t>
            </w:r>
          </w:p>
        </w:tc>
        <w:tc>
          <w:tcPr>
            <w:tcW w:w="4785" w:type="dxa"/>
          </w:tcPr>
          <w:p w:rsidR="006B7F00" w:rsidRPr="006B7F00" w:rsidRDefault="006B7F00" w:rsidP="00EF5303">
            <w:pPr>
              <w:rPr>
                <w:sz w:val="22"/>
                <w:szCs w:val="22"/>
              </w:rPr>
            </w:pPr>
            <w:r w:rsidRPr="006B7F00">
              <w:rPr>
                <w:sz w:val="22"/>
                <w:szCs w:val="22"/>
              </w:rPr>
              <w:t xml:space="preserve">______________________ </w:t>
            </w:r>
          </w:p>
        </w:tc>
      </w:tr>
      <w:tr w:rsidR="006B7F00" w:rsidRPr="006B7F00" w:rsidTr="00EF5303">
        <w:tc>
          <w:tcPr>
            <w:tcW w:w="4785" w:type="dxa"/>
          </w:tcPr>
          <w:p w:rsidR="006B7F00" w:rsidRPr="006B7F00" w:rsidRDefault="006B7F00" w:rsidP="00EF5303">
            <w:pPr>
              <w:rPr>
                <w:sz w:val="22"/>
                <w:szCs w:val="22"/>
              </w:rPr>
            </w:pPr>
            <w:r w:rsidRPr="006B7F00">
              <w:rPr>
                <w:sz w:val="22"/>
                <w:szCs w:val="22"/>
              </w:rPr>
              <w:t>М.П.</w:t>
            </w:r>
          </w:p>
        </w:tc>
        <w:tc>
          <w:tcPr>
            <w:tcW w:w="4785" w:type="dxa"/>
          </w:tcPr>
          <w:p w:rsidR="006B7F00" w:rsidRPr="006B7F00" w:rsidRDefault="006B7F00" w:rsidP="00EF5303">
            <w:pPr>
              <w:rPr>
                <w:sz w:val="22"/>
                <w:szCs w:val="22"/>
              </w:rPr>
            </w:pPr>
            <w:r w:rsidRPr="006B7F00">
              <w:rPr>
                <w:sz w:val="22"/>
                <w:szCs w:val="22"/>
              </w:rPr>
              <w:t>М.П.</w:t>
            </w:r>
          </w:p>
        </w:tc>
      </w:tr>
    </w:tbl>
    <w:p w:rsidR="007C069E" w:rsidRDefault="007C069E" w:rsidP="00EC5230">
      <w:pPr>
        <w:spacing w:after="0"/>
        <w:jc w:val="right"/>
        <w:rPr>
          <w:b/>
        </w:rPr>
      </w:pPr>
    </w:p>
    <w:sectPr w:rsidR="007C069E" w:rsidSect="00D73097">
      <w:footerReference w:type="even" r:id="rId23"/>
      <w:footerReference w:type="default" r:id="rId24"/>
      <w:pgSz w:w="11906" w:h="16838"/>
      <w:pgMar w:top="567" w:right="566" w:bottom="567"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59CD" w:rsidRDefault="00E359CD">
      <w:r>
        <w:separator/>
      </w:r>
    </w:p>
  </w:endnote>
  <w:endnote w:type="continuationSeparator" w:id="0">
    <w:p w:rsidR="00E359CD" w:rsidRDefault="00E359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WenQuanYi Micro Hei">
    <w:panose1 w:val="020B0604020202020204"/>
    <w:charset w:val="CC"/>
    <w:family w:val="auto"/>
    <w:pitch w:val="variable"/>
    <w:sig w:usb0="00000000" w:usb1="00000000" w:usb2="00000000" w:usb3="00000000" w:csb0="00000000" w:csb1="00000000"/>
  </w:font>
  <w:font w:name="GaramondNarrowC">
    <w:altName w:val="Courier New"/>
    <w:panose1 w:val="02020603050405020304"/>
    <w:charset w:val="00"/>
    <w:family w:val="roman"/>
    <w:pitch w:val="variable"/>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60A" w:rsidRDefault="00376599" w:rsidP="00667896">
    <w:pPr>
      <w:pStyle w:val="a7"/>
      <w:framePr w:wrap="around" w:vAnchor="text" w:hAnchor="margin" w:xAlign="right" w:y="1"/>
      <w:rPr>
        <w:rStyle w:val="a9"/>
      </w:rPr>
    </w:pPr>
    <w:r>
      <w:rPr>
        <w:rStyle w:val="a9"/>
      </w:rPr>
      <w:fldChar w:fldCharType="begin"/>
    </w:r>
    <w:r w:rsidR="0021160A">
      <w:rPr>
        <w:rStyle w:val="a9"/>
      </w:rPr>
      <w:instrText xml:space="preserve">PAGE  </w:instrText>
    </w:r>
    <w:r>
      <w:rPr>
        <w:rStyle w:val="a9"/>
      </w:rPr>
      <w:fldChar w:fldCharType="end"/>
    </w:r>
  </w:p>
  <w:p w:rsidR="0021160A" w:rsidRDefault="0021160A" w:rsidP="00FA2894">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60A" w:rsidRDefault="0021160A" w:rsidP="00FA2894">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60A" w:rsidRDefault="00376599" w:rsidP="00667896">
    <w:pPr>
      <w:pStyle w:val="a7"/>
      <w:framePr w:wrap="around" w:vAnchor="text" w:hAnchor="margin" w:xAlign="right" w:y="1"/>
      <w:rPr>
        <w:rStyle w:val="a9"/>
      </w:rPr>
    </w:pPr>
    <w:r>
      <w:rPr>
        <w:rStyle w:val="a9"/>
      </w:rPr>
      <w:fldChar w:fldCharType="begin"/>
    </w:r>
    <w:r w:rsidR="0021160A">
      <w:rPr>
        <w:rStyle w:val="a9"/>
      </w:rPr>
      <w:instrText xml:space="preserve">PAGE  </w:instrText>
    </w:r>
    <w:r>
      <w:rPr>
        <w:rStyle w:val="a9"/>
      </w:rPr>
      <w:fldChar w:fldCharType="end"/>
    </w:r>
  </w:p>
  <w:p w:rsidR="0021160A" w:rsidRDefault="0021160A" w:rsidP="00FA2894">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60A" w:rsidRDefault="0021160A" w:rsidP="00FA2894">
    <w:pPr>
      <w:pStyle w:val="a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60A" w:rsidRDefault="00376599" w:rsidP="00667896">
    <w:pPr>
      <w:pStyle w:val="a7"/>
      <w:framePr w:wrap="around" w:vAnchor="text" w:hAnchor="margin" w:xAlign="right" w:y="1"/>
      <w:rPr>
        <w:rStyle w:val="a9"/>
      </w:rPr>
    </w:pPr>
    <w:r>
      <w:rPr>
        <w:rStyle w:val="a9"/>
      </w:rPr>
      <w:fldChar w:fldCharType="begin"/>
    </w:r>
    <w:r w:rsidR="0021160A">
      <w:rPr>
        <w:rStyle w:val="a9"/>
      </w:rPr>
      <w:instrText xml:space="preserve">PAGE  </w:instrText>
    </w:r>
    <w:r>
      <w:rPr>
        <w:rStyle w:val="a9"/>
      </w:rPr>
      <w:fldChar w:fldCharType="end"/>
    </w:r>
  </w:p>
  <w:p w:rsidR="0021160A" w:rsidRDefault="0021160A" w:rsidP="00FA2894">
    <w:pPr>
      <w:pStyle w:val="a7"/>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60A" w:rsidRDefault="0021160A" w:rsidP="00FA2894">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59CD" w:rsidRDefault="00E359CD">
      <w:r>
        <w:separator/>
      </w:r>
    </w:p>
  </w:footnote>
  <w:footnote w:type="continuationSeparator" w:id="0">
    <w:p w:rsidR="00E359CD" w:rsidRDefault="00E359CD">
      <w:r>
        <w:continuationSeparator/>
      </w:r>
    </w:p>
  </w:footnote>
  <w:footnote w:id="1">
    <w:p w:rsidR="0021160A" w:rsidRDefault="0021160A" w:rsidP="00691A4F">
      <w:pPr>
        <w:autoSpaceDE w:val="0"/>
        <w:autoSpaceDN w:val="0"/>
        <w:ind w:left="142"/>
      </w:pPr>
      <w:r>
        <w:rPr>
          <w:rStyle w:val="af5"/>
        </w:rPr>
        <w:footnoteRef/>
      </w:r>
      <w:r>
        <w:t xml:space="preserve"> </w:t>
      </w:r>
      <w:r w:rsidRPr="00013919">
        <w:rPr>
          <w:sz w:val="16"/>
          <w:szCs w:val="16"/>
        </w:rPr>
        <w:t>Форма рекомендована Приложением № 1к Методическим рекомендациям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 приказом Минэкономразвития России от 02.10.2013 № 567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C6265A00"/>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2">
    <w:nsid w:val="FFFFFF89"/>
    <w:multiLevelType w:val="singleLevel"/>
    <w:tmpl w:val="6504B2A8"/>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
    <w:nsid w:val="011C41E7"/>
    <w:multiLevelType w:val="hybridMultilevel"/>
    <w:tmpl w:val="F6D036B4"/>
    <w:lvl w:ilvl="0" w:tplc="097E74CE">
      <w:start w:val="1"/>
      <w:numFmt w:val="decimal"/>
      <w:lvlText w:val="%1."/>
      <w:lvlJc w:val="left"/>
      <w:pPr>
        <w:ind w:left="720" w:hanging="360"/>
      </w:pPr>
      <w:rPr>
        <w:rFonts w:hint="default"/>
      </w:rPr>
    </w:lvl>
    <w:lvl w:ilvl="1" w:tplc="8DD0E5D4" w:tentative="1">
      <w:start w:val="1"/>
      <w:numFmt w:val="lowerLetter"/>
      <w:lvlText w:val="%2."/>
      <w:lvlJc w:val="left"/>
      <w:pPr>
        <w:ind w:left="1440" w:hanging="360"/>
      </w:pPr>
    </w:lvl>
    <w:lvl w:ilvl="2" w:tplc="92706976" w:tentative="1">
      <w:start w:val="1"/>
      <w:numFmt w:val="lowerRoman"/>
      <w:lvlText w:val="%3."/>
      <w:lvlJc w:val="right"/>
      <w:pPr>
        <w:ind w:left="2160" w:hanging="180"/>
      </w:pPr>
    </w:lvl>
    <w:lvl w:ilvl="3" w:tplc="2CAE87BE" w:tentative="1">
      <w:start w:val="1"/>
      <w:numFmt w:val="decimal"/>
      <w:lvlText w:val="%4."/>
      <w:lvlJc w:val="left"/>
      <w:pPr>
        <w:ind w:left="2880" w:hanging="360"/>
      </w:pPr>
    </w:lvl>
    <w:lvl w:ilvl="4" w:tplc="EBB2BD3C" w:tentative="1">
      <w:start w:val="1"/>
      <w:numFmt w:val="lowerLetter"/>
      <w:lvlText w:val="%5."/>
      <w:lvlJc w:val="left"/>
      <w:pPr>
        <w:ind w:left="3600" w:hanging="360"/>
      </w:pPr>
    </w:lvl>
    <w:lvl w:ilvl="5" w:tplc="3E548F54" w:tentative="1">
      <w:start w:val="1"/>
      <w:numFmt w:val="lowerRoman"/>
      <w:lvlText w:val="%6."/>
      <w:lvlJc w:val="right"/>
      <w:pPr>
        <w:ind w:left="4320" w:hanging="180"/>
      </w:pPr>
    </w:lvl>
    <w:lvl w:ilvl="6" w:tplc="018E047E" w:tentative="1">
      <w:start w:val="1"/>
      <w:numFmt w:val="decimal"/>
      <w:lvlText w:val="%7."/>
      <w:lvlJc w:val="left"/>
      <w:pPr>
        <w:ind w:left="5040" w:hanging="360"/>
      </w:pPr>
    </w:lvl>
    <w:lvl w:ilvl="7" w:tplc="B3EA8A6C" w:tentative="1">
      <w:start w:val="1"/>
      <w:numFmt w:val="lowerLetter"/>
      <w:lvlText w:val="%8."/>
      <w:lvlJc w:val="left"/>
      <w:pPr>
        <w:ind w:left="5760" w:hanging="360"/>
      </w:pPr>
    </w:lvl>
    <w:lvl w:ilvl="8" w:tplc="B3728EB2" w:tentative="1">
      <w:start w:val="1"/>
      <w:numFmt w:val="lowerRoman"/>
      <w:lvlText w:val="%9."/>
      <w:lvlJc w:val="right"/>
      <w:pPr>
        <w:ind w:left="6480" w:hanging="180"/>
      </w:pPr>
    </w:lvl>
  </w:abstractNum>
  <w:abstractNum w:abstractNumId="5">
    <w:nsid w:val="05BF2BAC"/>
    <w:multiLevelType w:val="multilevel"/>
    <w:tmpl w:val="4DA8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C05D49"/>
    <w:multiLevelType w:val="hybridMultilevel"/>
    <w:tmpl w:val="FCB8A6E8"/>
    <w:lvl w:ilvl="0" w:tplc="BA94354C">
      <w:start w:val="1"/>
      <w:numFmt w:val="decimal"/>
      <w:lvlText w:val="%1."/>
      <w:lvlJc w:val="left"/>
      <w:pPr>
        <w:tabs>
          <w:tab w:val="num" w:pos="720"/>
        </w:tabs>
        <w:ind w:left="720" w:hanging="360"/>
      </w:pPr>
      <w:rPr>
        <w:rFonts w:hint="default"/>
      </w:rPr>
    </w:lvl>
    <w:lvl w:ilvl="1" w:tplc="02608220">
      <w:start w:val="1"/>
      <w:numFmt w:val="upperRoman"/>
      <w:lvlText w:val="%2."/>
      <w:lvlJc w:val="left"/>
      <w:pPr>
        <w:tabs>
          <w:tab w:val="num" w:pos="1800"/>
        </w:tabs>
        <w:ind w:left="1800" w:hanging="720"/>
      </w:pPr>
      <w:rPr>
        <w:rFonts w:hint="default"/>
        <w:sz w:val="24"/>
        <w:szCs w:val="24"/>
      </w:rPr>
    </w:lvl>
    <w:lvl w:ilvl="2" w:tplc="65D65B54" w:tentative="1">
      <w:start w:val="1"/>
      <w:numFmt w:val="lowerRoman"/>
      <w:lvlText w:val="%3."/>
      <w:lvlJc w:val="right"/>
      <w:pPr>
        <w:tabs>
          <w:tab w:val="num" w:pos="2160"/>
        </w:tabs>
        <w:ind w:left="2160" w:hanging="180"/>
      </w:pPr>
    </w:lvl>
    <w:lvl w:ilvl="3" w:tplc="24AE92CE" w:tentative="1">
      <w:start w:val="1"/>
      <w:numFmt w:val="decimal"/>
      <w:lvlText w:val="%4."/>
      <w:lvlJc w:val="left"/>
      <w:pPr>
        <w:tabs>
          <w:tab w:val="num" w:pos="2880"/>
        </w:tabs>
        <w:ind w:left="2880" w:hanging="360"/>
      </w:pPr>
    </w:lvl>
    <w:lvl w:ilvl="4" w:tplc="50E60860" w:tentative="1">
      <w:start w:val="1"/>
      <w:numFmt w:val="lowerLetter"/>
      <w:lvlText w:val="%5."/>
      <w:lvlJc w:val="left"/>
      <w:pPr>
        <w:tabs>
          <w:tab w:val="num" w:pos="3600"/>
        </w:tabs>
        <w:ind w:left="3600" w:hanging="360"/>
      </w:pPr>
    </w:lvl>
    <w:lvl w:ilvl="5" w:tplc="B60EC374" w:tentative="1">
      <w:start w:val="1"/>
      <w:numFmt w:val="lowerRoman"/>
      <w:lvlText w:val="%6."/>
      <w:lvlJc w:val="right"/>
      <w:pPr>
        <w:tabs>
          <w:tab w:val="num" w:pos="4320"/>
        </w:tabs>
        <w:ind w:left="4320" w:hanging="180"/>
      </w:pPr>
    </w:lvl>
    <w:lvl w:ilvl="6" w:tplc="E3141AF8" w:tentative="1">
      <w:start w:val="1"/>
      <w:numFmt w:val="decimal"/>
      <w:lvlText w:val="%7."/>
      <w:lvlJc w:val="left"/>
      <w:pPr>
        <w:tabs>
          <w:tab w:val="num" w:pos="5040"/>
        </w:tabs>
        <w:ind w:left="5040" w:hanging="360"/>
      </w:pPr>
    </w:lvl>
    <w:lvl w:ilvl="7" w:tplc="0EF8BF80" w:tentative="1">
      <w:start w:val="1"/>
      <w:numFmt w:val="lowerLetter"/>
      <w:lvlText w:val="%8."/>
      <w:lvlJc w:val="left"/>
      <w:pPr>
        <w:tabs>
          <w:tab w:val="num" w:pos="5760"/>
        </w:tabs>
        <w:ind w:left="5760" w:hanging="360"/>
      </w:pPr>
    </w:lvl>
    <w:lvl w:ilvl="8" w:tplc="10328B3A" w:tentative="1">
      <w:start w:val="1"/>
      <w:numFmt w:val="lowerRoman"/>
      <w:lvlText w:val="%9."/>
      <w:lvlJc w:val="right"/>
      <w:pPr>
        <w:tabs>
          <w:tab w:val="num" w:pos="6480"/>
        </w:tabs>
        <w:ind w:left="6480" w:hanging="180"/>
      </w:pPr>
    </w:lvl>
  </w:abstractNum>
  <w:abstractNum w:abstractNumId="7">
    <w:nsid w:val="0B823002"/>
    <w:multiLevelType w:val="multilevel"/>
    <w:tmpl w:val="3F02A57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1476"/>
        </w:tabs>
        <w:ind w:left="14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174271A4"/>
    <w:multiLevelType w:val="hybridMultilevel"/>
    <w:tmpl w:val="F6D036B4"/>
    <w:lvl w:ilvl="0" w:tplc="260E4420">
      <w:start w:val="1"/>
      <w:numFmt w:val="decimal"/>
      <w:lvlText w:val="%1."/>
      <w:lvlJc w:val="left"/>
      <w:pPr>
        <w:ind w:left="720" w:hanging="360"/>
      </w:pPr>
      <w:rPr>
        <w:rFonts w:hint="default"/>
      </w:rPr>
    </w:lvl>
    <w:lvl w:ilvl="1" w:tplc="CE307CF8" w:tentative="1">
      <w:start w:val="1"/>
      <w:numFmt w:val="lowerLetter"/>
      <w:lvlText w:val="%2."/>
      <w:lvlJc w:val="left"/>
      <w:pPr>
        <w:ind w:left="1440" w:hanging="360"/>
      </w:pPr>
    </w:lvl>
    <w:lvl w:ilvl="2" w:tplc="D3564B52" w:tentative="1">
      <w:start w:val="1"/>
      <w:numFmt w:val="lowerRoman"/>
      <w:lvlText w:val="%3."/>
      <w:lvlJc w:val="right"/>
      <w:pPr>
        <w:ind w:left="2160" w:hanging="180"/>
      </w:pPr>
    </w:lvl>
    <w:lvl w:ilvl="3" w:tplc="03A67714" w:tentative="1">
      <w:start w:val="1"/>
      <w:numFmt w:val="decimal"/>
      <w:lvlText w:val="%4."/>
      <w:lvlJc w:val="left"/>
      <w:pPr>
        <w:ind w:left="2880" w:hanging="360"/>
      </w:pPr>
    </w:lvl>
    <w:lvl w:ilvl="4" w:tplc="CE02DEBA" w:tentative="1">
      <w:start w:val="1"/>
      <w:numFmt w:val="lowerLetter"/>
      <w:lvlText w:val="%5."/>
      <w:lvlJc w:val="left"/>
      <w:pPr>
        <w:ind w:left="3600" w:hanging="360"/>
      </w:pPr>
    </w:lvl>
    <w:lvl w:ilvl="5" w:tplc="27E4DFE6" w:tentative="1">
      <w:start w:val="1"/>
      <w:numFmt w:val="lowerRoman"/>
      <w:lvlText w:val="%6."/>
      <w:lvlJc w:val="right"/>
      <w:pPr>
        <w:ind w:left="4320" w:hanging="180"/>
      </w:pPr>
    </w:lvl>
    <w:lvl w:ilvl="6" w:tplc="2C4EFC06" w:tentative="1">
      <w:start w:val="1"/>
      <w:numFmt w:val="decimal"/>
      <w:lvlText w:val="%7."/>
      <w:lvlJc w:val="left"/>
      <w:pPr>
        <w:ind w:left="5040" w:hanging="360"/>
      </w:pPr>
    </w:lvl>
    <w:lvl w:ilvl="7" w:tplc="350C81B8" w:tentative="1">
      <w:start w:val="1"/>
      <w:numFmt w:val="lowerLetter"/>
      <w:lvlText w:val="%8."/>
      <w:lvlJc w:val="left"/>
      <w:pPr>
        <w:ind w:left="5760" w:hanging="360"/>
      </w:pPr>
    </w:lvl>
    <w:lvl w:ilvl="8" w:tplc="E77AC418" w:tentative="1">
      <w:start w:val="1"/>
      <w:numFmt w:val="lowerRoman"/>
      <w:lvlText w:val="%9."/>
      <w:lvlJc w:val="right"/>
      <w:pPr>
        <w:ind w:left="6480" w:hanging="180"/>
      </w:pPr>
    </w:lvl>
  </w:abstractNum>
  <w:abstractNum w:abstractNumId="9">
    <w:nsid w:val="1A277674"/>
    <w:multiLevelType w:val="hybridMultilevel"/>
    <w:tmpl w:val="E6A84DFA"/>
    <w:lvl w:ilvl="0" w:tplc="0419000F">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D11D87"/>
    <w:multiLevelType w:val="hybridMultilevel"/>
    <w:tmpl w:val="06D6949A"/>
    <w:lvl w:ilvl="0" w:tplc="82321A5E">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E0D6A37"/>
    <w:multiLevelType w:val="hybridMultilevel"/>
    <w:tmpl w:val="1988F7B4"/>
    <w:lvl w:ilvl="0" w:tplc="99A835F6">
      <w:start w:val="1"/>
      <w:numFmt w:val="bullet"/>
      <w:lvlText w:val=""/>
      <w:lvlJc w:val="left"/>
      <w:pPr>
        <w:ind w:left="720" w:hanging="360"/>
      </w:pPr>
      <w:rPr>
        <w:rFonts w:ascii="Symbol" w:hAnsi="Symbol" w:hint="default"/>
      </w:rPr>
    </w:lvl>
    <w:lvl w:ilvl="1" w:tplc="8482F270" w:tentative="1">
      <w:start w:val="1"/>
      <w:numFmt w:val="bullet"/>
      <w:lvlText w:val="o"/>
      <w:lvlJc w:val="left"/>
      <w:pPr>
        <w:ind w:left="1440" w:hanging="360"/>
      </w:pPr>
      <w:rPr>
        <w:rFonts w:ascii="Courier New" w:hAnsi="Courier New" w:cs="Courier New" w:hint="default"/>
      </w:rPr>
    </w:lvl>
    <w:lvl w:ilvl="2" w:tplc="50F8925E" w:tentative="1">
      <w:start w:val="1"/>
      <w:numFmt w:val="bullet"/>
      <w:lvlText w:val=""/>
      <w:lvlJc w:val="left"/>
      <w:pPr>
        <w:ind w:left="2160" w:hanging="360"/>
      </w:pPr>
      <w:rPr>
        <w:rFonts w:ascii="Wingdings" w:hAnsi="Wingdings" w:hint="default"/>
      </w:rPr>
    </w:lvl>
    <w:lvl w:ilvl="3" w:tplc="A874DA8C" w:tentative="1">
      <w:start w:val="1"/>
      <w:numFmt w:val="bullet"/>
      <w:lvlText w:val=""/>
      <w:lvlJc w:val="left"/>
      <w:pPr>
        <w:ind w:left="2880" w:hanging="360"/>
      </w:pPr>
      <w:rPr>
        <w:rFonts w:ascii="Symbol" w:hAnsi="Symbol" w:hint="default"/>
      </w:rPr>
    </w:lvl>
    <w:lvl w:ilvl="4" w:tplc="D64CB118" w:tentative="1">
      <w:start w:val="1"/>
      <w:numFmt w:val="bullet"/>
      <w:lvlText w:val="o"/>
      <w:lvlJc w:val="left"/>
      <w:pPr>
        <w:ind w:left="3600" w:hanging="360"/>
      </w:pPr>
      <w:rPr>
        <w:rFonts w:ascii="Courier New" w:hAnsi="Courier New" w:cs="Courier New" w:hint="default"/>
      </w:rPr>
    </w:lvl>
    <w:lvl w:ilvl="5" w:tplc="9732C6E8" w:tentative="1">
      <w:start w:val="1"/>
      <w:numFmt w:val="bullet"/>
      <w:lvlText w:val=""/>
      <w:lvlJc w:val="left"/>
      <w:pPr>
        <w:ind w:left="4320" w:hanging="360"/>
      </w:pPr>
      <w:rPr>
        <w:rFonts w:ascii="Wingdings" w:hAnsi="Wingdings" w:hint="default"/>
      </w:rPr>
    </w:lvl>
    <w:lvl w:ilvl="6" w:tplc="30BCFE3E" w:tentative="1">
      <w:start w:val="1"/>
      <w:numFmt w:val="bullet"/>
      <w:lvlText w:val=""/>
      <w:lvlJc w:val="left"/>
      <w:pPr>
        <w:ind w:left="5040" w:hanging="360"/>
      </w:pPr>
      <w:rPr>
        <w:rFonts w:ascii="Symbol" w:hAnsi="Symbol" w:hint="default"/>
      </w:rPr>
    </w:lvl>
    <w:lvl w:ilvl="7" w:tplc="34A04C0C" w:tentative="1">
      <w:start w:val="1"/>
      <w:numFmt w:val="bullet"/>
      <w:lvlText w:val="o"/>
      <w:lvlJc w:val="left"/>
      <w:pPr>
        <w:ind w:left="5760" w:hanging="360"/>
      </w:pPr>
      <w:rPr>
        <w:rFonts w:ascii="Courier New" w:hAnsi="Courier New" w:cs="Courier New" w:hint="default"/>
      </w:rPr>
    </w:lvl>
    <w:lvl w:ilvl="8" w:tplc="B8CC02B4" w:tentative="1">
      <w:start w:val="1"/>
      <w:numFmt w:val="bullet"/>
      <w:lvlText w:val=""/>
      <w:lvlJc w:val="left"/>
      <w:pPr>
        <w:ind w:left="6480" w:hanging="360"/>
      </w:pPr>
      <w:rPr>
        <w:rFonts w:ascii="Wingdings" w:hAnsi="Wingdings" w:hint="default"/>
      </w:rPr>
    </w:lvl>
  </w:abstractNum>
  <w:abstractNum w:abstractNumId="13">
    <w:nsid w:val="319027EE"/>
    <w:multiLevelType w:val="hybridMultilevel"/>
    <w:tmpl w:val="FEA0C54C"/>
    <w:lvl w:ilvl="0" w:tplc="04190001">
      <w:start w:val="1"/>
      <w:numFmt w:val="decimal"/>
      <w:lvlText w:val="%1."/>
      <w:lvlJc w:val="left"/>
      <w:pPr>
        <w:ind w:left="752" w:hanging="360"/>
      </w:pPr>
      <w:rPr>
        <w:rFonts w:hint="default"/>
        <w:color w:val="00000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4">
    <w:nsid w:val="319B3826"/>
    <w:multiLevelType w:val="hybridMultilevel"/>
    <w:tmpl w:val="E3AE189A"/>
    <w:lvl w:ilvl="0" w:tplc="792631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274921"/>
    <w:multiLevelType w:val="hybridMultilevel"/>
    <w:tmpl w:val="57109360"/>
    <w:lvl w:ilvl="0" w:tplc="0419000F">
      <w:start w:val="1"/>
      <w:numFmt w:val="bullet"/>
      <w:pStyle w:val="a0"/>
      <w:lvlText w:val=""/>
      <w:lvlJc w:val="left"/>
      <w:pPr>
        <w:tabs>
          <w:tab w:val="num" w:pos="720"/>
        </w:tabs>
        <w:ind w:left="720"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6">
    <w:nsid w:val="3E613FFA"/>
    <w:multiLevelType w:val="hybridMultilevel"/>
    <w:tmpl w:val="23C21908"/>
    <w:lvl w:ilvl="0" w:tplc="885CA7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FED3254"/>
    <w:multiLevelType w:val="hybridMultilevel"/>
    <w:tmpl w:val="3424D238"/>
    <w:lvl w:ilvl="0" w:tplc="04190001">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1563992"/>
    <w:multiLevelType w:val="hybridMultilevel"/>
    <w:tmpl w:val="2396BBFA"/>
    <w:lvl w:ilvl="0" w:tplc="0419000F">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19F2EAC"/>
    <w:multiLevelType w:val="hybridMultilevel"/>
    <w:tmpl w:val="DE7851D8"/>
    <w:lvl w:ilvl="0" w:tplc="792631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B62734"/>
    <w:multiLevelType w:val="hybridMultilevel"/>
    <w:tmpl w:val="D854BF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E6C5E00"/>
    <w:multiLevelType w:val="hybridMultilevel"/>
    <w:tmpl w:val="F6D03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FB35E85"/>
    <w:multiLevelType w:val="multilevel"/>
    <w:tmpl w:val="D0283128"/>
    <w:lvl w:ilvl="0">
      <w:start w:val="1"/>
      <w:numFmt w:val="upperRoman"/>
      <w:lvlText w:val="%1."/>
      <w:lvlJc w:val="left"/>
      <w:pPr>
        <w:tabs>
          <w:tab w:val="num" w:pos="1287"/>
        </w:tabs>
        <w:ind w:left="1287" w:hanging="720"/>
      </w:pPr>
      <w:rPr>
        <w:rFonts w:hint="default"/>
      </w:rPr>
    </w:lvl>
    <w:lvl w:ilvl="1">
      <w:start w:val="4"/>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3">
    <w:nsid w:val="50395034"/>
    <w:multiLevelType w:val="multilevel"/>
    <w:tmpl w:val="0A607B0A"/>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504B0A0A"/>
    <w:multiLevelType w:val="multilevel"/>
    <w:tmpl w:val="BA1C539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ABA67DE"/>
    <w:multiLevelType w:val="hybridMultilevel"/>
    <w:tmpl w:val="801046FE"/>
    <w:lvl w:ilvl="0" w:tplc="F594F154">
      <w:start w:val="1"/>
      <w:numFmt w:val="decimal"/>
      <w:lvlText w:val="%1."/>
      <w:lvlJc w:val="left"/>
      <w:pPr>
        <w:tabs>
          <w:tab w:val="num" w:pos="900"/>
        </w:tabs>
        <w:ind w:left="900" w:hanging="360"/>
      </w:pPr>
      <w:rPr>
        <w:rFonts w:hint="default"/>
      </w:rPr>
    </w:lvl>
    <w:lvl w:ilvl="1" w:tplc="AD38B1C8" w:tentative="1">
      <w:start w:val="1"/>
      <w:numFmt w:val="lowerLetter"/>
      <w:lvlText w:val="%2."/>
      <w:lvlJc w:val="left"/>
      <w:pPr>
        <w:tabs>
          <w:tab w:val="num" w:pos="1620"/>
        </w:tabs>
        <w:ind w:left="1620" w:hanging="360"/>
      </w:pPr>
    </w:lvl>
    <w:lvl w:ilvl="2" w:tplc="F556ACF6" w:tentative="1">
      <w:start w:val="1"/>
      <w:numFmt w:val="lowerRoman"/>
      <w:lvlText w:val="%3."/>
      <w:lvlJc w:val="right"/>
      <w:pPr>
        <w:tabs>
          <w:tab w:val="num" w:pos="2340"/>
        </w:tabs>
        <w:ind w:left="2340" w:hanging="180"/>
      </w:pPr>
    </w:lvl>
    <w:lvl w:ilvl="3" w:tplc="C90A0C5A" w:tentative="1">
      <w:start w:val="1"/>
      <w:numFmt w:val="decimal"/>
      <w:lvlText w:val="%4."/>
      <w:lvlJc w:val="left"/>
      <w:pPr>
        <w:tabs>
          <w:tab w:val="num" w:pos="3060"/>
        </w:tabs>
        <w:ind w:left="3060" w:hanging="360"/>
      </w:pPr>
    </w:lvl>
    <w:lvl w:ilvl="4" w:tplc="552ABD04" w:tentative="1">
      <w:start w:val="1"/>
      <w:numFmt w:val="lowerLetter"/>
      <w:lvlText w:val="%5."/>
      <w:lvlJc w:val="left"/>
      <w:pPr>
        <w:tabs>
          <w:tab w:val="num" w:pos="3780"/>
        </w:tabs>
        <w:ind w:left="3780" w:hanging="360"/>
      </w:pPr>
    </w:lvl>
    <w:lvl w:ilvl="5" w:tplc="DB0610C8" w:tentative="1">
      <w:start w:val="1"/>
      <w:numFmt w:val="lowerRoman"/>
      <w:lvlText w:val="%6."/>
      <w:lvlJc w:val="right"/>
      <w:pPr>
        <w:tabs>
          <w:tab w:val="num" w:pos="4500"/>
        </w:tabs>
        <w:ind w:left="4500" w:hanging="180"/>
      </w:pPr>
    </w:lvl>
    <w:lvl w:ilvl="6" w:tplc="1C428E78" w:tentative="1">
      <w:start w:val="1"/>
      <w:numFmt w:val="decimal"/>
      <w:lvlText w:val="%7."/>
      <w:lvlJc w:val="left"/>
      <w:pPr>
        <w:tabs>
          <w:tab w:val="num" w:pos="5220"/>
        </w:tabs>
        <w:ind w:left="5220" w:hanging="360"/>
      </w:pPr>
    </w:lvl>
    <w:lvl w:ilvl="7" w:tplc="F7B8D72A" w:tentative="1">
      <w:start w:val="1"/>
      <w:numFmt w:val="lowerLetter"/>
      <w:lvlText w:val="%8."/>
      <w:lvlJc w:val="left"/>
      <w:pPr>
        <w:tabs>
          <w:tab w:val="num" w:pos="5940"/>
        </w:tabs>
        <w:ind w:left="5940" w:hanging="360"/>
      </w:pPr>
    </w:lvl>
    <w:lvl w:ilvl="8" w:tplc="264214DA" w:tentative="1">
      <w:start w:val="1"/>
      <w:numFmt w:val="lowerRoman"/>
      <w:lvlText w:val="%9."/>
      <w:lvlJc w:val="right"/>
      <w:pPr>
        <w:tabs>
          <w:tab w:val="num" w:pos="6660"/>
        </w:tabs>
        <w:ind w:left="6660" w:hanging="180"/>
      </w:pPr>
    </w:lvl>
  </w:abstractNum>
  <w:abstractNum w:abstractNumId="26">
    <w:nsid w:val="5DFE3636"/>
    <w:multiLevelType w:val="multilevel"/>
    <w:tmpl w:val="F08CB4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50F41B7"/>
    <w:multiLevelType w:val="multilevel"/>
    <w:tmpl w:val="98D4A49C"/>
    <w:lvl w:ilvl="0">
      <w:start w:val="3"/>
      <w:numFmt w:val="decimal"/>
      <w:lvlText w:val="%1."/>
      <w:lvlJc w:val="left"/>
      <w:pPr>
        <w:tabs>
          <w:tab w:val="num" w:pos="360"/>
        </w:tabs>
        <w:ind w:left="360" w:hanging="360"/>
      </w:pPr>
      <w:rPr>
        <w:rFonts w:hint="default"/>
        <w:u w:val="none"/>
      </w:rPr>
    </w:lvl>
    <w:lvl w:ilvl="1">
      <w:start w:val="2"/>
      <w:numFmt w:val="decimal"/>
      <w:lvlText w:val="%1.%2."/>
      <w:lvlJc w:val="left"/>
      <w:pPr>
        <w:tabs>
          <w:tab w:val="num" w:pos="1069"/>
        </w:tabs>
        <w:ind w:left="1069" w:hanging="360"/>
      </w:pPr>
      <w:rPr>
        <w:rFonts w:hint="default"/>
        <w:u w:val="none"/>
      </w:rPr>
    </w:lvl>
    <w:lvl w:ilvl="2">
      <w:start w:val="1"/>
      <w:numFmt w:val="decimal"/>
      <w:lvlText w:val="%1.%2.%3."/>
      <w:lvlJc w:val="left"/>
      <w:pPr>
        <w:tabs>
          <w:tab w:val="num" w:pos="2138"/>
        </w:tabs>
        <w:ind w:left="2138" w:hanging="720"/>
      </w:pPr>
      <w:rPr>
        <w:rFonts w:hint="default"/>
        <w:u w:val="none"/>
      </w:rPr>
    </w:lvl>
    <w:lvl w:ilvl="3">
      <w:start w:val="1"/>
      <w:numFmt w:val="decimal"/>
      <w:lvlText w:val="%1.%2.%3.%4."/>
      <w:lvlJc w:val="left"/>
      <w:pPr>
        <w:tabs>
          <w:tab w:val="num" w:pos="2847"/>
        </w:tabs>
        <w:ind w:left="2847" w:hanging="720"/>
      </w:pPr>
      <w:rPr>
        <w:rFonts w:hint="default"/>
        <w:u w:val="none"/>
      </w:rPr>
    </w:lvl>
    <w:lvl w:ilvl="4">
      <w:start w:val="1"/>
      <w:numFmt w:val="decimal"/>
      <w:lvlText w:val="%1.%2.%3.%4.%5."/>
      <w:lvlJc w:val="left"/>
      <w:pPr>
        <w:tabs>
          <w:tab w:val="num" w:pos="3916"/>
        </w:tabs>
        <w:ind w:left="3916" w:hanging="1080"/>
      </w:pPr>
      <w:rPr>
        <w:rFonts w:hint="default"/>
        <w:u w:val="none"/>
      </w:rPr>
    </w:lvl>
    <w:lvl w:ilvl="5">
      <w:start w:val="1"/>
      <w:numFmt w:val="decimal"/>
      <w:lvlText w:val="%1.%2.%3.%4.%5.%6."/>
      <w:lvlJc w:val="left"/>
      <w:pPr>
        <w:tabs>
          <w:tab w:val="num" w:pos="4625"/>
        </w:tabs>
        <w:ind w:left="4625" w:hanging="1080"/>
      </w:pPr>
      <w:rPr>
        <w:rFonts w:hint="default"/>
        <w:u w:val="none"/>
      </w:rPr>
    </w:lvl>
    <w:lvl w:ilvl="6">
      <w:start w:val="1"/>
      <w:numFmt w:val="decimal"/>
      <w:lvlText w:val="%1.%2.%3.%4.%5.%6.%7."/>
      <w:lvlJc w:val="left"/>
      <w:pPr>
        <w:tabs>
          <w:tab w:val="num" w:pos="5694"/>
        </w:tabs>
        <w:ind w:left="5694" w:hanging="1440"/>
      </w:pPr>
      <w:rPr>
        <w:rFonts w:hint="default"/>
        <w:u w:val="none"/>
      </w:rPr>
    </w:lvl>
    <w:lvl w:ilvl="7">
      <w:start w:val="1"/>
      <w:numFmt w:val="decimal"/>
      <w:lvlText w:val="%1.%2.%3.%4.%5.%6.%7.%8."/>
      <w:lvlJc w:val="left"/>
      <w:pPr>
        <w:tabs>
          <w:tab w:val="num" w:pos="6403"/>
        </w:tabs>
        <w:ind w:left="6403" w:hanging="1440"/>
      </w:pPr>
      <w:rPr>
        <w:rFonts w:hint="default"/>
        <w:u w:val="none"/>
      </w:rPr>
    </w:lvl>
    <w:lvl w:ilvl="8">
      <w:start w:val="1"/>
      <w:numFmt w:val="decimal"/>
      <w:lvlText w:val="%1.%2.%3.%4.%5.%6.%7.%8.%9."/>
      <w:lvlJc w:val="left"/>
      <w:pPr>
        <w:tabs>
          <w:tab w:val="num" w:pos="7472"/>
        </w:tabs>
        <w:ind w:left="7472" w:hanging="1800"/>
      </w:pPr>
      <w:rPr>
        <w:rFonts w:hint="default"/>
        <w:u w:val="none"/>
      </w:rPr>
    </w:lvl>
  </w:abstractNum>
  <w:abstractNum w:abstractNumId="28">
    <w:nsid w:val="65263A52"/>
    <w:multiLevelType w:val="hybridMultilevel"/>
    <w:tmpl w:val="B42CAE5C"/>
    <w:lvl w:ilvl="0" w:tplc="E51E68B0">
      <w:start w:val="1"/>
      <w:numFmt w:val="decimal"/>
      <w:lvlText w:val="%1."/>
      <w:lvlJc w:val="left"/>
      <w:pPr>
        <w:ind w:left="720" w:hanging="360"/>
      </w:pPr>
      <w:rPr>
        <w:rFonts w:hint="default"/>
      </w:rPr>
    </w:lvl>
    <w:lvl w:ilvl="1" w:tplc="9364E352" w:tentative="1">
      <w:start w:val="1"/>
      <w:numFmt w:val="lowerLetter"/>
      <w:lvlText w:val="%2."/>
      <w:lvlJc w:val="left"/>
      <w:pPr>
        <w:ind w:left="1440" w:hanging="360"/>
      </w:pPr>
    </w:lvl>
    <w:lvl w:ilvl="2" w:tplc="73D4E5AE" w:tentative="1">
      <w:start w:val="1"/>
      <w:numFmt w:val="lowerRoman"/>
      <w:lvlText w:val="%3."/>
      <w:lvlJc w:val="right"/>
      <w:pPr>
        <w:ind w:left="2160" w:hanging="180"/>
      </w:pPr>
    </w:lvl>
    <w:lvl w:ilvl="3" w:tplc="C2E2DAE2" w:tentative="1">
      <w:start w:val="1"/>
      <w:numFmt w:val="decimal"/>
      <w:lvlText w:val="%4."/>
      <w:lvlJc w:val="left"/>
      <w:pPr>
        <w:ind w:left="2880" w:hanging="360"/>
      </w:pPr>
    </w:lvl>
    <w:lvl w:ilvl="4" w:tplc="B8B0B292" w:tentative="1">
      <w:start w:val="1"/>
      <w:numFmt w:val="lowerLetter"/>
      <w:lvlText w:val="%5."/>
      <w:lvlJc w:val="left"/>
      <w:pPr>
        <w:ind w:left="3600" w:hanging="360"/>
      </w:pPr>
    </w:lvl>
    <w:lvl w:ilvl="5" w:tplc="3140CCFA" w:tentative="1">
      <w:start w:val="1"/>
      <w:numFmt w:val="lowerRoman"/>
      <w:lvlText w:val="%6."/>
      <w:lvlJc w:val="right"/>
      <w:pPr>
        <w:ind w:left="4320" w:hanging="180"/>
      </w:pPr>
    </w:lvl>
    <w:lvl w:ilvl="6" w:tplc="1AB6408E" w:tentative="1">
      <w:start w:val="1"/>
      <w:numFmt w:val="decimal"/>
      <w:lvlText w:val="%7."/>
      <w:lvlJc w:val="left"/>
      <w:pPr>
        <w:ind w:left="5040" w:hanging="360"/>
      </w:pPr>
    </w:lvl>
    <w:lvl w:ilvl="7" w:tplc="F2AA18EE" w:tentative="1">
      <w:start w:val="1"/>
      <w:numFmt w:val="lowerLetter"/>
      <w:lvlText w:val="%8."/>
      <w:lvlJc w:val="left"/>
      <w:pPr>
        <w:ind w:left="5760" w:hanging="360"/>
      </w:pPr>
    </w:lvl>
    <w:lvl w:ilvl="8" w:tplc="DDFEDB1E" w:tentative="1">
      <w:start w:val="1"/>
      <w:numFmt w:val="lowerRoman"/>
      <w:lvlText w:val="%9."/>
      <w:lvlJc w:val="right"/>
      <w:pPr>
        <w:ind w:left="6480" w:hanging="180"/>
      </w:pPr>
    </w:lvl>
  </w:abstractNum>
  <w:abstractNum w:abstractNumId="29">
    <w:nsid w:val="67F035A0"/>
    <w:multiLevelType w:val="hybridMultilevel"/>
    <w:tmpl w:val="94F2B69C"/>
    <w:lvl w:ilvl="0" w:tplc="0419000F">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EE0674A"/>
    <w:multiLevelType w:val="multilevel"/>
    <w:tmpl w:val="8A021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522288"/>
    <w:multiLevelType w:val="hybridMultilevel"/>
    <w:tmpl w:val="46C8C6CE"/>
    <w:lvl w:ilvl="0" w:tplc="61DA5F3E">
      <w:start w:val="1"/>
      <w:numFmt w:val="decimal"/>
      <w:lvlText w:val="%1."/>
      <w:lvlJc w:val="left"/>
      <w:pPr>
        <w:ind w:left="720" w:hanging="360"/>
      </w:pPr>
      <w:rPr>
        <w:rFonts w:hint="default"/>
      </w:rPr>
    </w:lvl>
    <w:lvl w:ilvl="1" w:tplc="2764A8EE" w:tentative="1">
      <w:start w:val="1"/>
      <w:numFmt w:val="lowerLetter"/>
      <w:lvlText w:val="%2."/>
      <w:lvlJc w:val="left"/>
      <w:pPr>
        <w:ind w:left="1440" w:hanging="360"/>
      </w:pPr>
    </w:lvl>
    <w:lvl w:ilvl="2" w:tplc="268ACB28" w:tentative="1">
      <w:start w:val="1"/>
      <w:numFmt w:val="lowerRoman"/>
      <w:lvlText w:val="%3."/>
      <w:lvlJc w:val="right"/>
      <w:pPr>
        <w:ind w:left="2160" w:hanging="180"/>
      </w:pPr>
    </w:lvl>
    <w:lvl w:ilvl="3" w:tplc="3EEA0FCC" w:tentative="1">
      <w:start w:val="1"/>
      <w:numFmt w:val="decimal"/>
      <w:lvlText w:val="%4."/>
      <w:lvlJc w:val="left"/>
      <w:pPr>
        <w:ind w:left="2880" w:hanging="360"/>
      </w:pPr>
    </w:lvl>
    <w:lvl w:ilvl="4" w:tplc="5B9245E4" w:tentative="1">
      <w:start w:val="1"/>
      <w:numFmt w:val="lowerLetter"/>
      <w:lvlText w:val="%5."/>
      <w:lvlJc w:val="left"/>
      <w:pPr>
        <w:ind w:left="3600" w:hanging="360"/>
      </w:pPr>
    </w:lvl>
    <w:lvl w:ilvl="5" w:tplc="9E1C451A" w:tentative="1">
      <w:start w:val="1"/>
      <w:numFmt w:val="lowerRoman"/>
      <w:lvlText w:val="%6."/>
      <w:lvlJc w:val="right"/>
      <w:pPr>
        <w:ind w:left="4320" w:hanging="180"/>
      </w:pPr>
    </w:lvl>
    <w:lvl w:ilvl="6" w:tplc="745EA882" w:tentative="1">
      <w:start w:val="1"/>
      <w:numFmt w:val="decimal"/>
      <w:lvlText w:val="%7."/>
      <w:lvlJc w:val="left"/>
      <w:pPr>
        <w:ind w:left="5040" w:hanging="360"/>
      </w:pPr>
    </w:lvl>
    <w:lvl w:ilvl="7" w:tplc="2E1C6892" w:tentative="1">
      <w:start w:val="1"/>
      <w:numFmt w:val="lowerLetter"/>
      <w:lvlText w:val="%8."/>
      <w:lvlJc w:val="left"/>
      <w:pPr>
        <w:ind w:left="5760" w:hanging="360"/>
      </w:pPr>
    </w:lvl>
    <w:lvl w:ilvl="8" w:tplc="19B6C748" w:tentative="1">
      <w:start w:val="1"/>
      <w:numFmt w:val="lowerRoman"/>
      <w:lvlText w:val="%9."/>
      <w:lvlJc w:val="right"/>
      <w:pPr>
        <w:ind w:left="6480" w:hanging="180"/>
      </w:pPr>
    </w:lvl>
  </w:abstractNum>
  <w:abstractNum w:abstractNumId="33">
    <w:nsid w:val="7CAD554F"/>
    <w:multiLevelType w:val="hybridMultilevel"/>
    <w:tmpl w:val="2A38F078"/>
    <w:lvl w:ilvl="0" w:tplc="0419000F">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23"/>
  </w:num>
  <w:num w:numId="2">
    <w:abstractNumId w:val="30"/>
  </w:num>
  <w:num w:numId="3">
    <w:abstractNumId w:val="1"/>
  </w:num>
  <w:num w:numId="4">
    <w:abstractNumId w:val="7"/>
  </w:num>
  <w:num w:numId="5">
    <w:abstractNumId w:val="10"/>
  </w:num>
  <w:num w:numId="6">
    <w:abstractNumId w:val="11"/>
  </w:num>
  <w:num w:numId="7">
    <w:abstractNumId w:val="27"/>
  </w:num>
  <w:num w:numId="8">
    <w:abstractNumId w:val="15"/>
  </w:num>
  <w:num w:numId="9">
    <w:abstractNumId w:val="29"/>
  </w:num>
  <w:num w:numId="10">
    <w:abstractNumId w:val="26"/>
  </w:num>
  <w:num w:numId="11">
    <w:abstractNumId w:val="2"/>
  </w:num>
  <w:num w:numId="12">
    <w:abstractNumId w:val="24"/>
  </w:num>
  <w:num w:numId="13">
    <w:abstractNumId w:val="0"/>
  </w:num>
  <w:num w:numId="14">
    <w:abstractNumId w:val="31"/>
  </w:num>
  <w:num w:numId="15">
    <w:abstractNumId w:val="5"/>
  </w:num>
  <w:num w:numId="16">
    <w:abstractNumId w:val="6"/>
  </w:num>
  <w:num w:numId="17">
    <w:abstractNumId w:val="21"/>
  </w:num>
  <w:num w:numId="18">
    <w:abstractNumId w:val="4"/>
  </w:num>
  <w:num w:numId="19">
    <w:abstractNumId w:val="28"/>
  </w:num>
  <w:num w:numId="20">
    <w:abstractNumId w:val="16"/>
  </w:num>
  <w:num w:numId="21">
    <w:abstractNumId w:val="12"/>
  </w:num>
  <w:num w:numId="22">
    <w:abstractNumId w:val="8"/>
  </w:num>
  <w:num w:numId="23">
    <w:abstractNumId w:val="9"/>
  </w:num>
  <w:num w:numId="24">
    <w:abstractNumId w:val="13"/>
  </w:num>
  <w:num w:numId="25">
    <w:abstractNumId w:val="17"/>
  </w:num>
  <w:num w:numId="26">
    <w:abstractNumId w:val="18"/>
  </w:num>
  <w:num w:numId="27">
    <w:abstractNumId w:val="32"/>
  </w:num>
  <w:num w:numId="28">
    <w:abstractNumId w:val="20"/>
  </w:num>
  <w:num w:numId="29">
    <w:abstractNumId w:val="14"/>
  </w:num>
  <w:num w:numId="30">
    <w:abstractNumId w:val="33"/>
  </w:num>
  <w:num w:numId="31">
    <w:abstractNumId w:val="25"/>
  </w:num>
  <w:num w:numId="32">
    <w:abstractNumId w:val="19"/>
  </w:num>
  <w:num w:numId="33">
    <w:abstractNumId w:val="3"/>
  </w:num>
  <w:num w:numId="34">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96BD8"/>
    <w:rsid w:val="000007C3"/>
    <w:rsid w:val="00001288"/>
    <w:rsid w:val="00001BC7"/>
    <w:rsid w:val="00002764"/>
    <w:rsid w:val="0000285B"/>
    <w:rsid w:val="00002901"/>
    <w:rsid w:val="00002997"/>
    <w:rsid w:val="00004F8C"/>
    <w:rsid w:val="00005768"/>
    <w:rsid w:val="000058B2"/>
    <w:rsid w:val="000059DF"/>
    <w:rsid w:val="00006693"/>
    <w:rsid w:val="000069C2"/>
    <w:rsid w:val="0000726A"/>
    <w:rsid w:val="00007464"/>
    <w:rsid w:val="00007566"/>
    <w:rsid w:val="0001037E"/>
    <w:rsid w:val="0001046C"/>
    <w:rsid w:val="0001107C"/>
    <w:rsid w:val="00011513"/>
    <w:rsid w:val="0001192D"/>
    <w:rsid w:val="00012DA0"/>
    <w:rsid w:val="00012EC7"/>
    <w:rsid w:val="0001344E"/>
    <w:rsid w:val="00013B1B"/>
    <w:rsid w:val="000147DC"/>
    <w:rsid w:val="000151DC"/>
    <w:rsid w:val="00015EA3"/>
    <w:rsid w:val="000160B6"/>
    <w:rsid w:val="000166C3"/>
    <w:rsid w:val="00017527"/>
    <w:rsid w:val="000179D2"/>
    <w:rsid w:val="000202A3"/>
    <w:rsid w:val="00020C04"/>
    <w:rsid w:val="000214B4"/>
    <w:rsid w:val="0002164A"/>
    <w:rsid w:val="00021E43"/>
    <w:rsid w:val="00022518"/>
    <w:rsid w:val="00022C8B"/>
    <w:rsid w:val="00023C8D"/>
    <w:rsid w:val="00024657"/>
    <w:rsid w:val="00025080"/>
    <w:rsid w:val="0002553C"/>
    <w:rsid w:val="00027D4E"/>
    <w:rsid w:val="000301BA"/>
    <w:rsid w:val="00030373"/>
    <w:rsid w:val="00030C1A"/>
    <w:rsid w:val="0003104F"/>
    <w:rsid w:val="00031C57"/>
    <w:rsid w:val="00031F4A"/>
    <w:rsid w:val="000337A9"/>
    <w:rsid w:val="00033E99"/>
    <w:rsid w:val="0003487C"/>
    <w:rsid w:val="000350D1"/>
    <w:rsid w:val="00035167"/>
    <w:rsid w:val="00035987"/>
    <w:rsid w:val="00035A83"/>
    <w:rsid w:val="00035EE2"/>
    <w:rsid w:val="00035F2E"/>
    <w:rsid w:val="000363D7"/>
    <w:rsid w:val="00036B16"/>
    <w:rsid w:val="00036D1E"/>
    <w:rsid w:val="00037157"/>
    <w:rsid w:val="0003716E"/>
    <w:rsid w:val="000374A7"/>
    <w:rsid w:val="0003767F"/>
    <w:rsid w:val="00037ADB"/>
    <w:rsid w:val="00037B96"/>
    <w:rsid w:val="0004014D"/>
    <w:rsid w:val="00040B23"/>
    <w:rsid w:val="00041955"/>
    <w:rsid w:val="00042E34"/>
    <w:rsid w:val="00043A35"/>
    <w:rsid w:val="00043E56"/>
    <w:rsid w:val="000443F7"/>
    <w:rsid w:val="0004464C"/>
    <w:rsid w:val="000447E2"/>
    <w:rsid w:val="0004502C"/>
    <w:rsid w:val="00045456"/>
    <w:rsid w:val="00045EE2"/>
    <w:rsid w:val="00045F14"/>
    <w:rsid w:val="0004668F"/>
    <w:rsid w:val="00046923"/>
    <w:rsid w:val="000479DA"/>
    <w:rsid w:val="00050332"/>
    <w:rsid w:val="00050410"/>
    <w:rsid w:val="0005086B"/>
    <w:rsid w:val="00050A61"/>
    <w:rsid w:val="00050D3D"/>
    <w:rsid w:val="00051267"/>
    <w:rsid w:val="0005251D"/>
    <w:rsid w:val="00054012"/>
    <w:rsid w:val="00054080"/>
    <w:rsid w:val="0005449E"/>
    <w:rsid w:val="00054C95"/>
    <w:rsid w:val="0005530A"/>
    <w:rsid w:val="00055D0F"/>
    <w:rsid w:val="00057359"/>
    <w:rsid w:val="00057C04"/>
    <w:rsid w:val="00057D7D"/>
    <w:rsid w:val="0006000C"/>
    <w:rsid w:val="00060048"/>
    <w:rsid w:val="000600F1"/>
    <w:rsid w:val="00060557"/>
    <w:rsid w:val="00060643"/>
    <w:rsid w:val="00060684"/>
    <w:rsid w:val="00060B88"/>
    <w:rsid w:val="00060E1F"/>
    <w:rsid w:val="00061048"/>
    <w:rsid w:val="00061107"/>
    <w:rsid w:val="000611FF"/>
    <w:rsid w:val="00061EED"/>
    <w:rsid w:val="000637BC"/>
    <w:rsid w:val="000638C9"/>
    <w:rsid w:val="00063E72"/>
    <w:rsid w:val="00064641"/>
    <w:rsid w:val="000648AC"/>
    <w:rsid w:val="00066045"/>
    <w:rsid w:val="00066960"/>
    <w:rsid w:val="00066B58"/>
    <w:rsid w:val="00073F77"/>
    <w:rsid w:val="0007403B"/>
    <w:rsid w:val="0007431F"/>
    <w:rsid w:val="00074355"/>
    <w:rsid w:val="000767F9"/>
    <w:rsid w:val="00080125"/>
    <w:rsid w:val="00080360"/>
    <w:rsid w:val="000803D2"/>
    <w:rsid w:val="00081117"/>
    <w:rsid w:val="0008141A"/>
    <w:rsid w:val="000823D4"/>
    <w:rsid w:val="000825A3"/>
    <w:rsid w:val="00083668"/>
    <w:rsid w:val="000843B4"/>
    <w:rsid w:val="00084FF2"/>
    <w:rsid w:val="00085096"/>
    <w:rsid w:val="0008617B"/>
    <w:rsid w:val="000865E8"/>
    <w:rsid w:val="00086ED9"/>
    <w:rsid w:val="00087798"/>
    <w:rsid w:val="00087926"/>
    <w:rsid w:val="00087E2C"/>
    <w:rsid w:val="00090295"/>
    <w:rsid w:val="00090B61"/>
    <w:rsid w:val="00092287"/>
    <w:rsid w:val="000925EB"/>
    <w:rsid w:val="00093022"/>
    <w:rsid w:val="00093C4C"/>
    <w:rsid w:val="000951FB"/>
    <w:rsid w:val="00095561"/>
    <w:rsid w:val="00096BC8"/>
    <w:rsid w:val="00096C2E"/>
    <w:rsid w:val="00096D83"/>
    <w:rsid w:val="00097092"/>
    <w:rsid w:val="000A0469"/>
    <w:rsid w:val="000A0AAE"/>
    <w:rsid w:val="000A0FFA"/>
    <w:rsid w:val="000A155D"/>
    <w:rsid w:val="000A17A8"/>
    <w:rsid w:val="000A1ADC"/>
    <w:rsid w:val="000A2FFA"/>
    <w:rsid w:val="000A304E"/>
    <w:rsid w:val="000A31D8"/>
    <w:rsid w:val="000A33BA"/>
    <w:rsid w:val="000A3F3A"/>
    <w:rsid w:val="000A40F6"/>
    <w:rsid w:val="000A42EA"/>
    <w:rsid w:val="000A4C26"/>
    <w:rsid w:val="000A55F6"/>
    <w:rsid w:val="000A6629"/>
    <w:rsid w:val="000A6A49"/>
    <w:rsid w:val="000A753F"/>
    <w:rsid w:val="000B05DB"/>
    <w:rsid w:val="000B0932"/>
    <w:rsid w:val="000B0D16"/>
    <w:rsid w:val="000B1931"/>
    <w:rsid w:val="000B1BFA"/>
    <w:rsid w:val="000B1D9A"/>
    <w:rsid w:val="000B23BD"/>
    <w:rsid w:val="000B2B35"/>
    <w:rsid w:val="000B2CA8"/>
    <w:rsid w:val="000B31DD"/>
    <w:rsid w:val="000B33A0"/>
    <w:rsid w:val="000B4076"/>
    <w:rsid w:val="000B4CA0"/>
    <w:rsid w:val="000B6418"/>
    <w:rsid w:val="000B679F"/>
    <w:rsid w:val="000B7414"/>
    <w:rsid w:val="000B784C"/>
    <w:rsid w:val="000C04F2"/>
    <w:rsid w:val="000C18AF"/>
    <w:rsid w:val="000C242C"/>
    <w:rsid w:val="000C31D6"/>
    <w:rsid w:val="000C3562"/>
    <w:rsid w:val="000C4C33"/>
    <w:rsid w:val="000C4F2D"/>
    <w:rsid w:val="000C50F4"/>
    <w:rsid w:val="000C5604"/>
    <w:rsid w:val="000C5756"/>
    <w:rsid w:val="000C57E6"/>
    <w:rsid w:val="000C5AEE"/>
    <w:rsid w:val="000C5C26"/>
    <w:rsid w:val="000C6540"/>
    <w:rsid w:val="000C7514"/>
    <w:rsid w:val="000C78D9"/>
    <w:rsid w:val="000C79D5"/>
    <w:rsid w:val="000C7CA2"/>
    <w:rsid w:val="000C7FA9"/>
    <w:rsid w:val="000D0108"/>
    <w:rsid w:val="000D05F8"/>
    <w:rsid w:val="000D1A1D"/>
    <w:rsid w:val="000D1E6B"/>
    <w:rsid w:val="000D238A"/>
    <w:rsid w:val="000D24BC"/>
    <w:rsid w:val="000D2C5D"/>
    <w:rsid w:val="000D2E8D"/>
    <w:rsid w:val="000D49DE"/>
    <w:rsid w:val="000D5BAC"/>
    <w:rsid w:val="000D6295"/>
    <w:rsid w:val="000D7161"/>
    <w:rsid w:val="000D7ED8"/>
    <w:rsid w:val="000E08EC"/>
    <w:rsid w:val="000E0F67"/>
    <w:rsid w:val="000E1B81"/>
    <w:rsid w:val="000E1F24"/>
    <w:rsid w:val="000E2BB4"/>
    <w:rsid w:val="000E30DE"/>
    <w:rsid w:val="000E3132"/>
    <w:rsid w:val="000E31CF"/>
    <w:rsid w:val="000E32F9"/>
    <w:rsid w:val="000E3599"/>
    <w:rsid w:val="000E3BF3"/>
    <w:rsid w:val="000E3D31"/>
    <w:rsid w:val="000E3D50"/>
    <w:rsid w:val="000E42EA"/>
    <w:rsid w:val="000E47B1"/>
    <w:rsid w:val="000E4A8F"/>
    <w:rsid w:val="000E79E8"/>
    <w:rsid w:val="000E7C1F"/>
    <w:rsid w:val="000F058E"/>
    <w:rsid w:val="000F077F"/>
    <w:rsid w:val="000F15A2"/>
    <w:rsid w:val="000F1B51"/>
    <w:rsid w:val="000F1C86"/>
    <w:rsid w:val="000F2793"/>
    <w:rsid w:val="000F27FB"/>
    <w:rsid w:val="000F295A"/>
    <w:rsid w:val="000F2A63"/>
    <w:rsid w:val="000F33AB"/>
    <w:rsid w:val="000F4155"/>
    <w:rsid w:val="000F4645"/>
    <w:rsid w:val="000F4C3C"/>
    <w:rsid w:val="000F5416"/>
    <w:rsid w:val="000F64FC"/>
    <w:rsid w:val="000F6790"/>
    <w:rsid w:val="000F74B8"/>
    <w:rsid w:val="000F79E4"/>
    <w:rsid w:val="000F7DA4"/>
    <w:rsid w:val="001002B1"/>
    <w:rsid w:val="00100661"/>
    <w:rsid w:val="00100C58"/>
    <w:rsid w:val="00101C44"/>
    <w:rsid w:val="001020FA"/>
    <w:rsid w:val="00102248"/>
    <w:rsid w:val="00102526"/>
    <w:rsid w:val="001033B2"/>
    <w:rsid w:val="001039D2"/>
    <w:rsid w:val="001044EB"/>
    <w:rsid w:val="00105D02"/>
    <w:rsid w:val="00105EA2"/>
    <w:rsid w:val="0010758C"/>
    <w:rsid w:val="00111C6E"/>
    <w:rsid w:val="0011206C"/>
    <w:rsid w:val="00112FDC"/>
    <w:rsid w:val="0011373F"/>
    <w:rsid w:val="00113F74"/>
    <w:rsid w:val="00114395"/>
    <w:rsid w:val="001154FB"/>
    <w:rsid w:val="0011570C"/>
    <w:rsid w:val="00116E6B"/>
    <w:rsid w:val="00117206"/>
    <w:rsid w:val="00117CED"/>
    <w:rsid w:val="00120899"/>
    <w:rsid w:val="00120E22"/>
    <w:rsid w:val="00121A5B"/>
    <w:rsid w:val="00122403"/>
    <w:rsid w:val="00122B87"/>
    <w:rsid w:val="00123620"/>
    <w:rsid w:val="001238B5"/>
    <w:rsid w:val="001247AA"/>
    <w:rsid w:val="00125582"/>
    <w:rsid w:val="001259FF"/>
    <w:rsid w:val="00125C9B"/>
    <w:rsid w:val="00125F04"/>
    <w:rsid w:val="00125FAD"/>
    <w:rsid w:val="001263AF"/>
    <w:rsid w:val="001271FD"/>
    <w:rsid w:val="001273C8"/>
    <w:rsid w:val="00130560"/>
    <w:rsid w:val="00130931"/>
    <w:rsid w:val="00130DBB"/>
    <w:rsid w:val="00131434"/>
    <w:rsid w:val="00131538"/>
    <w:rsid w:val="001315AD"/>
    <w:rsid w:val="0013177F"/>
    <w:rsid w:val="00131D08"/>
    <w:rsid w:val="00131DF8"/>
    <w:rsid w:val="00131F5E"/>
    <w:rsid w:val="0013220B"/>
    <w:rsid w:val="001330B8"/>
    <w:rsid w:val="001339C8"/>
    <w:rsid w:val="00133DCE"/>
    <w:rsid w:val="00134FC2"/>
    <w:rsid w:val="001353BF"/>
    <w:rsid w:val="00135A7D"/>
    <w:rsid w:val="00135B73"/>
    <w:rsid w:val="00136268"/>
    <w:rsid w:val="0013699E"/>
    <w:rsid w:val="0013714B"/>
    <w:rsid w:val="0013728C"/>
    <w:rsid w:val="001376BD"/>
    <w:rsid w:val="001403F3"/>
    <w:rsid w:val="0014064F"/>
    <w:rsid w:val="001406A1"/>
    <w:rsid w:val="001417F1"/>
    <w:rsid w:val="00142679"/>
    <w:rsid w:val="00142ED2"/>
    <w:rsid w:val="001431FC"/>
    <w:rsid w:val="00143307"/>
    <w:rsid w:val="0014360F"/>
    <w:rsid w:val="0014442A"/>
    <w:rsid w:val="00145D00"/>
    <w:rsid w:val="00145D76"/>
    <w:rsid w:val="001472D7"/>
    <w:rsid w:val="0014731B"/>
    <w:rsid w:val="001504AA"/>
    <w:rsid w:val="001507FC"/>
    <w:rsid w:val="001511EE"/>
    <w:rsid w:val="00151207"/>
    <w:rsid w:val="00151435"/>
    <w:rsid w:val="001518D1"/>
    <w:rsid w:val="00151B4A"/>
    <w:rsid w:val="00152850"/>
    <w:rsid w:val="00152FBB"/>
    <w:rsid w:val="0015314B"/>
    <w:rsid w:val="0015321C"/>
    <w:rsid w:val="00153E0E"/>
    <w:rsid w:val="00153FA5"/>
    <w:rsid w:val="00154273"/>
    <w:rsid w:val="00155DE1"/>
    <w:rsid w:val="001561B4"/>
    <w:rsid w:val="0015677F"/>
    <w:rsid w:val="001568DC"/>
    <w:rsid w:val="001574BC"/>
    <w:rsid w:val="00157A1D"/>
    <w:rsid w:val="00160A3E"/>
    <w:rsid w:val="0016117B"/>
    <w:rsid w:val="001611ED"/>
    <w:rsid w:val="001615EF"/>
    <w:rsid w:val="00161A2E"/>
    <w:rsid w:val="00162165"/>
    <w:rsid w:val="00162B16"/>
    <w:rsid w:val="00163C75"/>
    <w:rsid w:val="00163C90"/>
    <w:rsid w:val="0016484A"/>
    <w:rsid w:val="00164CFB"/>
    <w:rsid w:val="001656E6"/>
    <w:rsid w:val="00165AA1"/>
    <w:rsid w:val="00166506"/>
    <w:rsid w:val="0016682B"/>
    <w:rsid w:val="00167585"/>
    <w:rsid w:val="001705F8"/>
    <w:rsid w:val="00170D1C"/>
    <w:rsid w:val="00170D22"/>
    <w:rsid w:val="0017105D"/>
    <w:rsid w:val="00171608"/>
    <w:rsid w:val="00172B09"/>
    <w:rsid w:val="0017354D"/>
    <w:rsid w:val="0017456D"/>
    <w:rsid w:val="001749AA"/>
    <w:rsid w:val="00174CB0"/>
    <w:rsid w:val="00175862"/>
    <w:rsid w:val="00175BEA"/>
    <w:rsid w:val="00175DF5"/>
    <w:rsid w:val="001768B3"/>
    <w:rsid w:val="001772A1"/>
    <w:rsid w:val="00177715"/>
    <w:rsid w:val="00177DF8"/>
    <w:rsid w:val="0018032F"/>
    <w:rsid w:val="0018267F"/>
    <w:rsid w:val="0018341D"/>
    <w:rsid w:val="00183DAB"/>
    <w:rsid w:val="00184BB9"/>
    <w:rsid w:val="00186382"/>
    <w:rsid w:val="00186BF1"/>
    <w:rsid w:val="00186BF4"/>
    <w:rsid w:val="001876A9"/>
    <w:rsid w:val="001876EE"/>
    <w:rsid w:val="00187CE5"/>
    <w:rsid w:val="00187EF0"/>
    <w:rsid w:val="00187F47"/>
    <w:rsid w:val="0019008E"/>
    <w:rsid w:val="001913D1"/>
    <w:rsid w:val="00191880"/>
    <w:rsid w:val="00191C14"/>
    <w:rsid w:val="00191DF7"/>
    <w:rsid w:val="00191F20"/>
    <w:rsid w:val="00192561"/>
    <w:rsid w:val="00192B06"/>
    <w:rsid w:val="00193F95"/>
    <w:rsid w:val="00194530"/>
    <w:rsid w:val="00195B3F"/>
    <w:rsid w:val="00195E0D"/>
    <w:rsid w:val="00195E28"/>
    <w:rsid w:val="001960EB"/>
    <w:rsid w:val="001970F5"/>
    <w:rsid w:val="001976EB"/>
    <w:rsid w:val="0019796D"/>
    <w:rsid w:val="00197B15"/>
    <w:rsid w:val="001A0B60"/>
    <w:rsid w:val="001A1465"/>
    <w:rsid w:val="001A1D54"/>
    <w:rsid w:val="001A1DB3"/>
    <w:rsid w:val="001A20DF"/>
    <w:rsid w:val="001A2597"/>
    <w:rsid w:val="001A2613"/>
    <w:rsid w:val="001A269C"/>
    <w:rsid w:val="001A2CC1"/>
    <w:rsid w:val="001A3556"/>
    <w:rsid w:val="001A3727"/>
    <w:rsid w:val="001A3EF4"/>
    <w:rsid w:val="001A437D"/>
    <w:rsid w:val="001A4D15"/>
    <w:rsid w:val="001A4E61"/>
    <w:rsid w:val="001A4FEA"/>
    <w:rsid w:val="001A5632"/>
    <w:rsid w:val="001A5672"/>
    <w:rsid w:val="001A5BAA"/>
    <w:rsid w:val="001A5D94"/>
    <w:rsid w:val="001A630B"/>
    <w:rsid w:val="001A7C13"/>
    <w:rsid w:val="001B0C8C"/>
    <w:rsid w:val="001B1091"/>
    <w:rsid w:val="001B257F"/>
    <w:rsid w:val="001B25BF"/>
    <w:rsid w:val="001B2789"/>
    <w:rsid w:val="001B2E1D"/>
    <w:rsid w:val="001B316A"/>
    <w:rsid w:val="001B3260"/>
    <w:rsid w:val="001B3D5E"/>
    <w:rsid w:val="001B47D5"/>
    <w:rsid w:val="001B4908"/>
    <w:rsid w:val="001B5CA6"/>
    <w:rsid w:val="001B6304"/>
    <w:rsid w:val="001B63E3"/>
    <w:rsid w:val="001B65CC"/>
    <w:rsid w:val="001B69C9"/>
    <w:rsid w:val="001B720B"/>
    <w:rsid w:val="001B7B40"/>
    <w:rsid w:val="001C0EF9"/>
    <w:rsid w:val="001C0FA6"/>
    <w:rsid w:val="001C12CE"/>
    <w:rsid w:val="001C2B29"/>
    <w:rsid w:val="001C3C94"/>
    <w:rsid w:val="001C48C0"/>
    <w:rsid w:val="001C5278"/>
    <w:rsid w:val="001C7104"/>
    <w:rsid w:val="001C73E8"/>
    <w:rsid w:val="001C7AB1"/>
    <w:rsid w:val="001D08BA"/>
    <w:rsid w:val="001D1167"/>
    <w:rsid w:val="001D17D8"/>
    <w:rsid w:val="001D22B6"/>
    <w:rsid w:val="001D28D1"/>
    <w:rsid w:val="001D2AAE"/>
    <w:rsid w:val="001D2EE4"/>
    <w:rsid w:val="001D33BC"/>
    <w:rsid w:val="001D5049"/>
    <w:rsid w:val="001D538C"/>
    <w:rsid w:val="001D55B2"/>
    <w:rsid w:val="001D56AF"/>
    <w:rsid w:val="001D5813"/>
    <w:rsid w:val="001D586B"/>
    <w:rsid w:val="001D5E2C"/>
    <w:rsid w:val="001D6074"/>
    <w:rsid w:val="001D785C"/>
    <w:rsid w:val="001D7CBE"/>
    <w:rsid w:val="001D7D77"/>
    <w:rsid w:val="001D7F8B"/>
    <w:rsid w:val="001E0DD1"/>
    <w:rsid w:val="001E128E"/>
    <w:rsid w:val="001E167C"/>
    <w:rsid w:val="001E184A"/>
    <w:rsid w:val="001E1A41"/>
    <w:rsid w:val="001E1AF2"/>
    <w:rsid w:val="001E28E4"/>
    <w:rsid w:val="001E2CB6"/>
    <w:rsid w:val="001E3553"/>
    <w:rsid w:val="001E569D"/>
    <w:rsid w:val="001E5DC8"/>
    <w:rsid w:val="001E5FD3"/>
    <w:rsid w:val="001E659E"/>
    <w:rsid w:val="001F0141"/>
    <w:rsid w:val="001F047E"/>
    <w:rsid w:val="001F0E98"/>
    <w:rsid w:val="001F0F4F"/>
    <w:rsid w:val="001F177D"/>
    <w:rsid w:val="001F19A8"/>
    <w:rsid w:val="001F1EDC"/>
    <w:rsid w:val="001F1EFA"/>
    <w:rsid w:val="001F2106"/>
    <w:rsid w:val="001F229B"/>
    <w:rsid w:val="001F2350"/>
    <w:rsid w:val="001F2B4B"/>
    <w:rsid w:val="001F30FE"/>
    <w:rsid w:val="001F33ED"/>
    <w:rsid w:val="001F452F"/>
    <w:rsid w:val="001F5D32"/>
    <w:rsid w:val="001F6B80"/>
    <w:rsid w:val="001F6BE2"/>
    <w:rsid w:val="001F6D68"/>
    <w:rsid w:val="001F7123"/>
    <w:rsid w:val="001F7353"/>
    <w:rsid w:val="001F7E38"/>
    <w:rsid w:val="001F7E47"/>
    <w:rsid w:val="00200B95"/>
    <w:rsid w:val="0020137D"/>
    <w:rsid w:val="00201928"/>
    <w:rsid w:val="00201B2B"/>
    <w:rsid w:val="0020256E"/>
    <w:rsid w:val="0020340A"/>
    <w:rsid w:val="002039BA"/>
    <w:rsid w:val="00204572"/>
    <w:rsid w:val="002046DE"/>
    <w:rsid w:val="00204CD1"/>
    <w:rsid w:val="00205313"/>
    <w:rsid w:val="00205BAF"/>
    <w:rsid w:val="00205C04"/>
    <w:rsid w:val="00205ED9"/>
    <w:rsid w:val="002060C3"/>
    <w:rsid w:val="0020757A"/>
    <w:rsid w:val="002076B0"/>
    <w:rsid w:val="002076E3"/>
    <w:rsid w:val="00207846"/>
    <w:rsid w:val="002078C5"/>
    <w:rsid w:val="00210015"/>
    <w:rsid w:val="002112F7"/>
    <w:rsid w:val="0021160A"/>
    <w:rsid w:val="002117DC"/>
    <w:rsid w:val="00211932"/>
    <w:rsid w:val="00212241"/>
    <w:rsid w:val="002138D2"/>
    <w:rsid w:val="00214260"/>
    <w:rsid w:val="002142FA"/>
    <w:rsid w:val="00215467"/>
    <w:rsid w:val="002158BB"/>
    <w:rsid w:val="00215DFA"/>
    <w:rsid w:val="00216816"/>
    <w:rsid w:val="00216958"/>
    <w:rsid w:val="0021703A"/>
    <w:rsid w:val="0021781E"/>
    <w:rsid w:val="00217D0A"/>
    <w:rsid w:val="00220872"/>
    <w:rsid w:val="00222274"/>
    <w:rsid w:val="0022244C"/>
    <w:rsid w:val="00222A4C"/>
    <w:rsid w:val="00222C3B"/>
    <w:rsid w:val="0022306C"/>
    <w:rsid w:val="00223410"/>
    <w:rsid w:val="002242A4"/>
    <w:rsid w:val="002246AE"/>
    <w:rsid w:val="002248F1"/>
    <w:rsid w:val="00224DF3"/>
    <w:rsid w:val="002250AF"/>
    <w:rsid w:val="002250D4"/>
    <w:rsid w:val="002259C0"/>
    <w:rsid w:val="00225DB5"/>
    <w:rsid w:val="0022651A"/>
    <w:rsid w:val="002305E4"/>
    <w:rsid w:val="00230FA4"/>
    <w:rsid w:val="00230FD0"/>
    <w:rsid w:val="00231F0D"/>
    <w:rsid w:val="00233C0D"/>
    <w:rsid w:val="00233D26"/>
    <w:rsid w:val="002340AC"/>
    <w:rsid w:val="00234684"/>
    <w:rsid w:val="00234860"/>
    <w:rsid w:val="0023531F"/>
    <w:rsid w:val="00235F41"/>
    <w:rsid w:val="0023657A"/>
    <w:rsid w:val="00236909"/>
    <w:rsid w:val="00236A89"/>
    <w:rsid w:val="00236EC3"/>
    <w:rsid w:val="00236F74"/>
    <w:rsid w:val="002379B7"/>
    <w:rsid w:val="0024006E"/>
    <w:rsid w:val="00240464"/>
    <w:rsid w:val="00240A60"/>
    <w:rsid w:val="00241475"/>
    <w:rsid w:val="002416EB"/>
    <w:rsid w:val="00241751"/>
    <w:rsid w:val="00241B68"/>
    <w:rsid w:val="00241F3A"/>
    <w:rsid w:val="002427E5"/>
    <w:rsid w:val="002429E6"/>
    <w:rsid w:val="00243634"/>
    <w:rsid w:val="00243796"/>
    <w:rsid w:val="002439C2"/>
    <w:rsid w:val="00243EFC"/>
    <w:rsid w:val="00244771"/>
    <w:rsid w:val="002450A1"/>
    <w:rsid w:val="00246D2C"/>
    <w:rsid w:val="002472C3"/>
    <w:rsid w:val="002473EA"/>
    <w:rsid w:val="0025098A"/>
    <w:rsid w:val="00250C74"/>
    <w:rsid w:val="0025189E"/>
    <w:rsid w:val="00252AD9"/>
    <w:rsid w:val="00252B91"/>
    <w:rsid w:val="00254691"/>
    <w:rsid w:val="0025491D"/>
    <w:rsid w:val="00254F03"/>
    <w:rsid w:val="00260E34"/>
    <w:rsid w:val="00261C9E"/>
    <w:rsid w:val="00261DD5"/>
    <w:rsid w:val="00262ADE"/>
    <w:rsid w:val="00262E61"/>
    <w:rsid w:val="00262F8C"/>
    <w:rsid w:val="0026304F"/>
    <w:rsid w:val="00263BD4"/>
    <w:rsid w:val="00265B22"/>
    <w:rsid w:val="00265E38"/>
    <w:rsid w:val="00265E4C"/>
    <w:rsid w:val="0026661F"/>
    <w:rsid w:val="0026687E"/>
    <w:rsid w:val="00266D6A"/>
    <w:rsid w:val="002670C2"/>
    <w:rsid w:val="0027150E"/>
    <w:rsid w:val="00271E45"/>
    <w:rsid w:val="00272332"/>
    <w:rsid w:val="0027292F"/>
    <w:rsid w:val="00272DAF"/>
    <w:rsid w:val="00272E56"/>
    <w:rsid w:val="002735A4"/>
    <w:rsid w:val="00274780"/>
    <w:rsid w:val="00274C5D"/>
    <w:rsid w:val="00274C88"/>
    <w:rsid w:val="002753D2"/>
    <w:rsid w:val="00275F99"/>
    <w:rsid w:val="002762DC"/>
    <w:rsid w:val="00276537"/>
    <w:rsid w:val="0027657B"/>
    <w:rsid w:val="002770E2"/>
    <w:rsid w:val="00277424"/>
    <w:rsid w:val="00280E52"/>
    <w:rsid w:val="00281322"/>
    <w:rsid w:val="00281D40"/>
    <w:rsid w:val="00282CE2"/>
    <w:rsid w:val="00282D02"/>
    <w:rsid w:val="00283220"/>
    <w:rsid w:val="0028345D"/>
    <w:rsid w:val="00283BBD"/>
    <w:rsid w:val="00283CCE"/>
    <w:rsid w:val="00283FB2"/>
    <w:rsid w:val="0028415A"/>
    <w:rsid w:val="00284E80"/>
    <w:rsid w:val="00285041"/>
    <w:rsid w:val="00285131"/>
    <w:rsid w:val="00285200"/>
    <w:rsid w:val="002855B8"/>
    <w:rsid w:val="00286316"/>
    <w:rsid w:val="00286ACE"/>
    <w:rsid w:val="00286D22"/>
    <w:rsid w:val="00286D58"/>
    <w:rsid w:val="00287036"/>
    <w:rsid w:val="0028739E"/>
    <w:rsid w:val="002875B1"/>
    <w:rsid w:val="002876C5"/>
    <w:rsid w:val="0028783E"/>
    <w:rsid w:val="00287929"/>
    <w:rsid w:val="002919B9"/>
    <w:rsid w:val="00291B07"/>
    <w:rsid w:val="00291F33"/>
    <w:rsid w:val="0029212E"/>
    <w:rsid w:val="002926F1"/>
    <w:rsid w:val="00293A71"/>
    <w:rsid w:val="00294263"/>
    <w:rsid w:val="0029452C"/>
    <w:rsid w:val="00294D51"/>
    <w:rsid w:val="00295541"/>
    <w:rsid w:val="00295980"/>
    <w:rsid w:val="00295E88"/>
    <w:rsid w:val="0029645B"/>
    <w:rsid w:val="0029799A"/>
    <w:rsid w:val="00297F33"/>
    <w:rsid w:val="002A01A1"/>
    <w:rsid w:val="002A09ED"/>
    <w:rsid w:val="002A1693"/>
    <w:rsid w:val="002A1AAF"/>
    <w:rsid w:val="002A392C"/>
    <w:rsid w:val="002A40FB"/>
    <w:rsid w:val="002A46EC"/>
    <w:rsid w:val="002A5237"/>
    <w:rsid w:val="002A52D0"/>
    <w:rsid w:val="002A53B7"/>
    <w:rsid w:val="002A598F"/>
    <w:rsid w:val="002A5C64"/>
    <w:rsid w:val="002A5DDC"/>
    <w:rsid w:val="002A6559"/>
    <w:rsid w:val="002A6630"/>
    <w:rsid w:val="002A71C0"/>
    <w:rsid w:val="002A71E8"/>
    <w:rsid w:val="002A7280"/>
    <w:rsid w:val="002A78B3"/>
    <w:rsid w:val="002A7AC6"/>
    <w:rsid w:val="002A7CC8"/>
    <w:rsid w:val="002B0B3B"/>
    <w:rsid w:val="002B0FF4"/>
    <w:rsid w:val="002B1E53"/>
    <w:rsid w:val="002B2659"/>
    <w:rsid w:val="002B3858"/>
    <w:rsid w:val="002B3904"/>
    <w:rsid w:val="002B47D7"/>
    <w:rsid w:val="002B4A7D"/>
    <w:rsid w:val="002B4CF9"/>
    <w:rsid w:val="002B5154"/>
    <w:rsid w:val="002B591F"/>
    <w:rsid w:val="002B5F7A"/>
    <w:rsid w:val="002B6196"/>
    <w:rsid w:val="002B6BB5"/>
    <w:rsid w:val="002B73DB"/>
    <w:rsid w:val="002B78AA"/>
    <w:rsid w:val="002B7A79"/>
    <w:rsid w:val="002B7FD5"/>
    <w:rsid w:val="002C073D"/>
    <w:rsid w:val="002C0C68"/>
    <w:rsid w:val="002C0CFF"/>
    <w:rsid w:val="002C178F"/>
    <w:rsid w:val="002C1922"/>
    <w:rsid w:val="002C2F79"/>
    <w:rsid w:val="002C38D7"/>
    <w:rsid w:val="002C3C37"/>
    <w:rsid w:val="002C3CA6"/>
    <w:rsid w:val="002C432E"/>
    <w:rsid w:val="002C4E01"/>
    <w:rsid w:val="002C5138"/>
    <w:rsid w:val="002C5866"/>
    <w:rsid w:val="002C5B26"/>
    <w:rsid w:val="002C7089"/>
    <w:rsid w:val="002C7402"/>
    <w:rsid w:val="002C758B"/>
    <w:rsid w:val="002C7781"/>
    <w:rsid w:val="002C7F7C"/>
    <w:rsid w:val="002D000A"/>
    <w:rsid w:val="002D0166"/>
    <w:rsid w:val="002D0250"/>
    <w:rsid w:val="002D03AB"/>
    <w:rsid w:val="002D0460"/>
    <w:rsid w:val="002D0BAE"/>
    <w:rsid w:val="002D0C52"/>
    <w:rsid w:val="002D0D62"/>
    <w:rsid w:val="002D1C9A"/>
    <w:rsid w:val="002D1FBE"/>
    <w:rsid w:val="002D202D"/>
    <w:rsid w:val="002D2B9E"/>
    <w:rsid w:val="002D2E11"/>
    <w:rsid w:val="002D313B"/>
    <w:rsid w:val="002D3323"/>
    <w:rsid w:val="002D3425"/>
    <w:rsid w:val="002D3643"/>
    <w:rsid w:val="002D39B5"/>
    <w:rsid w:val="002D3B2A"/>
    <w:rsid w:val="002D4777"/>
    <w:rsid w:val="002D478F"/>
    <w:rsid w:val="002D5679"/>
    <w:rsid w:val="002D5ACC"/>
    <w:rsid w:val="002D643F"/>
    <w:rsid w:val="002D6DA7"/>
    <w:rsid w:val="002D7638"/>
    <w:rsid w:val="002E011C"/>
    <w:rsid w:val="002E0296"/>
    <w:rsid w:val="002E0469"/>
    <w:rsid w:val="002E18B5"/>
    <w:rsid w:val="002E2252"/>
    <w:rsid w:val="002E2751"/>
    <w:rsid w:val="002E2A42"/>
    <w:rsid w:val="002E38B5"/>
    <w:rsid w:val="002E3A1B"/>
    <w:rsid w:val="002E3B47"/>
    <w:rsid w:val="002E3FF9"/>
    <w:rsid w:val="002E443A"/>
    <w:rsid w:val="002E44CE"/>
    <w:rsid w:val="002E50E6"/>
    <w:rsid w:val="002E5964"/>
    <w:rsid w:val="002E59A7"/>
    <w:rsid w:val="002E5D88"/>
    <w:rsid w:val="002E5F86"/>
    <w:rsid w:val="002E6961"/>
    <w:rsid w:val="002E71D0"/>
    <w:rsid w:val="002E76FF"/>
    <w:rsid w:val="002E77E2"/>
    <w:rsid w:val="002F01C2"/>
    <w:rsid w:val="002F030E"/>
    <w:rsid w:val="002F0473"/>
    <w:rsid w:val="002F067A"/>
    <w:rsid w:val="002F1D5E"/>
    <w:rsid w:val="002F1DAA"/>
    <w:rsid w:val="002F2471"/>
    <w:rsid w:val="002F24B7"/>
    <w:rsid w:val="002F359E"/>
    <w:rsid w:val="002F3AA6"/>
    <w:rsid w:val="002F4846"/>
    <w:rsid w:val="002F4A55"/>
    <w:rsid w:val="002F4A8D"/>
    <w:rsid w:val="002F5391"/>
    <w:rsid w:val="002F552E"/>
    <w:rsid w:val="002F5621"/>
    <w:rsid w:val="002F5883"/>
    <w:rsid w:val="002F6813"/>
    <w:rsid w:val="002F6BD7"/>
    <w:rsid w:val="002F7287"/>
    <w:rsid w:val="002F732D"/>
    <w:rsid w:val="002F79A8"/>
    <w:rsid w:val="002F7CD1"/>
    <w:rsid w:val="002F7EB1"/>
    <w:rsid w:val="00301836"/>
    <w:rsid w:val="00301D43"/>
    <w:rsid w:val="00302624"/>
    <w:rsid w:val="0030281A"/>
    <w:rsid w:val="00302F48"/>
    <w:rsid w:val="00304399"/>
    <w:rsid w:val="0030441F"/>
    <w:rsid w:val="00304B00"/>
    <w:rsid w:val="00304BA1"/>
    <w:rsid w:val="00304E0F"/>
    <w:rsid w:val="003050BC"/>
    <w:rsid w:val="0030532E"/>
    <w:rsid w:val="003060F3"/>
    <w:rsid w:val="00306A7A"/>
    <w:rsid w:val="003073A1"/>
    <w:rsid w:val="00310A2C"/>
    <w:rsid w:val="00310B09"/>
    <w:rsid w:val="003127B8"/>
    <w:rsid w:val="00312D45"/>
    <w:rsid w:val="00313EC2"/>
    <w:rsid w:val="0031428A"/>
    <w:rsid w:val="003144CB"/>
    <w:rsid w:val="00314B74"/>
    <w:rsid w:val="00314EE2"/>
    <w:rsid w:val="003160A8"/>
    <w:rsid w:val="00316B30"/>
    <w:rsid w:val="00316CDB"/>
    <w:rsid w:val="0031720D"/>
    <w:rsid w:val="00321266"/>
    <w:rsid w:val="0032126A"/>
    <w:rsid w:val="00321372"/>
    <w:rsid w:val="00321632"/>
    <w:rsid w:val="00321C2E"/>
    <w:rsid w:val="003224A1"/>
    <w:rsid w:val="003229FE"/>
    <w:rsid w:val="00322D37"/>
    <w:rsid w:val="003230D4"/>
    <w:rsid w:val="00323951"/>
    <w:rsid w:val="00323A14"/>
    <w:rsid w:val="00324511"/>
    <w:rsid w:val="00324620"/>
    <w:rsid w:val="003262D3"/>
    <w:rsid w:val="00327048"/>
    <w:rsid w:val="0032799B"/>
    <w:rsid w:val="00327D91"/>
    <w:rsid w:val="00331B6C"/>
    <w:rsid w:val="00332161"/>
    <w:rsid w:val="003326B5"/>
    <w:rsid w:val="0033384A"/>
    <w:rsid w:val="00333861"/>
    <w:rsid w:val="003351A8"/>
    <w:rsid w:val="00335BC1"/>
    <w:rsid w:val="003367BE"/>
    <w:rsid w:val="0033693D"/>
    <w:rsid w:val="00336C64"/>
    <w:rsid w:val="00336DB9"/>
    <w:rsid w:val="00337031"/>
    <w:rsid w:val="00337546"/>
    <w:rsid w:val="0034197F"/>
    <w:rsid w:val="00341CD5"/>
    <w:rsid w:val="00342580"/>
    <w:rsid w:val="00343ADC"/>
    <w:rsid w:val="00346128"/>
    <w:rsid w:val="00346198"/>
    <w:rsid w:val="00346929"/>
    <w:rsid w:val="00347652"/>
    <w:rsid w:val="00347860"/>
    <w:rsid w:val="00350433"/>
    <w:rsid w:val="00350448"/>
    <w:rsid w:val="00350DD6"/>
    <w:rsid w:val="00351BB2"/>
    <w:rsid w:val="0035261F"/>
    <w:rsid w:val="0035266D"/>
    <w:rsid w:val="003528DE"/>
    <w:rsid w:val="00352F1D"/>
    <w:rsid w:val="00352F59"/>
    <w:rsid w:val="003532E3"/>
    <w:rsid w:val="003535D1"/>
    <w:rsid w:val="003538DD"/>
    <w:rsid w:val="003540D6"/>
    <w:rsid w:val="00354180"/>
    <w:rsid w:val="003542F3"/>
    <w:rsid w:val="0035439E"/>
    <w:rsid w:val="00354DF7"/>
    <w:rsid w:val="00354F71"/>
    <w:rsid w:val="00354FDE"/>
    <w:rsid w:val="0035522F"/>
    <w:rsid w:val="00356402"/>
    <w:rsid w:val="0035721C"/>
    <w:rsid w:val="00357432"/>
    <w:rsid w:val="003576C4"/>
    <w:rsid w:val="00357B82"/>
    <w:rsid w:val="00360887"/>
    <w:rsid w:val="00361D5C"/>
    <w:rsid w:val="00362039"/>
    <w:rsid w:val="003623CA"/>
    <w:rsid w:val="0036245F"/>
    <w:rsid w:val="00363B35"/>
    <w:rsid w:val="00363BE9"/>
    <w:rsid w:val="003650D8"/>
    <w:rsid w:val="0036691D"/>
    <w:rsid w:val="0036782F"/>
    <w:rsid w:val="00367B75"/>
    <w:rsid w:val="003713D6"/>
    <w:rsid w:val="00371615"/>
    <w:rsid w:val="003726FF"/>
    <w:rsid w:val="0037274A"/>
    <w:rsid w:val="00372C0B"/>
    <w:rsid w:val="003731BB"/>
    <w:rsid w:val="003738AB"/>
    <w:rsid w:val="00373D05"/>
    <w:rsid w:val="00373EC3"/>
    <w:rsid w:val="00374232"/>
    <w:rsid w:val="00374866"/>
    <w:rsid w:val="00374D09"/>
    <w:rsid w:val="00374D1D"/>
    <w:rsid w:val="00374FCD"/>
    <w:rsid w:val="0037538F"/>
    <w:rsid w:val="0037548F"/>
    <w:rsid w:val="00375C23"/>
    <w:rsid w:val="00376599"/>
    <w:rsid w:val="00376AA3"/>
    <w:rsid w:val="00377DAA"/>
    <w:rsid w:val="00377F5E"/>
    <w:rsid w:val="00380DFA"/>
    <w:rsid w:val="003811A9"/>
    <w:rsid w:val="0038120B"/>
    <w:rsid w:val="003812F5"/>
    <w:rsid w:val="003814FA"/>
    <w:rsid w:val="003815B3"/>
    <w:rsid w:val="003821F3"/>
    <w:rsid w:val="00382B38"/>
    <w:rsid w:val="00383C51"/>
    <w:rsid w:val="00383D94"/>
    <w:rsid w:val="00384204"/>
    <w:rsid w:val="00384521"/>
    <w:rsid w:val="00384D05"/>
    <w:rsid w:val="003854C4"/>
    <w:rsid w:val="00385537"/>
    <w:rsid w:val="00386289"/>
    <w:rsid w:val="003869C2"/>
    <w:rsid w:val="00386DF3"/>
    <w:rsid w:val="003875E9"/>
    <w:rsid w:val="00387B44"/>
    <w:rsid w:val="00387C26"/>
    <w:rsid w:val="00387E9D"/>
    <w:rsid w:val="003904ED"/>
    <w:rsid w:val="00390B88"/>
    <w:rsid w:val="00390BDB"/>
    <w:rsid w:val="003917ED"/>
    <w:rsid w:val="00391818"/>
    <w:rsid w:val="00391C85"/>
    <w:rsid w:val="00391FD6"/>
    <w:rsid w:val="00392002"/>
    <w:rsid w:val="0039219D"/>
    <w:rsid w:val="00392548"/>
    <w:rsid w:val="00392D24"/>
    <w:rsid w:val="003936D1"/>
    <w:rsid w:val="00393E93"/>
    <w:rsid w:val="00394C24"/>
    <w:rsid w:val="00394C45"/>
    <w:rsid w:val="00395C4C"/>
    <w:rsid w:val="0039733F"/>
    <w:rsid w:val="003A0587"/>
    <w:rsid w:val="003A0B27"/>
    <w:rsid w:val="003A1105"/>
    <w:rsid w:val="003A4011"/>
    <w:rsid w:val="003A45B4"/>
    <w:rsid w:val="003A46B3"/>
    <w:rsid w:val="003A4705"/>
    <w:rsid w:val="003A4A44"/>
    <w:rsid w:val="003A51F7"/>
    <w:rsid w:val="003A5865"/>
    <w:rsid w:val="003A5AF8"/>
    <w:rsid w:val="003A5BC7"/>
    <w:rsid w:val="003A5D3A"/>
    <w:rsid w:val="003A637D"/>
    <w:rsid w:val="003A6B87"/>
    <w:rsid w:val="003A6BC1"/>
    <w:rsid w:val="003A73CA"/>
    <w:rsid w:val="003A74FD"/>
    <w:rsid w:val="003A7534"/>
    <w:rsid w:val="003A75B0"/>
    <w:rsid w:val="003B019E"/>
    <w:rsid w:val="003B03AA"/>
    <w:rsid w:val="003B13CF"/>
    <w:rsid w:val="003B1BB5"/>
    <w:rsid w:val="003B20DA"/>
    <w:rsid w:val="003B23D0"/>
    <w:rsid w:val="003B26FF"/>
    <w:rsid w:val="003B2735"/>
    <w:rsid w:val="003B2B0A"/>
    <w:rsid w:val="003B2C9D"/>
    <w:rsid w:val="003B2C9E"/>
    <w:rsid w:val="003B2F6C"/>
    <w:rsid w:val="003B3B29"/>
    <w:rsid w:val="003B44CF"/>
    <w:rsid w:val="003B493D"/>
    <w:rsid w:val="003B4C47"/>
    <w:rsid w:val="003B4DBF"/>
    <w:rsid w:val="003B4E7D"/>
    <w:rsid w:val="003B535E"/>
    <w:rsid w:val="003B5C40"/>
    <w:rsid w:val="003B5D05"/>
    <w:rsid w:val="003B5DEE"/>
    <w:rsid w:val="003B6420"/>
    <w:rsid w:val="003B69E7"/>
    <w:rsid w:val="003B72DF"/>
    <w:rsid w:val="003B7AB0"/>
    <w:rsid w:val="003B7B4C"/>
    <w:rsid w:val="003B7BB0"/>
    <w:rsid w:val="003B7E18"/>
    <w:rsid w:val="003B7FAB"/>
    <w:rsid w:val="003C0003"/>
    <w:rsid w:val="003C1E2F"/>
    <w:rsid w:val="003C292C"/>
    <w:rsid w:val="003C381C"/>
    <w:rsid w:val="003C5917"/>
    <w:rsid w:val="003C693E"/>
    <w:rsid w:val="003C6F2B"/>
    <w:rsid w:val="003C7231"/>
    <w:rsid w:val="003D09D3"/>
    <w:rsid w:val="003D14DC"/>
    <w:rsid w:val="003D23E8"/>
    <w:rsid w:val="003D295B"/>
    <w:rsid w:val="003D3E47"/>
    <w:rsid w:val="003D54CB"/>
    <w:rsid w:val="003D570D"/>
    <w:rsid w:val="003D5CDC"/>
    <w:rsid w:val="003D633A"/>
    <w:rsid w:val="003D6595"/>
    <w:rsid w:val="003D6617"/>
    <w:rsid w:val="003D6D71"/>
    <w:rsid w:val="003D741F"/>
    <w:rsid w:val="003D786E"/>
    <w:rsid w:val="003E16BE"/>
    <w:rsid w:val="003E1967"/>
    <w:rsid w:val="003E1E25"/>
    <w:rsid w:val="003E1FB8"/>
    <w:rsid w:val="003E2BF3"/>
    <w:rsid w:val="003E2CA3"/>
    <w:rsid w:val="003E32FF"/>
    <w:rsid w:val="003E35F5"/>
    <w:rsid w:val="003E4133"/>
    <w:rsid w:val="003E4286"/>
    <w:rsid w:val="003E5E2B"/>
    <w:rsid w:val="003E6400"/>
    <w:rsid w:val="003E6470"/>
    <w:rsid w:val="003E662D"/>
    <w:rsid w:val="003E686A"/>
    <w:rsid w:val="003E6DE1"/>
    <w:rsid w:val="003E7116"/>
    <w:rsid w:val="003E7333"/>
    <w:rsid w:val="003E73E2"/>
    <w:rsid w:val="003E78D7"/>
    <w:rsid w:val="003F0047"/>
    <w:rsid w:val="003F024F"/>
    <w:rsid w:val="003F0366"/>
    <w:rsid w:val="003F0452"/>
    <w:rsid w:val="003F0B3A"/>
    <w:rsid w:val="003F19EC"/>
    <w:rsid w:val="003F2779"/>
    <w:rsid w:val="003F2F20"/>
    <w:rsid w:val="003F31FD"/>
    <w:rsid w:val="003F3714"/>
    <w:rsid w:val="003F3B85"/>
    <w:rsid w:val="003F4EAF"/>
    <w:rsid w:val="003F4F1D"/>
    <w:rsid w:val="003F5807"/>
    <w:rsid w:val="003F61E5"/>
    <w:rsid w:val="003F636B"/>
    <w:rsid w:val="003F64FE"/>
    <w:rsid w:val="003F7EC1"/>
    <w:rsid w:val="00401CAB"/>
    <w:rsid w:val="00402D9D"/>
    <w:rsid w:val="00403FB1"/>
    <w:rsid w:val="00404312"/>
    <w:rsid w:val="00404D7D"/>
    <w:rsid w:val="0040577B"/>
    <w:rsid w:val="00405FB0"/>
    <w:rsid w:val="00406703"/>
    <w:rsid w:val="00407F6C"/>
    <w:rsid w:val="0041019C"/>
    <w:rsid w:val="00410552"/>
    <w:rsid w:val="00410691"/>
    <w:rsid w:val="00410923"/>
    <w:rsid w:val="00410DE3"/>
    <w:rsid w:val="00410E38"/>
    <w:rsid w:val="00411529"/>
    <w:rsid w:val="00412084"/>
    <w:rsid w:val="0041213A"/>
    <w:rsid w:val="00415572"/>
    <w:rsid w:val="00415FA6"/>
    <w:rsid w:val="0041665C"/>
    <w:rsid w:val="00420679"/>
    <w:rsid w:val="00420707"/>
    <w:rsid w:val="00420CF2"/>
    <w:rsid w:val="0042198F"/>
    <w:rsid w:val="004219C0"/>
    <w:rsid w:val="00421C59"/>
    <w:rsid w:val="00421F40"/>
    <w:rsid w:val="004229A5"/>
    <w:rsid w:val="00422C02"/>
    <w:rsid w:val="004232A0"/>
    <w:rsid w:val="0042343D"/>
    <w:rsid w:val="004236C2"/>
    <w:rsid w:val="00423DCE"/>
    <w:rsid w:val="00424574"/>
    <w:rsid w:val="0042481F"/>
    <w:rsid w:val="00424C9D"/>
    <w:rsid w:val="00424FEC"/>
    <w:rsid w:val="00425196"/>
    <w:rsid w:val="004254FA"/>
    <w:rsid w:val="00426400"/>
    <w:rsid w:val="00426699"/>
    <w:rsid w:val="004267C0"/>
    <w:rsid w:val="00426A0F"/>
    <w:rsid w:val="00427158"/>
    <w:rsid w:val="0043068D"/>
    <w:rsid w:val="0043178E"/>
    <w:rsid w:val="004324CC"/>
    <w:rsid w:val="00432973"/>
    <w:rsid w:val="00433340"/>
    <w:rsid w:val="004333A8"/>
    <w:rsid w:val="0043342D"/>
    <w:rsid w:val="0043392E"/>
    <w:rsid w:val="004340C3"/>
    <w:rsid w:val="004346F1"/>
    <w:rsid w:val="004349DB"/>
    <w:rsid w:val="004359FF"/>
    <w:rsid w:val="00435D18"/>
    <w:rsid w:val="00436247"/>
    <w:rsid w:val="00436697"/>
    <w:rsid w:val="00437303"/>
    <w:rsid w:val="00437628"/>
    <w:rsid w:val="004378B9"/>
    <w:rsid w:val="0043793A"/>
    <w:rsid w:val="00437943"/>
    <w:rsid w:val="00440428"/>
    <w:rsid w:val="004406CA"/>
    <w:rsid w:val="00441515"/>
    <w:rsid w:val="00441D73"/>
    <w:rsid w:val="00442540"/>
    <w:rsid w:val="00442922"/>
    <w:rsid w:val="00442D2E"/>
    <w:rsid w:val="00442EE2"/>
    <w:rsid w:val="004432CA"/>
    <w:rsid w:val="0044416D"/>
    <w:rsid w:val="0044448C"/>
    <w:rsid w:val="00444700"/>
    <w:rsid w:val="00444C48"/>
    <w:rsid w:val="004457F2"/>
    <w:rsid w:val="00445C7F"/>
    <w:rsid w:val="004463E9"/>
    <w:rsid w:val="004467F0"/>
    <w:rsid w:val="004467F2"/>
    <w:rsid w:val="00446AAA"/>
    <w:rsid w:val="00446C4C"/>
    <w:rsid w:val="00446EE6"/>
    <w:rsid w:val="00447D1F"/>
    <w:rsid w:val="00450CAF"/>
    <w:rsid w:val="00451144"/>
    <w:rsid w:val="00451452"/>
    <w:rsid w:val="00452F1F"/>
    <w:rsid w:val="00453913"/>
    <w:rsid w:val="004540A4"/>
    <w:rsid w:val="004545BA"/>
    <w:rsid w:val="00454878"/>
    <w:rsid w:val="00454F35"/>
    <w:rsid w:val="00455073"/>
    <w:rsid w:val="00455249"/>
    <w:rsid w:val="00455C19"/>
    <w:rsid w:val="00455FCB"/>
    <w:rsid w:val="00456958"/>
    <w:rsid w:val="00457067"/>
    <w:rsid w:val="00457217"/>
    <w:rsid w:val="00457A54"/>
    <w:rsid w:val="00457CE2"/>
    <w:rsid w:val="00457F88"/>
    <w:rsid w:val="004606D1"/>
    <w:rsid w:val="004609C0"/>
    <w:rsid w:val="00461BE8"/>
    <w:rsid w:val="004625AD"/>
    <w:rsid w:val="00462F53"/>
    <w:rsid w:val="004634F6"/>
    <w:rsid w:val="00463821"/>
    <w:rsid w:val="00463F3E"/>
    <w:rsid w:val="0046482C"/>
    <w:rsid w:val="00466030"/>
    <w:rsid w:val="004667E7"/>
    <w:rsid w:val="004673D6"/>
    <w:rsid w:val="00467441"/>
    <w:rsid w:val="004677FC"/>
    <w:rsid w:val="00467F76"/>
    <w:rsid w:val="00470773"/>
    <w:rsid w:val="00470C5B"/>
    <w:rsid w:val="00472C8A"/>
    <w:rsid w:val="0047365C"/>
    <w:rsid w:val="00473708"/>
    <w:rsid w:val="00473872"/>
    <w:rsid w:val="00474A18"/>
    <w:rsid w:val="00474E67"/>
    <w:rsid w:val="0047553D"/>
    <w:rsid w:val="00475765"/>
    <w:rsid w:val="00475A7E"/>
    <w:rsid w:val="00475A8E"/>
    <w:rsid w:val="00475C06"/>
    <w:rsid w:val="00476EE8"/>
    <w:rsid w:val="004775DC"/>
    <w:rsid w:val="004802FD"/>
    <w:rsid w:val="004806E6"/>
    <w:rsid w:val="00481307"/>
    <w:rsid w:val="00481AA5"/>
    <w:rsid w:val="00481ADC"/>
    <w:rsid w:val="0048225B"/>
    <w:rsid w:val="0048251A"/>
    <w:rsid w:val="004831F0"/>
    <w:rsid w:val="00483413"/>
    <w:rsid w:val="004838BD"/>
    <w:rsid w:val="00484267"/>
    <w:rsid w:val="00485B51"/>
    <w:rsid w:val="00485C8B"/>
    <w:rsid w:val="00486321"/>
    <w:rsid w:val="004872D0"/>
    <w:rsid w:val="00487871"/>
    <w:rsid w:val="0049016E"/>
    <w:rsid w:val="004907DB"/>
    <w:rsid w:val="00491B64"/>
    <w:rsid w:val="004922A5"/>
    <w:rsid w:val="00492696"/>
    <w:rsid w:val="00492828"/>
    <w:rsid w:val="00493861"/>
    <w:rsid w:val="004943F2"/>
    <w:rsid w:val="00494BBF"/>
    <w:rsid w:val="00495953"/>
    <w:rsid w:val="00495A01"/>
    <w:rsid w:val="00495D44"/>
    <w:rsid w:val="004962FB"/>
    <w:rsid w:val="00496A8D"/>
    <w:rsid w:val="00496BD8"/>
    <w:rsid w:val="00497DF7"/>
    <w:rsid w:val="004A0D2C"/>
    <w:rsid w:val="004A10E5"/>
    <w:rsid w:val="004A11CC"/>
    <w:rsid w:val="004A201D"/>
    <w:rsid w:val="004A2216"/>
    <w:rsid w:val="004A2738"/>
    <w:rsid w:val="004A27A8"/>
    <w:rsid w:val="004A3DA7"/>
    <w:rsid w:val="004A3F41"/>
    <w:rsid w:val="004A446D"/>
    <w:rsid w:val="004A4612"/>
    <w:rsid w:val="004A53AD"/>
    <w:rsid w:val="004A5C87"/>
    <w:rsid w:val="004A609F"/>
    <w:rsid w:val="004A616D"/>
    <w:rsid w:val="004A6309"/>
    <w:rsid w:val="004A728A"/>
    <w:rsid w:val="004A78A4"/>
    <w:rsid w:val="004B0282"/>
    <w:rsid w:val="004B1873"/>
    <w:rsid w:val="004B3990"/>
    <w:rsid w:val="004B3C4A"/>
    <w:rsid w:val="004B4681"/>
    <w:rsid w:val="004B4839"/>
    <w:rsid w:val="004B57C3"/>
    <w:rsid w:val="004B5A82"/>
    <w:rsid w:val="004B6099"/>
    <w:rsid w:val="004B64C3"/>
    <w:rsid w:val="004B664B"/>
    <w:rsid w:val="004B6F47"/>
    <w:rsid w:val="004B718D"/>
    <w:rsid w:val="004B7385"/>
    <w:rsid w:val="004B73B6"/>
    <w:rsid w:val="004C08E7"/>
    <w:rsid w:val="004C0A40"/>
    <w:rsid w:val="004C2672"/>
    <w:rsid w:val="004C3948"/>
    <w:rsid w:val="004C4CCF"/>
    <w:rsid w:val="004C5173"/>
    <w:rsid w:val="004C528E"/>
    <w:rsid w:val="004C6C12"/>
    <w:rsid w:val="004C7C0A"/>
    <w:rsid w:val="004D0ACD"/>
    <w:rsid w:val="004D159E"/>
    <w:rsid w:val="004D43F0"/>
    <w:rsid w:val="004D48BE"/>
    <w:rsid w:val="004D4AE6"/>
    <w:rsid w:val="004D4BBC"/>
    <w:rsid w:val="004D5CC4"/>
    <w:rsid w:val="004D64B8"/>
    <w:rsid w:val="004D65E3"/>
    <w:rsid w:val="004D6C8D"/>
    <w:rsid w:val="004D6EAE"/>
    <w:rsid w:val="004D7302"/>
    <w:rsid w:val="004D78BB"/>
    <w:rsid w:val="004E041C"/>
    <w:rsid w:val="004E0817"/>
    <w:rsid w:val="004E193B"/>
    <w:rsid w:val="004E1ACC"/>
    <w:rsid w:val="004E2861"/>
    <w:rsid w:val="004E3893"/>
    <w:rsid w:val="004E3A8C"/>
    <w:rsid w:val="004E3D6E"/>
    <w:rsid w:val="004E4A15"/>
    <w:rsid w:val="004E4AB2"/>
    <w:rsid w:val="004E4D45"/>
    <w:rsid w:val="004E5191"/>
    <w:rsid w:val="004E55EC"/>
    <w:rsid w:val="004E5B8E"/>
    <w:rsid w:val="004E5E14"/>
    <w:rsid w:val="004E649D"/>
    <w:rsid w:val="004E78C7"/>
    <w:rsid w:val="004E7DD4"/>
    <w:rsid w:val="004F0095"/>
    <w:rsid w:val="004F1230"/>
    <w:rsid w:val="004F1A81"/>
    <w:rsid w:val="004F1FB8"/>
    <w:rsid w:val="004F2D9F"/>
    <w:rsid w:val="004F2FC4"/>
    <w:rsid w:val="004F322C"/>
    <w:rsid w:val="004F358E"/>
    <w:rsid w:val="004F38A2"/>
    <w:rsid w:val="004F38B6"/>
    <w:rsid w:val="004F3A70"/>
    <w:rsid w:val="004F44E9"/>
    <w:rsid w:val="004F4E13"/>
    <w:rsid w:val="004F5000"/>
    <w:rsid w:val="004F59A0"/>
    <w:rsid w:val="004F6339"/>
    <w:rsid w:val="004F6FE3"/>
    <w:rsid w:val="004F7673"/>
    <w:rsid w:val="004F7681"/>
    <w:rsid w:val="004F79E3"/>
    <w:rsid w:val="004F7B85"/>
    <w:rsid w:val="005005F5"/>
    <w:rsid w:val="005006C9"/>
    <w:rsid w:val="00500701"/>
    <w:rsid w:val="00500A5F"/>
    <w:rsid w:val="00500B17"/>
    <w:rsid w:val="00500BFD"/>
    <w:rsid w:val="005012EC"/>
    <w:rsid w:val="0050161D"/>
    <w:rsid w:val="005017ED"/>
    <w:rsid w:val="005018BE"/>
    <w:rsid w:val="0050199F"/>
    <w:rsid w:val="0050207D"/>
    <w:rsid w:val="00502BE1"/>
    <w:rsid w:val="00503A28"/>
    <w:rsid w:val="0050475D"/>
    <w:rsid w:val="00504F07"/>
    <w:rsid w:val="00505D64"/>
    <w:rsid w:val="00506036"/>
    <w:rsid w:val="005060B9"/>
    <w:rsid w:val="00506838"/>
    <w:rsid w:val="00506AFE"/>
    <w:rsid w:val="00506F9C"/>
    <w:rsid w:val="00507535"/>
    <w:rsid w:val="005078F6"/>
    <w:rsid w:val="00510060"/>
    <w:rsid w:val="005105E6"/>
    <w:rsid w:val="005109F3"/>
    <w:rsid w:val="005110CF"/>
    <w:rsid w:val="005114EB"/>
    <w:rsid w:val="005115CE"/>
    <w:rsid w:val="00512650"/>
    <w:rsid w:val="00512828"/>
    <w:rsid w:val="0051306C"/>
    <w:rsid w:val="005137D9"/>
    <w:rsid w:val="00514288"/>
    <w:rsid w:val="00514BF4"/>
    <w:rsid w:val="00515091"/>
    <w:rsid w:val="005167FB"/>
    <w:rsid w:val="00517B3F"/>
    <w:rsid w:val="00517C6B"/>
    <w:rsid w:val="00517EE5"/>
    <w:rsid w:val="00520841"/>
    <w:rsid w:val="0052117E"/>
    <w:rsid w:val="00521C68"/>
    <w:rsid w:val="00522B93"/>
    <w:rsid w:val="00522BB3"/>
    <w:rsid w:val="00522F30"/>
    <w:rsid w:val="00523BB6"/>
    <w:rsid w:val="00525726"/>
    <w:rsid w:val="00525A60"/>
    <w:rsid w:val="0052607F"/>
    <w:rsid w:val="00526297"/>
    <w:rsid w:val="00526803"/>
    <w:rsid w:val="00527517"/>
    <w:rsid w:val="00527CE6"/>
    <w:rsid w:val="00530BEA"/>
    <w:rsid w:val="005315E6"/>
    <w:rsid w:val="005323C4"/>
    <w:rsid w:val="00533443"/>
    <w:rsid w:val="00534BD1"/>
    <w:rsid w:val="00534FA2"/>
    <w:rsid w:val="00535116"/>
    <w:rsid w:val="005356FC"/>
    <w:rsid w:val="0053635F"/>
    <w:rsid w:val="0053664A"/>
    <w:rsid w:val="0053785E"/>
    <w:rsid w:val="0054003C"/>
    <w:rsid w:val="005401F6"/>
    <w:rsid w:val="0054041A"/>
    <w:rsid w:val="0054069F"/>
    <w:rsid w:val="00541207"/>
    <w:rsid w:val="00542761"/>
    <w:rsid w:val="005428A4"/>
    <w:rsid w:val="00542927"/>
    <w:rsid w:val="00544796"/>
    <w:rsid w:val="00544AC7"/>
    <w:rsid w:val="005450AA"/>
    <w:rsid w:val="005453EE"/>
    <w:rsid w:val="00545B7D"/>
    <w:rsid w:val="00545D1F"/>
    <w:rsid w:val="0054666E"/>
    <w:rsid w:val="00546D3C"/>
    <w:rsid w:val="00550449"/>
    <w:rsid w:val="005504BF"/>
    <w:rsid w:val="00550B02"/>
    <w:rsid w:val="00551023"/>
    <w:rsid w:val="005510A7"/>
    <w:rsid w:val="00551849"/>
    <w:rsid w:val="00551FFC"/>
    <w:rsid w:val="0055223F"/>
    <w:rsid w:val="00552BEB"/>
    <w:rsid w:val="0055391B"/>
    <w:rsid w:val="00553E61"/>
    <w:rsid w:val="00555DBF"/>
    <w:rsid w:val="00555E2B"/>
    <w:rsid w:val="0055616B"/>
    <w:rsid w:val="0055632F"/>
    <w:rsid w:val="0055698B"/>
    <w:rsid w:val="00556A30"/>
    <w:rsid w:val="00557050"/>
    <w:rsid w:val="00557488"/>
    <w:rsid w:val="005575B4"/>
    <w:rsid w:val="00560198"/>
    <w:rsid w:val="00560D29"/>
    <w:rsid w:val="00560E55"/>
    <w:rsid w:val="00560FB1"/>
    <w:rsid w:val="00561935"/>
    <w:rsid w:val="0056279F"/>
    <w:rsid w:val="0056298D"/>
    <w:rsid w:val="00562BF9"/>
    <w:rsid w:val="00562DA7"/>
    <w:rsid w:val="0056377B"/>
    <w:rsid w:val="0056381E"/>
    <w:rsid w:val="00563BCC"/>
    <w:rsid w:val="00563DE5"/>
    <w:rsid w:val="00564776"/>
    <w:rsid w:val="00564A3A"/>
    <w:rsid w:val="0056501E"/>
    <w:rsid w:val="00566377"/>
    <w:rsid w:val="005664A9"/>
    <w:rsid w:val="00567174"/>
    <w:rsid w:val="0056786F"/>
    <w:rsid w:val="00567A4B"/>
    <w:rsid w:val="00570A43"/>
    <w:rsid w:val="005711B9"/>
    <w:rsid w:val="00571350"/>
    <w:rsid w:val="0057139F"/>
    <w:rsid w:val="00571A31"/>
    <w:rsid w:val="00571AFD"/>
    <w:rsid w:val="00571EE9"/>
    <w:rsid w:val="0057300A"/>
    <w:rsid w:val="0057341F"/>
    <w:rsid w:val="00573C79"/>
    <w:rsid w:val="005745A3"/>
    <w:rsid w:val="0057491C"/>
    <w:rsid w:val="00574920"/>
    <w:rsid w:val="0057497A"/>
    <w:rsid w:val="00574C7D"/>
    <w:rsid w:val="00574E00"/>
    <w:rsid w:val="005756FC"/>
    <w:rsid w:val="00575C35"/>
    <w:rsid w:val="005763E7"/>
    <w:rsid w:val="00576E94"/>
    <w:rsid w:val="00576F53"/>
    <w:rsid w:val="005771BD"/>
    <w:rsid w:val="005776DF"/>
    <w:rsid w:val="0057776B"/>
    <w:rsid w:val="00577DD6"/>
    <w:rsid w:val="0058047A"/>
    <w:rsid w:val="005808E4"/>
    <w:rsid w:val="00580C39"/>
    <w:rsid w:val="00580FE7"/>
    <w:rsid w:val="0058136B"/>
    <w:rsid w:val="00581B09"/>
    <w:rsid w:val="00581CE9"/>
    <w:rsid w:val="00582204"/>
    <w:rsid w:val="00582CB1"/>
    <w:rsid w:val="0058314A"/>
    <w:rsid w:val="005832F9"/>
    <w:rsid w:val="00583310"/>
    <w:rsid w:val="005834A0"/>
    <w:rsid w:val="00583669"/>
    <w:rsid w:val="00584176"/>
    <w:rsid w:val="00585675"/>
    <w:rsid w:val="005858BA"/>
    <w:rsid w:val="00586108"/>
    <w:rsid w:val="005873BB"/>
    <w:rsid w:val="0059022D"/>
    <w:rsid w:val="00590B64"/>
    <w:rsid w:val="005916DD"/>
    <w:rsid w:val="00592D43"/>
    <w:rsid w:val="005932FF"/>
    <w:rsid w:val="00593368"/>
    <w:rsid w:val="00593D29"/>
    <w:rsid w:val="00594935"/>
    <w:rsid w:val="0059573B"/>
    <w:rsid w:val="005959AE"/>
    <w:rsid w:val="005961F7"/>
    <w:rsid w:val="00596284"/>
    <w:rsid w:val="00596774"/>
    <w:rsid w:val="00596CF0"/>
    <w:rsid w:val="005979F9"/>
    <w:rsid w:val="005A0171"/>
    <w:rsid w:val="005A0CED"/>
    <w:rsid w:val="005A105E"/>
    <w:rsid w:val="005A117A"/>
    <w:rsid w:val="005A1A9E"/>
    <w:rsid w:val="005A253F"/>
    <w:rsid w:val="005A40B0"/>
    <w:rsid w:val="005A50C8"/>
    <w:rsid w:val="005A51AF"/>
    <w:rsid w:val="005A6074"/>
    <w:rsid w:val="005A7708"/>
    <w:rsid w:val="005A7FAD"/>
    <w:rsid w:val="005B01B8"/>
    <w:rsid w:val="005B0225"/>
    <w:rsid w:val="005B02D7"/>
    <w:rsid w:val="005B09C9"/>
    <w:rsid w:val="005B0DCD"/>
    <w:rsid w:val="005B0EE7"/>
    <w:rsid w:val="005B0F92"/>
    <w:rsid w:val="005B128A"/>
    <w:rsid w:val="005B180E"/>
    <w:rsid w:val="005B18AE"/>
    <w:rsid w:val="005B2311"/>
    <w:rsid w:val="005B353C"/>
    <w:rsid w:val="005B4581"/>
    <w:rsid w:val="005B499E"/>
    <w:rsid w:val="005B4AFD"/>
    <w:rsid w:val="005B4D56"/>
    <w:rsid w:val="005B54BE"/>
    <w:rsid w:val="005B5806"/>
    <w:rsid w:val="005B5A3D"/>
    <w:rsid w:val="005B6B52"/>
    <w:rsid w:val="005B6E75"/>
    <w:rsid w:val="005B72F8"/>
    <w:rsid w:val="005B7818"/>
    <w:rsid w:val="005B7F27"/>
    <w:rsid w:val="005C029E"/>
    <w:rsid w:val="005C097F"/>
    <w:rsid w:val="005C0FE9"/>
    <w:rsid w:val="005C1CE1"/>
    <w:rsid w:val="005C2C57"/>
    <w:rsid w:val="005C3915"/>
    <w:rsid w:val="005C4269"/>
    <w:rsid w:val="005C4ACF"/>
    <w:rsid w:val="005C4EBD"/>
    <w:rsid w:val="005C53D8"/>
    <w:rsid w:val="005C559E"/>
    <w:rsid w:val="005C5A44"/>
    <w:rsid w:val="005C633F"/>
    <w:rsid w:val="005C65FE"/>
    <w:rsid w:val="005C6A1F"/>
    <w:rsid w:val="005C6A6C"/>
    <w:rsid w:val="005C6CE5"/>
    <w:rsid w:val="005C6E37"/>
    <w:rsid w:val="005C710A"/>
    <w:rsid w:val="005C7217"/>
    <w:rsid w:val="005C72E9"/>
    <w:rsid w:val="005C740C"/>
    <w:rsid w:val="005C762D"/>
    <w:rsid w:val="005C7ADF"/>
    <w:rsid w:val="005C7D0E"/>
    <w:rsid w:val="005D02C6"/>
    <w:rsid w:val="005D10DD"/>
    <w:rsid w:val="005D1579"/>
    <w:rsid w:val="005D3630"/>
    <w:rsid w:val="005D3B46"/>
    <w:rsid w:val="005D43B7"/>
    <w:rsid w:val="005D43E0"/>
    <w:rsid w:val="005D4ABB"/>
    <w:rsid w:val="005D567C"/>
    <w:rsid w:val="005D601B"/>
    <w:rsid w:val="005D66CF"/>
    <w:rsid w:val="005D79B9"/>
    <w:rsid w:val="005D7FD3"/>
    <w:rsid w:val="005E0913"/>
    <w:rsid w:val="005E0A22"/>
    <w:rsid w:val="005E0AC3"/>
    <w:rsid w:val="005E0AF0"/>
    <w:rsid w:val="005E0CD9"/>
    <w:rsid w:val="005E0E30"/>
    <w:rsid w:val="005E0F3F"/>
    <w:rsid w:val="005E1B9F"/>
    <w:rsid w:val="005E1EAA"/>
    <w:rsid w:val="005E37A4"/>
    <w:rsid w:val="005E37C6"/>
    <w:rsid w:val="005E4CC7"/>
    <w:rsid w:val="005E5682"/>
    <w:rsid w:val="005E6073"/>
    <w:rsid w:val="005E6237"/>
    <w:rsid w:val="005E6A3F"/>
    <w:rsid w:val="005E6DD6"/>
    <w:rsid w:val="005E7C33"/>
    <w:rsid w:val="005F042E"/>
    <w:rsid w:val="005F05CC"/>
    <w:rsid w:val="005F15BA"/>
    <w:rsid w:val="005F34B8"/>
    <w:rsid w:val="005F36AA"/>
    <w:rsid w:val="005F3B53"/>
    <w:rsid w:val="005F3F6C"/>
    <w:rsid w:val="005F453D"/>
    <w:rsid w:val="005F5467"/>
    <w:rsid w:val="005F566A"/>
    <w:rsid w:val="005F6157"/>
    <w:rsid w:val="005F6C91"/>
    <w:rsid w:val="005F74EA"/>
    <w:rsid w:val="005F7612"/>
    <w:rsid w:val="0060052A"/>
    <w:rsid w:val="006005AF"/>
    <w:rsid w:val="0060084A"/>
    <w:rsid w:val="00601BEE"/>
    <w:rsid w:val="00601FC9"/>
    <w:rsid w:val="006024F4"/>
    <w:rsid w:val="00602665"/>
    <w:rsid w:val="00602D27"/>
    <w:rsid w:val="00603268"/>
    <w:rsid w:val="006032B4"/>
    <w:rsid w:val="0060463D"/>
    <w:rsid w:val="00605442"/>
    <w:rsid w:val="0060556E"/>
    <w:rsid w:val="00605A00"/>
    <w:rsid w:val="006061EC"/>
    <w:rsid w:val="00606443"/>
    <w:rsid w:val="00606895"/>
    <w:rsid w:val="00607796"/>
    <w:rsid w:val="006101D9"/>
    <w:rsid w:val="00610C0A"/>
    <w:rsid w:val="00610C2E"/>
    <w:rsid w:val="00610E6A"/>
    <w:rsid w:val="00611724"/>
    <w:rsid w:val="00611821"/>
    <w:rsid w:val="00611C4B"/>
    <w:rsid w:val="006124CA"/>
    <w:rsid w:val="00613BB9"/>
    <w:rsid w:val="00613C3E"/>
    <w:rsid w:val="00615245"/>
    <w:rsid w:val="0061545A"/>
    <w:rsid w:val="0061545C"/>
    <w:rsid w:val="006155A6"/>
    <w:rsid w:val="00615BA3"/>
    <w:rsid w:val="00615E6F"/>
    <w:rsid w:val="00615EB8"/>
    <w:rsid w:val="006166AA"/>
    <w:rsid w:val="00616A15"/>
    <w:rsid w:val="00616A83"/>
    <w:rsid w:val="00617289"/>
    <w:rsid w:val="00617E56"/>
    <w:rsid w:val="0062099D"/>
    <w:rsid w:val="00620E71"/>
    <w:rsid w:val="00621620"/>
    <w:rsid w:val="00622409"/>
    <w:rsid w:val="00622D69"/>
    <w:rsid w:val="00622DDE"/>
    <w:rsid w:val="00623448"/>
    <w:rsid w:val="00625314"/>
    <w:rsid w:val="00625B2F"/>
    <w:rsid w:val="00625B3E"/>
    <w:rsid w:val="00625ED6"/>
    <w:rsid w:val="00626998"/>
    <w:rsid w:val="00627645"/>
    <w:rsid w:val="00627F13"/>
    <w:rsid w:val="006301EF"/>
    <w:rsid w:val="006304DA"/>
    <w:rsid w:val="00630871"/>
    <w:rsid w:val="00630959"/>
    <w:rsid w:val="00631273"/>
    <w:rsid w:val="0063133E"/>
    <w:rsid w:val="00631452"/>
    <w:rsid w:val="00631869"/>
    <w:rsid w:val="006328DB"/>
    <w:rsid w:val="00632AA9"/>
    <w:rsid w:val="00632C29"/>
    <w:rsid w:val="00632F7E"/>
    <w:rsid w:val="00633996"/>
    <w:rsid w:val="006339C2"/>
    <w:rsid w:val="006342CE"/>
    <w:rsid w:val="00634780"/>
    <w:rsid w:val="00634B11"/>
    <w:rsid w:val="0063622F"/>
    <w:rsid w:val="006365F4"/>
    <w:rsid w:val="00636D1C"/>
    <w:rsid w:val="0063708D"/>
    <w:rsid w:val="00637137"/>
    <w:rsid w:val="00637246"/>
    <w:rsid w:val="006376E7"/>
    <w:rsid w:val="00640570"/>
    <w:rsid w:val="00640E92"/>
    <w:rsid w:val="00641C83"/>
    <w:rsid w:val="006420A3"/>
    <w:rsid w:val="0064430F"/>
    <w:rsid w:val="00644AC6"/>
    <w:rsid w:val="00644B7C"/>
    <w:rsid w:val="00644DB5"/>
    <w:rsid w:val="006450BC"/>
    <w:rsid w:val="006459C7"/>
    <w:rsid w:val="00646274"/>
    <w:rsid w:val="00647357"/>
    <w:rsid w:val="0065030E"/>
    <w:rsid w:val="00650333"/>
    <w:rsid w:val="00650A92"/>
    <w:rsid w:val="00650EA4"/>
    <w:rsid w:val="006517CF"/>
    <w:rsid w:val="00652422"/>
    <w:rsid w:val="006524E0"/>
    <w:rsid w:val="00652952"/>
    <w:rsid w:val="0065330C"/>
    <w:rsid w:val="00653679"/>
    <w:rsid w:val="00653A73"/>
    <w:rsid w:val="006549AF"/>
    <w:rsid w:val="006557B8"/>
    <w:rsid w:val="00655FAE"/>
    <w:rsid w:val="0065620C"/>
    <w:rsid w:val="00656A2D"/>
    <w:rsid w:val="0066033E"/>
    <w:rsid w:val="00660680"/>
    <w:rsid w:val="00660864"/>
    <w:rsid w:val="00660904"/>
    <w:rsid w:val="0066090F"/>
    <w:rsid w:val="00661F71"/>
    <w:rsid w:val="00662141"/>
    <w:rsid w:val="0066276D"/>
    <w:rsid w:val="0066322B"/>
    <w:rsid w:val="006637A9"/>
    <w:rsid w:val="006637B7"/>
    <w:rsid w:val="00664E19"/>
    <w:rsid w:val="006657F7"/>
    <w:rsid w:val="00666488"/>
    <w:rsid w:val="00666FCC"/>
    <w:rsid w:val="0066770E"/>
    <w:rsid w:val="00667896"/>
    <w:rsid w:val="00667C6F"/>
    <w:rsid w:val="00670340"/>
    <w:rsid w:val="0067048C"/>
    <w:rsid w:val="00671057"/>
    <w:rsid w:val="006715E6"/>
    <w:rsid w:val="006717F2"/>
    <w:rsid w:val="00672370"/>
    <w:rsid w:val="006724D1"/>
    <w:rsid w:val="0067294D"/>
    <w:rsid w:val="006729AF"/>
    <w:rsid w:val="00672AEC"/>
    <w:rsid w:val="00673DE3"/>
    <w:rsid w:val="00674868"/>
    <w:rsid w:val="0067519C"/>
    <w:rsid w:val="00676108"/>
    <w:rsid w:val="006769E7"/>
    <w:rsid w:val="00676B8F"/>
    <w:rsid w:val="00676D5E"/>
    <w:rsid w:val="00677660"/>
    <w:rsid w:val="00680FB8"/>
    <w:rsid w:val="006810A6"/>
    <w:rsid w:val="0068136F"/>
    <w:rsid w:val="00681546"/>
    <w:rsid w:val="0068173F"/>
    <w:rsid w:val="00681C30"/>
    <w:rsid w:val="00681F02"/>
    <w:rsid w:val="00684296"/>
    <w:rsid w:val="006849B8"/>
    <w:rsid w:val="00684D1C"/>
    <w:rsid w:val="00684ECA"/>
    <w:rsid w:val="00685673"/>
    <w:rsid w:val="00685DA2"/>
    <w:rsid w:val="006860E0"/>
    <w:rsid w:val="006867D8"/>
    <w:rsid w:val="00686EBD"/>
    <w:rsid w:val="006875AB"/>
    <w:rsid w:val="006875D9"/>
    <w:rsid w:val="00690039"/>
    <w:rsid w:val="00690682"/>
    <w:rsid w:val="00690A73"/>
    <w:rsid w:val="00691536"/>
    <w:rsid w:val="00691835"/>
    <w:rsid w:val="00691A4F"/>
    <w:rsid w:val="0069272B"/>
    <w:rsid w:val="00693540"/>
    <w:rsid w:val="0069400F"/>
    <w:rsid w:val="0069459F"/>
    <w:rsid w:val="00694B9F"/>
    <w:rsid w:val="00694EF2"/>
    <w:rsid w:val="0069511C"/>
    <w:rsid w:val="00695462"/>
    <w:rsid w:val="0069741C"/>
    <w:rsid w:val="006974DD"/>
    <w:rsid w:val="00697654"/>
    <w:rsid w:val="006A02FD"/>
    <w:rsid w:val="006A0353"/>
    <w:rsid w:val="006A0A2C"/>
    <w:rsid w:val="006A0B4D"/>
    <w:rsid w:val="006A146E"/>
    <w:rsid w:val="006A17DB"/>
    <w:rsid w:val="006A1927"/>
    <w:rsid w:val="006A313F"/>
    <w:rsid w:val="006A3E75"/>
    <w:rsid w:val="006A5251"/>
    <w:rsid w:val="006A5400"/>
    <w:rsid w:val="006A5F97"/>
    <w:rsid w:val="006A63CF"/>
    <w:rsid w:val="006A6BF2"/>
    <w:rsid w:val="006B193C"/>
    <w:rsid w:val="006B26E1"/>
    <w:rsid w:val="006B28B5"/>
    <w:rsid w:val="006B2C13"/>
    <w:rsid w:val="006B2C30"/>
    <w:rsid w:val="006B30F4"/>
    <w:rsid w:val="006B3212"/>
    <w:rsid w:val="006B329F"/>
    <w:rsid w:val="006B3767"/>
    <w:rsid w:val="006B4842"/>
    <w:rsid w:val="006B4BB5"/>
    <w:rsid w:val="006B5AAF"/>
    <w:rsid w:val="006B6103"/>
    <w:rsid w:val="006B7221"/>
    <w:rsid w:val="006B7423"/>
    <w:rsid w:val="006B767B"/>
    <w:rsid w:val="006B7D60"/>
    <w:rsid w:val="006B7F00"/>
    <w:rsid w:val="006C0713"/>
    <w:rsid w:val="006C0C96"/>
    <w:rsid w:val="006C16C4"/>
    <w:rsid w:val="006C1CE0"/>
    <w:rsid w:val="006C20AA"/>
    <w:rsid w:val="006C29EC"/>
    <w:rsid w:val="006C3507"/>
    <w:rsid w:val="006C3BD3"/>
    <w:rsid w:val="006C5694"/>
    <w:rsid w:val="006C56BC"/>
    <w:rsid w:val="006C7971"/>
    <w:rsid w:val="006D080B"/>
    <w:rsid w:val="006D0AD4"/>
    <w:rsid w:val="006D0C99"/>
    <w:rsid w:val="006D11F3"/>
    <w:rsid w:val="006D1F8A"/>
    <w:rsid w:val="006D2118"/>
    <w:rsid w:val="006D2F89"/>
    <w:rsid w:val="006D310F"/>
    <w:rsid w:val="006D431F"/>
    <w:rsid w:val="006D4638"/>
    <w:rsid w:val="006D5269"/>
    <w:rsid w:val="006D6495"/>
    <w:rsid w:val="006D67D0"/>
    <w:rsid w:val="006D6FB6"/>
    <w:rsid w:val="006D7D43"/>
    <w:rsid w:val="006E16DD"/>
    <w:rsid w:val="006E1A33"/>
    <w:rsid w:val="006E1A55"/>
    <w:rsid w:val="006E1EA3"/>
    <w:rsid w:val="006E2412"/>
    <w:rsid w:val="006E247A"/>
    <w:rsid w:val="006E2753"/>
    <w:rsid w:val="006E29BF"/>
    <w:rsid w:val="006E2CBA"/>
    <w:rsid w:val="006E311E"/>
    <w:rsid w:val="006E3621"/>
    <w:rsid w:val="006E4008"/>
    <w:rsid w:val="006E428F"/>
    <w:rsid w:val="006E4CCB"/>
    <w:rsid w:val="006E5795"/>
    <w:rsid w:val="006E5E0B"/>
    <w:rsid w:val="006E7085"/>
    <w:rsid w:val="006E70F9"/>
    <w:rsid w:val="006F03A2"/>
    <w:rsid w:val="006F0794"/>
    <w:rsid w:val="006F085B"/>
    <w:rsid w:val="006F0B26"/>
    <w:rsid w:val="006F1F63"/>
    <w:rsid w:val="006F2179"/>
    <w:rsid w:val="006F2825"/>
    <w:rsid w:val="006F3586"/>
    <w:rsid w:val="006F3C6A"/>
    <w:rsid w:val="006F42FD"/>
    <w:rsid w:val="006F45C1"/>
    <w:rsid w:val="006F4BBB"/>
    <w:rsid w:val="006F5D55"/>
    <w:rsid w:val="006F5EF8"/>
    <w:rsid w:val="006F6293"/>
    <w:rsid w:val="006F6A85"/>
    <w:rsid w:val="006F6AEF"/>
    <w:rsid w:val="006F74EB"/>
    <w:rsid w:val="006F766C"/>
    <w:rsid w:val="006F78A2"/>
    <w:rsid w:val="00700E0B"/>
    <w:rsid w:val="007010FD"/>
    <w:rsid w:val="00701A00"/>
    <w:rsid w:val="00702657"/>
    <w:rsid w:val="00702A59"/>
    <w:rsid w:val="00702E35"/>
    <w:rsid w:val="00703A45"/>
    <w:rsid w:val="00703DD2"/>
    <w:rsid w:val="00705C4B"/>
    <w:rsid w:val="00706383"/>
    <w:rsid w:val="00706ADC"/>
    <w:rsid w:val="0071027B"/>
    <w:rsid w:val="0071054A"/>
    <w:rsid w:val="0071090C"/>
    <w:rsid w:val="00710DB7"/>
    <w:rsid w:val="0071117A"/>
    <w:rsid w:val="0071117B"/>
    <w:rsid w:val="007111B6"/>
    <w:rsid w:val="007113B5"/>
    <w:rsid w:val="00711508"/>
    <w:rsid w:val="00711BE4"/>
    <w:rsid w:val="00712427"/>
    <w:rsid w:val="00713206"/>
    <w:rsid w:val="0071345D"/>
    <w:rsid w:val="00713489"/>
    <w:rsid w:val="00713829"/>
    <w:rsid w:val="00713EE7"/>
    <w:rsid w:val="007141AE"/>
    <w:rsid w:val="007147E7"/>
    <w:rsid w:val="007158B0"/>
    <w:rsid w:val="00715D67"/>
    <w:rsid w:val="0071671D"/>
    <w:rsid w:val="00716BB1"/>
    <w:rsid w:val="007171C9"/>
    <w:rsid w:val="007173B2"/>
    <w:rsid w:val="00717AC0"/>
    <w:rsid w:val="00717DB5"/>
    <w:rsid w:val="007200FB"/>
    <w:rsid w:val="007202A7"/>
    <w:rsid w:val="007208C4"/>
    <w:rsid w:val="0072120E"/>
    <w:rsid w:val="00721981"/>
    <w:rsid w:val="00721CB5"/>
    <w:rsid w:val="0072211F"/>
    <w:rsid w:val="007221A3"/>
    <w:rsid w:val="00722514"/>
    <w:rsid w:val="007237A9"/>
    <w:rsid w:val="00723F51"/>
    <w:rsid w:val="00724701"/>
    <w:rsid w:val="00724D03"/>
    <w:rsid w:val="00725143"/>
    <w:rsid w:val="00725466"/>
    <w:rsid w:val="00725753"/>
    <w:rsid w:val="00725803"/>
    <w:rsid w:val="007261D2"/>
    <w:rsid w:val="00726C83"/>
    <w:rsid w:val="00726F51"/>
    <w:rsid w:val="00727023"/>
    <w:rsid w:val="007270EC"/>
    <w:rsid w:val="007272DF"/>
    <w:rsid w:val="00727C7D"/>
    <w:rsid w:val="00727C94"/>
    <w:rsid w:val="00730088"/>
    <w:rsid w:val="007301E0"/>
    <w:rsid w:val="00730AB1"/>
    <w:rsid w:val="0073126A"/>
    <w:rsid w:val="00731553"/>
    <w:rsid w:val="00731951"/>
    <w:rsid w:val="00731BB0"/>
    <w:rsid w:val="00732122"/>
    <w:rsid w:val="007326A8"/>
    <w:rsid w:val="0073315D"/>
    <w:rsid w:val="00733E00"/>
    <w:rsid w:val="007341DD"/>
    <w:rsid w:val="00734834"/>
    <w:rsid w:val="00734E81"/>
    <w:rsid w:val="00735A52"/>
    <w:rsid w:val="00736261"/>
    <w:rsid w:val="00736865"/>
    <w:rsid w:val="00736BE3"/>
    <w:rsid w:val="00736E12"/>
    <w:rsid w:val="00737285"/>
    <w:rsid w:val="007427E9"/>
    <w:rsid w:val="00742AB2"/>
    <w:rsid w:val="007435DA"/>
    <w:rsid w:val="00743637"/>
    <w:rsid w:val="0074390C"/>
    <w:rsid w:val="00743FE9"/>
    <w:rsid w:val="007440AA"/>
    <w:rsid w:val="007446C1"/>
    <w:rsid w:val="007448A0"/>
    <w:rsid w:val="00744B8D"/>
    <w:rsid w:val="00745325"/>
    <w:rsid w:val="0074580A"/>
    <w:rsid w:val="00746195"/>
    <w:rsid w:val="0074632D"/>
    <w:rsid w:val="00746FB4"/>
    <w:rsid w:val="00747CC1"/>
    <w:rsid w:val="00750166"/>
    <w:rsid w:val="00750196"/>
    <w:rsid w:val="0075097F"/>
    <w:rsid w:val="00750CC8"/>
    <w:rsid w:val="00750F52"/>
    <w:rsid w:val="007514B2"/>
    <w:rsid w:val="007519B2"/>
    <w:rsid w:val="00751A6A"/>
    <w:rsid w:val="007520C8"/>
    <w:rsid w:val="007523E5"/>
    <w:rsid w:val="007526EB"/>
    <w:rsid w:val="00752DCB"/>
    <w:rsid w:val="0075413F"/>
    <w:rsid w:val="007542C6"/>
    <w:rsid w:val="0075456D"/>
    <w:rsid w:val="00754A3E"/>
    <w:rsid w:val="00756394"/>
    <w:rsid w:val="0075647D"/>
    <w:rsid w:val="007566B5"/>
    <w:rsid w:val="007567FA"/>
    <w:rsid w:val="00756A55"/>
    <w:rsid w:val="00756E69"/>
    <w:rsid w:val="0075701A"/>
    <w:rsid w:val="00757CD1"/>
    <w:rsid w:val="0076073E"/>
    <w:rsid w:val="00760B22"/>
    <w:rsid w:val="00760C2B"/>
    <w:rsid w:val="00760C97"/>
    <w:rsid w:val="00760D99"/>
    <w:rsid w:val="0076144C"/>
    <w:rsid w:val="007615A9"/>
    <w:rsid w:val="007616F1"/>
    <w:rsid w:val="0076182B"/>
    <w:rsid w:val="00761B55"/>
    <w:rsid w:val="00762009"/>
    <w:rsid w:val="00762A90"/>
    <w:rsid w:val="00762C06"/>
    <w:rsid w:val="00763425"/>
    <w:rsid w:val="0076391F"/>
    <w:rsid w:val="00763995"/>
    <w:rsid w:val="007643EB"/>
    <w:rsid w:val="0076440F"/>
    <w:rsid w:val="00765B67"/>
    <w:rsid w:val="00765D7C"/>
    <w:rsid w:val="007664A1"/>
    <w:rsid w:val="00766714"/>
    <w:rsid w:val="00766A89"/>
    <w:rsid w:val="00766D9B"/>
    <w:rsid w:val="0076728A"/>
    <w:rsid w:val="0076772E"/>
    <w:rsid w:val="00767B93"/>
    <w:rsid w:val="00767FF0"/>
    <w:rsid w:val="0077026E"/>
    <w:rsid w:val="007703BE"/>
    <w:rsid w:val="0077084E"/>
    <w:rsid w:val="00771029"/>
    <w:rsid w:val="00771250"/>
    <w:rsid w:val="00771CDA"/>
    <w:rsid w:val="00772739"/>
    <w:rsid w:val="00772A96"/>
    <w:rsid w:val="00773213"/>
    <w:rsid w:val="00774216"/>
    <w:rsid w:val="0077460F"/>
    <w:rsid w:val="00775614"/>
    <w:rsid w:val="0077571D"/>
    <w:rsid w:val="00777188"/>
    <w:rsid w:val="00777BE0"/>
    <w:rsid w:val="00781EC0"/>
    <w:rsid w:val="00782015"/>
    <w:rsid w:val="007825FD"/>
    <w:rsid w:val="00782C34"/>
    <w:rsid w:val="00782E8B"/>
    <w:rsid w:val="00783DAD"/>
    <w:rsid w:val="00784CCF"/>
    <w:rsid w:val="00785789"/>
    <w:rsid w:val="00786276"/>
    <w:rsid w:val="007865EB"/>
    <w:rsid w:val="00786DB7"/>
    <w:rsid w:val="0078722B"/>
    <w:rsid w:val="007875C8"/>
    <w:rsid w:val="00790BCE"/>
    <w:rsid w:val="00790C05"/>
    <w:rsid w:val="00790E30"/>
    <w:rsid w:val="00790F78"/>
    <w:rsid w:val="00791D60"/>
    <w:rsid w:val="00792E51"/>
    <w:rsid w:val="00793AD1"/>
    <w:rsid w:val="00794132"/>
    <w:rsid w:val="007950B1"/>
    <w:rsid w:val="007957C9"/>
    <w:rsid w:val="00795B42"/>
    <w:rsid w:val="00795DA2"/>
    <w:rsid w:val="0079669A"/>
    <w:rsid w:val="00796B87"/>
    <w:rsid w:val="00796DFA"/>
    <w:rsid w:val="0079726C"/>
    <w:rsid w:val="0079743F"/>
    <w:rsid w:val="00797617"/>
    <w:rsid w:val="0079775E"/>
    <w:rsid w:val="007A13C7"/>
    <w:rsid w:val="007A204A"/>
    <w:rsid w:val="007A22BE"/>
    <w:rsid w:val="007A235C"/>
    <w:rsid w:val="007A2514"/>
    <w:rsid w:val="007A2624"/>
    <w:rsid w:val="007A3165"/>
    <w:rsid w:val="007A31D3"/>
    <w:rsid w:val="007A344D"/>
    <w:rsid w:val="007A35D8"/>
    <w:rsid w:val="007A4477"/>
    <w:rsid w:val="007A4527"/>
    <w:rsid w:val="007A45AE"/>
    <w:rsid w:val="007A48E9"/>
    <w:rsid w:val="007A4BC5"/>
    <w:rsid w:val="007A5675"/>
    <w:rsid w:val="007A6582"/>
    <w:rsid w:val="007A6B8F"/>
    <w:rsid w:val="007A7603"/>
    <w:rsid w:val="007A7741"/>
    <w:rsid w:val="007B076A"/>
    <w:rsid w:val="007B0B8E"/>
    <w:rsid w:val="007B0DEC"/>
    <w:rsid w:val="007B1B29"/>
    <w:rsid w:val="007B29AD"/>
    <w:rsid w:val="007B29C5"/>
    <w:rsid w:val="007B2DCC"/>
    <w:rsid w:val="007B36AA"/>
    <w:rsid w:val="007B4728"/>
    <w:rsid w:val="007B4B18"/>
    <w:rsid w:val="007B5892"/>
    <w:rsid w:val="007B5B85"/>
    <w:rsid w:val="007B60E1"/>
    <w:rsid w:val="007B61BE"/>
    <w:rsid w:val="007B63E5"/>
    <w:rsid w:val="007B6661"/>
    <w:rsid w:val="007B6836"/>
    <w:rsid w:val="007B7668"/>
    <w:rsid w:val="007C069E"/>
    <w:rsid w:val="007C0916"/>
    <w:rsid w:val="007C0AE6"/>
    <w:rsid w:val="007C1304"/>
    <w:rsid w:val="007C172C"/>
    <w:rsid w:val="007C1A99"/>
    <w:rsid w:val="007C214D"/>
    <w:rsid w:val="007C2BE1"/>
    <w:rsid w:val="007C2C50"/>
    <w:rsid w:val="007C3955"/>
    <w:rsid w:val="007C3EDE"/>
    <w:rsid w:val="007C40BC"/>
    <w:rsid w:val="007C4840"/>
    <w:rsid w:val="007C4B58"/>
    <w:rsid w:val="007C5244"/>
    <w:rsid w:val="007C56A2"/>
    <w:rsid w:val="007C60CA"/>
    <w:rsid w:val="007C652C"/>
    <w:rsid w:val="007C6538"/>
    <w:rsid w:val="007C74B3"/>
    <w:rsid w:val="007C7E62"/>
    <w:rsid w:val="007D001A"/>
    <w:rsid w:val="007D08CB"/>
    <w:rsid w:val="007D1658"/>
    <w:rsid w:val="007D1778"/>
    <w:rsid w:val="007D217A"/>
    <w:rsid w:val="007D253D"/>
    <w:rsid w:val="007D2B25"/>
    <w:rsid w:val="007D3E1A"/>
    <w:rsid w:val="007D4185"/>
    <w:rsid w:val="007D4910"/>
    <w:rsid w:val="007D5519"/>
    <w:rsid w:val="007D56B5"/>
    <w:rsid w:val="007D5996"/>
    <w:rsid w:val="007D5C7B"/>
    <w:rsid w:val="007D67A8"/>
    <w:rsid w:val="007D67CA"/>
    <w:rsid w:val="007D6E50"/>
    <w:rsid w:val="007D7038"/>
    <w:rsid w:val="007D754D"/>
    <w:rsid w:val="007E01FC"/>
    <w:rsid w:val="007E0A20"/>
    <w:rsid w:val="007E0B3F"/>
    <w:rsid w:val="007E0DE7"/>
    <w:rsid w:val="007E135C"/>
    <w:rsid w:val="007E19F8"/>
    <w:rsid w:val="007E1E6D"/>
    <w:rsid w:val="007E2307"/>
    <w:rsid w:val="007E312D"/>
    <w:rsid w:val="007E3460"/>
    <w:rsid w:val="007E3870"/>
    <w:rsid w:val="007E3ADF"/>
    <w:rsid w:val="007E3FC9"/>
    <w:rsid w:val="007E40F6"/>
    <w:rsid w:val="007E42B9"/>
    <w:rsid w:val="007E42CD"/>
    <w:rsid w:val="007E4918"/>
    <w:rsid w:val="007E4C28"/>
    <w:rsid w:val="007E4C71"/>
    <w:rsid w:val="007E644A"/>
    <w:rsid w:val="007E64CC"/>
    <w:rsid w:val="007E6543"/>
    <w:rsid w:val="007E6604"/>
    <w:rsid w:val="007E686D"/>
    <w:rsid w:val="007E6953"/>
    <w:rsid w:val="007E6DEB"/>
    <w:rsid w:val="007E75E7"/>
    <w:rsid w:val="007E794A"/>
    <w:rsid w:val="007F01F2"/>
    <w:rsid w:val="007F068D"/>
    <w:rsid w:val="007F0F4E"/>
    <w:rsid w:val="007F0FC7"/>
    <w:rsid w:val="007F1081"/>
    <w:rsid w:val="007F2200"/>
    <w:rsid w:val="007F2A23"/>
    <w:rsid w:val="007F32F8"/>
    <w:rsid w:val="007F55B4"/>
    <w:rsid w:val="007F6775"/>
    <w:rsid w:val="007F68A0"/>
    <w:rsid w:val="007F6A11"/>
    <w:rsid w:val="007F6E77"/>
    <w:rsid w:val="007F7065"/>
    <w:rsid w:val="00800122"/>
    <w:rsid w:val="00800699"/>
    <w:rsid w:val="00800AF1"/>
    <w:rsid w:val="00800BBB"/>
    <w:rsid w:val="00800FCF"/>
    <w:rsid w:val="008010DE"/>
    <w:rsid w:val="00801591"/>
    <w:rsid w:val="0080164D"/>
    <w:rsid w:val="0080212D"/>
    <w:rsid w:val="00802305"/>
    <w:rsid w:val="00802CB5"/>
    <w:rsid w:val="00802E04"/>
    <w:rsid w:val="00802F5A"/>
    <w:rsid w:val="008032A5"/>
    <w:rsid w:val="00803CD6"/>
    <w:rsid w:val="00804BB1"/>
    <w:rsid w:val="00804EF0"/>
    <w:rsid w:val="00804F7D"/>
    <w:rsid w:val="00805677"/>
    <w:rsid w:val="00805CFC"/>
    <w:rsid w:val="00807254"/>
    <w:rsid w:val="008075ED"/>
    <w:rsid w:val="00807F84"/>
    <w:rsid w:val="00810AF7"/>
    <w:rsid w:val="00812F47"/>
    <w:rsid w:val="00813A26"/>
    <w:rsid w:val="0081424B"/>
    <w:rsid w:val="00814E07"/>
    <w:rsid w:val="00815999"/>
    <w:rsid w:val="00815B65"/>
    <w:rsid w:val="008174C2"/>
    <w:rsid w:val="00817565"/>
    <w:rsid w:val="00817662"/>
    <w:rsid w:val="008179E1"/>
    <w:rsid w:val="00817BED"/>
    <w:rsid w:val="0082057C"/>
    <w:rsid w:val="00821726"/>
    <w:rsid w:val="0082199C"/>
    <w:rsid w:val="008221BC"/>
    <w:rsid w:val="0082226C"/>
    <w:rsid w:val="00822275"/>
    <w:rsid w:val="0082258A"/>
    <w:rsid w:val="00823539"/>
    <w:rsid w:val="008235FC"/>
    <w:rsid w:val="00824556"/>
    <w:rsid w:val="00826008"/>
    <w:rsid w:val="0082741F"/>
    <w:rsid w:val="0082743C"/>
    <w:rsid w:val="008279DC"/>
    <w:rsid w:val="00830149"/>
    <w:rsid w:val="008302DD"/>
    <w:rsid w:val="0083047C"/>
    <w:rsid w:val="00831066"/>
    <w:rsid w:val="00831159"/>
    <w:rsid w:val="0083120B"/>
    <w:rsid w:val="00832247"/>
    <w:rsid w:val="0083279F"/>
    <w:rsid w:val="00833401"/>
    <w:rsid w:val="00833796"/>
    <w:rsid w:val="00833A0E"/>
    <w:rsid w:val="00833D56"/>
    <w:rsid w:val="00833FB3"/>
    <w:rsid w:val="008345BE"/>
    <w:rsid w:val="00834E6A"/>
    <w:rsid w:val="00835204"/>
    <w:rsid w:val="008354BF"/>
    <w:rsid w:val="00835953"/>
    <w:rsid w:val="008362CF"/>
    <w:rsid w:val="00836DB3"/>
    <w:rsid w:val="00837A51"/>
    <w:rsid w:val="00837C77"/>
    <w:rsid w:val="008402E3"/>
    <w:rsid w:val="00840CE1"/>
    <w:rsid w:val="00840D48"/>
    <w:rsid w:val="0084114C"/>
    <w:rsid w:val="00842308"/>
    <w:rsid w:val="00842373"/>
    <w:rsid w:val="00842D36"/>
    <w:rsid w:val="008436F5"/>
    <w:rsid w:val="0084391B"/>
    <w:rsid w:val="00844603"/>
    <w:rsid w:val="00844EA6"/>
    <w:rsid w:val="008450C9"/>
    <w:rsid w:val="00845760"/>
    <w:rsid w:val="00846960"/>
    <w:rsid w:val="00850389"/>
    <w:rsid w:val="008504AF"/>
    <w:rsid w:val="0085084E"/>
    <w:rsid w:val="00850C6D"/>
    <w:rsid w:val="008510D0"/>
    <w:rsid w:val="00851746"/>
    <w:rsid w:val="00851910"/>
    <w:rsid w:val="00851929"/>
    <w:rsid w:val="008519D4"/>
    <w:rsid w:val="008524C4"/>
    <w:rsid w:val="00852DBD"/>
    <w:rsid w:val="00854808"/>
    <w:rsid w:val="00855638"/>
    <w:rsid w:val="008556AC"/>
    <w:rsid w:val="00855DCE"/>
    <w:rsid w:val="00855F58"/>
    <w:rsid w:val="0085659B"/>
    <w:rsid w:val="00856810"/>
    <w:rsid w:val="00856A10"/>
    <w:rsid w:val="00856D65"/>
    <w:rsid w:val="00857C2B"/>
    <w:rsid w:val="00857D3C"/>
    <w:rsid w:val="00860196"/>
    <w:rsid w:val="008603FC"/>
    <w:rsid w:val="00860449"/>
    <w:rsid w:val="0086047C"/>
    <w:rsid w:val="008605F9"/>
    <w:rsid w:val="008620CC"/>
    <w:rsid w:val="00862143"/>
    <w:rsid w:val="00864F1C"/>
    <w:rsid w:val="008655E5"/>
    <w:rsid w:val="00867A9A"/>
    <w:rsid w:val="00867F4B"/>
    <w:rsid w:val="00870287"/>
    <w:rsid w:val="00870479"/>
    <w:rsid w:val="00870BD8"/>
    <w:rsid w:val="008712E3"/>
    <w:rsid w:val="0087291B"/>
    <w:rsid w:val="00872CD7"/>
    <w:rsid w:val="00872D78"/>
    <w:rsid w:val="00874747"/>
    <w:rsid w:val="00875078"/>
    <w:rsid w:val="008760F0"/>
    <w:rsid w:val="00876745"/>
    <w:rsid w:val="00876BEB"/>
    <w:rsid w:val="00876C35"/>
    <w:rsid w:val="00877D68"/>
    <w:rsid w:val="0088002D"/>
    <w:rsid w:val="00880240"/>
    <w:rsid w:val="008812DE"/>
    <w:rsid w:val="00881EC0"/>
    <w:rsid w:val="008829C2"/>
    <w:rsid w:val="0088386C"/>
    <w:rsid w:val="008840EB"/>
    <w:rsid w:val="008844A1"/>
    <w:rsid w:val="00884BA9"/>
    <w:rsid w:val="008850D4"/>
    <w:rsid w:val="00885837"/>
    <w:rsid w:val="00886755"/>
    <w:rsid w:val="00886C7C"/>
    <w:rsid w:val="00886D18"/>
    <w:rsid w:val="008872A6"/>
    <w:rsid w:val="008875B3"/>
    <w:rsid w:val="00887902"/>
    <w:rsid w:val="00887C20"/>
    <w:rsid w:val="00887D58"/>
    <w:rsid w:val="00890031"/>
    <w:rsid w:val="00890056"/>
    <w:rsid w:val="00890746"/>
    <w:rsid w:val="0089082D"/>
    <w:rsid w:val="00890CD1"/>
    <w:rsid w:val="008913F4"/>
    <w:rsid w:val="008918E2"/>
    <w:rsid w:val="00892738"/>
    <w:rsid w:val="00892A51"/>
    <w:rsid w:val="00893185"/>
    <w:rsid w:val="00893207"/>
    <w:rsid w:val="00893D55"/>
    <w:rsid w:val="0089437F"/>
    <w:rsid w:val="00894D39"/>
    <w:rsid w:val="00895377"/>
    <w:rsid w:val="008955A3"/>
    <w:rsid w:val="00895608"/>
    <w:rsid w:val="00895EC4"/>
    <w:rsid w:val="00895F6C"/>
    <w:rsid w:val="008964FA"/>
    <w:rsid w:val="00896653"/>
    <w:rsid w:val="0089670B"/>
    <w:rsid w:val="00896B4E"/>
    <w:rsid w:val="00896E0C"/>
    <w:rsid w:val="00897164"/>
    <w:rsid w:val="008A073E"/>
    <w:rsid w:val="008A0995"/>
    <w:rsid w:val="008A1A0F"/>
    <w:rsid w:val="008A21CB"/>
    <w:rsid w:val="008A24BA"/>
    <w:rsid w:val="008A2868"/>
    <w:rsid w:val="008A36B8"/>
    <w:rsid w:val="008A3B59"/>
    <w:rsid w:val="008A3D0F"/>
    <w:rsid w:val="008A3F4C"/>
    <w:rsid w:val="008A41BE"/>
    <w:rsid w:val="008A53AB"/>
    <w:rsid w:val="008A5666"/>
    <w:rsid w:val="008A5C54"/>
    <w:rsid w:val="008A5FF7"/>
    <w:rsid w:val="008A6584"/>
    <w:rsid w:val="008A6669"/>
    <w:rsid w:val="008A7221"/>
    <w:rsid w:val="008B10D0"/>
    <w:rsid w:val="008B15F3"/>
    <w:rsid w:val="008B17D1"/>
    <w:rsid w:val="008B28FA"/>
    <w:rsid w:val="008B2AD5"/>
    <w:rsid w:val="008B31D3"/>
    <w:rsid w:val="008B3518"/>
    <w:rsid w:val="008B3F47"/>
    <w:rsid w:val="008B4354"/>
    <w:rsid w:val="008B4751"/>
    <w:rsid w:val="008B4819"/>
    <w:rsid w:val="008B4941"/>
    <w:rsid w:val="008B4F1E"/>
    <w:rsid w:val="008B52F8"/>
    <w:rsid w:val="008B58CA"/>
    <w:rsid w:val="008B5E74"/>
    <w:rsid w:val="008B6528"/>
    <w:rsid w:val="008B663E"/>
    <w:rsid w:val="008B695A"/>
    <w:rsid w:val="008B6D7D"/>
    <w:rsid w:val="008B73A7"/>
    <w:rsid w:val="008C0B39"/>
    <w:rsid w:val="008C0F53"/>
    <w:rsid w:val="008C1080"/>
    <w:rsid w:val="008C10A7"/>
    <w:rsid w:val="008C1E48"/>
    <w:rsid w:val="008C2787"/>
    <w:rsid w:val="008C2DE8"/>
    <w:rsid w:val="008C305B"/>
    <w:rsid w:val="008C31C6"/>
    <w:rsid w:val="008C43A0"/>
    <w:rsid w:val="008C4BAF"/>
    <w:rsid w:val="008C4C4D"/>
    <w:rsid w:val="008C52E8"/>
    <w:rsid w:val="008C5E0F"/>
    <w:rsid w:val="008C5F91"/>
    <w:rsid w:val="008C622C"/>
    <w:rsid w:val="008C727F"/>
    <w:rsid w:val="008C749B"/>
    <w:rsid w:val="008D0904"/>
    <w:rsid w:val="008D11AA"/>
    <w:rsid w:val="008D1C67"/>
    <w:rsid w:val="008D1CDD"/>
    <w:rsid w:val="008D2B7A"/>
    <w:rsid w:val="008D3472"/>
    <w:rsid w:val="008D42B2"/>
    <w:rsid w:val="008D48EB"/>
    <w:rsid w:val="008D6383"/>
    <w:rsid w:val="008D767B"/>
    <w:rsid w:val="008E1A94"/>
    <w:rsid w:val="008E1FEA"/>
    <w:rsid w:val="008E2897"/>
    <w:rsid w:val="008E44EA"/>
    <w:rsid w:val="008E4E3B"/>
    <w:rsid w:val="008E629E"/>
    <w:rsid w:val="008E7351"/>
    <w:rsid w:val="008E7BD3"/>
    <w:rsid w:val="008F1215"/>
    <w:rsid w:val="008F1B4F"/>
    <w:rsid w:val="008F270A"/>
    <w:rsid w:val="008F2800"/>
    <w:rsid w:val="008F2A5E"/>
    <w:rsid w:val="008F2FD0"/>
    <w:rsid w:val="008F31A5"/>
    <w:rsid w:val="008F3648"/>
    <w:rsid w:val="008F4F77"/>
    <w:rsid w:val="008F50BB"/>
    <w:rsid w:val="008F5D8B"/>
    <w:rsid w:val="008F6031"/>
    <w:rsid w:val="008F6397"/>
    <w:rsid w:val="008F6538"/>
    <w:rsid w:val="008F7342"/>
    <w:rsid w:val="008F7BF9"/>
    <w:rsid w:val="008F7E9B"/>
    <w:rsid w:val="008F7FDC"/>
    <w:rsid w:val="0090043D"/>
    <w:rsid w:val="00900718"/>
    <w:rsid w:val="009013B3"/>
    <w:rsid w:val="009041B4"/>
    <w:rsid w:val="00904F30"/>
    <w:rsid w:val="0090508B"/>
    <w:rsid w:val="009050B0"/>
    <w:rsid w:val="009050D2"/>
    <w:rsid w:val="009059C8"/>
    <w:rsid w:val="00906359"/>
    <w:rsid w:val="00906C06"/>
    <w:rsid w:val="00906D62"/>
    <w:rsid w:val="00906EB3"/>
    <w:rsid w:val="00907BA4"/>
    <w:rsid w:val="00907E05"/>
    <w:rsid w:val="00910028"/>
    <w:rsid w:val="00910ACE"/>
    <w:rsid w:val="00910C98"/>
    <w:rsid w:val="00912977"/>
    <w:rsid w:val="00912E72"/>
    <w:rsid w:val="009139B8"/>
    <w:rsid w:val="00914709"/>
    <w:rsid w:val="00914D92"/>
    <w:rsid w:val="009150BD"/>
    <w:rsid w:val="0091598C"/>
    <w:rsid w:val="009160B8"/>
    <w:rsid w:val="00916284"/>
    <w:rsid w:val="009164DA"/>
    <w:rsid w:val="009179A1"/>
    <w:rsid w:val="00917C1A"/>
    <w:rsid w:val="009201C4"/>
    <w:rsid w:val="009201F1"/>
    <w:rsid w:val="009202AF"/>
    <w:rsid w:val="0092041F"/>
    <w:rsid w:val="009204F5"/>
    <w:rsid w:val="009207EB"/>
    <w:rsid w:val="00921E4F"/>
    <w:rsid w:val="00922599"/>
    <w:rsid w:val="00922DB9"/>
    <w:rsid w:val="00922EB7"/>
    <w:rsid w:val="0092302F"/>
    <w:rsid w:val="00923D29"/>
    <w:rsid w:val="00923DEA"/>
    <w:rsid w:val="00924B32"/>
    <w:rsid w:val="009255CA"/>
    <w:rsid w:val="00925B41"/>
    <w:rsid w:val="00925EE2"/>
    <w:rsid w:val="0092659C"/>
    <w:rsid w:val="00926827"/>
    <w:rsid w:val="00927670"/>
    <w:rsid w:val="00927895"/>
    <w:rsid w:val="009305E6"/>
    <w:rsid w:val="00931420"/>
    <w:rsid w:val="0093153C"/>
    <w:rsid w:val="0093166B"/>
    <w:rsid w:val="00932005"/>
    <w:rsid w:val="0093255C"/>
    <w:rsid w:val="009327D5"/>
    <w:rsid w:val="00932F45"/>
    <w:rsid w:val="00933317"/>
    <w:rsid w:val="009345B7"/>
    <w:rsid w:val="00934789"/>
    <w:rsid w:val="00934A8F"/>
    <w:rsid w:val="00934EC7"/>
    <w:rsid w:val="00935BC3"/>
    <w:rsid w:val="00935E90"/>
    <w:rsid w:val="009362D7"/>
    <w:rsid w:val="009366C5"/>
    <w:rsid w:val="00936DB5"/>
    <w:rsid w:val="00937320"/>
    <w:rsid w:val="0093790C"/>
    <w:rsid w:val="00937B5D"/>
    <w:rsid w:val="0094032F"/>
    <w:rsid w:val="00941664"/>
    <w:rsid w:val="00942699"/>
    <w:rsid w:val="00942B9A"/>
    <w:rsid w:val="00942DD3"/>
    <w:rsid w:val="00942EC5"/>
    <w:rsid w:val="00943215"/>
    <w:rsid w:val="009435C5"/>
    <w:rsid w:val="00943633"/>
    <w:rsid w:val="009438E9"/>
    <w:rsid w:val="00943ABE"/>
    <w:rsid w:val="00944122"/>
    <w:rsid w:val="0094466C"/>
    <w:rsid w:val="0094493F"/>
    <w:rsid w:val="00944B4F"/>
    <w:rsid w:val="00945025"/>
    <w:rsid w:val="00945745"/>
    <w:rsid w:val="009458E3"/>
    <w:rsid w:val="00946308"/>
    <w:rsid w:val="00946A79"/>
    <w:rsid w:val="009478EF"/>
    <w:rsid w:val="00947BFF"/>
    <w:rsid w:val="00950510"/>
    <w:rsid w:val="0095101C"/>
    <w:rsid w:val="00951288"/>
    <w:rsid w:val="00951380"/>
    <w:rsid w:val="009517C9"/>
    <w:rsid w:val="0095261D"/>
    <w:rsid w:val="00952AB0"/>
    <w:rsid w:val="00952C92"/>
    <w:rsid w:val="00953100"/>
    <w:rsid w:val="00953490"/>
    <w:rsid w:val="0095349E"/>
    <w:rsid w:val="0095393B"/>
    <w:rsid w:val="00953B2B"/>
    <w:rsid w:val="00953EE6"/>
    <w:rsid w:val="00954145"/>
    <w:rsid w:val="00954AA3"/>
    <w:rsid w:val="00955464"/>
    <w:rsid w:val="009557DE"/>
    <w:rsid w:val="00955A45"/>
    <w:rsid w:val="00955F5F"/>
    <w:rsid w:val="009562FE"/>
    <w:rsid w:val="0095695A"/>
    <w:rsid w:val="00956F32"/>
    <w:rsid w:val="00956FA0"/>
    <w:rsid w:val="009571AC"/>
    <w:rsid w:val="0095796C"/>
    <w:rsid w:val="00957AFC"/>
    <w:rsid w:val="00957B7C"/>
    <w:rsid w:val="00957FDF"/>
    <w:rsid w:val="009603FE"/>
    <w:rsid w:val="009610C5"/>
    <w:rsid w:val="0096156E"/>
    <w:rsid w:val="00961593"/>
    <w:rsid w:val="00961B7A"/>
    <w:rsid w:val="00961CC7"/>
    <w:rsid w:val="00962E6C"/>
    <w:rsid w:val="00963913"/>
    <w:rsid w:val="00964390"/>
    <w:rsid w:val="0096562D"/>
    <w:rsid w:val="00965A5E"/>
    <w:rsid w:val="00965FA4"/>
    <w:rsid w:val="009666F6"/>
    <w:rsid w:val="009667F1"/>
    <w:rsid w:val="00967075"/>
    <w:rsid w:val="009675B1"/>
    <w:rsid w:val="00967699"/>
    <w:rsid w:val="00967781"/>
    <w:rsid w:val="00967F91"/>
    <w:rsid w:val="009702F3"/>
    <w:rsid w:val="00970FCB"/>
    <w:rsid w:val="009715F3"/>
    <w:rsid w:val="00972CE1"/>
    <w:rsid w:val="00972DA6"/>
    <w:rsid w:val="00972EB5"/>
    <w:rsid w:val="00973312"/>
    <w:rsid w:val="00973440"/>
    <w:rsid w:val="00973633"/>
    <w:rsid w:val="00974128"/>
    <w:rsid w:val="00974F85"/>
    <w:rsid w:val="0097500A"/>
    <w:rsid w:val="009750F8"/>
    <w:rsid w:val="009752AF"/>
    <w:rsid w:val="009753ED"/>
    <w:rsid w:val="00975743"/>
    <w:rsid w:val="009760DD"/>
    <w:rsid w:val="00976328"/>
    <w:rsid w:val="009764F9"/>
    <w:rsid w:val="00976AC1"/>
    <w:rsid w:val="009772A8"/>
    <w:rsid w:val="00977959"/>
    <w:rsid w:val="00981C29"/>
    <w:rsid w:val="00982288"/>
    <w:rsid w:val="009827B3"/>
    <w:rsid w:val="00982A67"/>
    <w:rsid w:val="00985B70"/>
    <w:rsid w:val="00985F8F"/>
    <w:rsid w:val="0098698C"/>
    <w:rsid w:val="00986D2A"/>
    <w:rsid w:val="00987835"/>
    <w:rsid w:val="009878A3"/>
    <w:rsid w:val="00987AEA"/>
    <w:rsid w:val="0099074D"/>
    <w:rsid w:val="00990C00"/>
    <w:rsid w:val="00990ECC"/>
    <w:rsid w:val="00991B0B"/>
    <w:rsid w:val="00991E9B"/>
    <w:rsid w:val="00992483"/>
    <w:rsid w:val="00992D03"/>
    <w:rsid w:val="00993551"/>
    <w:rsid w:val="00993B8D"/>
    <w:rsid w:val="00993C56"/>
    <w:rsid w:val="00994696"/>
    <w:rsid w:val="009949F4"/>
    <w:rsid w:val="00995B32"/>
    <w:rsid w:val="00995B3C"/>
    <w:rsid w:val="00995B52"/>
    <w:rsid w:val="009961E5"/>
    <w:rsid w:val="00996366"/>
    <w:rsid w:val="0099674E"/>
    <w:rsid w:val="00996B93"/>
    <w:rsid w:val="009971B2"/>
    <w:rsid w:val="00997EDD"/>
    <w:rsid w:val="009A0436"/>
    <w:rsid w:val="009A0BDC"/>
    <w:rsid w:val="009A0F36"/>
    <w:rsid w:val="009A266B"/>
    <w:rsid w:val="009A27A8"/>
    <w:rsid w:val="009A3005"/>
    <w:rsid w:val="009A308C"/>
    <w:rsid w:val="009A448C"/>
    <w:rsid w:val="009A49E3"/>
    <w:rsid w:val="009A550F"/>
    <w:rsid w:val="009A56A2"/>
    <w:rsid w:val="009A6468"/>
    <w:rsid w:val="009A782F"/>
    <w:rsid w:val="009A7A98"/>
    <w:rsid w:val="009A7FE5"/>
    <w:rsid w:val="009B23C7"/>
    <w:rsid w:val="009B265E"/>
    <w:rsid w:val="009B26CB"/>
    <w:rsid w:val="009B27C9"/>
    <w:rsid w:val="009B3338"/>
    <w:rsid w:val="009B394F"/>
    <w:rsid w:val="009B4127"/>
    <w:rsid w:val="009B4157"/>
    <w:rsid w:val="009B4579"/>
    <w:rsid w:val="009B469F"/>
    <w:rsid w:val="009B58EB"/>
    <w:rsid w:val="009B70C4"/>
    <w:rsid w:val="009B7307"/>
    <w:rsid w:val="009B74BB"/>
    <w:rsid w:val="009B7E8E"/>
    <w:rsid w:val="009C0575"/>
    <w:rsid w:val="009C0A56"/>
    <w:rsid w:val="009C1A70"/>
    <w:rsid w:val="009C1A97"/>
    <w:rsid w:val="009C1BB6"/>
    <w:rsid w:val="009C234B"/>
    <w:rsid w:val="009C2815"/>
    <w:rsid w:val="009C2F89"/>
    <w:rsid w:val="009C30B2"/>
    <w:rsid w:val="009C38CC"/>
    <w:rsid w:val="009C4174"/>
    <w:rsid w:val="009C44B0"/>
    <w:rsid w:val="009C4F34"/>
    <w:rsid w:val="009C7EA6"/>
    <w:rsid w:val="009D0B17"/>
    <w:rsid w:val="009D0BA4"/>
    <w:rsid w:val="009D17BF"/>
    <w:rsid w:val="009D1BEC"/>
    <w:rsid w:val="009D2048"/>
    <w:rsid w:val="009D204F"/>
    <w:rsid w:val="009D2A06"/>
    <w:rsid w:val="009D2F4B"/>
    <w:rsid w:val="009D2F9E"/>
    <w:rsid w:val="009D36D7"/>
    <w:rsid w:val="009D3B77"/>
    <w:rsid w:val="009D4FAB"/>
    <w:rsid w:val="009D5E6F"/>
    <w:rsid w:val="009D5F2F"/>
    <w:rsid w:val="009D6082"/>
    <w:rsid w:val="009D7214"/>
    <w:rsid w:val="009D7262"/>
    <w:rsid w:val="009D7A24"/>
    <w:rsid w:val="009D7EDC"/>
    <w:rsid w:val="009E073A"/>
    <w:rsid w:val="009E0BE5"/>
    <w:rsid w:val="009E0E83"/>
    <w:rsid w:val="009E11CB"/>
    <w:rsid w:val="009E140A"/>
    <w:rsid w:val="009E180C"/>
    <w:rsid w:val="009E2B72"/>
    <w:rsid w:val="009E35E7"/>
    <w:rsid w:val="009E35EE"/>
    <w:rsid w:val="009E3F83"/>
    <w:rsid w:val="009E4310"/>
    <w:rsid w:val="009E441A"/>
    <w:rsid w:val="009E4535"/>
    <w:rsid w:val="009E4EB6"/>
    <w:rsid w:val="009E4F8E"/>
    <w:rsid w:val="009E58EE"/>
    <w:rsid w:val="009E5A9C"/>
    <w:rsid w:val="009E6839"/>
    <w:rsid w:val="009E6CFF"/>
    <w:rsid w:val="009E7123"/>
    <w:rsid w:val="009E743C"/>
    <w:rsid w:val="009E7D3A"/>
    <w:rsid w:val="009E7EDB"/>
    <w:rsid w:val="009F0E51"/>
    <w:rsid w:val="009F2679"/>
    <w:rsid w:val="009F2C75"/>
    <w:rsid w:val="009F374F"/>
    <w:rsid w:val="009F38EB"/>
    <w:rsid w:val="009F3B7C"/>
    <w:rsid w:val="009F43CD"/>
    <w:rsid w:val="009F51A2"/>
    <w:rsid w:val="009F533A"/>
    <w:rsid w:val="009F5A35"/>
    <w:rsid w:val="009F5A80"/>
    <w:rsid w:val="009F5DD9"/>
    <w:rsid w:val="009F70AA"/>
    <w:rsid w:val="009F7251"/>
    <w:rsid w:val="009F765C"/>
    <w:rsid w:val="009F799C"/>
    <w:rsid w:val="00A000C5"/>
    <w:rsid w:val="00A00B9A"/>
    <w:rsid w:val="00A016B8"/>
    <w:rsid w:val="00A025FC"/>
    <w:rsid w:val="00A02A22"/>
    <w:rsid w:val="00A02EDC"/>
    <w:rsid w:val="00A033FA"/>
    <w:rsid w:val="00A0345D"/>
    <w:rsid w:val="00A03D95"/>
    <w:rsid w:val="00A043D4"/>
    <w:rsid w:val="00A04808"/>
    <w:rsid w:val="00A04C92"/>
    <w:rsid w:val="00A05263"/>
    <w:rsid w:val="00A0528E"/>
    <w:rsid w:val="00A0551A"/>
    <w:rsid w:val="00A055FA"/>
    <w:rsid w:val="00A05E66"/>
    <w:rsid w:val="00A0786B"/>
    <w:rsid w:val="00A101A0"/>
    <w:rsid w:val="00A105E2"/>
    <w:rsid w:val="00A105E8"/>
    <w:rsid w:val="00A10602"/>
    <w:rsid w:val="00A10DEA"/>
    <w:rsid w:val="00A11622"/>
    <w:rsid w:val="00A11782"/>
    <w:rsid w:val="00A12772"/>
    <w:rsid w:val="00A14CA5"/>
    <w:rsid w:val="00A155B2"/>
    <w:rsid w:val="00A159B1"/>
    <w:rsid w:val="00A1625E"/>
    <w:rsid w:val="00A1681B"/>
    <w:rsid w:val="00A179C4"/>
    <w:rsid w:val="00A2023B"/>
    <w:rsid w:val="00A21BC9"/>
    <w:rsid w:val="00A22524"/>
    <w:rsid w:val="00A22949"/>
    <w:rsid w:val="00A24378"/>
    <w:rsid w:val="00A248EF"/>
    <w:rsid w:val="00A258A0"/>
    <w:rsid w:val="00A25C48"/>
    <w:rsid w:val="00A2672E"/>
    <w:rsid w:val="00A26861"/>
    <w:rsid w:val="00A26C2C"/>
    <w:rsid w:val="00A27908"/>
    <w:rsid w:val="00A27AE1"/>
    <w:rsid w:val="00A3019A"/>
    <w:rsid w:val="00A315A1"/>
    <w:rsid w:val="00A31D85"/>
    <w:rsid w:val="00A329BC"/>
    <w:rsid w:val="00A32E41"/>
    <w:rsid w:val="00A33730"/>
    <w:rsid w:val="00A33E1D"/>
    <w:rsid w:val="00A344B0"/>
    <w:rsid w:val="00A34F75"/>
    <w:rsid w:val="00A35759"/>
    <w:rsid w:val="00A360D0"/>
    <w:rsid w:val="00A36C65"/>
    <w:rsid w:val="00A36D01"/>
    <w:rsid w:val="00A36E3F"/>
    <w:rsid w:val="00A375A3"/>
    <w:rsid w:val="00A37915"/>
    <w:rsid w:val="00A40981"/>
    <w:rsid w:val="00A40EBF"/>
    <w:rsid w:val="00A418C4"/>
    <w:rsid w:val="00A4218D"/>
    <w:rsid w:val="00A427AC"/>
    <w:rsid w:val="00A427E4"/>
    <w:rsid w:val="00A42BBE"/>
    <w:rsid w:val="00A4303A"/>
    <w:rsid w:val="00A4322C"/>
    <w:rsid w:val="00A436B5"/>
    <w:rsid w:val="00A443D0"/>
    <w:rsid w:val="00A44435"/>
    <w:rsid w:val="00A451CC"/>
    <w:rsid w:val="00A459ED"/>
    <w:rsid w:val="00A45C37"/>
    <w:rsid w:val="00A46E13"/>
    <w:rsid w:val="00A51D85"/>
    <w:rsid w:val="00A52672"/>
    <w:rsid w:val="00A527F5"/>
    <w:rsid w:val="00A52A22"/>
    <w:rsid w:val="00A52D09"/>
    <w:rsid w:val="00A53C10"/>
    <w:rsid w:val="00A53C1C"/>
    <w:rsid w:val="00A53E09"/>
    <w:rsid w:val="00A5480C"/>
    <w:rsid w:val="00A554BA"/>
    <w:rsid w:val="00A55D1D"/>
    <w:rsid w:val="00A56332"/>
    <w:rsid w:val="00A576EC"/>
    <w:rsid w:val="00A57F56"/>
    <w:rsid w:val="00A60C81"/>
    <w:rsid w:val="00A60CB4"/>
    <w:rsid w:val="00A61C4E"/>
    <w:rsid w:val="00A61CFE"/>
    <w:rsid w:val="00A62A85"/>
    <w:rsid w:val="00A638F5"/>
    <w:rsid w:val="00A641D5"/>
    <w:rsid w:val="00A64285"/>
    <w:rsid w:val="00A64595"/>
    <w:rsid w:val="00A649EE"/>
    <w:rsid w:val="00A64F47"/>
    <w:rsid w:val="00A64F7B"/>
    <w:rsid w:val="00A65637"/>
    <w:rsid w:val="00A6565E"/>
    <w:rsid w:val="00A6585B"/>
    <w:rsid w:val="00A65E14"/>
    <w:rsid w:val="00A6606C"/>
    <w:rsid w:val="00A669E1"/>
    <w:rsid w:val="00A66F8E"/>
    <w:rsid w:val="00A66FF1"/>
    <w:rsid w:val="00A67240"/>
    <w:rsid w:val="00A67738"/>
    <w:rsid w:val="00A67A64"/>
    <w:rsid w:val="00A67D20"/>
    <w:rsid w:val="00A7005C"/>
    <w:rsid w:val="00A71204"/>
    <w:rsid w:val="00A72A4D"/>
    <w:rsid w:val="00A72A9E"/>
    <w:rsid w:val="00A73887"/>
    <w:rsid w:val="00A738DB"/>
    <w:rsid w:val="00A7394A"/>
    <w:rsid w:val="00A7423B"/>
    <w:rsid w:val="00A74452"/>
    <w:rsid w:val="00A75986"/>
    <w:rsid w:val="00A7641F"/>
    <w:rsid w:val="00A7650B"/>
    <w:rsid w:val="00A76FC1"/>
    <w:rsid w:val="00A77822"/>
    <w:rsid w:val="00A77AC5"/>
    <w:rsid w:val="00A77DA0"/>
    <w:rsid w:val="00A80317"/>
    <w:rsid w:val="00A80601"/>
    <w:rsid w:val="00A80720"/>
    <w:rsid w:val="00A81114"/>
    <w:rsid w:val="00A820EB"/>
    <w:rsid w:val="00A820FE"/>
    <w:rsid w:val="00A839C9"/>
    <w:rsid w:val="00A840CB"/>
    <w:rsid w:val="00A85AF7"/>
    <w:rsid w:val="00A85C9E"/>
    <w:rsid w:val="00A8647D"/>
    <w:rsid w:val="00A872B2"/>
    <w:rsid w:val="00A87AE3"/>
    <w:rsid w:val="00A901C5"/>
    <w:rsid w:val="00A90F6B"/>
    <w:rsid w:val="00A919A2"/>
    <w:rsid w:val="00A92587"/>
    <w:rsid w:val="00A92817"/>
    <w:rsid w:val="00A92F7F"/>
    <w:rsid w:val="00A93137"/>
    <w:rsid w:val="00A948B8"/>
    <w:rsid w:val="00A94FDC"/>
    <w:rsid w:val="00A9592E"/>
    <w:rsid w:val="00A95BA8"/>
    <w:rsid w:val="00A95DBA"/>
    <w:rsid w:val="00A96247"/>
    <w:rsid w:val="00A9624C"/>
    <w:rsid w:val="00A968EF"/>
    <w:rsid w:val="00A9747E"/>
    <w:rsid w:val="00A97495"/>
    <w:rsid w:val="00A97751"/>
    <w:rsid w:val="00A97EFD"/>
    <w:rsid w:val="00AA0035"/>
    <w:rsid w:val="00AA007D"/>
    <w:rsid w:val="00AA01BB"/>
    <w:rsid w:val="00AA0B92"/>
    <w:rsid w:val="00AA130F"/>
    <w:rsid w:val="00AA149C"/>
    <w:rsid w:val="00AA15D0"/>
    <w:rsid w:val="00AA1773"/>
    <w:rsid w:val="00AA2110"/>
    <w:rsid w:val="00AA262D"/>
    <w:rsid w:val="00AA2BD6"/>
    <w:rsid w:val="00AA2C9E"/>
    <w:rsid w:val="00AA2F1B"/>
    <w:rsid w:val="00AA2FD6"/>
    <w:rsid w:val="00AA32C6"/>
    <w:rsid w:val="00AA362B"/>
    <w:rsid w:val="00AA3688"/>
    <w:rsid w:val="00AA399E"/>
    <w:rsid w:val="00AA3BBB"/>
    <w:rsid w:val="00AA414C"/>
    <w:rsid w:val="00AA4554"/>
    <w:rsid w:val="00AA4760"/>
    <w:rsid w:val="00AA556C"/>
    <w:rsid w:val="00AA5C77"/>
    <w:rsid w:val="00AA67AF"/>
    <w:rsid w:val="00AA6940"/>
    <w:rsid w:val="00AA6DA6"/>
    <w:rsid w:val="00AA708C"/>
    <w:rsid w:val="00AB043F"/>
    <w:rsid w:val="00AB1286"/>
    <w:rsid w:val="00AB1D53"/>
    <w:rsid w:val="00AB2B46"/>
    <w:rsid w:val="00AB51EE"/>
    <w:rsid w:val="00AB5DDD"/>
    <w:rsid w:val="00AB6423"/>
    <w:rsid w:val="00AB649C"/>
    <w:rsid w:val="00AB736B"/>
    <w:rsid w:val="00AB7468"/>
    <w:rsid w:val="00AB7989"/>
    <w:rsid w:val="00AB7B9C"/>
    <w:rsid w:val="00AC001E"/>
    <w:rsid w:val="00AC01C0"/>
    <w:rsid w:val="00AC0494"/>
    <w:rsid w:val="00AC098A"/>
    <w:rsid w:val="00AC0D42"/>
    <w:rsid w:val="00AC1365"/>
    <w:rsid w:val="00AC16DE"/>
    <w:rsid w:val="00AC26F1"/>
    <w:rsid w:val="00AC3374"/>
    <w:rsid w:val="00AC436F"/>
    <w:rsid w:val="00AC4F67"/>
    <w:rsid w:val="00AC573B"/>
    <w:rsid w:val="00AC6423"/>
    <w:rsid w:val="00AC6DE1"/>
    <w:rsid w:val="00AC6F13"/>
    <w:rsid w:val="00AC6FF4"/>
    <w:rsid w:val="00AC7332"/>
    <w:rsid w:val="00AC7613"/>
    <w:rsid w:val="00AC770F"/>
    <w:rsid w:val="00AC78CA"/>
    <w:rsid w:val="00AC7A7C"/>
    <w:rsid w:val="00AD0A73"/>
    <w:rsid w:val="00AD1874"/>
    <w:rsid w:val="00AD1E22"/>
    <w:rsid w:val="00AD1E3C"/>
    <w:rsid w:val="00AD28FC"/>
    <w:rsid w:val="00AD29ED"/>
    <w:rsid w:val="00AD2A74"/>
    <w:rsid w:val="00AD3D19"/>
    <w:rsid w:val="00AD4138"/>
    <w:rsid w:val="00AD44C6"/>
    <w:rsid w:val="00AD49D6"/>
    <w:rsid w:val="00AD5E56"/>
    <w:rsid w:val="00AD66DA"/>
    <w:rsid w:val="00AD72B0"/>
    <w:rsid w:val="00AD7307"/>
    <w:rsid w:val="00AD7423"/>
    <w:rsid w:val="00AD7B74"/>
    <w:rsid w:val="00AD7C87"/>
    <w:rsid w:val="00AE05A0"/>
    <w:rsid w:val="00AE08C3"/>
    <w:rsid w:val="00AE094D"/>
    <w:rsid w:val="00AE1EB3"/>
    <w:rsid w:val="00AE286C"/>
    <w:rsid w:val="00AE2961"/>
    <w:rsid w:val="00AE30E6"/>
    <w:rsid w:val="00AE342B"/>
    <w:rsid w:val="00AE39F1"/>
    <w:rsid w:val="00AE40D3"/>
    <w:rsid w:val="00AE4660"/>
    <w:rsid w:val="00AE509B"/>
    <w:rsid w:val="00AE55DF"/>
    <w:rsid w:val="00AE6360"/>
    <w:rsid w:val="00AE6662"/>
    <w:rsid w:val="00AE688C"/>
    <w:rsid w:val="00AE6DBF"/>
    <w:rsid w:val="00AE7A4E"/>
    <w:rsid w:val="00AE7CB4"/>
    <w:rsid w:val="00AF0340"/>
    <w:rsid w:val="00AF08F6"/>
    <w:rsid w:val="00AF09FB"/>
    <w:rsid w:val="00AF0A67"/>
    <w:rsid w:val="00AF0F93"/>
    <w:rsid w:val="00AF126E"/>
    <w:rsid w:val="00AF1A3C"/>
    <w:rsid w:val="00AF3034"/>
    <w:rsid w:val="00AF3A28"/>
    <w:rsid w:val="00AF403A"/>
    <w:rsid w:val="00AF4EE0"/>
    <w:rsid w:val="00AF5053"/>
    <w:rsid w:val="00AF5856"/>
    <w:rsid w:val="00AF5F00"/>
    <w:rsid w:val="00AF6381"/>
    <w:rsid w:val="00AF6BAF"/>
    <w:rsid w:val="00AF780C"/>
    <w:rsid w:val="00AF79DE"/>
    <w:rsid w:val="00AF7E1D"/>
    <w:rsid w:val="00B001E6"/>
    <w:rsid w:val="00B0049B"/>
    <w:rsid w:val="00B00F26"/>
    <w:rsid w:val="00B015D0"/>
    <w:rsid w:val="00B0224A"/>
    <w:rsid w:val="00B02B4D"/>
    <w:rsid w:val="00B03533"/>
    <w:rsid w:val="00B03C5B"/>
    <w:rsid w:val="00B04658"/>
    <w:rsid w:val="00B047CF"/>
    <w:rsid w:val="00B04B32"/>
    <w:rsid w:val="00B04F16"/>
    <w:rsid w:val="00B04FC0"/>
    <w:rsid w:val="00B05B4C"/>
    <w:rsid w:val="00B06B40"/>
    <w:rsid w:val="00B07591"/>
    <w:rsid w:val="00B0786F"/>
    <w:rsid w:val="00B108AD"/>
    <w:rsid w:val="00B10EEE"/>
    <w:rsid w:val="00B11AD4"/>
    <w:rsid w:val="00B11BBA"/>
    <w:rsid w:val="00B126D5"/>
    <w:rsid w:val="00B13049"/>
    <w:rsid w:val="00B132B7"/>
    <w:rsid w:val="00B13347"/>
    <w:rsid w:val="00B13E26"/>
    <w:rsid w:val="00B142D9"/>
    <w:rsid w:val="00B15E6E"/>
    <w:rsid w:val="00B15FB7"/>
    <w:rsid w:val="00B1627D"/>
    <w:rsid w:val="00B16732"/>
    <w:rsid w:val="00B16D3F"/>
    <w:rsid w:val="00B175C0"/>
    <w:rsid w:val="00B176D8"/>
    <w:rsid w:val="00B17A39"/>
    <w:rsid w:val="00B17A8F"/>
    <w:rsid w:val="00B17AFD"/>
    <w:rsid w:val="00B2171D"/>
    <w:rsid w:val="00B2235E"/>
    <w:rsid w:val="00B22747"/>
    <w:rsid w:val="00B228AB"/>
    <w:rsid w:val="00B22AEB"/>
    <w:rsid w:val="00B22BD3"/>
    <w:rsid w:val="00B22C65"/>
    <w:rsid w:val="00B23C44"/>
    <w:rsid w:val="00B23EBF"/>
    <w:rsid w:val="00B2447A"/>
    <w:rsid w:val="00B2453C"/>
    <w:rsid w:val="00B249E1"/>
    <w:rsid w:val="00B253D8"/>
    <w:rsid w:val="00B25CDC"/>
    <w:rsid w:val="00B25FE9"/>
    <w:rsid w:val="00B26128"/>
    <w:rsid w:val="00B26CBC"/>
    <w:rsid w:val="00B278CF"/>
    <w:rsid w:val="00B27A9D"/>
    <w:rsid w:val="00B30719"/>
    <w:rsid w:val="00B31372"/>
    <w:rsid w:val="00B3164D"/>
    <w:rsid w:val="00B31ABD"/>
    <w:rsid w:val="00B31F05"/>
    <w:rsid w:val="00B329A5"/>
    <w:rsid w:val="00B32A99"/>
    <w:rsid w:val="00B33954"/>
    <w:rsid w:val="00B3454C"/>
    <w:rsid w:val="00B36404"/>
    <w:rsid w:val="00B36415"/>
    <w:rsid w:val="00B367BA"/>
    <w:rsid w:val="00B371C0"/>
    <w:rsid w:val="00B37DCA"/>
    <w:rsid w:val="00B400A7"/>
    <w:rsid w:val="00B4020E"/>
    <w:rsid w:val="00B402A0"/>
    <w:rsid w:val="00B402AF"/>
    <w:rsid w:val="00B4047E"/>
    <w:rsid w:val="00B404F4"/>
    <w:rsid w:val="00B40BEE"/>
    <w:rsid w:val="00B40DFC"/>
    <w:rsid w:val="00B4117B"/>
    <w:rsid w:val="00B41ECB"/>
    <w:rsid w:val="00B42026"/>
    <w:rsid w:val="00B42758"/>
    <w:rsid w:val="00B42A5C"/>
    <w:rsid w:val="00B42A9F"/>
    <w:rsid w:val="00B42EA0"/>
    <w:rsid w:val="00B43046"/>
    <w:rsid w:val="00B43290"/>
    <w:rsid w:val="00B4339B"/>
    <w:rsid w:val="00B434E3"/>
    <w:rsid w:val="00B435AF"/>
    <w:rsid w:val="00B44042"/>
    <w:rsid w:val="00B4410D"/>
    <w:rsid w:val="00B4448C"/>
    <w:rsid w:val="00B45250"/>
    <w:rsid w:val="00B45C1F"/>
    <w:rsid w:val="00B461BE"/>
    <w:rsid w:val="00B468F4"/>
    <w:rsid w:val="00B46D1C"/>
    <w:rsid w:val="00B473B3"/>
    <w:rsid w:val="00B4759F"/>
    <w:rsid w:val="00B47C31"/>
    <w:rsid w:val="00B50B94"/>
    <w:rsid w:val="00B50C20"/>
    <w:rsid w:val="00B50F44"/>
    <w:rsid w:val="00B517FD"/>
    <w:rsid w:val="00B518BC"/>
    <w:rsid w:val="00B51CDB"/>
    <w:rsid w:val="00B5207A"/>
    <w:rsid w:val="00B52B31"/>
    <w:rsid w:val="00B52B54"/>
    <w:rsid w:val="00B52DC0"/>
    <w:rsid w:val="00B52F99"/>
    <w:rsid w:val="00B52FD4"/>
    <w:rsid w:val="00B54345"/>
    <w:rsid w:val="00B54A53"/>
    <w:rsid w:val="00B54FD3"/>
    <w:rsid w:val="00B55230"/>
    <w:rsid w:val="00B55333"/>
    <w:rsid w:val="00B553AE"/>
    <w:rsid w:val="00B5570E"/>
    <w:rsid w:val="00B55FD6"/>
    <w:rsid w:val="00B562B8"/>
    <w:rsid w:val="00B56B3C"/>
    <w:rsid w:val="00B56EFC"/>
    <w:rsid w:val="00B570F2"/>
    <w:rsid w:val="00B5748F"/>
    <w:rsid w:val="00B57EC2"/>
    <w:rsid w:val="00B57ED1"/>
    <w:rsid w:val="00B60345"/>
    <w:rsid w:val="00B60FA8"/>
    <w:rsid w:val="00B61B9E"/>
    <w:rsid w:val="00B61F4F"/>
    <w:rsid w:val="00B6389D"/>
    <w:rsid w:val="00B63E5F"/>
    <w:rsid w:val="00B64518"/>
    <w:rsid w:val="00B64EBE"/>
    <w:rsid w:val="00B6567A"/>
    <w:rsid w:val="00B65CC3"/>
    <w:rsid w:val="00B65F98"/>
    <w:rsid w:val="00B6636C"/>
    <w:rsid w:val="00B67480"/>
    <w:rsid w:val="00B67E7E"/>
    <w:rsid w:val="00B7042A"/>
    <w:rsid w:val="00B70640"/>
    <w:rsid w:val="00B70934"/>
    <w:rsid w:val="00B731CB"/>
    <w:rsid w:val="00B73B57"/>
    <w:rsid w:val="00B74D02"/>
    <w:rsid w:val="00B75BE7"/>
    <w:rsid w:val="00B76334"/>
    <w:rsid w:val="00B76563"/>
    <w:rsid w:val="00B76C06"/>
    <w:rsid w:val="00B77202"/>
    <w:rsid w:val="00B77BE0"/>
    <w:rsid w:val="00B77E3A"/>
    <w:rsid w:val="00B8007D"/>
    <w:rsid w:val="00B809A5"/>
    <w:rsid w:val="00B80C44"/>
    <w:rsid w:val="00B80CCD"/>
    <w:rsid w:val="00B8127F"/>
    <w:rsid w:val="00B81A62"/>
    <w:rsid w:val="00B81D9C"/>
    <w:rsid w:val="00B81F5E"/>
    <w:rsid w:val="00B82248"/>
    <w:rsid w:val="00B823FD"/>
    <w:rsid w:val="00B82CBA"/>
    <w:rsid w:val="00B82EE5"/>
    <w:rsid w:val="00B83678"/>
    <w:rsid w:val="00B83F62"/>
    <w:rsid w:val="00B8447B"/>
    <w:rsid w:val="00B84894"/>
    <w:rsid w:val="00B86773"/>
    <w:rsid w:val="00B86801"/>
    <w:rsid w:val="00B86CA8"/>
    <w:rsid w:val="00B91C92"/>
    <w:rsid w:val="00B91EAB"/>
    <w:rsid w:val="00B91EC3"/>
    <w:rsid w:val="00B9226C"/>
    <w:rsid w:val="00B92848"/>
    <w:rsid w:val="00B93030"/>
    <w:rsid w:val="00B93D82"/>
    <w:rsid w:val="00B93F85"/>
    <w:rsid w:val="00B94E5F"/>
    <w:rsid w:val="00B95B95"/>
    <w:rsid w:val="00B95C21"/>
    <w:rsid w:val="00B97B3E"/>
    <w:rsid w:val="00BA00CA"/>
    <w:rsid w:val="00BA098F"/>
    <w:rsid w:val="00BA15FD"/>
    <w:rsid w:val="00BA1857"/>
    <w:rsid w:val="00BA1AB7"/>
    <w:rsid w:val="00BA1ECE"/>
    <w:rsid w:val="00BA232F"/>
    <w:rsid w:val="00BA233E"/>
    <w:rsid w:val="00BA2B0D"/>
    <w:rsid w:val="00BA2C5B"/>
    <w:rsid w:val="00BA343A"/>
    <w:rsid w:val="00BA3CF8"/>
    <w:rsid w:val="00BA43E0"/>
    <w:rsid w:val="00BA4870"/>
    <w:rsid w:val="00BA51B0"/>
    <w:rsid w:val="00BA5716"/>
    <w:rsid w:val="00BA5819"/>
    <w:rsid w:val="00BA59D6"/>
    <w:rsid w:val="00BA61CA"/>
    <w:rsid w:val="00BA79EB"/>
    <w:rsid w:val="00BA7DED"/>
    <w:rsid w:val="00BB1059"/>
    <w:rsid w:val="00BB1B86"/>
    <w:rsid w:val="00BB1EAA"/>
    <w:rsid w:val="00BB3356"/>
    <w:rsid w:val="00BB35AF"/>
    <w:rsid w:val="00BB3638"/>
    <w:rsid w:val="00BB3FB9"/>
    <w:rsid w:val="00BB5167"/>
    <w:rsid w:val="00BB55AD"/>
    <w:rsid w:val="00BB5B27"/>
    <w:rsid w:val="00BB5D74"/>
    <w:rsid w:val="00BB6265"/>
    <w:rsid w:val="00BB65D2"/>
    <w:rsid w:val="00BB698D"/>
    <w:rsid w:val="00BB6FEE"/>
    <w:rsid w:val="00BB764F"/>
    <w:rsid w:val="00BB7766"/>
    <w:rsid w:val="00BB7E2A"/>
    <w:rsid w:val="00BB7F06"/>
    <w:rsid w:val="00BC02D5"/>
    <w:rsid w:val="00BC11A4"/>
    <w:rsid w:val="00BC12AE"/>
    <w:rsid w:val="00BC1653"/>
    <w:rsid w:val="00BC184A"/>
    <w:rsid w:val="00BC3257"/>
    <w:rsid w:val="00BC326C"/>
    <w:rsid w:val="00BC34F2"/>
    <w:rsid w:val="00BC35EE"/>
    <w:rsid w:val="00BC5F49"/>
    <w:rsid w:val="00BC5F5F"/>
    <w:rsid w:val="00BC6C4A"/>
    <w:rsid w:val="00BC753E"/>
    <w:rsid w:val="00BC7957"/>
    <w:rsid w:val="00BC7DF8"/>
    <w:rsid w:val="00BC7FEC"/>
    <w:rsid w:val="00BD004D"/>
    <w:rsid w:val="00BD064A"/>
    <w:rsid w:val="00BD0FAE"/>
    <w:rsid w:val="00BD1347"/>
    <w:rsid w:val="00BD1520"/>
    <w:rsid w:val="00BD1635"/>
    <w:rsid w:val="00BD2941"/>
    <w:rsid w:val="00BD2971"/>
    <w:rsid w:val="00BD2AD8"/>
    <w:rsid w:val="00BD2BBA"/>
    <w:rsid w:val="00BD305E"/>
    <w:rsid w:val="00BD3949"/>
    <w:rsid w:val="00BD49A9"/>
    <w:rsid w:val="00BD4D79"/>
    <w:rsid w:val="00BD4F1F"/>
    <w:rsid w:val="00BD5438"/>
    <w:rsid w:val="00BD59B2"/>
    <w:rsid w:val="00BD6364"/>
    <w:rsid w:val="00BD75E1"/>
    <w:rsid w:val="00BD7BEA"/>
    <w:rsid w:val="00BE0F21"/>
    <w:rsid w:val="00BE173B"/>
    <w:rsid w:val="00BE1B5E"/>
    <w:rsid w:val="00BE21E2"/>
    <w:rsid w:val="00BE2495"/>
    <w:rsid w:val="00BE25B6"/>
    <w:rsid w:val="00BE299C"/>
    <w:rsid w:val="00BE3E40"/>
    <w:rsid w:val="00BE441A"/>
    <w:rsid w:val="00BE479A"/>
    <w:rsid w:val="00BE539A"/>
    <w:rsid w:val="00BE54DD"/>
    <w:rsid w:val="00BE615A"/>
    <w:rsid w:val="00BE7985"/>
    <w:rsid w:val="00BE7A8E"/>
    <w:rsid w:val="00BE7AA1"/>
    <w:rsid w:val="00BE7DC4"/>
    <w:rsid w:val="00BE7F05"/>
    <w:rsid w:val="00BF05D0"/>
    <w:rsid w:val="00BF1178"/>
    <w:rsid w:val="00BF11FA"/>
    <w:rsid w:val="00BF1529"/>
    <w:rsid w:val="00BF16A7"/>
    <w:rsid w:val="00BF19D6"/>
    <w:rsid w:val="00BF20FD"/>
    <w:rsid w:val="00BF25B4"/>
    <w:rsid w:val="00BF3A0C"/>
    <w:rsid w:val="00BF3BFE"/>
    <w:rsid w:val="00BF4453"/>
    <w:rsid w:val="00BF4616"/>
    <w:rsid w:val="00BF483E"/>
    <w:rsid w:val="00BF4EFB"/>
    <w:rsid w:val="00BF5D50"/>
    <w:rsid w:val="00BF5DE9"/>
    <w:rsid w:val="00BF62DE"/>
    <w:rsid w:val="00BF6963"/>
    <w:rsid w:val="00BF6A3A"/>
    <w:rsid w:val="00BF6F67"/>
    <w:rsid w:val="00BF78A3"/>
    <w:rsid w:val="00BF7AB6"/>
    <w:rsid w:val="00C00D73"/>
    <w:rsid w:val="00C01496"/>
    <w:rsid w:val="00C01E7B"/>
    <w:rsid w:val="00C01E9D"/>
    <w:rsid w:val="00C03487"/>
    <w:rsid w:val="00C035B9"/>
    <w:rsid w:val="00C0375E"/>
    <w:rsid w:val="00C03E1D"/>
    <w:rsid w:val="00C040CC"/>
    <w:rsid w:val="00C04F57"/>
    <w:rsid w:val="00C06A51"/>
    <w:rsid w:val="00C070AC"/>
    <w:rsid w:val="00C07522"/>
    <w:rsid w:val="00C105F1"/>
    <w:rsid w:val="00C108A0"/>
    <w:rsid w:val="00C10B04"/>
    <w:rsid w:val="00C10D7F"/>
    <w:rsid w:val="00C115BF"/>
    <w:rsid w:val="00C11743"/>
    <w:rsid w:val="00C11A5A"/>
    <w:rsid w:val="00C11AAC"/>
    <w:rsid w:val="00C12298"/>
    <w:rsid w:val="00C12856"/>
    <w:rsid w:val="00C12860"/>
    <w:rsid w:val="00C1298E"/>
    <w:rsid w:val="00C12A88"/>
    <w:rsid w:val="00C141FE"/>
    <w:rsid w:val="00C142B6"/>
    <w:rsid w:val="00C1444A"/>
    <w:rsid w:val="00C14F8F"/>
    <w:rsid w:val="00C15210"/>
    <w:rsid w:val="00C159BF"/>
    <w:rsid w:val="00C16DE5"/>
    <w:rsid w:val="00C17125"/>
    <w:rsid w:val="00C172FC"/>
    <w:rsid w:val="00C20693"/>
    <w:rsid w:val="00C20757"/>
    <w:rsid w:val="00C20E14"/>
    <w:rsid w:val="00C21D36"/>
    <w:rsid w:val="00C22315"/>
    <w:rsid w:val="00C22510"/>
    <w:rsid w:val="00C234AE"/>
    <w:rsid w:val="00C23C38"/>
    <w:rsid w:val="00C24F09"/>
    <w:rsid w:val="00C25D9B"/>
    <w:rsid w:val="00C306A0"/>
    <w:rsid w:val="00C30867"/>
    <w:rsid w:val="00C30AB8"/>
    <w:rsid w:val="00C30D61"/>
    <w:rsid w:val="00C31104"/>
    <w:rsid w:val="00C31BEB"/>
    <w:rsid w:val="00C325A6"/>
    <w:rsid w:val="00C32A98"/>
    <w:rsid w:val="00C3386D"/>
    <w:rsid w:val="00C33A7F"/>
    <w:rsid w:val="00C33B7A"/>
    <w:rsid w:val="00C34EFB"/>
    <w:rsid w:val="00C3572D"/>
    <w:rsid w:val="00C3573E"/>
    <w:rsid w:val="00C35741"/>
    <w:rsid w:val="00C35BFF"/>
    <w:rsid w:val="00C3626E"/>
    <w:rsid w:val="00C3661D"/>
    <w:rsid w:val="00C36A83"/>
    <w:rsid w:val="00C36F0F"/>
    <w:rsid w:val="00C37055"/>
    <w:rsid w:val="00C37358"/>
    <w:rsid w:val="00C37630"/>
    <w:rsid w:val="00C37A89"/>
    <w:rsid w:val="00C41AA0"/>
    <w:rsid w:val="00C41CE2"/>
    <w:rsid w:val="00C429BC"/>
    <w:rsid w:val="00C42CF9"/>
    <w:rsid w:val="00C43B85"/>
    <w:rsid w:val="00C44922"/>
    <w:rsid w:val="00C450E2"/>
    <w:rsid w:val="00C4594F"/>
    <w:rsid w:val="00C45E91"/>
    <w:rsid w:val="00C4674D"/>
    <w:rsid w:val="00C4683E"/>
    <w:rsid w:val="00C47105"/>
    <w:rsid w:val="00C47691"/>
    <w:rsid w:val="00C4784D"/>
    <w:rsid w:val="00C47B47"/>
    <w:rsid w:val="00C50BDD"/>
    <w:rsid w:val="00C50C4B"/>
    <w:rsid w:val="00C5106D"/>
    <w:rsid w:val="00C51649"/>
    <w:rsid w:val="00C51742"/>
    <w:rsid w:val="00C5213E"/>
    <w:rsid w:val="00C5318D"/>
    <w:rsid w:val="00C549EB"/>
    <w:rsid w:val="00C54AF2"/>
    <w:rsid w:val="00C54B59"/>
    <w:rsid w:val="00C54EBF"/>
    <w:rsid w:val="00C55024"/>
    <w:rsid w:val="00C55F91"/>
    <w:rsid w:val="00C56016"/>
    <w:rsid w:val="00C567B8"/>
    <w:rsid w:val="00C569D7"/>
    <w:rsid w:val="00C56F94"/>
    <w:rsid w:val="00C57103"/>
    <w:rsid w:val="00C57CC5"/>
    <w:rsid w:val="00C6020B"/>
    <w:rsid w:val="00C60376"/>
    <w:rsid w:val="00C60CD0"/>
    <w:rsid w:val="00C6194D"/>
    <w:rsid w:val="00C61B27"/>
    <w:rsid w:val="00C639E9"/>
    <w:rsid w:val="00C641D0"/>
    <w:rsid w:val="00C642B9"/>
    <w:rsid w:val="00C6455B"/>
    <w:rsid w:val="00C646A7"/>
    <w:rsid w:val="00C646F0"/>
    <w:rsid w:val="00C64A3B"/>
    <w:rsid w:val="00C6524B"/>
    <w:rsid w:val="00C65730"/>
    <w:rsid w:val="00C6593B"/>
    <w:rsid w:val="00C6600F"/>
    <w:rsid w:val="00C6699D"/>
    <w:rsid w:val="00C66A97"/>
    <w:rsid w:val="00C66B45"/>
    <w:rsid w:val="00C67158"/>
    <w:rsid w:val="00C671A6"/>
    <w:rsid w:val="00C6726B"/>
    <w:rsid w:val="00C67346"/>
    <w:rsid w:val="00C67C41"/>
    <w:rsid w:val="00C67C5C"/>
    <w:rsid w:val="00C712CE"/>
    <w:rsid w:val="00C71580"/>
    <w:rsid w:val="00C72189"/>
    <w:rsid w:val="00C73234"/>
    <w:rsid w:val="00C73DDE"/>
    <w:rsid w:val="00C740E0"/>
    <w:rsid w:val="00C753DE"/>
    <w:rsid w:val="00C765D1"/>
    <w:rsid w:val="00C768DC"/>
    <w:rsid w:val="00C76D49"/>
    <w:rsid w:val="00C771C3"/>
    <w:rsid w:val="00C77947"/>
    <w:rsid w:val="00C80CB4"/>
    <w:rsid w:val="00C80CE0"/>
    <w:rsid w:val="00C82123"/>
    <w:rsid w:val="00C825E2"/>
    <w:rsid w:val="00C82B00"/>
    <w:rsid w:val="00C82E22"/>
    <w:rsid w:val="00C82E82"/>
    <w:rsid w:val="00C8310E"/>
    <w:rsid w:val="00C839FE"/>
    <w:rsid w:val="00C844E4"/>
    <w:rsid w:val="00C84982"/>
    <w:rsid w:val="00C85C60"/>
    <w:rsid w:val="00C874AE"/>
    <w:rsid w:val="00C909A4"/>
    <w:rsid w:val="00C91506"/>
    <w:rsid w:val="00C91846"/>
    <w:rsid w:val="00C91959"/>
    <w:rsid w:val="00C92150"/>
    <w:rsid w:val="00C927C7"/>
    <w:rsid w:val="00C92C24"/>
    <w:rsid w:val="00C92EE2"/>
    <w:rsid w:val="00C92F72"/>
    <w:rsid w:val="00C930EC"/>
    <w:rsid w:val="00C932FB"/>
    <w:rsid w:val="00C946A5"/>
    <w:rsid w:val="00C96A7F"/>
    <w:rsid w:val="00C97B12"/>
    <w:rsid w:val="00CA0999"/>
    <w:rsid w:val="00CA152D"/>
    <w:rsid w:val="00CA1751"/>
    <w:rsid w:val="00CA1EC3"/>
    <w:rsid w:val="00CA2347"/>
    <w:rsid w:val="00CA2352"/>
    <w:rsid w:val="00CA2751"/>
    <w:rsid w:val="00CA27C0"/>
    <w:rsid w:val="00CA27D4"/>
    <w:rsid w:val="00CA29C4"/>
    <w:rsid w:val="00CA3D45"/>
    <w:rsid w:val="00CA40DA"/>
    <w:rsid w:val="00CA476D"/>
    <w:rsid w:val="00CA524F"/>
    <w:rsid w:val="00CA5441"/>
    <w:rsid w:val="00CA5EB2"/>
    <w:rsid w:val="00CA71FE"/>
    <w:rsid w:val="00CA795C"/>
    <w:rsid w:val="00CB16E6"/>
    <w:rsid w:val="00CB18E2"/>
    <w:rsid w:val="00CB1F5C"/>
    <w:rsid w:val="00CB2DB2"/>
    <w:rsid w:val="00CB35FD"/>
    <w:rsid w:val="00CB4A32"/>
    <w:rsid w:val="00CB54D6"/>
    <w:rsid w:val="00CB58CC"/>
    <w:rsid w:val="00CB5BEC"/>
    <w:rsid w:val="00CB5E5F"/>
    <w:rsid w:val="00CB63D3"/>
    <w:rsid w:val="00CB6F7E"/>
    <w:rsid w:val="00CB7C3E"/>
    <w:rsid w:val="00CC10A8"/>
    <w:rsid w:val="00CC17F4"/>
    <w:rsid w:val="00CC2DEB"/>
    <w:rsid w:val="00CC348D"/>
    <w:rsid w:val="00CC43ED"/>
    <w:rsid w:val="00CC4B54"/>
    <w:rsid w:val="00CC4F68"/>
    <w:rsid w:val="00CC5A4B"/>
    <w:rsid w:val="00CC5AF8"/>
    <w:rsid w:val="00CC6296"/>
    <w:rsid w:val="00CC64D6"/>
    <w:rsid w:val="00CC7E4E"/>
    <w:rsid w:val="00CD1124"/>
    <w:rsid w:val="00CD1B3A"/>
    <w:rsid w:val="00CD1F4A"/>
    <w:rsid w:val="00CD27ED"/>
    <w:rsid w:val="00CD3C28"/>
    <w:rsid w:val="00CD3C2A"/>
    <w:rsid w:val="00CD4C6A"/>
    <w:rsid w:val="00CD4F37"/>
    <w:rsid w:val="00CD5107"/>
    <w:rsid w:val="00CD5D48"/>
    <w:rsid w:val="00CE010F"/>
    <w:rsid w:val="00CE0301"/>
    <w:rsid w:val="00CE0E47"/>
    <w:rsid w:val="00CE0F09"/>
    <w:rsid w:val="00CE2050"/>
    <w:rsid w:val="00CE239A"/>
    <w:rsid w:val="00CE25CD"/>
    <w:rsid w:val="00CE35B3"/>
    <w:rsid w:val="00CE3D60"/>
    <w:rsid w:val="00CE4296"/>
    <w:rsid w:val="00CE49C2"/>
    <w:rsid w:val="00CE5184"/>
    <w:rsid w:val="00CE5557"/>
    <w:rsid w:val="00CE5883"/>
    <w:rsid w:val="00CE5F00"/>
    <w:rsid w:val="00CE6B1F"/>
    <w:rsid w:val="00CE6D1D"/>
    <w:rsid w:val="00CF0987"/>
    <w:rsid w:val="00CF0B75"/>
    <w:rsid w:val="00CF1381"/>
    <w:rsid w:val="00CF2177"/>
    <w:rsid w:val="00CF2328"/>
    <w:rsid w:val="00CF2848"/>
    <w:rsid w:val="00CF4953"/>
    <w:rsid w:val="00CF52BE"/>
    <w:rsid w:val="00CF5C25"/>
    <w:rsid w:val="00CF5DCD"/>
    <w:rsid w:val="00CF5F02"/>
    <w:rsid w:val="00CF6CC2"/>
    <w:rsid w:val="00CF6FE5"/>
    <w:rsid w:val="00CF71A0"/>
    <w:rsid w:val="00CF7A85"/>
    <w:rsid w:val="00CF7DBB"/>
    <w:rsid w:val="00D00398"/>
    <w:rsid w:val="00D00DF2"/>
    <w:rsid w:val="00D00E6E"/>
    <w:rsid w:val="00D01B2A"/>
    <w:rsid w:val="00D024E5"/>
    <w:rsid w:val="00D02E2D"/>
    <w:rsid w:val="00D03A76"/>
    <w:rsid w:val="00D045A4"/>
    <w:rsid w:val="00D05003"/>
    <w:rsid w:val="00D0589C"/>
    <w:rsid w:val="00D060F0"/>
    <w:rsid w:val="00D06FD3"/>
    <w:rsid w:val="00D070D5"/>
    <w:rsid w:val="00D07146"/>
    <w:rsid w:val="00D0728B"/>
    <w:rsid w:val="00D0792A"/>
    <w:rsid w:val="00D07BEA"/>
    <w:rsid w:val="00D07EF4"/>
    <w:rsid w:val="00D103BD"/>
    <w:rsid w:val="00D1086F"/>
    <w:rsid w:val="00D10E0E"/>
    <w:rsid w:val="00D116F0"/>
    <w:rsid w:val="00D12836"/>
    <w:rsid w:val="00D13733"/>
    <w:rsid w:val="00D13B89"/>
    <w:rsid w:val="00D13F07"/>
    <w:rsid w:val="00D14004"/>
    <w:rsid w:val="00D15EC9"/>
    <w:rsid w:val="00D15F3B"/>
    <w:rsid w:val="00D16712"/>
    <w:rsid w:val="00D16BF9"/>
    <w:rsid w:val="00D171FD"/>
    <w:rsid w:val="00D178E8"/>
    <w:rsid w:val="00D20A24"/>
    <w:rsid w:val="00D21697"/>
    <w:rsid w:val="00D223A8"/>
    <w:rsid w:val="00D22D96"/>
    <w:rsid w:val="00D22FA6"/>
    <w:rsid w:val="00D2340C"/>
    <w:rsid w:val="00D23C89"/>
    <w:rsid w:val="00D243FD"/>
    <w:rsid w:val="00D2457B"/>
    <w:rsid w:val="00D25BF8"/>
    <w:rsid w:val="00D26432"/>
    <w:rsid w:val="00D26836"/>
    <w:rsid w:val="00D301A6"/>
    <w:rsid w:val="00D306E0"/>
    <w:rsid w:val="00D30D86"/>
    <w:rsid w:val="00D30EBA"/>
    <w:rsid w:val="00D310EB"/>
    <w:rsid w:val="00D314EA"/>
    <w:rsid w:val="00D31ADD"/>
    <w:rsid w:val="00D31AE5"/>
    <w:rsid w:val="00D31BD9"/>
    <w:rsid w:val="00D32074"/>
    <w:rsid w:val="00D321A7"/>
    <w:rsid w:val="00D324C4"/>
    <w:rsid w:val="00D32A2C"/>
    <w:rsid w:val="00D32BEE"/>
    <w:rsid w:val="00D33410"/>
    <w:rsid w:val="00D3459D"/>
    <w:rsid w:val="00D349E0"/>
    <w:rsid w:val="00D34AC6"/>
    <w:rsid w:val="00D3572D"/>
    <w:rsid w:val="00D35831"/>
    <w:rsid w:val="00D3600A"/>
    <w:rsid w:val="00D3614C"/>
    <w:rsid w:val="00D361C7"/>
    <w:rsid w:val="00D36676"/>
    <w:rsid w:val="00D36699"/>
    <w:rsid w:val="00D368EA"/>
    <w:rsid w:val="00D36FE4"/>
    <w:rsid w:val="00D41277"/>
    <w:rsid w:val="00D4323C"/>
    <w:rsid w:val="00D43320"/>
    <w:rsid w:val="00D43580"/>
    <w:rsid w:val="00D45382"/>
    <w:rsid w:val="00D4561E"/>
    <w:rsid w:val="00D473A7"/>
    <w:rsid w:val="00D52347"/>
    <w:rsid w:val="00D52F83"/>
    <w:rsid w:val="00D53867"/>
    <w:rsid w:val="00D53915"/>
    <w:rsid w:val="00D53ABA"/>
    <w:rsid w:val="00D53D5D"/>
    <w:rsid w:val="00D54831"/>
    <w:rsid w:val="00D548B7"/>
    <w:rsid w:val="00D54954"/>
    <w:rsid w:val="00D54C64"/>
    <w:rsid w:val="00D553D1"/>
    <w:rsid w:val="00D55575"/>
    <w:rsid w:val="00D562C4"/>
    <w:rsid w:val="00D565BD"/>
    <w:rsid w:val="00D56F11"/>
    <w:rsid w:val="00D57530"/>
    <w:rsid w:val="00D5788A"/>
    <w:rsid w:val="00D57901"/>
    <w:rsid w:val="00D57C8A"/>
    <w:rsid w:val="00D60379"/>
    <w:rsid w:val="00D610A4"/>
    <w:rsid w:val="00D61367"/>
    <w:rsid w:val="00D619EE"/>
    <w:rsid w:val="00D61FDC"/>
    <w:rsid w:val="00D62242"/>
    <w:rsid w:val="00D62972"/>
    <w:rsid w:val="00D62DF6"/>
    <w:rsid w:val="00D62E17"/>
    <w:rsid w:val="00D63A38"/>
    <w:rsid w:val="00D63A5F"/>
    <w:rsid w:val="00D641B6"/>
    <w:rsid w:val="00D646C6"/>
    <w:rsid w:val="00D64B80"/>
    <w:rsid w:val="00D64EE9"/>
    <w:rsid w:val="00D65338"/>
    <w:rsid w:val="00D658BD"/>
    <w:rsid w:val="00D65D49"/>
    <w:rsid w:val="00D66163"/>
    <w:rsid w:val="00D662CD"/>
    <w:rsid w:val="00D66F76"/>
    <w:rsid w:val="00D6708A"/>
    <w:rsid w:val="00D6741C"/>
    <w:rsid w:val="00D678FD"/>
    <w:rsid w:val="00D67E5D"/>
    <w:rsid w:val="00D70031"/>
    <w:rsid w:val="00D709B4"/>
    <w:rsid w:val="00D71051"/>
    <w:rsid w:val="00D710CA"/>
    <w:rsid w:val="00D73097"/>
    <w:rsid w:val="00D73596"/>
    <w:rsid w:val="00D73BB1"/>
    <w:rsid w:val="00D73C80"/>
    <w:rsid w:val="00D73E9B"/>
    <w:rsid w:val="00D74199"/>
    <w:rsid w:val="00D741F5"/>
    <w:rsid w:val="00D74247"/>
    <w:rsid w:val="00D742F9"/>
    <w:rsid w:val="00D7466A"/>
    <w:rsid w:val="00D748B5"/>
    <w:rsid w:val="00D74C1B"/>
    <w:rsid w:val="00D74C22"/>
    <w:rsid w:val="00D74C91"/>
    <w:rsid w:val="00D7541C"/>
    <w:rsid w:val="00D7595B"/>
    <w:rsid w:val="00D76658"/>
    <w:rsid w:val="00D76D7D"/>
    <w:rsid w:val="00D778F5"/>
    <w:rsid w:val="00D80B21"/>
    <w:rsid w:val="00D81CB0"/>
    <w:rsid w:val="00D8203C"/>
    <w:rsid w:val="00D825AA"/>
    <w:rsid w:val="00D82CE1"/>
    <w:rsid w:val="00D82DE4"/>
    <w:rsid w:val="00D82EE9"/>
    <w:rsid w:val="00D83411"/>
    <w:rsid w:val="00D8348F"/>
    <w:rsid w:val="00D83620"/>
    <w:rsid w:val="00D8481F"/>
    <w:rsid w:val="00D8576A"/>
    <w:rsid w:val="00D85945"/>
    <w:rsid w:val="00D8598B"/>
    <w:rsid w:val="00D859F5"/>
    <w:rsid w:val="00D85E5B"/>
    <w:rsid w:val="00D8623A"/>
    <w:rsid w:val="00D868AA"/>
    <w:rsid w:val="00D86B89"/>
    <w:rsid w:val="00D87107"/>
    <w:rsid w:val="00D8765E"/>
    <w:rsid w:val="00D87C3D"/>
    <w:rsid w:val="00D90969"/>
    <w:rsid w:val="00D90CBC"/>
    <w:rsid w:val="00D90EF8"/>
    <w:rsid w:val="00D910E9"/>
    <w:rsid w:val="00D915BF"/>
    <w:rsid w:val="00D917B1"/>
    <w:rsid w:val="00D91C96"/>
    <w:rsid w:val="00D92157"/>
    <w:rsid w:val="00D93582"/>
    <w:rsid w:val="00D93CE4"/>
    <w:rsid w:val="00D941DC"/>
    <w:rsid w:val="00D943AB"/>
    <w:rsid w:val="00D947D2"/>
    <w:rsid w:val="00D94CFD"/>
    <w:rsid w:val="00D9590C"/>
    <w:rsid w:val="00D95C41"/>
    <w:rsid w:val="00D96AB7"/>
    <w:rsid w:val="00D96DD2"/>
    <w:rsid w:val="00D971DC"/>
    <w:rsid w:val="00DA0456"/>
    <w:rsid w:val="00DA0918"/>
    <w:rsid w:val="00DA0BD6"/>
    <w:rsid w:val="00DA183A"/>
    <w:rsid w:val="00DA1961"/>
    <w:rsid w:val="00DA1B44"/>
    <w:rsid w:val="00DA200F"/>
    <w:rsid w:val="00DA2229"/>
    <w:rsid w:val="00DA23E6"/>
    <w:rsid w:val="00DA25FE"/>
    <w:rsid w:val="00DA3BD9"/>
    <w:rsid w:val="00DA44B7"/>
    <w:rsid w:val="00DA45B0"/>
    <w:rsid w:val="00DA45DC"/>
    <w:rsid w:val="00DA4ACC"/>
    <w:rsid w:val="00DA5C36"/>
    <w:rsid w:val="00DA5E91"/>
    <w:rsid w:val="00DA6131"/>
    <w:rsid w:val="00DA6936"/>
    <w:rsid w:val="00DA752E"/>
    <w:rsid w:val="00DA790A"/>
    <w:rsid w:val="00DA7A41"/>
    <w:rsid w:val="00DA7EE7"/>
    <w:rsid w:val="00DB1272"/>
    <w:rsid w:val="00DB1995"/>
    <w:rsid w:val="00DB21C2"/>
    <w:rsid w:val="00DB2A3D"/>
    <w:rsid w:val="00DB313A"/>
    <w:rsid w:val="00DB37DD"/>
    <w:rsid w:val="00DB3D97"/>
    <w:rsid w:val="00DB4034"/>
    <w:rsid w:val="00DB4750"/>
    <w:rsid w:val="00DB5122"/>
    <w:rsid w:val="00DB53AB"/>
    <w:rsid w:val="00DB551E"/>
    <w:rsid w:val="00DB5673"/>
    <w:rsid w:val="00DB575F"/>
    <w:rsid w:val="00DB5ACA"/>
    <w:rsid w:val="00DB5C99"/>
    <w:rsid w:val="00DB6205"/>
    <w:rsid w:val="00DB63BB"/>
    <w:rsid w:val="00DB719B"/>
    <w:rsid w:val="00DB7562"/>
    <w:rsid w:val="00DB75DA"/>
    <w:rsid w:val="00DB772B"/>
    <w:rsid w:val="00DB7EA6"/>
    <w:rsid w:val="00DC01B4"/>
    <w:rsid w:val="00DC02BF"/>
    <w:rsid w:val="00DC04B8"/>
    <w:rsid w:val="00DC06BD"/>
    <w:rsid w:val="00DC06E6"/>
    <w:rsid w:val="00DC1248"/>
    <w:rsid w:val="00DC1C79"/>
    <w:rsid w:val="00DC210D"/>
    <w:rsid w:val="00DC234C"/>
    <w:rsid w:val="00DC2D00"/>
    <w:rsid w:val="00DC3242"/>
    <w:rsid w:val="00DC4752"/>
    <w:rsid w:val="00DC503A"/>
    <w:rsid w:val="00DC5508"/>
    <w:rsid w:val="00DC5B92"/>
    <w:rsid w:val="00DC6655"/>
    <w:rsid w:val="00DC71F8"/>
    <w:rsid w:val="00DC7239"/>
    <w:rsid w:val="00DD00D8"/>
    <w:rsid w:val="00DD13E0"/>
    <w:rsid w:val="00DD1AA7"/>
    <w:rsid w:val="00DD228E"/>
    <w:rsid w:val="00DD2D7D"/>
    <w:rsid w:val="00DD3456"/>
    <w:rsid w:val="00DD361D"/>
    <w:rsid w:val="00DD44CC"/>
    <w:rsid w:val="00DD50D3"/>
    <w:rsid w:val="00DD6BCC"/>
    <w:rsid w:val="00DD6E91"/>
    <w:rsid w:val="00DD7431"/>
    <w:rsid w:val="00DD7AAC"/>
    <w:rsid w:val="00DD7F20"/>
    <w:rsid w:val="00DE09CE"/>
    <w:rsid w:val="00DE0E96"/>
    <w:rsid w:val="00DE0EC7"/>
    <w:rsid w:val="00DE15E2"/>
    <w:rsid w:val="00DE17FB"/>
    <w:rsid w:val="00DE21EE"/>
    <w:rsid w:val="00DE2214"/>
    <w:rsid w:val="00DE23E3"/>
    <w:rsid w:val="00DE2577"/>
    <w:rsid w:val="00DE37C9"/>
    <w:rsid w:val="00DE3B5D"/>
    <w:rsid w:val="00DE3CDE"/>
    <w:rsid w:val="00DE3FF9"/>
    <w:rsid w:val="00DE408D"/>
    <w:rsid w:val="00DE4685"/>
    <w:rsid w:val="00DE48F3"/>
    <w:rsid w:val="00DE5098"/>
    <w:rsid w:val="00DE50D0"/>
    <w:rsid w:val="00DE5BFB"/>
    <w:rsid w:val="00DE63BC"/>
    <w:rsid w:val="00DE6574"/>
    <w:rsid w:val="00DE6E54"/>
    <w:rsid w:val="00DE7877"/>
    <w:rsid w:val="00DF0855"/>
    <w:rsid w:val="00DF0DC1"/>
    <w:rsid w:val="00DF0E0F"/>
    <w:rsid w:val="00DF25D1"/>
    <w:rsid w:val="00DF2BF6"/>
    <w:rsid w:val="00DF2D1C"/>
    <w:rsid w:val="00DF2E8E"/>
    <w:rsid w:val="00DF496C"/>
    <w:rsid w:val="00DF50EE"/>
    <w:rsid w:val="00DF55FA"/>
    <w:rsid w:val="00DF6160"/>
    <w:rsid w:val="00DF6320"/>
    <w:rsid w:val="00DF6785"/>
    <w:rsid w:val="00DF7789"/>
    <w:rsid w:val="00DF7DF4"/>
    <w:rsid w:val="00DF7F42"/>
    <w:rsid w:val="00E00980"/>
    <w:rsid w:val="00E00DF2"/>
    <w:rsid w:val="00E0188C"/>
    <w:rsid w:val="00E01B4E"/>
    <w:rsid w:val="00E0247D"/>
    <w:rsid w:val="00E02B28"/>
    <w:rsid w:val="00E03D6F"/>
    <w:rsid w:val="00E0405E"/>
    <w:rsid w:val="00E0465E"/>
    <w:rsid w:val="00E05478"/>
    <w:rsid w:val="00E0588F"/>
    <w:rsid w:val="00E05A7E"/>
    <w:rsid w:val="00E05E8B"/>
    <w:rsid w:val="00E06470"/>
    <w:rsid w:val="00E06654"/>
    <w:rsid w:val="00E06FA5"/>
    <w:rsid w:val="00E07191"/>
    <w:rsid w:val="00E073B7"/>
    <w:rsid w:val="00E102DC"/>
    <w:rsid w:val="00E103A1"/>
    <w:rsid w:val="00E10646"/>
    <w:rsid w:val="00E10CD9"/>
    <w:rsid w:val="00E113B7"/>
    <w:rsid w:val="00E11436"/>
    <w:rsid w:val="00E114D7"/>
    <w:rsid w:val="00E124F3"/>
    <w:rsid w:val="00E13633"/>
    <w:rsid w:val="00E14141"/>
    <w:rsid w:val="00E142CF"/>
    <w:rsid w:val="00E14787"/>
    <w:rsid w:val="00E14EB6"/>
    <w:rsid w:val="00E14F1A"/>
    <w:rsid w:val="00E15510"/>
    <w:rsid w:val="00E157C0"/>
    <w:rsid w:val="00E169E7"/>
    <w:rsid w:val="00E16E10"/>
    <w:rsid w:val="00E1762B"/>
    <w:rsid w:val="00E20981"/>
    <w:rsid w:val="00E209C2"/>
    <w:rsid w:val="00E2103C"/>
    <w:rsid w:val="00E21071"/>
    <w:rsid w:val="00E211C0"/>
    <w:rsid w:val="00E21D50"/>
    <w:rsid w:val="00E21D94"/>
    <w:rsid w:val="00E22873"/>
    <w:rsid w:val="00E228AB"/>
    <w:rsid w:val="00E229E7"/>
    <w:rsid w:val="00E22A1E"/>
    <w:rsid w:val="00E22DB1"/>
    <w:rsid w:val="00E22ED4"/>
    <w:rsid w:val="00E23963"/>
    <w:rsid w:val="00E23E00"/>
    <w:rsid w:val="00E24D4E"/>
    <w:rsid w:val="00E25800"/>
    <w:rsid w:val="00E2645D"/>
    <w:rsid w:val="00E300E1"/>
    <w:rsid w:val="00E3030D"/>
    <w:rsid w:val="00E3094E"/>
    <w:rsid w:val="00E30CC1"/>
    <w:rsid w:val="00E31010"/>
    <w:rsid w:val="00E31D0F"/>
    <w:rsid w:val="00E31D50"/>
    <w:rsid w:val="00E3208C"/>
    <w:rsid w:val="00E322EB"/>
    <w:rsid w:val="00E328CB"/>
    <w:rsid w:val="00E32A14"/>
    <w:rsid w:val="00E32DD1"/>
    <w:rsid w:val="00E3406E"/>
    <w:rsid w:val="00E34742"/>
    <w:rsid w:val="00E34F9E"/>
    <w:rsid w:val="00E3543E"/>
    <w:rsid w:val="00E358FD"/>
    <w:rsid w:val="00E35980"/>
    <w:rsid w:val="00E359CD"/>
    <w:rsid w:val="00E36BB6"/>
    <w:rsid w:val="00E36F91"/>
    <w:rsid w:val="00E37D99"/>
    <w:rsid w:val="00E402F8"/>
    <w:rsid w:val="00E40324"/>
    <w:rsid w:val="00E40B99"/>
    <w:rsid w:val="00E41130"/>
    <w:rsid w:val="00E4131D"/>
    <w:rsid w:val="00E41564"/>
    <w:rsid w:val="00E41DC0"/>
    <w:rsid w:val="00E427DA"/>
    <w:rsid w:val="00E42976"/>
    <w:rsid w:val="00E43BB4"/>
    <w:rsid w:val="00E442D2"/>
    <w:rsid w:val="00E4453E"/>
    <w:rsid w:val="00E45014"/>
    <w:rsid w:val="00E461B0"/>
    <w:rsid w:val="00E462CB"/>
    <w:rsid w:val="00E4689F"/>
    <w:rsid w:val="00E46C0E"/>
    <w:rsid w:val="00E4723F"/>
    <w:rsid w:val="00E47D2E"/>
    <w:rsid w:val="00E50016"/>
    <w:rsid w:val="00E50176"/>
    <w:rsid w:val="00E50342"/>
    <w:rsid w:val="00E50379"/>
    <w:rsid w:val="00E50D8A"/>
    <w:rsid w:val="00E50EE1"/>
    <w:rsid w:val="00E51B4E"/>
    <w:rsid w:val="00E51CA0"/>
    <w:rsid w:val="00E52AD8"/>
    <w:rsid w:val="00E549E8"/>
    <w:rsid w:val="00E54DC1"/>
    <w:rsid w:val="00E54E25"/>
    <w:rsid w:val="00E56166"/>
    <w:rsid w:val="00E562DE"/>
    <w:rsid w:val="00E56734"/>
    <w:rsid w:val="00E56D2F"/>
    <w:rsid w:val="00E56EE7"/>
    <w:rsid w:val="00E579A8"/>
    <w:rsid w:val="00E57C1A"/>
    <w:rsid w:val="00E602EF"/>
    <w:rsid w:val="00E60C29"/>
    <w:rsid w:val="00E60C79"/>
    <w:rsid w:val="00E61356"/>
    <w:rsid w:val="00E61633"/>
    <w:rsid w:val="00E616A7"/>
    <w:rsid w:val="00E61FF9"/>
    <w:rsid w:val="00E6253E"/>
    <w:rsid w:val="00E629D9"/>
    <w:rsid w:val="00E62BC1"/>
    <w:rsid w:val="00E62D43"/>
    <w:rsid w:val="00E62D6E"/>
    <w:rsid w:val="00E62E74"/>
    <w:rsid w:val="00E62EB7"/>
    <w:rsid w:val="00E640DA"/>
    <w:rsid w:val="00E64B41"/>
    <w:rsid w:val="00E6506C"/>
    <w:rsid w:val="00E65B3B"/>
    <w:rsid w:val="00E65BFD"/>
    <w:rsid w:val="00E65F59"/>
    <w:rsid w:val="00E66892"/>
    <w:rsid w:val="00E66927"/>
    <w:rsid w:val="00E67C78"/>
    <w:rsid w:val="00E709A9"/>
    <w:rsid w:val="00E7101A"/>
    <w:rsid w:val="00E7118B"/>
    <w:rsid w:val="00E71AE1"/>
    <w:rsid w:val="00E71C87"/>
    <w:rsid w:val="00E71FCB"/>
    <w:rsid w:val="00E72033"/>
    <w:rsid w:val="00E723E7"/>
    <w:rsid w:val="00E72776"/>
    <w:rsid w:val="00E72F63"/>
    <w:rsid w:val="00E735F7"/>
    <w:rsid w:val="00E74CE7"/>
    <w:rsid w:val="00E74CFB"/>
    <w:rsid w:val="00E7549A"/>
    <w:rsid w:val="00E755AB"/>
    <w:rsid w:val="00E7565B"/>
    <w:rsid w:val="00E75896"/>
    <w:rsid w:val="00E75CBB"/>
    <w:rsid w:val="00E76EFE"/>
    <w:rsid w:val="00E770B2"/>
    <w:rsid w:val="00E779A2"/>
    <w:rsid w:val="00E77A04"/>
    <w:rsid w:val="00E80656"/>
    <w:rsid w:val="00E809D4"/>
    <w:rsid w:val="00E80CB2"/>
    <w:rsid w:val="00E80F87"/>
    <w:rsid w:val="00E82679"/>
    <w:rsid w:val="00E8350B"/>
    <w:rsid w:val="00E849F8"/>
    <w:rsid w:val="00E8574F"/>
    <w:rsid w:val="00E85E9C"/>
    <w:rsid w:val="00E86376"/>
    <w:rsid w:val="00E86714"/>
    <w:rsid w:val="00E876BD"/>
    <w:rsid w:val="00E87FCD"/>
    <w:rsid w:val="00E902BE"/>
    <w:rsid w:val="00E90B75"/>
    <w:rsid w:val="00E9217C"/>
    <w:rsid w:val="00E92B76"/>
    <w:rsid w:val="00E92B9F"/>
    <w:rsid w:val="00E93047"/>
    <w:rsid w:val="00E9349F"/>
    <w:rsid w:val="00E93E72"/>
    <w:rsid w:val="00E94D1E"/>
    <w:rsid w:val="00E9539A"/>
    <w:rsid w:val="00E95FAC"/>
    <w:rsid w:val="00E95FB8"/>
    <w:rsid w:val="00E960D7"/>
    <w:rsid w:val="00E96E1D"/>
    <w:rsid w:val="00E97606"/>
    <w:rsid w:val="00E9798C"/>
    <w:rsid w:val="00E97EE1"/>
    <w:rsid w:val="00EA075B"/>
    <w:rsid w:val="00EA1449"/>
    <w:rsid w:val="00EA1656"/>
    <w:rsid w:val="00EA1DB4"/>
    <w:rsid w:val="00EA1DDF"/>
    <w:rsid w:val="00EA21C1"/>
    <w:rsid w:val="00EA3775"/>
    <w:rsid w:val="00EA38E6"/>
    <w:rsid w:val="00EA3D1F"/>
    <w:rsid w:val="00EA41C7"/>
    <w:rsid w:val="00EA46E8"/>
    <w:rsid w:val="00EA4716"/>
    <w:rsid w:val="00EA4B23"/>
    <w:rsid w:val="00EA4ED5"/>
    <w:rsid w:val="00EA6AC3"/>
    <w:rsid w:val="00EA7A9C"/>
    <w:rsid w:val="00EA7C19"/>
    <w:rsid w:val="00EA7C25"/>
    <w:rsid w:val="00EB0BA0"/>
    <w:rsid w:val="00EB0E81"/>
    <w:rsid w:val="00EB0F40"/>
    <w:rsid w:val="00EB1384"/>
    <w:rsid w:val="00EB17EC"/>
    <w:rsid w:val="00EB1F76"/>
    <w:rsid w:val="00EB25B7"/>
    <w:rsid w:val="00EB2A6A"/>
    <w:rsid w:val="00EB3B7C"/>
    <w:rsid w:val="00EB3E0A"/>
    <w:rsid w:val="00EB3F77"/>
    <w:rsid w:val="00EB4657"/>
    <w:rsid w:val="00EB4AA9"/>
    <w:rsid w:val="00EB4C54"/>
    <w:rsid w:val="00EB4E5D"/>
    <w:rsid w:val="00EB50E7"/>
    <w:rsid w:val="00EB56D8"/>
    <w:rsid w:val="00EB5719"/>
    <w:rsid w:val="00EB5A49"/>
    <w:rsid w:val="00EB5CAB"/>
    <w:rsid w:val="00EB5DAE"/>
    <w:rsid w:val="00EB7551"/>
    <w:rsid w:val="00EB7A15"/>
    <w:rsid w:val="00EC27DF"/>
    <w:rsid w:val="00EC312B"/>
    <w:rsid w:val="00EC367F"/>
    <w:rsid w:val="00EC3E56"/>
    <w:rsid w:val="00EC3EFD"/>
    <w:rsid w:val="00EC40F3"/>
    <w:rsid w:val="00EC4620"/>
    <w:rsid w:val="00EC46AE"/>
    <w:rsid w:val="00EC482F"/>
    <w:rsid w:val="00EC4FFF"/>
    <w:rsid w:val="00EC5230"/>
    <w:rsid w:val="00EC5706"/>
    <w:rsid w:val="00EC79EC"/>
    <w:rsid w:val="00ED047C"/>
    <w:rsid w:val="00ED0D1A"/>
    <w:rsid w:val="00ED2380"/>
    <w:rsid w:val="00ED2A56"/>
    <w:rsid w:val="00ED3B58"/>
    <w:rsid w:val="00ED3D7D"/>
    <w:rsid w:val="00ED3E36"/>
    <w:rsid w:val="00ED41C0"/>
    <w:rsid w:val="00ED430B"/>
    <w:rsid w:val="00ED4906"/>
    <w:rsid w:val="00ED4E39"/>
    <w:rsid w:val="00ED5D2F"/>
    <w:rsid w:val="00ED706C"/>
    <w:rsid w:val="00ED7176"/>
    <w:rsid w:val="00ED75AE"/>
    <w:rsid w:val="00ED77A4"/>
    <w:rsid w:val="00ED7A35"/>
    <w:rsid w:val="00ED7E84"/>
    <w:rsid w:val="00EE0028"/>
    <w:rsid w:val="00EE0E83"/>
    <w:rsid w:val="00EE11F4"/>
    <w:rsid w:val="00EE1851"/>
    <w:rsid w:val="00EE23B2"/>
    <w:rsid w:val="00EE28DF"/>
    <w:rsid w:val="00EE3684"/>
    <w:rsid w:val="00EE4A4D"/>
    <w:rsid w:val="00EE4C64"/>
    <w:rsid w:val="00EE6419"/>
    <w:rsid w:val="00EE6BB2"/>
    <w:rsid w:val="00EE7587"/>
    <w:rsid w:val="00EE7FDB"/>
    <w:rsid w:val="00EF08BC"/>
    <w:rsid w:val="00EF0FA5"/>
    <w:rsid w:val="00EF10B5"/>
    <w:rsid w:val="00EF214B"/>
    <w:rsid w:val="00EF2640"/>
    <w:rsid w:val="00EF31EC"/>
    <w:rsid w:val="00EF3723"/>
    <w:rsid w:val="00EF391A"/>
    <w:rsid w:val="00EF400D"/>
    <w:rsid w:val="00EF4A00"/>
    <w:rsid w:val="00EF4A30"/>
    <w:rsid w:val="00EF4E1D"/>
    <w:rsid w:val="00EF5303"/>
    <w:rsid w:val="00EF53DC"/>
    <w:rsid w:val="00EF5D63"/>
    <w:rsid w:val="00EF6447"/>
    <w:rsid w:val="00EF6758"/>
    <w:rsid w:val="00EF68D1"/>
    <w:rsid w:val="00EF6C51"/>
    <w:rsid w:val="00EF70F5"/>
    <w:rsid w:val="00EF758F"/>
    <w:rsid w:val="00EF76A4"/>
    <w:rsid w:val="00EF78DF"/>
    <w:rsid w:val="00F00211"/>
    <w:rsid w:val="00F004A6"/>
    <w:rsid w:val="00F008F5"/>
    <w:rsid w:val="00F01253"/>
    <w:rsid w:val="00F01AD8"/>
    <w:rsid w:val="00F01E45"/>
    <w:rsid w:val="00F01E7D"/>
    <w:rsid w:val="00F020A6"/>
    <w:rsid w:val="00F02336"/>
    <w:rsid w:val="00F02729"/>
    <w:rsid w:val="00F027A5"/>
    <w:rsid w:val="00F02AA3"/>
    <w:rsid w:val="00F03777"/>
    <w:rsid w:val="00F03AAB"/>
    <w:rsid w:val="00F03BDE"/>
    <w:rsid w:val="00F047D8"/>
    <w:rsid w:val="00F04D3D"/>
    <w:rsid w:val="00F04E4F"/>
    <w:rsid w:val="00F05D0E"/>
    <w:rsid w:val="00F0629D"/>
    <w:rsid w:val="00F0681B"/>
    <w:rsid w:val="00F06F3A"/>
    <w:rsid w:val="00F07130"/>
    <w:rsid w:val="00F0786A"/>
    <w:rsid w:val="00F07933"/>
    <w:rsid w:val="00F07DB6"/>
    <w:rsid w:val="00F07DBC"/>
    <w:rsid w:val="00F10360"/>
    <w:rsid w:val="00F10418"/>
    <w:rsid w:val="00F108AE"/>
    <w:rsid w:val="00F10E8A"/>
    <w:rsid w:val="00F11A69"/>
    <w:rsid w:val="00F11F7B"/>
    <w:rsid w:val="00F125D2"/>
    <w:rsid w:val="00F12E61"/>
    <w:rsid w:val="00F13CEE"/>
    <w:rsid w:val="00F14517"/>
    <w:rsid w:val="00F148B4"/>
    <w:rsid w:val="00F15050"/>
    <w:rsid w:val="00F1563E"/>
    <w:rsid w:val="00F159E6"/>
    <w:rsid w:val="00F159F9"/>
    <w:rsid w:val="00F16425"/>
    <w:rsid w:val="00F179A6"/>
    <w:rsid w:val="00F2104F"/>
    <w:rsid w:val="00F221EE"/>
    <w:rsid w:val="00F22547"/>
    <w:rsid w:val="00F233F8"/>
    <w:rsid w:val="00F23515"/>
    <w:rsid w:val="00F23D50"/>
    <w:rsid w:val="00F2492F"/>
    <w:rsid w:val="00F25103"/>
    <w:rsid w:val="00F25540"/>
    <w:rsid w:val="00F257E2"/>
    <w:rsid w:val="00F2626F"/>
    <w:rsid w:val="00F2633E"/>
    <w:rsid w:val="00F26CF8"/>
    <w:rsid w:val="00F26EBF"/>
    <w:rsid w:val="00F27154"/>
    <w:rsid w:val="00F27203"/>
    <w:rsid w:val="00F301FE"/>
    <w:rsid w:val="00F30249"/>
    <w:rsid w:val="00F30904"/>
    <w:rsid w:val="00F30E77"/>
    <w:rsid w:val="00F312EC"/>
    <w:rsid w:val="00F31B72"/>
    <w:rsid w:val="00F322E6"/>
    <w:rsid w:val="00F3232C"/>
    <w:rsid w:val="00F3333E"/>
    <w:rsid w:val="00F33788"/>
    <w:rsid w:val="00F33974"/>
    <w:rsid w:val="00F341D5"/>
    <w:rsid w:val="00F34670"/>
    <w:rsid w:val="00F35730"/>
    <w:rsid w:val="00F358CA"/>
    <w:rsid w:val="00F35B63"/>
    <w:rsid w:val="00F35BB6"/>
    <w:rsid w:val="00F37375"/>
    <w:rsid w:val="00F40999"/>
    <w:rsid w:val="00F40D86"/>
    <w:rsid w:val="00F41E6E"/>
    <w:rsid w:val="00F4206C"/>
    <w:rsid w:val="00F4228A"/>
    <w:rsid w:val="00F42476"/>
    <w:rsid w:val="00F42965"/>
    <w:rsid w:val="00F43237"/>
    <w:rsid w:val="00F43A2C"/>
    <w:rsid w:val="00F456AB"/>
    <w:rsid w:val="00F456CF"/>
    <w:rsid w:val="00F45B7A"/>
    <w:rsid w:val="00F46B82"/>
    <w:rsid w:val="00F4706B"/>
    <w:rsid w:val="00F473FE"/>
    <w:rsid w:val="00F47A75"/>
    <w:rsid w:val="00F505AF"/>
    <w:rsid w:val="00F50F58"/>
    <w:rsid w:val="00F51583"/>
    <w:rsid w:val="00F51B8C"/>
    <w:rsid w:val="00F52139"/>
    <w:rsid w:val="00F5253E"/>
    <w:rsid w:val="00F52717"/>
    <w:rsid w:val="00F52E99"/>
    <w:rsid w:val="00F530CE"/>
    <w:rsid w:val="00F53383"/>
    <w:rsid w:val="00F53FFF"/>
    <w:rsid w:val="00F545BB"/>
    <w:rsid w:val="00F54763"/>
    <w:rsid w:val="00F556E7"/>
    <w:rsid w:val="00F55731"/>
    <w:rsid w:val="00F56381"/>
    <w:rsid w:val="00F563D3"/>
    <w:rsid w:val="00F57334"/>
    <w:rsid w:val="00F57885"/>
    <w:rsid w:val="00F57D04"/>
    <w:rsid w:val="00F604CC"/>
    <w:rsid w:val="00F60653"/>
    <w:rsid w:val="00F60923"/>
    <w:rsid w:val="00F60CFD"/>
    <w:rsid w:val="00F613DF"/>
    <w:rsid w:val="00F61C25"/>
    <w:rsid w:val="00F61EF9"/>
    <w:rsid w:val="00F624B5"/>
    <w:rsid w:val="00F624FA"/>
    <w:rsid w:val="00F628EB"/>
    <w:rsid w:val="00F62DA0"/>
    <w:rsid w:val="00F62DCF"/>
    <w:rsid w:val="00F6338C"/>
    <w:rsid w:val="00F633CB"/>
    <w:rsid w:val="00F64286"/>
    <w:rsid w:val="00F64828"/>
    <w:rsid w:val="00F65429"/>
    <w:rsid w:val="00F664EE"/>
    <w:rsid w:val="00F67142"/>
    <w:rsid w:val="00F67955"/>
    <w:rsid w:val="00F67E5C"/>
    <w:rsid w:val="00F70D3C"/>
    <w:rsid w:val="00F72466"/>
    <w:rsid w:val="00F7361B"/>
    <w:rsid w:val="00F73975"/>
    <w:rsid w:val="00F74382"/>
    <w:rsid w:val="00F74E32"/>
    <w:rsid w:val="00F76043"/>
    <w:rsid w:val="00F76406"/>
    <w:rsid w:val="00F76730"/>
    <w:rsid w:val="00F76BFB"/>
    <w:rsid w:val="00F76C12"/>
    <w:rsid w:val="00F7707E"/>
    <w:rsid w:val="00F77184"/>
    <w:rsid w:val="00F771BD"/>
    <w:rsid w:val="00F77A1D"/>
    <w:rsid w:val="00F807C9"/>
    <w:rsid w:val="00F810DE"/>
    <w:rsid w:val="00F8219D"/>
    <w:rsid w:val="00F82763"/>
    <w:rsid w:val="00F82A1B"/>
    <w:rsid w:val="00F82C79"/>
    <w:rsid w:val="00F82F58"/>
    <w:rsid w:val="00F83726"/>
    <w:rsid w:val="00F8392B"/>
    <w:rsid w:val="00F83DD1"/>
    <w:rsid w:val="00F841B7"/>
    <w:rsid w:val="00F84E30"/>
    <w:rsid w:val="00F869D4"/>
    <w:rsid w:val="00F86B6D"/>
    <w:rsid w:val="00F86F37"/>
    <w:rsid w:val="00F90DF7"/>
    <w:rsid w:val="00F92408"/>
    <w:rsid w:val="00F92D80"/>
    <w:rsid w:val="00F930D8"/>
    <w:rsid w:val="00F932E0"/>
    <w:rsid w:val="00F946D5"/>
    <w:rsid w:val="00F9515C"/>
    <w:rsid w:val="00F95506"/>
    <w:rsid w:val="00F95F10"/>
    <w:rsid w:val="00F95F8D"/>
    <w:rsid w:val="00F96152"/>
    <w:rsid w:val="00F96176"/>
    <w:rsid w:val="00F9659C"/>
    <w:rsid w:val="00F967A9"/>
    <w:rsid w:val="00FA04C0"/>
    <w:rsid w:val="00FA0A58"/>
    <w:rsid w:val="00FA2866"/>
    <w:rsid w:val="00FA2894"/>
    <w:rsid w:val="00FA3541"/>
    <w:rsid w:val="00FA3A6E"/>
    <w:rsid w:val="00FA3E5C"/>
    <w:rsid w:val="00FA4472"/>
    <w:rsid w:val="00FA57CE"/>
    <w:rsid w:val="00FA6036"/>
    <w:rsid w:val="00FA6AD2"/>
    <w:rsid w:val="00FA7041"/>
    <w:rsid w:val="00FA7DEB"/>
    <w:rsid w:val="00FA7FAE"/>
    <w:rsid w:val="00FB0121"/>
    <w:rsid w:val="00FB0A6F"/>
    <w:rsid w:val="00FB0FC0"/>
    <w:rsid w:val="00FB157C"/>
    <w:rsid w:val="00FB1972"/>
    <w:rsid w:val="00FB226B"/>
    <w:rsid w:val="00FB2543"/>
    <w:rsid w:val="00FB2C62"/>
    <w:rsid w:val="00FB43BD"/>
    <w:rsid w:val="00FB4820"/>
    <w:rsid w:val="00FB51AD"/>
    <w:rsid w:val="00FB56E3"/>
    <w:rsid w:val="00FB5BD9"/>
    <w:rsid w:val="00FB64D1"/>
    <w:rsid w:val="00FB6C75"/>
    <w:rsid w:val="00FB73D0"/>
    <w:rsid w:val="00FB7914"/>
    <w:rsid w:val="00FB7F09"/>
    <w:rsid w:val="00FC0226"/>
    <w:rsid w:val="00FC1AD7"/>
    <w:rsid w:val="00FC1B54"/>
    <w:rsid w:val="00FC25EB"/>
    <w:rsid w:val="00FC2C3C"/>
    <w:rsid w:val="00FC30E3"/>
    <w:rsid w:val="00FC3185"/>
    <w:rsid w:val="00FC3774"/>
    <w:rsid w:val="00FC598C"/>
    <w:rsid w:val="00FD0566"/>
    <w:rsid w:val="00FD0B6C"/>
    <w:rsid w:val="00FD0E41"/>
    <w:rsid w:val="00FD207B"/>
    <w:rsid w:val="00FD2C31"/>
    <w:rsid w:val="00FD305D"/>
    <w:rsid w:val="00FD3843"/>
    <w:rsid w:val="00FD3B82"/>
    <w:rsid w:val="00FD4C6F"/>
    <w:rsid w:val="00FD4FD7"/>
    <w:rsid w:val="00FD5904"/>
    <w:rsid w:val="00FD602A"/>
    <w:rsid w:val="00FD7048"/>
    <w:rsid w:val="00FD70BF"/>
    <w:rsid w:val="00FE08B2"/>
    <w:rsid w:val="00FE1B62"/>
    <w:rsid w:val="00FE1B9A"/>
    <w:rsid w:val="00FE1CB0"/>
    <w:rsid w:val="00FE2065"/>
    <w:rsid w:val="00FE2FF1"/>
    <w:rsid w:val="00FE3826"/>
    <w:rsid w:val="00FE5A42"/>
    <w:rsid w:val="00FE6FCF"/>
    <w:rsid w:val="00FE7247"/>
    <w:rsid w:val="00FE7B91"/>
    <w:rsid w:val="00FE7E1A"/>
    <w:rsid w:val="00FE7FF4"/>
    <w:rsid w:val="00FF04C1"/>
    <w:rsid w:val="00FF0F7F"/>
    <w:rsid w:val="00FF1099"/>
    <w:rsid w:val="00FF1E20"/>
    <w:rsid w:val="00FF26E3"/>
    <w:rsid w:val="00FF284D"/>
    <w:rsid w:val="00FF35DE"/>
    <w:rsid w:val="00FF419A"/>
    <w:rsid w:val="00FF46A0"/>
    <w:rsid w:val="00FF4929"/>
    <w:rsid w:val="00FF495A"/>
    <w:rsid w:val="00FF5453"/>
    <w:rsid w:val="00FF5659"/>
    <w:rsid w:val="00FF5BD3"/>
    <w:rsid w:val="00FF67B5"/>
    <w:rsid w:val="00FF721F"/>
    <w:rsid w:val="00FF76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77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List Bullet" w:uiPriority="99"/>
    <w:lsdException w:name="Title" w:qFormat="1"/>
    <w:lsdException w:name="Body Text" w:uiPriority="99"/>
    <w:lsdException w:name="Subtitle" w:qFormat="1"/>
    <w:lsdException w:name="Strong" w:uiPriority="22" w:qFormat="1"/>
    <w:lsdException w:name="Emphasis" w:uiPriority="20" w:qFormat="1"/>
    <w:lsdException w:name="Plain Text" w:uiPriority="99"/>
    <w:lsdException w:name="HTML Top of Form" w:uiPriority="99"/>
    <w:lsdException w:name="HTML Bottom of Form" w:uiPriority="99"/>
    <w:lsdException w:name="HTML Preformatted"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684ECA"/>
    <w:pPr>
      <w:spacing w:after="60"/>
      <w:jc w:val="both"/>
    </w:pPr>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next w:val="a1"/>
    <w:qFormat/>
    <w:rsid w:val="00496BD8"/>
    <w:pPr>
      <w:keepNext/>
      <w:numPr>
        <w:numId w:val="1"/>
      </w:numPr>
      <w:spacing w:before="240"/>
      <w:jc w:val="center"/>
      <w:outlineLvl w:val="0"/>
    </w:pPr>
    <w:rPr>
      <w:b/>
      <w:bCs/>
      <w:kern w:val="28"/>
      <w:sz w:val="36"/>
      <w:szCs w:val="36"/>
    </w:rPr>
  </w:style>
  <w:style w:type="paragraph" w:styleId="20">
    <w:name w:val="heading 2"/>
    <w:aliases w:val="H2"/>
    <w:basedOn w:val="a1"/>
    <w:next w:val="a1"/>
    <w:qFormat/>
    <w:rsid w:val="00496BD8"/>
    <w:pPr>
      <w:keepNext/>
      <w:numPr>
        <w:ilvl w:val="1"/>
        <w:numId w:val="1"/>
      </w:numPr>
      <w:jc w:val="center"/>
      <w:outlineLvl w:val="1"/>
    </w:pPr>
    <w:rPr>
      <w:b/>
      <w:bCs/>
      <w:sz w:val="30"/>
      <w:szCs w:val="30"/>
    </w:rPr>
  </w:style>
  <w:style w:type="paragraph" w:styleId="3">
    <w:name w:val="heading 3"/>
    <w:basedOn w:val="a1"/>
    <w:next w:val="a1"/>
    <w:qFormat/>
    <w:rsid w:val="00496BD8"/>
    <w:pPr>
      <w:keepNext/>
      <w:numPr>
        <w:ilvl w:val="2"/>
        <w:numId w:val="1"/>
      </w:numPr>
      <w:spacing w:before="240"/>
      <w:outlineLvl w:val="2"/>
    </w:pPr>
    <w:rPr>
      <w:rFonts w:ascii="Arial" w:hAnsi="Arial" w:cs="Arial"/>
      <w:b/>
      <w:bCs/>
    </w:rPr>
  </w:style>
  <w:style w:type="paragraph" w:styleId="4">
    <w:name w:val="heading 4"/>
    <w:basedOn w:val="a1"/>
    <w:next w:val="a1"/>
    <w:link w:val="40"/>
    <w:uiPriority w:val="99"/>
    <w:qFormat/>
    <w:rsid w:val="00496BD8"/>
    <w:pPr>
      <w:keepNext/>
      <w:spacing w:before="240"/>
      <w:outlineLvl w:val="3"/>
    </w:pPr>
    <w:rPr>
      <w:rFonts w:ascii="Arial" w:hAnsi="Arial" w:cs="Arial"/>
    </w:rPr>
  </w:style>
  <w:style w:type="paragraph" w:styleId="5">
    <w:name w:val="heading 5"/>
    <w:basedOn w:val="a1"/>
    <w:next w:val="a2"/>
    <w:link w:val="50"/>
    <w:qFormat/>
    <w:rsid w:val="00D103BD"/>
    <w:pPr>
      <w:keepNext/>
      <w:widowControl w:val="0"/>
      <w:tabs>
        <w:tab w:val="num" w:pos="1008"/>
      </w:tabs>
      <w:suppressAutoHyphens/>
      <w:spacing w:before="240" w:after="120"/>
      <w:ind w:left="1008" w:hanging="1008"/>
      <w:jc w:val="left"/>
      <w:outlineLvl w:val="4"/>
    </w:pPr>
    <w:rPr>
      <w:rFonts w:eastAsia="Arial Unicode MS" w:cs="Tahoma"/>
      <w:b/>
      <w:bCs/>
      <w:kern w:val="1"/>
      <w:sz w:val="20"/>
      <w:szCs w:val="20"/>
    </w:rPr>
  </w:style>
  <w:style w:type="paragraph" w:styleId="6">
    <w:name w:val="heading 6"/>
    <w:basedOn w:val="a1"/>
    <w:next w:val="a2"/>
    <w:link w:val="60"/>
    <w:qFormat/>
    <w:rsid w:val="00D103BD"/>
    <w:pPr>
      <w:keepNext/>
      <w:widowControl w:val="0"/>
      <w:tabs>
        <w:tab w:val="num" w:pos="1152"/>
      </w:tabs>
      <w:suppressAutoHyphens/>
      <w:spacing w:before="240" w:after="120"/>
      <w:ind w:left="1152" w:hanging="1152"/>
      <w:jc w:val="left"/>
      <w:outlineLvl w:val="5"/>
    </w:pPr>
    <w:rPr>
      <w:rFonts w:eastAsia="Arial Unicode MS" w:cs="Tahoma"/>
      <w:b/>
      <w:bCs/>
      <w:kern w:val="1"/>
      <w:sz w:val="14"/>
      <w:szCs w:val="14"/>
    </w:rPr>
  </w:style>
  <w:style w:type="paragraph" w:styleId="8">
    <w:name w:val="heading 8"/>
    <w:basedOn w:val="a1"/>
    <w:next w:val="a1"/>
    <w:link w:val="80"/>
    <w:qFormat/>
    <w:rsid w:val="003B019E"/>
    <w:pPr>
      <w:spacing w:before="240"/>
      <w:outlineLvl w:val="7"/>
    </w:pPr>
    <w:rPr>
      <w:i/>
      <w:iCs/>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rsid w:val="00496BD8"/>
    <w:pPr>
      <w:widowControl w:val="0"/>
      <w:autoSpaceDE w:val="0"/>
      <w:autoSpaceDN w:val="0"/>
      <w:adjustRightInd w:val="0"/>
      <w:ind w:firstLine="720"/>
    </w:pPr>
    <w:rPr>
      <w:rFonts w:ascii="Arial" w:hAnsi="Arial" w:cs="Arial"/>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496BD8"/>
    <w:rPr>
      <w:b/>
      <w:bCs/>
      <w:kern w:val="28"/>
      <w:sz w:val="36"/>
      <w:szCs w:val="36"/>
      <w:lang w:val="ru-RU" w:eastAsia="ru-RU"/>
    </w:rPr>
  </w:style>
  <w:style w:type="paragraph" w:styleId="12">
    <w:name w:val="toc 1"/>
    <w:basedOn w:val="a1"/>
    <w:next w:val="a1"/>
    <w:autoRedefine/>
    <w:rsid w:val="00496BD8"/>
    <w:pPr>
      <w:spacing w:before="120" w:after="120"/>
      <w:jc w:val="left"/>
    </w:pPr>
    <w:rPr>
      <w:b/>
      <w:bCs/>
      <w:caps/>
      <w:sz w:val="20"/>
      <w:szCs w:val="20"/>
    </w:rPr>
  </w:style>
  <w:style w:type="paragraph" w:styleId="21">
    <w:name w:val="toc 2"/>
    <w:basedOn w:val="a1"/>
    <w:next w:val="a1"/>
    <w:autoRedefine/>
    <w:rsid w:val="00496BD8"/>
    <w:pPr>
      <w:spacing w:after="0"/>
      <w:ind w:left="240"/>
      <w:jc w:val="left"/>
    </w:pPr>
    <w:rPr>
      <w:smallCaps/>
      <w:sz w:val="20"/>
      <w:szCs w:val="20"/>
    </w:rPr>
  </w:style>
  <w:style w:type="character" w:styleId="a6">
    <w:name w:val="Hyperlink"/>
    <w:rsid w:val="00496BD8"/>
    <w:rPr>
      <w:color w:val="0000FF"/>
      <w:u w:val="single"/>
    </w:rPr>
  </w:style>
  <w:style w:type="paragraph" w:customStyle="1" w:styleId="10">
    <w:name w:val="Стиль1"/>
    <w:basedOn w:val="a1"/>
    <w:rsid w:val="00066045"/>
    <w:pPr>
      <w:keepNext/>
      <w:keepLines/>
      <w:widowControl w:val="0"/>
      <w:numPr>
        <w:numId w:val="2"/>
      </w:numPr>
      <w:suppressLineNumbers/>
      <w:suppressAutoHyphens/>
    </w:pPr>
    <w:rPr>
      <w:b/>
      <w:sz w:val="28"/>
    </w:rPr>
  </w:style>
  <w:style w:type="paragraph" w:customStyle="1" w:styleId="22">
    <w:name w:val="Стиль2"/>
    <w:basedOn w:val="23"/>
    <w:rsid w:val="00066045"/>
    <w:pPr>
      <w:keepNext/>
      <w:keepLines/>
      <w:widowControl w:val="0"/>
      <w:numPr>
        <w:ilvl w:val="1"/>
      </w:numPr>
      <w:suppressLineNumbers/>
      <w:tabs>
        <w:tab w:val="num" w:pos="432"/>
      </w:tabs>
      <w:suppressAutoHyphens/>
      <w:ind w:left="432" w:hanging="432"/>
    </w:pPr>
    <w:rPr>
      <w:b/>
      <w:szCs w:val="20"/>
    </w:rPr>
  </w:style>
  <w:style w:type="paragraph" w:customStyle="1" w:styleId="30">
    <w:name w:val="Стиль3 Знак"/>
    <w:basedOn w:val="24"/>
    <w:rsid w:val="00066045"/>
    <w:pPr>
      <w:widowControl w:val="0"/>
      <w:numPr>
        <w:ilvl w:val="2"/>
        <w:numId w:val="2"/>
      </w:numPr>
      <w:adjustRightInd w:val="0"/>
      <w:spacing w:after="0" w:line="240" w:lineRule="auto"/>
      <w:textAlignment w:val="baseline"/>
    </w:pPr>
    <w:rPr>
      <w:szCs w:val="20"/>
    </w:rPr>
  </w:style>
  <w:style w:type="paragraph" w:customStyle="1" w:styleId="31">
    <w:name w:val="Стиль3"/>
    <w:basedOn w:val="24"/>
    <w:rsid w:val="00066045"/>
    <w:pPr>
      <w:widowControl w:val="0"/>
      <w:tabs>
        <w:tab w:val="num" w:pos="1307"/>
      </w:tabs>
      <w:adjustRightInd w:val="0"/>
      <w:spacing w:after="0" w:line="240" w:lineRule="auto"/>
      <w:ind w:left="1080"/>
      <w:textAlignment w:val="baseline"/>
    </w:pPr>
    <w:rPr>
      <w:szCs w:val="20"/>
    </w:rPr>
  </w:style>
  <w:style w:type="paragraph" w:customStyle="1" w:styleId="32">
    <w:name w:val="Стиль3 Знак Знак"/>
    <w:basedOn w:val="24"/>
    <w:rsid w:val="00066045"/>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066045"/>
    <w:pPr>
      <w:spacing w:before="100" w:beforeAutospacing="1" w:after="100" w:afterAutospacing="1"/>
      <w:jc w:val="left"/>
    </w:pPr>
    <w:rPr>
      <w:rFonts w:ascii="Tahoma" w:hAnsi="Tahoma"/>
      <w:sz w:val="20"/>
      <w:szCs w:val="20"/>
      <w:lang w:val="en-US" w:eastAsia="en-US"/>
    </w:rPr>
  </w:style>
  <w:style w:type="paragraph" w:styleId="23">
    <w:name w:val="List Number 2"/>
    <w:basedOn w:val="a1"/>
    <w:rsid w:val="00066045"/>
    <w:pPr>
      <w:tabs>
        <w:tab w:val="num" w:pos="432"/>
      </w:tabs>
      <w:ind w:left="432" w:hanging="432"/>
    </w:pPr>
  </w:style>
  <w:style w:type="paragraph" w:styleId="24">
    <w:name w:val="Body Text Indent 2"/>
    <w:basedOn w:val="a1"/>
    <w:rsid w:val="00066045"/>
    <w:pPr>
      <w:spacing w:after="120" w:line="480" w:lineRule="auto"/>
      <w:ind w:left="283"/>
    </w:pPr>
  </w:style>
  <w:style w:type="paragraph" w:styleId="2">
    <w:name w:val="List Bullet 2"/>
    <w:basedOn w:val="a1"/>
    <w:autoRedefine/>
    <w:rsid w:val="00A85AF7"/>
    <w:pPr>
      <w:numPr>
        <w:numId w:val="3"/>
      </w:numPr>
    </w:pPr>
  </w:style>
  <w:style w:type="paragraph" w:styleId="a7">
    <w:name w:val="footer"/>
    <w:basedOn w:val="a1"/>
    <w:link w:val="a8"/>
    <w:uiPriority w:val="99"/>
    <w:rsid w:val="00FA2894"/>
    <w:pPr>
      <w:tabs>
        <w:tab w:val="center" w:pos="4677"/>
        <w:tab w:val="right" w:pos="9355"/>
      </w:tabs>
    </w:pPr>
  </w:style>
  <w:style w:type="character" w:styleId="a9">
    <w:name w:val="page number"/>
    <w:basedOn w:val="a3"/>
    <w:rsid w:val="00FA2894"/>
  </w:style>
  <w:style w:type="paragraph" w:styleId="25">
    <w:name w:val="Body Text 2"/>
    <w:basedOn w:val="a1"/>
    <w:rsid w:val="006E5E0B"/>
    <w:pPr>
      <w:spacing w:after="120" w:line="480" w:lineRule="auto"/>
    </w:pPr>
  </w:style>
  <w:style w:type="paragraph" w:styleId="33">
    <w:name w:val="Body Text 3"/>
    <w:basedOn w:val="a1"/>
    <w:link w:val="34"/>
    <w:rsid w:val="00610C0A"/>
    <w:pPr>
      <w:spacing w:after="120"/>
    </w:pPr>
    <w:rPr>
      <w:sz w:val="16"/>
      <w:szCs w:val="16"/>
    </w:rPr>
  </w:style>
  <w:style w:type="paragraph" w:customStyle="1" w:styleId="ConsNormal">
    <w:name w:val="ConsNormal"/>
    <w:rsid w:val="00610C0A"/>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1"/>
    <w:rsid w:val="00610C0A"/>
    <w:pPr>
      <w:spacing w:after="0"/>
    </w:pPr>
    <w:rPr>
      <w:sz w:val="28"/>
      <w:szCs w:val="20"/>
    </w:rPr>
  </w:style>
  <w:style w:type="paragraph" w:styleId="aa">
    <w:name w:val="Date"/>
    <w:basedOn w:val="a1"/>
    <w:next w:val="a1"/>
    <w:link w:val="ab"/>
    <w:rsid w:val="0058136B"/>
  </w:style>
  <w:style w:type="paragraph" w:styleId="ac">
    <w:name w:val="Normal (Web)"/>
    <w:basedOn w:val="a1"/>
    <w:rsid w:val="0058136B"/>
    <w:pPr>
      <w:spacing w:before="100" w:beforeAutospacing="1" w:after="100" w:afterAutospacing="1"/>
      <w:jc w:val="left"/>
    </w:pPr>
  </w:style>
  <w:style w:type="table" w:styleId="ad">
    <w:name w:val="Table Grid"/>
    <w:basedOn w:val="a4"/>
    <w:rsid w:val="003B5DEE"/>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annotation reference"/>
    <w:semiHidden/>
    <w:rsid w:val="00826008"/>
    <w:rPr>
      <w:sz w:val="16"/>
      <w:szCs w:val="16"/>
    </w:rPr>
  </w:style>
  <w:style w:type="paragraph" w:styleId="af">
    <w:name w:val="annotation text"/>
    <w:basedOn w:val="a1"/>
    <w:semiHidden/>
    <w:rsid w:val="00826008"/>
    <w:rPr>
      <w:sz w:val="20"/>
      <w:szCs w:val="20"/>
    </w:rPr>
  </w:style>
  <w:style w:type="paragraph" w:styleId="af0">
    <w:name w:val="annotation subject"/>
    <w:basedOn w:val="af"/>
    <w:next w:val="af"/>
    <w:semiHidden/>
    <w:rsid w:val="00826008"/>
    <w:rPr>
      <w:b/>
      <w:bCs/>
    </w:rPr>
  </w:style>
  <w:style w:type="paragraph" w:styleId="af1">
    <w:name w:val="Balloon Text"/>
    <w:basedOn w:val="a1"/>
    <w:link w:val="af2"/>
    <w:uiPriority w:val="99"/>
    <w:semiHidden/>
    <w:rsid w:val="00826008"/>
    <w:rPr>
      <w:rFonts w:ascii="Tahoma" w:hAnsi="Tahoma" w:cs="Tahoma"/>
      <w:sz w:val="16"/>
      <w:szCs w:val="16"/>
    </w:rPr>
  </w:style>
  <w:style w:type="paragraph" w:styleId="af3">
    <w:name w:val="footnote text"/>
    <w:basedOn w:val="a1"/>
    <w:link w:val="af4"/>
    <w:rsid w:val="00C31104"/>
    <w:rPr>
      <w:sz w:val="20"/>
      <w:szCs w:val="20"/>
    </w:rPr>
  </w:style>
  <w:style w:type="character" w:styleId="af5">
    <w:name w:val="footnote reference"/>
    <w:rsid w:val="00C31104"/>
    <w:rPr>
      <w:vertAlign w:val="superscript"/>
    </w:rPr>
  </w:style>
  <w:style w:type="paragraph" w:customStyle="1" w:styleId="13">
    <w:name w:val="Обычный1"/>
    <w:rsid w:val="006F0794"/>
    <w:pPr>
      <w:widowControl w:val="0"/>
      <w:jc w:val="both"/>
    </w:pPr>
    <w:rPr>
      <w:rFonts w:ascii="Arial" w:hAnsi="Arial"/>
      <w:snapToGrid w:val="0"/>
      <w:spacing w:val="-5"/>
      <w:sz w:val="25"/>
    </w:rPr>
  </w:style>
  <w:style w:type="paragraph" w:styleId="a2">
    <w:name w:val="Body Text"/>
    <w:basedOn w:val="a1"/>
    <w:link w:val="af6"/>
    <w:uiPriority w:val="99"/>
    <w:rsid w:val="00E36F91"/>
    <w:pPr>
      <w:spacing w:after="120"/>
    </w:pPr>
  </w:style>
  <w:style w:type="paragraph" w:customStyle="1" w:styleId="14">
    <w:name w:val="Знак Знак Знак Знак Знак Знак1 Знак"/>
    <w:basedOn w:val="a1"/>
    <w:rsid w:val="00A344B0"/>
    <w:pPr>
      <w:spacing w:before="100" w:beforeAutospacing="1" w:after="100" w:afterAutospacing="1"/>
      <w:jc w:val="left"/>
    </w:pPr>
    <w:rPr>
      <w:rFonts w:ascii="Tahoma" w:hAnsi="Tahoma"/>
      <w:sz w:val="20"/>
      <w:szCs w:val="20"/>
      <w:lang w:val="en-US" w:eastAsia="en-US"/>
    </w:rPr>
  </w:style>
  <w:style w:type="paragraph" w:customStyle="1" w:styleId="-">
    <w:name w:val="Контракт-раздел"/>
    <w:basedOn w:val="a1"/>
    <w:next w:val="-0"/>
    <w:rsid w:val="00A344B0"/>
    <w:pPr>
      <w:keepNext/>
      <w:numPr>
        <w:numId w:val="6"/>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A344B0"/>
    <w:pPr>
      <w:numPr>
        <w:ilvl w:val="1"/>
        <w:numId w:val="6"/>
      </w:numPr>
      <w:spacing w:after="0"/>
    </w:pPr>
  </w:style>
  <w:style w:type="paragraph" w:customStyle="1" w:styleId="-1">
    <w:name w:val="Контракт-подпункт"/>
    <w:basedOn w:val="a1"/>
    <w:rsid w:val="00A344B0"/>
    <w:pPr>
      <w:numPr>
        <w:ilvl w:val="2"/>
        <w:numId w:val="6"/>
      </w:numPr>
      <w:spacing w:after="0"/>
    </w:pPr>
  </w:style>
  <w:style w:type="paragraph" w:customStyle="1" w:styleId="-2">
    <w:name w:val="Контракт-подподпункт"/>
    <w:basedOn w:val="a1"/>
    <w:rsid w:val="00A344B0"/>
    <w:pPr>
      <w:numPr>
        <w:ilvl w:val="3"/>
        <w:numId w:val="6"/>
      </w:numPr>
      <w:spacing w:after="0"/>
    </w:pPr>
  </w:style>
  <w:style w:type="paragraph" w:styleId="26">
    <w:name w:val="List 2"/>
    <w:basedOn w:val="a1"/>
    <w:rsid w:val="00731553"/>
    <w:pPr>
      <w:spacing w:after="0"/>
      <w:ind w:left="566" w:hanging="283"/>
      <w:jc w:val="left"/>
    </w:pPr>
  </w:style>
  <w:style w:type="paragraph" w:customStyle="1" w:styleId="15">
    <w:name w:val="Знак Знак Знак Знак Знак Знак1 Знак Знак Знак Знак"/>
    <w:basedOn w:val="a1"/>
    <w:rsid w:val="00E0588F"/>
    <w:pPr>
      <w:spacing w:before="100" w:beforeAutospacing="1" w:after="100" w:afterAutospacing="1"/>
      <w:jc w:val="left"/>
    </w:pPr>
    <w:rPr>
      <w:rFonts w:ascii="Tahoma" w:hAnsi="Tahoma"/>
      <w:sz w:val="20"/>
      <w:szCs w:val="20"/>
      <w:lang w:val="en-US" w:eastAsia="en-US"/>
    </w:rPr>
  </w:style>
  <w:style w:type="paragraph" w:customStyle="1" w:styleId="210">
    <w:name w:val="Список 21"/>
    <w:basedOn w:val="a1"/>
    <w:rsid w:val="007E6543"/>
    <w:pPr>
      <w:suppressAutoHyphens/>
      <w:spacing w:after="0"/>
      <w:ind w:left="566" w:hanging="283"/>
      <w:jc w:val="left"/>
    </w:pPr>
    <w:rPr>
      <w:sz w:val="20"/>
      <w:szCs w:val="20"/>
      <w:lang w:eastAsia="ar-SA"/>
    </w:rPr>
  </w:style>
  <w:style w:type="paragraph" w:customStyle="1" w:styleId="310">
    <w:name w:val="Основной текст с отступом 31"/>
    <w:basedOn w:val="a1"/>
    <w:rsid w:val="007E6543"/>
    <w:pPr>
      <w:suppressAutoHyphens/>
      <w:spacing w:after="0"/>
      <w:ind w:firstLine="720"/>
    </w:pPr>
    <w:rPr>
      <w:szCs w:val="20"/>
      <w:lang w:eastAsia="ar-SA"/>
    </w:rPr>
  </w:style>
  <w:style w:type="paragraph" w:styleId="35">
    <w:name w:val="Body Text Indent 3"/>
    <w:basedOn w:val="a1"/>
    <w:link w:val="36"/>
    <w:rsid w:val="00686EBD"/>
    <w:pPr>
      <w:spacing w:after="120"/>
      <w:ind w:left="283"/>
    </w:pPr>
    <w:rPr>
      <w:sz w:val="16"/>
      <w:szCs w:val="16"/>
    </w:rPr>
  </w:style>
  <w:style w:type="paragraph" w:styleId="af7">
    <w:name w:val="Body Text Indent"/>
    <w:basedOn w:val="a1"/>
    <w:link w:val="af8"/>
    <w:rsid w:val="00686EBD"/>
    <w:pPr>
      <w:spacing w:after="120"/>
      <w:ind w:left="283"/>
      <w:jc w:val="left"/>
    </w:pPr>
  </w:style>
  <w:style w:type="paragraph" w:styleId="37">
    <w:name w:val="List 3"/>
    <w:basedOn w:val="a1"/>
    <w:rsid w:val="00686EBD"/>
    <w:pPr>
      <w:spacing w:after="0"/>
      <w:ind w:left="849" w:hanging="283"/>
      <w:jc w:val="left"/>
    </w:pPr>
  </w:style>
  <w:style w:type="character" w:customStyle="1" w:styleId="af8">
    <w:name w:val="Основной текст с отступом Знак"/>
    <w:basedOn w:val="a3"/>
    <w:link w:val="af7"/>
    <w:locked/>
    <w:rsid w:val="00686EBD"/>
    <w:rPr>
      <w:sz w:val="24"/>
      <w:szCs w:val="24"/>
      <w:lang w:val="ru-RU" w:eastAsia="ru-RU" w:bidi="ar-SA"/>
    </w:rPr>
  </w:style>
  <w:style w:type="paragraph" w:customStyle="1" w:styleId="af9">
    <w:name w:val="Содержимое таблицы"/>
    <w:basedOn w:val="a1"/>
    <w:rsid w:val="00686EBD"/>
    <w:pPr>
      <w:widowControl w:val="0"/>
      <w:suppressLineNumbers/>
      <w:suppressAutoHyphens/>
      <w:spacing w:after="0"/>
      <w:jc w:val="left"/>
    </w:pPr>
    <w:rPr>
      <w:rFonts w:ascii="Arial" w:eastAsia="Lucida Sans Unicode" w:hAnsi="Arial"/>
      <w:kern w:val="1"/>
      <w:sz w:val="20"/>
    </w:rPr>
  </w:style>
  <w:style w:type="paragraph" w:styleId="a0">
    <w:name w:val="List"/>
    <w:basedOn w:val="a1"/>
    <w:rsid w:val="00593368"/>
    <w:pPr>
      <w:numPr>
        <w:numId w:val="8"/>
      </w:numPr>
      <w:spacing w:after="0"/>
      <w:jc w:val="left"/>
    </w:pPr>
  </w:style>
  <w:style w:type="paragraph" w:styleId="HTML">
    <w:name w:val="HTML Preformatted"/>
    <w:basedOn w:val="a1"/>
    <w:link w:val="HTML0"/>
    <w:uiPriority w:val="99"/>
    <w:unhideWhenUsed/>
    <w:rsid w:val="000F79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3"/>
    <w:link w:val="HTML"/>
    <w:uiPriority w:val="99"/>
    <w:rsid w:val="000F79E4"/>
    <w:rPr>
      <w:rFonts w:ascii="Courier New" w:hAnsi="Courier New" w:cs="Courier New"/>
    </w:rPr>
  </w:style>
  <w:style w:type="character" w:customStyle="1" w:styleId="f">
    <w:name w:val="f"/>
    <w:basedOn w:val="a3"/>
    <w:rsid w:val="000F79E4"/>
  </w:style>
  <w:style w:type="character" w:customStyle="1" w:styleId="epm">
    <w:name w:val="epm"/>
    <w:basedOn w:val="a3"/>
    <w:rsid w:val="000F79E4"/>
  </w:style>
  <w:style w:type="paragraph" w:customStyle="1" w:styleId="afa">
    <w:name w:val="Знак Знак Знак Знак Знак Знак Знак Знак Знак Знак Знак Знак"/>
    <w:basedOn w:val="a1"/>
    <w:rsid w:val="00941664"/>
    <w:pPr>
      <w:widowControl w:val="0"/>
      <w:adjustRightInd w:val="0"/>
      <w:spacing w:after="160" w:line="240" w:lineRule="exact"/>
      <w:jc w:val="right"/>
    </w:pPr>
    <w:rPr>
      <w:rFonts w:ascii="Arial" w:hAnsi="Arial" w:cs="Arial"/>
      <w:sz w:val="20"/>
      <w:szCs w:val="20"/>
      <w:lang w:val="en-GB" w:eastAsia="en-US"/>
    </w:rPr>
  </w:style>
  <w:style w:type="character" w:customStyle="1" w:styleId="34">
    <w:name w:val="Основной текст 3 Знак"/>
    <w:basedOn w:val="a3"/>
    <w:link w:val="33"/>
    <w:rsid w:val="003D09D3"/>
    <w:rPr>
      <w:sz w:val="16"/>
      <w:szCs w:val="16"/>
    </w:rPr>
  </w:style>
  <w:style w:type="character" w:customStyle="1" w:styleId="36">
    <w:name w:val="Основной текст с отступом 3 Знак"/>
    <w:basedOn w:val="a3"/>
    <w:link w:val="35"/>
    <w:rsid w:val="003D09D3"/>
    <w:rPr>
      <w:sz w:val="16"/>
      <w:szCs w:val="16"/>
    </w:rPr>
  </w:style>
  <w:style w:type="paragraph" w:styleId="a">
    <w:name w:val="List Bullet"/>
    <w:basedOn w:val="a1"/>
    <w:uiPriority w:val="99"/>
    <w:rsid w:val="001F2350"/>
    <w:pPr>
      <w:numPr>
        <w:numId w:val="11"/>
      </w:numPr>
      <w:contextualSpacing/>
    </w:pPr>
  </w:style>
  <w:style w:type="character" w:customStyle="1" w:styleId="80">
    <w:name w:val="Заголовок 8 Знак"/>
    <w:basedOn w:val="a3"/>
    <w:link w:val="8"/>
    <w:rsid w:val="00035A83"/>
    <w:rPr>
      <w:i/>
      <w:iCs/>
      <w:sz w:val="24"/>
      <w:szCs w:val="24"/>
    </w:rPr>
  </w:style>
  <w:style w:type="character" w:customStyle="1" w:styleId="40">
    <w:name w:val="Заголовок 4 Знак"/>
    <w:basedOn w:val="a3"/>
    <w:link w:val="4"/>
    <w:uiPriority w:val="99"/>
    <w:rsid w:val="00ED047C"/>
    <w:rPr>
      <w:rFonts w:ascii="Arial" w:hAnsi="Arial" w:cs="Arial"/>
      <w:sz w:val="24"/>
      <w:szCs w:val="24"/>
    </w:rPr>
  </w:style>
  <w:style w:type="paragraph" w:customStyle="1" w:styleId="27">
    <w:name w:val="2"/>
    <w:basedOn w:val="a1"/>
    <w:next w:val="20"/>
    <w:autoRedefine/>
    <w:rsid w:val="00A7005C"/>
    <w:pPr>
      <w:spacing w:after="160" w:line="240" w:lineRule="exact"/>
      <w:jc w:val="left"/>
    </w:pPr>
    <w:rPr>
      <w:rFonts w:ascii="Calibri" w:hAnsi="Calibri"/>
      <w:lang w:val="en-US" w:eastAsia="en-US"/>
    </w:rPr>
  </w:style>
  <w:style w:type="paragraph" w:customStyle="1" w:styleId="ConsPlusNonformat">
    <w:name w:val="ConsPlusNonformat"/>
    <w:uiPriority w:val="99"/>
    <w:rsid w:val="00EF214B"/>
    <w:pPr>
      <w:autoSpaceDE w:val="0"/>
      <w:autoSpaceDN w:val="0"/>
      <w:adjustRightInd w:val="0"/>
    </w:pPr>
    <w:rPr>
      <w:rFonts w:ascii="Courier New" w:hAnsi="Courier New" w:cs="Courier New"/>
    </w:rPr>
  </w:style>
  <w:style w:type="paragraph" w:styleId="afb">
    <w:name w:val="header"/>
    <w:basedOn w:val="a1"/>
    <w:link w:val="afc"/>
    <w:rsid w:val="00A87AE3"/>
    <w:pPr>
      <w:tabs>
        <w:tab w:val="center" w:pos="4677"/>
        <w:tab w:val="right" w:pos="9355"/>
      </w:tabs>
      <w:spacing w:after="0"/>
    </w:pPr>
  </w:style>
  <w:style w:type="character" w:customStyle="1" w:styleId="afc">
    <w:name w:val="Верхний колонтитул Знак"/>
    <w:basedOn w:val="a3"/>
    <w:link w:val="afb"/>
    <w:rsid w:val="00A87AE3"/>
    <w:rPr>
      <w:sz w:val="24"/>
      <w:szCs w:val="24"/>
    </w:rPr>
  </w:style>
  <w:style w:type="character" w:customStyle="1" w:styleId="a8">
    <w:name w:val="Нижний колонтитул Знак"/>
    <w:basedOn w:val="a3"/>
    <w:link w:val="a7"/>
    <w:uiPriority w:val="99"/>
    <w:rsid w:val="00A87AE3"/>
    <w:rPr>
      <w:sz w:val="24"/>
      <w:szCs w:val="24"/>
    </w:rPr>
  </w:style>
  <w:style w:type="character" w:customStyle="1" w:styleId="af6">
    <w:name w:val="Основной текст Знак"/>
    <w:basedOn w:val="a3"/>
    <w:link w:val="a2"/>
    <w:uiPriority w:val="99"/>
    <w:locked/>
    <w:rsid w:val="00E902BE"/>
    <w:rPr>
      <w:sz w:val="24"/>
      <w:szCs w:val="24"/>
    </w:rPr>
  </w:style>
  <w:style w:type="character" w:customStyle="1" w:styleId="ab">
    <w:name w:val="Дата Знак"/>
    <w:basedOn w:val="a3"/>
    <w:link w:val="aa"/>
    <w:uiPriority w:val="99"/>
    <w:locked/>
    <w:rsid w:val="00D7595B"/>
    <w:rPr>
      <w:sz w:val="24"/>
      <w:szCs w:val="24"/>
    </w:rPr>
  </w:style>
  <w:style w:type="paragraph" w:styleId="afd">
    <w:name w:val="List Paragraph"/>
    <w:basedOn w:val="a1"/>
    <w:uiPriority w:val="99"/>
    <w:qFormat/>
    <w:rsid w:val="008D0904"/>
    <w:pPr>
      <w:ind w:left="720"/>
      <w:contextualSpacing/>
    </w:pPr>
  </w:style>
  <w:style w:type="character" w:styleId="afe">
    <w:name w:val="Emphasis"/>
    <w:basedOn w:val="a3"/>
    <w:uiPriority w:val="20"/>
    <w:qFormat/>
    <w:rsid w:val="00A3019A"/>
    <w:rPr>
      <w:i/>
      <w:iCs/>
    </w:rPr>
  </w:style>
  <w:style w:type="character" w:customStyle="1" w:styleId="productprice1">
    <w:name w:val="product_price1"/>
    <w:basedOn w:val="a3"/>
    <w:rsid w:val="00D0589C"/>
    <w:rPr>
      <w:b/>
      <w:bCs/>
    </w:rPr>
  </w:style>
  <w:style w:type="paragraph" w:styleId="z-">
    <w:name w:val="HTML Top of Form"/>
    <w:basedOn w:val="a1"/>
    <w:next w:val="a1"/>
    <w:link w:val="z-0"/>
    <w:hidden/>
    <w:uiPriority w:val="99"/>
    <w:unhideWhenUsed/>
    <w:rsid w:val="00D0589C"/>
    <w:pPr>
      <w:pBdr>
        <w:bottom w:val="single" w:sz="6" w:space="1" w:color="auto"/>
      </w:pBdr>
      <w:spacing w:after="0"/>
      <w:jc w:val="center"/>
    </w:pPr>
    <w:rPr>
      <w:rFonts w:ascii="Arial" w:hAnsi="Arial" w:cs="Arial"/>
      <w:vanish/>
      <w:sz w:val="16"/>
      <w:szCs w:val="16"/>
    </w:rPr>
  </w:style>
  <w:style w:type="character" w:customStyle="1" w:styleId="z-0">
    <w:name w:val="z-Начало формы Знак"/>
    <w:basedOn w:val="a3"/>
    <w:link w:val="z-"/>
    <w:uiPriority w:val="99"/>
    <w:rsid w:val="00D0589C"/>
    <w:rPr>
      <w:rFonts w:ascii="Arial" w:hAnsi="Arial" w:cs="Arial"/>
      <w:vanish/>
      <w:sz w:val="16"/>
      <w:szCs w:val="16"/>
    </w:rPr>
  </w:style>
  <w:style w:type="paragraph" w:styleId="z-1">
    <w:name w:val="HTML Bottom of Form"/>
    <w:basedOn w:val="a1"/>
    <w:next w:val="a1"/>
    <w:link w:val="z-2"/>
    <w:hidden/>
    <w:uiPriority w:val="99"/>
    <w:unhideWhenUsed/>
    <w:rsid w:val="00D0589C"/>
    <w:pPr>
      <w:pBdr>
        <w:top w:val="single" w:sz="6" w:space="1" w:color="auto"/>
      </w:pBdr>
      <w:spacing w:after="0"/>
      <w:jc w:val="center"/>
    </w:pPr>
    <w:rPr>
      <w:rFonts w:ascii="Arial" w:hAnsi="Arial" w:cs="Arial"/>
      <w:vanish/>
      <w:sz w:val="16"/>
      <w:szCs w:val="16"/>
    </w:rPr>
  </w:style>
  <w:style w:type="character" w:customStyle="1" w:styleId="z-2">
    <w:name w:val="z-Конец формы Знак"/>
    <w:basedOn w:val="a3"/>
    <w:link w:val="z-1"/>
    <w:uiPriority w:val="99"/>
    <w:rsid w:val="00D0589C"/>
    <w:rPr>
      <w:rFonts w:ascii="Arial" w:hAnsi="Arial" w:cs="Arial"/>
      <w:vanish/>
      <w:sz w:val="16"/>
      <w:szCs w:val="16"/>
    </w:rPr>
  </w:style>
  <w:style w:type="character" w:styleId="aff">
    <w:name w:val="Strong"/>
    <w:basedOn w:val="a3"/>
    <w:uiPriority w:val="22"/>
    <w:qFormat/>
    <w:rsid w:val="00D0589C"/>
    <w:rPr>
      <w:b/>
      <w:bCs/>
    </w:rPr>
  </w:style>
  <w:style w:type="paragraph" w:customStyle="1" w:styleId="aff0">
    <w:name w:val="Базовый"/>
    <w:rsid w:val="0065330C"/>
    <w:pPr>
      <w:tabs>
        <w:tab w:val="left" w:pos="708"/>
      </w:tabs>
      <w:suppressAutoHyphens/>
      <w:spacing w:after="200" w:line="276" w:lineRule="atLeast"/>
    </w:pPr>
    <w:rPr>
      <w:rFonts w:eastAsia="WenQuanYi Micro Hei" w:cs="Calibri"/>
      <w:color w:val="00000A"/>
      <w:sz w:val="28"/>
      <w:szCs w:val="22"/>
      <w:lang w:eastAsia="en-US"/>
    </w:rPr>
  </w:style>
  <w:style w:type="paragraph" w:styleId="aff1">
    <w:name w:val="No Spacing"/>
    <w:qFormat/>
    <w:rsid w:val="0065330C"/>
    <w:rPr>
      <w:rFonts w:ascii="Calibri" w:eastAsia="Calibri" w:hAnsi="Calibri"/>
      <w:sz w:val="22"/>
      <w:szCs w:val="22"/>
      <w:lang w:eastAsia="en-US"/>
    </w:rPr>
  </w:style>
  <w:style w:type="paragraph" w:customStyle="1" w:styleId="16">
    <w:name w:val="Знак Знак Знак Знак1"/>
    <w:basedOn w:val="a1"/>
    <w:rsid w:val="001E1AF2"/>
    <w:pPr>
      <w:spacing w:before="100" w:beforeAutospacing="1" w:after="100" w:afterAutospacing="1"/>
      <w:jc w:val="left"/>
    </w:pPr>
    <w:rPr>
      <w:rFonts w:ascii="Tahoma" w:hAnsi="Tahoma"/>
      <w:sz w:val="20"/>
      <w:szCs w:val="20"/>
      <w:lang w:val="en-US" w:eastAsia="en-US"/>
    </w:rPr>
  </w:style>
  <w:style w:type="character" w:customStyle="1" w:styleId="af2">
    <w:name w:val="Текст выноски Знак"/>
    <w:basedOn w:val="a3"/>
    <w:link w:val="af1"/>
    <w:uiPriority w:val="99"/>
    <w:semiHidden/>
    <w:rsid w:val="00175DF5"/>
    <w:rPr>
      <w:rFonts w:ascii="Tahoma" w:hAnsi="Tahoma" w:cs="Tahoma"/>
      <w:sz w:val="16"/>
      <w:szCs w:val="16"/>
    </w:rPr>
  </w:style>
  <w:style w:type="character" w:customStyle="1" w:styleId="af4">
    <w:name w:val="Текст сноски Знак"/>
    <w:basedOn w:val="a3"/>
    <w:link w:val="af3"/>
    <w:rsid w:val="00343ADC"/>
  </w:style>
  <w:style w:type="character" w:customStyle="1" w:styleId="ConsPlusNormal0">
    <w:name w:val="ConsPlusNormal Знак"/>
    <w:link w:val="ConsPlusNormal"/>
    <w:locked/>
    <w:rsid w:val="00F020A6"/>
    <w:rPr>
      <w:rFonts w:ascii="Arial" w:hAnsi="Arial" w:cs="Arial"/>
    </w:rPr>
  </w:style>
  <w:style w:type="paragraph" w:customStyle="1" w:styleId="ConsPlusCell">
    <w:name w:val="ConsPlusCell"/>
    <w:uiPriority w:val="99"/>
    <w:rsid w:val="00AA362B"/>
    <w:pPr>
      <w:autoSpaceDE w:val="0"/>
      <w:autoSpaceDN w:val="0"/>
      <w:adjustRightInd w:val="0"/>
    </w:pPr>
    <w:rPr>
      <w:rFonts w:ascii="Arial" w:hAnsi="Arial" w:cs="Arial"/>
    </w:rPr>
  </w:style>
  <w:style w:type="paragraph" w:customStyle="1" w:styleId="p4">
    <w:name w:val="p4"/>
    <w:basedOn w:val="a1"/>
    <w:rsid w:val="00AA362B"/>
    <w:pPr>
      <w:spacing w:before="100" w:beforeAutospacing="1" w:after="100" w:afterAutospacing="1"/>
      <w:jc w:val="left"/>
    </w:pPr>
  </w:style>
  <w:style w:type="paragraph" w:customStyle="1" w:styleId="p6">
    <w:name w:val="p6"/>
    <w:basedOn w:val="a1"/>
    <w:rsid w:val="00AA362B"/>
    <w:pPr>
      <w:spacing w:before="100" w:beforeAutospacing="1" w:after="100" w:afterAutospacing="1"/>
      <w:jc w:val="left"/>
    </w:pPr>
  </w:style>
  <w:style w:type="paragraph" w:customStyle="1" w:styleId="02statia2">
    <w:name w:val="02statia2"/>
    <w:basedOn w:val="a1"/>
    <w:rsid w:val="00A61C4E"/>
    <w:pPr>
      <w:spacing w:before="120" w:after="0" w:line="320" w:lineRule="atLeast"/>
      <w:ind w:left="2020" w:hanging="880"/>
    </w:pPr>
    <w:rPr>
      <w:rFonts w:ascii="GaramondNarrowC" w:eastAsia="Calibri" w:hAnsi="GaramondNarrowC"/>
      <w:color w:val="000000"/>
      <w:sz w:val="21"/>
      <w:szCs w:val="21"/>
    </w:rPr>
  </w:style>
  <w:style w:type="character" w:styleId="aff2">
    <w:name w:val="FollowedHyperlink"/>
    <w:basedOn w:val="a3"/>
    <w:rsid w:val="00EB0BA0"/>
    <w:rPr>
      <w:color w:val="800080" w:themeColor="followedHyperlink"/>
      <w:u w:val="single"/>
    </w:rPr>
  </w:style>
  <w:style w:type="paragraph" w:styleId="aff3">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Знак2 Знак"/>
    <w:basedOn w:val="a1"/>
    <w:link w:val="aff4"/>
    <w:uiPriority w:val="99"/>
    <w:rsid w:val="0079669A"/>
    <w:pPr>
      <w:spacing w:after="0"/>
      <w:jc w:val="left"/>
    </w:pPr>
    <w:rPr>
      <w:rFonts w:ascii="Courier New" w:hAnsi="Courier New" w:cs="Courier New"/>
      <w:sz w:val="20"/>
      <w:szCs w:val="20"/>
    </w:rPr>
  </w:style>
  <w:style w:type="character" w:customStyle="1" w:styleId="aff4">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basedOn w:val="a3"/>
    <w:link w:val="aff3"/>
    <w:uiPriority w:val="99"/>
    <w:rsid w:val="0079669A"/>
    <w:rPr>
      <w:rFonts w:ascii="Courier New" w:hAnsi="Courier New" w:cs="Courier New"/>
    </w:rPr>
  </w:style>
  <w:style w:type="character" w:customStyle="1" w:styleId="iceouttxt6">
    <w:name w:val="iceouttxt6"/>
    <w:basedOn w:val="a3"/>
    <w:rsid w:val="00B84894"/>
    <w:rPr>
      <w:rFonts w:ascii="Arial" w:hAnsi="Arial" w:cs="Arial" w:hint="default"/>
      <w:color w:val="666666"/>
      <w:sz w:val="14"/>
      <w:szCs w:val="14"/>
    </w:rPr>
  </w:style>
  <w:style w:type="character" w:customStyle="1" w:styleId="50">
    <w:name w:val="Заголовок 5 Знак"/>
    <w:basedOn w:val="a3"/>
    <w:link w:val="5"/>
    <w:rsid w:val="00D103BD"/>
    <w:rPr>
      <w:rFonts w:eastAsia="Arial Unicode MS" w:cs="Tahoma"/>
      <w:b/>
      <w:bCs/>
      <w:kern w:val="1"/>
    </w:rPr>
  </w:style>
  <w:style w:type="character" w:customStyle="1" w:styleId="60">
    <w:name w:val="Заголовок 6 Знак"/>
    <w:basedOn w:val="a3"/>
    <w:link w:val="6"/>
    <w:rsid w:val="00D103BD"/>
    <w:rPr>
      <w:rFonts w:eastAsia="Arial Unicode MS" w:cs="Tahoma"/>
      <w:b/>
      <w:bCs/>
      <w:kern w:val="1"/>
      <w:sz w:val="14"/>
      <w:szCs w:val="14"/>
    </w:rPr>
  </w:style>
  <w:style w:type="paragraph" w:customStyle="1" w:styleId="aff5">
    <w:name w:val="Таблица текст"/>
    <w:basedOn w:val="a1"/>
    <w:rsid w:val="00BD7BEA"/>
    <w:pPr>
      <w:tabs>
        <w:tab w:val="left" w:pos="709"/>
      </w:tabs>
      <w:suppressAutoHyphens/>
      <w:spacing w:after="200" w:line="276" w:lineRule="atLeast"/>
      <w:jc w:val="left"/>
    </w:pPr>
    <w:rPr>
      <w:rFonts w:ascii="Calibri" w:eastAsia="Calibri" w:hAnsi="Calibri"/>
      <w:sz w:val="22"/>
      <w:szCs w:val="22"/>
      <w:lang w:eastAsia="en-US"/>
    </w:rPr>
  </w:style>
  <w:style w:type="paragraph" w:customStyle="1" w:styleId="Default">
    <w:name w:val="Default"/>
    <w:qFormat/>
    <w:rsid w:val="00596284"/>
    <w:pPr>
      <w:autoSpaceDE w:val="0"/>
      <w:autoSpaceDN w:val="0"/>
      <w:adjustRightInd w:val="0"/>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6562206">
      <w:bodyDiv w:val="1"/>
      <w:marLeft w:val="0"/>
      <w:marRight w:val="0"/>
      <w:marTop w:val="0"/>
      <w:marBottom w:val="0"/>
      <w:divBdr>
        <w:top w:val="none" w:sz="0" w:space="0" w:color="auto"/>
        <w:left w:val="none" w:sz="0" w:space="0" w:color="auto"/>
        <w:bottom w:val="none" w:sz="0" w:space="0" w:color="auto"/>
        <w:right w:val="none" w:sz="0" w:space="0" w:color="auto"/>
      </w:divBdr>
    </w:div>
    <w:div w:id="12191324">
      <w:bodyDiv w:val="1"/>
      <w:marLeft w:val="0"/>
      <w:marRight w:val="0"/>
      <w:marTop w:val="0"/>
      <w:marBottom w:val="0"/>
      <w:divBdr>
        <w:top w:val="none" w:sz="0" w:space="0" w:color="auto"/>
        <w:left w:val="none" w:sz="0" w:space="0" w:color="auto"/>
        <w:bottom w:val="none" w:sz="0" w:space="0" w:color="auto"/>
        <w:right w:val="none" w:sz="0" w:space="0" w:color="auto"/>
      </w:divBdr>
    </w:div>
    <w:div w:id="16470724">
      <w:bodyDiv w:val="1"/>
      <w:marLeft w:val="0"/>
      <w:marRight w:val="0"/>
      <w:marTop w:val="0"/>
      <w:marBottom w:val="0"/>
      <w:divBdr>
        <w:top w:val="none" w:sz="0" w:space="0" w:color="auto"/>
        <w:left w:val="none" w:sz="0" w:space="0" w:color="auto"/>
        <w:bottom w:val="none" w:sz="0" w:space="0" w:color="auto"/>
        <w:right w:val="none" w:sz="0" w:space="0" w:color="auto"/>
      </w:divBdr>
    </w:div>
    <w:div w:id="18047306">
      <w:bodyDiv w:val="1"/>
      <w:marLeft w:val="0"/>
      <w:marRight w:val="0"/>
      <w:marTop w:val="0"/>
      <w:marBottom w:val="0"/>
      <w:divBdr>
        <w:top w:val="none" w:sz="0" w:space="0" w:color="auto"/>
        <w:left w:val="none" w:sz="0" w:space="0" w:color="auto"/>
        <w:bottom w:val="none" w:sz="0" w:space="0" w:color="auto"/>
        <w:right w:val="none" w:sz="0" w:space="0" w:color="auto"/>
      </w:divBdr>
    </w:div>
    <w:div w:id="19817627">
      <w:bodyDiv w:val="1"/>
      <w:marLeft w:val="0"/>
      <w:marRight w:val="0"/>
      <w:marTop w:val="0"/>
      <w:marBottom w:val="0"/>
      <w:divBdr>
        <w:top w:val="none" w:sz="0" w:space="0" w:color="auto"/>
        <w:left w:val="none" w:sz="0" w:space="0" w:color="auto"/>
        <w:bottom w:val="none" w:sz="0" w:space="0" w:color="auto"/>
        <w:right w:val="none" w:sz="0" w:space="0" w:color="auto"/>
      </w:divBdr>
    </w:div>
    <w:div w:id="27923761">
      <w:bodyDiv w:val="1"/>
      <w:marLeft w:val="0"/>
      <w:marRight w:val="0"/>
      <w:marTop w:val="0"/>
      <w:marBottom w:val="0"/>
      <w:divBdr>
        <w:top w:val="none" w:sz="0" w:space="0" w:color="auto"/>
        <w:left w:val="none" w:sz="0" w:space="0" w:color="auto"/>
        <w:bottom w:val="none" w:sz="0" w:space="0" w:color="auto"/>
        <w:right w:val="none" w:sz="0" w:space="0" w:color="auto"/>
      </w:divBdr>
    </w:div>
    <w:div w:id="44302757">
      <w:bodyDiv w:val="1"/>
      <w:marLeft w:val="0"/>
      <w:marRight w:val="0"/>
      <w:marTop w:val="0"/>
      <w:marBottom w:val="0"/>
      <w:divBdr>
        <w:top w:val="none" w:sz="0" w:space="0" w:color="auto"/>
        <w:left w:val="none" w:sz="0" w:space="0" w:color="auto"/>
        <w:bottom w:val="none" w:sz="0" w:space="0" w:color="auto"/>
        <w:right w:val="none" w:sz="0" w:space="0" w:color="auto"/>
      </w:divBdr>
    </w:div>
    <w:div w:id="45835869">
      <w:bodyDiv w:val="1"/>
      <w:marLeft w:val="0"/>
      <w:marRight w:val="0"/>
      <w:marTop w:val="0"/>
      <w:marBottom w:val="0"/>
      <w:divBdr>
        <w:top w:val="none" w:sz="0" w:space="0" w:color="auto"/>
        <w:left w:val="none" w:sz="0" w:space="0" w:color="auto"/>
        <w:bottom w:val="none" w:sz="0" w:space="0" w:color="auto"/>
        <w:right w:val="none" w:sz="0" w:space="0" w:color="auto"/>
      </w:divBdr>
    </w:div>
    <w:div w:id="47998519">
      <w:bodyDiv w:val="1"/>
      <w:marLeft w:val="0"/>
      <w:marRight w:val="0"/>
      <w:marTop w:val="0"/>
      <w:marBottom w:val="0"/>
      <w:divBdr>
        <w:top w:val="none" w:sz="0" w:space="0" w:color="auto"/>
        <w:left w:val="none" w:sz="0" w:space="0" w:color="auto"/>
        <w:bottom w:val="none" w:sz="0" w:space="0" w:color="auto"/>
        <w:right w:val="none" w:sz="0" w:space="0" w:color="auto"/>
      </w:divBdr>
    </w:div>
    <w:div w:id="51512839">
      <w:bodyDiv w:val="1"/>
      <w:marLeft w:val="0"/>
      <w:marRight w:val="0"/>
      <w:marTop w:val="0"/>
      <w:marBottom w:val="0"/>
      <w:divBdr>
        <w:top w:val="none" w:sz="0" w:space="0" w:color="auto"/>
        <w:left w:val="none" w:sz="0" w:space="0" w:color="auto"/>
        <w:bottom w:val="none" w:sz="0" w:space="0" w:color="auto"/>
        <w:right w:val="none" w:sz="0" w:space="0" w:color="auto"/>
      </w:divBdr>
    </w:div>
    <w:div w:id="53702376">
      <w:bodyDiv w:val="1"/>
      <w:marLeft w:val="0"/>
      <w:marRight w:val="0"/>
      <w:marTop w:val="0"/>
      <w:marBottom w:val="0"/>
      <w:divBdr>
        <w:top w:val="none" w:sz="0" w:space="0" w:color="auto"/>
        <w:left w:val="none" w:sz="0" w:space="0" w:color="auto"/>
        <w:bottom w:val="none" w:sz="0" w:space="0" w:color="auto"/>
        <w:right w:val="none" w:sz="0" w:space="0" w:color="auto"/>
      </w:divBdr>
    </w:div>
    <w:div w:id="59721340">
      <w:bodyDiv w:val="1"/>
      <w:marLeft w:val="0"/>
      <w:marRight w:val="0"/>
      <w:marTop w:val="0"/>
      <w:marBottom w:val="0"/>
      <w:divBdr>
        <w:top w:val="none" w:sz="0" w:space="0" w:color="auto"/>
        <w:left w:val="none" w:sz="0" w:space="0" w:color="auto"/>
        <w:bottom w:val="none" w:sz="0" w:space="0" w:color="auto"/>
        <w:right w:val="none" w:sz="0" w:space="0" w:color="auto"/>
      </w:divBdr>
    </w:div>
    <w:div w:id="61100868">
      <w:bodyDiv w:val="1"/>
      <w:marLeft w:val="0"/>
      <w:marRight w:val="0"/>
      <w:marTop w:val="0"/>
      <w:marBottom w:val="0"/>
      <w:divBdr>
        <w:top w:val="none" w:sz="0" w:space="0" w:color="auto"/>
        <w:left w:val="none" w:sz="0" w:space="0" w:color="auto"/>
        <w:bottom w:val="none" w:sz="0" w:space="0" w:color="auto"/>
        <w:right w:val="none" w:sz="0" w:space="0" w:color="auto"/>
      </w:divBdr>
    </w:div>
    <w:div w:id="63841658">
      <w:bodyDiv w:val="1"/>
      <w:marLeft w:val="0"/>
      <w:marRight w:val="0"/>
      <w:marTop w:val="0"/>
      <w:marBottom w:val="0"/>
      <w:divBdr>
        <w:top w:val="none" w:sz="0" w:space="0" w:color="auto"/>
        <w:left w:val="none" w:sz="0" w:space="0" w:color="auto"/>
        <w:bottom w:val="none" w:sz="0" w:space="0" w:color="auto"/>
        <w:right w:val="none" w:sz="0" w:space="0" w:color="auto"/>
      </w:divBdr>
    </w:div>
    <w:div w:id="73863403">
      <w:bodyDiv w:val="1"/>
      <w:marLeft w:val="0"/>
      <w:marRight w:val="0"/>
      <w:marTop w:val="0"/>
      <w:marBottom w:val="0"/>
      <w:divBdr>
        <w:top w:val="none" w:sz="0" w:space="0" w:color="auto"/>
        <w:left w:val="none" w:sz="0" w:space="0" w:color="auto"/>
        <w:bottom w:val="none" w:sz="0" w:space="0" w:color="auto"/>
        <w:right w:val="none" w:sz="0" w:space="0" w:color="auto"/>
      </w:divBdr>
    </w:div>
    <w:div w:id="75639197">
      <w:bodyDiv w:val="1"/>
      <w:marLeft w:val="0"/>
      <w:marRight w:val="0"/>
      <w:marTop w:val="0"/>
      <w:marBottom w:val="0"/>
      <w:divBdr>
        <w:top w:val="none" w:sz="0" w:space="0" w:color="auto"/>
        <w:left w:val="none" w:sz="0" w:space="0" w:color="auto"/>
        <w:bottom w:val="none" w:sz="0" w:space="0" w:color="auto"/>
        <w:right w:val="none" w:sz="0" w:space="0" w:color="auto"/>
      </w:divBdr>
    </w:div>
    <w:div w:id="76220601">
      <w:bodyDiv w:val="1"/>
      <w:marLeft w:val="0"/>
      <w:marRight w:val="0"/>
      <w:marTop w:val="0"/>
      <w:marBottom w:val="0"/>
      <w:divBdr>
        <w:top w:val="none" w:sz="0" w:space="0" w:color="auto"/>
        <w:left w:val="none" w:sz="0" w:space="0" w:color="auto"/>
        <w:bottom w:val="none" w:sz="0" w:space="0" w:color="auto"/>
        <w:right w:val="none" w:sz="0" w:space="0" w:color="auto"/>
      </w:divBdr>
    </w:div>
    <w:div w:id="76442911">
      <w:bodyDiv w:val="1"/>
      <w:marLeft w:val="0"/>
      <w:marRight w:val="0"/>
      <w:marTop w:val="0"/>
      <w:marBottom w:val="0"/>
      <w:divBdr>
        <w:top w:val="none" w:sz="0" w:space="0" w:color="auto"/>
        <w:left w:val="none" w:sz="0" w:space="0" w:color="auto"/>
        <w:bottom w:val="none" w:sz="0" w:space="0" w:color="auto"/>
        <w:right w:val="none" w:sz="0" w:space="0" w:color="auto"/>
      </w:divBdr>
    </w:div>
    <w:div w:id="80180516">
      <w:bodyDiv w:val="1"/>
      <w:marLeft w:val="0"/>
      <w:marRight w:val="0"/>
      <w:marTop w:val="0"/>
      <w:marBottom w:val="0"/>
      <w:divBdr>
        <w:top w:val="none" w:sz="0" w:space="0" w:color="auto"/>
        <w:left w:val="none" w:sz="0" w:space="0" w:color="auto"/>
        <w:bottom w:val="none" w:sz="0" w:space="0" w:color="auto"/>
        <w:right w:val="none" w:sz="0" w:space="0" w:color="auto"/>
      </w:divBdr>
    </w:div>
    <w:div w:id="83767920">
      <w:bodyDiv w:val="1"/>
      <w:marLeft w:val="0"/>
      <w:marRight w:val="0"/>
      <w:marTop w:val="0"/>
      <w:marBottom w:val="0"/>
      <w:divBdr>
        <w:top w:val="none" w:sz="0" w:space="0" w:color="auto"/>
        <w:left w:val="none" w:sz="0" w:space="0" w:color="auto"/>
        <w:bottom w:val="none" w:sz="0" w:space="0" w:color="auto"/>
        <w:right w:val="none" w:sz="0" w:space="0" w:color="auto"/>
      </w:divBdr>
    </w:div>
    <w:div w:id="87503719">
      <w:bodyDiv w:val="1"/>
      <w:marLeft w:val="0"/>
      <w:marRight w:val="0"/>
      <w:marTop w:val="0"/>
      <w:marBottom w:val="0"/>
      <w:divBdr>
        <w:top w:val="none" w:sz="0" w:space="0" w:color="auto"/>
        <w:left w:val="none" w:sz="0" w:space="0" w:color="auto"/>
        <w:bottom w:val="none" w:sz="0" w:space="0" w:color="auto"/>
        <w:right w:val="none" w:sz="0" w:space="0" w:color="auto"/>
      </w:divBdr>
    </w:div>
    <w:div w:id="94599481">
      <w:bodyDiv w:val="1"/>
      <w:marLeft w:val="0"/>
      <w:marRight w:val="0"/>
      <w:marTop w:val="0"/>
      <w:marBottom w:val="0"/>
      <w:divBdr>
        <w:top w:val="none" w:sz="0" w:space="0" w:color="auto"/>
        <w:left w:val="none" w:sz="0" w:space="0" w:color="auto"/>
        <w:bottom w:val="none" w:sz="0" w:space="0" w:color="auto"/>
        <w:right w:val="none" w:sz="0" w:space="0" w:color="auto"/>
      </w:divBdr>
    </w:div>
    <w:div w:id="114643941">
      <w:bodyDiv w:val="1"/>
      <w:marLeft w:val="0"/>
      <w:marRight w:val="0"/>
      <w:marTop w:val="0"/>
      <w:marBottom w:val="0"/>
      <w:divBdr>
        <w:top w:val="none" w:sz="0" w:space="0" w:color="auto"/>
        <w:left w:val="none" w:sz="0" w:space="0" w:color="auto"/>
        <w:bottom w:val="none" w:sz="0" w:space="0" w:color="auto"/>
        <w:right w:val="none" w:sz="0" w:space="0" w:color="auto"/>
      </w:divBdr>
    </w:div>
    <w:div w:id="114763256">
      <w:bodyDiv w:val="1"/>
      <w:marLeft w:val="0"/>
      <w:marRight w:val="0"/>
      <w:marTop w:val="0"/>
      <w:marBottom w:val="0"/>
      <w:divBdr>
        <w:top w:val="none" w:sz="0" w:space="0" w:color="auto"/>
        <w:left w:val="none" w:sz="0" w:space="0" w:color="auto"/>
        <w:bottom w:val="none" w:sz="0" w:space="0" w:color="auto"/>
        <w:right w:val="none" w:sz="0" w:space="0" w:color="auto"/>
      </w:divBdr>
    </w:div>
    <w:div w:id="115416845">
      <w:bodyDiv w:val="1"/>
      <w:marLeft w:val="0"/>
      <w:marRight w:val="0"/>
      <w:marTop w:val="0"/>
      <w:marBottom w:val="0"/>
      <w:divBdr>
        <w:top w:val="none" w:sz="0" w:space="0" w:color="auto"/>
        <w:left w:val="none" w:sz="0" w:space="0" w:color="auto"/>
        <w:bottom w:val="none" w:sz="0" w:space="0" w:color="auto"/>
        <w:right w:val="none" w:sz="0" w:space="0" w:color="auto"/>
      </w:divBdr>
    </w:div>
    <w:div w:id="115758103">
      <w:bodyDiv w:val="1"/>
      <w:marLeft w:val="0"/>
      <w:marRight w:val="0"/>
      <w:marTop w:val="0"/>
      <w:marBottom w:val="0"/>
      <w:divBdr>
        <w:top w:val="none" w:sz="0" w:space="0" w:color="auto"/>
        <w:left w:val="none" w:sz="0" w:space="0" w:color="auto"/>
        <w:bottom w:val="none" w:sz="0" w:space="0" w:color="auto"/>
        <w:right w:val="none" w:sz="0" w:space="0" w:color="auto"/>
      </w:divBdr>
    </w:div>
    <w:div w:id="117840235">
      <w:bodyDiv w:val="1"/>
      <w:marLeft w:val="0"/>
      <w:marRight w:val="0"/>
      <w:marTop w:val="0"/>
      <w:marBottom w:val="0"/>
      <w:divBdr>
        <w:top w:val="none" w:sz="0" w:space="0" w:color="auto"/>
        <w:left w:val="none" w:sz="0" w:space="0" w:color="auto"/>
        <w:bottom w:val="none" w:sz="0" w:space="0" w:color="auto"/>
        <w:right w:val="none" w:sz="0" w:space="0" w:color="auto"/>
      </w:divBdr>
    </w:div>
    <w:div w:id="120005681">
      <w:bodyDiv w:val="1"/>
      <w:marLeft w:val="0"/>
      <w:marRight w:val="0"/>
      <w:marTop w:val="0"/>
      <w:marBottom w:val="0"/>
      <w:divBdr>
        <w:top w:val="none" w:sz="0" w:space="0" w:color="auto"/>
        <w:left w:val="none" w:sz="0" w:space="0" w:color="auto"/>
        <w:bottom w:val="none" w:sz="0" w:space="0" w:color="auto"/>
        <w:right w:val="none" w:sz="0" w:space="0" w:color="auto"/>
      </w:divBdr>
    </w:div>
    <w:div w:id="121728392">
      <w:bodyDiv w:val="1"/>
      <w:marLeft w:val="0"/>
      <w:marRight w:val="0"/>
      <w:marTop w:val="0"/>
      <w:marBottom w:val="0"/>
      <w:divBdr>
        <w:top w:val="none" w:sz="0" w:space="0" w:color="auto"/>
        <w:left w:val="none" w:sz="0" w:space="0" w:color="auto"/>
        <w:bottom w:val="none" w:sz="0" w:space="0" w:color="auto"/>
        <w:right w:val="none" w:sz="0" w:space="0" w:color="auto"/>
      </w:divBdr>
    </w:div>
    <w:div w:id="125785254">
      <w:bodyDiv w:val="1"/>
      <w:marLeft w:val="0"/>
      <w:marRight w:val="0"/>
      <w:marTop w:val="0"/>
      <w:marBottom w:val="0"/>
      <w:divBdr>
        <w:top w:val="none" w:sz="0" w:space="0" w:color="auto"/>
        <w:left w:val="none" w:sz="0" w:space="0" w:color="auto"/>
        <w:bottom w:val="none" w:sz="0" w:space="0" w:color="auto"/>
        <w:right w:val="none" w:sz="0" w:space="0" w:color="auto"/>
      </w:divBdr>
    </w:div>
    <w:div w:id="128212857">
      <w:bodyDiv w:val="1"/>
      <w:marLeft w:val="0"/>
      <w:marRight w:val="0"/>
      <w:marTop w:val="0"/>
      <w:marBottom w:val="0"/>
      <w:divBdr>
        <w:top w:val="none" w:sz="0" w:space="0" w:color="auto"/>
        <w:left w:val="none" w:sz="0" w:space="0" w:color="auto"/>
        <w:bottom w:val="none" w:sz="0" w:space="0" w:color="auto"/>
        <w:right w:val="none" w:sz="0" w:space="0" w:color="auto"/>
      </w:divBdr>
    </w:div>
    <w:div w:id="136190602">
      <w:bodyDiv w:val="1"/>
      <w:marLeft w:val="0"/>
      <w:marRight w:val="0"/>
      <w:marTop w:val="0"/>
      <w:marBottom w:val="0"/>
      <w:divBdr>
        <w:top w:val="none" w:sz="0" w:space="0" w:color="auto"/>
        <w:left w:val="none" w:sz="0" w:space="0" w:color="auto"/>
        <w:bottom w:val="none" w:sz="0" w:space="0" w:color="auto"/>
        <w:right w:val="none" w:sz="0" w:space="0" w:color="auto"/>
      </w:divBdr>
    </w:div>
    <w:div w:id="138230692">
      <w:bodyDiv w:val="1"/>
      <w:marLeft w:val="0"/>
      <w:marRight w:val="0"/>
      <w:marTop w:val="0"/>
      <w:marBottom w:val="0"/>
      <w:divBdr>
        <w:top w:val="none" w:sz="0" w:space="0" w:color="auto"/>
        <w:left w:val="none" w:sz="0" w:space="0" w:color="auto"/>
        <w:bottom w:val="none" w:sz="0" w:space="0" w:color="auto"/>
        <w:right w:val="none" w:sz="0" w:space="0" w:color="auto"/>
      </w:divBdr>
    </w:div>
    <w:div w:id="144010976">
      <w:bodyDiv w:val="1"/>
      <w:marLeft w:val="0"/>
      <w:marRight w:val="0"/>
      <w:marTop w:val="0"/>
      <w:marBottom w:val="0"/>
      <w:divBdr>
        <w:top w:val="none" w:sz="0" w:space="0" w:color="auto"/>
        <w:left w:val="none" w:sz="0" w:space="0" w:color="auto"/>
        <w:bottom w:val="none" w:sz="0" w:space="0" w:color="auto"/>
        <w:right w:val="none" w:sz="0" w:space="0" w:color="auto"/>
      </w:divBdr>
    </w:div>
    <w:div w:id="160581273">
      <w:bodyDiv w:val="1"/>
      <w:marLeft w:val="0"/>
      <w:marRight w:val="0"/>
      <w:marTop w:val="0"/>
      <w:marBottom w:val="0"/>
      <w:divBdr>
        <w:top w:val="none" w:sz="0" w:space="0" w:color="auto"/>
        <w:left w:val="none" w:sz="0" w:space="0" w:color="auto"/>
        <w:bottom w:val="none" w:sz="0" w:space="0" w:color="auto"/>
        <w:right w:val="none" w:sz="0" w:space="0" w:color="auto"/>
      </w:divBdr>
    </w:div>
    <w:div w:id="161891622">
      <w:bodyDiv w:val="1"/>
      <w:marLeft w:val="0"/>
      <w:marRight w:val="0"/>
      <w:marTop w:val="0"/>
      <w:marBottom w:val="0"/>
      <w:divBdr>
        <w:top w:val="none" w:sz="0" w:space="0" w:color="auto"/>
        <w:left w:val="none" w:sz="0" w:space="0" w:color="auto"/>
        <w:bottom w:val="none" w:sz="0" w:space="0" w:color="auto"/>
        <w:right w:val="none" w:sz="0" w:space="0" w:color="auto"/>
      </w:divBdr>
    </w:div>
    <w:div w:id="173303408">
      <w:bodyDiv w:val="1"/>
      <w:marLeft w:val="0"/>
      <w:marRight w:val="0"/>
      <w:marTop w:val="0"/>
      <w:marBottom w:val="0"/>
      <w:divBdr>
        <w:top w:val="none" w:sz="0" w:space="0" w:color="auto"/>
        <w:left w:val="none" w:sz="0" w:space="0" w:color="auto"/>
        <w:bottom w:val="none" w:sz="0" w:space="0" w:color="auto"/>
        <w:right w:val="none" w:sz="0" w:space="0" w:color="auto"/>
      </w:divBdr>
    </w:div>
    <w:div w:id="176696309">
      <w:bodyDiv w:val="1"/>
      <w:marLeft w:val="0"/>
      <w:marRight w:val="0"/>
      <w:marTop w:val="0"/>
      <w:marBottom w:val="0"/>
      <w:divBdr>
        <w:top w:val="none" w:sz="0" w:space="0" w:color="auto"/>
        <w:left w:val="none" w:sz="0" w:space="0" w:color="auto"/>
        <w:bottom w:val="none" w:sz="0" w:space="0" w:color="auto"/>
        <w:right w:val="none" w:sz="0" w:space="0" w:color="auto"/>
      </w:divBdr>
    </w:div>
    <w:div w:id="180049324">
      <w:bodyDiv w:val="1"/>
      <w:marLeft w:val="0"/>
      <w:marRight w:val="0"/>
      <w:marTop w:val="0"/>
      <w:marBottom w:val="0"/>
      <w:divBdr>
        <w:top w:val="none" w:sz="0" w:space="0" w:color="auto"/>
        <w:left w:val="none" w:sz="0" w:space="0" w:color="auto"/>
        <w:bottom w:val="none" w:sz="0" w:space="0" w:color="auto"/>
        <w:right w:val="none" w:sz="0" w:space="0" w:color="auto"/>
      </w:divBdr>
    </w:div>
    <w:div w:id="183593545">
      <w:bodyDiv w:val="1"/>
      <w:marLeft w:val="0"/>
      <w:marRight w:val="0"/>
      <w:marTop w:val="0"/>
      <w:marBottom w:val="0"/>
      <w:divBdr>
        <w:top w:val="none" w:sz="0" w:space="0" w:color="auto"/>
        <w:left w:val="none" w:sz="0" w:space="0" w:color="auto"/>
        <w:bottom w:val="none" w:sz="0" w:space="0" w:color="auto"/>
        <w:right w:val="none" w:sz="0" w:space="0" w:color="auto"/>
      </w:divBdr>
    </w:div>
    <w:div w:id="184289595">
      <w:bodyDiv w:val="1"/>
      <w:marLeft w:val="0"/>
      <w:marRight w:val="0"/>
      <w:marTop w:val="0"/>
      <w:marBottom w:val="0"/>
      <w:divBdr>
        <w:top w:val="none" w:sz="0" w:space="0" w:color="auto"/>
        <w:left w:val="none" w:sz="0" w:space="0" w:color="auto"/>
        <w:bottom w:val="none" w:sz="0" w:space="0" w:color="auto"/>
        <w:right w:val="none" w:sz="0" w:space="0" w:color="auto"/>
      </w:divBdr>
    </w:div>
    <w:div w:id="184948100">
      <w:bodyDiv w:val="1"/>
      <w:marLeft w:val="0"/>
      <w:marRight w:val="0"/>
      <w:marTop w:val="0"/>
      <w:marBottom w:val="0"/>
      <w:divBdr>
        <w:top w:val="none" w:sz="0" w:space="0" w:color="auto"/>
        <w:left w:val="none" w:sz="0" w:space="0" w:color="auto"/>
        <w:bottom w:val="none" w:sz="0" w:space="0" w:color="auto"/>
        <w:right w:val="none" w:sz="0" w:space="0" w:color="auto"/>
      </w:divBdr>
    </w:div>
    <w:div w:id="188180061">
      <w:bodyDiv w:val="1"/>
      <w:marLeft w:val="0"/>
      <w:marRight w:val="0"/>
      <w:marTop w:val="0"/>
      <w:marBottom w:val="0"/>
      <w:divBdr>
        <w:top w:val="none" w:sz="0" w:space="0" w:color="auto"/>
        <w:left w:val="none" w:sz="0" w:space="0" w:color="auto"/>
        <w:bottom w:val="none" w:sz="0" w:space="0" w:color="auto"/>
        <w:right w:val="none" w:sz="0" w:space="0" w:color="auto"/>
      </w:divBdr>
    </w:div>
    <w:div w:id="192696102">
      <w:bodyDiv w:val="1"/>
      <w:marLeft w:val="0"/>
      <w:marRight w:val="0"/>
      <w:marTop w:val="0"/>
      <w:marBottom w:val="0"/>
      <w:divBdr>
        <w:top w:val="none" w:sz="0" w:space="0" w:color="auto"/>
        <w:left w:val="none" w:sz="0" w:space="0" w:color="auto"/>
        <w:bottom w:val="none" w:sz="0" w:space="0" w:color="auto"/>
        <w:right w:val="none" w:sz="0" w:space="0" w:color="auto"/>
      </w:divBdr>
    </w:div>
    <w:div w:id="205290464">
      <w:bodyDiv w:val="1"/>
      <w:marLeft w:val="0"/>
      <w:marRight w:val="0"/>
      <w:marTop w:val="0"/>
      <w:marBottom w:val="0"/>
      <w:divBdr>
        <w:top w:val="none" w:sz="0" w:space="0" w:color="auto"/>
        <w:left w:val="none" w:sz="0" w:space="0" w:color="auto"/>
        <w:bottom w:val="none" w:sz="0" w:space="0" w:color="auto"/>
        <w:right w:val="none" w:sz="0" w:space="0" w:color="auto"/>
      </w:divBdr>
    </w:div>
    <w:div w:id="209652657">
      <w:bodyDiv w:val="1"/>
      <w:marLeft w:val="0"/>
      <w:marRight w:val="0"/>
      <w:marTop w:val="0"/>
      <w:marBottom w:val="0"/>
      <w:divBdr>
        <w:top w:val="none" w:sz="0" w:space="0" w:color="auto"/>
        <w:left w:val="none" w:sz="0" w:space="0" w:color="auto"/>
        <w:bottom w:val="none" w:sz="0" w:space="0" w:color="auto"/>
        <w:right w:val="none" w:sz="0" w:space="0" w:color="auto"/>
      </w:divBdr>
    </w:div>
    <w:div w:id="210000760">
      <w:bodyDiv w:val="1"/>
      <w:marLeft w:val="0"/>
      <w:marRight w:val="0"/>
      <w:marTop w:val="0"/>
      <w:marBottom w:val="0"/>
      <w:divBdr>
        <w:top w:val="none" w:sz="0" w:space="0" w:color="auto"/>
        <w:left w:val="none" w:sz="0" w:space="0" w:color="auto"/>
        <w:bottom w:val="none" w:sz="0" w:space="0" w:color="auto"/>
        <w:right w:val="none" w:sz="0" w:space="0" w:color="auto"/>
      </w:divBdr>
    </w:div>
    <w:div w:id="211230943">
      <w:bodyDiv w:val="1"/>
      <w:marLeft w:val="0"/>
      <w:marRight w:val="0"/>
      <w:marTop w:val="0"/>
      <w:marBottom w:val="0"/>
      <w:divBdr>
        <w:top w:val="none" w:sz="0" w:space="0" w:color="auto"/>
        <w:left w:val="none" w:sz="0" w:space="0" w:color="auto"/>
        <w:bottom w:val="none" w:sz="0" w:space="0" w:color="auto"/>
        <w:right w:val="none" w:sz="0" w:space="0" w:color="auto"/>
      </w:divBdr>
    </w:div>
    <w:div w:id="213389420">
      <w:bodyDiv w:val="1"/>
      <w:marLeft w:val="0"/>
      <w:marRight w:val="0"/>
      <w:marTop w:val="0"/>
      <w:marBottom w:val="0"/>
      <w:divBdr>
        <w:top w:val="none" w:sz="0" w:space="0" w:color="auto"/>
        <w:left w:val="none" w:sz="0" w:space="0" w:color="auto"/>
        <w:bottom w:val="none" w:sz="0" w:space="0" w:color="auto"/>
        <w:right w:val="none" w:sz="0" w:space="0" w:color="auto"/>
      </w:divBdr>
    </w:div>
    <w:div w:id="213395801">
      <w:bodyDiv w:val="1"/>
      <w:marLeft w:val="0"/>
      <w:marRight w:val="0"/>
      <w:marTop w:val="0"/>
      <w:marBottom w:val="0"/>
      <w:divBdr>
        <w:top w:val="none" w:sz="0" w:space="0" w:color="auto"/>
        <w:left w:val="none" w:sz="0" w:space="0" w:color="auto"/>
        <w:bottom w:val="none" w:sz="0" w:space="0" w:color="auto"/>
        <w:right w:val="none" w:sz="0" w:space="0" w:color="auto"/>
      </w:divBdr>
    </w:div>
    <w:div w:id="214439344">
      <w:bodyDiv w:val="1"/>
      <w:marLeft w:val="0"/>
      <w:marRight w:val="0"/>
      <w:marTop w:val="0"/>
      <w:marBottom w:val="0"/>
      <w:divBdr>
        <w:top w:val="none" w:sz="0" w:space="0" w:color="auto"/>
        <w:left w:val="none" w:sz="0" w:space="0" w:color="auto"/>
        <w:bottom w:val="none" w:sz="0" w:space="0" w:color="auto"/>
        <w:right w:val="none" w:sz="0" w:space="0" w:color="auto"/>
      </w:divBdr>
    </w:div>
    <w:div w:id="216164381">
      <w:bodyDiv w:val="1"/>
      <w:marLeft w:val="0"/>
      <w:marRight w:val="0"/>
      <w:marTop w:val="0"/>
      <w:marBottom w:val="0"/>
      <w:divBdr>
        <w:top w:val="none" w:sz="0" w:space="0" w:color="auto"/>
        <w:left w:val="none" w:sz="0" w:space="0" w:color="auto"/>
        <w:bottom w:val="none" w:sz="0" w:space="0" w:color="auto"/>
        <w:right w:val="none" w:sz="0" w:space="0" w:color="auto"/>
      </w:divBdr>
    </w:div>
    <w:div w:id="223493206">
      <w:bodyDiv w:val="1"/>
      <w:marLeft w:val="0"/>
      <w:marRight w:val="0"/>
      <w:marTop w:val="0"/>
      <w:marBottom w:val="0"/>
      <w:divBdr>
        <w:top w:val="none" w:sz="0" w:space="0" w:color="auto"/>
        <w:left w:val="none" w:sz="0" w:space="0" w:color="auto"/>
        <w:bottom w:val="none" w:sz="0" w:space="0" w:color="auto"/>
        <w:right w:val="none" w:sz="0" w:space="0" w:color="auto"/>
      </w:divBdr>
    </w:div>
    <w:div w:id="223680331">
      <w:bodyDiv w:val="1"/>
      <w:marLeft w:val="0"/>
      <w:marRight w:val="0"/>
      <w:marTop w:val="0"/>
      <w:marBottom w:val="0"/>
      <w:divBdr>
        <w:top w:val="none" w:sz="0" w:space="0" w:color="auto"/>
        <w:left w:val="none" w:sz="0" w:space="0" w:color="auto"/>
        <w:bottom w:val="none" w:sz="0" w:space="0" w:color="auto"/>
        <w:right w:val="none" w:sz="0" w:space="0" w:color="auto"/>
      </w:divBdr>
    </w:div>
    <w:div w:id="227500930">
      <w:bodyDiv w:val="1"/>
      <w:marLeft w:val="0"/>
      <w:marRight w:val="0"/>
      <w:marTop w:val="0"/>
      <w:marBottom w:val="0"/>
      <w:divBdr>
        <w:top w:val="none" w:sz="0" w:space="0" w:color="auto"/>
        <w:left w:val="none" w:sz="0" w:space="0" w:color="auto"/>
        <w:bottom w:val="none" w:sz="0" w:space="0" w:color="auto"/>
        <w:right w:val="none" w:sz="0" w:space="0" w:color="auto"/>
      </w:divBdr>
    </w:div>
    <w:div w:id="257910798">
      <w:bodyDiv w:val="1"/>
      <w:marLeft w:val="0"/>
      <w:marRight w:val="0"/>
      <w:marTop w:val="0"/>
      <w:marBottom w:val="0"/>
      <w:divBdr>
        <w:top w:val="none" w:sz="0" w:space="0" w:color="auto"/>
        <w:left w:val="none" w:sz="0" w:space="0" w:color="auto"/>
        <w:bottom w:val="none" w:sz="0" w:space="0" w:color="auto"/>
        <w:right w:val="none" w:sz="0" w:space="0" w:color="auto"/>
      </w:divBdr>
    </w:div>
    <w:div w:id="267080209">
      <w:bodyDiv w:val="1"/>
      <w:marLeft w:val="0"/>
      <w:marRight w:val="0"/>
      <w:marTop w:val="0"/>
      <w:marBottom w:val="0"/>
      <w:divBdr>
        <w:top w:val="none" w:sz="0" w:space="0" w:color="auto"/>
        <w:left w:val="none" w:sz="0" w:space="0" w:color="auto"/>
        <w:bottom w:val="none" w:sz="0" w:space="0" w:color="auto"/>
        <w:right w:val="none" w:sz="0" w:space="0" w:color="auto"/>
      </w:divBdr>
    </w:div>
    <w:div w:id="270750608">
      <w:bodyDiv w:val="1"/>
      <w:marLeft w:val="0"/>
      <w:marRight w:val="0"/>
      <w:marTop w:val="0"/>
      <w:marBottom w:val="0"/>
      <w:divBdr>
        <w:top w:val="none" w:sz="0" w:space="0" w:color="auto"/>
        <w:left w:val="none" w:sz="0" w:space="0" w:color="auto"/>
        <w:bottom w:val="none" w:sz="0" w:space="0" w:color="auto"/>
        <w:right w:val="none" w:sz="0" w:space="0" w:color="auto"/>
      </w:divBdr>
    </w:div>
    <w:div w:id="272791562">
      <w:bodyDiv w:val="1"/>
      <w:marLeft w:val="0"/>
      <w:marRight w:val="0"/>
      <w:marTop w:val="0"/>
      <w:marBottom w:val="0"/>
      <w:divBdr>
        <w:top w:val="none" w:sz="0" w:space="0" w:color="auto"/>
        <w:left w:val="none" w:sz="0" w:space="0" w:color="auto"/>
        <w:bottom w:val="none" w:sz="0" w:space="0" w:color="auto"/>
        <w:right w:val="none" w:sz="0" w:space="0" w:color="auto"/>
      </w:divBdr>
    </w:div>
    <w:div w:id="273365363">
      <w:bodyDiv w:val="1"/>
      <w:marLeft w:val="0"/>
      <w:marRight w:val="0"/>
      <w:marTop w:val="0"/>
      <w:marBottom w:val="0"/>
      <w:divBdr>
        <w:top w:val="none" w:sz="0" w:space="0" w:color="auto"/>
        <w:left w:val="none" w:sz="0" w:space="0" w:color="auto"/>
        <w:bottom w:val="none" w:sz="0" w:space="0" w:color="auto"/>
        <w:right w:val="none" w:sz="0" w:space="0" w:color="auto"/>
      </w:divBdr>
    </w:div>
    <w:div w:id="275261605">
      <w:bodyDiv w:val="1"/>
      <w:marLeft w:val="0"/>
      <w:marRight w:val="0"/>
      <w:marTop w:val="0"/>
      <w:marBottom w:val="0"/>
      <w:divBdr>
        <w:top w:val="none" w:sz="0" w:space="0" w:color="auto"/>
        <w:left w:val="none" w:sz="0" w:space="0" w:color="auto"/>
        <w:bottom w:val="none" w:sz="0" w:space="0" w:color="auto"/>
        <w:right w:val="none" w:sz="0" w:space="0" w:color="auto"/>
      </w:divBdr>
    </w:div>
    <w:div w:id="278029947">
      <w:bodyDiv w:val="1"/>
      <w:marLeft w:val="0"/>
      <w:marRight w:val="0"/>
      <w:marTop w:val="0"/>
      <w:marBottom w:val="0"/>
      <w:divBdr>
        <w:top w:val="none" w:sz="0" w:space="0" w:color="auto"/>
        <w:left w:val="none" w:sz="0" w:space="0" w:color="auto"/>
        <w:bottom w:val="none" w:sz="0" w:space="0" w:color="auto"/>
        <w:right w:val="none" w:sz="0" w:space="0" w:color="auto"/>
      </w:divBdr>
    </w:div>
    <w:div w:id="281348188">
      <w:bodyDiv w:val="1"/>
      <w:marLeft w:val="0"/>
      <w:marRight w:val="0"/>
      <w:marTop w:val="0"/>
      <w:marBottom w:val="0"/>
      <w:divBdr>
        <w:top w:val="none" w:sz="0" w:space="0" w:color="auto"/>
        <w:left w:val="none" w:sz="0" w:space="0" w:color="auto"/>
        <w:bottom w:val="none" w:sz="0" w:space="0" w:color="auto"/>
        <w:right w:val="none" w:sz="0" w:space="0" w:color="auto"/>
      </w:divBdr>
    </w:div>
    <w:div w:id="284047523">
      <w:bodyDiv w:val="1"/>
      <w:marLeft w:val="0"/>
      <w:marRight w:val="0"/>
      <w:marTop w:val="0"/>
      <w:marBottom w:val="0"/>
      <w:divBdr>
        <w:top w:val="none" w:sz="0" w:space="0" w:color="auto"/>
        <w:left w:val="none" w:sz="0" w:space="0" w:color="auto"/>
        <w:bottom w:val="none" w:sz="0" w:space="0" w:color="auto"/>
        <w:right w:val="none" w:sz="0" w:space="0" w:color="auto"/>
      </w:divBdr>
    </w:div>
    <w:div w:id="286199513">
      <w:bodyDiv w:val="1"/>
      <w:marLeft w:val="0"/>
      <w:marRight w:val="0"/>
      <w:marTop w:val="0"/>
      <w:marBottom w:val="0"/>
      <w:divBdr>
        <w:top w:val="none" w:sz="0" w:space="0" w:color="auto"/>
        <w:left w:val="none" w:sz="0" w:space="0" w:color="auto"/>
        <w:bottom w:val="none" w:sz="0" w:space="0" w:color="auto"/>
        <w:right w:val="none" w:sz="0" w:space="0" w:color="auto"/>
      </w:divBdr>
    </w:div>
    <w:div w:id="288636241">
      <w:bodyDiv w:val="1"/>
      <w:marLeft w:val="0"/>
      <w:marRight w:val="0"/>
      <w:marTop w:val="0"/>
      <w:marBottom w:val="0"/>
      <w:divBdr>
        <w:top w:val="none" w:sz="0" w:space="0" w:color="auto"/>
        <w:left w:val="none" w:sz="0" w:space="0" w:color="auto"/>
        <w:bottom w:val="none" w:sz="0" w:space="0" w:color="auto"/>
        <w:right w:val="none" w:sz="0" w:space="0" w:color="auto"/>
      </w:divBdr>
    </w:div>
    <w:div w:id="292908417">
      <w:bodyDiv w:val="1"/>
      <w:marLeft w:val="0"/>
      <w:marRight w:val="0"/>
      <w:marTop w:val="0"/>
      <w:marBottom w:val="0"/>
      <w:divBdr>
        <w:top w:val="none" w:sz="0" w:space="0" w:color="auto"/>
        <w:left w:val="none" w:sz="0" w:space="0" w:color="auto"/>
        <w:bottom w:val="none" w:sz="0" w:space="0" w:color="auto"/>
        <w:right w:val="none" w:sz="0" w:space="0" w:color="auto"/>
      </w:divBdr>
    </w:div>
    <w:div w:id="292911086">
      <w:bodyDiv w:val="1"/>
      <w:marLeft w:val="0"/>
      <w:marRight w:val="0"/>
      <w:marTop w:val="0"/>
      <w:marBottom w:val="0"/>
      <w:divBdr>
        <w:top w:val="none" w:sz="0" w:space="0" w:color="auto"/>
        <w:left w:val="none" w:sz="0" w:space="0" w:color="auto"/>
        <w:bottom w:val="none" w:sz="0" w:space="0" w:color="auto"/>
        <w:right w:val="none" w:sz="0" w:space="0" w:color="auto"/>
      </w:divBdr>
    </w:div>
    <w:div w:id="295335103">
      <w:bodyDiv w:val="1"/>
      <w:marLeft w:val="0"/>
      <w:marRight w:val="0"/>
      <w:marTop w:val="0"/>
      <w:marBottom w:val="0"/>
      <w:divBdr>
        <w:top w:val="none" w:sz="0" w:space="0" w:color="auto"/>
        <w:left w:val="none" w:sz="0" w:space="0" w:color="auto"/>
        <w:bottom w:val="none" w:sz="0" w:space="0" w:color="auto"/>
        <w:right w:val="none" w:sz="0" w:space="0" w:color="auto"/>
      </w:divBdr>
    </w:div>
    <w:div w:id="298732493">
      <w:bodyDiv w:val="1"/>
      <w:marLeft w:val="0"/>
      <w:marRight w:val="0"/>
      <w:marTop w:val="0"/>
      <w:marBottom w:val="0"/>
      <w:divBdr>
        <w:top w:val="none" w:sz="0" w:space="0" w:color="auto"/>
        <w:left w:val="none" w:sz="0" w:space="0" w:color="auto"/>
        <w:bottom w:val="none" w:sz="0" w:space="0" w:color="auto"/>
        <w:right w:val="none" w:sz="0" w:space="0" w:color="auto"/>
      </w:divBdr>
    </w:div>
    <w:div w:id="299697488">
      <w:bodyDiv w:val="1"/>
      <w:marLeft w:val="0"/>
      <w:marRight w:val="0"/>
      <w:marTop w:val="0"/>
      <w:marBottom w:val="0"/>
      <w:divBdr>
        <w:top w:val="none" w:sz="0" w:space="0" w:color="auto"/>
        <w:left w:val="none" w:sz="0" w:space="0" w:color="auto"/>
        <w:bottom w:val="none" w:sz="0" w:space="0" w:color="auto"/>
        <w:right w:val="none" w:sz="0" w:space="0" w:color="auto"/>
      </w:divBdr>
    </w:div>
    <w:div w:id="309558147">
      <w:bodyDiv w:val="1"/>
      <w:marLeft w:val="0"/>
      <w:marRight w:val="0"/>
      <w:marTop w:val="0"/>
      <w:marBottom w:val="0"/>
      <w:divBdr>
        <w:top w:val="none" w:sz="0" w:space="0" w:color="auto"/>
        <w:left w:val="none" w:sz="0" w:space="0" w:color="auto"/>
        <w:bottom w:val="none" w:sz="0" w:space="0" w:color="auto"/>
        <w:right w:val="none" w:sz="0" w:space="0" w:color="auto"/>
      </w:divBdr>
    </w:div>
    <w:div w:id="312687335">
      <w:bodyDiv w:val="1"/>
      <w:marLeft w:val="0"/>
      <w:marRight w:val="0"/>
      <w:marTop w:val="0"/>
      <w:marBottom w:val="0"/>
      <w:divBdr>
        <w:top w:val="none" w:sz="0" w:space="0" w:color="auto"/>
        <w:left w:val="none" w:sz="0" w:space="0" w:color="auto"/>
        <w:bottom w:val="none" w:sz="0" w:space="0" w:color="auto"/>
        <w:right w:val="none" w:sz="0" w:space="0" w:color="auto"/>
      </w:divBdr>
      <w:divsChild>
        <w:div w:id="1548645481">
          <w:marLeft w:val="0"/>
          <w:marRight w:val="0"/>
          <w:marTop w:val="0"/>
          <w:marBottom w:val="187"/>
          <w:divBdr>
            <w:top w:val="none" w:sz="0" w:space="0" w:color="auto"/>
            <w:left w:val="none" w:sz="0" w:space="0" w:color="auto"/>
            <w:bottom w:val="none" w:sz="0" w:space="0" w:color="auto"/>
            <w:right w:val="none" w:sz="0" w:space="0" w:color="auto"/>
          </w:divBdr>
          <w:divsChild>
            <w:div w:id="540481410">
              <w:marLeft w:val="0"/>
              <w:marRight w:val="0"/>
              <w:marTop w:val="0"/>
              <w:marBottom w:val="0"/>
              <w:divBdr>
                <w:top w:val="none" w:sz="0" w:space="0" w:color="auto"/>
                <w:left w:val="single" w:sz="12" w:space="0" w:color="C3C3C3"/>
                <w:bottom w:val="single" w:sz="12" w:space="2" w:color="C3C3C3"/>
                <w:right w:val="single" w:sz="12" w:space="0" w:color="C3C3C3"/>
              </w:divBdr>
              <w:divsChild>
                <w:div w:id="1408111448">
                  <w:marLeft w:val="0"/>
                  <w:marRight w:val="0"/>
                  <w:marTop w:val="0"/>
                  <w:marBottom w:val="0"/>
                  <w:divBdr>
                    <w:top w:val="none" w:sz="0" w:space="0" w:color="auto"/>
                    <w:left w:val="none" w:sz="0" w:space="0" w:color="auto"/>
                    <w:bottom w:val="none" w:sz="0" w:space="0" w:color="auto"/>
                    <w:right w:val="none" w:sz="0" w:space="0" w:color="auto"/>
                  </w:divBdr>
                  <w:divsChild>
                    <w:div w:id="1548494603">
                      <w:marLeft w:val="56"/>
                      <w:marRight w:val="56"/>
                      <w:marTop w:val="0"/>
                      <w:marBottom w:val="0"/>
                      <w:divBdr>
                        <w:top w:val="single" w:sz="8" w:space="0" w:color="DFE1E1"/>
                        <w:left w:val="single" w:sz="8" w:space="0" w:color="DFE1E1"/>
                        <w:bottom w:val="single" w:sz="8" w:space="0" w:color="DFE1E1"/>
                        <w:right w:val="single" w:sz="8" w:space="0" w:color="DFE1E1"/>
                      </w:divBdr>
                      <w:divsChild>
                        <w:div w:id="1601987733">
                          <w:marLeft w:val="0"/>
                          <w:marRight w:val="0"/>
                          <w:marTop w:val="0"/>
                          <w:marBottom w:val="0"/>
                          <w:divBdr>
                            <w:top w:val="none" w:sz="0" w:space="0" w:color="auto"/>
                            <w:left w:val="none" w:sz="0" w:space="0" w:color="auto"/>
                            <w:bottom w:val="none" w:sz="0" w:space="0" w:color="auto"/>
                            <w:right w:val="none" w:sz="0" w:space="0" w:color="auto"/>
                          </w:divBdr>
                          <w:divsChild>
                            <w:div w:id="1167792626">
                              <w:marLeft w:val="0"/>
                              <w:marRight w:val="0"/>
                              <w:marTop w:val="0"/>
                              <w:marBottom w:val="281"/>
                              <w:divBdr>
                                <w:top w:val="single" w:sz="8" w:space="15" w:color="D3D3D3"/>
                                <w:left w:val="single" w:sz="8" w:space="16" w:color="D3D3D3"/>
                                <w:bottom w:val="single" w:sz="8" w:space="6" w:color="D3D3D3"/>
                                <w:right w:val="single" w:sz="8" w:space="16" w:color="D3D3D3"/>
                              </w:divBdr>
                              <w:divsChild>
                                <w:div w:id="980228883">
                                  <w:marLeft w:val="0"/>
                                  <w:marRight w:val="0"/>
                                  <w:marTop w:val="0"/>
                                  <w:marBottom w:val="0"/>
                                  <w:divBdr>
                                    <w:top w:val="single" w:sz="8" w:space="9" w:color="D8D7D7"/>
                                    <w:left w:val="single" w:sz="8" w:space="9" w:color="D8D7D7"/>
                                    <w:bottom w:val="single" w:sz="8" w:space="0" w:color="D8D7D7"/>
                                    <w:right w:val="single" w:sz="8" w:space="9" w:color="D8D7D7"/>
                                  </w:divBdr>
                                </w:div>
                              </w:divsChild>
                            </w:div>
                          </w:divsChild>
                        </w:div>
                      </w:divsChild>
                    </w:div>
                  </w:divsChild>
                </w:div>
              </w:divsChild>
            </w:div>
          </w:divsChild>
        </w:div>
      </w:divsChild>
    </w:div>
    <w:div w:id="316299036">
      <w:bodyDiv w:val="1"/>
      <w:marLeft w:val="0"/>
      <w:marRight w:val="0"/>
      <w:marTop w:val="0"/>
      <w:marBottom w:val="0"/>
      <w:divBdr>
        <w:top w:val="none" w:sz="0" w:space="0" w:color="auto"/>
        <w:left w:val="none" w:sz="0" w:space="0" w:color="auto"/>
        <w:bottom w:val="none" w:sz="0" w:space="0" w:color="auto"/>
        <w:right w:val="none" w:sz="0" w:space="0" w:color="auto"/>
      </w:divBdr>
    </w:div>
    <w:div w:id="316612123">
      <w:bodyDiv w:val="1"/>
      <w:marLeft w:val="0"/>
      <w:marRight w:val="0"/>
      <w:marTop w:val="0"/>
      <w:marBottom w:val="0"/>
      <w:divBdr>
        <w:top w:val="none" w:sz="0" w:space="0" w:color="auto"/>
        <w:left w:val="none" w:sz="0" w:space="0" w:color="auto"/>
        <w:bottom w:val="none" w:sz="0" w:space="0" w:color="auto"/>
        <w:right w:val="none" w:sz="0" w:space="0" w:color="auto"/>
      </w:divBdr>
    </w:div>
    <w:div w:id="323899073">
      <w:bodyDiv w:val="1"/>
      <w:marLeft w:val="0"/>
      <w:marRight w:val="0"/>
      <w:marTop w:val="0"/>
      <w:marBottom w:val="0"/>
      <w:divBdr>
        <w:top w:val="none" w:sz="0" w:space="0" w:color="auto"/>
        <w:left w:val="none" w:sz="0" w:space="0" w:color="auto"/>
        <w:bottom w:val="none" w:sz="0" w:space="0" w:color="auto"/>
        <w:right w:val="none" w:sz="0" w:space="0" w:color="auto"/>
      </w:divBdr>
    </w:div>
    <w:div w:id="327054348">
      <w:bodyDiv w:val="1"/>
      <w:marLeft w:val="0"/>
      <w:marRight w:val="0"/>
      <w:marTop w:val="0"/>
      <w:marBottom w:val="0"/>
      <w:divBdr>
        <w:top w:val="none" w:sz="0" w:space="0" w:color="auto"/>
        <w:left w:val="none" w:sz="0" w:space="0" w:color="auto"/>
        <w:bottom w:val="none" w:sz="0" w:space="0" w:color="auto"/>
        <w:right w:val="none" w:sz="0" w:space="0" w:color="auto"/>
      </w:divBdr>
    </w:div>
    <w:div w:id="330447476">
      <w:bodyDiv w:val="1"/>
      <w:marLeft w:val="0"/>
      <w:marRight w:val="0"/>
      <w:marTop w:val="0"/>
      <w:marBottom w:val="0"/>
      <w:divBdr>
        <w:top w:val="none" w:sz="0" w:space="0" w:color="auto"/>
        <w:left w:val="none" w:sz="0" w:space="0" w:color="auto"/>
        <w:bottom w:val="none" w:sz="0" w:space="0" w:color="auto"/>
        <w:right w:val="none" w:sz="0" w:space="0" w:color="auto"/>
      </w:divBdr>
    </w:div>
    <w:div w:id="331568465">
      <w:bodyDiv w:val="1"/>
      <w:marLeft w:val="0"/>
      <w:marRight w:val="0"/>
      <w:marTop w:val="0"/>
      <w:marBottom w:val="0"/>
      <w:divBdr>
        <w:top w:val="none" w:sz="0" w:space="0" w:color="auto"/>
        <w:left w:val="none" w:sz="0" w:space="0" w:color="auto"/>
        <w:bottom w:val="none" w:sz="0" w:space="0" w:color="auto"/>
        <w:right w:val="none" w:sz="0" w:space="0" w:color="auto"/>
      </w:divBdr>
    </w:div>
    <w:div w:id="334109853">
      <w:bodyDiv w:val="1"/>
      <w:marLeft w:val="0"/>
      <w:marRight w:val="0"/>
      <w:marTop w:val="0"/>
      <w:marBottom w:val="0"/>
      <w:divBdr>
        <w:top w:val="none" w:sz="0" w:space="0" w:color="auto"/>
        <w:left w:val="none" w:sz="0" w:space="0" w:color="auto"/>
        <w:bottom w:val="none" w:sz="0" w:space="0" w:color="auto"/>
        <w:right w:val="none" w:sz="0" w:space="0" w:color="auto"/>
      </w:divBdr>
    </w:div>
    <w:div w:id="339504526">
      <w:bodyDiv w:val="1"/>
      <w:marLeft w:val="0"/>
      <w:marRight w:val="0"/>
      <w:marTop w:val="0"/>
      <w:marBottom w:val="0"/>
      <w:divBdr>
        <w:top w:val="none" w:sz="0" w:space="0" w:color="auto"/>
        <w:left w:val="none" w:sz="0" w:space="0" w:color="auto"/>
        <w:bottom w:val="none" w:sz="0" w:space="0" w:color="auto"/>
        <w:right w:val="none" w:sz="0" w:space="0" w:color="auto"/>
      </w:divBdr>
    </w:div>
    <w:div w:id="345638395">
      <w:bodyDiv w:val="1"/>
      <w:marLeft w:val="0"/>
      <w:marRight w:val="0"/>
      <w:marTop w:val="0"/>
      <w:marBottom w:val="0"/>
      <w:divBdr>
        <w:top w:val="none" w:sz="0" w:space="0" w:color="auto"/>
        <w:left w:val="none" w:sz="0" w:space="0" w:color="auto"/>
        <w:bottom w:val="none" w:sz="0" w:space="0" w:color="auto"/>
        <w:right w:val="none" w:sz="0" w:space="0" w:color="auto"/>
      </w:divBdr>
    </w:div>
    <w:div w:id="351614100">
      <w:bodyDiv w:val="1"/>
      <w:marLeft w:val="0"/>
      <w:marRight w:val="0"/>
      <w:marTop w:val="0"/>
      <w:marBottom w:val="0"/>
      <w:divBdr>
        <w:top w:val="none" w:sz="0" w:space="0" w:color="auto"/>
        <w:left w:val="none" w:sz="0" w:space="0" w:color="auto"/>
        <w:bottom w:val="none" w:sz="0" w:space="0" w:color="auto"/>
        <w:right w:val="none" w:sz="0" w:space="0" w:color="auto"/>
      </w:divBdr>
    </w:div>
    <w:div w:id="353843451">
      <w:bodyDiv w:val="1"/>
      <w:marLeft w:val="0"/>
      <w:marRight w:val="0"/>
      <w:marTop w:val="0"/>
      <w:marBottom w:val="0"/>
      <w:divBdr>
        <w:top w:val="none" w:sz="0" w:space="0" w:color="auto"/>
        <w:left w:val="none" w:sz="0" w:space="0" w:color="auto"/>
        <w:bottom w:val="none" w:sz="0" w:space="0" w:color="auto"/>
        <w:right w:val="none" w:sz="0" w:space="0" w:color="auto"/>
      </w:divBdr>
    </w:div>
    <w:div w:id="354891972">
      <w:bodyDiv w:val="1"/>
      <w:marLeft w:val="0"/>
      <w:marRight w:val="0"/>
      <w:marTop w:val="0"/>
      <w:marBottom w:val="0"/>
      <w:divBdr>
        <w:top w:val="none" w:sz="0" w:space="0" w:color="auto"/>
        <w:left w:val="none" w:sz="0" w:space="0" w:color="auto"/>
        <w:bottom w:val="none" w:sz="0" w:space="0" w:color="auto"/>
        <w:right w:val="none" w:sz="0" w:space="0" w:color="auto"/>
      </w:divBdr>
    </w:div>
    <w:div w:id="358706001">
      <w:bodyDiv w:val="1"/>
      <w:marLeft w:val="0"/>
      <w:marRight w:val="0"/>
      <w:marTop w:val="0"/>
      <w:marBottom w:val="0"/>
      <w:divBdr>
        <w:top w:val="none" w:sz="0" w:space="0" w:color="auto"/>
        <w:left w:val="none" w:sz="0" w:space="0" w:color="auto"/>
        <w:bottom w:val="none" w:sz="0" w:space="0" w:color="auto"/>
        <w:right w:val="none" w:sz="0" w:space="0" w:color="auto"/>
      </w:divBdr>
    </w:div>
    <w:div w:id="361980189">
      <w:bodyDiv w:val="1"/>
      <w:marLeft w:val="0"/>
      <w:marRight w:val="0"/>
      <w:marTop w:val="0"/>
      <w:marBottom w:val="0"/>
      <w:divBdr>
        <w:top w:val="none" w:sz="0" w:space="0" w:color="auto"/>
        <w:left w:val="none" w:sz="0" w:space="0" w:color="auto"/>
        <w:bottom w:val="none" w:sz="0" w:space="0" w:color="auto"/>
        <w:right w:val="none" w:sz="0" w:space="0" w:color="auto"/>
      </w:divBdr>
    </w:div>
    <w:div w:id="362363837">
      <w:bodyDiv w:val="1"/>
      <w:marLeft w:val="0"/>
      <w:marRight w:val="0"/>
      <w:marTop w:val="0"/>
      <w:marBottom w:val="0"/>
      <w:divBdr>
        <w:top w:val="none" w:sz="0" w:space="0" w:color="auto"/>
        <w:left w:val="none" w:sz="0" w:space="0" w:color="auto"/>
        <w:bottom w:val="none" w:sz="0" w:space="0" w:color="auto"/>
        <w:right w:val="none" w:sz="0" w:space="0" w:color="auto"/>
      </w:divBdr>
    </w:div>
    <w:div w:id="364255353">
      <w:bodyDiv w:val="1"/>
      <w:marLeft w:val="0"/>
      <w:marRight w:val="0"/>
      <w:marTop w:val="0"/>
      <w:marBottom w:val="0"/>
      <w:divBdr>
        <w:top w:val="none" w:sz="0" w:space="0" w:color="auto"/>
        <w:left w:val="none" w:sz="0" w:space="0" w:color="auto"/>
        <w:bottom w:val="none" w:sz="0" w:space="0" w:color="auto"/>
        <w:right w:val="none" w:sz="0" w:space="0" w:color="auto"/>
      </w:divBdr>
    </w:div>
    <w:div w:id="368188332">
      <w:bodyDiv w:val="1"/>
      <w:marLeft w:val="0"/>
      <w:marRight w:val="0"/>
      <w:marTop w:val="0"/>
      <w:marBottom w:val="0"/>
      <w:divBdr>
        <w:top w:val="none" w:sz="0" w:space="0" w:color="auto"/>
        <w:left w:val="none" w:sz="0" w:space="0" w:color="auto"/>
        <w:bottom w:val="none" w:sz="0" w:space="0" w:color="auto"/>
        <w:right w:val="none" w:sz="0" w:space="0" w:color="auto"/>
      </w:divBdr>
    </w:div>
    <w:div w:id="368262890">
      <w:bodyDiv w:val="1"/>
      <w:marLeft w:val="0"/>
      <w:marRight w:val="0"/>
      <w:marTop w:val="0"/>
      <w:marBottom w:val="0"/>
      <w:divBdr>
        <w:top w:val="none" w:sz="0" w:space="0" w:color="auto"/>
        <w:left w:val="none" w:sz="0" w:space="0" w:color="auto"/>
        <w:bottom w:val="none" w:sz="0" w:space="0" w:color="auto"/>
        <w:right w:val="none" w:sz="0" w:space="0" w:color="auto"/>
      </w:divBdr>
    </w:div>
    <w:div w:id="368846692">
      <w:bodyDiv w:val="1"/>
      <w:marLeft w:val="0"/>
      <w:marRight w:val="0"/>
      <w:marTop w:val="0"/>
      <w:marBottom w:val="0"/>
      <w:divBdr>
        <w:top w:val="none" w:sz="0" w:space="0" w:color="auto"/>
        <w:left w:val="none" w:sz="0" w:space="0" w:color="auto"/>
        <w:bottom w:val="none" w:sz="0" w:space="0" w:color="auto"/>
        <w:right w:val="none" w:sz="0" w:space="0" w:color="auto"/>
      </w:divBdr>
      <w:divsChild>
        <w:div w:id="644234815">
          <w:marLeft w:val="0"/>
          <w:marRight w:val="0"/>
          <w:marTop w:val="0"/>
          <w:marBottom w:val="0"/>
          <w:divBdr>
            <w:top w:val="none" w:sz="0" w:space="0" w:color="auto"/>
            <w:left w:val="none" w:sz="0" w:space="0" w:color="auto"/>
            <w:bottom w:val="none" w:sz="0" w:space="0" w:color="auto"/>
            <w:right w:val="none" w:sz="0" w:space="0" w:color="auto"/>
          </w:divBdr>
          <w:divsChild>
            <w:div w:id="1384519516">
              <w:marLeft w:val="0"/>
              <w:marRight w:val="0"/>
              <w:marTop w:val="0"/>
              <w:marBottom w:val="0"/>
              <w:divBdr>
                <w:top w:val="single" w:sz="2" w:space="0" w:color="DADADA"/>
                <w:left w:val="none" w:sz="0" w:space="0" w:color="auto"/>
                <w:bottom w:val="none" w:sz="0" w:space="0" w:color="auto"/>
                <w:right w:val="none" w:sz="0" w:space="0" w:color="auto"/>
              </w:divBdr>
              <w:divsChild>
                <w:div w:id="1720393258">
                  <w:marLeft w:val="0"/>
                  <w:marRight w:val="0"/>
                  <w:marTop w:val="0"/>
                  <w:marBottom w:val="0"/>
                  <w:divBdr>
                    <w:top w:val="none" w:sz="0" w:space="0" w:color="auto"/>
                    <w:left w:val="none" w:sz="0" w:space="0" w:color="auto"/>
                    <w:bottom w:val="none" w:sz="0" w:space="0" w:color="auto"/>
                    <w:right w:val="none" w:sz="0" w:space="0" w:color="auto"/>
                  </w:divBdr>
                  <w:divsChild>
                    <w:div w:id="484590506">
                      <w:marLeft w:val="0"/>
                      <w:marRight w:val="0"/>
                      <w:marTop w:val="0"/>
                      <w:marBottom w:val="0"/>
                      <w:divBdr>
                        <w:top w:val="none" w:sz="0" w:space="0" w:color="auto"/>
                        <w:left w:val="none" w:sz="0" w:space="0" w:color="auto"/>
                        <w:bottom w:val="none" w:sz="0" w:space="0" w:color="auto"/>
                        <w:right w:val="none" w:sz="0" w:space="0" w:color="auto"/>
                      </w:divBdr>
                      <w:divsChild>
                        <w:div w:id="442650850">
                          <w:marLeft w:val="0"/>
                          <w:marRight w:val="300"/>
                          <w:marTop w:val="300"/>
                          <w:marBottom w:val="0"/>
                          <w:divBdr>
                            <w:top w:val="none" w:sz="0" w:space="0" w:color="auto"/>
                            <w:left w:val="none" w:sz="0" w:space="0" w:color="auto"/>
                            <w:bottom w:val="none" w:sz="0" w:space="0" w:color="auto"/>
                            <w:right w:val="none" w:sz="0" w:space="0" w:color="auto"/>
                          </w:divBdr>
                          <w:divsChild>
                            <w:div w:id="1302494130">
                              <w:marLeft w:val="0"/>
                              <w:marRight w:val="0"/>
                              <w:marTop w:val="0"/>
                              <w:marBottom w:val="0"/>
                              <w:divBdr>
                                <w:top w:val="none" w:sz="0" w:space="0" w:color="auto"/>
                                <w:left w:val="none" w:sz="0" w:space="0" w:color="auto"/>
                                <w:bottom w:val="none" w:sz="0" w:space="0" w:color="auto"/>
                                <w:right w:val="none" w:sz="0" w:space="0" w:color="auto"/>
                              </w:divBdr>
                              <w:divsChild>
                                <w:div w:id="1132400686">
                                  <w:marLeft w:val="0"/>
                                  <w:marRight w:val="0"/>
                                  <w:marTop w:val="0"/>
                                  <w:marBottom w:val="0"/>
                                  <w:divBdr>
                                    <w:top w:val="none" w:sz="0" w:space="0" w:color="auto"/>
                                    <w:left w:val="none" w:sz="0" w:space="0" w:color="auto"/>
                                    <w:bottom w:val="none" w:sz="0" w:space="0" w:color="auto"/>
                                    <w:right w:val="none" w:sz="0" w:space="0" w:color="auto"/>
                                  </w:divBdr>
                                  <w:divsChild>
                                    <w:div w:id="139501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4164801">
      <w:bodyDiv w:val="1"/>
      <w:marLeft w:val="0"/>
      <w:marRight w:val="0"/>
      <w:marTop w:val="0"/>
      <w:marBottom w:val="0"/>
      <w:divBdr>
        <w:top w:val="none" w:sz="0" w:space="0" w:color="auto"/>
        <w:left w:val="none" w:sz="0" w:space="0" w:color="auto"/>
        <w:bottom w:val="none" w:sz="0" w:space="0" w:color="auto"/>
        <w:right w:val="none" w:sz="0" w:space="0" w:color="auto"/>
      </w:divBdr>
      <w:divsChild>
        <w:div w:id="134683437">
          <w:marLeft w:val="0"/>
          <w:marRight w:val="0"/>
          <w:marTop w:val="0"/>
          <w:marBottom w:val="0"/>
          <w:divBdr>
            <w:top w:val="none" w:sz="0" w:space="0" w:color="auto"/>
            <w:left w:val="none" w:sz="0" w:space="0" w:color="auto"/>
            <w:bottom w:val="none" w:sz="0" w:space="0" w:color="auto"/>
            <w:right w:val="none" w:sz="0" w:space="0" w:color="auto"/>
          </w:divBdr>
          <w:divsChild>
            <w:div w:id="158154243">
              <w:marLeft w:val="0"/>
              <w:marRight w:val="0"/>
              <w:marTop w:val="0"/>
              <w:marBottom w:val="0"/>
              <w:divBdr>
                <w:top w:val="none" w:sz="0" w:space="0" w:color="auto"/>
                <w:left w:val="none" w:sz="0" w:space="0" w:color="auto"/>
                <w:bottom w:val="none" w:sz="0" w:space="0" w:color="auto"/>
                <w:right w:val="none" w:sz="0" w:space="0" w:color="auto"/>
              </w:divBdr>
              <w:divsChild>
                <w:div w:id="198785398">
                  <w:marLeft w:val="0"/>
                  <w:marRight w:val="0"/>
                  <w:marTop w:val="163"/>
                  <w:marBottom w:val="163"/>
                  <w:divBdr>
                    <w:top w:val="none" w:sz="0" w:space="0" w:color="auto"/>
                    <w:left w:val="none" w:sz="0" w:space="0" w:color="auto"/>
                    <w:bottom w:val="none" w:sz="0" w:space="0" w:color="auto"/>
                    <w:right w:val="none" w:sz="0" w:space="0" w:color="auto"/>
                  </w:divBdr>
                  <w:divsChild>
                    <w:div w:id="1351956377">
                      <w:marLeft w:val="0"/>
                      <w:marRight w:val="0"/>
                      <w:marTop w:val="0"/>
                      <w:marBottom w:val="0"/>
                      <w:divBdr>
                        <w:top w:val="none" w:sz="0" w:space="0" w:color="auto"/>
                        <w:left w:val="none" w:sz="0" w:space="0" w:color="auto"/>
                        <w:bottom w:val="none" w:sz="0" w:space="0" w:color="auto"/>
                        <w:right w:val="none" w:sz="0" w:space="0" w:color="auto"/>
                      </w:divBdr>
                      <w:divsChild>
                        <w:div w:id="902519396">
                          <w:marLeft w:val="0"/>
                          <w:marRight w:val="0"/>
                          <w:marTop w:val="0"/>
                          <w:marBottom w:val="0"/>
                          <w:divBdr>
                            <w:top w:val="none" w:sz="0" w:space="0" w:color="auto"/>
                            <w:left w:val="none" w:sz="0" w:space="0" w:color="auto"/>
                            <w:bottom w:val="none" w:sz="0" w:space="0" w:color="auto"/>
                            <w:right w:val="none" w:sz="0" w:space="0" w:color="auto"/>
                          </w:divBdr>
                          <w:divsChild>
                            <w:div w:id="1494024440">
                              <w:marLeft w:val="0"/>
                              <w:marRight w:val="0"/>
                              <w:marTop w:val="0"/>
                              <w:marBottom w:val="0"/>
                              <w:divBdr>
                                <w:top w:val="none" w:sz="0" w:space="0" w:color="auto"/>
                                <w:left w:val="none" w:sz="0" w:space="0" w:color="auto"/>
                                <w:bottom w:val="none" w:sz="0" w:space="0" w:color="auto"/>
                                <w:right w:val="none" w:sz="0" w:space="0" w:color="auto"/>
                              </w:divBdr>
                              <w:divsChild>
                                <w:div w:id="1705399568">
                                  <w:marLeft w:val="0"/>
                                  <w:marRight w:val="0"/>
                                  <w:marTop w:val="0"/>
                                  <w:marBottom w:val="0"/>
                                  <w:divBdr>
                                    <w:top w:val="none" w:sz="0" w:space="0" w:color="auto"/>
                                    <w:left w:val="none" w:sz="0" w:space="0" w:color="auto"/>
                                    <w:bottom w:val="none" w:sz="0" w:space="0" w:color="auto"/>
                                    <w:right w:val="none" w:sz="0" w:space="0" w:color="auto"/>
                                  </w:divBdr>
                                  <w:divsChild>
                                    <w:div w:id="157813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9020955">
      <w:bodyDiv w:val="1"/>
      <w:marLeft w:val="0"/>
      <w:marRight w:val="0"/>
      <w:marTop w:val="0"/>
      <w:marBottom w:val="0"/>
      <w:divBdr>
        <w:top w:val="none" w:sz="0" w:space="0" w:color="auto"/>
        <w:left w:val="none" w:sz="0" w:space="0" w:color="auto"/>
        <w:bottom w:val="none" w:sz="0" w:space="0" w:color="auto"/>
        <w:right w:val="none" w:sz="0" w:space="0" w:color="auto"/>
      </w:divBdr>
    </w:div>
    <w:div w:id="381247250">
      <w:bodyDiv w:val="1"/>
      <w:marLeft w:val="0"/>
      <w:marRight w:val="0"/>
      <w:marTop w:val="0"/>
      <w:marBottom w:val="0"/>
      <w:divBdr>
        <w:top w:val="none" w:sz="0" w:space="0" w:color="auto"/>
        <w:left w:val="none" w:sz="0" w:space="0" w:color="auto"/>
        <w:bottom w:val="none" w:sz="0" w:space="0" w:color="auto"/>
        <w:right w:val="none" w:sz="0" w:space="0" w:color="auto"/>
      </w:divBdr>
    </w:div>
    <w:div w:id="386997157">
      <w:bodyDiv w:val="1"/>
      <w:marLeft w:val="0"/>
      <w:marRight w:val="0"/>
      <w:marTop w:val="0"/>
      <w:marBottom w:val="0"/>
      <w:divBdr>
        <w:top w:val="none" w:sz="0" w:space="0" w:color="auto"/>
        <w:left w:val="none" w:sz="0" w:space="0" w:color="auto"/>
        <w:bottom w:val="none" w:sz="0" w:space="0" w:color="auto"/>
        <w:right w:val="none" w:sz="0" w:space="0" w:color="auto"/>
      </w:divBdr>
    </w:div>
    <w:div w:id="398020102">
      <w:bodyDiv w:val="1"/>
      <w:marLeft w:val="0"/>
      <w:marRight w:val="0"/>
      <w:marTop w:val="0"/>
      <w:marBottom w:val="0"/>
      <w:divBdr>
        <w:top w:val="none" w:sz="0" w:space="0" w:color="auto"/>
        <w:left w:val="none" w:sz="0" w:space="0" w:color="auto"/>
        <w:bottom w:val="none" w:sz="0" w:space="0" w:color="auto"/>
        <w:right w:val="none" w:sz="0" w:space="0" w:color="auto"/>
      </w:divBdr>
    </w:div>
    <w:div w:id="398404726">
      <w:bodyDiv w:val="1"/>
      <w:marLeft w:val="0"/>
      <w:marRight w:val="0"/>
      <w:marTop w:val="0"/>
      <w:marBottom w:val="0"/>
      <w:divBdr>
        <w:top w:val="none" w:sz="0" w:space="0" w:color="auto"/>
        <w:left w:val="none" w:sz="0" w:space="0" w:color="auto"/>
        <w:bottom w:val="none" w:sz="0" w:space="0" w:color="auto"/>
        <w:right w:val="none" w:sz="0" w:space="0" w:color="auto"/>
      </w:divBdr>
    </w:div>
    <w:div w:id="401606886">
      <w:bodyDiv w:val="1"/>
      <w:marLeft w:val="0"/>
      <w:marRight w:val="0"/>
      <w:marTop w:val="0"/>
      <w:marBottom w:val="0"/>
      <w:divBdr>
        <w:top w:val="none" w:sz="0" w:space="0" w:color="auto"/>
        <w:left w:val="none" w:sz="0" w:space="0" w:color="auto"/>
        <w:bottom w:val="none" w:sz="0" w:space="0" w:color="auto"/>
        <w:right w:val="none" w:sz="0" w:space="0" w:color="auto"/>
      </w:divBdr>
    </w:div>
    <w:div w:id="407075931">
      <w:bodyDiv w:val="1"/>
      <w:marLeft w:val="0"/>
      <w:marRight w:val="0"/>
      <w:marTop w:val="0"/>
      <w:marBottom w:val="0"/>
      <w:divBdr>
        <w:top w:val="none" w:sz="0" w:space="0" w:color="auto"/>
        <w:left w:val="none" w:sz="0" w:space="0" w:color="auto"/>
        <w:bottom w:val="none" w:sz="0" w:space="0" w:color="auto"/>
        <w:right w:val="none" w:sz="0" w:space="0" w:color="auto"/>
      </w:divBdr>
    </w:div>
    <w:div w:id="420107942">
      <w:bodyDiv w:val="1"/>
      <w:marLeft w:val="0"/>
      <w:marRight w:val="0"/>
      <w:marTop w:val="0"/>
      <w:marBottom w:val="0"/>
      <w:divBdr>
        <w:top w:val="none" w:sz="0" w:space="0" w:color="auto"/>
        <w:left w:val="none" w:sz="0" w:space="0" w:color="auto"/>
        <w:bottom w:val="none" w:sz="0" w:space="0" w:color="auto"/>
        <w:right w:val="none" w:sz="0" w:space="0" w:color="auto"/>
      </w:divBdr>
      <w:divsChild>
        <w:div w:id="1345786471">
          <w:marLeft w:val="0"/>
          <w:marRight w:val="0"/>
          <w:marTop w:val="0"/>
          <w:marBottom w:val="0"/>
          <w:divBdr>
            <w:top w:val="none" w:sz="0" w:space="0" w:color="auto"/>
            <w:left w:val="none" w:sz="0" w:space="0" w:color="auto"/>
            <w:bottom w:val="none" w:sz="0" w:space="0" w:color="auto"/>
            <w:right w:val="none" w:sz="0" w:space="0" w:color="auto"/>
          </w:divBdr>
          <w:divsChild>
            <w:div w:id="1419788091">
              <w:marLeft w:val="0"/>
              <w:marRight w:val="0"/>
              <w:marTop w:val="0"/>
              <w:marBottom w:val="0"/>
              <w:divBdr>
                <w:top w:val="none" w:sz="0" w:space="0" w:color="auto"/>
                <w:left w:val="none" w:sz="0" w:space="0" w:color="auto"/>
                <w:bottom w:val="none" w:sz="0" w:space="0" w:color="auto"/>
                <w:right w:val="none" w:sz="0" w:space="0" w:color="auto"/>
              </w:divBdr>
              <w:divsChild>
                <w:div w:id="1670785780">
                  <w:marLeft w:val="0"/>
                  <w:marRight w:val="0"/>
                  <w:marTop w:val="100"/>
                  <w:marBottom w:val="188"/>
                  <w:divBdr>
                    <w:top w:val="none" w:sz="0" w:space="0" w:color="auto"/>
                    <w:left w:val="none" w:sz="0" w:space="0" w:color="auto"/>
                    <w:bottom w:val="none" w:sz="0" w:space="0" w:color="auto"/>
                    <w:right w:val="none" w:sz="0" w:space="0" w:color="auto"/>
                  </w:divBdr>
                  <w:divsChild>
                    <w:div w:id="253713340">
                      <w:marLeft w:val="0"/>
                      <w:marRight w:val="0"/>
                      <w:marTop w:val="0"/>
                      <w:marBottom w:val="0"/>
                      <w:divBdr>
                        <w:top w:val="none" w:sz="0" w:space="0" w:color="auto"/>
                        <w:left w:val="none" w:sz="0" w:space="0" w:color="auto"/>
                        <w:bottom w:val="none" w:sz="0" w:space="0" w:color="auto"/>
                        <w:right w:val="none" w:sz="0" w:space="0" w:color="auto"/>
                      </w:divBdr>
                      <w:divsChild>
                        <w:div w:id="1633248343">
                          <w:marLeft w:val="0"/>
                          <w:marRight w:val="0"/>
                          <w:marTop w:val="0"/>
                          <w:marBottom w:val="188"/>
                          <w:divBdr>
                            <w:top w:val="none" w:sz="0" w:space="0" w:color="auto"/>
                            <w:left w:val="none" w:sz="0" w:space="0" w:color="auto"/>
                            <w:bottom w:val="none" w:sz="0" w:space="0" w:color="auto"/>
                            <w:right w:val="none" w:sz="0" w:space="0" w:color="auto"/>
                          </w:divBdr>
                          <w:divsChild>
                            <w:div w:id="1992951828">
                              <w:marLeft w:val="0"/>
                              <w:marRight w:val="0"/>
                              <w:marTop w:val="0"/>
                              <w:marBottom w:val="0"/>
                              <w:divBdr>
                                <w:top w:val="single" w:sz="4" w:space="0" w:color="E5E5E5"/>
                                <w:left w:val="single" w:sz="4" w:space="0" w:color="E5E5E5"/>
                                <w:bottom w:val="single" w:sz="4" w:space="0" w:color="E5E5E5"/>
                                <w:right w:val="single" w:sz="4" w:space="0" w:color="E5E5E5"/>
                              </w:divBdr>
                            </w:div>
                          </w:divsChild>
                        </w:div>
                      </w:divsChild>
                    </w:div>
                  </w:divsChild>
                </w:div>
              </w:divsChild>
            </w:div>
          </w:divsChild>
        </w:div>
      </w:divsChild>
    </w:div>
    <w:div w:id="421101419">
      <w:bodyDiv w:val="1"/>
      <w:marLeft w:val="0"/>
      <w:marRight w:val="0"/>
      <w:marTop w:val="0"/>
      <w:marBottom w:val="0"/>
      <w:divBdr>
        <w:top w:val="none" w:sz="0" w:space="0" w:color="auto"/>
        <w:left w:val="none" w:sz="0" w:space="0" w:color="auto"/>
        <w:bottom w:val="none" w:sz="0" w:space="0" w:color="auto"/>
        <w:right w:val="none" w:sz="0" w:space="0" w:color="auto"/>
      </w:divBdr>
    </w:div>
    <w:div w:id="425078871">
      <w:bodyDiv w:val="1"/>
      <w:marLeft w:val="0"/>
      <w:marRight w:val="0"/>
      <w:marTop w:val="0"/>
      <w:marBottom w:val="0"/>
      <w:divBdr>
        <w:top w:val="none" w:sz="0" w:space="0" w:color="auto"/>
        <w:left w:val="none" w:sz="0" w:space="0" w:color="auto"/>
        <w:bottom w:val="none" w:sz="0" w:space="0" w:color="auto"/>
        <w:right w:val="none" w:sz="0" w:space="0" w:color="auto"/>
      </w:divBdr>
    </w:div>
    <w:div w:id="429934356">
      <w:bodyDiv w:val="1"/>
      <w:marLeft w:val="0"/>
      <w:marRight w:val="0"/>
      <w:marTop w:val="0"/>
      <w:marBottom w:val="0"/>
      <w:divBdr>
        <w:top w:val="none" w:sz="0" w:space="0" w:color="auto"/>
        <w:left w:val="none" w:sz="0" w:space="0" w:color="auto"/>
        <w:bottom w:val="none" w:sz="0" w:space="0" w:color="auto"/>
        <w:right w:val="none" w:sz="0" w:space="0" w:color="auto"/>
      </w:divBdr>
    </w:div>
    <w:div w:id="430899703">
      <w:bodyDiv w:val="1"/>
      <w:marLeft w:val="0"/>
      <w:marRight w:val="0"/>
      <w:marTop w:val="0"/>
      <w:marBottom w:val="0"/>
      <w:divBdr>
        <w:top w:val="none" w:sz="0" w:space="0" w:color="auto"/>
        <w:left w:val="none" w:sz="0" w:space="0" w:color="auto"/>
        <w:bottom w:val="none" w:sz="0" w:space="0" w:color="auto"/>
        <w:right w:val="none" w:sz="0" w:space="0" w:color="auto"/>
      </w:divBdr>
    </w:div>
    <w:div w:id="433210412">
      <w:bodyDiv w:val="1"/>
      <w:marLeft w:val="0"/>
      <w:marRight w:val="0"/>
      <w:marTop w:val="0"/>
      <w:marBottom w:val="0"/>
      <w:divBdr>
        <w:top w:val="none" w:sz="0" w:space="0" w:color="auto"/>
        <w:left w:val="none" w:sz="0" w:space="0" w:color="auto"/>
        <w:bottom w:val="none" w:sz="0" w:space="0" w:color="auto"/>
        <w:right w:val="none" w:sz="0" w:space="0" w:color="auto"/>
      </w:divBdr>
    </w:div>
    <w:div w:id="441220156">
      <w:bodyDiv w:val="1"/>
      <w:marLeft w:val="0"/>
      <w:marRight w:val="0"/>
      <w:marTop w:val="0"/>
      <w:marBottom w:val="0"/>
      <w:divBdr>
        <w:top w:val="none" w:sz="0" w:space="0" w:color="auto"/>
        <w:left w:val="none" w:sz="0" w:space="0" w:color="auto"/>
        <w:bottom w:val="none" w:sz="0" w:space="0" w:color="auto"/>
        <w:right w:val="none" w:sz="0" w:space="0" w:color="auto"/>
      </w:divBdr>
    </w:div>
    <w:div w:id="453525166">
      <w:bodyDiv w:val="1"/>
      <w:marLeft w:val="0"/>
      <w:marRight w:val="0"/>
      <w:marTop w:val="0"/>
      <w:marBottom w:val="0"/>
      <w:divBdr>
        <w:top w:val="none" w:sz="0" w:space="0" w:color="auto"/>
        <w:left w:val="none" w:sz="0" w:space="0" w:color="auto"/>
        <w:bottom w:val="none" w:sz="0" w:space="0" w:color="auto"/>
        <w:right w:val="none" w:sz="0" w:space="0" w:color="auto"/>
      </w:divBdr>
    </w:div>
    <w:div w:id="456140464">
      <w:bodyDiv w:val="1"/>
      <w:marLeft w:val="0"/>
      <w:marRight w:val="0"/>
      <w:marTop w:val="0"/>
      <w:marBottom w:val="0"/>
      <w:divBdr>
        <w:top w:val="none" w:sz="0" w:space="0" w:color="auto"/>
        <w:left w:val="none" w:sz="0" w:space="0" w:color="auto"/>
        <w:bottom w:val="none" w:sz="0" w:space="0" w:color="auto"/>
        <w:right w:val="none" w:sz="0" w:space="0" w:color="auto"/>
      </w:divBdr>
    </w:div>
    <w:div w:id="465468625">
      <w:bodyDiv w:val="1"/>
      <w:marLeft w:val="0"/>
      <w:marRight w:val="0"/>
      <w:marTop w:val="0"/>
      <w:marBottom w:val="0"/>
      <w:divBdr>
        <w:top w:val="none" w:sz="0" w:space="0" w:color="auto"/>
        <w:left w:val="none" w:sz="0" w:space="0" w:color="auto"/>
        <w:bottom w:val="none" w:sz="0" w:space="0" w:color="auto"/>
        <w:right w:val="none" w:sz="0" w:space="0" w:color="auto"/>
      </w:divBdr>
    </w:div>
    <w:div w:id="467473461">
      <w:bodyDiv w:val="1"/>
      <w:marLeft w:val="0"/>
      <w:marRight w:val="0"/>
      <w:marTop w:val="0"/>
      <w:marBottom w:val="0"/>
      <w:divBdr>
        <w:top w:val="none" w:sz="0" w:space="0" w:color="auto"/>
        <w:left w:val="none" w:sz="0" w:space="0" w:color="auto"/>
        <w:bottom w:val="none" w:sz="0" w:space="0" w:color="auto"/>
        <w:right w:val="none" w:sz="0" w:space="0" w:color="auto"/>
      </w:divBdr>
    </w:div>
    <w:div w:id="470438266">
      <w:bodyDiv w:val="1"/>
      <w:marLeft w:val="0"/>
      <w:marRight w:val="0"/>
      <w:marTop w:val="0"/>
      <w:marBottom w:val="0"/>
      <w:divBdr>
        <w:top w:val="none" w:sz="0" w:space="0" w:color="auto"/>
        <w:left w:val="none" w:sz="0" w:space="0" w:color="auto"/>
        <w:bottom w:val="none" w:sz="0" w:space="0" w:color="auto"/>
        <w:right w:val="none" w:sz="0" w:space="0" w:color="auto"/>
      </w:divBdr>
    </w:div>
    <w:div w:id="476533074">
      <w:bodyDiv w:val="1"/>
      <w:marLeft w:val="0"/>
      <w:marRight w:val="0"/>
      <w:marTop w:val="0"/>
      <w:marBottom w:val="0"/>
      <w:divBdr>
        <w:top w:val="none" w:sz="0" w:space="0" w:color="auto"/>
        <w:left w:val="none" w:sz="0" w:space="0" w:color="auto"/>
        <w:bottom w:val="none" w:sz="0" w:space="0" w:color="auto"/>
        <w:right w:val="none" w:sz="0" w:space="0" w:color="auto"/>
      </w:divBdr>
    </w:div>
    <w:div w:id="477959466">
      <w:bodyDiv w:val="1"/>
      <w:marLeft w:val="0"/>
      <w:marRight w:val="0"/>
      <w:marTop w:val="0"/>
      <w:marBottom w:val="0"/>
      <w:divBdr>
        <w:top w:val="none" w:sz="0" w:space="0" w:color="auto"/>
        <w:left w:val="none" w:sz="0" w:space="0" w:color="auto"/>
        <w:bottom w:val="none" w:sz="0" w:space="0" w:color="auto"/>
        <w:right w:val="none" w:sz="0" w:space="0" w:color="auto"/>
      </w:divBdr>
    </w:div>
    <w:div w:id="481390399">
      <w:bodyDiv w:val="1"/>
      <w:marLeft w:val="0"/>
      <w:marRight w:val="0"/>
      <w:marTop w:val="0"/>
      <w:marBottom w:val="0"/>
      <w:divBdr>
        <w:top w:val="none" w:sz="0" w:space="0" w:color="auto"/>
        <w:left w:val="none" w:sz="0" w:space="0" w:color="auto"/>
        <w:bottom w:val="none" w:sz="0" w:space="0" w:color="auto"/>
        <w:right w:val="none" w:sz="0" w:space="0" w:color="auto"/>
      </w:divBdr>
    </w:div>
    <w:div w:id="482626365">
      <w:bodyDiv w:val="1"/>
      <w:marLeft w:val="0"/>
      <w:marRight w:val="0"/>
      <w:marTop w:val="0"/>
      <w:marBottom w:val="0"/>
      <w:divBdr>
        <w:top w:val="none" w:sz="0" w:space="0" w:color="auto"/>
        <w:left w:val="none" w:sz="0" w:space="0" w:color="auto"/>
        <w:bottom w:val="none" w:sz="0" w:space="0" w:color="auto"/>
        <w:right w:val="none" w:sz="0" w:space="0" w:color="auto"/>
      </w:divBdr>
    </w:div>
    <w:div w:id="483083532">
      <w:bodyDiv w:val="1"/>
      <w:marLeft w:val="0"/>
      <w:marRight w:val="0"/>
      <w:marTop w:val="0"/>
      <w:marBottom w:val="0"/>
      <w:divBdr>
        <w:top w:val="none" w:sz="0" w:space="0" w:color="auto"/>
        <w:left w:val="none" w:sz="0" w:space="0" w:color="auto"/>
        <w:bottom w:val="none" w:sz="0" w:space="0" w:color="auto"/>
        <w:right w:val="none" w:sz="0" w:space="0" w:color="auto"/>
      </w:divBdr>
    </w:div>
    <w:div w:id="485976633">
      <w:bodyDiv w:val="1"/>
      <w:marLeft w:val="0"/>
      <w:marRight w:val="0"/>
      <w:marTop w:val="0"/>
      <w:marBottom w:val="0"/>
      <w:divBdr>
        <w:top w:val="none" w:sz="0" w:space="0" w:color="auto"/>
        <w:left w:val="none" w:sz="0" w:space="0" w:color="auto"/>
        <w:bottom w:val="none" w:sz="0" w:space="0" w:color="auto"/>
        <w:right w:val="none" w:sz="0" w:space="0" w:color="auto"/>
      </w:divBdr>
    </w:div>
    <w:div w:id="489910228">
      <w:bodyDiv w:val="1"/>
      <w:marLeft w:val="0"/>
      <w:marRight w:val="0"/>
      <w:marTop w:val="0"/>
      <w:marBottom w:val="0"/>
      <w:divBdr>
        <w:top w:val="none" w:sz="0" w:space="0" w:color="auto"/>
        <w:left w:val="none" w:sz="0" w:space="0" w:color="auto"/>
        <w:bottom w:val="none" w:sz="0" w:space="0" w:color="auto"/>
        <w:right w:val="none" w:sz="0" w:space="0" w:color="auto"/>
      </w:divBdr>
    </w:div>
    <w:div w:id="490953864">
      <w:bodyDiv w:val="1"/>
      <w:marLeft w:val="0"/>
      <w:marRight w:val="0"/>
      <w:marTop w:val="0"/>
      <w:marBottom w:val="0"/>
      <w:divBdr>
        <w:top w:val="none" w:sz="0" w:space="0" w:color="auto"/>
        <w:left w:val="none" w:sz="0" w:space="0" w:color="auto"/>
        <w:bottom w:val="none" w:sz="0" w:space="0" w:color="auto"/>
        <w:right w:val="none" w:sz="0" w:space="0" w:color="auto"/>
      </w:divBdr>
    </w:div>
    <w:div w:id="491877564">
      <w:bodyDiv w:val="1"/>
      <w:marLeft w:val="0"/>
      <w:marRight w:val="0"/>
      <w:marTop w:val="0"/>
      <w:marBottom w:val="0"/>
      <w:divBdr>
        <w:top w:val="none" w:sz="0" w:space="0" w:color="auto"/>
        <w:left w:val="none" w:sz="0" w:space="0" w:color="auto"/>
        <w:bottom w:val="none" w:sz="0" w:space="0" w:color="auto"/>
        <w:right w:val="none" w:sz="0" w:space="0" w:color="auto"/>
      </w:divBdr>
    </w:div>
    <w:div w:id="494417701">
      <w:bodyDiv w:val="1"/>
      <w:marLeft w:val="0"/>
      <w:marRight w:val="0"/>
      <w:marTop w:val="0"/>
      <w:marBottom w:val="0"/>
      <w:divBdr>
        <w:top w:val="none" w:sz="0" w:space="0" w:color="auto"/>
        <w:left w:val="none" w:sz="0" w:space="0" w:color="auto"/>
        <w:bottom w:val="none" w:sz="0" w:space="0" w:color="auto"/>
        <w:right w:val="none" w:sz="0" w:space="0" w:color="auto"/>
      </w:divBdr>
    </w:div>
    <w:div w:id="500432981">
      <w:bodyDiv w:val="1"/>
      <w:marLeft w:val="0"/>
      <w:marRight w:val="0"/>
      <w:marTop w:val="0"/>
      <w:marBottom w:val="0"/>
      <w:divBdr>
        <w:top w:val="none" w:sz="0" w:space="0" w:color="auto"/>
        <w:left w:val="none" w:sz="0" w:space="0" w:color="auto"/>
        <w:bottom w:val="none" w:sz="0" w:space="0" w:color="auto"/>
        <w:right w:val="none" w:sz="0" w:space="0" w:color="auto"/>
      </w:divBdr>
    </w:div>
    <w:div w:id="509025124">
      <w:bodyDiv w:val="1"/>
      <w:marLeft w:val="0"/>
      <w:marRight w:val="0"/>
      <w:marTop w:val="0"/>
      <w:marBottom w:val="0"/>
      <w:divBdr>
        <w:top w:val="none" w:sz="0" w:space="0" w:color="auto"/>
        <w:left w:val="none" w:sz="0" w:space="0" w:color="auto"/>
        <w:bottom w:val="none" w:sz="0" w:space="0" w:color="auto"/>
        <w:right w:val="none" w:sz="0" w:space="0" w:color="auto"/>
      </w:divBdr>
    </w:div>
    <w:div w:id="509563605">
      <w:bodyDiv w:val="1"/>
      <w:marLeft w:val="0"/>
      <w:marRight w:val="0"/>
      <w:marTop w:val="0"/>
      <w:marBottom w:val="0"/>
      <w:divBdr>
        <w:top w:val="none" w:sz="0" w:space="0" w:color="auto"/>
        <w:left w:val="none" w:sz="0" w:space="0" w:color="auto"/>
        <w:bottom w:val="none" w:sz="0" w:space="0" w:color="auto"/>
        <w:right w:val="none" w:sz="0" w:space="0" w:color="auto"/>
      </w:divBdr>
    </w:div>
    <w:div w:id="515273335">
      <w:bodyDiv w:val="1"/>
      <w:marLeft w:val="0"/>
      <w:marRight w:val="0"/>
      <w:marTop w:val="0"/>
      <w:marBottom w:val="0"/>
      <w:divBdr>
        <w:top w:val="none" w:sz="0" w:space="0" w:color="auto"/>
        <w:left w:val="none" w:sz="0" w:space="0" w:color="auto"/>
        <w:bottom w:val="none" w:sz="0" w:space="0" w:color="auto"/>
        <w:right w:val="none" w:sz="0" w:space="0" w:color="auto"/>
      </w:divBdr>
      <w:divsChild>
        <w:div w:id="1510368177">
          <w:marLeft w:val="0"/>
          <w:marRight w:val="0"/>
          <w:marTop w:val="0"/>
          <w:marBottom w:val="0"/>
          <w:divBdr>
            <w:top w:val="none" w:sz="0" w:space="0" w:color="auto"/>
            <w:left w:val="none" w:sz="0" w:space="0" w:color="auto"/>
            <w:bottom w:val="none" w:sz="0" w:space="0" w:color="auto"/>
            <w:right w:val="none" w:sz="0" w:space="0" w:color="auto"/>
          </w:divBdr>
          <w:divsChild>
            <w:div w:id="937981352">
              <w:marLeft w:val="0"/>
              <w:marRight w:val="0"/>
              <w:marTop w:val="0"/>
              <w:marBottom w:val="0"/>
              <w:divBdr>
                <w:top w:val="none" w:sz="0" w:space="0" w:color="auto"/>
                <w:left w:val="none" w:sz="0" w:space="0" w:color="auto"/>
                <w:bottom w:val="none" w:sz="0" w:space="0" w:color="auto"/>
                <w:right w:val="none" w:sz="0" w:space="0" w:color="auto"/>
              </w:divBdr>
              <w:divsChild>
                <w:div w:id="161968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385189">
      <w:bodyDiv w:val="1"/>
      <w:marLeft w:val="0"/>
      <w:marRight w:val="0"/>
      <w:marTop w:val="0"/>
      <w:marBottom w:val="0"/>
      <w:divBdr>
        <w:top w:val="none" w:sz="0" w:space="0" w:color="auto"/>
        <w:left w:val="none" w:sz="0" w:space="0" w:color="auto"/>
        <w:bottom w:val="none" w:sz="0" w:space="0" w:color="auto"/>
        <w:right w:val="none" w:sz="0" w:space="0" w:color="auto"/>
      </w:divBdr>
    </w:div>
    <w:div w:id="517085467">
      <w:bodyDiv w:val="1"/>
      <w:marLeft w:val="0"/>
      <w:marRight w:val="0"/>
      <w:marTop w:val="0"/>
      <w:marBottom w:val="0"/>
      <w:divBdr>
        <w:top w:val="none" w:sz="0" w:space="0" w:color="auto"/>
        <w:left w:val="none" w:sz="0" w:space="0" w:color="auto"/>
        <w:bottom w:val="none" w:sz="0" w:space="0" w:color="auto"/>
        <w:right w:val="none" w:sz="0" w:space="0" w:color="auto"/>
      </w:divBdr>
    </w:div>
    <w:div w:id="518593274">
      <w:bodyDiv w:val="1"/>
      <w:marLeft w:val="0"/>
      <w:marRight w:val="0"/>
      <w:marTop w:val="0"/>
      <w:marBottom w:val="0"/>
      <w:divBdr>
        <w:top w:val="none" w:sz="0" w:space="0" w:color="auto"/>
        <w:left w:val="none" w:sz="0" w:space="0" w:color="auto"/>
        <w:bottom w:val="none" w:sz="0" w:space="0" w:color="auto"/>
        <w:right w:val="none" w:sz="0" w:space="0" w:color="auto"/>
      </w:divBdr>
    </w:div>
    <w:div w:id="520899939">
      <w:bodyDiv w:val="1"/>
      <w:marLeft w:val="0"/>
      <w:marRight w:val="0"/>
      <w:marTop w:val="0"/>
      <w:marBottom w:val="0"/>
      <w:divBdr>
        <w:top w:val="none" w:sz="0" w:space="0" w:color="auto"/>
        <w:left w:val="none" w:sz="0" w:space="0" w:color="auto"/>
        <w:bottom w:val="none" w:sz="0" w:space="0" w:color="auto"/>
        <w:right w:val="none" w:sz="0" w:space="0" w:color="auto"/>
      </w:divBdr>
    </w:div>
    <w:div w:id="523905033">
      <w:bodyDiv w:val="1"/>
      <w:marLeft w:val="0"/>
      <w:marRight w:val="0"/>
      <w:marTop w:val="0"/>
      <w:marBottom w:val="0"/>
      <w:divBdr>
        <w:top w:val="none" w:sz="0" w:space="0" w:color="auto"/>
        <w:left w:val="none" w:sz="0" w:space="0" w:color="auto"/>
        <w:bottom w:val="none" w:sz="0" w:space="0" w:color="auto"/>
        <w:right w:val="none" w:sz="0" w:space="0" w:color="auto"/>
      </w:divBdr>
    </w:div>
    <w:div w:id="524366890">
      <w:bodyDiv w:val="1"/>
      <w:marLeft w:val="0"/>
      <w:marRight w:val="0"/>
      <w:marTop w:val="0"/>
      <w:marBottom w:val="0"/>
      <w:divBdr>
        <w:top w:val="none" w:sz="0" w:space="0" w:color="auto"/>
        <w:left w:val="none" w:sz="0" w:space="0" w:color="auto"/>
        <w:bottom w:val="none" w:sz="0" w:space="0" w:color="auto"/>
        <w:right w:val="none" w:sz="0" w:space="0" w:color="auto"/>
      </w:divBdr>
    </w:div>
    <w:div w:id="525211620">
      <w:bodyDiv w:val="1"/>
      <w:marLeft w:val="0"/>
      <w:marRight w:val="0"/>
      <w:marTop w:val="0"/>
      <w:marBottom w:val="0"/>
      <w:divBdr>
        <w:top w:val="none" w:sz="0" w:space="0" w:color="auto"/>
        <w:left w:val="none" w:sz="0" w:space="0" w:color="auto"/>
        <w:bottom w:val="none" w:sz="0" w:space="0" w:color="auto"/>
        <w:right w:val="none" w:sz="0" w:space="0" w:color="auto"/>
      </w:divBdr>
    </w:div>
    <w:div w:id="531186834">
      <w:bodyDiv w:val="1"/>
      <w:marLeft w:val="0"/>
      <w:marRight w:val="0"/>
      <w:marTop w:val="0"/>
      <w:marBottom w:val="0"/>
      <w:divBdr>
        <w:top w:val="none" w:sz="0" w:space="0" w:color="auto"/>
        <w:left w:val="none" w:sz="0" w:space="0" w:color="auto"/>
        <w:bottom w:val="none" w:sz="0" w:space="0" w:color="auto"/>
        <w:right w:val="none" w:sz="0" w:space="0" w:color="auto"/>
      </w:divBdr>
    </w:div>
    <w:div w:id="534463500">
      <w:bodyDiv w:val="1"/>
      <w:marLeft w:val="0"/>
      <w:marRight w:val="0"/>
      <w:marTop w:val="0"/>
      <w:marBottom w:val="0"/>
      <w:divBdr>
        <w:top w:val="none" w:sz="0" w:space="0" w:color="auto"/>
        <w:left w:val="none" w:sz="0" w:space="0" w:color="auto"/>
        <w:bottom w:val="none" w:sz="0" w:space="0" w:color="auto"/>
        <w:right w:val="none" w:sz="0" w:space="0" w:color="auto"/>
      </w:divBdr>
    </w:div>
    <w:div w:id="535850469">
      <w:bodyDiv w:val="1"/>
      <w:marLeft w:val="0"/>
      <w:marRight w:val="0"/>
      <w:marTop w:val="0"/>
      <w:marBottom w:val="0"/>
      <w:divBdr>
        <w:top w:val="none" w:sz="0" w:space="0" w:color="auto"/>
        <w:left w:val="none" w:sz="0" w:space="0" w:color="auto"/>
        <w:bottom w:val="none" w:sz="0" w:space="0" w:color="auto"/>
        <w:right w:val="none" w:sz="0" w:space="0" w:color="auto"/>
      </w:divBdr>
    </w:div>
    <w:div w:id="547567032">
      <w:bodyDiv w:val="1"/>
      <w:marLeft w:val="0"/>
      <w:marRight w:val="0"/>
      <w:marTop w:val="0"/>
      <w:marBottom w:val="0"/>
      <w:divBdr>
        <w:top w:val="none" w:sz="0" w:space="0" w:color="auto"/>
        <w:left w:val="none" w:sz="0" w:space="0" w:color="auto"/>
        <w:bottom w:val="none" w:sz="0" w:space="0" w:color="auto"/>
        <w:right w:val="none" w:sz="0" w:space="0" w:color="auto"/>
      </w:divBdr>
    </w:div>
    <w:div w:id="549540290">
      <w:bodyDiv w:val="1"/>
      <w:marLeft w:val="0"/>
      <w:marRight w:val="0"/>
      <w:marTop w:val="0"/>
      <w:marBottom w:val="0"/>
      <w:divBdr>
        <w:top w:val="none" w:sz="0" w:space="0" w:color="auto"/>
        <w:left w:val="none" w:sz="0" w:space="0" w:color="auto"/>
        <w:bottom w:val="none" w:sz="0" w:space="0" w:color="auto"/>
        <w:right w:val="none" w:sz="0" w:space="0" w:color="auto"/>
      </w:divBdr>
    </w:div>
    <w:div w:id="555050341">
      <w:bodyDiv w:val="1"/>
      <w:marLeft w:val="0"/>
      <w:marRight w:val="0"/>
      <w:marTop w:val="0"/>
      <w:marBottom w:val="0"/>
      <w:divBdr>
        <w:top w:val="none" w:sz="0" w:space="0" w:color="auto"/>
        <w:left w:val="none" w:sz="0" w:space="0" w:color="auto"/>
        <w:bottom w:val="none" w:sz="0" w:space="0" w:color="auto"/>
        <w:right w:val="none" w:sz="0" w:space="0" w:color="auto"/>
      </w:divBdr>
    </w:div>
    <w:div w:id="567226883">
      <w:bodyDiv w:val="1"/>
      <w:marLeft w:val="0"/>
      <w:marRight w:val="0"/>
      <w:marTop w:val="0"/>
      <w:marBottom w:val="0"/>
      <w:divBdr>
        <w:top w:val="none" w:sz="0" w:space="0" w:color="auto"/>
        <w:left w:val="none" w:sz="0" w:space="0" w:color="auto"/>
        <w:bottom w:val="none" w:sz="0" w:space="0" w:color="auto"/>
        <w:right w:val="none" w:sz="0" w:space="0" w:color="auto"/>
      </w:divBdr>
    </w:div>
    <w:div w:id="567426980">
      <w:bodyDiv w:val="1"/>
      <w:marLeft w:val="0"/>
      <w:marRight w:val="0"/>
      <w:marTop w:val="0"/>
      <w:marBottom w:val="0"/>
      <w:divBdr>
        <w:top w:val="none" w:sz="0" w:space="0" w:color="auto"/>
        <w:left w:val="none" w:sz="0" w:space="0" w:color="auto"/>
        <w:bottom w:val="none" w:sz="0" w:space="0" w:color="auto"/>
        <w:right w:val="none" w:sz="0" w:space="0" w:color="auto"/>
      </w:divBdr>
    </w:div>
    <w:div w:id="571357711">
      <w:bodyDiv w:val="1"/>
      <w:marLeft w:val="0"/>
      <w:marRight w:val="0"/>
      <w:marTop w:val="0"/>
      <w:marBottom w:val="0"/>
      <w:divBdr>
        <w:top w:val="none" w:sz="0" w:space="0" w:color="auto"/>
        <w:left w:val="none" w:sz="0" w:space="0" w:color="auto"/>
        <w:bottom w:val="none" w:sz="0" w:space="0" w:color="auto"/>
        <w:right w:val="none" w:sz="0" w:space="0" w:color="auto"/>
      </w:divBdr>
    </w:div>
    <w:div w:id="572004636">
      <w:bodyDiv w:val="1"/>
      <w:marLeft w:val="0"/>
      <w:marRight w:val="0"/>
      <w:marTop w:val="0"/>
      <w:marBottom w:val="0"/>
      <w:divBdr>
        <w:top w:val="none" w:sz="0" w:space="0" w:color="auto"/>
        <w:left w:val="none" w:sz="0" w:space="0" w:color="auto"/>
        <w:bottom w:val="none" w:sz="0" w:space="0" w:color="auto"/>
        <w:right w:val="none" w:sz="0" w:space="0" w:color="auto"/>
      </w:divBdr>
    </w:div>
    <w:div w:id="573395438">
      <w:bodyDiv w:val="1"/>
      <w:marLeft w:val="0"/>
      <w:marRight w:val="0"/>
      <w:marTop w:val="0"/>
      <w:marBottom w:val="0"/>
      <w:divBdr>
        <w:top w:val="none" w:sz="0" w:space="0" w:color="auto"/>
        <w:left w:val="none" w:sz="0" w:space="0" w:color="auto"/>
        <w:bottom w:val="none" w:sz="0" w:space="0" w:color="auto"/>
        <w:right w:val="none" w:sz="0" w:space="0" w:color="auto"/>
      </w:divBdr>
    </w:div>
    <w:div w:id="575628769">
      <w:bodyDiv w:val="1"/>
      <w:marLeft w:val="0"/>
      <w:marRight w:val="0"/>
      <w:marTop w:val="0"/>
      <w:marBottom w:val="0"/>
      <w:divBdr>
        <w:top w:val="none" w:sz="0" w:space="0" w:color="auto"/>
        <w:left w:val="none" w:sz="0" w:space="0" w:color="auto"/>
        <w:bottom w:val="none" w:sz="0" w:space="0" w:color="auto"/>
        <w:right w:val="none" w:sz="0" w:space="0" w:color="auto"/>
      </w:divBdr>
    </w:div>
    <w:div w:id="577330697">
      <w:bodyDiv w:val="1"/>
      <w:marLeft w:val="0"/>
      <w:marRight w:val="0"/>
      <w:marTop w:val="0"/>
      <w:marBottom w:val="0"/>
      <w:divBdr>
        <w:top w:val="none" w:sz="0" w:space="0" w:color="auto"/>
        <w:left w:val="none" w:sz="0" w:space="0" w:color="auto"/>
        <w:bottom w:val="none" w:sz="0" w:space="0" w:color="auto"/>
        <w:right w:val="none" w:sz="0" w:space="0" w:color="auto"/>
      </w:divBdr>
    </w:div>
    <w:div w:id="580455611">
      <w:bodyDiv w:val="1"/>
      <w:marLeft w:val="0"/>
      <w:marRight w:val="0"/>
      <w:marTop w:val="0"/>
      <w:marBottom w:val="0"/>
      <w:divBdr>
        <w:top w:val="none" w:sz="0" w:space="0" w:color="auto"/>
        <w:left w:val="none" w:sz="0" w:space="0" w:color="auto"/>
        <w:bottom w:val="none" w:sz="0" w:space="0" w:color="auto"/>
        <w:right w:val="none" w:sz="0" w:space="0" w:color="auto"/>
      </w:divBdr>
    </w:div>
    <w:div w:id="582571260">
      <w:bodyDiv w:val="1"/>
      <w:marLeft w:val="0"/>
      <w:marRight w:val="0"/>
      <w:marTop w:val="0"/>
      <w:marBottom w:val="0"/>
      <w:divBdr>
        <w:top w:val="none" w:sz="0" w:space="0" w:color="auto"/>
        <w:left w:val="none" w:sz="0" w:space="0" w:color="auto"/>
        <w:bottom w:val="none" w:sz="0" w:space="0" w:color="auto"/>
        <w:right w:val="none" w:sz="0" w:space="0" w:color="auto"/>
      </w:divBdr>
    </w:div>
    <w:div w:id="582833158">
      <w:bodyDiv w:val="1"/>
      <w:marLeft w:val="0"/>
      <w:marRight w:val="0"/>
      <w:marTop w:val="0"/>
      <w:marBottom w:val="0"/>
      <w:divBdr>
        <w:top w:val="none" w:sz="0" w:space="0" w:color="auto"/>
        <w:left w:val="none" w:sz="0" w:space="0" w:color="auto"/>
        <w:bottom w:val="none" w:sz="0" w:space="0" w:color="auto"/>
        <w:right w:val="none" w:sz="0" w:space="0" w:color="auto"/>
      </w:divBdr>
    </w:div>
    <w:div w:id="590625850">
      <w:bodyDiv w:val="1"/>
      <w:marLeft w:val="0"/>
      <w:marRight w:val="0"/>
      <w:marTop w:val="0"/>
      <w:marBottom w:val="0"/>
      <w:divBdr>
        <w:top w:val="none" w:sz="0" w:space="0" w:color="auto"/>
        <w:left w:val="none" w:sz="0" w:space="0" w:color="auto"/>
        <w:bottom w:val="none" w:sz="0" w:space="0" w:color="auto"/>
        <w:right w:val="none" w:sz="0" w:space="0" w:color="auto"/>
      </w:divBdr>
    </w:div>
    <w:div w:id="590819127">
      <w:bodyDiv w:val="1"/>
      <w:marLeft w:val="0"/>
      <w:marRight w:val="0"/>
      <w:marTop w:val="0"/>
      <w:marBottom w:val="0"/>
      <w:divBdr>
        <w:top w:val="none" w:sz="0" w:space="0" w:color="auto"/>
        <w:left w:val="none" w:sz="0" w:space="0" w:color="auto"/>
        <w:bottom w:val="none" w:sz="0" w:space="0" w:color="auto"/>
        <w:right w:val="none" w:sz="0" w:space="0" w:color="auto"/>
      </w:divBdr>
    </w:div>
    <w:div w:id="596867711">
      <w:bodyDiv w:val="1"/>
      <w:marLeft w:val="0"/>
      <w:marRight w:val="0"/>
      <w:marTop w:val="0"/>
      <w:marBottom w:val="0"/>
      <w:divBdr>
        <w:top w:val="none" w:sz="0" w:space="0" w:color="auto"/>
        <w:left w:val="none" w:sz="0" w:space="0" w:color="auto"/>
        <w:bottom w:val="none" w:sz="0" w:space="0" w:color="auto"/>
        <w:right w:val="none" w:sz="0" w:space="0" w:color="auto"/>
      </w:divBdr>
    </w:div>
    <w:div w:id="598874438">
      <w:bodyDiv w:val="1"/>
      <w:marLeft w:val="0"/>
      <w:marRight w:val="0"/>
      <w:marTop w:val="0"/>
      <w:marBottom w:val="0"/>
      <w:divBdr>
        <w:top w:val="none" w:sz="0" w:space="0" w:color="auto"/>
        <w:left w:val="none" w:sz="0" w:space="0" w:color="auto"/>
        <w:bottom w:val="none" w:sz="0" w:space="0" w:color="auto"/>
        <w:right w:val="none" w:sz="0" w:space="0" w:color="auto"/>
      </w:divBdr>
    </w:div>
    <w:div w:id="601956165">
      <w:bodyDiv w:val="1"/>
      <w:marLeft w:val="0"/>
      <w:marRight w:val="0"/>
      <w:marTop w:val="0"/>
      <w:marBottom w:val="0"/>
      <w:divBdr>
        <w:top w:val="none" w:sz="0" w:space="0" w:color="auto"/>
        <w:left w:val="none" w:sz="0" w:space="0" w:color="auto"/>
        <w:bottom w:val="none" w:sz="0" w:space="0" w:color="auto"/>
        <w:right w:val="none" w:sz="0" w:space="0" w:color="auto"/>
      </w:divBdr>
    </w:div>
    <w:div w:id="604190469">
      <w:bodyDiv w:val="1"/>
      <w:marLeft w:val="0"/>
      <w:marRight w:val="0"/>
      <w:marTop w:val="0"/>
      <w:marBottom w:val="0"/>
      <w:divBdr>
        <w:top w:val="none" w:sz="0" w:space="0" w:color="auto"/>
        <w:left w:val="none" w:sz="0" w:space="0" w:color="auto"/>
        <w:bottom w:val="none" w:sz="0" w:space="0" w:color="auto"/>
        <w:right w:val="none" w:sz="0" w:space="0" w:color="auto"/>
      </w:divBdr>
    </w:div>
    <w:div w:id="604963279">
      <w:bodyDiv w:val="1"/>
      <w:marLeft w:val="0"/>
      <w:marRight w:val="0"/>
      <w:marTop w:val="0"/>
      <w:marBottom w:val="0"/>
      <w:divBdr>
        <w:top w:val="none" w:sz="0" w:space="0" w:color="auto"/>
        <w:left w:val="none" w:sz="0" w:space="0" w:color="auto"/>
        <w:bottom w:val="none" w:sz="0" w:space="0" w:color="auto"/>
        <w:right w:val="none" w:sz="0" w:space="0" w:color="auto"/>
      </w:divBdr>
    </w:div>
    <w:div w:id="605310775">
      <w:bodyDiv w:val="1"/>
      <w:marLeft w:val="0"/>
      <w:marRight w:val="0"/>
      <w:marTop w:val="0"/>
      <w:marBottom w:val="0"/>
      <w:divBdr>
        <w:top w:val="none" w:sz="0" w:space="0" w:color="auto"/>
        <w:left w:val="none" w:sz="0" w:space="0" w:color="auto"/>
        <w:bottom w:val="none" w:sz="0" w:space="0" w:color="auto"/>
        <w:right w:val="none" w:sz="0" w:space="0" w:color="auto"/>
      </w:divBdr>
    </w:div>
    <w:div w:id="606810752">
      <w:bodyDiv w:val="1"/>
      <w:marLeft w:val="0"/>
      <w:marRight w:val="0"/>
      <w:marTop w:val="0"/>
      <w:marBottom w:val="0"/>
      <w:divBdr>
        <w:top w:val="none" w:sz="0" w:space="0" w:color="auto"/>
        <w:left w:val="none" w:sz="0" w:space="0" w:color="auto"/>
        <w:bottom w:val="none" w:sz="0" w:space="0" w:color="auto"/>
        <w:right w:val="none" w:sz="0" w:space="0" w:color="auto"/>
      </w:divBdr>
    </w:div>
    <w:div w:id="611477549">
      <w:bodyDiv w:val="1"/>
      <w:marLeft w:val="0"/>
      <w:marRight w:val="0"/>
      <w:marTop w:val="0"/>
      <w:marBottom w:val="0"/>
      <w:divBdr>
        <w:top w:val="none" w:sz="0" w:space="0" w:color="auto"/>
        <w:left w:val="none" w:sz="0" w:space="0" w:color="auto"/>
        <w:bottom w:val="none" w:sz="0" w:space="0" w:color="auto"/>
        <w:right w:val="none" w:sz="0" w:space="0" w:color="auto"/>
      </w:divBdr>
    </w:div>
    <w:div w:id="612707497">
      <w:bodyDiv w:val="1"/>
      <w:marLeft w:val="0"/>
      <w:marRight w:val="0"/>
      <w:marTop w:val="0"/>
      <w:marBottom w:val="0"/>
      <w:divBdr>
        <w:top w:val="none" w:sz="0" w:space="0" w:color="auto"/>
        <w:left w:val="none" w:sz="0" w:space="0" w:color="auto"/>
        <w:bottom w:val="none" w:sz="0" w:space="0" w:color="auto"/>
        <w:right w:val="none" w:sz="0" w:space="0" w:color="auto"/>
      </w:divBdr>
    </w:div>
    <w:div w:id="612900938">
      <w:bodyDiv w:val="1"/>
      <w:marLeft w:val="0"/>
      <w:marRight w:val="0"/>
      <w:marTop w:val="0"/>
      <w:marBottom w:val="0"/>
      <w:divBdr>
        <w:top w:val="none" w:sz="0" w:space="0" w:color="auto"/>
        <w:left w:val="none" w:sz="0" w:space="0" w:color="auto"/>
        <w:bottom w:val="none" w:sz="0" w:space="0" w:color="auto"/>
        <w:right w:val="none" w:sz="0" w:space="0" w:color="auto"/>
      </w:divBdr>
    </w:div>
    <w:div w:id="624196367">
      <w:bodyDiv w:val="1"/>
      <w:marLeft w:val="0"/>
      <w:marRight w:val="0"/>
      <w:marTop w:val="0"/>
      <w:marBottom w:val="0"/>
      <w:divBdr>
        <w:top w:val="none" w:sz="0" w:space="0" w:color="auto"/>
        <w:left w:val="none" w:sz="0" w:space="0" w:color="auto"/>
        <w:bottom w:val="none" w:sz="0" w:space="0" w:color="auto"/>
        <w:right w:val="none" w:sz="0" w:space="0" w:color="auto"/>
      </w:divBdr>
    </w:div>
    <w:div w:id="627249108">
      <w:bodyDiv w:val="1"/>
      <w:marLeft w:val="0"/>
      <w:marRight w:val="0"/>
      <w:marTop w:val="0"/>
      <w:marBottom w:val="0"/>
      <w:divBdr>
        <w:top w:val="none" w:sz="0" w:space="0" w:color="auto"/>
        <w:left w:val="none" w:sz="0" w:space="0" w:color="auto"/>
        <w:bottom w:val="none" w:sz="0" w:space="0" w:color="auto"/>
        <w:right w:val="none" w:sz="0" w:space="0" w:color="auto"/>
      </w:divBdr>
    </w:div>
    <w:div w:id="635523756">
      <w:bodyDiv w:val="1"/>
      <w:marLeft w:val="0"/>
      <w:marRight w:val="0"/>
      <w:marTop w:val="0"/>
      <w:marBottom w:val="0"/>
      <w:divBdr>
        <w:top w:val="none" w:sz="0" w:space="0" w:color="auto"/>
        <w:left w:val="none" w:sz="0" w:space="0" w:color="auto"/>
        <w:bottom w:val="none" w:sz="0" w:space="0" w:color="auto"/>
        <w:right w:val="none" w:sz="0" w:space="0" w:color="auto"/>
      </w:divBdr>
    </w:div>
    <w:div w:id="635913475">
      <w:bodyDiv w:val="1"/>
      <w:marLeft w:val="0"/>
      <w:marRight w:val="0"/>
      <w:marTop w:val="0"/>
      <w:marBottom w:val="0"/>
      <w:divBdr>
        <w:top w:val="none" w:sz="0" w:space="0" w:color="auto"/>
        <w:left w:val="none" w:sz="0" w:space="0" w:color="auto"/>
        <w:bottom w:val="none" w:sz="0" w:space="0" w:color="auto"/>
        <w:right w:val="none" w:sz="0" w:space="0" w:color="auto"/>
      </w:divBdr>
    </w:div>
    <w:div w:id="640228314">
      <w:bodyDiv w:val="1"/>
      <w:marLeft w:val="0"/>
      <w:marRight w:val="0"/>
      <w:marTop w:val="0"/>
      <w:marBottom w:val="0"/>
      <w:divBdr>
        <w:top w:val="none" w:sz="0" w:space="0" w:color="auto"/>
        <w:left w:val="none" w:sz="0" w:space="0" w:color="auto"/>
        <w:bottom w:val="none" w:sz="0" w:space="0" w:color="auto"/>
        <w:right w:val="none" w:sz="0" w:space="0" w:color="auto"/>
      </w:divBdr>
    </w:div>
    <w:div w:id="640382381">
      <w:bodyDiv w:val="1"/>
      <w:marLeft w:val="0"/>
      <w:marRight w:val="0"/>
      <w:marTop w:val="0"/>
      <w:marBottom w:val="0"/>
      <w:divBdr>
        <w:top w:val="none" w:sz="0" w:space="0" w:color="auto"/>
        <w:left w:val="none" w:sz="0" w:space="0" w:color="auto"/>
        <w:bottom w:val="none" w:sz="0" w:space="0" w:color="auto"/>
        <w:right w:val="none" w:sz="0" w:space="0" w:color="auto"/>
      </w:divBdr>
    </w:div>
    <w:div w:id="661276856">
      <w:bodyDiv w:val="1"/>
      <w:marLeft w:val="0"/>
      <w:marRight w:val="0"/>
      <w:marTop w:val="0"/>
      <w:marBottom w:val="0"/>
      <w:divBdr>
        <w:top w:val="none" w:sz="0" w:space="0" w:color="auto"/>
        <w:left w:val="none" w:sz="0" w:space="0" w:color="auto"/>
        <w:bottom w:val="none" w:sz="0" w:space="0" w:color="auto"/>
        <w:right w:val="none" w:sz="0" w:space="0" w:color="auto"/>
      </w:divBdr>
    </w:div>
    <w:div w:id="663626957">
      <w:bodyDiv w:val="1"/>
      <w:marLeft w:val="0"/>
      <w:marRight w:val="0"/>
      <w:marTop w:val="0"/>
      <w:marBottom w:val="0"/>
      <w:divBdr>
        <w:top w:val="none" w:sz="0" w:space="0" w:color="auto"/>
        <w:left w:val="none" w:sz="0" w:space="0" w:color="auto"/>
        <w:bottom w:val="none" w:sz="0" w:space="0" w:color="auto"/>
        <w:right w:val="none" w:sz="0" w:space="0" w:color="auto"/>
      </w:divBdr>
    </w:div>
    <w:div w:id="665791224">
      <w:bodyDiv w:val="1"/>
      <w:marLeft w:val="0"/>
      <w:marRight w:val="0"/>
      <w:marTop w:val="0"/>
      <w:marBottom w:val="0"/>
      <w:divBdr>
        <w:top w:val="none" w:sz="0" w:space="0" w:color="auto"/>
        <w:left w:val="none" w:sz="0" w:space="0" w:color="auto"/>
        <w:bottom w:val="none" w:sz="0" w:space="0" w:color="auto"/>
        <w:right w:val="none" w:sz="0" w:space="0" w:color="auto"/>
      </w:divBdr>
    </w:div>
    <w:div w:id="666174770">
      <w:bodyDiv w:val="1"/>
      <w:marLeft w:val="0"/>
      <w:marRight w:val="0"/>
      <w:marTop w:val="0"/>
      <w:marBottom w:val="0"/>
      <w:divBdr>
        <w:top w:val="none" w:sz="0" w:space="0" w:color="auto"/>
        <w:left w:val="none" w:sz="0" w:space="0" w:color="auto"/>
        <w:bottom w:val="none" w:sz="0" w:space="0" w:color="auto"/>
        <w:right w:val="none" w:sz="0" w:space="0" w:color="auto"/>
      </w:divBdr>
    </w:div>
    <w:div w:id="666329496">
      <w:bodyDiv w:val="1"/>
      <w:marLeft w:val="0"/>
      <w:marRight w:val="0"/>
      <w:marTop w:val="0"/>
      <w:marBottom w:val="0"/>
      <w:divBdr>
        <w:top w:val="none" w:sz="0" w:space="0" w:color="auto"/>
        <w:left w:val="none" w:sz="0" w:space="0" w:color="auto"/>
        <w:bottom w:val="none" w:sz="0" w:space="0" w:color="auto"/>
        <w:right w:val="none" w:sz="0" w:space="0" w:color="auto"/>
      </w:divBdr>
    </w:div>
    <w:div w:id="668485663">
      <w:bodyDiv w:val="1"/>
      <w:marLeft w:val="0"/>
      <w:marRight w:val="0"/>
      <w:marTop w:val="0"/>
      <w:marBottom w:val="0"/>
      <w:divBdr>
        <w:top w:val="none" w:sz="0" w:space="0" w:color="auto"/>
        <w:left w:val="none" w:sz="0" w:space="0" w:color="auto"/>
        <w:bottom w:val="none" w:sz="0" w:space="0" w:color="auto"/>
        <w:right w:val="none" w:sz="0" w:space="0" w:color="auto"/>
      </w:divBdr>
    </w:div>
    <w:div w:id="669715995">
      <w:bodyDiv w:val="1"/>
      <w:marLeft w:val="0"/>
      <w:marRight w:val="0"/>
      <w:marTop w:val="0"/>
      <w:marBottom w:val="0"/>
      <w:divBdr>
        <w:top w:val="none" w:sz="0" w:space="0" w:color="auto"/>
        <w:left w:val="none" w:sz="0" w:space="0" w:color="auto"/>
        <w:bottom w:val="none" w:sz="0" w:space="0" w:color="auto"/>
        <w:right w:val="none" w:sz="0" w:space="0" w:color="auto"/>
      </w:divBdr>
    </w:div>
    <w:div w:id="673068209">
      <w:bodyDiv w:val="1"/>
      <w:marLeft w:val="0"/>
      <w:marRight w:val="0"/>
      <w:marTop w:val="0"/>
      <w:marBottom w:val="0"/>
      <w:divBdr>
        <w:top w:val="none" w:sz="0" w:space="0" w:color="auto"/>
        <w:left w:val="none" w:sz="0" w:space="0" w:color="auto"/>
        <w:bottom w:val="none" w:sz="0" w:space="0" w:color="auto"/>
        <w:right w:val="none" w:sz="0" w:space="0" w:color="auto"/>
      </w:divBdr>
    </w:div>
    <w:div w:id="681587941">
      <w:bodyDiv w:val="1"/>
      <w:marLeft w:val="0"/>
      <w:marRight w:val="0"/>
      <w:marTop w:val="0"/>
      <w:marBottom w:val="0"/>
      <w:divBdr>
        <w:top w:val="none" w:sz="0" w:space="0" w:color="auto"/>
        <w:left w:val="none" w:sz="0" w:space="0" w:color="auto"/>
        <w:bottom w:val="none" w:sz="0" w:space="0" w:color="auto"/>
        <w:right w:val="none" w:sz="0" w:space="0" w:color="auto"/>
      </w:divBdr>
    </w:div>
    <w:div w:id="689333481">
      <w:bodyDiv w:val="1"/>
      <w:marLeft w:val="0"/>
      <w:marRight w:val="0"/>
      <w:marTop w:val="0"/>
      <w:marBottom w:val="0"/>
      <w:divBdr>
        <w:top w:val="none" w:sz="0" w:space="0" w:color="auto"/>
        <w:left w:val="none" w:sz="0" w:space="0" w:color="auto"/>
        <w:bottom w:val="none" w:sz="0" w:space="0" w:color="auto"/>
        <w:right w:val="none" w:sz="0" w:space="0" w:color="auto"/>
      </w:divBdr>
    </w:div>
    <w:div w:id="689911704">
      <w:bodyDiv w:val="1"/>
      <w:marLeft w:val="0"/>
      <w:marRight w:val="0"/>
      <w:marTop w:val="0"/>
      <w:marBottom w:val="0"/>
      <w:divBdr>
        <w:top w:val="none" w:sz="0" w:space="0" w:color="auto"/>
        <w:left w:val="none" w:sz="0" w:space="0" w:color="auto"/>
        <w:bottom w:val="none" w:sz="0" w:space="0" w:color="auto"/>
        <w:right w:val="none" w:sz="0" w:space="0" w:color="auto"/>
      </w:divBdr>
    </w:div>
    <w:div w:id="690913038">
      <w:bodyDiv w:val="1"/>
      <w:marLeft w:val="0"/>
      <w:marRight w:val="0"/>
      <w:marTop w:val="0"/>
      <w:marBottom w:val="0"/>
      <w:divBdr>
        <w:top w:val="none" w:sz="0" w:space="0" w:color="auto"/>
        <w:left w:val="none" w:sz="0" w:space="0" w:color="auto"/>
        <w:bottom w:val="none" w:sz="0" w:space="0" w:color="auto"/>
        <w:right w:val="none" w:sz="0" w:space="0" w:color="auto"/>
      </w:divBdr>
    </w:div>
    <w:div w:id="691539104">
      <w:bodyDiv w:val="1"/>
      <w:marLeft w:val="0"/>
      <w:marRight w:val="0"/>
      <w:marTop w:val="0"/>
      <w:marBottom w:val="0"/>
      <w:divBdr>
        <w:top w:val="none" w:sz="0" w:space="0" w:color="auto"/>
        <w:left w:val="none" w:sz="0" w:space="0" w:color="auto"/>
        <w:bottom w:val="none" w:sz="0" w:space="0" w:color="auto"/>
        <w:right w:val="none" w:sz="0" w:space="0" w:color="auto"/>
      </w:divBdr>
    </w:div>
    <w:div w:id="692464302">
      <w:bodyDiv w:val="1"/>
      <w:marLeft w:val="0"/>
      <w:marRight w:val="0"/>
      <w:marTop w:val="0"/>
      <w:marBottom w:val="0"/>
      <w:divBdr>
        <w:top w:val="none" w:sz="0" w:space="0" w:color="auto"/>
        <w:left w:val="none" w:sz="0" w:space="0" w:color="auto"/>
        <w:bottom w:val="none" w:sz="0" w:space="0" w:color="auto"/>
        <w:right w:val="none" w:sz="0" w:space="0" w:color="auto"/>
      </w:divBdr>
    </w:div>
    <w:div w:id="692537721">
      <w:bodyDiv w:val="1"/>
      <w:marLeft w:val="0"/>
      <w:marRight w:val="0"/>
      <w:marTop w:val="0"/>
      <w:marBottom w:val="0"/>
      <w:divBdr>
        <w:top w:val="none" w:sz="0" w:space="0" w:color="auto"/>
        <w:left w:val="none" w:sz="0" w:space="0" w:color="auto"/>
        <w:bottom w:val="none" w:sz="0" w:space="0" w:color="auto"/>
        <w:right w:val="none" w:sz="0" w:space="0" w:color="auto"/>
      </w:divBdr>
    </w:div>
    <w:div w:id="693120976">
      <w:bodyDiv w:val="1"/>
      <w:marLeft w:val="0"/>
      <w:marRight w:val="0"/>
      <w:marTop w:val="0"/>
      <w:marBottom w:val="0"/>
      <w:divBdr>
        <w:top w:val="none" w:sz="0" w:space="0" w:color="auto"/>
        <w:left w:val="none" w:sz="0" w:space="0" w:color="auto"/>
        <w:bottom w:val="none" w:sz="0" w:space="0" w:color="auto"/>
        <w:right w:val="none" w:sz="0" w:space="0" w:color="auto"/>
      </w:divBdr>
    </w:div>
    <w:div w:id="702630821">
      <w:bodyDiv w:val="1"/>
      <w:marLeft w:val="0"/>
      <w:marRight w:val="0"/>
      <w:marTop w:val="0"/>
      <w:marBottom w:val="0"/>
      <w:divBdr>
        <w:top w:val="none" w:sz="0" w:space="0" w:color="auto"/>
        <w:left w:val="none" w:sz="0" w:space="0" w:color="auto"/>
        <w:bottom w:val="none" w:sz="0" w:space="0" w:color="auto"/>
        <w:right w:val="none" w:sz="0" w:space="0" w:color="auto"/>
      </w:divBdr>
    </w:div>
    <w:div w:id="703168138">
      <w:bodyDiv w:val="1"/>
      <w:marLeft w:val="0"/>
      <w:marRight w:val="0"/>
      <w:marTop w:val="0"/>
      <w:marBottom w:val="0"/>
      <w:divBdr>
        <w:top w:val="none" w:sz="0" w:space="0" w:color="auto"/>
        <w:left w:val="none" w:sz="0" w:space="0" w:color="auto"/>
        <w:bottom w:val="none" w:sz="0" w:space="0" w:color="auto"/>
        <w:right w:val="none" w:sz="0" w:space="0" w:color="auto"/>
      </w:divBdr>
    </w:div>
    <w:div w:id="705762108">
      <w:bodyDiv w:val="1"/>
      <w:marLeft w:val="0"/>
      <w:marRight w:val="0"/>
      <w:marTop w:val="0"/>
      <w:marBottom w:val="0"/>
      <w:divBdr>
        <w:top w:val="none" w:sz="0" w:space="0" w:color="auto"/>
        <w:left w:val="none" w:sz="0" w:space="0" w:color="auto"/>
        <w:bottom w:val="none" w:sz="0" w:space="0" w:color="auto"/>
        <w:right w:val="none" w:sz="0" w:space="0" w:color="auto"/>
      </w:divBdr>
    </w:div>
    <w:div w:id="705834953">
      <w:bodyDiv w:val="1"/>
      <w:marLeft w:val="0"/>
      <w:marRight w:val="0"/>
      <w:marTop w:val="0"/>
      <w:marBottom w:val="0"/>
      <w:divBdr>
        <w:top w:val="none" w:sz="0" w:space="0" w:color="auto"/>
        <w:left w:val="none" w:sz="0" w:space="0" w:color="auto"/>
        <w:bottom w:val="none" w:sz="0" w:space="0" w:color="auto"/>
        <w:right w:val="none" w:sz="0" w:space="0" w:color="auto"/>
      </w:divBdr>
    </w:div>
    <w:div w:id="707027053">
      <w:bodyDiv w:val="1"/>
      <w:marLeft w:val="0"/>
      <w:marRight w:val="0"/>
      <w:marTop w:val="0"/>
      <w:marBottom w:val="0"/>
      <w:divBdr>
        <w:top w:val="none" w:sz="0" w:space="0" w:color="auto"/>
        <w:left w:val="none" w:sz="0" w:space="0" w:color="auto"/>
        <w:bottom w:val="none" w:sz="0" w:space="0" w:color="auto"/>
        <w:right w:val="none" w:sz="0" w:space="0" w:color="auto"/>
      </w:divBdr>
    </w:div>
    <w:div w:id="708998072">
      <w:bodyDiv w:val="1"/>
      <w:marLeft w:val="0"/>
      <w:marRight w:val="0"/>
      <w:marTop w:val="0"/>
      <w:marBottom w:val="0"/>
      <w:divBdr>
        <w:top w:val="none" w:sz="0" w:space="0" w:color="auto"/>
        <w:left w:val="none" w:sz="0" w:space="0" w:color="auto"/>
        <w:bottom w:val="none" w:sz="0" w:space="0" w:color="auto"/>
        <w:right w:val="none" w:sz="0" w:space="0" w:color="auto"/>
      </w:divBdr>
    </w:div>
    <w:div w:id="711659354">
      <w:bodyDiv w:val="1"/>
      <w:marLeft w:val="0"/>
      <w:marRight w:val="0"/>
      <w:marTop w:val="0"/>
      <w:marBottom w:val="0"/>
      <w:divBdr>
        <w:top w:val="none" w:sz="0" w:space="0" w:color="auto"/>
        <w:left w:val="none" w:sz="0" w:space="0" w:color="auto"/>
        <w:bottom w:val="none" w:sz="0" w:space="0" w:color="auto"/>
        <w:right w:val="none" w:sz="0" w:space="0" w:color="auto"/>
      </w:divBdr>
    </w:div>
    <w:div w:id="714161875">
      <w:bodyDiv w:val="1"/>
      <w:marLeft w:val="0"/>
      <w:marRight w:val="0"/>
      <w:marTop w:val="0"/>
      <w:marBottom w:val="0"/>
      <w:divBdr>
        <w:top w:val="none" w:sz="0" w:space="0" w:color="auto"/>
        <w:left w:val="none" w:sz="0" w:space="0" w:color="auto"/>
        <w:bottom w:val="none" w:sz="0" w:space="0" w:color="auto"/>
        <w:right w:val="none" w:sz="0" w:space="0" w:color="auto"/>
      </w:divBdr>
    </w:div>
    <w:div w:id="718474741">
      <w:bodyDiv w:val="1"/>
      <w:marLeft w:val="0"/>
      <w:marRight w:val="0"/>
      <w:marTop w:val="0"/>
      <w:marBottom w:val="0"/>
      <w:divBdr>
        <w:top w:val="none" w:sz="0" w:space="0" w:color="auto"/>
        <w:left w:val="none" w:sz="0" w:space="0" w:color="auto"/>
        <w:bottom w:val="none" w:sz="0" w:space="0" w:color="auto"/>
        <w:right w:val="none" w:sz="0" w:space="0" w:color="auto"/>
      </w:divBdr>
    </w:div>
    <w:div w:id="722211759">
      <w:bodyDiv w:val="1"/>
      <w:marLeft w:val="0"/>
      <w:marRight w:val="0"/>
      <w:marTop w:val="0"/>
      <w:marBottom w:val="0"/>
      <w:divBdr>
        <w:top w:val="none" w:sz="0" w:space="0" w:color="auto"/>
        <w:left w:val="none" w:sz="0" w:space="0" w:color="auto"/>
        <w:bottom w:val="none" w:sz="0" w:space="0" w:color="auto"/>
        <w:right w:val="none" w:sz="0" w:space="0" w:color="auto"/>
      </w:divBdr>
    </w:div>
    <w:div w:id="722873741">
      <w:bodyDiv w:val="1"/>
      <w:marLeft w:val="0"/>
      <w:marRight w:val="0"/>
      <w:marTop w:val="0"/>
      <w:marBottom w:val="0"/>
      <w:divBdr>
        <w:top w:val="none" w:sz="0" w:space="0" w:color="auto"/>
        <w:left w:val="none" w:sz="0" w:space="0" w:color="auto"/>
        <w:bottom w:val="none" w:sz="0" w:space="0" w:color="auto"/>
        <w:right w:val="none" w:sz="0" w:space="0" w:color="auto"/>
      </w:divBdr>
    </w:div>
    <w:div w:id="726608701">
      <w:bodyDiv w:val="1"/>
      <w:marLeft w:val="0"/>
      <w:marRight w:val="0"/>
      <w:marTop w:val="0"/>
      <w:marBottom w:val="0"/>
      <w:divBdr>
        <w:top w:val="none" w:sz="0" w:space="0" w:color="auto"/>
        <w:left w:val="none" w:sz="0" w:space="0" w:color="auto"/>
        <w:bottom w:val="none" w:sz="0" w:space="0" w:color="auto"/>
        <w:right w:val="none" w:sz="0" w:space="0" w:color="auto"/>
      </w:divBdr>
    </w:div>
    <w:div w:id="728727268">
      <w:bodyDiv w:val="1"/>
      <w:marLeft w:val="0"/>
      <w:marRight w:val="0"/>
      <w:marTop w:val="0"/>
      <w:marBottom w:val="0"/>
      <w:divBdr>
        <w:top w:val="none" w:sz="0" w:space="0" w:color="auto"/>
        <w:left w:val="none" w:sz="0" w:space="0" w:color="auto"/>
        <w:bottom w:val="none" w:sz="0" w:space="0" w:color="auto"/>
        <w:right w:val="none" w:sz="0" w:space="0" w:color="auto"/>
      </w:divBdr>
    </w:div>
    <w:div w:id="735014384">
      <w:bodyDiv w:val="1"/>
      <w:marLeft w:val="0"/>
      <w:marRight w:val="0"/>
      <w:marTop w:val="0"/>
      <w:marBottom w:val="0"/>
      <w:divBdr>
        <w:top w:val="none" w:sz="0" w:space="0" w:color="auto"/>
        <w:left w:val="none" w:sz="0" w:space="0" w:color="auto"/>
        <w:bottom w:val="none" w:sz="0" w:space="0" w:color="auto"/>
        <w:right w:val="none" w:sz="0" w:space="0" w:color="auto"/>
      </w:divBdr>
    </w:div>
    <w:div w:id="741484220">
      <w:bodyDiv w:val="1"/>
      <w:marLeft w:val="0"/>
      <w:marRight w:val="0"/>
      <w:marTop w:val="0"/>
      <w:marBottom w:val="0"/>
      <w:divBdr>
        <w:top w:val="none" w:sz="0" w:space="0" w:color="auto"/>
        <w:left w:val="none" w:sz="0" w:space="0" w:color="auto"/>
        <w:bottom w:val="none" w:sz="0" w:space="0" w:color="auto"/>
        <w:right w:val="none" w:sz="0" w:space="0" w:color="auto"/>
      </w:divBdr>
    </w:div>
    <w:div w:id="741560914">
      <w:bodyDiv w:val="1"/>
      <w:marLeft w:val="0"/>
      <w:marRight w:val="0"/>
      <w:marTop w:val="0"/>
      <w:marBottom w:val="0"/>
      <w:divBdr>
        <w:top w:val="none" w:sz="0" w:space="0" w:color="auto"/>
        <w:left w:val="none" w:sz="0" w:space="0" w:color="auto"/>
        <w:bottom w:val="none" w:sz="0" w:space="0" w:color="auto"/>
        <w:right w:val="none" w:sz="0" w:space="0" w:color="auto"/>
      </w:divBdr>
    </w:div>
    <w:div w:id="741679657">
      <w:bodyDiv w:val="1"/>
      <w:marLeft w:val="0"/>
      <w:marRight w:val="0"/>
      <w:marTop w:val="0"/>
      <w:marBottom w:val="0"/>
      <w:divBdr>
        <w:top w:val="none" w:sz="0" w:space="0" w:color="auto"/>
        <w:left w:val="none" w:sz="0" w:space="0" w:color="auto"/>
        <w:bottom w:val="none" w:sz="0" w:space="0" w:color="auto"/>
        <w:right w:val="none" w:sz="0" w:space="0" w:color="auto"/>
      </w:divBdr>
    </w:div>
    <w:div w:id="742339427">
      <w:bodyDiv w:val="1"/>
      <w:marLeft w:val="0"/>
      <w:marRight w:val="0"/>
      <w:marTop w:val="0"/>
      <w:marBottom w:val="0"/>
      <w:divBdr>
        <w:top w:val="none" w:sz="0" w:space="0" w:color="auto"/>
        <w:left w:val="none" w:sz="0" w:space="0" w:color="auto"/>
        <w:bottom w:val="none" w:sz="0" w:space="0" w:color="auto"/>
        <w:right w:val="none" w:sz="0" w:space="0" w:color="auto"/>
      </w:divBdr>
    </w:div>
    <w:div w:id="745567811">
      <w:bodyDiv w:val="1"/>
      <w:marLeft w:val="0"/>
      <w:marRight w:val="0"/>
      <w:marTop w:val="0"/>
      <w:marBottom w:val="0"/>
      <w:divBdr>
        <w:top w:val="none" w:sz="0" w:space="0" w:color="auto"/>
        <w:left w:val="none" w:sz="0" w:space="0" w:color="auto"/>
        <w:bottom w:val="none" w:sz="0" w:space="0" w:color="auto"/>
        <w:right w:val="none" w:sz="0" w:space="0" w:color="auto"/>
      </w:divBdr>
    </w:div>
    <w:div w:id="745802095">
      <w:bodyDiv w:val="1"/>
      <w:marLeft w:val="0"/>
      <w:marRight w:val="0"/>
      <w:marTop w:val="0"/>
      <w:marBottom w:val="0"/>
      <w:divBdr>
        <w:top w:val="none" w:sz="0" w:space="0" w:color="auto"/>
        <w:left w:val="none" w:sz="0" w:space="0" w:color="auto"/>
        <w:bottom w:val="none" w:sz="0" w:space="0" w:color="auto"/>
        <w:right w:val="none" w:sz="0" w:space="0" w:color="auto"/>
      </w:divBdr>
    </w:div>
    <w:div w:id="745954311">
      <w:bodyDiv w:val="1"/>
      <w:marLeft w:val="0"/>
      <w:marRight w:val="0"/>
      <w:marTop w:val="0"/>
      <w:marBottom w:val="0"/>
      <w:divBdr>
        <w:top w:val="none" w:sz="0" w:space="0" w:color="auto"/>
        <w:left w:val="none" w:sz="0" w:space="0" w:color="auto"/>
        <w:bottom w:val="none" w:sz="0" w:space="0" w:color="auto"/>
        <w:right w:val="none" w:sz="0" w:space="0" w:color="auto"/>
      </w:divBdr>
    </w:div>
    <w:div w:id="747968774">
      <w:bodyDiv w:val="1"/>
      <w:marLeft w:val="0"/>
      <w:marRight w:val="0"/>
      <w:marTop w:val="0"/>
      <w:marBottom w:val="0"/>
      <w:divBdr>
        <w:top w:val="none" w:sz="0" w:space="0" w:color="auto"/>
        <w:left w:val="none" w:sz="0" w:space="0" w:color="auto"/>
        <w:bottom w:val="none" w:sz="0" w:space="0" w:color="auto"/>
        <w:right w:val="none" w:sz="0" w:space="0" w:color="auto"/>
      </w:divBdr>
    </w:div>
    <w:div w:id="748112546">
      <w:bodyDiv w:val="1"/>
      <w:marLeft w:val="0"/>
      <w:marRight w:val="0"/>
      <w:marTop w:val="0"/>
      <w:marBottom w:val="0"/>
      <w:divBdr>
        <w:top w:val="none" w:sz="0" w:space="0" w:color="auto"/>
        <w:left w:val="none" w:sz="0" w:space="0" w:color="auto"/>
        <w:bottom w:val="none" w:sz="0" w:space="0" w:color="auto"/>
        <w:right w:val="none" w:sz="0" w:space="0" w:color="auto"/>
      </w:divBdr>
    </w:div>
    <w:div w:id="749474076">
      <w:bodyDiv w:val="1"/>
      <w:marLeft w:val="0"/>
      <w:marRight w:val="0"/>
      <w:marTop w:val="0"/>
      <w:marBottom w:val="0"/>
      <w:divBdr>
        <w:top w:val="none" w:sz="0" w:space="0" w:color="auto"/>
        <w:left w:val="none" w:sz="0" w:space="0" w:color="auto"/>
        <w:bottom w:val="none" w:sz="0" w:space="0" w:color="auto"/>
        <w:right w:val="none" w:sz="0" w:space="0" w:color="auto"/>
      </w:divBdr>
    </w:div>
    <w:div w:id="749935289">
      <w:bodyDiv w:val="1"/>
      <w:marLeft w:val="0"/>
      <w:marRight w:val="0"/>
      <w:marTop w:val="0"/>
      <w:marBottom w:val="0"/>
      <w:divBdr>
        <w:top w:val="none" w:sz="0" w:space="0" w:color="auto"/>
        <w:left w:val="none" w:sz="0" w:space="0" w:color="auto"/>
        <w:bottom w:val="none" w:sz="0" w:space="0" w:color="auto"/>
        <w:right w:val="none" w:sz="0" w:space="0" w:color="auto"/>
      </w:divBdr>
    </w:div>
    <w:div w:id="751854700">
      <w:bodyDiv w:val="1"/>
      <w:marLeft w:val="0"/>
      <w:marRight w:val="0"/>
      <w:marTop w:val="0"/>
      <w:marBottom w:val="0"/>
      <w:divBdr>
        <w:top w:val="none" w:sz="0" w:space="0" w:color="auto"/>
        <w:left w:val="none" w:sz="0" w:space="0" w:color="auto"/>
        <w:bottom w:val="none" w:sz="0" w:space="0" w:color="auto"/>
        <w:right w:val="none" w:sz="0" w:space="0" w:color="auto"/>
      </w:divBdr>
    </w:div>
    <w:div w:id="754785963">
      <w:bodyDiv w:val="1"/>
      <w:marLeft w:val="0"/>
      <w:marRight w:val="0"/>
      <w:marTop w:val="0"/>
      <w:marBottom w:val="0"/>
      <w:divBdr>
        <w:top w:val="none" w:sz="0" w:space="0" w:color="auto"/>
        <w:left w:val="none" w:sz="0" w:space="0" w:color="auto"/>
        <w:bottom w:val="none" w:sz="0" w:space="0" w:color="auto"/>
        <w:right w:val="none" w:sz="0" w:space="0" w:color="auto"/>
      </w:divBdr>
    </w:div>
    <w:div w:id="756944895">
      <w:bodyDiv w:val="1"/>
      <w:marLeft w:val="0"/>
      <w:marRight w:val="0"/>
      <w:marTop w:val="0"/>
      <w:marBottom w:val="0"/>
      <w:divBdr>
        <w:top w:val="none" w:sz="0" w:space="0" w:color="auto"/>
        <w:left w:val="none" w:sz="0" w:space="0" w:color="auto"/>
        <w:bottom w:val="none" w:sz="0" w:space="0" w:color="auto"/>
        <w:right w:val="none" w:sz="0" w:space="0" w:color="auto"/>
      </w:divBdr>
    </w:div>
    <w:div w:id="760562805">
      <w:bodyDiv w:val="1"/>
      <w:marLeft w:val="0"/>
      <w:marRight w:val="0"/>
      <w:marTop w:val="0"/>
      <w:marBottom w:val="0"/>
      <w:divBdr>
        <w:top w:val="none" w:sz="0" w:space="0" w:color="auto"/>
        <w:left w:val="none" w:sz="0" w:space="0" w:color="auto"/>
        <w:bottom w:val="none" w:sz="0" w:space="0" w:color="auto"/>
        <w:right w:val="none" w:sz="0" w:space="0" w:color="auto"/>
      </w:divBdr>
    </w:div>
    <w:div w:id="764228096">
      <w:bodyDiv w:val="1"/>
      <w:marLeft w:val="0"/>
      <w:marRight w:val="0"/>
      <w:marTop w:val="0"/>
      <w:marBottom w:val="0"/>
      <w:divBdr>
        <w:top w:val="none" w:sz="0" w:space="0" w:color="auto"/>
        <w:left w:val="none" w:sz="0" w:space="0" w:color="auto"/>
        <w:bottom w:val="none" w:sz="0" w:space="0" w:color="auto"/>
        <w:right w:val="none" w:sz="0" w:space="0" w:color="auto"/>
      </w:divBdr>
    </w:div>
    <w:div w:id="770248953">
      <w:bodyDiv w:val="1"/>
      <w:marLeft w:val="0"/>
      <w:marRight w:val="0"/>
      <w:marTop w:val="0"/>
      <w:marBottom w:val="0"/>
      <w:divBdr>
        <w:top w:val="none" w:sz="0" w:space="0" w:color="auto"/>
        <w:left w:val="none" w:sz="0" w:space="0" w:color="auto"/>
        <w:bottom w:val="none" w:sz="0" w:space="0" w:color="auto"/>
        <w:right w:val="none" w:sz="0" w:space="0" w:color="auto"/>
      </w:divBdr>
    </w:div>
    <w:div w:id="773017256">
      <w:bodyDiv w:val="1"/>
      <w:marLeft w:val="0"/>
      <w:marRight w:val="0"/>
      <w:marTop w:val="0"/>
      <w:marBottom w:val="0"/>
      <w:divBdr>
        <w:top w:val="none" w:sz="0" w:space="0" w:color="auto"/>
        <w:left w:val="none" w:sz="0" w:space="0" w:color="auto"/>
        <w:bottom w:val="none" w:sz="0" w:space="0" w:color="auto"/>
        <w:right w:val="none" w:sz="0" w:space="0" w:color="auto"/>
      </w:divBdr>
    </w:div>
    <w:div w:id="773020013">
      <w:bodyDiv w:val="1"/>
      <w:marLeft w:val="0"/>
      <w:marRight w:val="0"/>
      <w:marTop w:val="0"/>
      <w:marBottom w:val="0"/>
      <w:divBdr>
        <w:top w:val="none" w:sz="0" w:space="0" w:color="auto"/>
        <w:left w:val="none" w:sz="0" w:space="0" w:color="auto"/>
        <w:bottom w:val="none" w:sz="0" w:space="0" w:color="auto"/>
        <w:right w:val="none" w:sz="0" w:space="0" w:color="auto"/>
      </w:divBdr>
    </w:div>
    <w:div w:id="788621419">
      <w:bodyDiv w:val="1"/>
      <w:marLeft w:val="0"/>
      <w:marRight w:val="0"/>
      <w:marTop w:val="0"/>
      <w:marBottom w:val="0"/>
      <w:divBdr>
        <w:top w:val="none" w:sz="0" w:space="0" w:color="auto"/>
        <w:left w:val="none" w:sz="0" w:space="0" w:color="auto"/>
        <w:bottom w:val="none" w:sz="0" w:space="0" w:color="auto"/>
        <w:right w:val="none" w:sz="0" w:space="0" w:color="auto"/>
      </w:divBdr>
    </w:div>
    <w:div w:id="790906659">
      <w:bodyDiv w:val="1"/>
      <w:marLeft w:val="0"/>
      <w:marRight w:val="0"/>
      <w:marTop w:val="0"/>
      <w:marBottom w:val="0"/>
      <w:divBdr>
        <w:top w:val="none" w:sz="0" w:space="0" w:color="auto"/>
        <w:left w:val="none" w:sz="0" w:space="0" w:color="auto"/>
        <w:bottom w:val="none" w:sz="0" w:space="0" w:color="auto"/>
        <w:right w:val="none" w:sz="0" w:space="0" w:color="auto"/>
      </w:divBdr>
    </w:div>
    <w:div w:id="794326253">
      <w:bodyDiv w:val="1"/>
      <w:marLeft w:val="0"/>
      <w:marRight w:val="0"/>
      <w:marTop w:val="0"/>
      <w:marBottom w:val="0"/>
      <w:divBdr>
        <w:top w:val="none" w:sz="0" w:space="0" w:color="auto"/>
        <w:left w:val="none" w:sz="0" w:space="0" w:color="auto"/>
        <w:bottom w:val="none" w:sz="0" w:space="0" w:color="auto"/>
        <w:right w:val="none" w:sz="0" w:space="0" w:color="auto"/>
      </w:divBdr>
    </w:div>
    <w:div w:id="811562964">
      <w:bodyDiv w:val="1"/>
      <w:marLeft w:val="0"/>
      <w:marRight w:val="0"/>
      <w:marTop w:val="0"/>
      <w:marBottom w:val="0"/>
      <w:divBdr>
        <w:top w:val="none" w:sz="0" w:space="0" w:color="auto"/>
        <w:left w:val="none" w:sz="0" w:space="0" w:color="auto"/>
        <w:bottom w:val="none" w:sz="0" w:space="0" w:color="auto"/>
        <w:right w:val="none" w:sz="0" w:space="0" w:color="auto"/>
      </w:divBdr>
    </w:div>
    <w:div w:id="820125225">
      <w:bodyDiv w:val="1"/>
      <w:marLeft w:val="0"/>
      <w:marRight w:val="0"/>
      <w:marTop w:val="0"/>
      <w:marBottom w:val="0"/>
      <w:divBdr>
        <w:top w:val="none" w:sz="0" w:space="0" w:color="auto"/>
        <w:left w:val="none" w:sz="0" w:space="0" w:color="auto"/>
        <w:bottom w:val="none" w:sz="0" w:space="0" w:color="auto"/>
        <w:right w:val="none" w:sz="0" w:space="0" w:color="auto"/>
      </w:divBdr>
    </w:div>
    <w:div w:id="822156595">
      <w:bodyDiv w:val="1"/>
      <w:marLeft w:val="0"/>
      <w:marRight w:val="0"/>
      <w:marTop w:val="0"/>
      <w:marBottom w:val="0"/>
      <w:divBdr>
        <w:top w:val="none" w:sz="0" w:space="0" w:color="auto"/>
        <w:left w:val="none" w:sz="0" w:space="0" w:color="auto"/>
        <w:bottom w:val="none" w:sz="0" w:space="0" w:color="auto"/>
        <w:right w:val="none" w:sz="0" w:space="0" w:color="auto"/>
      </w:divBdr>
      <w:divsChild>
        <w:div w:id="63650961">
          <w:marLeft w:val="0"/>
          <w:marRight w:val="0"/>
          <w:marTop w:val="0"/>
          <w:marBottom w:val="0"/>
          <w:divBdr>
            <w:top w:val="none" w:sz="0" w:space="0" w:color="auto"/>
            <w:left w:val="none" w:sz="0" w:space="0" w:color="auto"/>
            <w:bottom w:val="none" w:sz="0" w:space="0" w:color="auto"/>
            <w:right w:val="none" w:sz="0" w:space="0" w:color="auto"/>
          </w:divBdr>
          <w:divsChild>
            <w:div w:id="336200991">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 w:id="822694747">
      <w:bodyDiv w:val="1"/>
      <w:marLeft w:val="0"/>
      <w:marRight w:val="0"/>
      <w:marTop w:val="0"/>
      <w:marBottom w:val="0"/>
      <w:divBdr>
        <w:top w:val="none" w:sz="0" w:space="0" w:color="auto"/>
        <w:left w:val="none" w:sz="0" w:space="0" w:color="auto"/>
        <w:bottom w:val="none" w:sz="0" w:space="0" w:color="auto"/>
        <w:right w:val="none" w:sz="0" w:space="0" w:color="auto"/>
      </w:divBdr>
    </w:div>
    <w:div w:id="827676136">
      <w:bodyDiv w:val="1"/>
      <w:marLeft w:val="0"/>
      <w:marRight w:val="0"/>
      <w:marTop w:val="0"/>
      <w:marBottom w:val="0"/>
      <w:divBdr>
        <w:top w:val="none" w:sz="0" w:space="0" w:color="auto"/>
        <w:left w:val="none" w:sz="0" w:space="0" w:color="auto"/>
        <w:bottom w:val="none" w:sz="0" w:space="0" w:color="auto"/>
        <w:right w:val="none" w:sz="0" w:space="0" w:color="auto"/>
      </w:divBdr>
    </w:div>
    <w:div w:id="832840331">
      <w:bodyDiv w:val="1"/>
      <w:marLeft w:val="0"/>
      <w:marRight w:val="0"/>
      <w:marTop w:val="0"/>
      <w:marBottom w:val="0"/>
      <w:divBdr>
        <w:top w:val="none" w:sz="0" w:space="0" w:color="auto"/>
        <w:left w:val="none" w:sz="0" w:space="0" w:color="auto"/>
        <w:bottom w:val="none" w:sz="0" w:space="0" w:color="auto"/>
        <w:right w:val="none" w:sz="0" w:space="0" w:color="auto"/>
      </w:divBdr>
    </w:div>
    <w:div w:id="834152471">
      <w:bodyDiv w:val="1"/>
      <w:marLeft w:val="0"/>
      <w:marRight w:val="0"/>
      <w:marTop w:val="0"/>
      <w:marBottom w:val="0"/>
      <w:divBdr>
        <w:top w:val="none" w:sz="0" w:space="0" w:color="auto"/>
        <w:left w:val="none" w:sz="0" w:space="0" w:color="auto"/>
        <w:bottom w:val="none" w:sz="0" w:space="0" w:color="auto"/>
        <w:right w:val="none" w:sz="0" w:space="0" w:color="auto"/>
      </w:divBdr>
    </w:div>
    <w:div w:id="835920979">
      <w:bodyDiv w:val="1"/>
      <w:marLeft w:val="0"/>
      <w:marRight w:val="0"/>
      <w:marTop w:val="0"/>
      <w:marBottom w:val="0"/>
      <w:divBdr>
        <w:top w:val="none" w:sz="0" w:space="0" w:color="auto"/>
        <w:left w:val="none" w:sz="0" w:space="0" w:color="auto"/>
        <w:bottom w:val="none" w:sz="0" w:space="0" w:color="auto"/>
        <w:right w:val="none" w:sz="0" w:space="0" w:color="auto"/>
      </w:divBdr>
    </w:div>
    <w:div w:id="836071575">
      <w:bodyDiv w:val="1"/>
      <w:marLeft w:val="0"/>
      <w:marRight w:val="0"/>
      <w:marTop w:val="0"/>
      <w:marBottom w:val="0"/>
      <w:divBdr>
        <w:top w:val="none" w:sz="0" w:space="0" w:color="auto"/>
        <w:left w:val="none" w:sz="0" w:space="0" w:color="auto"/>
        <w:bottom w:val="none" w:sz="0" w:space="0" w:color="auto"/>
        <w:right w:val="none" w:sz="0" w:space="0" w:color="auto"/>
      </w:divBdr>
    </w:div>
    <w:div w:id="839539186">
      <w:bodyDiv w:val="1"/>
      <w:marLeft w:val="0"/>
      <w:marRight w:val="0"/>
      <w:marTop w:val="0"/>
      <w:marBottom w:val="0"/>
      <w:divBdr>
        <w:top w:val="none" w:sz="0" w:space="0" w:color="auto"/>
        <w:left w:val="none" w:sz="0" w:space="0" w:color="auto"/>
        <w:bottom w:val="none" w:sz="0" w:space="0" w:color="auto"/>
        <w:right w:val="none" w:sz="0" w:space="0" w:color="auto"/>
      </w:divBdr>
    </w:div>
    <w:div w:id="841818868">
      <w:bodyDiv w:val="1"/>
      <w:marLeft w:val="0"/>
      <w:marRight w:val="0"/>
      <w:marTop w:val="0"/>
      <w:marBottom w:val="0"/>
      <w:divBdr>
        <w:top w:val="none" w:sz="0" w:space="0" w:color="auto"/>
        <w:left w:val="none" w:sz="0" w:space="0" w:color="auto"/>
        <w:bottom w:val="none" w:sz="0" w:space="0" w:color="auto"/>
        <w:right w:val="none" w:sz="0" w:space="0" w:color="auto"/>
      </w:divBdr>
    </w:div>
    <w:div w:id="849025708">
      <w:bodyDiv w:val="1"/>
      <w:marLeft w:val="0"/>
      <w:marRight w:val="0"/>
      <w:marTop w:val="0"/>
      <w:marBottom w:val="0"/>
      <w:divBdr>
        <w:top w:val="none" w:sz="0" w:space="0" w:color="auto"/>
        <w:left w:val="none" w:sz="0" w:space="0" w:color="auto"/>
        <w:bottom w:val="none" w:sz="0" w:space="0" w:color="auto"/>
        <w:right w:val="none" w:sz="0" w:space="0" w:color="auto"/>
      </w:divBdr>
    </w:div>
    <w:div w:id="852719294">
      <w:bodyDiv w:val="1"/>
      <w:marLeft w:val="0"/>
      <w:marRight w:val="0"/>
      <w:marTop w:val="0"/>
      <w:marBottom w:val="0"/>
      <w:divBdr>
        <w:top w:val="none" w:sz="0" w:space="0" w:color="auto"/>
        <w:left w:val="none" w:sz="0" w:space="0" w:color="auto"/>
        <w:bottom w:val="none" w:sz="0" w:space="0" w:color="auto"/>
        <w:right w:val="none" w:sz="0" w:space="0" w:color="auto"/>
      </w:divBdr>
    </w:div>
    <w:div w:id="864172742">
      <w:bodyDiv w:val="1"/>
      <w:marLeft w:val="0"/>
      <w:marRight w:val="0"/>
      <w:marTop w:val="0"/>
      <w:marBottom w:val="0"/>
      <w:divBdr>
        <w:top w:val="none" w:sz="0" w:space="0" w:color="auto"/>
        <w:left w:val="none" w:sz="0" w:space="0" w:color="auto"/>
        <w:bottom w:val="none" w:sz="0" w:space="0" w:color="auto"/>
        <w:right w:val="none" w:sz="0" w:space="0" w:color="auto"/>
      </w:divBdr>
    </w:div>
    <w:div w:id="866527804">
      <w:bodyDiv w:val="1"/>
      <w:marLeft w:val="0"/>
      <w:marRight w:val="0"/>
      <w:marTop w:val="0"/>
      <w:marBottom w:val="0"/>
      <w:divBdr>
        <w:top w:val="none" w:sz="0" w:space="0" w:color="auto"/>
        <w:left w:val="none" w:sz="0" w:space="0" w:color="auto"/>
        <w:bottom w:val="none" w:sz="0" w:space="0" w:color="auto"/>
        <w:right w:val="none" w:sz="0" w:space="0" w:color="auto"/>
      </w:divBdr>
    </w:div>
    <w:div w:id="876889135">
      <w:bodyDiv w:val="1"/>
      <w:marLeft w:val="0"/>
      <w:marRight w:val="0"/>
      <w:marTop w:val="0"/>
      <w:marBottom w:val="0"/>
      <w:divBdr>
        <w:top w:val="none" w:sz="0" w:space="0" w:color="auto"/>
        <w:left w:val="none" w:sz="0" w:space="0" w:color="auto"/>
        <w:bottom w:val="none" w:sz="0" w:space="0" w:color="auto"/>
        <w:right w:val="none" w:sz="0" w:space="0" w:color="auto"/>
      </w:divBdr>
    </w:div>
    <w:div w:id="877279276">
      <w:bodyDiv w:val="1"/>
      <w:marLeft w:val="0"/>
      <w:marRight w:val="0"/>
      <w:marTop w:val="0"/>
      <w:marBottom w:val="0"/>
      <w:divBdr>
        <w:top w:val="none" w:sz="0" w:space="0" w:color="auto"/>
        <w:left w:val="none" w:sz="0" w:space="0" w:color="auto"/>
        <w:bottom w:val="none" w:sz="0" w:space="0" w:color="auto"/>
        <w:right w:val="none" w:sz="0" w:space="0" w:color="auto"/>
      </w:divBdr>
    </w:div>
    <w:div w:id="879322384">
      <w:bodyDiv w:val="1"/>
      <w:marLeft w:val="0"/>
      <w:marRight w:val="0"/>
      <w:marTop w:val="0"/>
      <w:marBottom w:val="0"/>
      <w:divBdr>
        <w:top w:val="none" w:sz="0" w:space="0" w:color="auto"/>
        <w:left w:val="none" w:sz="0" w:space="0" w:color="auto"/>
        <w:bottom w:val="none" w:sz="0" w:space="0" w:color="auto"/>
        <w:right w:val="none" w:sz="0" w:space="0" w:color="auto"/>
      </w:divBdr>
    </w:div>
    <w:div w:id="887036683">
      <w:bodyDiv w:val="1"/>
      <w:marLeft w:val="0"/>
      <w:marRight w:val="0"/>
      <w:marTop w:val="0"/>
      <w:marBottom w:val="0"/>
      <w:divBdr>
        <w:top w:val="none" w:sz="0" w:space="0" w:color="auto"/>
        <w:left w:val="none" w:sz="0" w:space="0" w:color="auto"/>
        <w:bottom w:val="none" w:sz="0" w:space="0" w:color="auto"/>
        <w:right w:val="none" w:sz="0" w:space="0" w:color="auto"/>
      </w:divBdr>
    </w:div>
    <w:div w:id="891230631">
      <w:bodyDiv w:val="1"/>
      <w:marLeft w:val="0"/>
      <w:marRight w:val="0"/>
      <w:marTop w:val="0"/>
      <w:marBottom w:val="0"/>
      <w:divBdr>
        <w:top w:val="none" w:sz="0" w:space="0" w:color="auto"/>
        <w:left w:val="none" w:sz="0" w:space="0" w:color="auto"/>
        <w:bottom w:val="none" w:sz="0" w:space="0" w:color="auto"/>
        <w:right w:val="none" w:sz="0" w:space="0" w:color="auto"/>
      </w:divBdr>
    </w:div>
    <w:div w:id="893465491">
      <w:bodyDiv w:val="1"/>
      <w:marLeft w:val="0"/>
      <w:marRight w:val="0"/>
      <w:marTop w:val="0"/>
      <w:marBottom w:val="0"/>
      <w:divBdr>
        <w:top w:val="none" w:sz="0" w:space="0" w:color="auto"/>
        <w:left w:val="none" w:sz="0" w:space="0" w:color="auto"/>
        <w:bottom w:val="none" w:sz="0" w:space="0" w:color="auto"/>
        <w:right w:val="none" w:sz="0" w:space="0" w:color="auto"/>
      </w:divBdr>
    </w:div>
    <w:div w:id="903028905">
      <w:bodyDiv w:val="1"/>
      <w:marLeft w:val="0"/>
      <w:marRight w:val="0"/>
      <w:marTop w:val="0"/>
      <w:marBottom w:val="0"/>
      <w:divBdr>
        <w:top w:val="none" w:sz="0" w:space="0" w:color="auto"/>
        <w:left w:val="none" w:sz="0" w:space="0" w:color="auto"/>
        <w:bottom w:val="none" w:sz="0" w:space="0" w:color="auto"/>
        <w:right w:val="none" w:sz="0" w:space="0" w:color="auto"/>
      </w:divBdr>
    </w:div>
    <w:div w:id="907883166">
      <w:bodyDiv w:val="1"/>
      <w:marLeft w:val="0"/>
      <w:marRight w:val="0"/>
      <w:marTop w:val="0"/>
      <w:marBottom w:val="0"/>
      <w:divBdr>
        <w:top w:val="none" w:sz="0" w:space="0" w:color="auto"/>
        <w:left w:val="none" w:sz="0" w:space="0" w:color="auto"/>
        <w:bottom w:val="none" w:sz="0" w:space="0" w:color="auto"/>
        <w:right w:val="none" w:sz="0" w:space="0" w:color="auto"/>
      </w:divBdr>
    </w:div>
    <w:div w:id="908272066">
      <w:bodyDiv w:val="1"/>
      <w:marLeft w:val="0"/>
      <w:marRight w:val="0"/>
      <w:marTop w:val="0"/>
      <w:marBottom w:val="0"/>
      <w:divBdr>
        <w:top w:val="none" w:sz="0" w:space="0" w:color="auto"/>
        <w:left w:val="none" w:sz="0" w:space="0" w:color="auto"/>
        <w:bottom w:val="none" w:sz="0" w:space="0" w:color="auto"/>
        <w:right w:val="none" w:sz="0" w:space="0" w:color="auto"/>
      </w:divBdr>
    </w:div>
    <w:div w:id="914894433">
      <w:bodyDiv w:val="1"/>
      <w:marLeft w:val="0"/>
      <w:marRight w:val="0"/>
      <w:marTop w:val="0"/>
      <w:marBottom w:val="0"/>
      <w:divBdr>
        <w:top w:val="none" w:sz="0" w:space="0" w:color="auto"/>
        <w:left w:val="none" w:sz="0" w:space="0" w:color="auto"/>
        <w:bottom w:val="none" w:sz="0" w:space="0" w:color="auto"/>
        <w:right w:val="none" w:sz="0" w:space="0" w:color="auto"/>
      </w:divBdr>
    </w:div>
    <w:div w:id="915089939">
      <w:bodyDiv w:val="1"/>
      <w:marLeft w:val="0"/>
      <w:marRight w:val="0"/>
      <w:marTop w:val="0"/>
      <w:marBottom w:val="0"/>
      <w:divBdr>
        <w:top w:val="none" w:sz="0" w:space="0" w:color="auto"/>
        <w:left w:val="none" w:sz="0" w:space="0" w:color="auto"/>
        <w:bottom w:val="none" w:sz="0" w:space="0" w:color="auto"/>
        <w:right w:val="none" w:sz="0" w:space="0" w:color="auto"/>
      </w:divBdr>
    </w:div>
    <w:div w:id="920530556">
      <w:bodyDiv w:val="1"/>
      <w:marLeft w:val="0"/>
      <w:marRight w:val="0"/>
      <w:marTop w:val="0"/>
      <w:marBottom w:val="0"/>
      <w:divBdr>
        <w:top w:val="none" w:sz="0" w:space="0" w:color="auto"/>
        <w:left w:val="none" w:sz="0" w:space="0" w:color="auto"/>
        <w:bottom w:val="none" w:sz="0" w:space="0" w:color="auto"/>
        <w:right w:val="none" w:sz="0" w:space="0" w:color="auto"/>
      </w:divBdr>
    </w:div>
    <w:div w:id="921185248">
      <w:bodyDiv w:val="1"/>
      <w:marLeft w:val="0"/>
      <w:marRight w:val="0"/>
      <w:marTop w:val="0"/>
      <w:marBottom w:val="0"/>
      <w:divBdr>
        <w:top w:val="none" w:sz="0" w:space="0" w:color="auto"/>
        <w:left w:val="none" w:sz="0" w:space="0" w:color="auto"/>
        <w:bottom w:val="none" w:sz="0" w:space="0" w:color="auto"/>
        <w:right w:val="none" w:sz="0" w:space="0" w:color="auto"/>
      </w:divBdr>
    </w:div>
    <w:div w:id="923683136">
      <w:bodyDiv w:val="1"/>
      <w:marLeft w:val="0"/>
      <w:marRight w:val="0"/>
      <w:marTop w:val="0"/>
      <w:marBottom w:val="0"/>
      <w:divBdr>
        <w:top w:val="none" w:sz="0" w:space="0" w:color="auto"/>
        <w:left w:val="none" w:sz="0" w:space="0" w:color="auto"/>
        <w:bottom w:val="none" w:sz="0" w:space="0" w:color="auto"/>
        <w:right w:val="none" w:sz="0" w:space="0" w:color="auto"/>
      </w:divBdr>
    </w:div>
    <w:div w:id="924652132">
      <w:bodyDiv w:val="1"/>
      <w:marLeft w:val="0"/>
      <w:marRight w:val="0"/>
      <w:marTop w:val="0"/>
      <w:marBottom w:val="0"/>
      <w:divBdr>
        <w:top w:val="none" w:sz="0" w:space="0" w:color="auto"/>
        <w:left w:val="none" w:sz="0" w:space="0" w:color="auto"/>
        <w:bottom w:val="none" w:sz="0" w:space="0" w:color="auto"/>
        <w:right w:val="none" w:sz="0" w:space="0" w:color="auto"/>
      </w:divBdr>
    </w:div>
    <w:div w:id="925774000">
      <w:bodyDiv w:val="1"/>
      <w:marLeft w:val="0"/>
      <w:marRight w:val="0"/>
      <w:marTop w:val="0"/>
      <w:marBottom w:val="0"/>
      <w:divBdr>
        <w:top w:val="none" w:sz="0" w:space="0" w:color="auto"/>
        <w:left w:val="none" w:sz="0" w:space="0" w:color="auto"/>
        <w:bottom w:val="none" w:sz="0" w:space="0" w:color="auto"/>
        <w:right w:val="none" w:sz="0" w:space="0" w:color="auto"/>
      </w:divBdr>
    </w:div>
    <w:div w:id="934438394">
      <w:bodyDiv w:val="1"/>
      <w:marLeft w:val="0"/>
      <w:marRight w:val="0"/>
      <w:marTop w:val="0"/>
      <w:marBottom w:val="0"/>
      <w:divBdr>
        <w:top w:val="none" w:sz="0" w:space="0" w:color="auto"/>
        <w:left w:val="none" w:sz="0" w:space="0" w:color="auto"/>
        <w:bottom w:val="none" w:sz="0" w:space="0" w:color="auto"/>
        <w:right w:val="none" w:sz="0" w:space="0" w:color="auto"/>
      </w:divBdr>
    </w:div>
    <w:div w:id="935137825">
      <w:bodyDiv w:val="1"/>
      <w:marLeft w:val="0"/>
      <w:marRight w:val="0"/>
      <w:marTop w:val="0"/>
      <w:marBottom w:val="0"/>
      <w:divBdr>
        <w:top w:val="none" w:sz="0" w:space="0" w:color="auto"/>
        <w:left w:val="none" w:sz="0" w:space="0" w:color="auto"/>
        <w:bottom w:val="none" w:sz="0" w:space="0" w:color="auto"/>
        <w:right w:val="none" w:sz="0" w:space="0" w:color="auto"/>
      </w:divBdr>
    </w:div>
    <w:div w:id="938950574">
      <w:bodyDiv w:val="1"/>
      <w:marLeft w:val="0"/>
      <w:marRight w:val="0"/>
      <w:marTop w:val="0"/>
      <w:marBottom w:val="0"/>
      <w:divBdr>
        <w:top w:val="none" w:sz="0" w:space="0" w:color="auto"/>
        <w:left w:val="none" w:sz="0" w:space="0" w:color="auto"/>
        <w:bottom w:val="none" w:sz="0" w:space="0" w:color="auto"/>
        <w:right w:val="none" w:sz="0" w:space="0" w:color="auto"/>
      </w:divBdr>
    </w:div>
    <w:div w:id="954403258">
      <w:bodyDiv w:val="1"/>
      <w:marLeft w:val="0"/>
      <w:marRight w:val="0"/>
      <w:marTop w:val="0"/>
      <w:marBottom w:val="0"/>
      <w:divBdr>
        <w:top w:val="none" w:sz="0" w:space="0" w:color="auto"/>
        <w:left w:val="none" w:sz="0" w:space="0" w:color="auto"/>
        <w:bottom w:val="none" w:sz="0" w:space="0" w:color="auto"/>
        <w:right w:val="none" w:sz="0" w:space="0" w:color="auto"/>
      </w:divBdr>
    </w:div>
    <w:div w:id="958608396">
      <w:bodyDiv w:val="1"/>
      <w:marLeft w:val="0"/>
      <w:marRight w:val="0"/>
      <w:marTop w:val="0"/>
      <w:marBottom w:val="0"/>
      <w:divBdr>
        <w:top w:val="none" w:sz="0" w:space="0" w:color="auto"/>
        <w:left w:val="none" w:sz="0" w:space="0" w:color="auto"/>
        <w:bottom w:val="none" w:sz="0" w:space="0" w:color="auto"/>
        <w:right w:val="none" w:sz="0" w:space="0" w:color="auto"/>
      </w:divBdr>
    </w:div>
    <w:div w:id="958730134">
      <w:bodyDiv w:val="1"/>
      <w:marLeft w:val="0"/>
      <w:marRight w:val="0"/>
      <w:marTop w:val="0"/>
      <w:marBottom w:val="0"/>
      <w:divBdr>
        <w:top w:val="none" w:sz="0" w:space="0" w:color="auto"/>
        <w:left w:val="none" w:sz="0" w:space="0" w:color="auto"/>
        <w:bottom w:val="none" w:sz="0" w:space="0" w:color="auto"/>
        <w:right w:val="none" w:sz="0" w:space="0" w:color="auto"/>
      </w:divBdr>
    </w:div>
    <w:div w:id="959532075">
      <w:bodyDiv w:val="1"/>
      <w:marLeft w:val="0"/>
      <w:marRight w:val="0"/>
      <w:marTop w:val="0"/>
      <w:marBottom w:val="0"/>
      <w:divBdr>
        <w:top w:val="none" w:sz="0" w:space="0" w:color="auto"/>
        <w:left w:val="none" w:sz="0" w:space="0" w:color="auto"/>
        <w:bottom w:val="none" w:sz="0" w:space="0" w:color="auto"/>
        <w:right w:val="none" w:sz="0" w:space="0" w:color="auto"/>
      </w:divBdr>
    </w:div>
    <w:div w:id="960845997">
      <w:bodyDiv w:val="1"/>
      <w:marLeft w:val="0"/>
      <w:marRight w:val="0"/>
      <w:marTop w:val="0"/>
      <w:marBottom w:val="0"/>
      <w:divBdr>
        <w:top w:val="none" w:sz="0" w:space="0" w:color="auto"/>
        <w:left w:val="none" w:sz="0" w:space="0" w:color="auto"/>
        <w:bottom w:val="none" w:sz="0" w:space="0" w:color="auto"/>
        <w:right w:val="none" w:sz="0" w:space="0" w:color="auto"/>
      </w:divBdr>
    </w:div>
    <w:div w:id="966819705">
      <w:bodyDiv w:val="1"/>
      <w:marLeft w:val="0"/>
      <w:marRight w:val="0"/>
      <w:marTop w:val="0"/>
      <w:marBottom w:val="0"/>
      <w:divBdr>
        <w:top w:val="none" w:sz="0" w:space="0" w:color="auto"/>
        <w:left w:val="none" w:sz="0" w:space="0" w:color="auto"/>
        <w:bottom w:val="none" w:sz="0" w:space="0" w:color="auto"/>
        <w:right w:val="none" w:sz="0" w:space="0" w:color="auto"/>
      </w:divBdr>
    </w:div>
    <w:div w:id="976837740">
      <w:bodyDiv w:val="1"/>
      <w:marLeft w:val="0"/>
      <w:marRight w:val="0"/>
      <w:marTop w:val="0"/>
      <w:marBottom w:val="0"/>
      <w:divBdr>
        <w:top w:val="none" w:sz="0" w:space="0" w:color="auto"/>
        <w:left w:val="none" w:sz="0" w:space="0" w:color="auto"/>
        <w:bottom w:val="none" w:sz="0" w:space="0" w:color="auto"/>
        <w:right w:val="none" w:sz="0" w:space="0" w:color="auto"/>
      </w:divBdr>
    </w:div>
    <w:div w:id="977419860">
      <w:bodyDiv w:val="1"/>
      <w:marLeft w:val="0"/>
      <w:marRight w:val="0"/>
      <w:marTop w:val="0"/>
      <w:marBottom w:val="0"/>
      <w:divBdr>
        <w:top w:val="none" w:sz="0" w:space="0" w:color="auto"/>
        <w:left w:val="none" w:sz="0" w:space="0" w:color="auto"/>
        <w:bottom w:val="none" w:sz="0" w:space="0" w:color="auto"/>
        <w:right w:val="none" w:sz="0" w:space="0" w:color="auto"/>
      </w:divBdr>
    </w:div>
    <w:div w:id="989601386">
      <w:bodyDiv w:val="1"/>
      <w:marLeft w:val="0"/>
      <w:marRight w:val="0"/>
      <w:marTop w:val="0"/>
      <w:marBottom w:val="0"/>
      <w:divBdr>
        <w:top w:val="none" w:sz="0" w:space="0" w:color="auto"/>
        <w:left w:val="none" w:sz="0" w:space="0" w:color="auto"/>
        <w:bottom w:val="none" w:sz="0" w:space="0" w:color="auto"/>
        <w:right w:val="none" w:sz="0" w:space="0" w:color="auto"/>
      </w:divBdr>
    </w:div>
    <w:div w:id="990524228">
      <w:bodyDiv w:val="1"/>
      <w:marLeft w:val="0"/>
      <w:marRight w:val="0"/>
      <w:marTop w:val="0"/>
      <w:marBottom w:val="0"/>
      <w:divBdr>
        <w:top w:val="none" w:sz="0" w:space="0" w:color="auto"/>
        <w:left w:val="none" w:sz="0" w:space="0" w:color="auto"/>
        <w:bottom w:val="none" w:sz="0" w:space="0" w:color="auto"/>
        <w:right w:val="none" w:sz="0" w:space="0" w:color="auto"/>
      </w:divBdr>
    </w:div>
    <w:div w:id="990864475">
      <w:bodyDiv w:val="1"/>
      <w:marLeft w:val="0"/>
      <w:marRight w:val="0"/>
      <w:marTop w:val="0"/>
      <w:marBottom w:val="0"/>
      <w:divBdr>
        <w:top w:val="none" w:sz="0" w:space="0" w:color="auto"/>
        <w:left w:val="none" w:sz="0" w:space="0" w:color="auto"/>
        <w:bottom w:val="none" w:sz="0" w:space="0" w:color="auto"/>
        <w:right w:val="none" w:sz="0" w:space="0" w:color="auto"/>
      </w:divBdr>
    </w:div>
    <w:div w:id="993417098">
      <w:bodyDiv w:val="1"/>
      <w:marLeft w:val="0"/>
      <w:marRight w:val="0"/>
      <w:marTop w:val="0"/>
      <w:marBottom w:val="0"/>
      <w:divBdr>
        <w:top w:val="none" w:sz="0" w:space="0" w:color="auto"/>
        <w:left w:val="none" w:sz="0" w:space="0" w:color="auto"/>
        <w:bottom w:val="none" w:sz="0" w:space="0" w:color="auto"/>
        <w:right w:val="none" w:sz="0" w:space="0" w:color="auto"/>
      </w:divBdr>
    </w:div>
    <w:div w:id="995648732">
      <w:bodyDiv w:val="1"/>
      <w:marLeft w:val="0"/>
      <w:marRight w:val="0"/>
      <w:marTop w:val="0"/>
      <w:marBottom w:val="0"/>
      <w:divBdr>
        <w:top w:val="none" w:sz="0" w:space="0" w:color="auto"/>
        <w:left w:val="none" w:sz="0" w:space="0" w:color="auto"/>
        <w:bottom w:val="none" w:sz="0" w:space="0" w:color="auto"/>
        <w:right w:val="none" w:sz="0" w:space="0" w:color="auto"/>
      </w:divBdr>
    </w:div>
    <w:div w:id="998582607">
      <w:bodyDiv w:val="1"/>
      <w:marLeft w:val="0"/>
      <w:marRight w:val="0"/>
      <w:marTop w:val="0"/>
      <w:marBottom w:val="0"/>
      <w:divBdr>
        <w:top w:val="none" w:sz="0" w:space="0" w:color="auto"/>
        <w:left w:val="none" w:sz="0" w:space="0" w:color="auto"/>
        <w:bottom w:val="none" w:sz="0" w:space="0" w:color="auto"/>
        <w:right w:val="none" w:sz="0" w:space="0" w:color="auto"/>
      </w:divBdr>
    </w:div>
    <w:div w:id="1000621114">
      <w:bodyDiv w:val="1"/>
      <w:marLeft w:val="0"/>
      <w:marRight w:val="0"/>
      <w:marTop w:val="0"/>
      <w:marBottom w:val="0"/>
      <w:divBdr>
        <w:top w:val="none" w:sz="0" w:space="0" w:color="auto"/>
        <w:left w:val="none" w:sz="0" w:space="0" w:color="auto"/>
        <w:bottom w:val="none" w:sz="0" w:space="0" w:color="auto"/>
        <w:right w:val="none" w:sz="0" w:space="0" w:color="auto"/>
      </w:divBdr>
    </w:div>
    <w:div w:id="1008361338">
      <w:bodyDiv w:val="1"/>
      <w:marLeft w:val="0"/>
      <w:marRight w:val="0"/>
      <w:marTop w:val="0"/>
      <w:marBottom w:val="0"/>
      <w:divBdr>
        <w:top w:val="none" w:sz="0" w:space="0" w:color="auto"/>
        <w:left w:val="none" w:sz="0" w:space="0" w:color="auto"/>
        <w:bottom w:val="none" w:sz="0" w:space="0" w:color="auto"/>
        <w:right w:val="none" w:sz="0" w:space="0" w:color="auto"/>
      </w:divBdr>
    </w:div>
    <w:div w:id="1008630076">
      <w:bodyDiv w:val="1"/>
      <w:marLeft w:val="0"/>
      <w:marRight w:val="0"/>
      <w:marTop w:val="0"/>
      <w:marBottom w:val="0"/>
      <w:divBdr>
        <w:top w:val="none" w:sz="0" w:space="0" w:color="auto"/>
        <w:left w:val="none" w:sz="0" w:space="0" w:color="auto"/>
        <w:bottom w:val="none" w:sz="0" w:space="0" w:color="auto"/>
        <w:right w:val="none" w:sz="0" w:space="0" w:color="auto"/>
      </w:divBdr>
    </w:div>
    <w:div w:id="1012799623">
      <w:bodyDiv w:val="1"/>
      <w:marLeft w:val="0"/>
      <w:marRight w:val="0"/>
      <w:marTop w:val="0"/>
      <w:marBottom w:val="0"/>
      <w:divBdr>
        <w:top w:val="none" w:sz="0" w:space="0" w:color="auto"/>
        <w:left w:val="none" w:sz="0" w:space="0" w:color="auto"/>
        <w:bottom w:val="none" w:sz="0" w:space="0" w:color="auto"/>
        <w:right w:val="none" w:sz="0" w:space="0" w:color="auto"/>
      </w:divBdr>
    </w:div>
    <w:div w:id="1014500584">
      <w:bodyDiv w:val="1"/>
      <w:marLeft w:val="0"/>
      <w:marRight w:val="0"/>
      <w:marTop w:val="0"/>
      <w:marBottom w:val="0"/>
      <w:divBdr>
        <w:top w:val="none" w:sz="0" w:space="0" w:color="auto"/>
        <w:left w:val="none" w:sz="0" w:space="0" w:color="auto"/>
        <w:bottom w:val="none" w:sz="0" w:space="0" w:color="auto"/>
        <w:right w:val="none" w:sz="0" w:space="0" w:color="auto"/>
      </w:divBdr>
    </w:div>
    <w:div w:id="1015957160">
      <w:bodyDiv w:val="1"/>
      <w:marLeft w:val="0"/>
      <w:marRight w:val="0"/>
      <w:marTop w:val="0"/>
      <w:marBottom w:val="0"/>
      <w:divBdr>
        <w:top w:val="none" w:sz="0" w:space="0" w:color="auto"/>
        <w:left w:val="none" w:sz="0" w:space="0" w:color="auto"/>
        <w:bottom w:val="none" w:sz="0" w:space="0" w:color="auto"/>
        <w:right w:val="none" w:sz="0" w:space="0" w:color="auto"/>
      </w:divBdr>
    </w:div>
    <w:div w:id="1017316264">
      <w:bodyDiv w:val="1"/>
      <w:marLeft w:val="0"/>
      <w:marRight w:val="0"/>
      <w:marTop w:val="0"/>
      <w:marBottom w:val="0"/>
      <w:divBdr>
        <w:top w:val="none" w:sz="0" w:space="0" w:color="auto"/>
        <w:left w:val="none" w:sz="0" w:space="0" w:color="auto"/>
        <w:bottom w:val="none" w:sz="0" w:space="0" w:color="auto"/>
        <w:right w:val="none" w:sz="0" w:space="0" w:color="auto"/>
      </w:divBdr>
    </w:div>
    <w:div w:id="1020813361">
      <w:bodyDiv w:val="1"/>
      <w:marLeft w:val="0"/>
      <w:marRight w:val="0"/>
      <w:marTop w:val="0"/>
      <w:marBottom w:val="0"/>
      <w:divBdr>
        <w:top w:val="none" w:sz="0" w:space="0" w:color="auto"/>
        <w:left w:val="none" w:sz="0" w:space="0" w:color="auto"/>
        <w:bottom w:val="none" w:sz="0" w:space="0" w:color="auto"/>
        <w:right w:val="none" w:sz="0" w:space="0" w:color="auto"/>
      </w:divBdr>
    </w:div>
    <w:div w:id="1022512005">
      <w:bodyDiv w:val="1"/>
      <w:marLeft w:val="0"/>
      <w:marRight w:val="0"/>
      <w:marTop w:val="0"/>
      <w:marBottom w:val="0"/>
      <w:divBdr>
        <w:top w:val="none" w:sz="0" w:space="0" w:color="auto"/>
        <w:left w:val="none" w:sz="0" w:space="0" w:color="auto"/>
        <w:bottom w:val="none" w:sz="0" w:space="0" w:color="auto"/>
        <w:right w:val="none" w:sz="0" w:space="0" w:color="auto"/>
      </w:divBdr>
    </w:div>
    <w:div w:id="1023900930">
      <w:bodyDiv w:val="1"/>
      <w:marLeft w:val="0"/>
      <w:marRight w:val="0"/>
      <w:marTop w:val="0"/>
      <w:marBottom w:val="0"/>
      <w:divBdr>
        <w:top w:val="none" w:sz="0" w:space="0" w:color="auto"/>
        <w:left w:val="none" w:sz="0" w:space="0" w:color="auto"/>
        <w:bottom w:val="none" w:sz="0" w:space="0" w:color="auto"/>
        <w:right w:val="none" w:sz="0" w:space="0" w:color="auto"/>
      </w:divBdr>
    </w:div>
    <w:div w:id="1024790295">
      <w:bodyDiv w:val="1"/>
      <w:marLeft w:val="0"/>
      <w:marRight w:val="0"/>
      <w:marTop w:val="0"/>
      <w:marBottom w:val="0"/>
      <w:divBdr>
        <w:top w:val="none" w:sz="0" w:space="0" w:color="auto"/>
        <w:left w:val="none" w:sz="0" w:space="0" w:color="auto"/>
        <w:bottom w:val="none" w:sz="0" w:space="0" w:color="auto"/>
        <w:right w:val="none" w:sz="0" w:space="0" w:color="auto"/>
      </w:divBdr>
    </w:div>
    <w:div w:id="1027145868">
      <w:bodyDiv w:val="1"/>
      <w:marLeft w:val="0"/>
      <w:marRight w:val="0"/>
      <w:marTop w:val="0"/>
      <w:marBottom w:val="0"/>
      <w:divBdr>
        <w:top w:val="none" w:sz="0" w:space="0" w:color="auto"/>
        <w:left w:val="none" w:sz="0" w:space="0" w:color="auto"/>
        <w:bottom w:val="none" w:sz="0" w:space="0" w:color="auto"/>
        <w:right w:val="none" w:sz="0" w:space="0" w:color="auto"/>
      </w:divBdr>
    </w:div>
    <w:div w:id="1030765283">
      <w:bodyDiv w:val="1"/>
      <w:marLeft w:val="0"/>
      <w:marRight w:val="0"/>
      <w:marTop w:val="0"/>
      <w:marBottom w:val="0"/>
      <w:divBdr>
        <w:top w:val="none" w:sz="0" w:space="0" w:color="auto"/>
        <w:left w:val="none" w:sz="0" w:space="0" w:color="auto"/>
        <w:bottom w:val="none" w:sz="0" w:space="0" w:color="auto"/>
        <w:right w:val="none" w:sz="0" w:space="0" w:color="auto"/>
      </w:divBdr>
    </w:div>
    <w:div w:id="1036390854">
      <w:bodyDiv w:val="1"/>
      <w:marLeft w:val="0"/>
      <w:marRight w:val="0"/>
      <w:marTop w:val="0"/>
      <w:marBottom w:val="0"/>
      <w:divBdr>
        <w:top w:val="none" w:sz="0" w:space="0" w:color="auto"/>
        <w:left w:val="none" w:sz="0" w:space="0" w:color="auto"/>
        <w:bottom w:val="none" w:sz="0" w:space="0" w:color="auto"/>
        <w:right w:val="none" w:sz="0" w:space="0" w:color="auto"/>
      </w:divBdr>
    </w:div>
    <w:div w:id="1037774461">
      <w:bodyDiv w:val="1"/>
      <w:marLeft w:val="0"/>
      <w:marRight w:val="0"/>
      <w:marTop w:val="0"/>
      <w:marBottom w:val="0"/>
      <w:divBdr>
        <w:top w:val="none" w:sz="0" w:space="0" w:color="auto"/>
        <w:left w:val="none" w:sz="0" w:space="0" w:color="auto"/>
        <w:bottom w:val="none" w:sz="0" w:space="0" w:color="auto"/>
        <w:right w:val="none" w:sz="0" w:space="0" w:color="auto"/>
      </w:divBdr>
    </w:div>
    <w:div w:id="1038168483">
      <w:bodyDiv w:val="1"/>
      <w:marLeft w:val="0"/>
      <w:marRight w:val="0"/>
      <w:marTop w:val="0"/>
      <w:marBottom w:val="0"/>
      <w:divBdr>
        <w:top w:val="none" w:sz="0" w:space="0" w:color="auto"/>
        <w:left w:val="none" w:sz="0" w:space="0" w:color="auto"/>
        <w:bottom w:val="none" w:sz="0" w:space="0" w:color="auto"/>
        <w:right w:val="none" w:sz="0" w:space="0" w:color="auto"/>
      </w:divBdr>
    </w:div>
    <w:div w:id="1040666344">
      <w:bodyDiv w:val="1"/>
      <w:marLeft w:val="0"/>
      <w:marRight w:val="0"/>
      <w:marTop w:val="0"/>
      <w:marBottom w:val="0"/>
      <w:divBdr>
        <w:top w:val="none" w:sz="0" w:space="0" w:color="auto"/>
        <w:left w:val="none" w:sz="0" w:space="0" w:color="auto"/>
        <w:bottom w:val="none" w:sz="0" w:space="0" w:color="auto"/>
        <w:right w:val="none" w:sz="0" w:space="0" w:color="auto"/>
      </w:divBdr>
    </w:div>
    <w:div w:id="1041637474">
      <w:bodyDiv w:val="1"/>
      <w:marLeft w:val="0"/>
      <w:marRight w:val="0"/>
      <w:marTop w:val="0"/>
      <w:marBottom w:val="0"/>
      <w:divBdr>
        <w:top w:val="none" w:sz="0" w:space="0" w:color="auto"/>
        <w:left w:val="none" w:sz="0" w:space="0" w:color="auto"/>
        <w:bottom w:val="none" w:sz="0" w:space="0" w:color="auto"/>
        <w:right w:val="none" w:sz="0" w:space="0" w:color="auto"/>
      </w:divBdr>
    </w:div>
    <w:div w:id="1045253586">
      <w:bodyDiv w:val="1"/>
      <w:marLeft w:val="0"/>
      <w:marRight w:val="0"/>
      <w:marTop w:val="0"/>
      <w:marBottom w:val="0"/>
      <w:divBdr>
        <w:top w:val="none" w:sz="0" w:space="0" w:color="auto"/>
        <w:left w:val="none" w:sz="0" w:space="0" w:color="auto"/>
        <w:bottom w:val="none" w:sz="0" w:space="0" w:color="auto"/>
        <w:right w:val="none" w:sz="0" w:space="0" w:color="auto"/>
      </w:divBdr>
    </w:div>
    <w:div w:id="1050112878">
      <w:bodyDiv w:val="1"/>
      <w:marLeft w:val="0"/>
      <w:marRight w:val="0"/>
      <w:marTop w:val="0"/>
      <w:marBottom w:val="0"/>
      <w:divBdr>
        <w:top w:val="none" w:sz="0" w:space="0" w:color="auto"/>
        <w:left w:val="none" w:sz="0" w:space="0" w:color="auto"/>
        <w:bottom w:val="none" w:sz="0" w:space="0" w:color="auto"/>
        <w:right w:val="none" w:sz="0" w:space="0" w:color="auto"/>
      </w:divBdr>
    </w:div>
    <w:div w:id="1052384046">
      <w:bodyDiv w:val="1"/>
      <w:marLeft w:val="0"/>
      <w:marRight w:val="0"/>
      <w:marTop w:val="0"/>
      <w:marBottom w:val="0"/>
      <w:divBdr>
        <w:top w:val="none" w:sz="0" w:space="0" w:color="auto"/>
        <w:left w:val="none" w:sz="0" w:space="0" w:color="auto"/>
        <w:bottom w:val="none" w:sz="0" w:space="0" w:color="auto"/>
        <w:right w:val="none" w:sz="0" w:space="0" w:color="auto"/>
      </w:divBdr>
    </w:div>
    <w:div w:id="1052385642">
      <w:bodyDiv w:val="1"/>
      <w:marLeft w:val="0"/>
      <w:marRight w:val="0"/>
      <w:marTop w:val="0"/>
      <w:marBottom w:val="0"/>
      <w:divBdr>
        <w:top w:val="none" w:sz="0" w:space="0" w:color="auto"/>
        <w:left w:val="none" w:sz="0" w:space="0" w:color="auto"/>
        <w:bottom w:val="none" w:sz="0" w:space="0" w:color="auto"/>
        <w:right w:val="none" w:sz="0" w:space="0" w:color="auto"/>
      </w:divBdr>
    </w:div>
    <w:div w:id="1064793039">
      <w:bodyDiv w:val="1"/>
      <w:marLeft w:val="0"/>
      <w:marRight w:val="0"/>
      <w:marTop w:val="0"/>
      <w:marBottom w:val="0"/>
      <w:divBdr>
        <w:top w:val="none" w:sz="0" w:space="0" w:color="auto"/>
        <w:left w:val="none" w:sz="0" w:space="0" w:color="auto"/>
        <w:bottom w:val="none" w:sz="0" w:space="0" w:color="auto"/>
        <w:right w:val="none" w:sz="0" w:space="0" w:color="auto"/>
      </w:divBdr>
    </w:div>
    <w:div w:id="1073704131">
      <w:bodyDiv w:val="1"/>
      <w:marLeft w:val="0"/>
      <w:marRight w:val="0"/>
      <w:marTop w:val="0"/>
      <w:marBottom w:val="0"/>
      <w:divBdr>
        <w:top w:val="none" w:sz="0" w:space="0" w:color="auto"/>
        <w:left w:val="none" w:sz="0" w:space="0" w:color="auto"/>
        <w:bottom w:val="none" w:sz="0" w:space="0" w:color="auto"/>
        <w:right w:val="none" w:sz="0" w:space="0" w:color="auto"/>
      </w:divBdr>
    </w:div>
    <w:div w:id="1074014318">
      <w:bodyDiv w:val="1"/>
      <w:marLeft w:val="0"/>
      <w:marRight w:val="0"/>
      <w:marTop w:val="0"/>
      <w:marBottom w:val="0"/>
      <w:divBdr>
        <w:top w:val="none" w:sz="0" w:space="0" w:color="auto"/>
        <w:left w:val="none" w:sz="0" w:space="0" w:color="auto"/>
        <w:bottom w:val="none" w:sz="0" w:space="0" w:color="auto"/>
        <w:right w:val="none" w:sz="0" w:space="0" w:color="auto"/>
      </w:divBdr>
    </w:div>
    <w:div w:id="1074813611">
      <w:bodyDiv w:val="1"/>
      <w:marLeft w:val="0"/>
      <w:marRight w:val="0"/>
      <w:marTop w:val="0"/>
      <w:marBottom w:val="0"/>
      <w:divBdr>
        <w:top w:val="none" w:sz="0" w:space="0" w:color="auto"/>
        <w:left w:val="none" w:sz="0" w:space="0" w:color="auto"/>
        <w:bottom w:val="none" w:sz="0" w:space="0" w:color="auto"/>
        <w:right w:val="none" w:sz="0" w:space="0" w:color="auto"/>
      </w:divBdr>
    </w:div>
    <w:div w:id="1075199784">
      <w:bodyDiv w:val="1"/>
      <w:marLeft w:val="0"/>
      <w:marRight w:val="0"/>
      <w:marTop w:val="0"/>
      <w:marBottom w:val="0"/>
      <w:divBdr>
        <w:top w:val="none" w:sz="0" w:space="0" w:color="auto"/>
        <w:left w:val="none" w:sz="0" w:space="0" w:color="auto"/>
        <w:bottom w:val="none" w:sz="0" w:space="0" w:color="auto"/>
        <w:right w:val="none" w:sz="0" w:space="0" w:color="auto"/>
      </w:divBdr>
    </w:div>
    <w:div w:id="1077365207">
      <w:bodyDiv w:val="1"/>
      <w:marLeft w:val="0"/>
      <w:marRight w:val="0"/>
      <w:marTop w:val="0"/>
      <w:marBottom w:val="0"/>
      <w:divBdr>
        <w:top w:val="none" w:sz="0" w:space="0" w:color="auto"/>
        <w:left w:val="none" w:sz="0" w:space="0" w:color="auto"/>
        <w:bottom w:val="none" w:sz="0" w:space="0" w:color="auto"/>
        <w:right w:val="none" w:sz="0" w:space="0" w:color="auto"/>
      </w:divBdr>
    </w:div>
    <w:div w:id="1079332351">
      <w:bodyDiv w:val="1"/>
      <w:marLeft w:val="0"/>
      <w:marRight w:val="0"/>
      <w:marTop w:val="0"/>
      <w:marBottom w:val="0"/>
      <w:divBdr>
        <w:top w:val="none" w:sz="0" w:space="0" w:color="auto"/>
        <w:left w:val="none" w:sz="0" w:space="0" w:color="auto"/>
        <w:bottom w:val="none" w:sz="0" w:space="0" w:color="auto"/>
        <w:right w:val="none" w:sz="0" w:space="0" w:color="auto"/>
      </w:divBdr>
    </w:div>
    <w:div w:id="1082147535">
      <w:bodyDiv w:val="1"/>
      <w:marLeft w:val="0"/>
      <w:marRight w:val="0"/>
      <w:marTop w:val="0"/>
      <w:marBottom w:val="0"/>
      <w:divBdr>
        <w:top w:val="none" w:sz="0" w:space="0" w:color="auto"/>
        <w:left w:val="none" w:sz="0" w:space="0" w:color="auto"/>
        <w:bottom w:val="none" w:sz="0" w:space="0" w:color="auto"/>
        <w:right w:val="none" w:sz="0" w:space="0" w:color="auto"/>
      </w:divBdr>
    </w:div>
    <w:div w:id="1094322200">
      <w:bodyDiv w:val="1"/>
      <w:marLeft w:val="0"/>
      <w:marRight w:val="0"/>
      <w:marTop w:val="0"/>
      <w:marBottom w:val="0"/>
      <w:divBdr>
        <w:top w:val="none" w:sz="0" w:space="0" w:color="auto"/>
        <w:left w:val="none" w:sz="0" w:space="0" w:color="auto"/>
        <w:bottom w:val="none" w:sz="0" w:space="0" w:color="auto"/>
        <w:right w:val="none" w:sz="0" w:space="0" w:color="auto"/>
      </w:divBdr>
    </w:div>
    <w:div w:id="1099564876">
      <w:bodyDiv w:val="1"/>
      <w:marLeft w:val="0"/>
      <w:marRight w:val="0"/>
      <w:marTop w:val="0"/>
      <w:marBottom w:val="0"/>
      <w:divBdr>
        <w:top w:val="none" w:sz="0" w:space="0" w:color="auto"/>
        <w:left w:val="none" w:sz="0" w:space="0" w:color="auto"/>
        <w:bottom w:val="none" w:sz="0" w:space="0" w:color="auto"/>
        <w:right w:val="none" w:sz="0" w:space="0" w:color="auto"/>
      </w:divBdr>
    </w:div>
    <w:div w:id="1108087440">
      <w:bodyDiv w:val="1"/>
      <w:marLeft w:val="0"/>
      <w:marRight w:val="0"/>
      <w:marTop w:val="0"/>
      <w:marBottom w:val="0"/>
      <w:divBdr>
        <w:top w:val="none" w:sz="0" w:space="0" w:color="auto"/>
        <w:left w:val="none" w:sz="0" w:space="0" w:color="auto"/>
        <w:bottom w:val="none" w:sz="0" w:space="0" w:color="auto"/>
        <w:right w:val="none" w:sz="0" w:space="0" w:color="auto"/>
      </w:divBdr>
    </w:div>
    <w:div w:id="1111973609">
      <w:bodyDiv w:val="1"/>
      <w:marLeft w:val="0"/>
      <w:marRight w:val="0"/>
      <w:marTop w:val="0"/>
      <w:marBottom w:val="0"/>
      <w:divBdr>
        <w:top w:val="none" w:sz="0" w:space="0" w:color="auto"/>
        <w:left w:val="none" w:sz="0" w:space="0" w:color="auto"/>
        <w:bottom w:val="none" w:sz="0" w:space="0" w:color="auto"/>
        <w:right w:val="none" w:sz="0" w:space="0" w:color="auto"/>
      </w:divBdr>
    </w:div>
    <w:div w:id="1116560346">
      <w:bodyDiv w:val="1"/>
      <w:marLeft w:val="0"/>
      <w:marRight w:val="0"/>
      <w:marTop w:val="0"/>
      <w:marBottom w:val="0"/>
      <w:divBdr>
        <w:top w:val="none" w:sz="0" w:space="0" w:color="auto"/>
        <w:left w:val="none" w:sz="0" w:space="0" w:color="auto"/>
        <w:bottom w:val="none" w:sz="0" w:space="0" w:color="auto"/>
        <w:right w:val="none" w:sz="0" w:space="0" w:color="auto"/>
      </w:divBdr>
    </w:div>
    <w:div w:id="1118765566">
      <w:bodyDiv w:val="1"/>
      <w:marLeft w:val="0"/>
      <w:marRight w:val="0"/>
      <w:marTop w:val="0"/>
      <w:marBottom w:val="0"/>
      <w:divBdr>
        <w:top w:val="none" w:sz="0" w:space="0" w:color="auto"/>
        <w:left w:val="none" w:sz="0" w:space="0" w:color="auto"/>
        <w:bottom w:val="none" w:sz="0" w:space="0" w:color="auto"/>
        <w:right w:val="none" w:sz="0" w:space="0" w:color="auto"/>
      </w:divBdr>
    </w:div>
    <w:div w:id="1119303240">
      <w:bodyDiv w:val="1"/>
      <w:marLeft w:val="0"/>
      <w:marRight w:val="0"/>
      <w:marTop w:val="0"/>
      <w:marBottom w:val="0"/>
      <w:divBdr>
        <w:top w:val="none" w:sz="0" w:space="0" w:color="auto"/>
        <w:left w:val="none" w:sz="0" w:space="0" w:color="auto"/>
        <w:bottom w:val="none" w:sz="0" w:space="0" w:color="auto"/>
        <w:right w:val="none" w:sz="0" w:space="0" w:color="auto"/>
      </w:divBdr>
    </w:div>
    <w:div w:id="1119375104">
      <w:bodyDiv w:val="1"/>
      <w:marLeft w:val="0"/>
      <w:marRight w:val="0"/>
      <w:marTop w:val="0"/>
      <w:marBottom w:val="0"/>
      <w:divBdr>
        <w:top w:val="none" w:sz="0" w:space="0" w:color="auto"/>
        <w:left w:val="none" w:sz="0" w:space="0" w:color="auto"/>
        <w:bottom w:val="none" w:sz="0" w:space="0" w:color="auto"/>
        <w:right w:val="none" w:sz="0" w:space="0" w:color="auto"/>
      </w:divBdr>
    </w:div>
    <w:div w:id="1125537575">
      <w:bodyDiv w:val="1"/>
      <w:marLeft w:val="0"/>
      <w:marRight w:val="0"/>
      <w:marTop w:val="0"/>
      <w:marBottom w:val="0"/>
      <w:divBdr>
        <w:top w:val="none" w:sz="0" w:space="0" w:color="auto"/>
        <w:left w:val="none" w:sz="0" w:space="0" w:color="auto"/>
        <w:bottom w:val="none" w:sz="0" w:space="0" w:color="auto"/>
        <w:right w:val="none" w:sz="0" w:space="0" w:color="auto"/>
      </w:divBdr>
    </w:div>
    <w:div w:id="1129592422">
      <w:bodyDiv w:val="1"/>
      <w:marLeft w:val="0"/>
      <w:marRight w:val="0"/>
      <w:marTop w:val="0"/>
      <w:marBottom w:val="0"/>
      <w:divBdr>
        <w:top w:val="none" w:sz="0" w:space="0" w:color="auto"/>
        <w:left w:val="none" w:sz="0" w:space="0" w:color="auto"/>
        <w:bottom w:val="none" w:sz="0" w:space="0" w:color="auto"/>
        <w:right w:val="none" w:sz="0" w:space="0" w:color="auto"/>
      </w:divBdr>
    </w:div>
    <w:div w:id="1130131196">
      <w:bodyDiv w:val="1"/>
      <w:marLeft w:val="0"/>
      <w:marRight w:val="0"/>
      <w:marTop w:val="0"/>
      <w:marBottom w:val="0"/>
      <w:divBdr>
        <w:top w:val="none" w:sz="0" w:space="0" w:color="auto"/>
        <w:left w:val="none" w:sz="0" w:space="0" w:color="auto"/>
        <w:bottom w:val="none" w:sz="0" w:space="0" w:color="auto"/>
        <w:right w:val="none" w:sz="0" w:space="0" w:color="auto"/>
      </w:divBdr>
    </w:div>
    <w:div w:id="1141191863">
      <w:bodyDiv w:val="1"/>
      <w:marLeft w:val="0"/>
      <w:marRight w:val="0"/>
      <w:marTop w:val="0"/>
      <w:marBottom w:val="0"/>
      <w:divBdr>
        <w:top w:val="none" w:sz="0" w:space="0" w:color="auto"/>
        <w:left w:val="none" w:sz="0" w:space="0" w:color="auto"/>
        <w:bottom w:val="none" w:sz="0" w:space="0" w:color="auto"/>
        <w:right w:val="none" w:sz="0" w:space="0" w:color="auto"/>
      </w:divBdr>
    </w:div>
    <w:div w:id="1150096209">
      <w:bodyDiv w:val="1"/>
      <w:marLeft w:val="0"/>
      <w:marRight w:val="0"/>
      <w:marTop w:val="0"/>
      <w:marBottom w:val="0"/>
      <w:divBdr>
        <w:top w:val="none" w:sz="0" w:space="0" w:color="auto"/>
        <w:left w:val="none" w:sz="0" w:space="0" w:color="auto"/>
        <w:bottom w:val="none" w:sz="0" w:space="0" w:color="auto"/>
        <w:right w:val="none" w:sz="0" w:space="0" w:color="auto"/>
      </w:divBdr>
    </w:div>
    <w:div w:id="1155073842">
      <w:bodyDiv w:val="1"/>
      <w:marLeft w:val="0"/>
      <w:marRight w:val="0"/>
      <w:marTop w:val="0"/>
      <w:marBottom w:val="0"/>
      <w:divBdr>
        <w:top w:val="none" w:sz="0" w:space="0" w:color="auto"/>
        <w:left w:val="none" w:sz="0" w:space="0" w:color="auto"/>
        <w:bottom w:val="none" w:sz="0" w:space="0" w:color="auto"/>
        <w:right w:val="none" w:sz="0" w:space="0" w:color="auto"/>
      </w:divBdr>
    </w:div>
    <w:div w:id="1155342476">
      <w:bodyDiv w:val="1"/>
      <w:marLeft w:val="0"/>
      <w:marRight w:val="0"/>
      <w:marTop w:val="0"/>
      <w:marBottom w:val="0"/>
      <w:divBdr>
        <w:top w:val="none" w:sz="0" w:space="0" w:color="auto"/>
        <w:left w:val="none" w:sz="0" w:space="0" w:color="auto"/>
        <w:bottom w:val="none" w:sz="0" w:space="0" w:color="auto"/>
        <w:right w:val="none" w:sz="0" w:space="0" w:color="auto"/>
      </w:divBdr>
    </w:div>
    <w:div w:id="1163010489">
      <w:bodyDiv w:val="1"/>
      <w:marLeft w:val="0"/>
      <w:marRight w:val="0"/>
      <w:marTop w:val="0"/>
      <w:marBottom w:val="0"/>
      <w:divBdr>
        <w:top w:val="none" w:sz="0" w:space="0" w:color="auto"/>
        <w:left w:val="none" w:sz="0" w:space="0" w:color="auto"/>
        <w:bottom w:val="none" w:sz="0" w:space="0" w:color="auto"/>
        <w:right w:val="none" w:sz="0" w:space="0" w:color="auto"/>
      </w:divBdr>
    </w:div>
    <w:div w:id="1167405369">
      <w:bodyDiv w:val="1"/>
      <w:marLeft w:val="0"/>
      <w:marRight w:val="0"/>
      <w:marTop w:val="0"/>
      <w:marBottom w:val="0"/>
      <w:divBdr>
        <w:top w:val="none" w:sz="0" w:space="0" w:color="auto"/>
        <w:left w:val="none" w:sz="0" w:space="0" w:color="auto"/>
        <w:bottom w:val="none" w:sz="0" w:space="0" w:color="auto"/>
        <w:right w:val="none" w:sz="0" w:space="0" w:color="auto"/>
      </w:divBdr>
    </w:div>
    <w:div w:id="1168331190">
      <w:bodyDiv w:val="1"/>
      <w:marLeft w:val="0"/>
      <w:marRight w:val="0"/>
      <w:marTop w:val="0"/>
      <w:marBottom w:val="0"/>
      <w:divBdr>
        <w:top w:val="none" w:sz="0" w:space="0" w:color="auto"/>
        <w:left w:val="none" w:sz="0" w:space="0" w:color="auto"/>
        <w:bottom w:val="none" w:sz="0" w:space="0" w:color="auto"/>
        <w:right w:val="none" w:sz="0" w:space="0" w:color="auto"/>
      </w:divBdr>
    </w:div>
    <w:div w:id="1170946646">
      <w:bodyDiv w:val="1"/>
      <w:marLeft w:val="0"/>
      <w:marRight w:val="0"/>
      <w:marTop w:val="0"/>
      <w:marBottom w:val="0"/>
      <w:divBdr>
        <w:top w:val="none" w:sz="0" w:space="0" w:color="auto"/>
        <w:left w:val="none" w:sz="0" w:space="0" w:color="auto"/>
        <w:bottom w:val="none" w:sz="0" w:space="0" w:color="auto"/>
        <w:right w:val="none" w:sz="0" w:space="0" w:color="auto"/>
      </w:divBdr>
    </w:div>
    <w:div w:id="1174954168">
      <w:bodyDiv w:val="1"/>
      <w:marLeft w:val="0"/>
      <w:marRight w:val="0"/>
      <w:marTop w:val="0"/>
      <w:marBottom w:val="0"/>
      <w:divBdr>
        <w:top w:val="none" w:sz="0" w:space="0" w:color="auto"/>
        <w:left w:val="none" w:sz="0" w:space="0" w:color="auto"/>
        <w:bottom w:val="none" w:sz="0" w:space="0" w:color="auto"/>
        <w:right w:val="none" w:sz="0" w:space="0" w:color="auto"/>
      </w:divBdr>
    </w:div>
    <w:div w:id="1176961925">
      <w:bodyDiv w:val="1"/>
      <w:marLeft w:val="0"/>
      <w:marRight w:val="0"/>
      <w:marTop w:val="0"/>
      <w:marBottom w:val="0"/>
      <w:divBdr>
        <w:top w:val="none" w:sz="0" w:space="0" w:color="auto"/>
        <w:left w:val="none" w:sz="0" w:space="0" w:color="auto"/>
        <w:bottom w:val="none" w:sz="0" w:space="0" w:color="auto"/>
        <w:right w:val="none" w:sz="0" w:space="0" w:color="auto"/>
      </w:divBdr>
    </w:div>
    <w:div w:id="1177815666">
      <w:bodyDiv w:val="1"/>
      <w:marLeft w:val="0"/>
      <w:marRight w:val="0"/>
      <w:marTop w:val="0"/>
      <w:marBottom w:val="0"/>
      <w:divBdr>
        <w:top w:val="none" w:sz="0" w:space="0" w:color="auto"/>
        <w:left w:val="none" w:sz="0" w:space="0" w:color="auto"/>
        <w:bottom w:val="none" w:sz="0" w:space="0" w:color="auto"/>
        <w:right w:val="none" w:sz="0" w:space="0" w:color="auto"/>
      </w:divBdr>
    </w:div>
    <w:div w:id="1180000004">
      <w:bodyDiv w:val="1"/>
      <w:marLeft w:val="0"/>
      <w:marRight w:val="0"/>
      <w:marTop w:val="0"/>
      <w:marBottom w:val="0"/>
      <w:divBdr>
        <w:top w:val="none" w:sz="0" w:space="0" w:color="auto"/>
        <w:left w:val="none" w:sz="0" w:space="0" w:color="auto"/>
        <w:bottom w:val="none" w:sz="0" w:space="0" w:color="auto"/>
        <w:right w:val="none" w:sz="0" w:space="0" w:color="auto"/>
      </w:divBdr>
    </w:div>
    <w:div w:id="1182668346">
      <w:bodyDiv w:val="1"/>
      <w:marLeft w:val="0"/>
      <w:marRight w:val="0"/>
      <w:marTop w:val="0"/>
      <w:marBottom w:val="0"/>
      <w:divBdr>
        <w:top w:val="none" w:sz="0" w:space="0" w:color="auto"/>
        <w:left w:val="none" w:sz="0" w:space="0" w:color="auto"/>
        <w:bottom w:val="none" w:sz="0" w:space="0" w:color="auto"/>
        <w:right w:val="none" w:sz="0" w:space="0" w:color="auto"/>
      </w:divBdr>
      <w:divsChild>
        <w:div w:id="251087389">
          <w:marLeft w:val="0"/>
          <w:marRight w:val="0"/>
          <w:marTop w:val="0"/>
          <w:marBottom w:val="187"/>
          <w:divBdr>
            <w:top w:val="none" w:sz="0" w:space="0" w:color="auto"/>
            <w:left w:val="none" w:sz="0" w:space="0" w:color="auto"/>
            <w:bottom w:val="none" w:sz="0" w:space="0" w:color="auto"/>
            <w:right w:val="none" w:sz="0" w:space="0" w:color="auto"/>
          </w:divBdr>
          <w:divsChild>
            <w:div w:id="1107771610">
              <w:marLeft w:val="0"/>
              <w:marRight w:val="0"/>
              <w:marTop w:val="0"/>
              <w:marBottom w:val="0"/>
              <w:divBdr>
                <w:top w:val="none" w:sz="0" w:space="0" w:color="auto"/>
                <w:left w:val="single" w:sz="12" w:space="0" w:color="C3C3C3"/>
                <w:bottom w:val="single" w:sz="12" w:space="2" w:color="C3C3C3"/>
                <w:right w:val="single" w:sz="12" w:space="0" w:color="C3C3C3"/>
              </w:divBdr>
              <w:divsChild>
                <w:div w:id="2005041026">
                  <w:marLeft w:val="0"/>
                  <w:marRight w:val="0"/>
                  <w:marTop w:val="0"/>
                  <w:marBottom w:val="0"/>
                  <w:divBdr>
                    <w:top w:val="none" w:sz="0" w:space="0" w:color="auto"/>
                    <w:left w:val="none" w:sz="0" w:space="0" w:color="auto"/>
                    <w:bottom w:val="none" w:sz="0" w:space="0" w:color="auto"/>
                    <w:right w:val="none" w:sz="0" w:space="0" w:color="auto"/>
                  </w:divBdr>
                  <w:divsChild>
                    <w:div w:id="1573928100">
                      <w:marLeft w:val="56"/>
                      <w:marRight w:val="56"/>
                      <w:marTop w:val="0"/>
                      <w:marBottom w:val="0"/>
                      <w:divBdr>
                        <w:top w:val="single" w:sz="8" w:space="0" w:color="DFE1E1"/>
                        <w:left w:val="single" w:sz="8" w:space="0" w:color="DFE1E1"/>
                        <w:bottom w:val="single" w:sz="8" w:space="0" w:color="DFE1E1"/>
                        <w:right w:val="single" w:sz="8" w:space="0" w:color="DFE1E1"/>
                      </w:divBdr>
                      <w:divsChild>
                        <w:div w:id="285502704">
                          <w:marLeft w:val="0"/>
                          <w:marRight w:val="0"/>
                          <w:marTop w:val="0"/>
                          <w:marBottom w:val="0"/>
                          <w:divBdr>
                            <w:top w:val="none" w:sz="0" w:space="0" w:color="auto"/>
                            <w:left w:val="none" w:sz="0" w:space="0" w:color="auto"/>
                            <w:bottom w:val="none" w:sz="0" w:space="0" w:color="auto"/>
                            <w:right w:val="none" w:sz="0" w:space="0" w:color="auto"/>
                          </w:divBdr>
                          <w:divsChild>
                            <w:div w:id="52852598">
                              <w:marLeft w:val="0"/>
                              <w:marRight w:val="0"/>
                              <w:marTop w:val="0"/>
                              <w:marBottom w:val="281"/>
                              <w:divBdr>
                                <w:top w:val="single" w:sz="8" w:space="15" w:color="D3D3D3"/>
                                <w:left w:val="single" w:sz="8" w:space="16" w:color="D3D3D3"/>
                                <w:bottom w:val="single" w:sz="8" w:space="6" w:color="D3D3D3"/>
                                <w:right w:val="single" w:sz="8" w:space="16" w:color="D3D3D3"/>
                              </w:divBdr>
                              <w:divsChild>
                                <w:div w:id="1963225249">
                                  <w:marLeft w:val="0"/>
                                  <w:marRight w:val="0"/>
                                  <w:marTop w:val="0"/>
                                  <w:marBottom w:val="0"/>
                                  <w:divBdr>
                                    <w:top w:val="single" w:sz="8" w:space="9" w:color="D8D7D7"/>
                                    <w:left w:val="single" w:sz="8" w:space="9" w:color="D8D7D7"/>
                                    <w:bottom w:val="single" w:sz="8" w:space="0" w:color="D8D7D7"/>
                                    <w:right w:val="single" w:sz="8" w:space="9" w:color="D8D7D7"/>
                                  </w:divBdr>
                                </w:div>
                              </w:divsChild>
                            </w:div>
                          </w:divsChild>
                        </w:div>
                      </w:divsChild>
                    </w:div>
                  </w:divsChild>
                </w:div>
              </w:divsChild>
            </w:div>
          </w:divsChild>
        </w:div>
      </w:divsChild>
    </w:div>
    <w:div w:id="1183938561">
      <w:bodyDiv w:val="1"/>
      <w:marLeft w:val="0"/>
      <w:marRight w:val="0"/>
      <w:marTop w:val="0"/>
      <w:marBottom w:val="0"/>
      <w:divBdr>
        <w:top w:val="none" w:sz="0" w:space="0" w:color="auto"/>
        <w:left w:val="none" w:sz="0" w:space="0" w:color="auto"/>
        <w:bottom w:val="none" w:sz="0" w:space="0" w:color="auto"/>
        <w:right w:val="none" w:sz="0" w:space="0" w:color="auto"/>
      </w:divBdr>
    </w:div>
    <w:div w:id="1186794719">
      <w:bodyDiv w:val="1"/>
      <w:marLeft w:val="0"/>
      <w:marRight w:val="0"/>
      <w:marTop w:val="0"/>
      <w:marBottom w:val="0"/>
      <w:divBdr>
        <w:top w:val="none" w:sz="0" w:space="0" w:color="auto"/>
        <w:left w:val="none" w:sz="0" w:space="0" w:color="auto"/>
        <w:bottom w:val="none" w:sz="0" w:space="0" w:color="auto"/>
        <w:right w:val="none" w:sz="0" w:space="0" w:color="auto"/>
      </w:divBdr>
    </w:div>
    <w:div w:id="1196305529">
      <w:bodyDiv w:val="1"/>
      <w:marLeft w:val="0"/>
      <w:marRight w:val="0"/>
      <w:marTop w:val="0"/>
      <w:marBottom w:val="0"/>
      <w:divBdr>
        <w:top w:val="none" w:sz="0" w:space="0" w:color="auto"/>
        <w:left w:val="none" w:sz="0" w:space="0" w:color="auto"/>
        <w:bottom w:val="none" w:sz="0" w:space="0" w:color="auto"/>
        <w:right w:val="none" w:sz="0" w:space="0" w:color="auto"/>
      </w:divBdr>
    </w:div>
    <w:div w:id="1203129386">
      <w:bodyDiv w:val="1"/>
      <w:marLeft w:val="0"/>
      <w:marRight w:val="0"/>
      <w:marTop w:val="0"/>
      <w:marBottom w:val="0"/>
      <w:divBdr>
        <w:top w:val="none" w:sz="0" w:space="0" w:color="auto"/>
        <w:left w:val="none" w:sz="0" w:space="0" w:color="auto"/>
        <w:bottom w:val="none" w:sz="0" w:space="0" w:color="auto"/>
        <w:right w:val="none" w:sz="0" w:space="0" w:color="auto"/>
      </w:divBdr>
    </w:div>
    <w:div w:id="1206720273">
      <w:bodyDiv w:val="1"/>
      <w:marLeft w:val="0"/>
      <w:marRight w:val="0"/>
      <w:marTop w:val="0"/>
      <w:marBottom w:val="0"/>
      <w:divBdr>
        <w:top w:val="none" w:sz="0" w:space="0" w:color="auto"/>
        <w:left w:val="none" w:sz="0" w:space="0" w:color="auto"/>
        <w:bottom w:val="none" w:sz="0" w:space="0" w:color="auto"/>
        <w:right w:val="none" w:sz="0" w:space="0" w:color="auto"/>
      </w:divBdr>
    </w:div>
    <w:div w:id="1214195757">
      <w:bodyDiv w:val="1"/>
      <w:marLeft w:val="0"/>
      <w:marRight w:val="0"/>
      <w:marTop w:val="0"/>
      <w:marBottom w:val="0"/>
      <w:divBdr>
        <w:top w:val="none" w:sz="0" w:space="0" w:color="auto"/>
        <w:left w:val="none" w:sz="0" w:space="0" w:color="auto"/>
        <w:bottom w:val="none" w:sz="0" w:space="0" w:color="auto"/>
        <w:right w:val="none" w:sz="0" w:space="0" w:color="auto"/>
      </w:divBdr>
    </w:div>
    <w:div w:id="1225340109">
      <w:bodyDiv w:val="1"/>
      <w:marLeft w:val="0"/>
      <w:marRight w:val="0"/>
      <w:marTop w:val="0"/>
      <w:marBottom w:val="0"/>
      <w:divBdr>
        <w:top w:val="none" w:sz="0" w:space="0" w:color="auto"/>
        <w:left w:val="none" w:sz="0" w:space="0" w:color="auto"/>
        <w:bottom w:val="none" w:sz="0" w:space="0" w:color="auto"/>
        <w:right w:val="none" w:sz="0" w:space="0" w:color="auto"/>
      </w:divBdr>
    </w:div>
    <w:div w:id="1226187183">
      <w:bodyDiv w:val="1"/>
      <w:marLeft w:val="0"/>
      <w:marRight w:val="0"/>
      <w:marTop w:val="0"/>
      <w:marBottom w:val="0"/>
      <w:divBdr>
        <w:top w:val="none" w:sz="0" w:space="0" w:color="auto"/>
        <w:left w:val="none" w:sz="0" w:space="0" w:color="auto"/>
        <w:bottom w:val="none" w:sz="0" w:space="0" w:color="auto"/>
        <w:right w:val="none" w:sz="0" w:space="0" w:color="auto"/>
      </w:divBdr>
    </w:div>
    <w:div w:id="1227061846">
      <w:bodyDiv w:val="1"/>
      <w:marLeft w:val="0"/>
      <w:marRight w:val="0"/>
      <w:marTop w:val="0"/>
      <w:marBottom w:val="0"/>
      <w:divBdr>
        <w:top w:val="none" w:sz="0" w:space="0" w:color="auto"/>
        <w:left w:val="none" w:sz="0" w:space="0" w:color="auto"/>
        <w:bottom w:val="none" w:sz="0" w:space="0" w:color="auto"/>
        <w:right w:val="none" w:sz="0" w:space="0" w:color="auto"/>
      </w:divBdr>
    </w:div>
    <w:div w:id="1227380416">
      <w:bodyDiv w:val="1"/>
      <w:marLeft w:val="0"/>
      <w:marRight w:val="0"/>
      <w:marTop w:val="0"/>
      <w:marBottom w:val="0"/>
      <w:divBdr>
        <w:top w:val="none" w:sz="0" w:space="0" w:color="auto"/>
        <w:left w:val="none" w:sz="0" w:space="0" w:color="auto"/>
        <w:bottom w:val="none" w:sz="0" w:space="0" w:color="auto"/>
        <w:right w:val="none" w:sz="0" w:space="0" w:color="auto"/>
      </w:divBdr>
    </w:div>
    <w:div w:id="1232619993">
      <w:bodyDiv w:val="1"/>
      <w:marLeft w:val="0"/>
      <w:marRight w:val="0"/>
      <w:marTop w:val="0"/>
      <w:marBottom w:val="0"/>
      <w:divBdr>
        <w:top w:val="none" w:sz="0" w:space="0" w:color="auto"/>
        <w:left w:val="none" w:sz="0" w:space="0" w:color="auto"/>
        <w:bottom w:val="none" w:sz="0" w:space="0" w:color="auto"/>
        <w:right w:val="none" w:sz="0" w:space="0" w:color="auto"/>
      </w:divBdr>
    </w:div>
    <w:div w:id="1246064099">
      <w:bodyDiv w:val="1"/>
      <w:marLeft w:val="0"/>
      <w:marRight w:val="0"/>
      <w:marTop w:val="0"/>
      <w:marBottom w:val="0"/>
      <w:divBdr>
        <w:top w:val="none" w:sz="0" w:space="0" w:color="auto"/>
        <w:left w:val="none" w:sz="0" w:space="0" w:color="auto"/>
        <w:bottom w:val="none" w:sz="0" w:space="0" w:color="auto"/>
        <w:right w:val="none" w:sz="0" w:space="0" w:color="auto"/>
      </w:divBdr>
    </w:div>
    <w:div w:id="1252424225">
      <w:bodyDiv w:val="1"/>
      <w:marLeft w:val="0"/>
      <w:marRight w:val="0"/>
      <w:marTop w:val="0"/>
      <w:marBottom w:val="0"/>
      <w:divBdr>
        <w:top w:val="none" w:sz="0" w:space="0" w:color="auto"/>
        <w:left w:val="none" w:sz="0" w:space="0" w:color="auto"/>
        <w:bottom w:val="none" w:sz="0" w:space="0" w:color="auto"/>
        <w:right w:val="none" w:sz="0" w:space="0" w:color="auto"/>
      </w:divBdr>
    </w:div>
    <w:div w:id="1252858479">
      <w:bodyDiv w:val="1"/>
      <w:marLeft w:val="0"/>
      <w:marRight w:val="0"/>
      <w:marTop w:val="0"/>
      <w:marBottom w:val="0"/>
      <w:divBdr>
        <w:top w:val="none" w:sz="0" w:space="0" w:color="auto"/>
        <w:left w:val="none" w:sz="0" w:space="0" w:color="auto"/>
        <w:bottom w:val="none" w:sz="0" w:space="0" w:color="auto"/>
        <w:right w:val="none" w:sz="0" w:space="0" w:color="auto"/>
      </w:divBdr>
    </w:div>
    <w:div w:id="1256942992">
      <w:bodyDiv w:val="1"/>
      <w:marLeft w:val="0"/>
      <w:marRight w:val="0"/>
      <w:marTop w:val="0"/>
      <w:marBottom w:val="0"/>
      <w:divBdr>
        <w:top w:val="none" w:sz="0" w:space="0" w:color="auto"/>
        <w:left w:val="none" w:sz="0" w:space="0" w:color="auto"/>
        <w:bottom w:val="none" w:sz="0" w:space="0" w:color="auto"/>
        <w:right w:val="none" w:sz="0" w:space="0" w:color="auto"/>
      </w:divBdr>
    </w:div>
    <w:div w:id="1260485806">
      <w:bodyDiv w:val="1"/>
      <w:marLeft w:val="0"/>
      <w:marRight w:val="0"/>
      <w:marTop w:val="0"/>
      <w:marBottom w:val="0"/>
      <w:divBdr>
        <w:top w:val="none" w:sz="0" w:space="0" w:color="auto"/>
        <w:left w:val="none" w:sz="0" w:space="0" w:color="auto"/>
        <w:bottom w:val="none" w:sz="0" w:space="0" w:color="auto"/>
        <w:right w:val="none" w:sz="0" w:space="0" w:color="auto"/>
      </w:divBdr>
    </w:div>
    <w:div w:id="1262029944">
      <w:bodyDiv w:val="1"/>
      <w:marLeft w:val="0"/>
      <w:marRight w:val="0"/>
      <w:marTop w:val="0"/>
      <w:marBottom w:val="0"/>
      <w:divBdr>
        <w:top w:val="none" w:sz="0" w:space="0" w:color="auto"/>
        <w:left w:val="none" w:sz="0" w:space="0" w:color="auto"/>
        <w:bottom w:val="none" w:sz="0" w:space="0" w:color="auto"/>
        <w:right w:val="none" w:sz="0" w:space="0" w:color="auto"/>
      </w:divBdr>
    </w:div>
    <w:div w:id="1265110762">
      <w:bodyDiv w:val="1"/>
      <w:marLeft w:val="0"/>
      <w:marRight w:val="0"/>
      <w:marTop w:val="0"/>
      <w:marBottom w:val="0"/>
      <w:divBdr>
        <w:top w:val="none" w:sz="0" w:space="0" w:color="auto"/>
        <w:left w:val="none" w:sz="0" w:space="0" w:color="auto"/>
        <w:bottom w:val="none" w:sz="0" w:space="0" w:color="auto"/>
        <w:right w:val="none" w:sz="0" w:space="0" w:color="auto"/>
      </w:divBdr>
    </w:div>
    <w:div w:id="1270042573">
      <w:bodyDiv w:val="1"/>
      <w:marLeft w:val="0"/>
      <w:marRight w:val="0"/>
      <w:marTop w:val="0"/>
      <w:marBottom w:val="0"/>
      <w:divBdr>
        <w:top w:val="none" w:sz="0" w:space="0" w:color="auto"/>
        <w:left w:val="none" w:sz="0" w:space="0" w:color="auto"/>
        <w:bottom w:val="none" w:sz="0" w:space="0" w:color="auto"/>
        <w:right w:val="none" w:sz="0" w:space="0" w:color="auto"/>
      </w:divBdr>
    </w:div>
    <w:div w:id="1279678259">
      <w:bodyDiv w:val="1"/>
      <w:marLeft w:val="0"/>
      <w:marRight w:val="0"/>
      <w:marTop w:val="0"/>
      <w:marBottom w:val="0"/>
      <w:divBdr>
        <w:top w:val="none" w:sz="0" w:space="0" w:color="auto"/>
        <w:left w:val="none" w:sz="0" w:space="0" w:color="auto"/>
        <w:bottom w:val="none" w:sz="0" w:space="0" w:color="auto"/>
        <w:right w:val="none" w:sz="0" w:space="0" w:color="auto"/>
      </w:divBdr>
    </w:div>
    <w:div w:id="1287275340">
      <w:bodyDiv w:val="1"/>
      <w:marLeft w:val="0"/>
      <w:marRight w:val="0"/>
      <w:marTop w:val="0"/>
      <w:marBottom w:val="0"/>
      <w:divBdr>
        <w:top w:val="none" w:sz="0" w:space="0" w:color="auto"/>
        <w:left w:val="none" w:sz="0" w:space="0" w:color="auto"/>
        <w:bottom w:val="none" w:sz="0" w:space="0" w:color="auto"/>
        <w:right w:val="none" w:sz="0" w:space="0" w:color="auto"/>
      </w:divBdr>
    </w:div>
    <w:div w:id="1288196930">
      <w:bodyDiv w:val="1"/>
      <w:marLeft w:val="0"/>
      <w:marRight w:val="0"/>
      <w:marTop w:val="0"/>
      <w:marBottom w:val="0"/>
      <w:divBdr>
        <w:top w:val="none" w:sz="0" w:space="0" w:color="auto"/>
        <w:left w:val="none" w:sz="0" w:space="0" w:color="auto"/>
        <w:bottom w:val="none" w:sz="0" w:space="0" w:color="auto"/>
        <w:right w:val="none" w:sz="0" w:space="0" w:color="auto"/>
      </w:divBdr>
    </w:div>
    <w:div w:id="1290740589">
      <w:bodyDiv w:val="1"/>
      <w:marLeft w:val="0"/>
      <w:marRight w:val="0"/>
      <w:marTop w:val="0"/>
      <w:marBottom w:val="0"/>
      <w:divBdr>
        <w:top w:val="none" w:sz="0" w:space="0" w:color="auto"/>
        <w:left w:val="none" w:sz="0" w:space="0" w:color="auto"/>
        <w:bottom w:val="none" w:sz="0" w:space="0" w:color="auto"/>
        <w:right w:val="none" w:sz="0" w:space="0" w:color="auto"/>
      </w:divBdr>
    </w:div>
    <w:div w:id="1292781787">
      <w:bodyDiv w:val="1"/>
      <w:marLeft w:val="0"/>
      <w:marRight w:val="0"/>
      <w:marTop w:val="0"/>
      <w:marBottom w:val="0"/>
      <w:divBdr>
        <w:top w:val="none" w:sz="0" w:space="0" w:color="auto"/>
        <w:left w:val="none" w:sz="0" w:space="0" w:color="auto"/>
        <w:bottom w:val="none" w:sz="0" w:space="0" w:color="auto"/>
        <w:right w:val="none" w:sz="0" w:space="0" w:color="auto"/>
      </w:divBdr>
    </w:div>
    <w:div w:id="1300039093">
      <w:bodyDiv w:val="1"/>
      <w:marLeft w:val="0"/>
      <w:marRight w:val="0"/>
      <w:marTop w:val="0"/>
      <w:marBottom w:val="0"/>
      <w:divBdr>
        <w:top w:val="none" w:sz="0" w:space="0" w:color="auto"/>
        <w:left w:val="none" w:sz="0" w:space="0" w:color="auto"/>
        <w:bottom w:val="none" w:sz="0" w:space="0" w:color="auto"/>
        <w:right w:val="none" w:sz="0" w:space="0" w:color="auto"/>
      </w:divBdr>
    </w:div>
    <w:div w:id="1300111904">
      <w:bodyDiv w:val="1"/>
      <w:marLeft w:val="0"/>
      <w:marRight w:val="0"/>
      <w:marTop w:val="0"/>
      <w:marBottom w:val="0"/>
      <w:divBdr>
        <w:top w:val="none" w:sz="0" w:space="0" w:color="auto"/>
        <w:left w:val="none" w:sz="0" w:space="0" w:color="auto"/>
        <w:bottom w:val="none" w:sz="0" w:space="0" w:color="auto"/>
        <w:right w:val="none" w:sz="0" w:space="0" w:color="auto"/>
      </w:divBdr>
    </w:div>
    <w:div w:id="1303926292">
      <w:bodyDiv w:val="1"/>
      <w:marLeft w:val="0"/>
      <w:marRight w:val="0"/>
      <w:marTop w:val="0"/>
      <w:marBottom w:val="0"/>
      <w:divBdr>
        <w:top w:val="none" w:sz="0" w:space="0" w:color="auto"/>
        <w:left w:val="none" w:sz="0" w:space="0" w:color="auto"/>
        <w:bottom w:val="none" w:sz="0" w:space="0" w:color="auto"/>
        <w:right w:val="none" w:sz="0" w:space="0" w:color="auto"/>
      </w:divBdr>
    </w:div>
    <w:div w:id="1306469352">
      <w:bodyDiv w:val="1"/>
      <w:marLeft w:val="0"/>
      <w:marRight w:val="0"/>
      <w:marTop w:val="0"/>
      <w:marBottom w:val="0"/>
      <w:divBdr>
        <w:top w:val="none" w:sz="0" w:space="0" w:color="auto"/>
        <w:left w:val="none" w:sz="0" w:space="0" w:color="auto"/>
        <w:bottom w:val="none" w:sz="0" w:space="0" w:color="auto"/>
        <w:right w:val="none" w:sz="0" w:space="0" w:color="auto"/>
      </w:divBdr>
    </w:div>
    <w:div w:id="1306931364">
      <w:bodyDiv w:val="1"/>
      <w:marLeft w:val="0"/>
      <w:marRight w:val="0"/>
      <w:marTop w:val="0"/>
      <w:marBottom w:val="0"/>
      <w:divBdr>
        <w:top w:val="none" w:sz="0" w:space="0" w:color="auto"/>
        <w:left w:val="none" w:sz="0" w:space="0" w:color="auto"/>
        <w:bottom w:val="none" w:sz="0" w:space="0" w:color="auto"/>
        <w:right w:val="none" w:sz="0" w:space="0" w:color="auto"/>
      </w:divBdr>
    </w:div>
    <w:div w:id="1309362074">
      <w:bodyDiv w:val="1"/>
      <w:marLeft w:val="0"/>
      <w:marRight w:val="0"/>
      <w:marTop w:val="0"/>
      <w:marBottom w:val="0"/>
      <w:divBdr>
        <w:top w:val="none" w:sz="0" w:space="0" w:color="auto"/>
        <w:left w:val="none" w:sz="0" w:space="0" w:color="auto"/>
        <w:bottom w:val="none" w:sz="0" w:space="0" w:color="auto"/>
        <w:right w:val="none" w:sz="0" w:space="0" w:color="auto"/>
      </w:divBdr>
    </w:div>
    <w:div w:id="1309625304">
      <w:bodyDiv w:val="1"/>
      <w:marLeft w:val="0"/>
      <w:marRight w:val="0"/>
      <w:marTop w:val="0"/>
      <w:marBottom w:val="0"/>
      <w:divBdr>
        <w:top w:val="none" w:sz="0" w:space="0" w:color="auto"/>
        <w:left w:val="none" w:sz="0" w:space="0" w:color="auto"/>
        <w:bottom w:val="none" w:sz="0" w:space="0" w:color="auto"/>
        <w:right w:val="none" w:sz="0" w:space="0" w:color="auto"/>
      </w:divBdr>
    </w:div>
    <w:div w:id="1310089218">
      <w:bodyDiv w:val="1"/>
      <w:marLeft w:val="0"/>
      <w:marRight w:val="0"/>
      <w:marTop w:val="0"/>
      <w:marBottom w:val="0"/>
      <w:divBdr>
        <w:top w:val="none" w:sz="0" w:space="0" w:color="auto"/>
        <w:left w:val="none" w:sz="0" w:space="0" w:color="auto"/>
        <w:bottom w:val="none" w:sz="0" w:space="0" w:color="auto"/>
        <w:right w:val="none" w:sz="0" w:space="0" w:color="auto"/>
      </w:divBdr>
    </w:div>
    <w:div w:id="1310675013">
      <w:bodyDiv w:val="1"/>
      <w:marLeft w:val="0"/>
      <w:marRight w:val="0"/>
      <w:marTop w:val="0"/>
      <w:marBottom w:val="0"/>
      <w:divBdr>
        <w:top w:val="none" w:sz="0" w:space="0" w:color="auto"/>
        <w:left w:val="none" w:sz="0" w:space="0" w:color="auto"/>
        <w:bottom w:val="none" w:sz="0" w:space="0" w:color="auto"/>
        <w:right w:val="none" w:sz="0" w:space="0" w:color="auto"/>
      </w:divBdr>
    </w:div>
    <w:div w:id="1310982562">
      <w:bodyDiv w:val="1"/>
      <w:marLeft w:val="0"/>
      <w:marRight w:val="0"/>
      <w:marTop w:val="0"/>
      <w:marBottom w:val="0"/>
      <w:divBdr>
        <w:top w:val="none" w:sz="0" w:space="0" w:color="auto"/>
        <w:left w:val="none" w:sz="0" w:space="0" w:color="auto"/>
        <w:bottom w:val="none" w:sz="0" w:space="0" w:color="auto"/>
        <w:right w:val="none" w:sz="0" w:space="0" w:color="auto"/>
      </w:divBdr>
    </w:div>
    <w:div w:id="1318266982">
      <w:bodyDiv w:val="1"/>
      <w:marLeft w:val="0"/>
      <w:marRight w:val="0"/>
      <w:marTop w:val="0"/>
      <w:marBottom w:val="0"/>
      <w:divBdr>
        <w:top w:val="none" w:sz="0" w:space="0" w:color="auto"/>
        <w:left w:val="none" w:sz="0" w:space="0" w:color="auto"/>
        <w:bottom w:val="none" w:sz="0" w:space="0" w:color="auto"/>
        <w:right w:val="none" w:sz="0" w:space="0" w:color="auto"/>
      </w:divBdr>
    </w:div>
    <w:div w:id="1318800020">
      <w:bodyDiv w:val="1"/>
      <w:marLeft w:val="0"/>
      <w:marRight w:val="0"/>
      <w:marTop w:val="0"/>
      <w:marBottom w:val="0"/>
      <w:divBdr>
        <w:top w:val="none" w:sz="0" w:space="0" w:color="auto"/>
        <w:left w:val="none" w:sz="0" w:space="0" w:color="auto"/>
        <w:bottom w:val="none" w:sz="0" w:space="0" w:color="auto"/>
        <w:right w:val="none" w:sz="0" w:space="0" w:color="auto"/>
      </w:divBdr>
    </w:div>
    <w:div w:id="1319728429">
      <w:bodyDiv w:val="1"/>
      <w:marLeft w:val="0"/>
      <w:marRight w:val="0"/>
      <w:marTop w:val="0"/>
      <w:marBottom w:val="0"/>
      <w:divBdr>
        <w:top w:val="none" w:sz="0" w:space="0" w:color="auto"/>
        <w:left w:val="none" w:sz="0" w:space="0" w:color="auto"/>
        <w:bottom w:val="none" w:sz="0" w:space="0" w:color="auto"/>
        <w:right w:val="none" w:sz="0" w:space="0" w:color="auto"/>
      </w:divBdr>
    </w:div>
    <w:div w:id="1327243094">
      <w:bodyDiv w:val="1"/>
      <w:marLeft w:val="0"/>
      <w:marRight w:val="0"/>
      <w:marTop w:val="0"/>
      <w:marBottom w:val="0"/>
      <w:divBdr>
        <w:top w:val="none" w:sz="0" w:space="0" w:color="auto"/>
        <w:left w:val="none" w:sz="0" w:space="0" w:color="auto"/>
        <w:bottom w:val="none" w:sz="0" w:space="0" w:color="auto"/>
        <w:right w:val="none" w:sz="0" w:space="0" w:color="auto"/>
      </w:divBdr>
    </w:div>
    <w:div w:id="1328707129">
      <w:bodyDiv w:val="1"/>
      <w:marLeft w:val="0"/>
      <w:marRight w:val="0"/>
      <w:marTop w:val="0"/>
      <w:marBottom w:val="0"/>
      <w:divBdr>
        <w:top w:val="none" w:sz="0" w:space="0" w:color="auto"/>
        <w:left w:val="none" w:sz="0" w:space="0" w:color="auto"/>
        <w:bottom w:val="none" w:sz="0" w:space="0" w:color="auto"/>
        <w:right w:val="none" w:sz="0" w:space="0" w:color="auto"/>
      </w:divBdr>
    </w:div>
    <w:div w:id="1329553623">
      <w:bodyDiv w:val="1"/>
      <w:marLeft w:val="0"/>
      <w:marRight w:val="0"/>
      <w:marTop w:val="0"/>
      <w:marBottom w:val="0"/>
      <w:divBdr>
        <w:top w:val="none" w:sz="0" w:space="0" w:color="auto"/>
        <w:left w:val="none" w:sz="0" w:space="0" w:color="auto"/>
        <w:bottom w:val="none" w:sz="0" w:space="0" w:color="auto"/>
        <w:right w:val="none" w:sz="0" w:space="0" w:color="auto"/>
      </w:divBdr>
    </w:div>
    <w:div w:id="1330055798">
      <w:bodyDiv w:val="1"/>
      <w:marLeft w:val="0"/>
      <w:marRight w:val="0"/>
      <w:marTop w:val="0"/>
      <w:marBottom w:val="0"/>
      <w:divBdr>
        <w:top w:val="none" w:sz="0" w:space="0" w:color="auto"/>
        <w:left w:val="none" w:sz="0" w:space="0" w:color="auto"/>
        <w:bottom w:val="none" w:sz="0" w:space="0" w:color="auto"/>
        <w:right w:val="none" w:sz="0" w:space="0" w:color="auto"/>
      </w:divBdr>
    </w:div>
    <w:div w:id="1334069986">
      <w:bodyDiv w:val="1"/>
      <w:marLeft w:val="0"/>
      <w:marRight w:val="0"/>
      <w:marTop w:val="0"/>
      <w:marBottom w:val="0"/>
      <w:divBdr>
        <w:top w:val="none" w:sz="0" w:space="0" w:color="auto"/>
        <w:left w:val="none" w:sz="0" w:space="0" w:color="auto"/>
        <w:bottom w:val="none" w:sz="0" w:space="0" w:color="auto"/>
        <w:right w:val="none" w:sz="0" w:space="0" w:color="auto"/>
      </w:divBdr>
    </w:div>
    <w:div w:id="1347753262">
      <w:bodyDiv w:val="1"/>
      <w:marLeft w:val="0"/>
      <w:marRight w:val="0"/>
      <w:marTop w:val="0"/>
      <w:marBottom w:val="0"/>
      <w:divBdr>
        <w:top w:val="none" w:sz="0" w:space="0" w:color="auto"/>
        <w:left w:val="none" w:sz="0" w:space="0" w:color="auto"/>
        <w:bottom w:val="none" w:sz="0" w:space="0" w:color="auto"/>
        <w:right w:val="none" w:sz="0" w:space="0" w:color="auto"/>
      </w:divBdr>
    </w:div>
    <w:div w:id="1348367644">
      <w:bodyDiv w:val="1"/>
      <w:marLeft w:val="0"/>
      <w:marRight w:val="0"/>
      <w:marTop w:val="0"/>
      <w:marBottom w:val="0"/>
      <w:divBdr>
        <w:top w:val="none" w:sz="0" w:space="0" w:color="auto"/>
        <w:left w:val="none" w:sz="0" w:space="0" w:color="auto"/>
        <w:bottom w:val="none" w:sz="0" w:space="0" w:color="auto"/>
        <w:right w:val="none" w:sz="0" w:space="0" w:color="auto"/>
      </w:divBdr>
    </w:div>
    <w:div w:id="1359232421">
      <w:bodyDiv w:val="1"/>
      <w:marLeft w:val="0"/>
      <w:marRight w:val="0"/>
      <w:marTop w:val="0"/>
      <w:marBottom w:val="0"/>
      <w:divBdr>
        <w:top w:val="none" w:sz="0" w:space="0" w:color="auto"/>
        <w:left w:val="none" w:sz="0" w:space="0" w:color="auto"/>
        <w:bottom w:val="none" w:sz="0" w:space="0" w:color="auto"/>
        <w:right w:val="none" w:sz="0" w:space="0" w:color="auto"/>
      </w:divBdr>
    </w:div>
    <w:div w:id="1360817188">
      <w:bodyDiv w:val="1"/>
      <w:marLeft w:val="0"/>
      <w:marRight w:val="0"/>
      <w:marTop w:val="0"/>
      <w:marBottom w:val="0"/>
      <w:divBdr>
        <w:top w:val="none" w:sz="0" w:space="0" w:color="auto"/>
        <w:left w:val="none" w:sz="0" w:space="0" w:color="auto"/>
        <w:bottom w:val="none" w:sz="0" w:space="0" w:color="auto"/>
        <w:right w:val="none" w:sz="0" w:space="0" w:color="auto"/>
      </w:divBdr>
    </w:div>
    <w:div w:id="1361318664">
      <w:bodyDiv w:val="1"/>
      <w:marLeft w:val="0"/>
      <w:marRight w:val="0"/>
      <w:marTop w:val="0"/>
      <w:marBottom w:val="0"/>
      <w:divBdr>
        <w:top w:val="none" w:sz="0" w:space="0" w:color="auto"/>
        <w:left w:val="none" w:sz="0" w:space="0" w:color="auto"/>
        <w:bottom w:val="none" w:sz="0" w:space="0" w:color="auto"/>
        <w:right w:val="none" w:sz="0" w:space="0" w:color="auto"/>
      </w:divBdr>
    </w:div>
    <w:div w:id="1363089993">
      <w:bodyDiv w:val="1"/>
      <w:marLeft w:val="0"/>
      <w:marRight w:val="0"/>
      <w:marTop w:val="0"/>
      <w:marBottom w:val="0"/>
      <w:divBdr>
        <w:top w:val="none" w:sz="0" w:space="0" w:color="auto"/>
        <w:left w:val="none" w:sz="0" w:space="0" w:color="auto"/>
        <w:bottom w:val="none" w:sz="0" w:space="0" w:color="auto"/>
        <w:right w:val="none" w:sz="0" w:space="0" w:color="auto"/>
      </w:divBdr>
    </w:div>
    <w:div w:id="1363288207">
      <w:bodyDiv w:val="1"/>
      <w:marLeft w:val="0"/>
      <w:marRight w:val="0"/>
      <w:marTop w:val="0"/>
      <w:marBottom w:val="0"/>
      <w:divBdr>
        <w:top w:val="none" w:sz="0" w:space="0" w:color="auto"/>
        <w:left w:val="none" w:sz="0" w:space="0" w:color="auto"/>
        <w:bottom w:val="none" w:sz="0" w:space="0" w:color="auto"/>
        <w:right w:val="none" w:sz="0" w:space="0" w:color="auto"/>
      </w:divBdr>
    </w:div>
    <w:div w:id="1366978358">
      <w:bodyDiv w:val="1"/>
      <w:marLeft w:val="0"/>
      <w:marRight w:val="0"/>
      <w:marTop w:val="0"/>
      <w:marBottom w:val="0"/>
      <w:divBdr>
        <w:top w:val="none" w:sz="0" w:space="0" w:color="auto"/>
        <w:left w:val="none" w:sz="0" w:space="0" w:color="auto"/>
        <w:bottom w:val="none" w:sz="0" w:space="0" w:color="auto"/>
        <w:right w:val="none" w:sz="0" w:space="0" w:color="auto"/>
      </w:divBdr>
    </w:div>
    <w:div w:id="1368680401">
      <w:bodyDiv w:val="1"/>
      <w:marLeft w:val="0"/>
      <w:marRight w:val="0"/>
      <w:marTop w:val="0"/>
      <w:marBottom w:val="0"/>
      <w:divBdr>
        <w:top w:val="none" w:sz="0" w:space="0" w:color="auto"/>
        <w:left w:val="none" w:sz="0" w:space="0" w:color="auto"/>
        <w:bottom w:val="none" w:sz="0" w:space="0" w:color="auto"/>
        <w:right w:val="none" w:sz="0" w:space="0" w:color="auto"/>
      </w:divBdr>
    </w:div>
    <w:div w:id="1375613690">
      <w:bodyDiv w:val="1"/>
      <w:marLeft w:val="0"/>
      <w:marRight w:val="0"/>
      <w:marTop w:val="0"/>
      <w:marBottom w:val="0"/>
      <w:divBdr>
        <w:top w:val="none" w:sz="0" w:space="0" w:color="auto"/>
        <w:left w:val="none" w:sz="0" w:space="0" w:color="auto"/>
        <w:bottom w:val="none" w:sz="0" w:space="0" w:color="auto"/>
        <w:right w:val="none" w:sz="0" w:space="0" w:color="auto"/>
      </w:divBdr>
    </w:div>
    <w:div w:id="1378359469">
      <w:bodyDiv w:val="1"/>
      <w:marLeft w:val="0"/>
      <w:marRight w:val="0"/>
      <w:marTop w:val="0"/>
      <w:marBottom w:val="0"/>
      <w:divBdr>
        <w:top w:val="none" w:sz="0" w:space="0" w:color="auto"/>
        <w:left w:val="none" w:sz="0" w:space="0" w:color="auto"/>
        <w:bottom w:val="none" w:sz="0" w:space="0" w:color="auto"/>
        <w:right w:val="none" w:sz="0" w:space="0" w:color="auto"/>
      </w:divBdr>
    </w:div>
    <w:div w:id="1380863099">
      <w:bodyDiv w:val="1"/>
      <w:marLeft w:val="0"/>
      <w:marRight w:val="0"/>
      <w:marTop w:val="0"/>
      <w:marBottom w:val="0"/>
      <w:divBdr>
        <w:top w:val="none" w:sz="0" w:space="0" w:color="auto"/>
        <w:left w:val="none" w:sz="0" w:space="0" w:color="auto"/>
        <w:bottom w:val="none" w:sz="0" w:space="0" w:color="auto"/>
        <w:right w:val="none" w:sz="0" w:space="0" w:color="auto"/>
      </w:divBdr>
    </w:div>
    <w:div w:id="1382438758">
      <w:bodyDiv w:val="1"/>
      <w:marLeft w:val="0"/>
      <w:marRight w:val="0"/>
      <w:marTop w:val="0"/>
      <w:marBottom w:val="0"/>
      <w:divBdr>
        <w:top w:val="none" w:sz="0" w:space="0" w:color="auto"/>
        <w:left w:val="none" w:sz="0" w:space="0" w:color="auto"/>
        <w:bottom w:val="none" w:sz="0" w:space="0" w:color="auto"/>
        <w:right w:val="none" w:sz="0" w:space="0" w:color="auto"/>
      </w:divBdr>
    </w:div>
    <w:div w:id="1384214812">
      <w:bodyDiv w:val="1"/>
      <w:marLeft w:val="0"/>
      <w:marRight w:val="0"/>
      <w:marTop w:val="0"/>
      <w:marBottom w:val="0"/>
      <w:divBdr>
        <w:top w:val="none" w:sz="0" w:space="0" w:color="auto"/>
        <w:left w:val="none" w:sz="0" w:space="0" w:color="auto"/>
        <w:bottom w:val="none" w:sz="0" w:space="0" w:color="auto"/>
        <w:right w:val="none" w:sz="0" w:space="0" w:color="auto"/>
      </w:divBdr>
    </w:div>
    <w:div w:id="1389691766">
      <w:bodyDiv w:val="1"/>
      <w:marLeft w:val="0"/>
      <w:marRight w:val="0"/>
      <w:marTop w:val="0"/>
      <w:marBottom w:val="0"/>
      <w:divBdr>
        <w:top w:val="none" w:sz="0" w:space="0" w:color="auto"/>
        <w:left w:val="none" w:sz="0" w:space="0" w:color="auto"/>
        <w:bottom w:val="none" w:sz="0" w:space="0" w:color="auto"/>
        <w:right w:val="none" w:sz="0" w:space="0" w:color="auto"/>
      </w:divBdr>
      <w:divsChild>
        <w:div w:id="1901480363">
          <w:marLeft w:val="0"/>
          <w:marRight w:val="0"/>
          <w:marTop w:val="0"/>
          <w:marBottom w:val="0"/>
          <w:divBdr>
            <w:top w:val="none" w:sz="0" w:space="0" w:color="auto"/>
            <w:left w:val="none" w:sz="0" w:space="0" w:color="auto"/>
            <w:bottom w:val="none" w:sz="0" w:space="0" w:color="auto"/>
            <w:right w:val="none" w:sz="0" w:space="0" w:color="auto"/>
          </w:divBdr>
        </w:div>
      </w:divsChild>
    </w:div>
    <w:div w:id="1392077450">
      <w:bodyDiv w:val="1"/>
      <w:marLeft w:val="0"/>
      <w:marRight w:val="0"/>
      <w:marTop w:val="0"/>
      <w:marBottom w:val="0"/>
      <w:divBdr>
        <w:top w:val="none" w:sz="0" w:space="0" w:color="auto"/>
        <w:left w:val="none" w:sz="0" w:space="0" w:color="auto"/>
        <w:bottom w:val="none" w:sz="0" w:space="0" w:color="auto"/>
        <w:right w:val="none" w:sz="0" w:space="0" w:color="auto"/>
      </w:divBdr>
    </w:div>
    <w:div w:id="1398168392">
      <w:bodyDiv w:val="1"/>
      <w:marLeft w:val="0"/>
      <w:marRight w:val="0"/>
      <w:marTop w:val="0"/>
      <w:marBottom w:val="0"/>
      <w:divBdr>
        <w:top w:val="none" w:sz="0" w:space="0" w:color="auto"/>
        <w:left w:val="none" w:sz="0" w:space="0" w:color="auto"/>
        <w:bottom w:val="none" w:sz="0" w:space="0" w:color="auto"/>
        <w:right w:val="none" w:sz="0" w:space="0" w:color="auto"/>
      </w:divBdr>
    </w:div>
    <w:div w:id="1398747329">
      <w:bodyDiv w:val="1"/>
      <w:marLeft w:val="0"/>
      <w:marRight w:val="0"/>
      <w:marTop w:val="0"/>
      <w:marBottom w:val="0"/>
      <w:divBdr>
        <w:top w:val="none" w:sz="0" w:space="0" w:color="auto"/>
        <w:left w:val="none" w:sz="0" w:space="0" w:color="auto"/>
        <w:bottom w:val="none" w:sz="0" w:space="0" w:color="auto"/>
        <w:right w:val="none" w:sz="0" w:space="0" w:color="auto"/>
      </w:divBdr>
    </w:div>
    <w:div w:id="1399479589">
      <w:bodyDiv w:val="1"/>
      <w:marLeft w:val="0"/>
      <w:marRight w:val="0"/>
      <w:marTop w:val="0"/>
      <w:marBottom w:val="0"/>
      <w:divBdr>
        <w:top w:val="none" w:sz="0" w:space="0" w:color="auto"/>
        <w:left w:val="none" w:sz="0" w:space="0" w:color="auto"/>
        <w:bottom w:val="none" w:sz="0" w:space="0" w:color="auto"/>
        <w:right w:val="none" w:sz="0" w:space="0" w:color="auto"/>
      </w:divBdr>
    </w:div>
    <w:div w:id="1404135775">
      <w:bodyDiv w:val="1"/>
      <w:marLeft w:val="0"/>
      <w:marRight w:val="0"/>
      <w:marTop w:val="0"/>
      <w:marBottom w:val="0"/>
      <w:divBdr>
        <w:top w:val="none" w:sz="0" w:space="0" w:color="auto"/>
        <w:left w:val="none" w:sz="0" w:space="0" w:color="auto"/>
        <w:bottom w:val="none" w:sz="0" w:space="0" w:color="auto"/>
        <w:right w:val="none" w:sz="0" w:space="0" w:color="auto"/>
      </w:divBdr>
    </w:div>
    <w:div w:id="1406300516">
      <w:bodyDiv w:val="1"/>
      <w:marLeft w:val="0"/>
      <w:marRight w:val="0"/>
      <w:marTop w:val="0"/>
      <w:marBottom w:val="0"/>
      <w:divBdr>
        <w:top w:val="none" w:sz="0" w:space="0" w:color="auto"/>
        <w:left w:val="none" w:sz="0" w:space="0" w:color="auto"/>
        <w:bottom w:val="none" w:sz="0" w:space="0" w:color="auto"/>
        <w:right w:val="none" w:sz="0" w:space="0" w:color="auto"/>
      </w:divBdr>
    </w:div>
    <w:div w:id="1408769784">
      <w:bodyDiv w:val="1"/>
      <w:marLeft w:val="0"/>
      <w:marRight w:val="0"/>
      <w:marTop w:val="0"/>
      <w:marBottom w:val="0"/>
      <w:divBdr>
        <w:top w:val="none" w:sz="0" w:space="0" w:color="auto"/>
        <w:left w:val="none" w:sz="0" w:space="0" w:color="auto"/>
        <w:bottom w:val="none" w:sz="0" w:space="0" w:color="auto"/>
        <w:right w:val="none" w:sz="0" w:space="0" w:color="auto"/>
      </w:divBdr>
    </w:div>
    <w:div w:id="1411148522">
      <w:bodyDiv w:val="1"/>
      <w:marLeft w:val="0"/>
      <w:marRight w:val="0"/>
      <w:marTop w:val="0"/>
      <w:marBottom w:val="0"/>
      <w:divBdr>
        <w:top w:val="none" w:sz="0" w:space="0" w:color="auto"/>
        <w:left w:val="none" w:sz="0" w:space="0" w:color="auto"/>
        <w:bottom w:val="none" w:sz="0" w:space="0" w:color="auto"/>
        <w:right w:val="none" w:sz="0" w:space="0" w:color="auto"/>
      </w:divBdr>
    </w:div>
    <w:div w:id="1411267380">
      <w:bodyDiv w:val="1"/>
      <w:marLeft w:val="0"/>
      <w:marRight w:val="0"/>
      <w:marTop w:val="0"/>
      <w:marBottom w:val="0"/>
      <w:divBdr>
        <w:top w:val="none" w:sz="0" w:space="0" w:color="auto"/>
        <w:left w:val="none" w:sz="0" w:space="0" w:color="auto"/>
        <w:bottom w:val="none" w:sz="0" w:space="0" w:color="auto"/>
        <w:right w:val="none" w:sz="0" w:space="0" w:color="auto"/>
      </w:divBdr>
    </w:div>
    <w:div w:id="1414468278">
      <w:bodyDiv w:val="1"/>
      <w:marLeft w:val="0"/>
      <w:marRight w:val="0"/>
      <w:marTop w:val="0"/>
      <w:marBottom w:val="0"/>
      <w:divBdr>
        <w:top w:val="none" w:sz="0" w:space="0" w:color="auto"/>
        <w:left w:val="none" w:sz="0" w:space="0" w:color="auto"/>
        <w:bottom w:val="none" w:sz="0" w:space="0" w:color="auto"/>
        <w:right w:val="none" w:sz="0" w:space="0" w:color="auto"/>
      </w:divBdr>
    </w:div>
    <w:div w:id="1417823705">
      <w:bodyDiv w:val="1"/>
      <w:marLeft w:val="0"/>
      <w:marRight w:val="0"/>
      <w:marTop w:val="0"/>
      <w:marBottom w:val="0"/>
      <w:divBdr>
        <w:top w:val="none" w:sz="0" w:space="0" w:color="auto"/>
        <w:left w:val="none" w:sz="0" w:space="0" w:color="auto"/>
        <w:bottom w:val="none" w:sz="0" w:space="0" w:color="auto"/>
        <w:right w:val="none" w:sz="0" w:space="0" w:color="auto"/>
      </w:divBdr>
    </w:div>
    <w:div w:id="1424298335">
      <w:bodyDiv w:val="1"/>
      <w:marLeft w:val="0"/>
      <w:marRight w:val="0"/>
      <w:marTop w:val="0"/>
      <w:marBottom w:val="0"/>
      <w:divBdr>
        <w:top w:val="none" w:sz="0" w:space="0" w:color="auto"/>
        <w:left w:val="none" w:sz="0" w:space="0" w:color="auto"/>
        <w:bottom w:val="none" w:sz="0" w:space="0" w:color="auto"/>
        <w:right w:val="none" w:sz="0" w:space="0" w:color="auto"/>
      </w:divBdr>
    </w:div>
    <w:div w:id="1431584304">
      <w:bodyDiv w:val="1"/>
      <w:marLeft w:val="0"/>
      <w:marRight w:val="0"/>
      <w:marTop w:val="0"/>
      <w:marBottom w:val="0"/>
      <w:divBdr>
        <w:top w:val="none" w:sz="0" w:space="0" w:color="auto"/>
        <w:left w:val="none" w:sz="0" w:space="0" w:color="auto"/>
        <w:bottom w:val="none" w:sz="0" w:space="0" w:color="auto"/>
        <w:right w:val="none" w:sz="0" w:space="0" w:color="auto"/>
      </w:divBdr>
    </w:div>
    <w:div w:id="1431731663">
      <w:bodyDiv w:val="1"/>
      <w:marLeft w:val="0"/>
      <w:marRight w:val="0"/>
      <w:marTop w:val="0"/>
      <w:marBottom w:val="0"/>
      <w:divBdr>
        <w:top w:val="none" w:sz="0" w:space="0" w:color="auto"/>
        <w:left w:val="none" w:sz="0" w:space="0" w:color="auto"/>
        <w:bottom w:val="none" w:sz="0" w:space="0" w:color="auto"/>
        <w:right w:val="none" w:sz="0" w:space="0" w:color="auto"/>
      </w:divBdr>
    </w:div>
    <w:div w:id="1435054085">
      <w:bodyDiv w:val="1"/>
      <w:marLeft w:val="0"/>
      <w:marRight w:val="0"/>
      <w:marTop w:val="0"/>
      <w:marBottom w:val="0"/>
      <w:divBdr>
        <w:top w:val="none" w:sz="0" w:space="0" w:color="auto"/>
        <w:left w:val="none" w:sz="0" w:space="0" w:color="auto"/>
        <w:bottom w:val="none" w:sz="0" w:space="0" w:color="auto"/>
        <w:right w:val="none" w:sz="0" w:space="0" w:color="auto"/>
      </w:divBdr>
    </w:div>
    <w:div w:id="1436242672">
      <w:bodyDiv w:val="1"/>
      <w:marLeft w:val="0"/>
      <w:marRight w:val="0"/>
      <w:marTop w:val="0"/>
      <w:marBottom w:val="0"/>
      <w:divBdr>
        <w:top w:val="none" w:sz="0" w:space="0" w:color="auto"/>
        <w:left w:val="none" w:sz="0" w:space="0" w:color="auto"/>
        <w:bottom w:val="none" w:sz="0" w:space="0" w:color="auto"/>
        <w:right w:val="none" w:sz="0" w:space="0" w:color="auto"/>
      </w:divBdr>
    </w:div>
    <w:div w:id="1447698062">
      <w:bodyDiv w:val="1"/>
      <w:marLeft w:val="0"/>
      <w:marRight w:val="0"/>
      <w:marTop w:val="0"/>
      <w:marBottom w:val="0"/>
      <w:divBdr>
        <w:top w:val="none" w:sz="0" w:space="0" w:color="auto"/>
        <w:left w:val="none" w:sz="0" w:space="0" w:color="auto"/>
        <w:bottom w:val="none" w:sz="0" w:space="0" w:color="auto"/>
        <w:right w:val="none" w:sz="0" w:space="0" w:color="auto"/>
      </w:divBdr>
    </w:div>
    <w:div w:id="1450735083">
      <w:bodyDiv w:val="1"/>
      <w:marLeft w:val="0"/>
      <w:marRight w:val="0"/>
      <w:marTop w:val="0"/>
      <w:marBottom w:val="0"/>
      <w:divBdr>
        <w:top w:val="none" w:sz="0" w:space="0" w:color="auto"/>
        <w:left w:val="none" w:sz="0" w:space="0" w:color="auto"/>
        <w:bottom w:val="none" w:sz="0" w:space="0" w:color="auto"/>
        <w:right w:val="none" w:sz="0" w:space="0" w:color="auto"/>
      </w:divBdr>
    </w:div>
    <w:div w:id="1461725762">
      <w:bodyDiv w:val="1"/>
      <w:marLeft w:val="0"/>
      <w:marRight w:val="0"/>
      <w:marTop w:val="0"/>
      <w:marBottom w:val="0"/>
      <w:divBdr>
        <w:top w:val="none" w:sz="0" w:space="0" w:color="auto"/>
        <w:left w:val="none" w:sz="0" w:space="0" w:color="auto"/>
        <w:bottom w:val="none" w:sz="0" w:space="0" w:color="auto"/>
        <w:right w:val="none" w:sz="0" w:space="0" w:color="auto"/>
      </w:divBdr>
    </w:div>
    <w:div w:id="1465197958">
      <w:bodyDiv w:val="1"/>
      <w:marLeft w:val="0"/>
      <w:marRight w:val="0"/>
      <w:marTop w:val="0"/>
      <w:marBottom w:val="0"/>
      <w:divBdr>
        <w:top w:val="none" w:sz="0" w:space="0" w:color="auto"/>
        <w:left w:val="none" w:sz="0" w:space="0" w:color="auto"/>
        <w:bottom w:val="none" w:sz="0" w:space="0" w:color="auto"/>
        <w:right w:val="none" w:sz="0" w:space="0" w:color="auto"/>
      </w:divBdr>
    </w:div>
    <w:div w:id="1465849737">
      <w:bodyDiv w:val="1"/>
      <w:marLeft w:val="0"/>
      <w:marRight w:val="0"/>
      <w:marTop w:val="0"/>
      <w:marBottom w:val="0"/>
      <w:divBdr>
        <w:top w:val="none" w:sz="0" w:space="0" w:color="auto"/>
        <w:left w:val="none" w:sz="0" w:space="0" w:color="auto"/>
        <w:bottom w:val="none" w:sz="0" w:space="0" w:color="auto"/>
        <w:right w:val="none" w:sz="0" w:space="0" w:color="auto"/>
      </w:divBdr>
    </w:div>
    <w:div w:id="1466001317">
      <w:bodyDiv w:val="1"/>
      <w:marLeft w:val="0"/>
      <w:marRight w:val="0"/>
      <w:marTop w:val="0"/>
      <w:marBottom w:val="0"/>
      <w:divBdr>
        <w:top w:val="none" w:sz="0" w:space="0" w:color="auto"/>
        <w:left w:val="none" w:sz="0" w:space="0" w:color="auto"/>
        <w:bottom w:val="none" w:sz="0" w:space="0" w:color="auto"/>
        <w:right w:val="none" w:sz="0" w:space="0" w:color="auto"/>
      </w:divBdr>
    </w:div>
    <w:div w:id="1466005760">
      <w:bodyDiv w:val="1"/>
      <w:marLeft w:val="0"/>
      <w:marRight w:val="0"/>
      <w:marTop w:val="0"/>
      <w:marBottom w:val="0"/>
      <w:divBdr>
        <w:top w:val="none" w:sz="0" w:space="0" w:color="auto"/>
        <w:left w:val="none" w:sz="0" w:space="0" w:color="auto"/>
        <w:bottom w:val="none" w:sz="0" w:space="0" w:color="auto"/>
        <w:right w:val="none" w:sz="0" w:space="0" w:color="auto"/>
      </w:divBdr>
    </w:div>
    <w:div w:id="1473448737">
      <w:bodyDiv w:val="1"/>
      <w:marLeft w:val="0"/>
      <w:marRight w:val="0"/>
      <w:marTop w:val="0"/>
      <w:marBottom w:val="0"/>
      <w:divBdr>
        <w:top w:val="none" w:sz="0" w:space="0" w:color="auto"/>
        <w:left w:val="none" w:sz="0" w:space="0" w:color="auto"/>
        <w:bottom w:val="none" w:sz="0" w:space="0" w:color="auto"/>
        <w:right w:val="none" w:sz="0" w:space="0" w:color="auto"/>
      </w:divBdr>
    </w:div>
    <w:div w:id="1480269700">
      <w:bodyDiv w:val="1"/>
      <w:marLeft w:val="0"/>
      <w:marRight w:val="0"/>
      <w:marTop w:val="0"/>
      <w:marBottom w:val="0"/>
      <w:divBdr>
        <w:top w:val="none" w:sz="0" w:space="0" w:color="auto"/>
        <w:left w:val="none" w:sz="0" w:space="0" w:color="auto"/>
        <w:bottom w:val="none" w:sz="0" w:space="0" w:color="auto"/>
        <w:right w:val="none" w:sz="0" w:space="0" w:color="auto"/>
      </w:divBdr>
    </w:div>
    <w:div w:id="1481842773">
      <w:bodyDiv w:val="1"/>
      <w:marLeft w:val="0"/>
      <w:marRight w:val="0"/>
      <w:marTop w:val="0"/>
      <w:marBottom w:val="0"/>
      <w:divBdr>
        <w:top w:val="none" w:sz="0" w:space="0" w:color="auto"/>
        <w:left w:val="none" w:sz="0" w:space="0" w:color="auto"/>
        <w:bottom w:val="none" w:sz="0" w:space="0" w:color="auto"/>
        <w:right w:val="none" w:sz="0" w:space="0" w:color="auto"/>
      </w:divBdr>
    </w:div>
    <w:div w:id="1484154992">
      <w:bodyDiv w:val="1"/>
      <w:marLeft w:val="0"/>
      <w:marRight w:val="0"/>
      <w:marTop w:val="0"/>
      <w:marBottom w:val="0"/>
      <w:divBdr>
        <w:top w:val="none" w:sz="0" w:space="0" w:color="auto"/>
        <w:left w:val="none" w:sz="0" w:space="0" w:color="auto"/>
        <w:bottom w:val="none" w:sz="0" w:space="0" w:color="auto"/>
        <w:right w:val="none" w:sz="0" w:space="0" w:color="auto"/>
      </w:divBdr>
    </w:div>
    <w:div w:id="1485657513">
      <w:bodyDiv w:val="1"/>
      <w:marLeft w:val="0"/>
      <w:marRight w:val="0"/>
      <w:marTop w:val="0"/>
      <w:marBottom w:val="0"/>
      <w:divBdr>
        <w:top w:val="none" w:sz="0" w:space="0" w:color="auto"/>
        <w:left w:val="none" w:sz="0" w:space="0" w:color="auto"/>
        <w:bottom w:val="none" w:sz="0" w:space="0" w:color="auto"/>
        <w:right w:val="none" w:sz="0" w:space="0" w:color="auto"/>
      </w:divBdr>
    </w:div>
    <w:div w:id="1486580020">
      <w:bodyDiv w:val="1"/>
      <w:marLeft w:val="0"/>
      <w:marRight w:val="0"/>
      <w:marTop w:val="0"/>
      <w:marBottom w:val="0"/>
      <w:divBdr>
        <w:top w:val="none" w:sz="0" w:space="0" w:color="auto"/>
        <w:left w:val="none" w:sz="0" w:space="0" w:color="auto"/>
        <w:bottom w:val="none" w:sz="0" w:space="0" w:color="auto"/>
        <w:right w:val="none" w:sz="0" w:space="0" w:color="auto"/>
      </w:divBdr>
    </w:div>
    <w:div w:id="1489707819">
      <w:bodyDiv w:val="1"/>
      <w:marLeft w:val="0"/>
      <w:marRight w:val="0"/>
      <w:marTop w:val="0"/>
      <w:marBottom w:val="0"/>
      <w:divBdr>
        <w:top w:val="none" w:sz="0" w:space="0" w:color="auto"/>
        <w:left w:val="none" w:sz="0" w:space="0" w:color="auto"/>
        <w:bottom w:val="none" w:sz="0" w:space="0" w:color="auto"/>
        <w:right w:val="none" w:sz="0" w:space="0" w:color="auto"/>
      </w:divBdr>
    </w:div>
    <w:div w:id="1492871208">
      <w:bodyDiv w:val="1"/>
      <w:marLeft w:val="0"/>
      <w:marRight w:val="0"/>
      <w:marTop w:val="0"/>
      <w:marBottom w:val="0"/>
      <w:divBdr>
        <w:top w:val="none" w:sz="0" w:space="0" w:color="auto"/>
        <w:left w:val="none" w:sz="0" w:space="0" w:color="auto"/>
        <w:bottom w:val="none" w:sz="0" w:space="0" w:color="auto"/>
        <w:right w:val="none" w:sz="0" w:space="0" w:color="auto"/>
      </w:divBdr>
    </w:div>
    <w:div w:id="1498494165">
      <w:bodyDiv w:val="1"/>
      <w:marLeft w:val="0"/>
      <w:marRight w:val="0"/>
      <w:marTop w:val="0"/>
      <w:marBottom w:val="0"/>
      <w:divBdr>
        <w:top w:val="none" w:sz="0" w:space="0" w:color="auto"/>
        <w:left w:val="none" w:sz="0" w:space="0" w:color="auto"/>
        <w:bottom w:val="none" w:sz="0" w:space="0" w:color="auto"/>
        <w:right w:val="none" w:sz="0" w:space="0" w:color="auto"/>
      </w:divBdr>
    </w:div>
    <w:div w:id="1498498439">
      <w:bodyDiv w:val="1"/>
      <w:marLeft w:val="0"/>
      <w:marRight w:val="0"/>
      <w:marTop w:val="0"/>
      <w:marBottom w:val="0"/>
      <w:divBdr>
        <w:top w:val="none" w:sz="0" w:space="0" w:color="auto"/>
        <w:left w:val="none" w:sz="0" w:space="0" w:color="auto"/>
        <w:bottom w:val="none" w:sz="0" w:space="0" w:color="auto"/>
        <w:right w:val="none" w:sz="0" w:space="0" w:color="auto"/>
      </w:divBdr>
    </w:div>
    <w:div w:id="1498955320">
      <w:bodyDiv w:val="1"/>
      <w:marLeft w:val="0"/>
      <w:marRight w:val="0"/>
      <w:marTop w:val="0"/>
      <w:marBottom w:val="0"/>
      <w:divBdr>
        <w:top w:val="none" w:sz="0" w:space="0" w:color="auto"/>
        <w:left w:val="none" w:sz="0" w:space="0" w:color="auto"/>
        <w:bottom w:val="none" w:sz="0" w:space="0" w:color="auto"/>
        <w:right w:val="none" w:sz="0" w:space="0" w:color="auto"/>
      </w:divBdr>
    </w:div>
    <w:div w:id="1520435835">
      <w:bodyDiv w:val="1"/>
      <w:marLeft w:val="0"/>
      <w:marRight w:val="0"/>
      <w:marTop w:val="0"/>
      <w:marBottom w:val="0"/>
      <w:divBdr>
        <w:top w:val="none" w:sz="0" w:space="0" w:color="auto"/>
        <w:left w:val="none" w:sz="0" w:space="0" w:color="auto"/>
        <w:bottom w:val="none" w:sz="0" w:space="0" w:color="auto"/>
        <w:right w:val="none" w:sz="0" w:space="0" w:color="auto"/>
      </w:divBdr>
    </w:div>
    <w:div w:id="1524974610">
      <w:bodyDiv w:val="1"/>
      <w:marLeft w:val="0"/>
      <w:marRight w:val="0"/>
      <w:marTop w:val="0"/>
      <w:marBottom w:val="0"/>
      <w:divBdr>
        <w:top w:val="none" w:sz="0" w:space="0" w:color="auto"/>
        <w:left w:val="none" w:sz="0" w:space="0" w:color="auto"/>
        <w:bottom w:val="none" w:sz="0" w:space="0" w:color="auto"/>
        <w:right w:val="none" w:sz="0" w:space="0" w:color="auto"/>
      </w:divBdr>
    </w:div>
    <w:div w:id="1530290005">
      <w:bodyDiv w:val="1"/>
      <w:marLeft w:val="0"/>
      <w:marRight w:val="0"/>
      <w:marTop w:val="0"/>
      <w:marBottom w:val="0"/>
      <w:divBdr>
        <w:top w:val="none" w:sz="0" w:space="0" w:color="auto"/>
        <w:left w:val="none" w:sz="0" w:space="0" w:color="auto"/>
        <w:bottom w:val="none" w:sz="0" w:space="0" w:color="auto"/>
        <w:right w:val="none" w:sz="0" w:space="0" w:color="auto"/>
      </w:divBdr>
    </w:div>
    <w:div w:id="1533805124">
      <w:bodyDiv w:val="1"/>
      <w:marLeft w:val="0"/>
      <w:marRight w:val="0"/>
      <w:marTop w:val="0"/>
      <w:marBottom w:val="0"/>
      <w:divBdr>
        <w:top w:val="none" w:sz="0" w:space="0" w:color="auto"/>
        <w:left w:val="none" w:sz="0" w:space="0" w:color="auto"/>
        <w:bottom w:val="none" w:sz="0" w:space="0" w:color="auto"/>
        <w:right w:val="none" w:sz="0" w:space="0" w:color="auto"/>
      </w:divBdr>
    </w:div>
    <w:div w:id="1534535967">
      <w:bodyDiv w:val="1"/>
      <w:marLeft w:val="0"/>
      <w:marRight w:val="0"/>
      <w:marTop w:val="0"/>
      <w:marBottom w:val="0"/>
      <w:divBdr>
        <w:top w:val="none" w:sz="0" w:space="0" w:color="auto"/>
        <w:left w:val="none" w:sz="0" w:space="0" w:color="auto"/>
        <w:bottom w:val="none" w:sz="0" w:space="0" w:color="auto"/>
        <w:right w:val="none" w:sz="0" w:space="0" w:color="auto"/>
      </w:divBdr>
    </w:div>
    <w:div w:id="1542203600">
      <w:bodyDiv w:val="1"/>
      <w:marLeft w:val="0"/>
      <w:marRight w:val="0"/>
      <w:marTop w:val="0"/>
      <w:marBottom w:val="0"/>
      <w:divBdr>
        <w:top w:val="none" w:sz="0" w:space="0" w:color="auto"/>
        <w:left w:val="none" w:sz="0" w:space="0" w:color="auto"/>
        <w:bottom w:val="none" w:sz="0" w:space="0" w:color="auto"/>
        <w:right w:val="none" w:sz="0" w:space="0" w:color="auto"/>
      </w:divBdr>
    </w:div>
    <w:div w:id="1542939250">
      <w:bodyDiv w:val="1"/>
      <w:marLeft w:val="0"/>
      <w:marRight w:val="0"/>
      <w:marTop w:val="0"/>
      <w:marBottom w:val="0"/>
      <w:divBdr>
        <w:top w:val="none" w:sz="0" w:space="0" w:color="auto"/>
        <w:left w:val="none" w:sz="0" w:space="0" w:color="auto"/>
        <w:bottom w:val="none" w:sz="0" w:space="0" w:color="auto"/>
        <w:right w:val="none" w:sz="0" w:space="0" w:color="auto"/>
      </w:divBdr>
    </w:div>
    <w:div w:id="1545797962">
      <w:bodyDiv w:val="1"/>
      <w:marLeft w:val="0"/>
      <w:marRight w:val="0"/>
      <w:marTop w:val="0"/>
      <w:marBottom w:val="0"/>
      <w:divBdr>
        <w:top w:val="none" w:sz="0" w:space="0" w:color="auto"/>
        <w:left w:val="none" w:sz="0" w:space="0" w:color="auto"/>
        <w:bottom w:val="none" w:sz="0" w:space="0" w:color="auto"/>
        <w:right w:val="none" w:sz="0" w:space="0" w:color="auto"/>
      </w:divBdr>
    </w:div>
    <w:div w:id="1548910224">
      <w:bodyDiv w:val="1"/>
      <w:marLeft w:val="0"/>
      <w:marRight w:val="0"/>
      <w:marTop w:val="0"/>
      <w:marBottom w:val="0"/>
      <w:divBdr>
        <w:top w:val="none" w:sz="0" w:space="0" w:color="auto"/>
        <w:left w:val="none" w:sz="0" w:space="0" w:color="auto"/>
        <w:bottom w:val="none" w:sz="0" w:space="0" w:color="auto"/>
        <w:right w:val="none" w:sz="0" w:space="0" w:color="auto"/>
      </w:divBdr>
    </w:div>
    <w:div w:id="1550649551">
      <w:bodyDiv w:val="1"/>
      <w:marLeft w:val="0"/>
      <w:marRight w:val="0"/>
      <w:marTop w:val="0"/>
      <w:marBottom w:val="0"/>
      <w:divBdr>
        <w:top w:val="none" w:sz="0" w:space="0" w:color="auto"/>
        <w:left w:val="none" w:sz="0" w:space="0" w:color="auto"/>
        <w:bottom w:val="none" w:sz="0" w:space="0" w:color="auto"/>
        <w:right w:val="none" w:sz="0" w:space="0" w:color="auto"/>
      </w:divBdr>
    </w:div>
    <w:div w:id="1553924193">
      <w:bodyDiv w:val="1"/>
      <w:marLeft w:val="0"/>
      <w:marRight w:val="0"/>
      <w:marTop w:val="0"/>
      <w:marBottom w:val="0"/>
      <w:divBdr>
        <w:top w:val="none" w:sz="0" w:space="0" w:color="auto"/>
        <w:left w:val="none" w:sz="0" w:space="0" w:color="auto"/>
        <w:bottom w:val="none" w:sz="0" w:space="0" w:color="auto"/>
        <w:right w:val="none" w:sz="0" w:space="0" w:color="auto"/>
      </w:divBdr>
    </w:div>
    <w:div w:id="1557014515">
      <w:bodyDiv w:val="1"/>
      <w:marLeft w:val="0"/>
      <w:marRight w:val="0"/>
      <w:marTop w:val="0"/>
      <w:marBottom w:val="0"/>
      <w:divBdr>
        <w:top w:val="none" w:sz="0" w:space="0" w:color="auto"/>
        <w:left w:val="none" w:sz="0" w:space="0" w:color="auto"/>
        <w:bottom w:val="none" w:sz="0" w:space="0" w:color="auto"/>
        <w:right w:val="none" w:sz="0" w:space="0" w:color="auto"/>
      </w:divBdr>
    </w:div>
    <w:div w:id="1558129547">
      <w:bodyDiv w:val="1"/>
      <w:marLeft w:val="0"/>
      <w:marRight w:val="0"/>
      <w:marTop w:val="0"/>
      <w:marBottom w:val="0"/>
      <w:divBdr>
        <w:top w:val="none" w:sz="0" w:space="0" w:color="auto"/>
        <w:left w:val="none" w:sz="0" w:space="0" w:color="auto"/>
        <w:bottom w:val="none" w:sz="0" w:space="0" w:color="auto"/>
        <w:right w:val="none" w:sz="0" w:space="0" w:color="auto"/>
      </w:divBdr>
    </w:div>
    <w:div w:id="1559438605">
      <w:bodyDiv w:val="1"/>
      <w:marLeft w:val="0"/>
      <w:marRight w:val="0"/>
      <w:marTop w:val="0"/>
      <w:marBottom w:val="0"/>
      <w:divBdr>
        <w:top w:val="none" w:sz="0" w:space="0" w:color="auto"/>
        <w:left w:val="none" w:sz="0" w:space="0" w:color="auto"/>
        <w:bottom w:val="none" w:sz="0" w:space="0" w:color="auto"/>
        <w:right w:val="none" w:sz="0" w:space="0" w:color="auto"/>
      </w:divBdr>
    </w:div>
    <w:div w:id="1565332237">
      <w:bodyDiv w:val="1"/>
      <w:marLeft w:val="0"/>
      <w:marRight w:val="0"/>
      <w:marTop w:val="0"/>
      <w:marBottom w:val="0"/>
      <w:divBdr>
        <w:top w:val="none" w:sz="0" w:space="0" w:color="auto"/>
        <w:left w:val="none" w:sz="0" w:space="0" w:color="auto"/>
        <w:bottom w:val="none" w:sz="0" w:space="0" w:color="auto"/>
        <w:right w:val="none" w:sz="0" w:space="0" w:color="auto"/>
      </w:divBdr>
    </w:div>
    <w:div w:id="1575236486">
      <w:bodyDiv w:val="1"/>
      <w:marLeft w:val="0"/>
      <w:marRight w:val="0"/>
      <w:marTop w:val="0"/>
      <w:marBottom w:val="0"/>
      <w:divBdr>
        <w:top w:val="none" w:sz="0" w:space="0" w:color="auto"/>
        <w:left w:val="none" w:sz="0" w:space="0" w:color="auto"/>
        <w:bottom w:val="none" w:sz="0" w:space="0" w:color="auto"/>
        <w:right w:val="none" w:sz="0" w:space="0" w:color="auto"/>
      </w:divBdr>
    </w:div>
    <w:div w:id="1579709387">
      <w:bodyDiv w:val="1"/>
      <w:marLeft w:val="0"/>
      <w:marRight w:val="0"/>
      <w:marTop w:val="0"/>
      <w:marBottom w:val="0"/>
      <w:divBdr>
        <w:top w:val="none" w:sz="0" w:space="0" w:color="auto"/>
        <w:left w:val="none" w:sz="0" w:space="0" w:color="auto"/>
        <w:bottom w:val="none" w:sz="0" w:space="0" w:color="auto"/>
        <w:right w:val="none" w:sz="0" w:space="0" w:color="auto"/>
      </w:divBdr>
    </w:div>
    <w:div w:id="1581985823">
      <w:bodyDiv w:val="1"/>
      <w:marLeft w:val="0"/>
      <w:marRight w:val="0"/>
      <w:marTop w:val="0"/>
      <w:marBottom w:val="0"/>
      <w:divBdr>
        <w:top w:val="none" w:sz="0" w:space="0" w:color="auto"/>
        <w:left w:val="none" w:sz="0" w:space="0" w:color="auto"/>
        <w:bottom w:val="none" w:sz="0" w:space="0" w:color="auto"/>
        <w:right w:val="none" w:sz="0" w:space="0" w:color="auto"/>
      </w:divBdr>
    </w:div>
    <w:div w:id="1582448383">
      <w:bodyDiv w:val="1"/>
      <w:marLeft w:val="0"/>
      <w:marRight w:val="0"/>
      <w:marTop w:val="0"/>
      <w:marBottom w:val="0"/>
      <w:divBdr>
        <w:top w:val="none" w:sz="0" w:space="0" w:color="auto"/>
        <w:left w:val="none" w:sz="0" w:space="0" w:color="auto"/>
        <w:bottom w:val="none" w:sz="0" w:space="0" w:color="auto"/>
        <w:right w:val="none" w:sz="0" w:space="0" w:color="auto"/>
      </w:divBdr>
    </w:div>
    <w:div w:id="1583753589">
      <w:bodyDiv w:val="1"/>
      <w:marLeft w:val="0"/>
      <w:marRight w:val="0"/>
      <w:marTop w:val="0"/>
      <w:marBottom w:val="0"/>
      <w:divBdr>
        <w:top w:val="none" w:sz="0" w:space="0" w:color="auto"/>
        <w:left w:val="none" w:sz="0" w:space="0" w:color="auto"/>
        <w:bottom w:val="none" w:sz="0" w:space="0" w:color="auto"/>
        <w:right w:val="none" w:sz="0" w:space="0" w:color="auto"/>
      </w:divBdr>
    </w:div>
    <w:div w:id="1587306947">
      <w:bodyDiv w:val="1"/>
      <w:marLeft w:val="0"/>
      <w:marRight w:val="0"/>
      <w:marTop w:val="0"/>
      <w:marBottom w:val="0"/>
      <w:divBdr>
        <w:top w:val="none" w:sz="0" w:space="0" w:color="auto"/>
        <w:left w:val="none" w:sz="0" w:space="0" w:color="auto"/>
        <w:bottom w:val="none" w:sz="0" w:space="0" w:color="auto"/>
        <w:right w:val="none" w:sz="0" w:space="0" w:color="auto"/>
      </w:divBdr>
    </w:div>
    <w:div w:id="1593276545">
      <w:bodyDiv w:val="1"/>
      <w:marLeft w:val="0"/>
      <w:marRight w:val="0"/>
      <w:marTop w:val="0"/>
      <w:marBottom w:val="0"/>
      <w:divBdr>
        <w:top w:val="none" w:sz="0" w:space="0" w:color="auto"/>
        <w:left w:val="none" w:sz="0" w:space="0" w:color="auto"/>
        <w:bottom w:val="none" w:sz="0" w:space="0" w:color="auto"/>
        <w:right w:val="none" w:sz="0" w:space="0" w:color="auto"/>
      </w:divBdr>
    </w:div>
    <w:div w:id="1596012144">
      <w:bodyDiv w:val="1"/>
      <w:marLeft w:val="0"/>
      <w:marRight w:val="0"/>
      <w:marTop w:val="0"/>
      <w:marBottom w:val="0"/>
      <w:divBdr>
        <w:top w:val="none" w:sz="0" w:space="0" w:color="auto"/>
        <w:left w:val="none" w:sz="0" w:space="0" w:color="auto"/>
        <w:bottom w:val="none" w:sz="0" w:space="0" w:color="auto"/>
        <w:right w:val="none" w:sz="0" w:space="0" w:color="auto"/>
      </w:divBdr>
    </w:div>
    <w:div w:id="1597708774">
      <w:bodyDiv w:val="1"/>
      <w:marLeft w:val="0"/>
      <w:marRight w:val="0"/>
      <w:marTop w:val="0"/>
      <w:marBottom w:val="0"/>
      <w:divBdr>
        <w:top w:val="none" w:sz="0" w:space="0" w:color="auto"/>
        <w:left w:val="none" w:sz="0" w:space="0" w:color="auto"/>
        <w:bottom w:val="none" w:sz="0" w:space="0" w:color="auto"/>
        <w:right w:val="none" w:sz="0" w:space="0" w:color="auto"/>
      </w:divBdr>
    </w:div>
    <w:div w:id="1598518561">
      <w:bodyDiv w:val="1"/>
      <w:marLeft w:val="0"/>
      <w:marRight w:val="0"/>
      <w:marTop w:val="0"/>
      <w:marBottom w:val="0"/>
      <w:divBdr>
        <w:top w:val="none" w:sz="0" w:space="0" w:color="auto"/>
        <w:left w:val="none" w:sz="0" w:space="0" w:color="auto"/>
        <w:bottom w:val="none" w:sz="0" w:space="0" w:color="auto"/>
        <w:right w:val="none" w:sz="0" w:space="0" w:color="auto"/>
      </w:divBdr>
    </w:div>
    <w:div w:id="1599604054">
      <w:bodyDiv w:val="1"/>
      <w:marLeft w:val="0"/>
      <w:marRight w:val="0"/>
      <w:marTop w:val="0"/>
      <w:marBottom w:val="0"/>
      <w:divBdr>
        <w:top w:val="none" w:sz="0" w:space="0" w:color="auto"/>
        <w:left w:val="none" w:sz="0" w:space="0" w:color="auto"/>
        <w:bottom w:val="none" w:sz="0" w:space="0" w:color="auto"/>
        <w:right w:val="none" w:sz="0" w:space="0" w:color="auto"/>
      </w:divBdr>
    </w:div>
    <w:div w:id="1605965278">
      <w:bodyDiv w:val="1"/>
      <w:marLeft w:val="0"/>
      <w:marRight w:val="0"/>
      <w:marTop w:val="0"/>
      <w:marBottom w:val="0"/>
      <w:divBdr>
        <w:top w:val="none" w:sz="0" w:space="0" w:color="auto"/>
        <w:left w:val="none" w:sz="0" w:space="0" w:color="auto"/>
        <w:bottom w:val="none" w:sz="0" w:space="0" w:color="auto"/>
        <w:right w:val="none" w:sz="0" w:space="0" w:color="auto"/>
      </w:divBdr>
      <w:divsChild>
        <w:div w:id="1910967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6620438">
      <w:bodyDiv w:val="1"/>
      <w:marLeft w:val="0"/>
      <w:marRight w:val="0"/>
      <w:marTop w:val="0"/>
      <w:marBottom w:val="0"/>
      <w:divBdr>
        <w:top w:val="none" w:sz="0" w:space="0" w:color="auto"/>
        <w:left w:val="none" w:sz="0" w:space="0" w:color="auto"/>
        <w:bottom w:val="none" w:sz="0" w:space="0" w:color="auto"/>
        <w:right w:val="none" w:sz="0" w:space="0" w:color="auto"/>
      </w:divBdr>
    </w:div>
    <w:div w:id="1608193718">
      <w:bodyDiv w:val="1"/>
      <w:marLeft w:val="0"/>
      <w:marRight w:val="0"/>
      <w:marTop w:val="0"/>
      <w:marBottom w:val="0"/>
      <w:divBdr>
        <w:top w:val="none" w:sz="0" w:space="0" w:color="auto"/>
        <w:left w:val="none" w:sz="0" w:space="0" w:color="auto"/>
        <w:bottom w:val="none" w:sz="0" w:space="0" w:color="auto"/>
        <w:right w:val="none" w:sz="0" w:space="0" w:color="auto"/>
      </w:divBdr>
    </w:div>
    <w:div w:id="1609192205">
      <w:bodyDiv w:val="1"/>
      <w:marLeft w:val="0"/>
      <w:marRight w:val="0"/>
      <w:marTop w:val="0"/>
      <w:marBottom w:val="0"/>
      <w:divBdr>
        <w:top w:val="none" w:sz="0" w:space="0" w:color="auto"/>
        <w:left w:val="none" w:sz="0" w:space="0" w:color="auto"/>
        <w:bottom w:val="none" w:sz="0" w:space="0" w:color="auto"/>
        <w:right w:val="none" w:sz="0" w:space="0" w:color="auto"/>
      </w:divBdr>
    </w:div>
    <w:div w:id="1614436182">
      <w:bodyDiv w:val="1"/>
      <w:marLeft w:val="0"/>
      <w:marRight w:val="0"/>
      <w:marTop w:val="0"/>
      <w:marBottom w:val="0"/>
      <w:divBdr>
        <w:top w:val="none" w:sz="0" w:space="0" w:color="auto"/>
        <w:left w:val="none" w:sz="0" w:space="0" w:color="auto"/>
        <w:bottom w:val="none" w:sz="0" w:space="0" w:color="auto"/>
        <w:right w:val="none" w:sz="0" w:space="0" w:color="auto"/>
      </w:divBdr>
    </w:div>
    <w:div w:id="1614702520">
      <w:bodyDiv w:val="1"/>
      <w:marLeft w:val="0"/>
      <w:marRight w:val="0"/>
      <w:marTop w:val="0"/>
      <w:marBottom w:val="0"/>
      <w:divBdr>
        <w:top w:val="none" w:sz="0" w:space="0" w:color="auto"/>
        <w:left w:val="none" w:sz="0" w:space="0" w:color="auto"/>
        <w:bottom w:val="none" w:sz="0" w:space="0" w:color="auto"/>
        <w:right w:val="none" w:sz="0" w:space="0" w:color="auto"/>
      </w:divBdr>
    </w:div>
    <w:div w:id="1616327978">
      <w:bodyDiv w:val="1"/>
      <w:marLeft w:val="0"/>
      <w:marRight w:val="0"/>
      <w:marTop w:val="0"/>
      <w:marBottom w:val="0"/>
      <w:divBdr>
        <w:top w:val="none" w:sz="0" w:space="0" w:color="auto"/>
        <w:left w:val="none" w:sz="0" w:space="0" w:color="auto"/>
        <w:bottom w:val="none" w:sz="0" w:space="0" w:color="auto"/>
        <w:right w:val="none" w:sz="0" w:space="0" w:color="auto"/>
      </w:divBdr>
    </w:div>
    <w:div w:id="1617828430">
      <w:bodyDiv w:val="1"/>
      <w:marLeft w:val="0"/>
      <w:marRight w:val="0"/>
      <w:marTop w:val="0"/>
      <w:marBottom w:val="0"/>
      <w:divBdr>
        <w:top w:val="none" w:sz="0" w:space="0" w:color="auto"/>
        <w:left w:val="none" w:sz="0" w:space="0" w:color="auto"/>
        <w:bottom w:val="none" w:sz="0" w:space="0" w:color="auto"/>
        <w:right w:val="none" w:sz="0" w:space="0" w:color="auto"/>
      </w:divBdr>
    </w:div>
    <w:div w:id="1623344932">
      <w:bodyDiv w:val="1"/>
      <w:marLeft w:val="0"/>
      <w:marRight w:val="0"/>
      <w:marTop w:val="0"/>
      <w:marBottom w:val="0"/>
      <w:divBdr>
        <w:top w:val="none" w:sz="0" w:space="0" w:color="auto"/>
        <w:left w:val="none" w:sz="0" w:space="0" w:color="auto"/>
        <w:bottom w:val="none" w:sz="0" w:space="0" w:color="auto"/>
        <w:right w:val="none" w:sz="0" w:space="0" w:color="auto"/>
      </w:divBdr>
    </w:div>
    <w:div w:id="1629700270">
      <w:bodyDiv w:val="1"/>
      <w:marLeft w:val="0"/>
      <w:marRight w:val="0"/>
      <w:marTop w:val="0"/>
      <w:marBottom w:val="0"/>
      <w:divBdr>
        <w:top w:val="none" w:sz="0" w:space="0" w:color="auto"/>
        <w:left w:val="none" w:sz="0" w:space="0" w:color="auto"/>
        <w:bottom w:val="none" w:sz="0" w:space="0" w:color="auto"/>
        <w:right w:val="none" w:sz="0" w:space="0" w:color="auto"/>
      </w:divBdr>
    </w:div>
    <w:div w:id="1631545689">
      <w:bodyDiv w:val="1"/>
      <w:marLeft w:val="0"/>
      <w:marRight w:val="0"/>
      <w:marTop w:val="0"/>
      <w:marBottom w:val="0"/>
      <w:divBdr>
        <w:top w:val="none" w:sz="0" w:space="0" w:color="auto"/>
        <w:left w:val="none" w:sz="0" w:space="0" w:color="auto"/>
        <w:bottom w:val="none" w:sz="0" w:space="0" w:color="auto"/>
        <w:right w:val="none" w:sz="0" w:space="0" w:color="auto"/>
      </w:divBdr>
    </w:div>
    <w:div w:id="1638031576">
      <w:bodyDiv w:val="1"/>
      <w:marLeft w:val="0"/>
      <w:marRight w:val="0"/>
      <w:marTop w:val="0"/>
      <w:marBottom w:val="0"/>
      <w:divBdr>
        <w:top w:val="none" w:sz="0" w:space="0" w:color="auto"/>
        <w:left w:val="none" w:sz="0" w:space="0" w:color="auto"/>
        <w:bottom w:val="none" w:sz="0" w:space="0" w:color="auto"/>
        <w:right w:val="none" w:sz="0" w:space="0" w:color="auto"/>
      </w:divBdr>
    </w:div>
    <w:div w:id="1638800148">
      <w:bodyDiv w:val="1"/>
      <w:marLeft w:val="0"/>
      <w:marRight w:val="0"/>
      <w:marTop w:val="0"/>
      <w:marBottom w:val="0"/>
      <w:divBdr>
        <w:top w:val="none" w:sz="0" w:space="0" w:color="auto"/>
        <w:left w:val="none" w:sz="0" w:space="0" w:color="auto"/>
        <w:bottom w:val="none" w:sz="0" w:space="0" w:color="auto"/>
        <w:right w:val="none" w:sz="0" w:space="0" w:color="auto"/>
      </w:divBdr>
    </w:div>
    <w:div w:id="1639452642">
      <w:bodyDiv w:val="1"/>
      <w:marLeft w:val="0"/>
      <w:marRight w:val="0"/>
      <w:marTop w:val="0"/>
      <w:marBottom w:val="0"/>
      <w:divBdr>
        <w:top w:val="none" w:sz="0" w:space="0" w:color="auto"/>
        <w:left w:val="none" w:sz="0" w:space="0" w:color="auto"/>
        <w:bottom w:val="none" w:sz="0" w:space="0" w:color="auto"/>
        <w:right w:val="none" w:sz="0" w:space="0" w:color="auto"/>
      </w:divBdr>
    </w:div>
    <w:div w:id="1646815499">
      <w:bodyDiv w:val="1"/>
      <w:marLeft w:val="0"/>
      <w:marRight w:val="0"/>
      <w:marTop w:val="0"/>
      <w:marBottom w:val="0"/>
      <w:divBdr>
        <w:top w:val="none" w:sz="0" w:space="0" w:color="auto"/>
        <w:left w:val="none" w:sz="0" w:space="0" w:color="auto"/>
        <w:bottom w:val="none" w:sz="0" w:space="0" w:color="auto"/>
        <w:right w:val="none" w:sz="0" w:space="0" w:color="auto"/>
      </w:divBdr>
    </w:div>
    <w:div w:id="1650590288">
      <w:bodyDiv w:val="1"/>
      <w:marLeft w:val="0"/>
      <w:marRight w:val="0"/>
      <w:marTop w:val="0"/>
      <w:marBottom w:val="0"/>
      <w:divBdr>
        <w:top w:val="none" w:sz="0" w:space="0" w:color="auto"/>
        <w:left w:val="none" w:sz="0" w:space="0" w:color="auto"/>
        <w:bottom w:val="none" w:sz="0" w:space="0" w:color="auto"/>
        <w:right w:val="none" w:sz="0" w:space="0" w:color="auto"/>
      </w:divBdr>
    </w:div>
    <w:div w:id="1652710157">
      <w:bodyDiv w:val="1"/>
      <w:marLeft w:val="0"/>
      <w:marRight w:val="0"/>
      <w:marTop w:val="0"/>
      <w:marBottom w:val="0"/>
      <w:divBdr>
        <w:top w:val="none" w:sz="0" w:space="0" w:color="auto"/>
        <w:left w:val="none" w:sz="0" w:space="0" w:color="auto"/>
        <w:bottom w:val="none" w:sz="0" w:space="0" w:color="auto"/>
        <w:right w:val="none" w:sz="0" w:space="0" w:color="auto"/>
      </w:divBdr>
    </w:div>
    <w:div w:id="1660498367">
      <w:bodyDiv w:val="1"/>
      <w:marLeft w:val="0"/>
      <w:marRight w:val="0"/>
      <w:marTop w:val="0"/>
      <w:marBottom w:val="0"/>
      <w:divBdr>
        <w:top w:val="none" w:sz="0" w:space="0" w:color="auto"/>
        <w:left w:val="none" w:sz="0" w:space="0" w:color="auto"/>
        <w:bottom w:val="none" w:sz="0" w:space="0" w:color="auto"/>
        <w:right w:val="none" w:sz="0" w:space="0" w:color="auto"/>
      </w:divBdr>
    </w:div>
    <w:div w:id="1662735515">
      <w:bodyDiv w:val="1"/>
      <w:marLeft w:val="0"/>
      <w:marRight w:val="0"/>
      <w:marTop w:val="0"/>
      <w:marBottom w:val="0"/>
      <w:divBdr>
        <w:top w:val="none" w:sz="0" w:space="0" w:color="auto"/>
        <w:left w:val="none" w:sz="0" w:space="0" w:color="auto"/>
        <w:bottom w:val="none" w:sz="0" w:space="0" w:color="auto"/>
        <w:right w:val="none" w:sz="0" w:space="0" w:color="auto"/>
      </w:divBdr>
    </w:div>
    <w:div w:id="1663194532">
      <w:bodyDiv w:val="1"/>
      <w:marLeft w:val="0"/>
      <w:marRight w:val="0"/>
      <w:marTop w:val="0"/>
      <w:marBottom w:val="0"/>
      <w:divBdr>
        <w:top w:val="none" w:sz="0" w:space="0" w:color="auto"/>
        <w:left w:val="none" w:sz="0" w:space="0" w:color="auto"/>
        <w:bottom w:val="none" w:sz="0" w:space="0" w:color="auto"/>
        <w:right w:val="none" w:sz="0" w:space="0" w:color="auto"/>
      </w:divBdr>
    </w:div>
    <w:div w:id="1666589851">
      <w:bodyDiv w:val="1"/>
      <w:marLeft w:val="0"/>
      <w:marRight w:val="0"/>
      <w:marTop w:val="0"/>
      <w:marBottom w:val="0"/>
      <w:divBdr>
        <w:top w:val="none" w:sz="0" w:space="0" w:color="auto"/>
        <w:left w:val="none" w:sz="0" w:space="0" w:color="auto"/>
        <w:bottom w:val="none" w:sz="0" w:space="0" w:color="auto"/>
        <w:right w:val="none" w:sz="0" w:space="0" w:color="auto"/>
      </w:divBdr>
    </w:div>
    <w:div w:id="1678073541">
      <w:bodyDiv w:val="1"/>
      <w:marLeft w:val="0"/>
      <w:marRight w:val="0"/>
      <w:marTop w:val="0"/>
      <w:marBottom w:val="0"/>
      <w:divBdr>
        <w:top w:val="none" w:sz="0" w:space="0" w:color="auto"/>
        <w:left w:val="none" w:sz="0" w:space="0" w:color="auto"/>
        <w:bottom w:val="none" w:sz="0" w:space="0" w:color="auto"/>
        <w:right w:val="none" w:sz="0" w:space="0" w:color="auto"/>
      </w:divBdr>
    </w:div>
    <w:div w:id="1686445435">
      <w:bodyDiv w:val="1"/>
      <w:marLeft w:val="0"/>
      <w:marRight w:val="0"/>
      <w:marTop w:val="0"/>
      <w:marBottom w:val="0"/>
      <w:divBdr>
        <w:top w:val="none" w:sz="0" w:space="0" w:color="auto"/>
        <w:left w:val="none" w:sz="0" w:space="0" w:color="auto"/>
        <w:bottom w:val="none" w:sz="0" w:space="0" w:color="auto"/>
        <w:right w:val="none" w:sz="0" w:space="0" w:color="auto"/>
      </w:divBdr>
      <w:divsChild>
        <w:div w:id="338653571">
          <w:marLeft w:val="0"/>
          <w:marRight w:val="0"/>
          <w:marTop w:val="0"/>
          <w:marBottom w:val="0"/>
          <w:divBdr>
            <w:top w:val="none" w:sz="0" w:space="0" w:color="auto"/>
            <w:left w:val="none" w:sz="0" w:space="0" w:color="auto"/>
            <w:bottom w:val="none" w:sz="0" w:space="0" w:color="auto"/>
            <w:right w:val="none" w:sz="0" w:space="0" w:color="auto"/>
          </w:divBdr>
          <w:divsChild>
            <w:div w:id="1217664896">
              <w:marLeft w:val="0"/>
              <w:marRight w:val="0"/>
              <w:marTop w:val="0"/>
              <w:marBottom w:val="0"/>
              <w:divBdr>
                <w:top w:val="none" w:sz="0" w:space="0" w:color="auto"/>
                <w:left w:val="none" w:sz="0" w:space="0" w:color="auto"/>
                <w:bottom w:val="none" w:sz="0" w:space="0" w:color="auto"/>
                <w:right w:val="none" w:sz="0" w:space="0" w:color="auto"/>
              </w:divBdr>
              <w:divsChild>
                <w:div w:id="1479885140">
                  <w:marLeft w:val="0"/>
                  <w:marRight w:val="0"/>
                  <w:marTop w:val="163"/>
                  <w:marBottom w:val="163"/>
                  <w:divBdr>
                    <w:top w:val="none" w:sz="0" w:space="0" w:color="auto"/>
                    <w:left w:val="none" w:sz="0" w:space="0" w:color="auto"/>
                    <w:bottom w:val="none" w:sz="0" w:space="0" w:color="auto"/>
                    <w:right w:val="none" w:sz="0" w:space="0" w:color="auto"/>
                  </w:divBdr>
                  <w:divsChild>
                    <w:div w:id="1898320429">
                      <w:marLeft w:val="0"/>
                      <w:marRight w:val="0"/>
                      <w:marTop w:val="0"/>
                      <w:marBottom w:val="0"/>
                      <w:divBdr>
                        <w:top w:val="none" w:sz="0" w:space="0" w:color="auto"/>
                        <w:left w:val="none" w:sz="0" w:space="0" w:color="auto"/>
                        <w:bottom w:val="none" w:sz="0" w:space="0" w:color="auto"/>
                        <w:right w:val="none" w:sz="0" w:space="0" w:color="auto"/>
                      </w:divBdr>
                      <w:divsChild>
                        <w:div w:id="51588352">
                          <w:marLeft w:val="0"/>
                          <w:marRight w:val="0"/>
                          <w:marTop w:val="0"/>
                          <w:marBottom w:val="0"/>
                          <w:divBdr>
                            <w:top w:val="none" w:sz="0" w:space="0" w:color="auto"/>
                            <w:left w:val="none" w:sz="0" w:space="0" w:color="auto"/>
                            <w:bottom w:val="none" w:sz="0" w:space="0" w:color="auto"/>
                            <w:right w:val="none" w:sz="0" w:space="0" w:color="auto"/>
                          </w:divBdr>
                          <w:divsChild>
                            <w:div w:id="374698803">
                              <w:marLeft w:val="0"/>
                              <w:marRight w:val="0"/>
                              <w:marTop w:val="0"/>
                              <w:marBottom w:val="0"/>
                              <w:divBdr>
                                <w:top w:val="none" w:sz="0" w:space="0" w:color="auto"/>
                                <w:left w:val="none" w:sz="0" w:space="0" w:color="auto"/>
                                <w:bottom w:val="none" w:sz="0" w:space="0" w:color="auto"/>
                                <w:right w:val="none" w:sz="0" w:space="0" w:color="auto"/>
                              </w:divBdr>
                              <w:divsChild>
                                <w:div w:id="667485692">
                                  <w:marLeft w:val="0"/>
                                  <w:marRight w:val="0"/>
                                  <w:marTop w:val="0"/>
                                  <w:marBottom w:val="0"/>
                                  <w:divBdr>
                                    <w:top w:val="none" w:sz="0" w:space="0" w:color="auto"/>
                                    <w:left w:val="none" w:sz="0" w:space="0" w:color="auto"/>
                                    <w:bottom w:val="none" w:sz="0" w:space="0" w:color="auto"/>
                                    <w:right w:val="none" w:sz="0" w:space="0" w:color="auto"/>
                                  </w:divBdr>
                                  <w:divsChild>
                                    <w:div w:id="9635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6516060">
      <w:bodyDiv w:val="1"/>
      <w:marLeft w:val="0"/>
      <w:marRight w:val="0"/>
      <w:marTop w:val="0"/>
      <w:marBottom w:val="0"/>
      <w:divBdr>
        <w:top w:val="none" w:sz="0" w:space="0" w:color="auto"/>
        <w:left w:val="none" w:sz="0" w:space="0" w:color="auto"/>
        <w:bottom w:val="none" w:sz="0" w:space="0" w:color="auto"/>
        <w:right w:val="none" w:sz="0" w:space="0" w:color="auto"/>
      </w:divBdr>
    </w:div>
    <w:div w:id="1687096343">
      <w:bodyDiv w:val="1"/>
      <w:marLeft w:val="0"/>
      <w:marRight w:val="0"/>
      <w:marTop w:val="0"/>
      <w:marBottom w:val="0"/>
      <w:divBdr>
        <w:top w:val="none" w:sz="0" w:space="0" w:color="auto"/>
        <w:left w:val="none" w:sz="0" w:space="0" w:color="auto"/>
        <w:bottom w:val="none" w:sz="0" w:space="0" w:color="auto"/>
        <w:right w:val="none" w:sz="0" w:space="0" w:color="auto"/>
      </w:divBdr>
    </w:div>
    <w:div w:id="1688561518">
      <w:bodyDiv w:val="1"/>
      <w:marLeft w:val="0"/>
      <w:marRight w:val="0"/>
      <w:marTop w:val="0"/>
      <w:marBottom w:val="0"/>
      <w:divBdr>
        <w:top w:val="none" w:sz="0" w:space="0" w:color="auto"/>
        <w:left w:val="none" w:sz="0" w:space="0" w:color="auto"/>
        <w:bottom w:val="none" w:sz="0" w:space="0" w:color="auto"/>
        <w:right w:val="none" w:sz="0" w:space="0" w:color="auto"/>
      </w:divBdr>
    </w:div>
    <w:div w:id="1689021295">
      <w:bodyDiv w:val="1"/>
      <w:marLeft w:val="0"/>
      <w:marRight w:val="0"/>
      <w:marTop w:val="0"/>
      <w:marBottom w:val="0"/>
      <w:divBdr>
        <w:top w:val="none" w:sz="0" w:space="0" w:color="auto"/>
        <w:left w:val="none" w:sz="0" w:space="0" w:color="auto"/>
        <w:bottom w:val="none" w:sz="0" w:space="0" w:color="auto"/>
        <w:right w:val="none" w:sz="0" w:space="0" w:color="auto"/>
      </w:divBdr>
    </w:div>
    <w:div w:id="1693064962">
      <w:bodyDiv w:val="1"/>
      <w:marLeft w:val="0"/>
      <w:marRight w:val="0"/>
      <w:marTop w:val="0"/>
      <w:marBottom w:val="0"/>
      <w:divBdr>
        <w:top w:val="none" w:sz="0" w:space="0" w:color="auto"/>
        <w:left w:val="none" w:sz="0" w:space="0" w:color="auto"/>
        <w:bottom w:val="none" w:sz="0" w:space="0" w:color="auto"/>
        <w:right w:val="none" w:sz="0" w:space="0" w:color="auto"/>
      </w:divBdr>
    </w:div>
    <w:div w:id="1699355573">
      <w:bodyDiv w:val="1"/>
      <w:marLeft w:val="0"/>
      <w:marRight w:val="0"/>
      <w:marTop w:val="0"/>
      <w:marBottom w:val="0"/>
      <w:divBdr>
        <w:top w:val="none" w:sz="0" w:space="0" w:color="auto"/>
        <w:left w:val="none" w:sz="0" w:space="0" w:color="auto"/>
        <w:bottom w:val="none" w:sz="0" w:space="0" w:color="auto"/>
        <w:right w:val="none" w:sz="0" w:space="0" w:color="auto"/>
      </w:divBdr>
    </w:div>
    <w:div w:id="1734281029">
      <w:bodyDiv w:val="1"/>
      <w:marLeft w:val="0"/>
      <w:marRight w:val="0"/>
      <w:marTop w:val="0"/>
      <w:marBottom w:val="0"/>
      <w:divBdr>
        <w:top w:val="none" w:sz="0" w:space="0" w:color="auto"/>
        <w:left w:val="none" w:sz="0" w:space="0" w:color="auto"/>
        <w:bottom w:val="none" w:sz="0" w:space="0" w:color="auto"/>
        <w:right w:val="none" w:sz="0" w:space="0" w:color="auto"/>
      </w:divBdr>
    </w:div>
    <w:div w:id="1738552775">
      <w:bodyDiv w:val="1"/>
      <w:marLeft w:val="0"/>
      <w:marRight w:val="0"/>
      <w:marTop w:val="0"/>
      <w:marBottom w:val="0"/>
      <w:divBdr>
        <w:top w:val="none" w:sz="0" w:space="0" w:color="auto"/>
        <w:left w:val="none" w:sz="0" w:space="0" w:color="auto"/>
        <w:bottom w:val="none" w:sz="0" w:space="0" w:color="auto"/>
        <w:right w:val="none" w:sz="0" w:space="0" w:color="auto"/>
      </w:divBdr>
    </w:div>
    <w:div w:id="1745028756">
      <w:bodyDiv w:val="1"/>
      <w:marLeft w:val="0"/>
      <w:marRight w:val="0"/>
      <w:marTop w:val="0"/>
      <w:marBottom w:val="0"/>
      <w:divBdr>
        <w:top w:val="none" w:sz="0" w:space="0" w:color="auto"/>
        <w:left w:val="none" w:sz="0" w:space="0" w:color="auto"/>
        <w:bottom w:val="none" w:sz="0" w:space="0" w:color="auto"/>
        <w:right w:val="none" w:sz="0" w:space="0" w:color="auto"/>
      </w:divBdr>
    </w:div>
    <w:div w:id="1745301043">
      <w:bodyDiv w:val="1"/>
      <w:marLeft w:val="0"/>
      <w:marRight w:val="0"/>
      <w:marTop w:val="0"/>
      <w:marBottom w:val="0"/>
      <w:divBdr>
        <w:top w:val="none" w:sz="0" w:space="0" w:color="auto"/>
        <w:left w:val="none" w:sz="0" w:space="0" w:color="auto"/>
        <w:bottom w:val="none" w:sz="0" w:space="0" w:color="auto"/>
        <w:right w:val="none" w:sz="0" w:space="0" w:color="auto"/>
      </w:divBdr>
    </w:div>
    <w:div w:id="1760254887">
      <w:bodyDiv w:val="1"/>
      <w:marLeft w:val="0"/>
      <w:marRight w:val="0"/>
      <w:marTop w:val="0"/>
      <w:marBottom w:val="0"/>
      <w:divBdr>
        <w:top w:val="none" w:sz="0" w:space="0" w:color="auto"/>
        <w:left w:val="none" w:sz="0" w:space="0" w:color="auto"/>
        <w:bottom w:val="none" w:sz="0" w:space="0" w:color="auto"/>
        <w:right w:val="none" w:sz="0" w:space="0" w:color="auto"/>
      </w:divBdr>
    </w:div>
    <w:div w:id="1764257769">
      <w:bodyDiv w:val="1"/>
      <w:marLeft w:val="0"/>
      <w:marRight w:val="0"/>
      <w:marTop w:val="0"/>
      <w:marBottom w:val="0"/>
      <w:divBdr>
        <w:top w:val="none" w:sz="0" w:space="0" w:color="auto"/>
        <w:left w:val="none" w:sz="0" w:space="0" w:color="auto"/>
        <w:bottom w:val="none" w:sz="0" w:space="0" w:color="auto"/>
        <w:right w:val="none" w:sz="0" w:space="0" w:color="auto"/>
      </w:divBdr>
    </w:div>
    <w:div w:id="1767191913">
      <w:bodyDiv w:val="1"/>
      <w:marLeft w:val="0"/>
      <w:marRight w:val="0"/>
      <w:marTop w:val="0"/>
      <w:marBottom w:val="0"/>
      <w:divBdr>
        <w:top w:val="none" w:sz="0" w:space="0" w:color="auto"/>
        <w:left w:val="none" w:sz="0" w:space="0" w:color="auto"/>
        <w:bottom w:val="none" w:sz="0" w:space="0" w:color="auto"/>
        <w:right w:val="none" w:sz="0" w:space="0" w:color="auto"/>
      </w:divBdr>
    </w:div>
    <w:div w:id="1767537382">
      <w:bodyDiv w:val="1"/>
      <w:marLeft w:val="0"/>
      <w:marRight w:val="0"/>
      <w:marTop w:val="0"/>
      <w:marBottom w:val="0"/>
      <w:divBdr>
        <w:top w:val="none" w:sz="0" w:space="0" w:color="auto"/>
        <w:left w:val="none" w:sz="0" w:space="0" w:color="auto"/>
        <w:bottom w:val="none" w:sz="0" w:space="0" w:color="auto"/>
        <w:right w:val="none" w:sz="0" w:space="0" w:color="auto"/>
      </w:divBdr>
    </w:div>
    <w:div w:id="1768816790">
      <w:bodyDiv w:val="1"/>
      <w:marLeft w:val="0"/>
      <w:marRight w:val="0"/>
      <w:marTop w:val="0"/>
      <w:marBottom w:val="0"/>
      <w:divBdr>
        <w:top w:val="none" w:sz="0" w:space="0" w:color="auto"/>
        <w:left w:val="none" w:sz="0" w:space="0" w:color="auto"/>
        <w:bottom w:val="none" w:sz="0" w:space="0" w:color="auto"/>
        <w:right w:val="none" w:sz="0" w:space="0" w:color="auto"/>
      </w:divBdr>
    </w:div>
    <w:div w:id="1772168426">
      <w:bodyDiv w:val="1"/>
      <w:marLeft w:val="0"/>
      <w:marRight w:val="0"/>
      <w:marTop w:val="0"/>
      <w:marBottom w:val="0"/>
      <w:divBdr>
        <w:top w:val="none" w:sz="0" w:space="0" w:color="auto"/>
        <w:left w:val="none" w:sz="0" w:space="0" w:color="auto"/>
        <w:bottom w:val="none" w:sz="0" w:space="0" w:color="auto"/>
        <w:right w:val="none" w:sz="0" w:space="0" w:color="auto"/>
      </w:divBdr>
    </w:div>
    <w:div w:id="1777099684">
      <w:bodyDiv w:val="1"/>
      <w:marLeft w:val="0"/>
      <w:marRight w:val="0"/>
      <w:marTop w:val="0"/>
      <w:marBottom w:val="0"/>
      <w:divBdr>
        <w:top w:val="none" w:sz="0" w:space="0" w:color="auto"/>
        <w:left w:val="none" w:sz="0" w:space="0" w:color="auto"/>
        <w:bottom w:val="none" w:sz="0" w:space="0" w:color="auto"/>
        <w:right w:val="none" w:sz="0" w:space="0" w:color="auto"/>
      </w:divBdr>
    </w:div>
    <w:div w:id="1778988616">
      <w:bodyDiv w:val="1"/>
      <w:marLeft w:val="0"/>
      <w:marRight w:val="0"/>
      <w:marTop w:val="0"/>
      <w:marBottom w:val="0"/>
      <w:divBdr>
        <w:top w:val="none" w:sz="0" w:space="0" w:color="auto"/>
        <w:left w:val="none" w:sz="0" w:space="0" w:color="auto"/>
        <w:bottom w:val="none" w:sz="0" w:space="0" w:color="auto"/>
        <w:right w:val="none" w:sz="0" w:space="0" w:color="auto"/>
      </w:divBdr>
    </w:div>
    <w:div w:id="1793086396">
      <w:bodyDiv w:val="1"/>
      <w:marLeft w:val="0"/>
      <w:marRight w:val="0"/>
      <w:marTop w:val="0"/>
      <w:marBottom w:val="0"/>
      <w:divBdr>
        <w:top w:val="none" w:sz="0" w:space="0" w:color="auto"/>
        <w:left w:val="none" w:sz="0" w:space="0" w:color="auto"/>
        <w:bottom w:val="none" w:sz="0" w:space="0" w:color="auto"/>
        <w:right w:val="none" w:sz="0" w:space="0" w:color="auto"/>
      </w:divBdr>
    </w:div>
    <w:div w:id="1801919467">
      <w:bodyDiv w:val="1"/>
      <w:marLeft w:val="0"/>
      <w:marRight w:val="0"/>
      <w:marTop w:val="0"/>
      <w:marBottom w:val="0"/>
      <w:divBdr>
        <w:top w:val="none" w:sz="0" w:space="0" w:color="auto"/>
        <w:left w:val="none" w:sz="0" w:space="0" w:color="auto"/>
        <w:bottom w:val="none" w:sz="0" w:space="0" w:color="auto"/>
        <w:right w:val="none" w:sz="0" w:space="0" w:color="auto"/>
      </w:divBdr>
    </w:div>
    <w:div w:id="1803771599">
      <w:bodyDiv w:val="1"/>
      <w:marLeft w:val="0"/>
      <w:marRight w:val="0"/>
      <w:marTop w:val="0"/>
      <w:marBottom w:val="0"/>
      <w:divBdr>
        <w:top w:val="none" w:sz="0" w:space="0" w:color="auto"/>
        <w:left w:val="none" w:sz="0" w:space="0" w:color="auto"/>
        <w:bottom w:val="none" w:sz="0" w:space="0" w:color="auto"/>
        <w:right w:val="none" w:sz="0" w:space="0" w:color="auto"/>
      </w:divBdr>
    </w:div>
    <w:div w:id="1804617223">
      <w:bodyDiv w:val="1"/>
      <w:marLeft w:val="0"/>
      <w:marRight w:val="0"/>
      <w:marTop w:val="0"/>
      <w:marBottom w:val="0"/>
      <w:divBdr>
        <w:top w:val="none" w:sz="0" w:space="0" w:color="auto"/>
        <w:left w:val="none" w:sz="0" w:space="0" w:color="auto"/>
        <w:bottom w:val="none" w:sz="0" w:space="0" w:color="auto"/>
        <w:right w:val="none" w:sz="0" w:space="0" w:color="auto"/>
      </w:divBdr>
    </w:div>
    <w:div w:id="1810777431">
      <w:bodyDiv w:val="1"/>
      <w:marLeft w:val="0"/>
      <w:marRight w:val="0"/>
      <w:marTop w:val="0"/>
      <w:marBottom w:val="0"/>
      <w:divBdr>
        <w:top w:val="none" w:sz="0" w:space="0" w:color="auto"/>
        <w:left w:val="none" w:sz="0" w:space="0" w:color="auto"/>
        <w:bottom w:val="none" w:sz="0" w:space="0" w:color="auto"/>
        <w:right w:val="none" w:sz="0" w:space="0" w:color="auto"/>
      </w:divBdr>
    </w:div>
    <w:div w:id="1811509895">
      <w:bodyDiv w:val="1"/>
      <w:marLeft w:val="0"/>
      <w:marRight w:val="0"/>
      <w:marTop w:val="0"/>
      <w:marBottom w:val="0"/>
      <w:divBdr>
        <w:top w:val="none" w:sz="0" w:space="0" w:color="auto"/>
        <w:left w:val="none" w:sz="0" w:space="0" w:color="auto"/>
        <w:bottom w:val="none" w:sz="0" w:space="0" w:color="auto"/>
        <w:right w:val="none" w:sz="0" w:space="0" w:color="auto"/>
      </w:divBdr>
    </w:div>
    <w:div w:id="1816951198">
      <w:bodyDiv w:val="1"/>
      <w:marLeft w:val="0"/>
      <w:marRight w:val="0"/>
      <w:marTop w:val="0"/>
      <w:marBottom w:val="0"/>
      <w:divBdr>
        <w:top w:val="none" w:sz="0" w:space="0" w:color="auto"/>
        <w:left w:val="none" w:sz="0" w:space="0" w:color="auto"/>
        <w:bottom w:val="none" w:sz="0" w:space="0" w:color="auto"/>
        <w:right w:val="none" w:sz="0" w:space="0" w:color="auto"/>
      </w:divBdr>
    </w:div>
    <w:div w:id="1828133490">
      <w:bodyDiv w:val="1"/>
      <w:marLeft w:val="0"/>
      <w:marRight w:val="0"/>
      <w:marTop w:val="0"/>
      <w:marBottom w:val="0"/>
      <w:divBdr>
        <w:top w:val="none" w:sz="0" w:space="0" w:color="auto"/>
        <w:left w:val="none" w:sz="0" w:space="0" w:color="auto"/>
        <w:bottom w:val="none" w:sz="0" w:space="0" w:color="auto"/>
        <w:right w:val="none" w:sz="0" w:space="0" w:color="auto"/>
      </w:divBdr>
    </w:div>
    <w:div w:id="1832062236">
      <w:bodyDiv w:val="1"/>
      <w:marLeft w:val="0"/>
      <w:marRight w:val="0"/>
      <w:marTop w:val="0"/>
      <w:marBottom w:val="0"/>
      <w:divBdr>
        <w:top w:val="none" w:sz="0" w:space="0" w:color="auto"/>
        <w:left w:val="none" w:sz="0" w:space="0" w:color="auto"/>
        <w:bottom w:val="none" w:sz="0" w:space="0" w:color="auto"/>
        <w:right w:val="none" w:sz="0" w:space="0" w:color="auto"/>
      </w:divBdr>
    </w:div>
    <w:div w:id="1832988505">
      <w:bodyDiv w:val="1"/>
      <w:marLeft w:val="0"/>
      <w:marRight w:val="0"/>
      <w:marTop w:val="0"/>
      <w:marBottom w:val="0"/>
      <w:divBdr>
        <w:top w:val="none" w:sz="0" w:space="0" w:color="auto"/>
        <w:left w:val="none" w:sz="0" w:space="0" w:color="auto"/>
        <w:bottom w:val="none" w:sz="0" w:space="0" w:color="auto"/>
        <w:right w:val="none" w:sz="0" w:space="0" w:color="auto"/>
      </w:divBdr>
    </w:div>
    <w:div w:id="1833791862">
      <w:bodyDiv w:val="1"/>
      <w:marLeft w:val="0"/>
      <w:marRight w:val="0"/>
      <w:marTop w:val="0"/>
      <w:marBottom w:val="0"/>
      <w:divBdr>
        <w:top w:val="none" w:sz="0" w:space="0" w:color="auto"/>
        <w:left w:val="none" w:sz="0" w:space="0" w:color="auto"/>
        <w:bottom w:val="none" w:sz="0" w:space="0" w:color="auto"/>
        <w:right w:val="none" w:sz="0" w:space="0" w:color="auto"/>
      </w:divBdr>
    </w:div>
    <w:div w:id="1839692641">
      <w:bodyDiv w:val="1"/>
      <w:marLeft w:val="0"/>
      <w:marRight w:val="0"/>
      <w:marTop w:val="0"/>
      <w:marBottom w:val="0"/>
      <w:divBdr>
        <w:top w:val="none" w:sz="0" w:space="0" w:color="auto"/>
        <w:left w:val="none" w:sz="0" w:space="0" w:color="auto"/>
        <w:bottom w:val="none" w:sz="0" w:space="0" w:color="auto"/>
        <w:right w:val="none" w:sz="0" w:space="0" w:color="auto"/>
      </w:divBdr>
    </w:div>
    <w:div w:id="1842039256">
      <w:bodyDiv w:val="1"/>
      <w:marLeft w:val="0"/>
      <w:marRight w:val="0"/>
      <w:marTop w:val="0"/>
      <w:marBottom w:val="0"/>
      <w:divBdr>
        <w:top w:val="none" w:sz="0" w:space="0" w:color="auto"/>
        <w:left w:val="none" w:sz="0" w:space="0" w:color="auto"/>
        <w:bottom w:val="none" w:sz="0" w:space="0" w:color="auto"/>
        <w:right w:val="none" w:sz="0" w:space="0" w:color="auto"/>
      </w:divBdr>
    </w:div>
    <w:div w:id="1844129837">
      <w:bodyDiv w:val="1"/>
      <w:marLeft w:val="0"/>
      <w:marRight w:val="0"/>
      <w:marTop w:val="0"/>
      <w:marBottom w:val="0"/>
      <w:divBdr>
        <w:top w:val="none" w:sz="0" w:space="0" w:color="auto"/>
        <w:left w:val="none" w:sz="0" w:space="0" w:color="auto"/>
        <w:bottom w:val="none" w:sz="0" w:space="0" w:color="auto"/>
        <w:right w:val="none" w:sz="0" w:space="0" w:color="auto"/>
      </w:divBdr>
    </w:div>
    <w:div w:id="1857382875">
      <w:bodyDiv w:val="1"/>
      <w:marLeft w:val="0"/>
      <w:marRight w:val="0"/>
      <w:marTop w:val="0"/>
      <w:marBottom w:val="0"/>
      <w:divBdr>
        <w:top w:val="none" w:sz="0" w:space="0" w:color="auto"/>
        <w:left w:val="none" w:sz="0" w:space="0" w:color="auto"/>
        <w:bottom w:val="none" w:sz="0" w:space="0" w:color="auto"/>
        <w:right w:val="none" w:sz="0" w:space="0" w:color="auto"/>
      </w:divBdr>
    </w:div>
    <w:div w:id="1866559823">
      <w:bodyDiv w:val="1"/>
      <w:marLeft w:val="0"/>
      <w:marRight w:val="0"/>
      <w:marTop w:val="0"/>
      <w:marBottom w:val="0"/>
      <w:divBdr>
        <w:top w:val="none" w:sz="0" w:space="0" w:color="auto"/>
        <w:left w:val="none" w:sz="0" w:space="0" w:color="auto"/>
        <w:bottom w:val="none" w:sz="0" w:space="0" w:color="auto"/>
        <w:right w:val="none" w:sz="0" w:space="0" w:color="auto"/>
      </w:divBdr>
    </w:div>
    <w:div w:id="1867673788">
      <w:bodyDiv w:val="1"/>
      <w:marLeft w:val="0"/>
      <w:marRight w:val="0"/>
      <w:marTop w:val="0"/>
      <w:marBottom w:val="0"/>
      <w:divBdr>
        <w:top w:val="none" w:sz="0" w:space="0" w:color="auto"/>
        <w:left w:val="none" w:sz="0" w:space="0" w:color="auto"/>
        <w:bottom w:val="none" w:sz="0" w:space="0" w:color="auto"/>
        <w:right w:val="none" w:sz="0" w:space="0" w:color="auto"/>
      </w:divBdr>
    </w:div>
    <w:div w:id="1867712986">
      <w:bodyDiv w:val="1"/>
      <w:marLeft w:val="0"/>
      <w:marRight w:val="0"/>
      <w:marTop w:val="0"/>
      <w:marBottom w:val="0"/>
      <w:divBdr>
        <w:top w:val="none" w:sz="0" w:space="0" w:color="auto"/>
        <w:left w:val="none" w:sz="0" w:space="0" w:color="auto"/>
        <w:bottom w:val="none" w:sz="0" w:space="0" w:color="auto"/>
        <w:right w:val="none" w:sz="0" w:space="0" w:color="auto"/>
      </w:divBdr>
    </w:div>
    <w:div w:id="1869104582">
      <w:bodyDiv w:val="1"/>
      <w:marLeft w:val="0"/>
      <w:marRight w:val="0"/>
      <w:marTop w:val="0"/>
      <w:marBottom w:val="0"/>
      <w:divBdr>
        <w:top w:val="none" w:sz="0" w:space="0" w:color="auto"/>
        <w:left w:val="none" w:sz="0" w:space="0" w:color="auto"/>
        <w:bottom w:val="none" w:sz="0" w:space="0" w:color="auto"/>
        <w:right w:val="none" w:sz="0" w:space="0" w:color="auto"/>
      </w:divBdr>
    </w:div>
    <w:div w:id="1869757956">
      <w:bodyDiv w:val="1"/>
      <w:marLeft w:val="0"/>
      <w:marRight w:val="0"/>
      <w:marTop w:val="0"/>
      <w:marBottom w:val="0"/>
      <w:divBdr>
        <w:top w:val="none" w:sz="0" w:space="0" w:color="auto"/>
        <w:left w:val="none" w:sz="0" w:space="0" w:color="auto"/>
        <w:bottom w:val="none" w:sz="0" w:space="0" w:color="auto"/>
        <w:right w:val="none" w:sz="0" w:space="0" w:color="auto"/>
      </w:divBdr>
    </w:div>
    <w:div w:id="1873612332">
      <w:bodyDiv w:val="1"/>
      <w:marLeft w:val="0"/>
      <w:marRight w:val="0"/>
      <w:marTop w:val="0"/>
      <w:marBottom w:val="0"/>
      <w:divBdr>
        <w:top w:val="none" w:sz="0" w:space="0" w:color="auto"/>
        <w:left w:val="none" w:sz="0" w:space="0" w:color="auto"/>
        <w:bottom w:val="none" w:sz="0" w:space="0" w:color="auto"/>
        <w:right w:val="none" w:sz="0" w:space="0" w:color="auto"/>
      </w:divBdr>
    </w:div>
    <w:div w:id="1873833947">
      <w:bodyDiv w:val="1"/>
      <w:marLeft w:val="0"/>
      <w:marRight w:val="0"/>
      <w:marTop w:val="0"/>
      <w:marBottom w:val="0"/>
      <w:divBdr>
        <w:top w:val="none" w:sz="0" w:space="0" w:color="auto"/>
        <w:left w:val="none" w:sz="0" w:space="0" w:color="auto"/>
        <w:bottom w:val="none" w:sz="0" w:space="0" w:color="auto"/>
        <w:right w:val="none" w:sz="0" w:space="0" w:color="auto"/>
      </w:divBdr>
    </w:div>
    <w:div w:id="1874421517">
      <w:bodyDiv w:val="1"/>
      <w:marLeft w:val="0"/>
      <w:marRight w:val="0"/>
      <w:marTop w:val="0"/>
      <w:marBottom w:val="0"/>
      <w:divBdr>
        <w:top w:val="none" w:sz="0" w:space="0" w:color="auto"/>
        <w:left w:val="none" w:sz="0" w:space="0" w:color="auto"/>
        <w:bottom w:val="none" w:sz="0" w:space="0" w:color="auto"/>
        <w:right w:val="none" w:sz="0" w:space="0" w:color="auto"/>
      </w:divBdr>
    </w:div>
    <w:div w:id="1875338465">
      <w:bodyDiv w:val="1"/>
      <w:marLeft w:val="0"/>
      <w:marRight w:val="0"/>
      <w:marTop w:val="0"/>
      <w:marBottom w:val="0"/>
      <w:divBdr>
        <w:top w:val="none" w:sz="0" w:space="0" w:color="auto"/>
        <w:left w:val="none" w:sz="0" w:space="0" w:color="auto"/>
        <w:bottom w:val="none" w:sz="0" w:space="0" w:color="auto"/>
        <w:right w:val="none" w:sz="0" w:space="0" w:color="auto"/>
      </w:divBdr>
    </w:div>
    <w:div w:id="1875653102">
      <w:bodyDiv w:val="1"/>
      <w:marLeft w:val="0"/>
      <w:marRight w:val="0"/>
      <w:marTop w:val="0"/>
      <w:marBottom w:val="0"/>
      <w:divBdr>
        <w:top w:val="none" w:sz="0" w:space="0" w:color="auto"/>
        <w:left w:val="none" w:sz="0" w:space="0" w:color="auto"/>
        <w:bottom w:val="none" w:sz="0" w:space="0" w:color="auto"/>
        <w:right w:val="none" w:sz="0" w:space="0" w:color="auto"/>
      </w:divBdr>
    </w:div>
    <w:div w:id="1886984544">
      <w:bodyDiv w:val="1"/>
      <w:marLeft w:val="0"/>
      <w:marRight w:val="0"/>
      <w:marTop w:val="0"/>
      <w:marBottom w:val="0"/>
      <w:divBdr>
        <w:top w:val="none" w:sz="0" w:space="0" w:color="auto"/>
        <w:left w:val="none" w:sz="0" w:space="0" w:color="auto"/>
        <w:bottom w:val="none" w:sz="0" w:space="0" w:color="auto"/>
        <w:right w:val="none" w:sz="0" w:space="0" w:color="auto"/>
      </w:divBdr>
    </w:div>
    <w:div w:id="1890603392">
      <w:bodyDiv w:val="1"/>
      <w:marLeft w:val="0"/>
      <w:marRight w:val="0"/>
      <w:marTop w:val="0"/>
      <w:marBottom w:val="0"/>
      <w:divBdr>
        <w:top w:val="none" w:sz="0" w:space="0" w:color="auto"/>
        <w:left w:val="none" w:sz="0" w:space="0" w:color="auto"/>
        <w:bottom w:val="none" w:sz="0" w:space="0" w:color="auto"/>
        <w:right w:val="none" w:sz="0" w:space="0" w:color="auto"/>
      </w:divBdr>
      <w:divsChild>
        <w:div w:id="594706350">
          <w:marLeft w:val="0"/>
          <w:marRight w:val="0"/>
          <w:marTop w:val="0"/>
          <w:marBottom w:val="0"/>
          <w:divBdr>
            <w:top w:val="none" w:sz="0" w:space="0" w:color="auto"/>
            <w:left w:val="none" w:sz="0" w:space="0" w:color="auto"/>
            <w:bottom w:val="none" w:sz="0" w:space="0" w:color="auto"/>
            <w:right w:val="none" w:sz="0" w:space="0" w:color="auto"/>
          </w:divBdr>
          <w:divsChild>
            <w:div w:id="1179543093">
              <w:marLeft w:val="0"/>
              <w:marRight w:val="0"/>
              <w:marTop w:val="0"/>
              <w:marBottom w:val="0"/>
              <w:divBdr>
                <w:top w:val="single" w:sz="4" w:space="0" w:color="E6E6E6"/>
                <w:left w:val="single" w:sz="4" w:space="0" w:color="E6E6E6"/>
                <w:bottom w:val="single" w:sz="4" w:space="0" w:color="E6E6E6"/>
                <w:right w:val="single" w:sz="4" w:space="0" w:color="E6E6E6"/>
              </w:divBdr>
              <w:divsChild>
                <w:div w:id="1397901215">
                  <w:marLeft w:val="0"/>
                  <w:marRight w:val="0"/>
                  <w:marTop w:val="0"/>
                  <w:marBottom w:val="0"/>
                  <w:divBdr>
                    <w:top w:val="single" w:sz="4" w:space="0" w:color="CCCCCC"/>
                    <w:left w:val="none" w:sz="0" w:space="0" w:color="auto"/>
                    <w:bottom w:val="single" w:sz="4" w:space="0" w:color="E6E6E6"/>
                    <w:right w:val="none" w:sz="0" w:space="0" w:color="auto"/>
                  </w:divBdr>
                  <w:divsChild>
                    <w:div w:id="1525753834">
                      <w:marLeft w:val="0"/>
                      <w:marRight w:val="0"/>
                      <w:marTop w:val="0"/>
                      <w:marBottom w:val="0"/>
                      <w:divBdr>
                        <w:top w:val="none" w:sz="0" w:space="0" w:color="auto"/>
                        <w:left w:val="none" w:sz="0" w:space="0" w:color="auto"/>
                        <w:bottom w:val="none" w:sz="0" w:space="0" w:color="auto"/>
                        <w:right w:val="none" w:sz="0" w:space="0" w:color="auto"/>
                      </w:divBdr>
                      <w:divsChild>
                        <w:div w:id="1631402367">
                          <w:marLeft w:val="0"/>
                          <w:marRight w:val="0"/>
                          <w:marTop w:val="0"/>
                          <w:marBottom w:val="0"/>
                          <w:divBdr>
                            <w:top w:val="none" w:sz="0" w:space="0" w:color="auto"/>
                            <w:left w:val="none" w:sz="0" w:space="0" w:color="auto"/>
                            <w:bottom w:val="none" w:sz="0" w:space="0" w:color="auto"/>
                            <w:right w:val="none" w:sz="0" w:space="0" w:color="auto"/>
                          </w:divBdr>
                          <w:divsChild>
                            <w:div w:id="126627509">
                              <w:marLeft w:val="0"/>
                              <w:marRight w:val="0"/>
                              <w:marTop w:val="0"/>
                              <w:marBottom w:val="0"/>
                              <w:divBdr>
                                <w:top w:val="none" w:sz="0" w:space="0" w:color="auto"/>
                                <w:left w:val="none" w:sz="0" w:space="0" w:color="auto"/>
                                <w:bottom w:val="single" w:sz="4" w:space="9" w:color="E6E6E6"/>
                                <w:right w:val="none" w:sz="0" w:space="0" w:color="auto"/>
                              </w:divBdr>
                              <w:divsChild>
                                <w:div w:id="1290476239">
                                  <w:marLeft w:val="0"/>
                                  <w:marRight w:val="0"/>
                                  <w:marTop w:val="0"/>
                                  <w:marBottom w:val="0"/>
                                  <w:divBdr>
                                    <w:top w:val="none" w:sz="0" w:space="0" w:color="auto"/>
                                    <w:left w:val="none" w:sz="0" w:space="0" w:color="auto"/>
                                    <w:bottom w:val="none" w:sz="0" w:space="0" w:color="auto"/>
                                    <w:right w:val="none" w:sz="0" w:space="0" w:color="auto"/>
                                  </w:divBdr>
                                  <w:divsChild>
                                    <w:div w:id="2111272410">
                                      <w:marLeft w:val="0"/>
                                      <w:marRight w:val="0"/>
                                      <w:marTop w:val="0"/>
                                      <w:marBottom w:val="0"/>
                                      <w:divBdr>
                                        <w:top w:val="none" w:sz="0" w:space="0" w:color="auto"/>
                                        <w:left w:val="none" w:sz="0" w:space="0" w:color="auto"/>
                                        <w:bottom w:val="none" w:sz="0" w:space="0" w:color="auto"/>
                                        <w:right w:val="none" w:sz="0" w:space="0" w:color="auto"/>
                                      </w:divBdr>
                                      <w:divsChild>
                                        <w:div w:id="375355580">
                                          <w:marLeft w:val="0"/>
                                          <w:marRight w:val="0"/>
                                          <w:marTop w:val="0"/>
                                          <w:marBottom w:val="0"/>
                                          <w:divBdr>
                                            <w:top w:val="none" w:sz="0" w:space="0" w:color="auto"/>
                                            <w:left w:val="none" w:sz="0" w:space="0" w:color="auto"/>
                                            <w:bottom w:val="none" w:sz="0" w:space="0" w:color="auto"/>
                                            <w:right w:val="none" w:sz="0" w:space="0" w:color="auto"/>
                                          </w:divBdr>
                                          <w:divsChild>
                                            <w:div w:id="1947545003">
                                              <w:marLeft w:val="0"/>
                                              <w:marRight w:val="0"/>
                                              <w:marTop w:val="0"/>
                                              <w:marBottom w:val="0"/>
                                              <w:divBdr>
                                                <w:top w:val="none" w:sz="0" w:space="0" w:color="auto"/>
                                                <w:left w:val="none" w:sz="0" w:space="0" w:color="auto"/>
                                                <w:bottom w:val="none" w:sz="0" w:space="0" w:color="auto"/>
                                                <w:right w:val="none" w:sz="0" w:space="0" w:color="auto"/>
                                              </w:divBdr>
                                              <w:divsChild>
                                                <w:div w:id="74830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2226448">
      <w:bodyDiv w:val="1"/>
      <w:marLeft w:val="0"/>
      <w:marRight w:val="0"/>
      <w:marTop w:val="0"/>
      <w:marBottom w:val="0"/>
      <w:divBdr>
        <w:top w:val="none" w:sz="0" w:space="0" w:color="auto"/>
        <w:left w:val="none" w:sz="0" w:space="0" w:color="auto"/>
        <w:bottom w:val="none" w:sz="0" w:space="0" w:color="auto"/>
        <w:right w:val="none" w:sz="0" w:space="0" w:color="auto"/>
      </w:divBdr>
    </w:div>
    <w:div w:id="1894005768">
      <w:bodyDiv w:val="1"/>
      <w:marLeft w:val="0"/>
      <w:marRight w:val="0"/>
      <w:marTop w:val="0"/>
      <w:marBottom w:val="0"/>
      <w:divBdr>
        <w:top w:val="none" w:sz="0" w:space="0" w:color="auto"/>
        <w:left w:val="none" w:sz="0" w:space="0" w:color="auto"/>
        <w:bottom w:val="none" w:sz="0" w:space="0" w:color="auto"/>
        <w:right w:val="none" w:sz="0" w:space="0" w:color="auto"/>
      </w:divBdr>
    </w:div>
    <w:div w:id="1898666869">
      <w:bodyDiv w:val="1"/>
      <w:marLeft w:val="0"/>
      <w:marRight w:val="0"/>
      <w:marTop w:val="0"/>
      <w:marBottom w:val="0"/>
      <w:divBdr>
        <w:top w:val="none" w:sz="0" w:space="0" w:color="auto"/>
        <w:left w:val="none" w:sz="0" w:space="0" w:color="auto"/>
        <w:bottom w:val="none" w:sz="0" w:space="0" w:color="auto"/>
        <w:right w:val="none" w:sz="0" w:space="0" w:color="auto"/>
      </w:divBdr>
    </w:div>
    <w:div w:id="1906452291">
      <w:bodyDiv w:val="1"/>
      <w:marLeft w:val="0"/>
      <w:marRight w:val="0"/>
      <w:marTop w:val="0"/>
      <w:marBottom w:val="0"/>
      <w:divBdr>
        <w:top w:val="none" w:sz="0" w:space="0" w:color="auto"/>
        <w:left w:val="none" w:sz="0" w:space="0" w:color="auto"/>
        <w:bottom w:val="none" w:sz="0" w:space="0" w:color="auto"/>
        <w:right w:val="none" w:sz="0" w:space="0" w:color="auto"/>
      </w:divBdr>
    </w:div>
    <w:div w:id="1906911132">
      <w:bodyDiv w:val="1"/>
      <w:marLeft w:val="0"/>
      <w:marRight w:val="0"/>
      <w:marTop w:val="0"/>
      <w:marBottom w:val="0"/>
      <w:divBdr>
        <w:top w:val="none" w:sz="0" w:space="0" w:color="auto"/>
        <w:left w:val="none" w:sz="0" w:space="0" w:color="auto"/>
        <w:bottom w:val="none" w:sz="0" w:space="0" w:color="auto"/>
        <w:right w:val="none" w:sz="0" w:space="0" w:color="auto"/>
      </w:divBdr>
    </w:div>
    <w:div w:id="1910000012">
      <w:bodyDiv w:val="1"/>
      <w:marLeft w:val="0"/>
      <w:marRight w:val="0"/>
      <w:marTop w:val="0"/>
      <w:marBottom w:val="0"/>
      <w:divBdr>
        <w:top w:val="none" w:sz="0" w:space="0" w:color="auto"/>
        <w:left w:val="none" w:sz="0" w:space="0" w:color="auto"/>
        <w:bottom w:val="none" w:sz="0" w:space="0" w:color="auto"/>
        <w:right w:val="none" w:sz="0" w:space="0" w:color="auto"/>
      </w:divBdr>
    </w:div>
    <w:div w:id="1915621057">
      <w:bodyDiv w:val="1"/>
      <w:marLeft w:val="0"/>
      <w:marRight w:val="0"/>
      <w:marTop w:val="0"/>
      <w:marBottom w:val="0"/>
      <w:divBdr>
        <w:top w:val="none" w:sz="0" w:space="0" w:color="auto"/>
        <w:left w:val="none" w:sz="0" w:space="0" w:color="auto"/>
        <w:bottom w:val="none" w:sz="0" w:space="0" w:color="auto"/>
        <w:right w:val="none" w:sz="0" w:space="0" w:color="auto"/>
      </w:divBdr>
      <w:divsChild>
        <w:div w:id="1144661464">
          <w:marLeft w:val="0"/>
          <w:marRight w:val="0"/>
          <w:marTop w:val="0"/>
          <w:marBottom w:val="0"/>
          <w:divBdr>
            <w:top w:val="none" w:sz="0" w:space="0" w:color="auto"/>
            <w:left w:val="none" w:sz="0" w:space="0" w:color="auto"/>
            <w:bottom w:val="none" w:sz="0" w:space="0" w:color="auto"/>
            <w:right w:val="none" w:sz="0" w:space="0" w:color="auto"/>
          </w:divBdr>
          <w:divsChild>
            <w:div w:id="20710669">
              <w:marLeft w:val="0"/>
              <w:marRight w:val="0"/>
              <w:marTop w:val="0"/>
              <w:marBottom w:val="0"/>
              <w:divBdr>
                <w:top w:val="single" w:sz="2" w:space="0" w:color="DADADA"/>
                <w:left w:val="none" w:sz="0" w:space="0" w:color="auto"/>
                <w:bottom w:val="none" w:sz="0" w:space="0" w:color="auto"/>
                <w:right w:val="none" w:sz="0" w:space="0" w:color="auto"/>
              </w:divBdr>
              <w:divsChild>
                <w:div w:id="176429104">
                  <w:marLeft w:val="0"/>
                  <w:marRight w:val="0"/>
                  <w:marTop w:val="0"/>
                  <w:marBottom w:val="0"/>
                  <w:divBdr>
                    <w:top w:val="none" w:sz="0" w:space="0" w:color="auto"/>
                    <w:left w:val="none" w:sz="0" w:space="0" w:color="auto"/>
                    <w:bottom w:val="none" w:sz="0" w:space="0" w:color="auto"/>
                    <w:right w:val="none" w:sz="0" w:space="0" w:color="auto"/>
                  </w:divBdr>
                  <w:divsChild>
                    <w:div w:id="103773836">
                      <w:marLeft w:val="0"/>
                      <w:marRight w:val="0"/>
                      <w:marTop w:val="0"/>
                      <w:marBottom w:val="0"/>
                      <w:divBdr>
                        <w:top w:val="none" w:sz="0" w:space="0" w:color="auto"/>
                        <w:left w:val="none" w:sz="0" w:space="0" w:color="auto"/>
                        <w:bottom w:val="none" w:sz="0" w:space="0" w:color="auto"/>
                        <w:right w:val="none" w:sz="0" w:space="0" w:color="auto"/>
                      </w:divBdr>
                      <w:divsChild>
                        <w:div w:id="401024640">
                          <w:marLeft w:val="0"/>
                          <w:marRight w:val="374"/>
                          <w:marTop w:val="374"/>
                          <w:marBottom w:val="0"/>
                          <w:divBdr>
                            <w:top w:val="none" w:sz="0" w:space="0" w:color="auto"/>
                            <w:left w:val="none" w:sz="0" w:space="0" w:color="auto"/>
                            <w:bottom w:val="none" w:sz="0" w:space="0" w:color="auto"/>
                            <w:right w:val="none" w:sz="0" w:space="0" w:color="auto"/>
                          </w:divBdr>
                          <w:divsChild>
                            <w:div w:id="2011442490">
                              <w:marLeft w:val="0"/>
                              <w:marRight w:val="0"/>
                              <w:marTop w:val="0"/>
                              <w:marBottom w:val="0"/>
                              <w:divBdr>
                                <w:top w:val="none" w:sz="0" w:space="0" w:color="auto"/>
                                <w:left w:val="none" w:sz="0" w:space="0" w:color="auto"/>
                                <w:bottom w:val="none" w:sz="0" w:space="0" w:color="auto"/>
                                <w:right w:val="none" w:sz="0" w:space="0" w:color="auto"/>
                              </w:divBdr>
                              <w:divsChild>
                                <w:div w:id="1201236509">
                                  <w:marLeft w:val="0"/>
                                  <w:marRight w:val="0"/>
                                  <w:marTop w:val="0"/>
                                  <w:marBottom w:val="0"/>
                                  <w:divBdr>
                                    <w:top w:val="none" w:sz="0" w:space="0" w:color="auto"/>
                                    <w:left w:val="none" w:sz="0" w:space="0" w:color="auto"/>
                                    <w:bottom w:val="none" w:sz="0" w:space="0" w:color="auto"/>
                                    <w:right w:val="none" w:sz="0" w:space="0" w:color="auto"/>
                                  </w:divBdr>
                                  <w:divsChild>
                                    <w:div w:id="169137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979852">
      <w:bodyDiv w:val="1"/>
      <w:marLeft w:val="0"/>
      <w:marRight w:val="0"/>
      <w:marTop w:val="0"/>
      <w:marBottom w:val="0"/>
      <w:divBdr>
        <w:top w:val="none" w:sz="0" w:space="0" w:color="auto"/>
        <w:left w:val="none" w:sz="0" w:space="0" w:color="auto"/>
        <w:bottom w:val="none" w:sz="0" w:space="0" w:color="auto"/>
        <w:right w:val="none" w:sz="0" w:space="0" w:color="auto"/>
      </w:divBdr>
    </w:div>
    <w:div w:id="1926646741">
      <w:bodyDiv w:val="1"/>
      <w:marLeft w:val="0"/>
      <w:marRight w:val="0"/>
      <w:marTop w:val="0"/>
      <w:marBottom w:val="0"/>
      <w:divBdr>
        <w:top w:val="none" w:sz="0" w:space="0" w:color="auto"/>
        <w:left w:val="none" w:sz="0" w:space="0" w:color="auto"/>
        <w:bottom w:val="none" w:sz="0" w:space="0" w:color="auto"/>
        <w:right w:val="none" w:sz="0" w:space="0" w:color="auto"/>
      </w:divBdr>
    </w:div>
    <w:div w:id="1929264224">
      <w:bodyDiv w:val="1"/>
      <w:marLeft w:val="0"/>
      <w:marRight w:val="0"/>
      <w:marTop w:val="0"/>
      <w:marBottom w:val="0"/>
      <w:divBdr>
        <w:top w:val="none" w:sz="0" w:space="0" w:color="auto"/>
        <w:left w:val="none" w:sz="0" w:space="0" w:color="auto"/>
        <w:bottom w:val="none" w:sz="0" w:space="0" w:color="auto"/>
        <w:right w:val="none" w:sz="0" w:space="0" w:color="auto"/>
      </w:divBdr>
    </w:div>
    <w:div w:id="1933002817">
      <w:bodyDiv w:val="1"/>
      <w:marLeft w:val="0"/>
      <w:marRight w:val="0"/>
      <w:marTop w:val="0"/>
      <w:marBottom w:val="0"/>
      <w:divBdr>
        <w:top w:val="none" w:sz="0" w:space="0" w:color="auto"/>
        <w:left w:val="none" w:sz="0" w:space="0" w:color="auto"/>
        <w:bottom w:val="none" w:sz="0" w:space="0" w:color="auto"/>
        <w:right w:val="none" w:sz="0" w:space="0" w:color="auto"/>
      </w:divBdr>
    </w:div>
    <w:div w:id="1939218149">
      <w:bodyDiv w:val="1"/>
      <w:marLeft w:val="0"/>
      <w:marRight w:val="0"/>
      <w:marTop w:val="0"/>
      <w:marBottom w:val="0"/>
      <w:divBdr>
        <w:top w:val="none" w:sz="0" w:space="0" w:color="auto"/>
        <w:left w:val="none" w:sz="0" w:space="0" w:color="auto"/>
        <w:bottom w:val="none" w:sz="0" w:space="0" w:color="auto"/>
        <w:right w:val="none" w:sz="0" w:space="0" w:color="auto"/>
      </w:divBdr>
    </w:div>
    <w:div w:id="1940678042">
      <w:bodyDiv w:val="1"/>
      <w:marLeft w:val="0"/>
      <w:marRight w:val="0"/>
      <w:marTop w:val="0"/>
      <w:marBottom w:val="0"/>
      <w:divBdr>
        <w:top w:val="none" w:sz="0" w:space="0" w:color="auto"/>
        <w:left w:val="none" w:sz="0" w:space="0" w:color="auto"/>
        <w:bottom w:val="none" w:sz="0" w:space="0" w:color="auto"/>
        <w:right w:val="none" w:sz="0" w:space="0" w:color="auto"/>
      </w:divBdr>
    </w:div>
    <w:div w:id="1946695326">
      <w:bodyDiv w:val="1"/>
      <w:marLeft w:val="0"/>
      <w:marRight w:val="0"/>
      <w:marTop w:val="0"/>
      <w:marBottom w:val="0"/>
      <w:divBdr>
        <w:top w:val="none" w:sz="0" w:space="0" w:color="auto"/>
        <w:left w:val="none" w:sz="0" w:space="0" w:color="auto"/>
        <w:bottom w:val="none" w:sz="0" w:space="0" w:color="auto"/>
        <w:right w:val="none" w:sz="0" w:space="0" w:color="auto"/>
      </w:divBdr>
    </w:div>
    <w:div w:id="1947152929">
      <w:bodyDiv w:val="1"/>
      <w:marLeft w:val="0"/>
      <w:marRight w:val="0"/>
      <w:marTop w:val="0"/>
      <w:marBottom w:val="0"/>
      <w:divBdr>
        <w:top w:val="none" w:sz="0" w:space="0" w:color="auto"/>
        <w:left w:val="none" w:sz="0" w:space="0" w:color="auto"/>
        <w:bottom w:val="none" w:sz="0" w:space="0" w:color="auto"/>
        <w:right w:val="none" w:sz="0" w:space="0" w:color="auto"/>
      </w:divBdr>
    </w:div>
    <w:div w:id="1955213775">
      <w:bodyDiv w:val="1"/>
      <w:marLeft w:val="0"/>
      <w:marRight w:val="0"/>
      <w:marTop w:val="0"/>
      <w:marBottom w:val="0"/>
      <w:divBdr>
        <w:top w:val="none" w:sz="0" w:space="0" w:color="auto"/>
        <w:left w:val="none" w:sz="0" w:space="0" w:color="auto"/>
        <w:bottom w:val="none" w:sz="0" w:space="0" w:color="auto"/>
        <w:right w:val="none" w:sz="0" w:space="0" w:color="auto"/>
      </w:divBdr>
    </w:div>
    <w:div w:id="1964338932">
      <w:bodyDiv w:val="1"/>
      <w:marLeft w:val="0"/>
      <w:marRight w:val="0"/>
      <w:marTop w:val="0"/>
      <w:marBottom w:val="0"/>
      <w:divBdr>
        <w:top w:val="none" w:sz="0" w:space="0" w:color="auto"/>
        <w:left w:val="none" w:sz="0" w:space="0" w:color="auto"/>
        <w:bottom w:val="none" w:sz="0" w:space="0" w:color="auto"/>
        <w:right w:val="none" w:sz="0" w:space="0" w:color="auto"/>
      </w:divBdr>
    </w:div>
    <w:div w:id="1965037994">
      <w:bodyDiv w:val="1"/>
      <w:marLeft w:val="0"/>
      <w:marRight w:val="0"/>
      <w:marTop w:val="0"/>
      <w:marBottom w:val="0"/>
      <w:divBdr>
        <w:top w:val="none" w:sz="0" w:space="0" w:color="auto"/>
        <w:left w:val="none" w:sz="0" w:space="0" w:color="auto"/>
        <w:bottom w:val="none" w:sz="0" w:space="0" w:color="auto"/>
        <w:right w:val="none" w:sz="0" w:space="0" w:color="auto"/>
      </w:divBdr>
    </w:div>
    <w:div w:id="1967275668">
      <w:bodyDiv w:val="1"/>
      <w:marLeft w:val="0"/>
      <w:marRight w:val="0"/>
      <w:marTop w:val="0"/>
      <w:marBottom w:val="0"/>
      <w:divBdr>
        <w:top w:val="none" w:sz="0" w:space="0" w:color="auto"/>
        <w:left w:val="none" w:sz="0" w:space="0" w:color="auto"/>
        <w:bottom w:val="none" w:sz="0" w:space="0" w:color="auto"/>
        <w:right w:val="none" w:sz="0" w:space="0" w:color="auto"/>
      </w:divBdr>
    </w:div>
    <w:div w:id="1972053787">
      <w:bodyDiv w:val="1"/>
      <w:marLeft w:val="0"/>
      <w:marRight w:val="0"/>
      <w:marTop w:val="0"/>
      <w:marBottom w:val="0"/>
      <w:divBdr>
        <w:top w:val="none" w:sz="0" w:space="0" w:color="auto"/>
        <w:left w:val="none" w:sz="0" w:space="0" w:color="auto"/>
        <w:bottom w:val="none" w:sz="0" w:space="0" w:color="auto"/>
        <w:right w:val="none" w:sz="0" w:space="0" w:color="auto"/>
      </w:divBdr>
    </w:div>
    <w:div w:id="1972516678">
      <w:bodyDiv w:val="1"/>
      <w:marLeft w:val="0"/>
      <w:marRight w:val="0"/>
      <w:marTop w:val="0"/>
      <w:marBottom w:val="0"/>
      <w:divBdr>
        <w:top w:val="none" w:sz="0" w:space="0" w:color="auto"/>
        <w:left w:val="none" w:sz="0" w:space="0" w:color="auto"/>
        <w:bottom w:val="none" w:sz="0" w:space="0" w:color="auto"/>
        <w:right w:val="none" w:sz="0" w:space="0" w:color="auto"/>
      </w:divBdr>
    </w:div>
    <w:div w:id="1975329841">
      <w:bodyDiv w:val="1"/>
      <w:marLeft w:val="0"/>
      <w:marRight w:val="0"/>
      <w:marTop w:val="0"/>
      <w:marBottom w:val="0"/>
      <w:divBdr>
        <w:top w:val="none" w:sz="0" w:space="0" w:color="auto"/>
        <w:left w:val="none" w:sz="0" w:space="0" w:color="auto"/>
        <w:bottom w:val="none" w:sz="0" w:space="0" w:color="auto"/>
        <w:right w:val="none" w:sz="0" w:space="0" w:color="auto"/>
      </w:divBdr>
    </w:div>
    <w:div w:id="1983923909">
      <w:bodyDiv w:val="1"/>
      <w:marLeft w:val="0"/>
      <w:marRight w:val="0"/>
      <w:marTop w:val="0"/>
      <w:marBottom w:val="0"/>
      <w:divBdr>
        <w:top w:val="none" w:sz="0" w:space="0" w:color="auto"/>
        <w:left w:val="none" w:sz="0" w:space="0" w:color="auto"/>
        <w:bottom w:val="none" w:sz="0" w:space="0" w:color="auto"/>
        <w:right w:val="none" w:sz="0" w:space="0" w:color="auto"/>
      </w:divBdr>
    </w:div>
    <w:div w:id="1985767894">
      <w:bodyDiv w:val="1"/>
      <w:marLeft w:val="0"/>
      <w:marRight w:val="0"/>
      <w:marTop w:val="0"/>
      <w:marBottom w:val="0"/>
      <w:divBdr>
        <w:top w:val="none" w:sz="0" w:space="0" w:color="auto"/>
        <w:left w:val="none" w:sz="0" w:space="0" w:color="auto"/>
        <w:bottom w:val="none" w:sz="0" w:space="0" w:color="auto"/>
        <w:right w:val="none" w:sz="0" w:space="0" w:color="auto"/>
      </w:divBdr>
    </w:div>
    <w:div w:id="1990591133">
      <w:bodyDiv w:val="1"/>
      <w:marLeft w:val="0"/>
      <w:marRight w:val="0"/>
      <w:marTop w:val="0"/>
      <w:marBottom w:val="0"/>
      <w:divBdr>
        <w:top w:val="none" w:sz="0" w:space="0" w:color="auto"/>
        <w:left w:val="none" w:sz="0" w:space="0" w:color="auto"/>
        <w:bottom w:val="none" w:sz="0" w:space="0" w:color="auto"/>
        <w:right w:val="none" w:sz="0" w:space="0" w:color="auto"/>
      </w:divBdr>
    </w:div>
    <w:div w:id="1990749669">
      <w:bodyDiv w:val="1"/>
      <w:marLeft w:val="0"/>
      <w:marRight w:val="0"/>
      <w:marTop w:val="0"/>
      <w:marBottom w:val="0"/>
      <w:divBdr>
        <w:top w:val="none" w:sz="0" w:space="0" w:color="auto"/>
        <w:left w:val="none" w:sz="0" w:space="0" w:color="auto"/>
        <w:bottom w:val="none" w:sz="0" w:space="0" w:color="auto"/>
        <w:right w:val="none" w:sz="0" w:space="0" w:color="auto"/>
      </w:divBdr>
    </w:div>
    <w:div w:id="1991204006">
      <w:bodyDiv w:val="1"/>
      <w:marLeft w:val="0"/>
      <w:marRight w:val="0"/>
      <w:marTop w:val="0"/>
      <w:marBottom w:val="0"/>
      <w:divBdr>
        <w:top w:val="none" w:sz="0" w:space="0" w:color="auto"/>
        <w:left w:val="none" w:sz="0" w:space="0" w:color="auto"/>
        <w:bottom w:val="none" w:sz="0" w:space="0" w:color="auto"/>
        <w:right w:val="none" w:sz="0" w:space="0" w:color="auto"/>
      </w:divBdr>
    </w:div>
    <w:div w:id="1999185832">
      <w:bodyDiv w:val="1"/>
      <w:marLeft w:val="0"/>
      <w:marRight w:val="0"/>
      <w:marTop w:val="0"/>
      <w:marBottom w:val="0"/>
      <w:divBdr>
        <w:top w:val="none" w:sz="0" w:space="0" w:color="auto"/>
        <w:left w:val="none" w:sz="0" w:space="0" w:color="auto"/>
        <w:bottom w:val="none" w:sz="0" w:space="0" w:color="auto"/>
        <w:right w:val="none" w:sz="0" w:space="0" w:color="auto"/>
      </w:divBdr>
    </w:div>
    <w:div w:id="2004894771">
      <w:bodyDiv w:val="1"/>
      <w:marLeft w:val="0"/>
      <w:marRight w:val="0"/>
      <w:marTop w:val="0"/>
      <w:marBottom w:val="0"/>
      <w:divBdr>
        <w:top w:val="none" w:sz="0" w:space="0" w:color="auto"/>
        <w:left w:val="none" w:sz="0" w:space="0" w:color="auto"/>
        <w:bottom w:val="none" w:sz="0" w:space="0" w:color="auto"/>
        <w:right w:val="none" w:sz="0" w:space="0" w:color="auto"/>
      </w:divBdr>
    </w:div>
    <w:div w:id="2005207981">
      <w:bodyDiv w:val="1"/>
      <w:marLeft w:val="0"/>
      <w:marRight w:val="0"/>
      <w:marTop w:val="0"/>
      <w:marBottom w:val="0"/>
      <w:divBdr>
        <w:top w:val="none" w:sz="0" w:space="0" w:color="auto"/>
        <w:left w:val="none" w:sz="0" w:space="0" w:color="auto"/>
        <w:bottom w:val="none" w:sz="0" w:space="0" w:color="auto"/>
        <w:right w:val="none" w:sz="0" w:space="0" w:color="auto"/>
      </w:divBdr>
    </w:div>
    <w:div w:id="2005351140">
      <w:bodyDiv w:val="1"/>
      <w:marLeft w:val="0"/>
      <w:marRight w:val="0"/>
      <w:marTop w:val="0"/>
      <w:marBottom w:val="0"/>
      <w:divBdr>
        <w:top w:val="none" w:sz="0" w:space="0" w:color="auto"/>
        <w:left w:val="none" w:sz="0" w:space="0" w:color="auto"/>
        <w:bottom w:val="none" w:sz="0" w:space="0" w:color="auto"/>
        <w:right w:val="none" w:sz="0" w:space="0" w:color="auto"/>
      </w:divBdr>
    </w:div>
    <w:div w:id="2006007991">
      <w:bodyDiv w:val="1"/>
      <w:marLeft w:val="0"/>
      <w:marRight w:val="0"/>
      <w:marTop w:val="0"/>
      <w:marBottom w:val="0"/>
      <w:divBdr>
        <w:top w:val="none" w:sz="0" w:space="0" w:color="auto"/>
        <w:left w:val="none" w:sz="0" w:space="0" w:color="auto"/>
        <w:bottom w:val="none" w:sz="0" w:space="0" w:color="auto"/>
        <w:right w:val="none" w:sz="0" w:space="0" w:color="auto"/>
      </w:divBdr>
    </w:div>
    <w:div w:id="2006736953">
      <w:bodyDiv w:val="1"/>
      <w:marLeft w:val="0"/>
      <w:marRight w:val="0"/>
      <w:marTop w:val="0"/>
      <w:marBottom w:val="0"/>
      <w:divBdr>
        <w:top w:val="none" w:sz="0" w:space="0" w:color="auto"/>
        <w:left w:val="none" w:sz="0" w:space="0" w:color="auto"/>
        <w:bottom w:val="none" w:sz="0" w:space="0" w:color="auto"/>
        <w:right w:val="none" w:sz="0" w:space="0" w:color="auto"/>
      </w:divBdr>
    </w:div>
    <w:div w:id="2007123350">
      <w:bodyDiv w:val="1"/>
      <w:marLeft w:val="0"/>
      <w:marRight w:val="0"/>
      <w:marTop w:val="0"/>
      <w:marBottom w:val="0"/>
      <w:divBdr>
        <w:top w:val="none" w:sz="0" w:space="0" w:color="auto"/>
        <w:left w:val="none" w:sz="0" w:space="0" w:color="auto"/>
        <w:bottom w:val="none" w:sz="0" w:space="0" w:color="auto"/>
        <w:right w:val="none" w:sz="0" w:space="0" w:color="auto"/>
      </w:divBdr>
    </w:div>
    <w:div w:id="2008629192">
      <w:bodyDiv w:val="1"/>
      <w:marLeft w:val="0"/>
      <w:marRight w:val="0"/>
      <w:marTop w:val="0"/>
      <w:marBottom w:val="0"/>
      <w:divBdr>
        <w:top w:val="none" w:sz="0" w:space="0" w:color="auto"/>
        <w:left w:val="none" w:sz="0" w:space="0" w:color="auto"/>
        <w:bottom w:val="none" w:sz="0" w:space="0" w:color="auto"/>
        <w:right w:val="none" w:sz="0" w:space="0" w:color="auto"/>
      </w:divBdr>
    </w:div>
    <w:div w:id="2010283690">
      <w:bodyDiv w:val="1"/>
      <w:marLeft w:val="0"/>
      <w:marRight w:val="0"/>
      <w:marTop w:val="0"/>
      <w:marBottom w:val="0"/>
      <w:divBdr>
        <w:top w:val="none" w:sz="0" w:space="0" w:color="auto"/>
        <w:left w:val="none" w:sz="0" w:space="0" w:color="auto"/>
        <w:bottom w:val="none" w:sz="0" w:space="0" w:color="auto"/>
        <w:right w:val="none" w:sz="0" w:space="0" w:color="auto"/>
      </w:divBdr>
    </w:div>
    <w:div w:id="2016375210">
      <w:bodyDiv w:val="1"/>
      <w:marLeft w:val="0"/>
      <w:marRight w:val="0"/>
      <w:marTop w:val="0"/>
      <w:marBottom w:val="0"/>
      <w:divBdr>
        <w:top w:val="none" w:sz="0" w:space="0" w:color="auto"/>
        <w:left w:val="none" w:sz="0" w:space="0" w:color="auto"/>
        <w:bottom w:val="none" w:sz="0" w:space="0" w:color="auto"/>
        <w:right w:val="none" w:sz="0" w:space="0" w:color="auto"/>
      </w:divBdr>
    </w:div>
    <w:div w:id="2022008232">
      <w:bodyDiv w:val="1"/>
      <w:marLeft w:val="0"/>
      <w:marRight w:val="0"/>
      <w:marTop w:val="0"/>
      <w:marBottom w:val="0"/>
      <w:divBdr>
        <w:top w:val="none" w:sz="0" w:space="0" w:color="auto"/>
        <w:left w:val="none" w:sz="0" w:space="0" w:color="auto"/>
        <w:bottom w:val="none" w:sz="0" w:space="0" w:color="auto"/>
        <w:right w:val="none" w:sz="0" w:space="0" w:color="auto"/>
      </w:divBdr>
    </w:div>
    <w:div w:id="2026519926">
      <w:bodyDiv w:val="1"/>
      <w:marLeft w:val="0"/>
      <w:marRight w:val="0"/>
      <w:marTop w:val="0"/>
      <w:marBottom w:val="0"/>
      <w:divBdr>
        <w:top w:val="none" w:sz="0" w:space="0" w:color="auto"/>
        <w:left w:val="none" w:sz="0" w:space="0" w:color="auto"/>
        <w:bottom w:val="none" w:sz="0" w:space="0" w:color="auto"/>
        <w:right w:val="none" w:sz="0" w:space="0" w:color="auto"/>
      </w:divBdr>
    </w:div>
    <w:div w:id="2034303082">
      <w:bodyDiv w:val="1"/>
      <w:marLeft w:val="0"/>
      <w:marRight w:val="0"/>
      <w:marTop w:val="0"/>
      <w:marBottom w:val="0"/>
      <w:divBdr>
        <w:top w:val="none" w:sz="0" w:space="0" w:color="auto"/>
        <w:left w:val="none" w:sz="0" w:space="0" w:color="auto"/>
        <w:bottom w:val="none" w:sz="0" w:space="0" w:color="auto"/>
        <w:right w:val="none" w:sz="0" w:space="0" w:color="auto"/>
      </w:divBdr>
    </w:div>
    <w:div w:id="2041660387">
      <w:bodyDiv w:val="1"/>
      <w:marLeft w:val="0"/>
      <w:marRight w:val="0"/>
      <w:marTop w:val="0"/>
      <w:marBottom w:val="0"/>
      <w:divBdr>
        <w:top w:val="none" w:sz="0" w:space="0" w:color="auto"/>
        <w:left w:val="none" w:sz="0" w:space="0" w:color="auto"/>
        <w:bottom w:val="none" w:sz="0" w:space="0" w:color="auto"/>
        <w:right w:val="none" w:sz="0" w:space="0" w:color="auto"/>
      </w:divBdr>
    </w:div>
    <w:div w:id="2042053698">
      <w:bodyDiv w:val="1"/>
      <w:marLeft w:val="0"/>
      <w:marRight w:val="0"/>
      <w:marTop w:val="0"/>
      <w:marBottom w:val="0"/>
      <w:divBdr>
        <w:top w:val="none" w:sz="0" w:space="0" w:color="auto"/>
        <w:left w:val="none" w:sz="0" w:space="0" w:color="auto"/>
        <w:bottom w:val="none" w:sz="0" w:space="0" w:color="auto"/>
        <w:right w:val="none" w:sz="0" w:space="0" w:color="auto"/>
      </w:divBdr>
    </w:div>
    <w:div w:id="2043482858">
      <w:bodyDiv w:val="1"/>
      <w:marLeft w:val="0"/>
      <w:marRight w:val="0"/>
      <w:marTop w:val="0"/>
      <w:marBottom w:val="0"/>
      <w:divBdr>
        <w:top w:val="none" w:sz="0" w:space="0" w:color="auto"/>
        <w:left w:val="none" w:sz="0" w:space="0" w:color="auto"/>
        <w:bottom w:val="none" w:sz="0" w:space="0" w:color="auto"/>
        <w:right w:val="none" w:sz="0" w:space="0" w:color="auto"/>
      </w:divBdr>
    </w:div>
    <w:div w:id="2045134333">
      <w:bodyDiv w:val="1"/>
      <w:marLeft w:val="0"/>
      <w:marRight w:val="0"/>
      <w:marTop w:val="0"/>
      <w:marBottom w:val="0"/>
      <w:divBdr>
        <w:top w:val="none" w:sz="0" w:space="0" w:color="auto"/>
        <w:left w:val="none" w:sz="0" w:space="0" w:color="auto"/>
        <w:bottom w:val="none" w:sz="0" w:space="0" w:color="auto"/>
        <w:right w:val="none" w:sz="0" w:space="0" w:color="auto"/>
      </w:divBdr>
    </w:div>
    <w:div w:id="2049915572">
      <w:bodyDiv w:val="1"/>
      <w:marLeft w:val="0"/>
      <w:marRight w:val="0"/>
      <w:marTop w:val="0"/>
      <w:marBottom w:val="0"/>
      <w:divBdr>
        <w:top w:val="none" w:sz="0" w:space="0" w:color="auto"/>
        <w:left w:val="none" w:sz="0" w:space="0" w:color="auto"/>
        <w:bottom w:val="none" w:sz="0" w:space="0" w:color="auto"/>
        <w:right w:val="none" w:sz="0" w:space="0" w:color="auto"/>
      </w:divBdr>
    </w:div>
    <w:div w:id="2062173843">
      <w:bodyDiv w:val="1"/>
      <w:marLeft w:val="0"/>
      <w:marRight w:val="0"/>
      <w:marTop w:val="0"/>
      <w:marBottom w:val="0"/>
      <w:divBdr>
        <w:top w:val="none" w:sz="0" w:space="0" w:color="auto"/>
        <w:left w:val="none" w:sz="0" w:space="0" w:color="auto"/>
        <w:bottom w:val="none" w:sz="0" w:space="0" w:color="auto"/>
        <w:right w:val="none" w:sz="0" w:space="0" w:color="auto"/>
      </w:divBdr>
    </w:div>
    <w:div w:id="2068338491">
      <w:bodyDiv w:val="1"/>
      <w:marLeft w:val="0"/>
      <w:marRight w:val="0"/>
      <w:marTop w:val="0"/>
      <w:marBottom w:val="0"/>
      <w:divBdr>
        <w:top w:val="none" w:sz="0" w:space="0" w:color="auto"/>
        <w:left w:val="none" w:sz="0" w:space="0" w:color="auto"/>
        <w:bottom w:val="none" w:sz="0" w:space="0" w:color="auto"/>
        <w:right w:val="none" w:sz="0" w:space="0" w:color="auto"/>
      </w:divBdr>
    </w:div>
    <w:div w:id="2076588298">
      <w:bodyDiv w:val="1"/>
      <w:marLeft w:val="0"/>
      <w:marRight w:val="0"/>
      <w:marTop w:val="0"/>
      <w:marBottom w:val="0"/>
      <w:divBdr>
        <w:top w:val="none" w:sz="0" w:space="0" w:color="auto"/>
        <w:left w:val="none" w:sz="0" w:space="0" w:color="auto"/>
        <w:bottom w:val="none" w:sz="0" w:space="0" w:color="auto"/>
        <w:right w:val="none" w:sz="0" w:space="0" w:color="auto"/>
      </w:divBdr>
    </w:div>
    <w:div w:id="2079865831">
      <w:bodyDiv w:val="1"/>
      <w:marLeft w:val="0"/>
      <w:marRight w:val="0"/>
      <w:marTop w:val="0"/>
      <w:marBottom w:val="0"/>
      <w:divBdr>
        <w:top w:val="none" w:sz="0" w:space="0" w:color="auto"/>
        <w:left w:val="none" w:sz="0" w:space="0" w:color="auto"/>
        <w:bottom w:val="none" w:sz="0" w:space="0" w:color="auto"/>
        <w:right w:val="none" w:sz="0" w:space="0" w:color="auto"/>
      </w:divBdr>
    </w:div>
    <w:div w:id="2082211273">
      <w:bodyDiv w:val="1"/>
      <w:marLeft w:val="0"/>
      <w:marRight w:val="0"/>
      <w:marTop w:val="0"/>
      <w:marBottom w:val="0"/>
      <w:divBdr>
        <w:top w:val="none" w:sz="0" w:space="0" w:color="auto"/>
        <w:left w:val="none" w:sz="0" w:space="0" w:color="auto"/>
        <w:bottom w:val="none" w:sz="0" w:space="0" w:color="auto"/>
        <w:right w:val="none" w:sz="0" w:space="0" w:color="auto"/>
      </w:divBdr>
    </w:div>
    <w:div w:id="2085764179">
      <w:bodyDiv w:val="1"/>
      <w:marLeft w:val="0"/>
      <w:marRight w:val="0"/>
      <w:marTop w:val="0"/>
      <w:marBottom w:val="0"/>
      <w:divBdr>
        <w:top w:val="none" w:sz="0" w:space="0" w:color="auto"/>
        <w:left w:val="none" w:sz="0" w:space="0" w:color="auto"/>
        <w:bottom w:val="none" w:sz="0" w:space="0" w:color="auto"/>
        <w:right w:val="none" w:sz="0" w:space="0" w:color="auto"/>
      </w:divBdr>
    </w:div>
    <w:div w:id="2088305400">
      <w:bodyDiv w:val="1"/>
      <w:marLeft w:val="0"/>
      <w:marRight w:val="0"/>
      <w:marTop w:val="0"/>
      <w:marBottom w:val="0"/>
      <w:divBdr>
        <w:top w:val="none" w:sz="0" w:space="0" w:color="auto"/>
        <w:left w:val="none" w:sz="0" w:space="0" w:color="auto"/>
        <w:bottom w:val="none" w:sz="0" w:space="0" w:color="auto"/>
        <w:right w:val="none" w:sz="0" w:space="0" w:color="auto"/>
      </w:divBdr>
    </w:div>
    <w:div w:id="2102945370">
      <w:bodyDiv w:val="1"/>
      <w:marLeft w:val="0"/>
      <w:marRight w:val="0"/>
      <w:marTop w:val="0"/>
      <w:marBottom w:val="0"/>
      <w:divBdr>
        <w:top w:val="none" w:sz="0" w:space="0" w:color="auto"/>
        <w:left w:val="none" w:sz="0" w:space="0" w:color="auto"/>
        <w:bottom w:val="none" w:sz="0" w:space="0" w:color="auto"/>
        <w:right w:val="none" w:sz="0" w:space="0" w:color="auto"/>
      </w:divBdr>
    </w:div>
    <w:div w:id="2103446742">
      <w:bodyDiv w:val="1"/>
      <w:marLeft w:val="0"/>
      <w:marRight w:val="0"/>
      <w:marTop w:val="0"/>
      <w:marBottom w:val="0"/>
      <w:divBdr>
        <w:top w:val="none" w:sz="0" w:space="0" w:color="auto"/>
        <w:left w:val="none" w:sz="0" w:space="0" w:color="auto"/>
        <w:bottom w:val="none" w:sz="0" w:space="0" w:color="auto"/>
        <w:right w:val="none" w:sz="0" w:space="0" w:color="auto"/>
      </w:divBdr>
    </w:div>
    <w:div w:id="2103643369">
      <w:bodyDiv w:val="1"/>
      <w:marLeft w:val="0"/>
      <w:marRight w:val="0"/>
      <w:marTop w:val="0"/>
      <w:marBottom w:val="0"/>
      <w:divBdr>
        <w:top w:val="none" w:sz="0" w:space="0" w:color="auto"/>
        <w:left w:val="none" w:sz="0" w:space="0" w:color="auto"/>
        <w:bottom w:val="none" w:sz="0" w:space="0" w:color="auto"/>
        <w:right w:val="none" w:sz="0" w:space="0" w:color="auto"/>
      </w:divBdr>
    </w:div>
    <w:div w:id="2107455248">
      <w:bodyDiv w:val="1"/>
      <w:marLeft w:val="0"/>
      <w:marRight w:val="0"/>
      <w:marTop w:val="0"/>
      <w:marBottom w:val="0"/>
      <w:divBdr>
        <w:top w:val="none" w:sz="0" w:space="0" w:color="auto"/>
        <w:left w:val="none" w:sz="0" w:space="0" w:color="auto"/>
        <w:bottom w:val="none" w:sz="0" w:space="0" w:color="auto"/>
        <w:right w:val="none" w:sz="0" w:space="0" w:color="auto"/>
      </w:divBdr>
    </w:div>
    <w:div w:id="2110999570">
      <w:bodyDiv w:val="1"/>
      <w:marLeft w:val="0"/>
      <w:marRight w:val="0"/>
      <w:marTop w:val="0"/>
      <w:marBottom w:val="0"/>
      <w:divBdr>
        <w:top w:val="none" w:sz="0" w:space="0" w:color="auto"/>
        <w:left w:val="none" w:sz="0" w:space="0" w:color="auto"/>
        <w:bottom w:val="none" w:sz="0" w:space="0" w:color="auto"/>
        <w:right w:val="none" w:sz="0" w:space="0" w:color="auto"/>
      </w:divBdr>
    </w:div>
    <w:div w:id="2121336271">
      <w:bodyDiv w:val="1"/>
      <w:marLeft w:val="0"/>
      <w:marRight w:val="0"/>
      <w:marTop w:val="0"/>
      <w:marBottom w:val="0"/>
      <w:divBdr>
        <w:top w:val="none" w:sz="0" w:space="0" w:color="auto"/>
        <w:left w:val="none" w:sz="0" w:space="0" w:color="auto"/>
        <w:bottom w:val="none" w:sz="0" w:space="0" w:color="auto"/>
        <w:right w:val="none" w:sz="0" w:space="0" w:color="auto"/>
      </w:divBdr>
    </w:div>
    <w:div w:id="2124811537">
      <w:bodyDiv w:val="1"/>
      <w:marLeft w:val="0"/>
      <w:marRight w:val="0"/>
      <w:marTop w:val="0"/>
      <w:marBottom w:val="0"/>
      <w:divBdr>
        <w:top w:val="none" w:sz="0" w:space="0" w:color="auto"/>
        <w:left w:val="none" w:sz="0" w:space="0" w:color="auto"/>
        <w:bottom w:val="none" w:sz="0" w:space="0" w:color="auto"/>
        <w:right w:val="none" w:sz="0" w:space="0" w:color="auto"/>
      </w:divBdr>
    </w:div>
    <w:div w:id="2130082371">
      <w:bodyDiv w:val="1"/>
      <w:marLeft w:val="0"/>
      <w:marRight w:val="0"/>
      <w:marTop w:val="0"/>
      <w:marBottom w:val="0"/>
      <w:divBdr>
        <w:top w:val="none" w:sz="0" w:space="0" w:color="auto"/>
        <w:left w:val="none" w:sz="0" w:space="0" w:color="auto"/>
        <w:bottom w:val="none" w:sz="0" w:space="0" w:color="auto"/>
        <w:right w:val="none" w:sz="0" w:space="0" w:color="auto"/>
      </w:divBdr>
    </w:div>
    <w:div w:id="2131969645">
      <w:bodyDiv w:val="1"/>
      <w:marLeft w:val="0"/>
      <w:marRight w:val="0"/>
      <w:marTop w:val="0"/>
      <w:marBottom w:val="0"/>
      <w:divBdr>
        <w:top w:val="none" w:sz="0" w:space="0" w:color="auto"/>
        <w:left w:val="none" w:sz="0" w:space="0" w:color="auto"/>
        <w:bottom w:val="none" w:sz="0" w:space="0" w:color="auto"/>
        <w:right w:val="none" w:sz="0" w:space="0" w:color="auto"/>
      </w:divBdr>
    </w:div>
    <w:div w:id="2132168742">
      <w:bodyDiv w:val="1"/>
      <w:marLeft w:val="0"/>
      <w:marRight w:val="0"/>
      <w:marTop w:val="0"/>
      <w:marBottom w:val="0"/>
      <w:divBdr>
        <w:top w:val="none" w:sz="0" w:space="0" w:color="auto"/>
        <w:left w:val="none" w:sz="0" w:space="0" w:color="auto"/>
        <w:bottom w:val="none" w:sz="0" w:space="0" w:color="auto"/>
        <w:right w:val="none" w:sz="0" w:space="0" w:color="auto"/>
      </w:divBdr>
    </w:div>
    <w:div w:id="2139490632">
      <w:bodyDiv w:val="1"/>
      <w:marLeft w:val="0"/>
      <w:marRight w:val="0"/>
      <w:marTop w:val="0"/>
      <w:marBottom w:val="0"/>
      <w:divBdr>
        <w:top w:val="none" w:sz="0" w:space="0" w:color="auto"/>
        <w:left w:val="none" w:sz="0" w:space="0" w:color="auto"/>
        <w:bottom w:val="none" w:sz="0" w:space="0" w:color="auto"/>
        <w:right w:val="none" w:sz="0" w:space="0" w:color="auto"/>
      </w:divBdr>
    </w:div>
    <w:div w:id="214403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4BCD58AD0835DB837D5F85228602362FACB0A23D3C8E9A98244C72D92n1t8K" TargetMode="External"/><Relationship Id="rId13" Type="http://schemas.openxmlformats.org/officeDocument/2006/relationships/footer" Target="footer3.xml"/><Relationship Id="rId18" Type="http://schemas.openxmlformats.org/officeDocument/2006/relationships/image" Target="media/image4.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EDF2AD13F499930391B024BBB0490F6519350A289FB5293EADE167A9EDEB375A475E3F3AA0324F147D5A107561C0AD83166E1CEFBC91MDlC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6.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1.wmf"/><Relationship Id="rId23" Type="http://schemas.openxmlformats.org/officeDocument/2006/relationships/footer" Target="footer5.xml"/><Relationship Id="rId10" Type="http://schemas.openxmlformats.org/officeDocument/2006/relationships/hyperlink" Target="mailto:tagonko@yandex.ru" TargetMode="External"/><Relationship Id="rId19"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hyperlink" Target="http://www.rts-tender.ru" TargetMode="External"/><Relationship Id="rId14" Type="http://schemas.openxmlformats.org/officeDocument/2006/relationships/footer" Target="footer4.xml"/><Relationship Id="rId22" Type="http://schemas.openxmlformats.org/officeDocument/2006/relationships/hyperlink" Target="consultantplus://offline/ref=EDF2AD13F499930391B024BBB0490F6519350A289FB5293EADE167A9EDEB375A475E3F3AA0324C147D5A107561C0AD83166E1CEFBC91MDlC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4319B-FD0E-4051-B348-E52EC2284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30</Pages>
  <Words>13237</Words>
  <Characters>75457</Characters>
  <Application>Microsoft Office Word</Application>
  <DocSecurity>0</DocSecurity>
  <Lines>628</Lines>
  <Paragraphs>177</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rags</Company>
  <LinksUpToDate>false</LinksUpToDate>
  <CharactersWithSpaces>88517</CharactersWithSpaces>
  <SharedDoc>false</SharedDoc>
  <HLinks>
    <vt:vector size="6" baseType="variant">
      <vt:variant>
        <vt:i4>3407981</vt:i4>
      </vt:variant>
      <vt:variant>
        <vt:i4>0</vt:i4>
      </vt:variant>
      <vt:variant>
        <vt:i4>0</vt:i4>
      </vt:variant>
      <vt:variant>
        <vt:i4>5</vt:i4>
      </vt:variant>
      <vt:variant>
        <vt:lpwstr>consultantplus://offline/main?base=LAW;n=102186;fld=134;dst=100019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vvdovina</dc:creator>
  <cp:lastModifiedBy>ФСБ</cp:lastModifiedBy>
  <cp:revision>26</cp:revision>
  <cp:lastPrinted>2014-11-07T11:21:00Z</cp:lastPrinted>
  <dcterms:created xsi:type="dcterms:W3CDTF">2019-08-22T12:25:00Z</dcterms:created>
  <dcterms:modified xsi:type="dcterms:W3CDTF">2019-08-23T10:20:00Z</dcterms:modified>
</cp:coreProperties>
</file>