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9656"/>
        <w:gridCol w:w="3544"/>
        <w:gridCol w:w="752"/>
        <w:gridCol w:w="1091"/>
      </w:tblGrid>
      <w:tr w:rsidR="00414CF8" w:rsidRPr="00DF0B20" w:rsidTr="004304F1">
        <w:trPr>
          <w:trHeight w:val="578"/>
        </w:trPr>
        <w:tc>
          <w:tcPr>
            <w:tcW w:w="627" w:type="dxa"/>
          </w:tcPr>
          <w:p w:rsidR="00414CF8" w:rsidRPr="00414CF8" w:rsidRDefault="00414CF8" w:rsidP="004304F1">
            <w:pPr>
              <w:jc w:val="center"/>
              <w:rPr>
                <w:b/>
                <w:bCs/>
                <w:sz w:val="18"/>
                <w:szCs w:val="18"/>
              </w:rPr>
            </w:pPr>
            <w:r w:rsidRPr="00414CF8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414CF8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414CF8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9656" w:type="dxa"/>
          </w:tcPr>
          <w:p w:rsidR="00414CF8" w:rsidRPr="00414CF8" w:rsidRDefault="00414CF8" w:rsidP="004304F1">
            <w:pPr>
              <w:jc w:val="center"/>
              <w:rPr>
                <w:b/>
                <w:bCs/>
                <w:sz w:val="18"/>
                <w:szCs w:val="18"/>
              </w:rPr>
            </w:pPr>
            <w:r w:rsidRPr="00414CF8">
              <w:rPr>
                <w:b/>
                <w:bCs/>
                <w:sz w:val="18"/>
                <w:szCs w:val="18"/>
              </w:rPr>
              <w:t>Наименование и характеристики товара</w:t>
            </w:r>
          </w:p>
        </w:tc>
        <w:tc>
          <w:tcPr>
            <w:tcW w:w="3544" w:type="dxa"/>
          </w:tcPr>
          <w:p w:rsidR="00414CF8" w:rsidRPr="00414CF8" w:rsidRDefault="00414CF8" w:rsidP="004304F1">
            <w:pPr>
              <w:jc w:val="center"/>
              <w:rPr>
                <w:b/>
                <w:bCs/>
                <w:sz w:val="18"/>
                <w:szCs w:val="18"/>
              </w:rPr>
            </w:pPr>
            <w:r w:rsidRPr="00414CF8">
              <w:rPr>
                <w:b/>
                <w:bCs/>
                <w:sz w:val="18"/>
                <w:szCs w:val="18"/>
              </w:rPr>
              <w:t>Производитель, страна происхождения</w:t>
            </w:r>
          </w:p>
        </w:tc>
        <w:tc>
          <w:tcPr>
            <w:tcW w:w="752" w:type="dxa"/>
          </w:tcPr>
          <w:p w:rsidR="00414CF8" w:rsidRPr="00414CF8" w:rsidRDefault="00414CF8" w:rsidP="004304F1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414CF8">
              <w:rPr>
                <w:b/>
                <w:bCs/>
                <w:sz w:val="18"/>
                <w:szCs w:val="18"/>
              </w:rPr>
              <w:t>Ед</w:t>
            </w:r>
            <w:proofErr w:type="spellEnd"/>
            <w:proofErr w:type="gramEnd"/>
            <w:r w:rsidRPr="00414CF8">
              <w:rPr>
                <w:b/>
                <w:bCs/>
                <w:sz w:val="18"/>
                <w:szCs w:val="18"/>
              </w:rPr>
              <w:t>, изм.</w:t>
            </w:r>
          </w:p>
        </w:tc>
        <w:tc>
          <w:tcPr>
            <w:tcW w:w="1091" w:type="dxa"/>
          </w:tcPr>
          <w:p w:rsidR="00414CF8" w:rsidRPr="00414CF8" w:rsidRDefault="00414CF8" w:rsidP="004304F1">
            <w:pPr>
              <w:ind w:hanging="1"/>
              <w:jc w:val="center"/>
              <w:rPr>
                <w:b/>
                <w:bCs/>
                <w:sz w:val="18"/>
                <w:szCs w:val="18"/>
              </w:rPr>
            </w:pPr>
            <w:r w:rsidRPr="00414CF8">
              <w:rPr>
                <w:b/>
                <w:bCs/>
                <w:sz w:val="18"/>
                <w:szCs w:val="18"/>
              </w:rPr>
              <w:t xml:space="preserve">Количество товаров </w:t>
            </w:r>
          </w:p>
        </w:tc>
      </w:tr>
      <w:tr w:rsidR="00414CF8" w:rsidRPr="00DF0B20" w:rsidTr="004304F1">
        <w:trPr>
          <w:trHeight w:val="116"/>
        </w:trPr>
        <w:tc>
          <w:tcPr>
            <w:tcW w:w="627" w:type="dxa"/>
          </w:tcPr>
          <w:p w:rsidR="00414CF8" w:rsidRPr="00414CF8" w:rsidRDefault="00414CF8" w:rsidP="004304F1">
            <w:pPr>
              <w:jc w:val="center"/>
              <w:rPr>
                <w:b/>
                <w:bCs/>
                <w:sz w:val="18"/>
                <w:szCs w:val="18"/>
              </w:rPr>
            </w:pPr>
            <w:r w:rsidRPr="00414CF8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656" w:type="dxa"/>
            <w:tcBorders>
              <w:bottom w:val="single" w:sz="4" w:space="0" w:color="auto"/>
            </w:tcBorders>
          </w:tcPr>
          <w:p w:rsidR="00414CF8" w:rsidRPr="00414CF8" w:rsidRDefault="00414CF8" w:rsidP="004304F1">
            <w:pPr>
              <w:jc w:val="center"/>
              <w:rPr>
                <w:b/>
                <w:bCs/>
                <w:sz w:val="18"/>
                <w:szCs w:val="18"/>
              </w:rPr>
            </w:pPr>
            <w:r w:rsidRPr="00414CF8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544" w:type="dxa"/>
          </w:tcPr>
          <w:p w:rsidR="00414CF8" w:rsidRPr="00414CF8" w:rsidRDefault="00414CF8" w:rsidP="004304F1">
            <w:pPr>
              <w:jc w:val="center"/>
              <w:rPr>
                <w:b/>
                <w:bCs/>
                <w:sz w:val="18"/>
                <w:szCs w:val="18"/>
              </w:rPr>
            </w:pPr>
            <w:r w:rsidRPr="00414CF8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52" w:type="dxa"/>
          </w:tcPr>
          <w:p w:rsidR="00414CF8" w:rsidRPr="00414CF8" w:rsidRDefault="00414CF8" w:rsidP="004304F1">
            <w:pPr>
              <w:jc w:val="center"/>
              <w:rPr>
                <w:b/>
                <w:bCs/>
                <w:sz w:val="18"/>
                <w:szCs w:val="18"/>
              </w:rPr>
            </w:pPr>
            <w:r w:rsidRPr="00414CF8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91" w:type="dxa"/>
          </w:tcPr>
          <w:p w:rsidR="00414CF8" w:rsidRPr="00414CF8" w:rsidRDefault="00414CF8" w:rsidP="004304F1">
            <w:pPr>
              <w:jc w:val="center"/>
              <w:rPr>
                <w:b/>
                <w:bCs/>
                <w:sz w:val="18"/>
                <w:szCs w:val="18"/>
              </w:rPr>
            </w:pPr>
            <w:r w:rsidRPr="00414CF8"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494264" w:rsidRPr="00DF0B20" w:rsidTr="006E21C0">
        <w:trPr>
          <w:trHeight w:val="416"/>
        </w:trPr>
        <w:tc>
          <w:tcPr>
            <w:tcW w:w="627" w:type="dxa"/>
          </w:tcPr>
          <w:p w:rsidR="00494264" w:rsidRPr="00DF0B20" w:rsidRDefault="00494264" w:rsidP="004304F1">
            <w:pPr>
              <w:ind w:firstLine="540"/>
              <w:jc w:val="both"/>
              <w:rPr>
                <w:b/>
                <w:bCs/>
                <w:sz w:val="18"/>
                <w:szCs w:val="18"/>
              </w:rPr>
            </w:pPr>
          </w:p>
          <w:p w:rsidR="00494264" w:rsidRPr="00DF0B20" w:rsidRDefault="00494264" w:rsidP="004304F1">
            <w:pPr>
              <w:rPr>
                <w:sz w:val="18"/>
                <w:szCs w:val="18"/>
              </w:rPr>
            </w:pPr>
          </w:p>
          <w:p w:rsidR="00494264" w:rsidRPr="00DF0B20" w:rsidRDefault="00494264" w:rsidP="004304F1">
            <w:pPr>
              <w:rPr>
                <w:sz w:val="18"/>
                <w:szCs w:val="18"/>
              </w:rPr>
            </w:pPr>
          </w:p>
          <w:p w:rsidR="00494264" w:rsidRPr="00DF0B20" w:rsidRDefault="00494264" w:rsidP="004304F1">
            <w:pPr>
              <w:rPr>
                <w:sz w:val="18"/>
                <w:szCs w:val="18"/>
              </w:rPr>
            </w:pPr>
          </w:p>
          <w:p w:rsidR="00494264" w:rsidRPr="00DF0B20" w:rsidRDefault="00494264" w:rsidP="004304F1">
            <w:pPr>
              <w:rPr>
                <w:sz w:val="18"/>
                <w:szCs w:val="18"/>
              </w:rPr>
            </w:pPr>
          </w:p>
          <w:p w:rsidR="00494264" w:rsidRPr="00DF0B20" w:rsidRDefault="00494264" w:rsidP="004304F1">
            <w:pPr>
              <w:rPr>
                <w:sz w:val="18"/>
                <w:szCs w:val="18"/>
              </w:rPr>
            </w:pPr>
          </w:p>
          <w:p w:rsidR="00494264" w:rsidRPr="00DF0B20" w:rsidRDefault="00494264" w:rsidP="004304F1">
            <w:pPr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 xml:space="preserve">  1</w:t>
            </w:r>
          </w:p>
        </w:tc>
        <w:tc>
          <w:tcPr>
            <w:tcW w:w="9656" w:type="dxa"/>
            <w:tcBorders>
              <w:bottom w:val="single" w:sz="4" w:space="0" w:color="auto"/>
            </w:tcBorders>
            <w:vAlign w:val="center"/>
          </w:tcPr>
          <w:p w:rsidR="00494264" w:rsidRPr="00DF0B20" w:rsidRDefault="00494264" w:rsidP="004304F1">
            <w:pPr>
              <w:rPr>
                <w:b/>
                <w:sz w:val="18"/>
                <w:szCs w:val="18"/>
              </w:rPr>
            </w:pPr>
            <w:r w:rsidRPr="00DF0B20">
              <w:rPr>
                <w:b/>
                <w:sz w:val="18"/>
                <w:szCs w:val="18"/>
              </w:rPr>
              <w:t>Тушка кур (цыплят бройлеров) свежезамороженная:</w:t>
            </w:r>
            <w:r w:rsidR="00202587">
              <w:rPr>
                <w:b/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Коробка с тушками кур без потрохов, </w:t>
            </w:r>
            <w:proofErr w:type="gramStart"/>
            <w:r w:rsidRPr="00DF0B20">
              <w:rPr>
                <w:sz w:val="18"/>
                <w:szCs w:val="18"/>
              </w:rPr>
              <w:t>маркированы</w:t>
            </w:r>
            <w:proofErr w:type="gramEnd"/>
            <w:r w:rsidRPr="00DF0B20">
              <w:rPr>
                <w:sz w:val="18"/>
                <w:szCs w:val="18"/>
              </w:rPr>
              <w:t xml:space="preserve"> аббревиатурой WOGS (</w:t>
            </w:r>
            <w:proofErr w:type="spellStart"/>
            <w:r w:rsidRPr="00DF0B20">
              <w:rPr>
                <w:sz w:val="18"/>
                <w:szCs w:val="18"/>
              </w:rPr>
              <w:t>withoutgiblets</w:t>
            </w:r>
            <w:proofErr w:type="spellEnd"/>
            <w:r w:rsidRPr="00DF0B20">
              <w:rPr>
                <w:sz w:val="18"/>
                <w:szCs w:val="18"/>
              </w:rPr>
              <w:t xml:space="preserve"> - без потрохов). Цвет кожи кур </w:t>
            </w:r>
            <w:proofErr w:type="gramStart"/>
            <w:r w:rsidRPr="00DF0B20">
              <w:rPr>
                <w:sz w:val="18"/>
                <w:szCs w:val="18"/>
              </w:rPr>
              <w:t>-б</w:t>
            </w:r>
            <w:proofErr w:type="gramEnd"/>
            <w:r w:rsidRPr="00DF0B20">
              <w:rPr>
                <w:sz w:val="18"/>
                <w:szCs w:val="18"/>
              </w:rPr>
              <w:t xml:space="preserve">елый и желтоватый.  </w:t>
            </w:r>
            <w:proofErr w:type="gramStart"/>
            <w:r w:rsidRPr="00DF0B20">
              <w:rPr>
                <w:sz w:val="18"/>
                <w:szCs w:val="18"/>
              </w:rPr>
              <w:t>Тушки</w:t>
            </w:r>
            <w:proofErr w:type="gramEnd"/>
            <w:r w:rsidRPr="00DF0B20">
              <w:rPr>
                <w:sz w:val="18"/>
                <w:szCs w:val="18"/>
              </w:rPr>
              <w:t xml:space="preserve">  отбеленные без применения хлора.  Вес одной единицы тушки -</w:t>
            </w:r>
            <w:smartTag w:uri="urn:schemas-microsoft-com:office:smarttags" w:element="metricconverter">
              <w:smartTagPr>
                <w:attr w:name="ProductID" w:val="1,5 кг"/>
              </w:smartTagPr>
              <w:r w:rsidRPr="00DF0B20">
                <w:rPr>
                  <w:sz w:val="18"/>
                  <w:szCs w:val="18"/>
                </w:rPr>
                <w:t>1,5 кг</w:t>
              </w:r>
            </w:smartTag>
            <w:r w:rsidR="00853C1D" w:rsidRPr="00DF0B20">
              <w:rPr>
                <w:sz w:val="18"/>
                <w:szCs w:val="18"/>
              </w:rPr>
              <w:t xml:space="preserve">, </w:t>
            </w:r>
            <w:proofErr w:type="gramStart"/>
            <w:r w:rsidR="00853C1D" w:rsidRPr="00DF0B20">
              <w:rPr>
                <w:sz w:val="18"/>
                <w:szCs w:val="18"/>
              </w:rPr>
              <w:t>упакована</w:t>
            </w:r>
            <w:proofErr w:type="gramEnd"/>
            <w:r w:rsidR="00853C1D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поштучно в полимерную пленку.  Доставка в картонных коробах весом </w:t>
            </w:r>
            <w:smartTag w:uri="urn:schemas-microsoft-com:office:smarttags" w:element="metricconverter">
              <w:smartTagPr>
                <w:attr w:name="ProductID" w:val="15,0 кг"/>
              </w:smartTagPr>
              <w:r w:rsidRPr="00DF0B20">
                <w:rPr>
                  <w:sz w:val="18"/>
                  <w:szCs w:val="18"/>
                </w:rPr>
                <w:t>15,0 кг</w:t>
              </w:r>
            </w:smartTag>
            <w:r w:rsidRPr="00DF0B20">
              <w:rPr>
                <w:sz w:val="18"/>
                <w:szCs w:val="18"/>
              </w:rPr>
              <w:t xml:space="preserve">. Мясо птицы (тушки цыплят, цыплят-бройлеров потрошенные) первого сорта в потребительской таре и  групповой упаковке. </w:t>
            </w:r>
            <w:r w:rsidRPr="00DF0B20">
              <w:rPr>
                <w:iCs/>
                <w:sz w:val="18"/>
                <w:szCs w:val="18"/>
              </w:rPr>
              <w:t>Содержание антибиотиков:  отсутствует.</w:t>
            </w:r>
            <w:r w:rsidR="00C65D37" w:rsidRPr="00DF0B20">
              <w:rPr>
                <w:iCs/>
                <w:sz w:val="18"/>
                <w:szCs w:val="18"/>
              </w:rPr>
              <w:t xml:space="preserve"> </w:t>
            </w:r>
            <w:r w:rsidRPr="00DF0B20">
              <w:rPr>
                <w:iCs/>
                <w:sz w:val="18"/>
                <w:szCs w:val="18"/>
              </w:rPr>
              <w:t xml:space="preserve">Содержание пестицидов </w:t>
            </w:r>
            <w:proofErr w:type="spellStart"/>
            <w:r w:rsidRPr="00DF0B20">
              <w:rPr>
                <w:sz w:val="18"/>
                <w:szCs w:val="18"/>
              </w:rPr>
              <w:t>Гексахлорциклогексан</w:t>
            </w:r>
            <w:proofErr w:type="spellEnd"/>
            <w:r w:rsidRPr="00DF0B20">
              <w:rPr>
                <w:sz w:val="18"/>
                <w:szCs w:val="18"/>
              </w:rPr>
              <w:t xml:space="preserve"> (альфа</w:t>
            </w:r>
            <w:proofErr w:type="gramStart"/>
            <w:r w:rsidRPr="00DF0B20">
              <w:rPr>
                <w:sz w:val="18"/>
                <w:szCs w:val="18"/>
              </w:rPr>
              <w:t xml:space="preserve"> -, </w:t>
            </w:r>
            <w:proofErr w:type="gramEnd"/>
            <w:r w:rsidRPr="00DF0B20">
              <w:rPr>
                <w:sz w:val="18"/>
                <w:szCs w:val="18"/>
              </w:rPr>
              <w:t xml:space="preserve">бета -, гамма - изомеры) 0,1, ДДТ и его метаболиты 0,1,Содержание радионуклидов не </w:t>
            </w:r>
            <w:r w:rsidRPr="00DF0B20">
              <w:rPr>
                <w:iCs/>
                <w:sz w:val="18"/>
                <w:szCs w:val="18"/>
              </w:rPr>
              <w:t xml:space="preserve">превышает: </w:t>
            </w:r>
            <w:r w:rsidRPr="00DF0B20">
              <w:rPr>
                <w:sz w:val="18"/>
                <w:szCs w:val="18"/>
              </w:rPr>
              <w:t>цезий 137 - 1800 Бк/кг,  стронций-90 – 80 Бк/кг</w:t>
            </w:r>
            <w:r w:rsidRPr="00DF0B20">
              <w:rPr>
                <w:iCs/>
                <w:sz w:val="18"/>
                <w:szCs w:val="18"/>
              </w:rPr>
              <w:t>.</w:t>
            </w:r>
            <w:r w:rsidRPr="00DF0B20">
              <w:rPr>
                <w:sz w:val="18"/>
                <w:szCs w:val="18"/>
              </w:rPr>
              <w:t xml:space="preserve"> Микробиологические показатели: </w:t>
            </w:r>
            <w:proofErr w:type="spellStart"/>
            <w:r w:rsidRPr="00DF0B20">
              <w:rPr>
                <w:sz w:val="18"/>
                <w:szCs w:val="18"/>
              </w:rPr>
              <w:t>КМАФАнМ</w:t>
            </w:r>
            <w:proofErr w:type="spellEnd"/>
            <w:r w:rsidRPr="00DF0B20">
              <w:rPr>
                <w:sz w:val="18"/>
                <w:szCs w:val="18"/>
              </w:rPr>
              <w:t>, КОЕ/</w:t>
            </w:r>
            <w:proofErr w:type="gramStart"/>
            <w:r w:rsidRPr="00DF0B20">
              <w:rPr>
                <w:sz w:val="18"/>
                <w:szCs w:val="18"/>
              </w:rPr>
              <w:t>г</w:t>
            </w:r>
            <w:proofErr w:type="gramEnd"/>
            <w:r w:rsidRPr="00DF0B20">
              <w:rPr>
                <w:sz w:val="18"/>
                <w:szCs w:val="18"/>
              </w:rPr>
              <w:t xml:space="preserve">, 5 х 1Е5, Масса продукта (г), в которой </w:t>
            </w:r>
            <w:r w:rsidR="00853C1D" w:rsidRPr="00DF0B20">
              <w:rPr>
                <w:sz w:val="18"/>
                <w:szCs w:val="18"/>
              </w:rPr>
              <w:t xml:space="preserve">отсутствует </w:t>
            </w:r>
            <w:r w:rsidRPr="00DF0B20">
              <w:rPr>
                <w:sz w:val="18"/>
                <w:szCs w:val="18"/>
              </w:rPr>
              <w:t>25</w:t>
            </w:r>
            <w:r w:rsidR="00C65D37" w:rsidRPr="00DF0B20">
              <w:rPr>
                <w:b/>
                <w:sz w:val="18"/>
                <w:szCs w:val="18"/>
              </w:rPr>
              <w:t xml:space="preserve">. </w:t>
            </w:r>
            <w:r w:rsidRPr="00DF0B20">
              <w:rPr>
                <w:sz w:val="18"/>
                <w:szCs w:val="18"/>
              </w:rPr>
              <w:t xml:space="preserve">Содержание жира в мясе птицы </w:t>
            </w:r>
            <w:r w:rsidR="00853C1D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 20%.</w:t>
            </w:r>
            <w:r w:rsidR="00795430" w:rsidRPr="00DF0B20">
              <w:rPr>
                <w:sz w:val="18"/>
                <w:szCs w:val="18"/>
              </w:rPr>
              <w:t>). Отсутствует  продукция с признаками</w:t>
            </w:r>
            <w:proofErr w:type="gramStart"/>
            <w:r w:rsidR="00795430" w:rsidRPr="00DF0B20">
              <w:rPr>
                <w:sz w:val="18"/>
                <w:szCs w:val="18"/>
              </w:rPr>
              <w:t xml:space="preserve"> :</w:t>
            </w:r>
            <w:proofErr w:type="gramEnd"/>
            <w:r w:rsidR="00795430" w:rsidRPr="00DF0B20">
              <w:rPr>
                <w:sz w:val="18"/>
                <w:szCs w:val="18"/>
              </w:rPr>
              <w:t xml:space="preserve"> тушки </w:t>
            </w:r>
            <w:r w:rsidRPr="00DF0B20">
              <w:rPr>
                <w:sz w:val="18"/>
                <w:szCs w:val="18"/>
              </w:rPr>
              <w:t>цыплят, цыплят-бройлеров: - от больной птицы или от птицы, происходящей из местностей, не благополучных по инфекционным болезням;</w:t>
            </w:r>
          </w:p>
          <w:p w:rsidR="00494264" w:rsidRPr="00DF0B20" w:rsidRDefault="00494264" w:rsidP="004304F1">
            <w:pPr>
              <w:ind w:right="77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с нар</w:t>
            </w:r>
            <w:r w:rsidR="00C65D37" w:rsidRPr="00DF0B20">
              <w:rPr>
                <w:sz w:val="18"/>
                <w:szCs w:val="18"/>
              </w:rPr>
              <w:t xml:space="preserve">ушенным термическим состоянием; </w:t>
            </w:r>
            <w:r w:rsidRPr="00DF0B20">
              <w:rPr>
                <w:sz w:val="18"/>
                <w:szCs w:val="18"/>
              </w:rPr>
              <w:t xml:space="preserve">- плохо </w:t>
            </w:r>
            <w:proofErr w:type="gramStart"/>
            <w:r w:rsidRPr="00DF0B20">
              <w:rPr>
                <w:sz w:val="18"/>
                <w:szCs w:val="18"/>
              </w:rPr>
              <w:t>обескровленные</w:t>
            </w:r>
            <w:proofErr w:type="gramEnd"/>
            <w:r w:rsidRPr="00DF0B20">
              <w:rPr>
                <w:sz w:val="18"/>
                <w:szCs w:val="18"/>
              </w:rPr>
              <w:t>;</w:t>
            </w:r>
          </w:p>
          <w:p w:rsidR="00494264" w:rsidRPr="00DF0B20" w:rsidRDefault="00494264" w:rsidP="004304F1">
            <w:pPr>
              <w:ind w:right="77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-с кровоподтеками, ссадинами, разрывами;</w:t>
            </w:r>
          </w:p>
          <w:p w:rsidR="00494264" w:rsidRPr="00DF0B20" w:rsidRDefault="00494264" w:rsidP="004304F1">
            <w:pPr>
              <w:ind w:right="77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-с наличием волосовидного пера и пеньков;</w:t>
            </w:r>
          </w:p>
          <w:p w:rsidR="00494264" w:rsidRPr="00DF0B20" w:rsidRDefault="00494264" w:rsidP="004304F1">
            <w:pPr>
              <w:ind w:right="77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-с наличием переломов и деформаций костной системы, обнаженных костей;</w:t>
            </w:r>
          </w:p>
          <w:p w:rsidR="00494264" w:rsidRPr="00DF0B20" w:rsidRDefault="00494264" w:rsidP="004304F1">
            <w:pPr>
              <w:ind w:right="77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- с поверхностью, загрязненной кровью, или с механическими загрязнениями;</w:t>
            </w:r>
          </w:p>
          <w:p w:rsidR="00494264" w:rsidRPr="00DF0B20" w:rsidRDefault="00494264" w:rsidP="004304F1">
            <w:pPr>
              <w:ind w:right="77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 xml:space="preserve">- </w:t>
            </w:r>
            <w:proofErr w:type="gramStart"/>
            <w:r w:rsidRPr="00DF0B20">
              <w:rPr>
                <w:sz w:val="18"/>
                <w:szCs w:val="18"/>
              </w:rPr>
              <w:t>имеющие</w:t>
            </w:r>
            <w:proofErr w:type="gramEnd"/>
            <w:r w:rsidRPr="00DF0B20">
              <w:rPr>
                <w:sz w:val="18"/>
                <w:szCs w:val="18"/>
              </w:rPr>
              <w:t xml:space="preserve"> темную пигментацию;</w:t>
            </w:r>
          </w:p>
          <w:p w:rsidR="00494264" w:rsidRPr="00DF0B20" w:rsidRDefault="00494264" w:rsidP="004304F1">
            <w:pPr>
              <w:ind w:right="77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 xml:space="preserve">- с наличием жидкости в потребительской упаковке; </w:t>
            </w:r>
          </w:p>
          <w:p w:rsidR="00494264" w:rsidRPr="00DF0B20" w:rsidRDefault="00494264" w:rsidP="004304F1">
            <w:pPr>
              <w:ind w:right="77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- с нарушенной упаковкой;</w:t>
            </w:r>
          </w:p>
          <w:p w:rsidR="00494264" w:rsidRPr="00DF0B20" w:rsidRDefault="00494264" w:rsidP="004304F1">
            <w:pPr>
              <w:ind w:right="77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- с изменением цвета жировой и мышечной ткани;</w:t>
            </w:r>
          </w:p>
          <w:p w:rsidR="00494264" w:rsidRPr="00DF0B20" w:rsidRDefault="00494264" w:rsidP="004304F1">
            <w:pPr>
              <w:ind w:right="77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- с признаками несвежести или с посторонним запахом и вкусом, выявляющ</w:t>
            </w:r>
            <w:r w:rsidR="00C65D37" w:rsidRPr="00DF0B20">
              <w:rPr>
                <w:sz w:val="18"/>
                <w:szCs w:val="18"/>
              </w:rPr>
              <w:t>имися в процессе пробной варки.</w:t>
            </w:r>
            <w:r w:rsidR="00853C1D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Массовая доля общего фосфора в поставляемом мясе птицы </w:t>
            </w:r>
            <w:r w:rsidR="00853C1D" w:rsidRPr="00DF0B20">
              <w:rPr>
                <w:sz w:val="18"/>
                <w:szCs w:val="18"/>
              </w:rPr>
              <w:t xml:space="preserve">  0,2%.</w:t>
            </w:r>
            <w:r w:rsidRPr="00DF0B20">
              <w:rPr>
                <w:sz w:val="18"/>
                <w:szCs w:val="18"/>
              </w:rPr>
              <w:t>Наличие пищевых до</w:t>
            </w:r>
            <w:r w:rsidR="00C65D37" w:rsidRPr="00DF0B20">
              <w:rPr>
                <w:sz w:val="18"/>
                <w:szCs w:val="18"/>
              </w:rPr>
              <w:t>бавок в мясе птицы отсутствует</w:t>
            </w:r>
            <w:r w:rsidR="00853C1D" w:rsidRPr="00DF0B20">
              <w:rPr>
                <w:sz w:val="18"/>
                <w:szCs w:val="18"/>
              </w:rPr>
              <w:t>.</w:t>
            </w:r>
            <w:r w:rsidR="00C65D37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Тара и упаковочные материалы разрешены федеральным органом исполнительной власти, осуществляющим функции по контролю и надзору в сфере обеспечения санитарно-эпидемиологического благополучия населения, защиты прав потребителей для контакта с пищевыми продуктами и обеспечивают  безопасность и качество мяса птицы в течение срока его годности. Фасовка продукции   исключает  необходимость её </w:t>
            </w:r>
            <w:proofErr w:type="spellStart"/>
            <w:r w:rsidRPr="00DF0B20">
              <w:rPr>
                <w:sz w:val="18"/>
                <w:szCs w:val="18"/>
              </w:rPr>
              <w:t>перефасовки</w:t>
            </w:r>
            <w:proofErr w:type="spellEnd"/>
            <w:r w:rsidRPr="00DF0B20">
              <w:rPr>
                <w:sz w:val="18"/>
                <w:szCs w:val="18"/>
              </w:rPr>
              <w:t xml:space="preserve"> на комбинате питания. В каждую единицу транспортной тары упаковывают мясо птицы одного наименования, сорта, одной даты выработки, термического состояния и одного вида упаковки. Маркировка потребительской тары с мясом птицы  соответствует требованиям, установленным законодательством Российской Федерации в области маркировки пищевых продуктов и ГОСТ </w:t>
            </w:r>
            <w:proofErr w:type="gramStart"/>
            <w:r w:rsidRPr="00DF0B20">
              <w:rPr>
                <w:sz w:val="18"/>
                <w:szCs w:val="18"/>
              </w:rPr>
              <w:t>Р</w:t>
            </w:r>
            <w:proofErr w:type="gramEnd"/>
            <w:r w:rsidRPr="00DF0B20">
              <w:rPr>
                <w:sz w:val="18"/>
                <w:szCs w:val="18"/>
              </w:rPr>
              <w:t xml:space="preserve"> 51074-2003 «Продукты пищевые. Информация для потребителя. Общие требования». Продукция  имеет </w:t>
            </w:r>
            <w:r w:rsidRPr="00DF0B20">
              <w:rPr>
                <w:sz w:val="18"/>
                <w:szCs w:val="18"/>
              </w:rPr>
              <w:lastRenderedPageBreak/>
              <w:t>маркировку в соответствии с требованиями ГОСТ 52306-2005 с нанесением манипуляционных знаков: «Скоропортящийся груз», «Ограничение температуры», «Беречь от влаги»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F704C" w:rsidRDefault="006F704C" w:rsidP="004304F1">
            <w:pPr>
              <w:ind w:right="77"/>
              <w:rPr>
                <w:b/>
              </w:rPr>
            </w:pPr>
            <w:r w:rsidRPr="006F704C">
              <w:rPr>
                <w:b/>
              </w:rPr>
              <w:lastRenderedPageBreak/>
              <w:t xml:space="preserve">ЗАО «Агрокомплекс» </w:t>
            </w:r>
          </w:p>
          <w:p w:rsidR="006F704C" w:rsidRDefault="006F704C" w:rsidP="004304F1">
            <w:pPr>
              <w:ind w:right="77"/>
              <w:rPr>
                <w:b/>
              </w:rPr>
            </w:pPr>
            <w:r w:rsidRPr="006F704C">
              <w:rPr>
                <w:b/>
              </w:rPr>
              <w:t xml:space="preserve">ст. </w:t>
            </w:r>
            <w:proofErr w:type="spellStart"/>
            <w:r w:rsidRPr="006F704C">
              <w:rPr>
                <w:b/>
              </w:rPr>
              <w:t>Выселковская</w:t>
            </w:r>
            <w:proofErr w:type="spellEnd"/>
            <w:r w:rsidRPr="006F704C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r w:rsidRPr="006F704C">
              <w:rPr>
                <w:b/>
              </w:rPr>
              <w:t xml:space="preserve"> </w:t>
            </w:r>
          </w:p>
          <w:p w:rsidR="006F704C" w:rsidRPr="006F704C" w:rsidRDefault="006F704C" w:rsidP="004304F1">
            <w:pPr>
              <w:ind w:right="77"/>
              <w:rPr>
                <w:b/>
              </w:rPr>
            </w:pPr>
            <w:r w:rsidRPr="006F704C">
              <w:rPr>
                <w:b/>
              </w:rPr>
              <w:t>Краснодарский край, Россия</w:t>
            </w:r>
          </w:p>
          <w:p w:rsidR="006F704C" w:rsidRPr="00DF0B20" w:rsidRDefault="006F704C" w:rsidP="004304F1">
            <w:pPr>
              <w:ind w:right="77"/>
              <w:rPr>
                <w:sz w:val="18"/>
                <w:szCs w:val="18"/>
              </w:rPr>
            </w:pPr>
            <w:r w:rsidRPr="006F704C">
              <w:rPr>
                <w:b/>
              </w:rPr>
              <w:t>ГОСТ 52306-2005</w:t>
            </w:r>
          </w:p>
        </w:tc>
        <w:tc>
          <w:tcPr>
            <w:tcW w:w="752" w:type="dxa"/>
            <w:vAlign w:val="center"/>
          </w:tcPr>
          <w:p w:rsidR="00494264" w:rsidRPr="00DF0B20" w:rsidRDefault="00494264" w:rsidP="004304F1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кг</w:t>
            </w:r>
          </w:p>
        </w:tc>
        <w:tc>
          <w:tcPr>
            <w:tcW w:w="1091" w:type="dxa"/>
            <w:vAlign w:val="center"/>
          </w:tcPr>
          <w:p w:rsidR="00494264" w:rsidRPr="00DF0B20" w:rsidRDefault="006E21C0" w:rsidP="004304F1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581AC3" w:rsidRPr="00DF0B20" w:rsidTr="004304F1">
        <w:trPr>
          <w:trHeight w:val="217"/>
        </w:trPr>
        <w:tc>
          <w:tcPr>
            <w:tcW w:w="627" w:type="dxa"/>
            <w:tcBorders>
              <w:top w:val="single" w:sz="4" w:space="0" w:color="auto"/>
            </w:tcBorders>
          </w:tcPr>
          <w:p w:rsidR="00494264" w:rsidRPr="00DF0B20" w:rsidRDefault="00494264" w:rsidP="004304F1">
            <w:pPr>
              <w:ind w:firstLine="540"/>
              <w:jc w:val="both"/>
              <w:rPr>
                <w:b/>
                <w:bCs/>
                <w:sz w:val="18"/>
                <w:szCs w:val="18"/>
              </w:rPr>
            </w:pPr>
          </w:p>
          <w:p w:rsidR="00494264" w:rsidRPr="00DF0B20" w:rsidRDefault="00494264" w:rsidP="004304F1">
            <w:pPr>
              <w:rPr>
                <w:sz w:val="18"/>
                <w:szCs w:val="18"/>
              </w:rPr>
            </w:pPr>
          </w:p>
          <w:p w:rsidR="00581AC3" w:rsidRPr="00DF0B20" w:rsidRDefault="00494264" w:rsidP="004304F1">
            <w:pPr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 xml:space="preserve">  2</w:t>
            </w:r>
          </w:p>
        </w:tc>
        <w:tc>
          <w:tcPr>
            <w:tcW w:w="9656" w:type="dxa"/>
            <w:tcBorders>
              <w:top w:val="single" w:sz="4" w:space="0" w:color="auto"/>
            </w:tcBorders>
            <w:vAlign w:val="center"/>
          </w:tcPr>
          <w:p w:rsidR="00581AC3" w:rsidRPr="00DF0B20" w:rsidRDefault="00581AC3" w:rsidP="004304F1">
            <w:pPr>
              <w:tabs>
                <w:tab w:val="left" w:pos="2181"/>
                <w:tab w:val="left" w:pos="3347"/>
                <w:tab w:val="left" w:pos="4513"/>
              </w:tabs>
              <w:rPr>
                <w:sz w:val="18"/>
                <w:szCs w:val="18"/>
              </w:rPr>
            </w:pPr>
            <w:r w:rsidRPr="00DF0B20">
              <w:rPr>
                <w:b/>
                <w:sz w:val="18"/>
                <w:szCs w:val="18"/>
              </w:rPr>
              <w:t xml:space="preserve">Говядина  1 категории, </w:t>
            </w:r>
            <w:r w:rsidRPr="00DF0B20">
              <w:rPr>
                <w:sz w:val="18"/>
                <w:szCs w:val="18"/>
              </w:rPr>
              <w:t>свежемороженая, разрубленная на 4 части, зачищенная от пленок и сухожилий (</w:t>
            </w:r>
            <w:proofErr w:type="spellStart"/>
            <w:r w:rsidRPr="00DF0B20">
              <w:rPr>
                <w:sz w:val="18"/>
                <w:szCs w:val="18"/>
              </w:rPr>
              <w:t>жилованная</w:t>
            </w:r>
            <w:proofErr w:type="spellEnd"/>
            <w:r w:rsidRPr="00DF0B20">
              <w:rPr>
                <w:sz w:val="18"/>
                <w:szCs w:val="18"/>
              </w:rPr>
              <w:t>), без видимых включений соединительной и жировой ткани, без признаков «за-ветрености», на разрубе цвет мяса розовый. Присутств</w:t>
            </w:r>
            <w:r w:rsidR="00DA1C64" w:rsidRPr="00DF0B20">
              <w:rPr>
                <w:sz w:val="18"/>
                <w:szCs w:val="18"/>
              </w:rPr>
              <w:t xml:space="preserve">ует </w:t>
            </w:r>
            <w:r w:rsidRPr="00DF0B20">
              <w:rPr>
                <w:sz w:val="18"/>
                <w:szCs w:val="18"/>
              </w:rPr>
              <w:t xml:space="preserve"> ветеринарно</w:t>
            </w:r>
            <w:r w:rsidR="00DA1C64" w:rsidRPr="00DF0B20">
              <w:rPr>
                <w:sz w:val="18"/>
                <w:szCs w:val="18"/>
              </w:rPr>
              <w:t xml:space="preserve">е </w:t>
            </w:r>
            <w:r w:rsidRPr="00DF0B20">
              <w:rPr>
                <w:sz w:val="18"/>
                <w:szCs w:val="18"/>
              </w:rPr>
              <w:t xml:space="preserve"> клейм</w:t>
            </w:r>
            <w:r w:rsidR="00DA1C64" w:rsidRPr="00DF0B20">
              <w:rPr>
                <w:sz w:val="18"/>
                <w:szCs w:val="18"/>
              </w:rPr>
              <w:t>о</w:t>
            </w:r>
            <w:r w:rsidRPr="00DF0B20">
              <w:rPr>
                <w:sz w:val="18"/>
                <w:szCs w:val="18"/>
              </w:rPr>
              <w:t xml:space="preserve"> на каждой части (¼ туши). При поставке продукции </w:t>
            </w:r>
            <w:r w:rsidR="00DF0B20" w:rsidRPr="00DF0B20">
              <w:rPr>
                <w:sz w:val="18"/>
                <w:szCs w:val="18"/>
              </w:rPr>
              <w:t xml:space="preserve">прикладывается </w:t>
            </w:r>
            <w:r w:rsidRPr="00DF0B20">
              <w:rPr>
                <w:sz w:val="18"/>
                <w:szCs w:val="18"/>
              </w:rPr>
              <w:t xml:space="preserve">обязательное ветеринарное заключение. Срок поставки после забоя </w:t>
            </w:r>
            <w:r w:rsidR="00DF0B20" w:rsidRPr="00DF0B20">
              <w:rPr>
                <w:sz w:val="18"/>
                <w:szCs w:val="18"/>
              </w:rPr>
              <w:t>м-</w:t>
            </w:r>
            <w:r w:rsidRPr="00DF0B20">
              <w:rPr>
                <w:sz w:val="18"/>
                <w:szCs w:val="18"/>
              </w:rPr>
              <w:t>8 часов.</w:t>
            </w:r>
          </w:p>
          <w:p w:rsidR="00581AC3" w:rsidRPr="00DF0B20" w:rsidRDefault="00C65D37" w:rsidP="004304F1">
            <w:pPr>
              <w:tabs>
                <w:tab w:val="left" w:pos="2181"/>
                <w:tab w:val="left" w:pos="3347"/>
                <w:tab w:val="left" w:pos="4513"/>
              </w:tabs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Поставляемое мясо</w:t>
            </w:r>
            <w:r w:rsidR="00581AC3" w:rsidRPr="00DF0B20">
              <w:rPr>
                <w:sz w:val="18"/>
                <w:szCs w:val="18"/>
              </w:rPr>
              <w:t xml:space="preserve"> парное, разделанное на четвертины с использованием специализированного электрического инструмента, обеспечивающего максимальную безопасность для персонала и пациентов (отсутств</w:t>
            </w:r>
            <w:r w:rsidRPr="00DF0B20">
              <w:rPr>
                <w:sz w:val="18"/>
                <w:szCs w:val="18"/>
              </w:rPr>
              <w:t>уют</w:t>
            </w:r>
            <w:r w:rsidR="00581AC3" w:rsidRPr="00DF0B20">
              <w:rPr>
                <w:sz w:val="18"/>
                <w:szCs w:val="18"/>
              </w:rPr>
              <w:t xml:space="preserve"> загрязнения при разделке, скол</w:t>
            </w:r>
            <w:r w:rsidRPr="00DF0B20">
              <w:rPr>
                <w:sz w:val="18"/>
                <w:szCs w:val="18"/>
              </w:rPr>
              <w:t xml:space="preserve">ы </w:t>
            </w:r>
            <w:r w:rsidR="00581AC3" w:rsidRPr="00DF0B20">
              <w:rPr>
                <w:sz w:val="18"/>
                <w:szCs w:val="18"/>
              </w:rPr>
              <w:t xml:space="preserve"> и мелки</w:t>
            </w:r>
            <w:r w:rsidRPr="00DF0B20">
              <w:rPr>
                <w:sz w:val="18"/>
                <w:szCs w:val="18"/>
              </w:rPr>
              <w:t xml:space="preserve">е </w:t>
            </w:r>
            <w:r w:rsidR="00581AC3" w:rsidRPr="00DF0B20">
              <w:rPr>
                <w:sz w:val="18"/>
                <w:szCs w:val="18"/>
              </w:rPr>
              <w:t>кост</w:t>
            </w:r>
            <w:r w:rsidRPr="00DF0B20">
              <w:rPr>
                <w:sz w:val="18"/>
                <w:szCs w:val="18"/>
              </w:rPr>
              <w:t>и</w:t>
            </w:r>
            <w:r w:rsidR="00581AC3" w:rsidRPr="00DF0B20">
              <w:rPr>
                <w:sz w:val="18"/>
                <w:szCs w:val="18"/>
              </w:rPr>
              <w:t>). Содержание токсичных элементов допустимых уровням, мг/кг</w:t>
            </w:r>
            <w:proofErr w:type="gramStart"/>
            <w:r w:rsidR="00581AC3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 </w:t>
            </w:r>
            <w:r w:rsidR="00581AC3" w:rsidRPr="00DF0B20">
              <w:rPr>
                <w:sz w:val="18"/>
                <w:szCs w:val="18"/>
              </w:rPr>
              <w:t>:</w:t>
            </w:r>
            <w:proofErr w:type="gramEnd"/>
            <w:r w:rsidR="00581AC3" w:rsidRPr="00DF0B20">
              <w:rPr>
                <w:sz w:val="18"/>
                <w:szCs w:val="18"/>
              </w:rPr>
              <w:t xml:space="preserve"> свинец 0,5,</w:t>
            </w:r>
            <w:r w:rsidRPr="00DF0B20">
              <w:rPr>
                <w:sz w:val="18"/>
                <w:szCs w:val="18"/>
              </w:rPr>
              <w:t xml:space="preserve"> </w:t>
            </w:r>
            <w:r w:rsidR="00581AC3" w:rsidRPr="00DF0B20">
              <w:rPr>
                <w:sz w:val="18"/>
                <w:szCs w:val="18"/>
              </w:rPr>
              <w:t xml:space="preserve"> мышьяк 0,1, кадмий 0,05, ртуть 0,03, Антибиотики</w:t>
            </w:r>
            <w:r w:rsidRPr="00DF0B20">
              <w:rPr>
                <w:sz w:val="18"/>
                <w:szCs w:val="18"/>
              </w:rPr>
              <w:t xml:space="preserve"> отсутствуют. </w:t>
            </w:r>
            <w:r w:rsidR="00581AC3" w:rsidRPr="00DF0B20">
              <w:rPr>
                <w:sz w:val="18"/>
                <w:szCs w:val="18"/>
              </w:rPr>
              <w:t xml:space="preserve"> Пестициды: </w:t>
            </w:r>
            <w:proofErr w:type="spellStart"/>
            <w:proofErr w:type="gramStart"/>
            <w:r w:rsidR="00581AC3" w:rsidRPr="00DF0B20">
              <w:rPr>
                <w:sz w:val="18"/>
                <w:szCs w:val="18"/>
              </w:rPr>
              <w:t>Гексахлорциклогексан</w:t>
            </w:r>
            <w:bookmarkStart w:id="0" w:name="l2397"/>
            <w:bookmarkEnd w:id="0"/>
            <w:proofErr w:type="spellEnd"/>
            <w:r w:rsidR="00581AC3" w:rsidRPr="00DF0B20">
              <w:rPr>
                <w:sz w:val="18"/>
                <w:szCs w:val="18"/>
              </w:rPr>
              <w:t xml:space="preserve"> (альфа -, бета -, гамма - изомеры, 0,1, ДДТ и его метаболиты 0,1 Радионуклиды: цезий-137 160 Бк/кг, стронций – 90 - 200 Бк/кг, </w:t>
            </w:r>
            <w:proofErr w:type="spellStart"/>
            <w:r w:rsidR="00581AC3" w:rsidRPr="00DF0B20">
              <w:rPr>
                <w:sz w:val="18"/>
                <w:szCs w:val="18"/>
              </w:rPr>
              <w:t>диоксины</w:t>
            </w:r>
            <w:proofErr w:type="spellEnd"/>
            <w:r w:rsidR="00581AC3" w:rsidRPr="00DF0B20">
              <w:rPr>
                <w:sz w:val="18"/>
                <w:szCs w:val="18"/>
              </w:rPr>
              <w:t xml:space="preserve"> 0,000003 Микробиологические показатели:</w:t>
            </w:r>
            <w:proofErr w:type="gramEnd"/>
            <w:r w:rsidR="00581AC3" w:rsidRPr="00DF0B20">
              <w:rPr>
                <w:sz w:val="18"/>
                <w:szCs w:val="18"/>
              </w:rPr>
              <w:t xml:space="preserve"> </w:t>
            </w:r>
            <w:proofErr w:type="spellStart"/>
            <w:r w:rsidR="00581AC3" w:rsidRPr="00DF0B20">
              <w:rPr>
                <w:sz w:val="18"/>
                <w:szCs w:val="18"/>
              </w:rPr>
              <w:t>КМАФАнМ</w:t>
            </w:r>
            <w:proofErr w:type="spellEnd"/>
            <w:r w:rsidR="00581AC3" w:rsidRPr="00DF0B20">
              <w:rPr>
                <w:sz w:val="18"/>
                <w:szCs w:val="18"/>
              </w:rPr>
              <w:t>, КОЕ/</w:t>
            </w:r>
            <w:proofErr w:type="gramStart"/>
            <w:r w:rsidR="00581AC3" w:rsidRPr="00DF0B20">
              <w:rPr>
                <w:sz w:val="18"/>
                <w:szCs w:val="18"/>
              </w:rPr>
              <w:t>г</w:t>
            </w:r>
            <w:proofErr w:type="gramEnd"/>
            <w:r w:rsidR="00581AC3" w:rsidRPr="00DF0B20">
              <w:rPr>
                <w:sz w:val="18"/>
                <w:szCs w:val="18"/>
              </w:rPr>
              <w:t xml:space="preserve">, </w:t>
            </w:r>
            <w:r w:rsidRPr="00DF0B20">
              <w:rPr>
                <w:sz w:val="18"/>
                <w:szCs w:val="18"/>
              </w:rPr>
              <w:t xml:space="preserve"> </w:t>
            </w:r>
            <w:r w:rsidR="00581AC3" w:rsidRPr="00DF0B20">
              <w:rPr>
                <w:sz w:val="18"/>
                <w:szCs w:val="18"/>
              </w:rPr>
              <w:t xml:space="preserve">10, Масса продукта (г), в которой </w:t>
            </w:r>
            <w:r w:rsidR="00DF0B20" w:rsidRPr="00DF0B20">
              <w:rPr>
                <w:sz w:val="18"/>
                <w:szCs w:val="18"/>
              </w:rPr>
              <w:t xml:space="preserve">отсутствует </w:t>
            </w:r>
            <w:r w:rsidR="00581AC3" w:rsidRPr="00DF0B20">
              <w:rPr>
                <w:sz w:val="18"/>
                <w:szCs w:val="18"/>
              </w:rPr>
              <w:t xml:space="preserve"> БГКП </w:t>
            </w:r>
            <w:bookmarkStart w:id="1" w:name="l2398"/>
            <w:bookmarkEnd w:id="1"/>
            <w:r w:rsidR="00581AC3" w:rsidRPr="00DF0B20">
              <w:rPr>
                <w:sz w:val="18"/>
                <w:szCs w:val="18"/>
              </w:rPr>
              <w:t>(</w:t>
            </w:r>
            <w:proofErr w:type="spellStart"/>
            <w:r w:rsidR="00581AC3" w:rsidRPr="00DF0B20">
              <w:rPr>
                <w:sz w:val="18"/>
                <w:szCs w:val="18"/>
              </w:rPr>
              <w:t>колиформы</w:t>
            </w:r>
            <w:proofErr w:type="spellEnd"/>
            <w:r w:rsidR="00581AC3" w:rsidRPr="00DF0B20">
              <w:rPr>
                <w:sz w:val="18"/>
                <w:szCs w:val="18"/>
              </w:rPr>
              <w:t xml:space="preserve">) 1,0, Патогенные, в </w:t>
            </w:r>
            <w:proofErr w:type="spellStart"/>
            <w:r w:rsidR="00581AC3" w:rsidRPr="00DF0B20">
              <w:rPr>
                <w:sz w:val="18"/>
                <w:szCs w:val="18"/>
              </w:rPr>
              <w:t>т.ч</w:t>
            </w:r>
            <w:proofErr w:type="spellEnd"/>
            <w:r w:rsidR="00581AC3" w:rsidRPr="00DF0B20">
              <w:rPr>
                <w:sz w:val="18"/>
                <w:szCs w:val="18"/>
              </w:rPr>
              <w:t xml:space="preserve">. сальмонеллы 25. </w:t>
            </w:r>
            <w:r w:rsidRPr="00DF0B20">
              <w:rPr>
                <w:sz w:val="18"/>
                <w:szCs w:val="18"/>
              </w:rPr>
              <w:t xml:space="preserve"> К</w:t>
            </w:r>
            <w:r w:rsidR="00581AC3" w:rsidRPr="00DF0B20">
              <w:rPr>
                <w:sz w:val="18"/>
                <w:szCs w:val="18"/>
              </w:rPr>
              <w:t xml:space="preserve"> поставке мясо обработанное консервантам</w:t>
            </w:r>
            <w:proofErr w:type="gramStart"/>
            <w:r w:rsidR="00581AC3" w:rsidRPr="00DF0B20">
              <w:rPr>
                <w:sz w:val="18"/>
                <w:szCs w:val="18"/>
              </w:rPr>
              <w:t>и</w:t>
            </w:r>
            <w:r w:rsidRPr="00DF0B20">
              <w:rPr>
                <w:sz w:val="18"/>
                <w:szCs w:val="18"/>
              </w:rPr>
              <w:t>-</w:t>
            </w:r>
            <w:proofErr w:type="gramEnd"/>
            <w:r w:rsidRPr="00DF0B20">
              <w:rPr>
                <w:sz w:val="18"/>
                <w:szCs w:val="18"/>
              </w:rPr>
              <w:t xml:space="preserve"> отсутствует</w:t>
            </w:r>
            <w:r w:rsidR="00DF0B20" w:rsidRPr="00DF0B20">
              <w:rPr>
                <w:sz w:val="18"/>
                <w:szCs w:val="18"/>
              </w:rPr>
              <w:t>.</w:t>
            </w:r>
            <w:r w:rsidRPr="00DF0B20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A659DD" w:rsidRPr="00A659DD" w:rsidRDefault="00A659DD" w:rsidP="004304F1">
            <w:pPr>
              <w:tabs>
                <w:tab w:val="left" w:pos="2181"/>
                <w:tab w:val="left" w:pos="3347"/>
                <w:tab w:val="left" w:pos="4513"/>
              </w:tabs>
              <w:rPr>
                <w:b/>
                <w:sz w:val="18"/>
                <w:szCs w:val="18"/>
              </w:rPr>
            </w:pPr>
            <w:r w:rsidRPr="00A659DD">
              <w:rPr>
                <w:b/>
                <w:sz w:val="18"/>
                <w:szCs w:val="18"/>
              </w:rPr>
              <w:t>ООО «МЯСОКОМБИНАТ»</w:t>
            </w:r>
          </w:p>
          <w:p w:rsidR="00581AC3" w:rsidRDefault="00A659DD" w:rsidP="004304F1">
            <w:pPr>
              <w:tabs>
                <w:tab w:val="left" w:pos="2181"/>
                <w:tab w:val="left" w:pos="3347"/>
                <w:tab w:val="left" w:pos="4513"/>
              </w:tabs>
              <w:rPr>
                <w:b/>
                <w:sz w:val="18"/>
                <w:szCs w:val="18"/>
              </w:rPr>
            </w:pPr>
            <w:r w:rsidRPr="00A659DD">
              <w:rPr>
                <w:b/>
                <w:sz w:val="18"/>
                <w:szCs w:val="18"/>
              </w:rPr>
              <w:t xml:space="preserve"> Россия, Ростовская область</w:t>
            </w:r>
            <w:proofErr w:type="gramStart"/>
            <w:r w:rsidRPr="00A659DD">
              <w:rPr>
                <w:b/>
                <w:sz w:val="18"/>
                <w:szCs w:val="18"/>
              </w:rPr>
              <w:t xml:space="preserve"> .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  <w:r w:rsidRPr="00A659DD">
              <w:rPr>
                <w:b/>
                <w:sz w:val="18"/>
                <w:szCs w:val="18"/>
              </w:rPr>
              <w:t>с. Развильное</w:t>
            </w:r>
          </w:p>
          <w:p w:rsidR="00A659DD" w:rsidRPr="00A659DD" w:rsidRDefault="00EB7889" w:rsidP="004304F1">
            <w:pPr>
              <w:tabs>
                <w:tab w:val="left" w:pos="2181"/>
                <w:tab w:val="left" w:pos="3347"/>
                <w:tab w:val="left" w:pos="4513"/>
              </w:tabs>
              <w:rPr>
                <w:b/>
                <w:sz w:val="18"/>
                <w:szCs w:val="18"/>
              </w:rPr>
            </w:pPr>
            <w:r w:rsidRPr="00EB7889">
              <w:rPr>
                <w:b/>
                <w:sz w:val="18"/>
                <w:szCs w:val="18"/>
              </w:rPr>
              <w:t>ГОСТ 779-55</w:t>
            </w:r>
          </w:p>
        </w:tc>
        <w:tc>
          <w:tcPr>
            <w:tcW w:w="752" w:type="dxa"/>
            <w:vAlign w:val="center"/>
          </w:tcPr>
          <w:p w:rsidR="00581AC3" w:rsidRPr="00DF0B20" w:rsidRDefault="00581AC3" w:rsidP="004304F1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кг</w:t>
            </w:r>
          </w:p>
        </w:tc>
        <w:tc>
          <w:tcPr>
            <w:tcW w:w="1091" w:type="dxa"/>
            <w:vAlign w:val="center"/>
          </w:tcPr>
          <w:p w:rsidR="00581AC3" w:rsidRPr="00DF0B20" w:rsidRDefault="00581AC3" w:rsidP="004304F1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500</w:t>
            </w:r>
            <w:r w:rsidR="00424F5C">
              <w:rPr>
                <w:sz w:val="18"/>
                <w:szCs w:val="18"/>
              </w:rPr>
              <w:t>0</w:t>
            </w:r>
          </w:p>
        </w:tc>
      </w:tr>
      <w:tr w:rsidR="00424F5C" w:rsidRPr="00DF0B20" w:rsidTr="004304F1">
        <w:trPr>
          <w:trHeight w:val="217"/>
        </w:trPr>
        <w:tc>
          <w:tcPr>
            <w:tcW w:w="627" w:type="dxa"/>
            <w:tcBorders>
              <w:top w:val="single" w:sz="4" w:space="0" w:color="auto"/>
            </w:tcBorders>
          </w:tcPr>
          <w:p w:rsidR="00424F5C" w:rsidRPr="00DF0B20" w:rsidRDefault="00424F5C" w:rsidP="00424F5C">
            <w:pPr>
              <w:ind w:firstLine="540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   </w:t>
            </w:r>
            <w:r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9656" w:type="dxa"/>
            <w:tcBorders>
              <w:top w:val="single" w:sz="4" w:space="0" w:color="auto"/>
            </w:tcBorders>
            <w:vAlign w:val="center"/>
          </w:tcPr>
          <w:p w:rsidR="00424F5C" w:rsidRPr="00DF0B20" w:rsidRDefault="00424F5C" w:rsidP="000F40B2">
            <w:pPr>
              <w:tabs>
                <w:tab w:val="left" w:pos="2181"/>
                <w:tab w:val="left" w:pos="3347"/>
                <w:tab w:val="left" w:pos="4513"/>
              </w:tabs>
              <w:rPr>
                <w:sz w:val="18"/>
                <w:szCs w:val="18"/>
              </w:rPr>
            </w:pPr>
            <w:r w:rsidRPr="00DF0B20">
              <w:rPr>
                <w:b/>
                <w:sz w:val="18"/>
                <w:szCs w:val="18"/>
              </w:rPr>
              <w:t xml:space="preserve">Свинина </w:t>
            </w:r>
            <w:r w:rsidRPr="00DF0B20">
              <w:rPr>
                <w:b/>
                <w:color w:val="548DD4"/>
                <w:sz w:val="18"/>
                <w:szCs w:val="18"/>
              </w:rPr>
              <w:t xml:space="preserve"> </w:t>
            </w:r>
            <w:r w:rsidRPr="00DF0B20">
              <w:rPr>
                <w:b/>
                <w:sz w:val="18"/>
                <w:szCs w:val="18"/>
              </w:rPr>
              <w:t xml:space="preserve"> свежемороженая первой категории,</w:t>
            </w:r>
            <w:r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b/>
                <w:sz w:val="18"/>
                <w:szCs w:val="18"/>
              </w:rPr>
              <w:t>класса   первого</w:t>
            </w:r>
            <w:r w:rsidRPr="00DF0B20">
              <w:rPr>
                <w:sz w:val="18"/>
                <w:szCs w:val="18"/>
              </w:rPr>
              <w:t>, на кости, рубленная на 4 части, незамороженная, без сала, без признаков «</w:t>
            </w:r>
            <w:proofErr w:type="spellStart"/>
            <w:r w:rsidRPr="00DF0B20">
              <w:rPr>
                <w:sz w:val="18"/>
                <w:szCs w:val="18"/>
              </w:rPr>
              <w:t>заветрености</w:t>
            </w:r>
            <w:proofErr w:type="spellEnd"/>
            <w:r w:rsidRPr="00DF0B20">
              <w:rPr>
                <w:sz w:val="18"/>
                <w:szCs w:val="18"/>
              </w:rPr>
              <w:t xml:space="preserve">». Присутствует  ветеринарное  клеймо  на каждой части туши (1/4 части). Срок поставки после забоя   8 часов. Поставляемое мясо    парное, разделанное на четвертины с использованием специализированного электрического инструмента, обеспечивающего максимальную безопасность для персонала и пациентов (отсутствует  загрязнения при разделке, сколы и мелкие кости). На каждой упаковке порции мяса  </w:t>
            </w:r>
            <w:proofErr w:type="gramStart"/>
            <w:r w:rsidRPr="00DF0B20">
              <w:rPr>
                <w:sz w:val="18"/>
                <w:szCs w:val="18"/>
              </w:rPr>
              <w:t>-к</w:t>
            </w:r>
            <w:proofErr w:type="gramEnd"/>
            <w:r w:rsidRPr="00DF0B20">
              <w:rPr>
                <w:sz w:val="18"/>
                <w:szCs w:val="18"/>
              </w:rPr>
              <w:t xml:space="preserve">леймо. Отсутствует  продукция  обработанная  консервантами  </w:t>
            </w:r>
          </w:p>
        </w:tc>
        <w:tc>
          <w:tcPr>
            <w:tcW w:w="3544" w:type="dxa"/>
            <w:vAlign w:val="center"/>
          </w:tcPr>
          <w:p w:rsidR="00424F5C" w:rsidRPr="00A659DD" w:rsidRDefault="00424F5C" w:rsidP="000F40B2">
            <w:pPr>
              <w:tabs>
                <w:tab w:val="left" w:pos="2181"/>
                <w:tab w:val="left" w:pos="3347"/>
                <w:tab w:val="left" w:pos="4513"/>
              </w:tabs>
              <w:rPr>
                <w:b/>
                <w:sz w:val="18"/>
                <w:szCs w:val="18"/>
              </w:rPr>
            </w:pPr>
            <w:r w:rsidRPr="00A659DD">
              <w:rPr>
                <w:b/>
                <w:sz w:val="18"/>
                <w:szCs w:val="18"/>
              </w:rPr>
              <w:t>ООО «МЯСОКОМБИНАТ»</w:t>
            </w:r>
          </w:p>
          <w:p w:rsidR="00424F5C" w:rsidRDefault="00424F5C" w:rsidP="000F40B2">
            <w:pPr>
              <w:tabs>
                <w:tab w:val="left" w:pos="2181"/>
                <w:tab w:val="left" w:pos="3347"/>
                <w:tab w:val="left" w:pos="4513"/>
              </w:tabs>
              <w:rPr>
                <w:b/>
                <w:sz w:val="18"/>
                <w:szCs w:val="18"/>
              </w:rPr>
            </w:pPr>
            <w:r w:rsidRPr="00A659DD">
              <w:rPr>
                <w:b/>
                <w:sz w:val="18"/>
                <w:szCs w:val="18"/>
              </w:rPr>
              <w:t xml:space="preserve"> Россия, Ростовская область</w:t>
            </w:r>
            <w:proofErr w:type="gramStart"/>
            <w:r w:rsidRPr="00A659DD">
              <w:rPr>
                <w:b/>
                <w:sz w:val="18"/>
                <w:szCs w:val="18"/>
              </w:rPr>
              <w:t xml:space="preserve"> .</w:t>
            </w:r>
            <w:proofErr w:type="gramEnd"/>
            <w:r w:rsidRPr="00A659DD">
              <w:rPr>
                <w:b/>
                <w:sz w:val="18"/>
                <w:szCs w:val="18"/>
              </w:rPr>
              <w:t xml:space="preserve"> с. Развильное</w:t>
            </w:r>
          </w:p>
          <w:p w:rsidR="00424F5C" w:rsidRPr="00A659DD" w:rsidRDefault="00424F5C" w:rsidP="000F40B2">
            <w:pPr>
              <w:tabs>
                <w:tab w:val="left" w:pos="2181"/>
                <w:tab w:val="left" w:pos="3347"/>
                <w:tab w:val="left" w:pos="4513"/>
              </w:tabs>
              <w:rPr>
                <w:b/>
                <w:sz w:val="18"/>
                <w:szCs w:val="18"/>
              </w:rPr>
            </w:pPr>
            <w:r w:rsidRPr="00A659DD">
              <w:rPr>
                <w:b/>
                <w:sz w:val="18"/>
                <w:szCs w:val="18"/>
              </w:rPr>
              <w:t>ГОСТ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A659DD">
              <w:rPr>
                <w:b/>
                <w:sz w:val="18"/>
                <w:szCs w:val="18"/>
              </w:rPr>
              <w:t>54048-2010</w:t>
            </w:r>
          </w:p>
        </w:tc>
        <w:tc>
          <w:tcPr>
            <w:tcW w:w="752" w:type="dxa"/>
            <w:vAlign w:val="center"/>
          </w:tcPr>
          <w:p w:rsidR="00424F5C" w:rsidRPr="00DF0B20" w:rsidRDefault="00424F5C" w:rsidP="000F40B2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кг</w:t>
            </w:r>
          </w:p>
        </w:tc>
        <w:tc>
          <w:tcPr>
            <w:tcW w:w="1091" w:type="dxa"/>
            <w:vAlign w:val="center"/>
          </w:tcPr>
          <w:p w:rsidR="00424F5C" w:rsidRPr="00DF0B20" w:rsidRDefault="00424F5C" w:rsidP="004304F1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581AC3" w:rsidRPr="00DF0B20" w:rsidTr="004304F1">
        <w:trPr>
          <w:trHeight w:val="217"/>
        </w:trPr>
        <w:tc>
          <w:tcPr>
            <w:tcW w:w="627" w:type="dxa"/>
          </w:tcPr>
          <w:p w:rsidR="00C65D37" w:rsidRPr="00DF0B20" w:rsidRDefault="00C65D37" w:rsidP="004304F1">
            <w:pPr>
              <w:ind w:firstLine="540"/>
              <w:jc w:val="both"/>
              <w:rPr>
                <w:b/>
                <w:bCs/>
                <w:sz w:val="18"/>
                <w:szCs w:val="18"/>
              </w:rPr>
            </w:pPr>
          </w:p>
          <w:p w:rsidR="00736FD3" w:rsidRDefault="00424F5C" w:rsidP="004304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</w:p>
          <w:p w:rsidR="00736FD3" w:rsidRDefault="00736FD3" w:rsidP="004304F1">
            <w:pPr>
              <w:rPr>
                <w:sz w:val="18"/>
                <w:szCs w:val="18"/>
              </w:rPr>
            </w:pPr>
          </w:p>
          <w:p w:rsidR="00736FD3" w:rsidRDefault="00736FD3" w:rsidP="004304F1">
            <w:pPr>
              <w:rPr>
                <w:sz w:val="18"/>
                <w:szCs w:val="18"/>
              </w:rPr>
            </w:pPr>
          </w:p>
          <w:p w:rsidR="00736FD3" w:rsidRDefault="00736FD3" w:rsidP="004304F1">
            <w:pPr>
              <w:rPr>
                <w:sz w:val="18"/>
                <w:szCs w:val="18"/>
              </w:rPr>
            </w:pPr>
          </w:p>
          <w:p w:rsidR="00736FD3" w:rsidRDefault="00736FD3" w:rsidP="004304F1">
            <w:pPr>
              <w:rPr>
                <w:sz w:val="18"/>
                <w:szCs w:val="18"/>
              </w:rPr>
            </w:pPr>
          </w:p>
          <w:p w:rsidR="00581AC3" w:rsidRPr="00DF0B20" w:rsidRDefault="00736FD3" w:rsidP="004304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424F5C">
              <w:rPr>
                <w:sz w:val="18"/>
                <w:szCs w:val="18"/>
              </w:rPr>
              <w:t>4</w:t>
            </w:r>
          </w:p>
        </w:tc>
        <w:tc>
          <w:tcPr>
            <w:tcW w:w="9656" w:type="dxa"/>
            <w:vAlign w:val="center"/>
          </w:tcPr>
          <w:p w:rsidR="00581AC3" w:rsidRPr="00DF0B20" w:rsidRDefault="00581AC3" w:rsidP="004304F1">
            <w:pPr>
              <w:tabs>
                <w:tab w:val="left" w:pos="2181"/>
                <w:tab w:val="left" w:pos="3347"/>
                <w:tab w:val="left" w:pos="4513"/>
              </w:tabs>
              <w:rPr>
                <w:sz w:val="18"/>
                <w:szCs w:val="18"/>
              </w:rPr>
            </w:pPr>
            <w:r w:rsidRPr="00DF0B20">
              <w:rPr>
                <w:b/>
                <w:sz w:val="18"/>
                <w:szCs w:val="18"/>
              </w:rPr>
              <w:t>Печень говяжья свежемороженая</w:t>
            </w:r>
            <w:r w:rsidRPr="00DF0B20">
              <w:rPr>
                <w:sz w:val="18"/>
                <w:szCs w:val="18"/>
              </w:rPr>
              <w:t xml:space="preserve"> без наружных кровеносных сосудов, лимфатических узлов, цвет </w:t>
            </w:r>
            <w:r w:rsidR="00DF0B20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 </w:t>
            </w:r>
            <w:proofErr w:type="gramStart"/>
            <w:r w:rsidRPr="00DF0B20">
              <w:rPr>
                <w:sz w:val="18"/>
                <w:szCs w:val="18"/>
              </w:rPr>
              <w:t>светлого</w:t>
            </w:r>
            <w:proofErr w:type="gramEnd"/>
            <w:r w:rsidRPr="00DF0B20">
              <w:rPr>
                <w:sz w:val="18"/>
                <w:szCs w:val="18"/>
              </w:rPr>
              <w:t xml:space="preserve"> </w:t>
            </w:r>
            <w:r w:rsidR="00DF0B20" w:rsidRPr="00DF0B20">
              <w:rPr>
                <w:sz w:val="18"/>
                <w:szCs w:val="18"/>
              </w:rPr>
              <w:t xml:space="preserve">и </w:t>
            </w:r>
            <w:r w:rsidRPr="00DF0B20">
              <w:rPr>
                <w:sz w:val="18"/>
                <w:szCs w:val="18"/>
              </w:rPr>
              <w:t>темно-коричнев</w:t>
            </w:r>
            <w:r w:rsidR="00DF0B20" w:rsidRPr="00DF0B20">
              <w:rPr>
                <w:sz w:val="18"/>
                <w:szCs w:val="18"/>
              </w:rPr>
              <w:t>ый</w:t>
            </w:r>
            <w:r w:rsidRPr="00DF0B20">
              <w:rPr>
                <w:sz w:val="18"/>
                <w:szCs w:val="18"/>
              </w:rPr>
              <w:t xml:space="preserve"> с оттенком, без признаков «за-ветрености». </w:t>
            </w:r>
            <w:proofErr w:type="gramStart"/>
            <w:r w:rsidRPr="00DF0B20">
              <w:rPr>
                <w:sz w:val="18"/>
                <w:szCs w:val="18"/>
              </w:rPr>
              <w:t>Упакована</w:t>
            </w:r>
            <w:proofErr w:type="gramEnd"/>
            <w:r w:rsidRPr="00DF0B20">
              <w:rPr>
                <w:sz w:val="18"/>
                <w:szCs w:val="18"/>
              </w:rPr>
              <w:t xml:space="preserve"> в полимерную пленку и картонные короба </w:t>
            </w:r>
            <w:r w:rsidR="00C65D37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15,0 кг"/>
              </w:smartTagPr>
              <w:r w:rsidRPr="00DF0B20">
                <w:rPr>
                  <w:sz w:val="18"/>
                  <w:szCs w:val="18"/>
                </w:rPr>
                <w:t>15,0 кг</w:t>
              </w:r>
            </w:smartTag>
            <w:r w:rsidRPr="00DF0B20">
              <w:rPr>
                <w:sz w:val="18"/>
                <w:szCs w:val="18"/>
              </w:rPr>
              <w:t xml:space="preserve">. </w:t>
            </w:r>
            <w:r w:rsidR="00C65D37" w:rsidRPr="00DF0B20">
              <w:rPr>
                <w:sz w:val="18"/>
                <w:szCs w:val="18"/>
              </w:rPr>
              <w:t xml:space="preserve">Отсутствует </w:t>
            </w:r>
            <w:r w:rsidRPr="00DF0B20">
              <w:rPr>
                <w:sz w:val="18"/>
                <w:szCs w:val="18"/>
              </w:rPr>
              <w:t xml:space="preserve"> наличие пищевых добавок, генно-инженерно-модифицированных организмов, гормональных препаратов, антибиотиков и т.п.  Содержание токсичных элементов допустимых уровням, мг/кг</w:t>
            </w:r>
            <w:proofErr w:type="gramStart"/>
            <w:r w:rsidRPr="00DF0B20">
              <w:rPr>
                <w:sz w:val="18"/>
                <w:szCs w:val="18"/>
              </w:rPr>
              <w:t xml:space="preserve">, </w:t>
            </w:r>
            <w:r w:rsidR="00C65D37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: </w:t>
            </w:r>
            <w:proofErr w:type="gramEnd"/>
            <w:r w:rsidRPr="00DF0B20">
              <w:rPr>
                <w:sz w:val="18"/>
                <w:szCs w:val="18"/>
              </w:rPr>
              <w:t>свинец 0,6, мы</w:t>
            </w:r>
            <w:r w:rsidR="00C65D37" w:rsidRPr="00DF0B20">
              <w:rPr>
                <w:sz w:val="18"/>
                <w:szCs w:val="18"/>
              </w:rPr>
              <w:t>шьяк 1,0, кадмий 0,3, ртуть 0,1.</w:t>
            </w:r>
            <w:r w:rsidRPr="00DF0B20">
              <w:rPr>
                <w:sz w:val="18"/>
                <w:szCs w:val="18"/>
              </w:rPr>
              <w:t xml:space="preserve"> Антибиотики </w:t>
            </w:r>
            <w:r w:rsidR="00C65D37" w:rsidRPr="00DF0B20">
              <w:rPr>
                <w:sz w:val="18"/>
                <w:szCs w:val="18"/>
              </w:rPr>
              <w:t xml:space="preserve"> отсутствуют</w:t>
            </w:r>
            <w:proofErr w:type="gramStart"/>
            <w:r w:rsidR="00C65D37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>,</w:t>
            </w:r>
            <w:proofErr w:type="gramEnd"/>
            <w:r w:rsidRPr="00DF0B20">
              <w:rPr>
                <w:sz w:val="18"/>
                <w:szCs w:val="18"/>
              </w:rPr>
              <w:t xml:space="preserve"> Пестициды:</w:t>
            </w:r>
            <w:r w:rsidR="00C65D37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 </w:t>
            </w:r>
            <w:proofErr w:type="spellStart"/>
            <w:r w:rsidRPr="00DF0B20">
              <w:rPr>
                <w:sz w:val="18"/>
                <w:szCs w:val="18"/>
              </w:rPr>
              <w:t>Гексахлорциклогексан</w:t>
            </w:r>
            <w:proofErr w:type="spellEnd"/>
            <w:r w:rsidRPr="00DF0B20">
              <w:rPr>
                <w:sz w:val="18"/>
                <w:szCs w:val="18"/>
              </w:rPr>
              <w:t xml:space="preserve"> (альфа -, бета -, гамма - изомеры, 0,1, ДДТ и его метаболиты 0,1 Радионуклиды: цезий-137 160 Бк/кг, стронций-90  - 200 Бк/кг, Микробиологические показатели Масса продукта (г), </w:t>
            </w:r>
            <w:r w:rsidR="00DF0B20" w:rsidRPr="00DF0B20">
              <w:rPr>
                <w:sz w:val="18"/>
                <w:szCs w:val="18"/>
              </w:rPr>
              <w:t>отсутствует</w:t>
            </w:r>
            <w:proofErr w:type="gramStart"/>
            <w:r w:rsidR="00DF0B20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>:</w:t>
            </w:r>
            <w:proofErr w:type="gramEnd"/>
            <w:r w:rsidRPr="00DF0B20">
              <w:rPr>
                <w:sz w:val="18"/>
                <w:szCs w:val="18"/>
              </w:rPr>
              <w:t xml:space="preserve"> Патогенные, в </w:t>
            </w:r>
            <w:proofErr w:type="spellStart"/>
            <w:r w:rsidRPr="00DF0B20">
              <w:rPr>
                <w:sz w:val="18"/>
                <w:szCs w:val="18"/>
              </w:rPr>
              <w:t>т.ч</w:t>
            </w:r>
            <w:proofErr w:type="spellEnd"/>
            <w:r w:rsidRPr="00DF0B20">
              <w:rPr>
                <w:sz w:val="18"/>
                <w:szCs w:val="18"/>
              </w:rPr>
              <w:t>. сальмонеллы 25.</w:t>
            </w:r>
          </w:p>
          <w:p w:rsidR="00581AC3" w:rsidRPr="00DF0B20" w:rsidRDefault="00581AC3" w:rsidP="004304F1">
            <w:pPr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 xml:space="preserve">Печень </w:t>
            </w:r>
            <w:r w:rsidR="00C65D37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 хорошо обработана и зачищена. Цвет печени – </w:t>
            </w:r>
            <w:r w:rsidR="00DF0B20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 светло-коричнев</w:t>
            </w:r>
            <w:r w:rsidR="00DF0B20" w:rsidRPr="00DF0B20">
              <w:rPr>
                <w:sz w:val="18"/>
                <w:szCs w:val="18"/>
              </w:rPr>
              <w:t xml:space="preserve">ый </w:t>
            </w:r>
            <w:r w:rsidRPr="00DF0B20">
              <w:rPr>
                <w:sz w:val="18"/>
                <w:szCs w:val="18"/>
              </w:rPr>
              <w:t xml:space="preserve"> </w:t>
            </w:r>
            <w:r w:rsidR="00DF0B20" w:rsidRPr="00DF0B20">
              <w:rPr>
                <w:sz w:val="18"/>
                <w:szCs w:val="18"/>
              </w:rPr>
              <w:t xml:space="preserve">и </w:t>
            </w:r>
            <w:r w:rsidRPr="00DF0B20">
              <w:rPr>
                <w:sz w:val="18"/>
                <w:szCs w:val="18"/>
              </w:rPr>
              <w:t>темно-коричнев</w:t>
            </w:r>
            <w:r w:rsidR="00DF0B20" w:rsidRPr="00DF0B20">
              <w:rPr>
                <w:sz w:val="18"/>
                <w:szCs w:val="18"/>
              </w:rPr>
              <w:t>ый</w:t>
            </w:r>
            <w:r w:rsidRPr="00DF0B20">
              <w:rPr>
                <w:sz w:val="18"/>
                <w:szCs w:val="18"/>
              </w:rPr>
              <w:t>.</w:t>
            </w:r>
            <w:proofErr w:type="gramStart"/>
            <w:r w:rsidRPr="00DF0B20">
              <w:rPr>
                <w:sz w:val="18"/>
                <w:szCs w:val="18"/>
              </w:rPr>
              <w:t xml:space="preserve"> </w:t>
            </w:r>
            <w:r w:rsidR="00795430" w:rsidRPr="00DF0B20">
              <w:rPr>
                <w:sz w:val="18"/>
                <w:szCs w:val="18"/>
              </w:rPr>
              <w:t>)</w:t>
            </w:r>
            <w:proofErr w:type="gramEnd"/>
            <w:r w:rsidR="00795430" w:rsidRPr="00DF0B20">
              <w:rPr>
                <w:sz w:val="18"/>
                <w:szCs w:val="18"/>
              </w:rPr>
              <w:t>. Отсутствует  продукция с признаками</w:t>
            </w:r>
            <w:r w:rsidRPr="00DF0B20">
              <w:rPr>
                <w:sz w:val="18"/>
                <w:szCs w:val="18"/>
              </w:rPr>
              <w:t>:</w:t>
            </w:r>
          </w:p>
          <w:p w:rsidR="00581AC3" w:rsidRPr="00DF0B20" w:rsidRDefault="00581AC3" w:rsidP="004304F1">
            <w:pPr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 xml:space="preserve">- с поверхностью, загрязненной кровью, </w:t>
            </w:r>
            <w:r w:rsidR="00A45419" w:rsidRPr="00DF0B20">
              <w:rPr>
                <w:sz w:val="18"/>
                <w:szCs w:val="18"/>
              </w:rPr>
              <w:t xml:space="preserve"> и </w:t>
            </w:r>
            <w:r w:rsidRPr="00DF0B20">
              <w:rPr>
                <w:sz w:val="18"/>
                <w:szCs w:val="18"/>
              </w:rPr>
              <w:t>с механическими загрязнениями;</w:t>
            </w:r>
          </w:p>
          <w:p w:rsidR="00581AC3" w:rsidRPr="00DF0B20" w:rsidRDefault="00581AC3" w:rsidP="004304F1">
            <w:pPr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- с наличием лимфатических узлов, кровяных сгустков и кровоподтеков, соединительной ткани, жира, крупных протоков и кровеносных сосудов;</w:t>
            </w:r>
          </w:p>
          <w:p w:rsidR="00581AC3" w:rsidRPr="00DF0B20" w:rsidRDefault="00581AC3" w:rsidP="004304F1">
            <w:pPr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- с признаками повторной заморозки;</w:t>
            </w:r>
          </w:p>
          <w:p w:rsidR="00581AC3" w:rsidRPr="00DF0B20" w:rsidRDefault="00581AC3" w:rsidP="004304F1">
            <w:pPr>
              <w:ind w:right="77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 xml:space="preserve">- с наличием льда </w:t>
            </w:r>
            <w:r w:rsidR="00DA1C64" w:rsidRPr="00DF0B20">
              <w:rPr>
                <w:sz w:val="18"/>
                <w:szCs w:val="18"/>
              </w:rPr>
              <w:t xml:space="preserve">и снега на поверхности печени и </w:t>
            </w:r>
            <w:r w:rsidRPr="00DF0B20">
              <w:rPr>
                <w:sz w:val="18"/>
                <w:szCs w:val="18"/>
              </w:rPr>
              <w:t xml:space="preserve"> в упаковке;</w:t>
            </w:r>
          </w:p>
          <w:p w:rsidR="00581AC3" w:rsidRPr="00DF0B20" w:rsidRDefault="00581AC3" w:rsidP="004304F1">
            <w:pPr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- с изменением цвета поверхности и на разрезе;</w:t>
            </w:r>
          </w:p>
          <w:p w:rsidR="00581AC3" w:rsidRPr="00DF0B20" w:rsidRDefault="00581AC3" w:rsidP="004304F1">
            <w:pPr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 xml:space="preserve"> - с нарушенной упаковкой;</w:t>
            </w:r>
          </w:p>
          <w:p w:rsidR="00581AC3" w:rsidRPr="00DF0B20" w:rsidRDefault="00581AC3" w:rsidP="004304F1">
            <w:pPr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- с признаками несвежести или с посторонним запахом и вкусом, выявляющимися в процессе пробной варки;</w:t>
            </w:r>
          </w:p>
          <w:p w:rsidR="00581AC3" w:rsidRPr="00DF0B20" w:rsidRDefault="00581AC3" w:rsidP="004304F1">
            <w:pPr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 xml:space="preserve">- без маркировки. Упаковка и маркировка печени </w:t>
            </w:r>
            <w:r w:rsidR="00DA1C64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 </w:t>
            </w:r>
            <w:proofErr w:type="spellStart"/>
            <w:r w:rsidRPr="00DF0B20">
              <w:rPr>
                <w:sz w:val="18"/>
                <w:szCs w:val="18"/>
              </w:rPr>
              <w:t>соответствов</w:t>
            </w:r>
            <w:r w:rsidR="00DA1C64" w:rsidRPr="00DF0B20">
              <w:rPr>
                <w:sz w:val="18"/>
                <w:szCs w:val="18"/>
              </w:rPr>
              <w:t>ует</w:t>
            </w:r>
            <w:proofErr w:type="spellEnd"/>
            <w:r w:rsidRPr="00DF0B20">
              <w:rPr>
                <w:sz w:val="18"/>
                <w:szCs w:val="18"/>
              </w:rPr>
              <w:t xml:space="preserve"> требованиям ГОСТ </w:t>
            </w:r>
            <w:proofErr w:type="gramStart"/>
            <w:r w:rsidRPr="00DF0B20">
              <w:rPr>
                <w:sz w:val="18"/>
                <w:szCs w:val="18"/>
              </w:rPr>
              <w:t>Р</w:t>
            </w:r>
            <w:proofErr w:type="gramEnd"/>
            <w:r w:rsidRPr="00DF0B20">
              <w:rPr>
                <w:sz w:val="18"/>
                <w:szCs w:val="18"/>
              </w:rPr>
              <w:t xml:space="preserve"> 52674-2006</w:t>
            </w:r>
            <w:r w:rsidR="00DA1C64" w:rsidRPr="00DF0B20">
              <w:rPr>
                <w:sz w:val="18"/>
                <w:szCs w:val="18"/>
              </w:rPr>
              <w:t xml:space="preserve"> </w:t>
            </w:r>
            <w:r w:rsidRPr="00DF0B20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A659DD" w:rsidRPr="00A659DD" w:rsidRDefault="00A659DD" w:rsidP="004304F1">
            <w:pPr>
              <w:rPr>
                <w:b/>
                <w:sz w:val="18"/>
                <w:szCs w:val="18"/>
              </w:rPr>
            </w:pPr>
            <w:r w:rsidRPr="00A659DD">
              <w:rPr>
                <w:b/>
                <w:sz w:val="18"/>
                <w:szCs w:val="18"/>
              </w:rPr>
              <w:t>ООО «МЯСОКОМБИНАТ»</w:t>
            </w:r>
          </w:p>
          <w:p w:rsidR="00581AC3" w:rsidRDefault="00A659DD" w:rsidP="004304F1">
            <w:pPr>
              <w:rPr>
                <w:b/>
                <w:sz w:val="18"/>
                <w:szCs w:val="18"/>
              </w:rPr>
            </w:pPr>
            <w:r w:rsidRPr="00A659DD">
              <w:rPr>
                <w:b/>
                <w:sz w:val="18"/>
                <w:szCs w:val="18"/>
              </w:rPr>
              <w:t xml:space="preserve"> Россия, Ростовская область</w:t>
            </w:r>
            <w:proofErr w:type="gramStart"/>
            <w:r w:rsidRPr="00A659DD">
              <w:rPr>
                <w:b/>
                <w:sz w:val="18"/>
                <w:szCs w:val="18"/>
              </w:rPr>
              <w:t xml:space="preserve"> .</w:t>
            </w:r>
            <w:proofErr w:type="gramEnd"/>
            <w:r w:rsidRPr="00A659DD">
              <w:rPr>
                <w:b/>
                <w:sz w:val="18"/>
                <w:szCs w:val="18"/>
              </w:rPr>
              <w:t xml:space="preserve"> с. Развильное</w:t>
            </w:r>
          </w:p>
          <w:p w:rsidR="00A659DD" w:rsidRPr="00A659DD" w:rsidRDefault="00A659DD" w:rsidP="004304F1">
            <w:pPr>
              <w:rPr>
                <w:b/>
                <w:sz w:val="18"/>
                <w:szCs w:val="18"/>
              </w:rPr>
            </w:pPr>
            <w:r w:rsidRPr="00A659DD">
              <w:rPr>
                <w:b/>
                <w:sz w:val="18"/>
                <w:szCs w:val="18"/>
              </w:rPr>
              <w:t>ГОСТ 52674-2006</w:t>
            </w:r>
          </w:p>
        </w:tc>
        <w:tc>
          <w:tcPr>
            <w:tcW w:w="752" w:type="dxa"/>
            <w:vAlign w:val="center"/>
          </w:tcPr>
          <w:p w:rsidR="00581AC3" w:rsidRPr="00DF0B20" w:rsidRDefault="00581AC3" w:rsidP="004304F1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кг</w:t>
            </w:r>
          </w:p>
        </w:tc>
        <w:tc>
          <w:tcPr>
            <w:tcW w:w="1091" w:type="dxa"/>
            <w:vAlign w:val="center"/>
          </w:tcPr>
          <w:p w:rsidR="00581AC3" w:rsidRPr="00DF0B20" w:rsidRDefault="00581AC3" w:rsidP="004304F1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600</w:t>
            </w:r>
          </w:p>
        </w:tc>
      </w:tr>
      <w:tr w:rsidR="00581AC3" w:rsidRPr="00DF0B20" w:rsidTr="004304F1">
        <w:trPr>
          <w:trHeight w:val="217"/>
        </w:trPr>
        <w:tc>
          <w:tcPr>
            <w:tcW w:w="627" w:type="dxa"/>
          </w:tcPr>
          <w:p w:rsidR="00DA1C64" w:rsidRPr="00DF0B20" w:rsidRDefault="00DA1C64" w:rsidP="004304F1">
            <w:pPr>
              <w:ind w:firstLine="540"/>
              <w:jc w:val="both"/>
              <w:rPr>
                <w:b/>
                <w:bCs/>
                <w:sz w:val="18"/>
                <w:szCs w:val="18"/>
              </w:rPr>
            </w:pPr>
            <w:r w:rsidRPr="00DF0B20">
              <w:rPr>
                <w:b/>
                <w:bCs/>
                <w:sz w:val="18"/>
                <w:szCs w:val="18"/>
              </w:rPr>
              <w:t>4</w:t>
            </w:r>
          </w:p>
          <w:p w:rsidR="00581AC3" w:rsidRPr="00DF0B20" w:rsidRDefault="00DA1C64" w:rsidP="00424F5C">
            <w:pPr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 xml:space="preserve">  </w:t>
            </w:r>
            <w:r w:rsidR="00424F5C">
              <w:rPr>
                <w:sz w:val="18"/>
                <w:szCs w:val="18"/>
              </w:rPr>
              <w:t>5</w:t>
            </w:r>
          </w:p>
        </w:tc>
        <w:tc>
          <w:tcPr>
            <w:tcW w:w="9656" w:type="dxa"/>
            <w:vAlign w:val="center"/>
          </w:tcPr>
          <w:p w:rsidR="00581AC3" w:rsidRPr="00DF0B20" w:rsidRDefault="00581AC3" w:rsidP="004304F1">
            <w:pPr>
              <w:rPr>
                <w:sz w:val="18"/>
                <w:szCs w:val="18"/>
              </w:rPr>
            </w:pPr>
            <w:r w:rsidRPr="00DF0B20">
              <w:rPr>
                <w:b/>
                <w:bCs/>
                <w:sz w:val="18"/>
                <w:szCs w:val="18"/>
              </w:rPr>
              <w:t>Сало свиное</w:t>
            </w:r>
            <w:r w:rsidRPr="00DF0B20">
              <w:rPr>
                <w:sz w:val="18"/>
                <w:szCs w:val="18"/>
              </w:rPr>
              <w:t xml:space="preserve"> </w:t>
            </w:r>
            <w:r w:rsidR="00DF0B20" w:rsidRPr="00DF0B20">
              <w:rPr>
                <w:sz w:val="18"/>
                <w:szCs w:val="18"/>
              </w:rPr>
              <w:t xml:space="preserve"> </w:t>
            </w:r>
            <w:proofErr w:type="gramStart"/>
            <w:r w:rsidR="00DF0B20" w:rsidRPr="00DF0B20">
              <w:rPr>
                <w:sz w:val="18"/>
                <w:szCs w:val="18"/>
              </w:rPr>
              <w:t>:</w:t>
            </w:r>
            <w:r w:rsidRPr="00DF0B20">
              <w:rPr>
                <w:bCs/>
                <w:sz w:val="18"/>
                <w:szCs w:val="18"/>
              </w:rPr>
              <w:t>П</w:t>
            </w:r>
            <w:proofErr w:type="gramEnd"/>
            <w:r w:rsidRPr="00DF0B20">
              <w:rPr>
                <w:bCs/>
                <w:sz w:val="18"/>
                <w:szCs w:val="18"/>
              </w:rPr>
              <w:t xml:space="preserve">ищевая ценность белок – </w:t>
            </w:r>
            <w:r w:rsidR="00DA1C64" w:rsidRPr="00DF0B20">
              <w:rPr>
                <w:bCs/>
                <w:sz w:val="18"/>
                <w:szCs w:val="18"/>
              </w:rPr>
              <w:t xml:space="preserve"> </w:t>
            </w:r>
            <w:r w:rsidRPr="00DF0B20">
              <w:rPr>
                <w:bCs/>
                <w:sz w:val="18"/>
                <w:szCs w:val="18"/>
              </w:rPr>
              <w:t xml:space="preserve"> 12,0 </w:t>
            </w:r>
            <w:r w:rsidR="00DA1C64" w:rsidRPr="00DF0B20">
              <w:rPr>
                <w:bCs/>
                <w:sz w:val="18"/>
                <w:szCs w:val="18"/>
              </w:rPr>
              <w:t xml:space="preserve">  </w:t>
            </w:r>
            <w:r w:rsidRPr="00DF0B20">
              <w:rPr>
                <w:bCs/>
                <w:sz w:val="18"/>
                <w:szCs w:val="18"/>
              </w:rPr>
              <w:t xml:space="preserve">жир  </w:t>
            </w:r>
            <w:smartTag w:uri="urn:schemas-microsoft-com:office:smarttags" w:element="metricconverter">
              <w:smartTagPr>
                <w:attr w:name="ProductID" w:val="35,0 г"/>
              </w:smartTagPr>
              <w:r w:rsidRPr="00DF0B20">
                <w:rPr>
                  <w:bCs/>
                  <w:sz w:val="18"/>
                  <w:szCs w:val="18"/>
                </w:rPr>
                <w:t>35,0 г</w:t>
              </w:r>
              <w:r w:rsidR="00DA1C64" w:rsidRPr="00DF0B20">
                <w:rPr>
                  <w:bCs/>
                  <w:sz w:val="18"/>
                  <w:szCs w:val="18"/>
                </w:rPr>
                <w:t xml:space="preserve"> </w:t>
              </w:r>
            </w:smartTag>
            <w:r w:rsidRPr="00DF0B20">
              <w:rPr>
                <w:bCs/>
                <w:sz w:val="18"/>
                <w:szCs w:val="18"/>
              </w:rPr>
              <w:t xml:space="preserve">Энергетическая ценность: </w:t>
            </w:r>
            <w:r w:rsidR="00DA1C64" w:rsidRPr="00DF0B20">
              <w:rPr>
                <w:bCs/>
                <w:sz w:val="18"/>
                <w:szCs w:val="18"/>
              </w:rPr>
              <w:t xml:space="preserve">  </w:t>
            </w:r>
            <w:r w:rsidRPr="00DF0B20">
              <w:rPr>
                <w:bCs/>
                <w:sz w:val="18"/>
                <w:szCs w:val="18"/>
              </w:rPr>
              <w:t xml:space="preserve"> 363 ккал.</w:t>
            </w:r>
            <w:r w:rsidR="00DA1C64" w:rsidRPr="00DF0B20">
              <w:rPr>
                <w:bCs/>
                <w:sz w:val="18"/>
                <w:szCs w:val="18"/>
              </w:rPr>
              <w:t xml:space="preserve"> </w:t>
            </w:r>
            <w:r w:rsidR="00DA1C64" w:rsidRPr="00DF0B20">
              <w:rPr>
                <w:sz w:val="18"/>
                <w:szCs w:val="18"/>
              </w:rPr>
              <w:t>Описание: Свежее,</w:t>
            </w:r>
            <w:r w:rsidRPr="00DF0B20">
              <w:rPr>
                <w:sz w:val="18"/>
                <w:szCs w:val="18"/>
              </w:rPr>
              <w:t xml:space="preserve"> 10% продукции </w:t>
            </w:r>
            <w:r w:rsidR="00DA1C64" w:rsidRPr="00DF0B20">
              <w:rPr>
                <w:sz w:val="18"/>
                <w:szCs w:val="18"/>
              </w:rPr>
              <w:t xml:space="preserve"> </w:t>
            </w:r>
            <w:proofErr w:type="gramStart"/>
            <w:r w:rsidRPr="00DF0B20">
              <w:rPr>
                <w:sz w:val="18"/>
                <w:szCs w:val="18"/>
              </w:rPr>
              <w:t>расфасована</w:t>
            </w:r>
            <w:proofErr w:type="gramEnd"/>
            <w:r w:rsidRPr="00DF0B20">
              <w:rPr>
                <w:sz w:val="18"/>
                <w:szCs w:val="18"/>
              </w:rPr>
              <w:t xml:space="preserve"> по </w:t>
            </w:r>
            <w:smartTag w:uri="urn:schemas-microsoft-com:office:smarttags" w:element="metricconverter">
              <w:smartTagPr>
                <w:attr w:name="ProductID" w:val="1,0 кг"/>
              </w:smartTagPr>
              <w:r w:rsidRPr="00DF0B20">
                <w:rPr>
                  <w:sz w:val="18"/>
                  <w:szCs w:val="18"/>
                </w:rPr>
                <w:t>1,0 кг</w:t>
              </w:r>
            </w:smartTag>
            <w:r w:rsidRPr="00DF0B20">
              <w:rPr>
                <w:sz w:val="18"/>
                <w:szCs w:val="18"/>
              </w:rPr>
              <w:t xml:space="preserve"> в лотки из вспененного полистирола со следующими характеристиками </w:t>
            </w:r>
            <w:r w:rsidRPr="00DF0B20">
              <w:rPr>
                <w:bCs/>
                <w:sz w:val="18"/>
                <w:szCs w:val="18"/>
              </w:rPr>
              <w:t xml:space="preserve">(потребительским свойствами, параметрами): Размер 133*133*20,цвет </w:t>
            </w:r>
            <w:proofErr w:type="gramStart"/>
            <w:r w:rsidRPr="00DF0B20">
              <w:rPr>
                <w:bCs/>
                <w:sz w:val="18"/>
                <w:szCs w:val="18"/>
              </w:rPr>
              <w:t>б</w:t>
            </w:r>
            <w:r w:rsidR="00DA1C64" w:rsidRPr="00DF0B20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DF0B20">
              <w:rPr>
                <w:bCs/>
                <w:sz w:val="18"/>
                <w:szCs w:val="18"/>
              </w:rPr>
              <w:t>елый</w:t>
            </w:r>
            <w:proofErr w:type="spellEnd"/>
            <w:proofErr w:type="gramEnd"/>
            <w:r w:rsidRPr="00DF0B20">
              <w:rPr>
                <w:bCs/>
                <w:sz w:val="18"/>
                <w:szCs w:val="18"/>
              </w:rPr>
              <w:t>, подходят для глубокой заморозки, обеспечивают сохранность продукта при перевозке, обладают теплоизоляционными свойствами.</w:t>
            </w:r>
          </w:p>
        </w:tc>
        <w:tc>
          <w:tcPr>
            <w:tcW w:w="3544" w:type="dxa"/>
            <w:vAlign w:val="center"/>
          </w:tcPr>
          <w:p w:rsidR="00A659DD" w:rsidRPr="00A659DD" w:rsidRDefault="00A659DD" w:rsidP="004304F1">
            <w:pPr>
              <w:tabs>
                <w:tab w:val="left" w:pos="2181"/>
                <w:tab w:val="left" w:pos="3347"/>
                <w:tab w:val="left" w:pos="4513"/>
              </w:tabs>
              <w:rPr>
                <w:b/>
                <w:bCs/>
                <w:sz w:val="18"/>
                <w:szCs w:val="18"/>
              </w:rPr>
            </w:pPr>
            <w:r w:rsidRPr="00A659DD">
              <w:rPr>
                <w:b/>
                <w:bCs/>
                <w:sz w:val="18"/>
                <w:szCs w:val="18"/>
              </w:rPr>
              <w:t>ООО «МЯСОКОМБИНАТ»</w:t>
            </w:r>
          </w:p>
          <w:p w:rsidR="00581AC3" w:rsidRDefault="00A659DD" w:rsidP="004304F1">
            <w:pPr>
              <w:tabs>
                <w:tab w:val="left" w:pos="2181"/>
                <w:tab w:val="left" w:pos="3347"/>
                <w:tab w:val="left" w:pos="4513"/>
              </w:tabs>
              <w:rPr>
                <w:b/>
                <w:bCs/>
                <w:sz w:val="18"/>
                <w:szCs w:val="18"/>
              </w:rPr>
            </w:pPr>
            <w:r w:rsidRPr="00A659DD">
              <w:rPr>
                <w:b/>
                <w:bCs/>
                <w:sz w:val="18"/>
                <w:szCs w:val="18"/>
              </w:rPr>
              <w:t xml:space="preserve"> Россия, Ростовская область</w:t>
            </w:r>
            <w:proofErr w:type="gramStart"/>
            <w:r w:rsidRPr="00A659DD">
              <w:rPr>
                <w:b/>
                <w:bCs/>
                <w:sz w:val="18"/>
                <w:szCs w:val="18"/>
              </w:rPr>
              <w:t xml:space="preserve"> .</w:t>
            </w:r>
            <w:proofErr w:type="gramEnd"/>
            <w:r w:rsidRPr="00A659DD">
              <w:rPr>
                <w:b/>
                <w:bCs/>
                <w:sz w:val="18"/>
                <w:szCs w:val="18"/>
              </w:rPr>
              <w:t xml:space="preserve"> с. Развильное</w:t>
            </w:r>
          </w:p>
          <w:p w:rsidR="00A659DD" w:rsidRPr="00A659DD" w:rsidRDefault="00A659DD" w:rsidP="004304F1">
            <w:pPr>
              <w:tabs>
                <w:tab w:val="left" w:pos="2181"/>
                <w:tab w:val="left" w:pos="3347"/>
                <w:tab w:val="left" w:pos="4513"/>
              </w:tabs>
              <w:rPr>
                <w:b/>
                <w:bCs/>
                <w:sz w:val="18"/>
                <w:szCs w:val="18"/>
              </w:rPr>
            </w:pPr>
            <w:r w:rsidRPr="00A659DD">
              <w:rPr>
                <w:b/>
                <w:bCs/>
                <w:sz w:val="18"/>
                <w:szCs w:val="18"/>
              </w:rPr>
              <w:t>ГОСТ 52986-2008</w:t>
            </w:r>
          </w:p>
        </w:tc>
        <w:tc>
          <w:tcPr>
            <w:tcW w:w="752" w:type="dxa"/>
            <w:vAlign w:val="center"/>
          </w:tcPr>
          <w:p w:rsidR="00581AC3" w:rsidRPr="00DF0B20" w:rsidRDefault="00581AC3" w:rsidP="004304F1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кг</w:t>
            </w:r>
          </w:p>
        </w:tc>
        <w:tc>
          <w:tcPr>
            <w:tcW w:w="1091" w:type="dxa"/>
            <w:vAlign w:val="center"/>
          </w:tcPr>
          <w:p w:rsidR="00581AC3" w:rsidRPr="00DF0B20" w:rsidRDefault="00581AC3" w:rsidP="00424F5C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1</w:t>
            </w:r>
            <w:r w:rsidR="00424F5C">
              <w:rPr>
                <w:sz w:val="18"/>
                <w:szCs w:val="18"/>
              </w:rPr>
              <w:t>2</w:t>
            </w:r>
            <w:r w:rsidRPr="00DF0B20">
              <w:rPr>
                <w:sz w:val="18"/>
                <w:szCs w:val="18"/>
              </w:rPr>
              <w:t>0</w:t>
            </w:r>
          </w:p>
        </w:tc>
      </w:tr>
      <w:tr w:rsidR="00424F5C" w:rsidRPr="00DF0B20" w:rsidTr="00736FD3">
        <w:trPr>
          <w:trHeight w:val="655"/>
        </w:trPr>
        <w:tc>
          <w:tcPr>
            <w:tcW w:w="627" w:type="dxa"/>
          </w:tcPr>
          <w:p w:rsidR="00424F5C" w:rsidRDefault="00424F5C" w:rsidP="004304F1">
            <w:pPr>
              <w:rPr>
                <w:sz w:val="18"/>
                <w:szCs w:val="18"/>
              </w:rPr>
            </w:pPr>
          </w:p>
          <w:p w:rsidR="00424F5C" w:rsidRDefault="00424F5C" w:rsidP="004304F1">
            <w:pPr>
              <w:rPr>
                <w:sz w:val="18"/>
                <w:szCs w:val="18"/>
              </w:rPr>
            </w:pPr>
          </w:p>
          <w:p w:rsidR="00424F5C" w:rsidRDefault="00424F5C" w:rsidP="004304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</w:t>
            </w:r>
          </w:p>
        </w:tc>
        <w:tc>
          <w:tcPr>
            <w:tcW w:w="9656" w:type="dxa"/>
            <w:vAlign w:val="center"/>
          </w:tcPr>
          <w:p w:rsidR="00424F5C" w:rsidRPr="00424F5C" w:rsidRDefault="00424F5C" w:rsidP="00736FD3">
            <w:pPr>
              <w:keepNext/>
              <w:keepLines/>
              <w:widowControl w:val="0"/>
              <w:suppressLineNumbers/>
              <w:suppressAutoHyphens/>
              <w:rPr>
                <w:sz w:val="18"/>
                <w:szCs w:val="18"/>
              </w:rPr>
            </w:pPr>
            <w:r w:rsidRPr="00424F5C">
              <w:rPr>
                <w:b/>
                <w:sz w:val="18"/>
                <w:szCs w:val="18"/>
              </w:rPr>
              <w:t>Сердце говяжье</w:t>
            </w:r>
            <w:r w:rsidRPr="00424F5C">
              <w:rPr>
                <w:sz w:val="18"/>
                <w:szCs w:val="18"/>
              </w:rPr>
              <w:t xml:space="preserve"> свежезамороженное без наружных кровоподтеков и примесей посторонних тканей. Цвет </w:t>
            </w:r>
            <w:r>
              <w:rPr>
                <w:sz w:val="18"/>
                <w:szCs w:val="18"/>
              </w:rPr>
              <w:t xml:space="preserve"> </w:t>
            </w:r>
            <w:r w:rsidRPr="00424F5C">
              <w:rPr>
                <w:sz w:val="18"/>
                <w:szCs w:val="18"/>
              </w:rPr>
              <w:t>светло</w:t>
            </w:r>
            <w:r>
              <w:rPr>
                <w:sz w:val="18"/>
                <w:szCs w:val="18"/>
              </w:rPr>
              <w:t xml:space="preserve">  </w:t>
            </w:r>
            <w:r w:rsidRPr="00424F5C">
              <w:rPr>
                <w:sz w:val="18"/>
                <w:szCs w:val="18"/>
              </w:rPr>
              <w:t>темно-вишнев</w:t>
            </w:r>
            <w:r w:rsidR="00736FD3">
              <w:rPr>
                <w:sz w:val="18"/>
                <w:szCs w:val="18"/>
              </w:rPr>
              <w:t>ый</w:t>
            </w:r>
            <w:r w:rsidRPr="00424F5C">
              <w:rPr>
                <w:sz w:val="18"/>
                <w:szCs w:val="18"/>
              </w:rPr>
              <w:t xml:space="preserve"> с оттенком, без признаков «</w:t>
            </w:r>
            <w:proofErr w:type="spellStart"/>
            <w:r w:rsidRPr="00424F5C">
              <w:rPr>
                <w:sz w:val="18"/>
                <w:szCs w:val="18"/>
              </w:rPr>
              <w:t>заветрености</w:t>
            </w:r>
            <w:proofErr w:type="spellEnd"/>
            <w:r w:rsidRPr="00424F5C">
              <w:rPr>
                <w:sz w:val="18"/>
                <w:szCs w:val="18"/>
              </w:rPr>
              <w:t xml:space="preserve">». Блоки упакованы в полимерную пленку и картонные короба весом </w:t>
            </w:r>
            <w:r>
              <w:rPr>
                <w:sz w:val="18"/>
                <w:szCs w:val="18"/>
              </w:rPr>
              <w:t xml:space="preserve"> </w:t>
            </w:r>
            <w:r w:rsidRPr="00424F5C">
              <w:rPr>
                <w:sz w:val="18"/>
                <w:szCs w:val="18"/>
              </w:rPr>
              <w:t xml:space="preserve"> 35,0 кг. </w:t>
            </w:r>
          </w:p>
        </w:tc>
        <w:tc>
          <w:tcPr>
            <w:tcW w:w="3544" w:type="dxa"/>
            <w:vAlign w:val="center"/>
          </w:tcPr>
          <w:p w:rsidR="00736FD3" w:rsidRPr="00736FD3" w:rsidRDefault="00736FD3" w:rsidP="00736FD3">
            <w:pPr>
              <w:keepNext/>
              <w:keepLines/>
              <w:widowControl w:val="0"/>
              <w:suppressLineNumbers/>
              <w:suppressAutoHyphens/>
              <w:rPr>
                <w:b/>
                <w:sz w:val="18"/>
                <w:szCs w:val="18"/>
              </w:rPr>
            </w:pPr>
            <w:r w:rsidRPr="00736FD3">
              <w:rPr>
                <w:b/>
                <w:sz w:val="18"/>
                <w:szCs w:val="18"/>
              </w:rPr>
              <w:t>ООО «МЯСОКОМБИНАТ»</w:t>
            </w:r>
          </w:p>
          <w:p w:rsidR="00736FD3" w:rsidRDefault="00736FD3" w:rsidP="00736FD3">
            <w:pPr>
              <w:keepNext/>
              <w:keepLines/>
              <w:widowControl w:val="0"/>
              <w:suppressLineNumbers/>
              <w:suppressAutoHyphens/>
              <w:rPr>
                <w:b/>
                <w:sz w:val="18"/>
                <w:szCs w:val="18"/>
              </w:rPr>
            </w:pPr>
            <w:r w:rsidRPr="00736FD3">
              <w:rPr>
                <w:b/>
                <w:sz w:val="18"/>
                <w:szCs w:val="18"/>
              </w:rPr>
              <w:t xml:space="preserve"> Россия, Ростовская область</w:t>
            </w:r>
            <w:proofErr w:type="gramStart"/>
            <w:r w:rsidRPr="00736FD3">
              <w:rPr>
                <w:b/>
                <w:sz w:val="18"/>
                <w:szCs w:val="18"/>
              </w:rPr>
              <w:t xml:space="preserve"> .</w:t>
            </w:r>
            <w:proofErr w:type="gramEnd"/>
            <w:r w:rsidRPr="00736FD3">
              <w:rPr>
                <w:b/>
                <w:sz w:val="18"/>
                <w:szCs w:val="18"/>
              </w:rPr>
              <w:t xml:space="preserve"> с. Развильное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424F5C" w:rsidRPr="00A659DD" w:rsidRDefault="00736FD3" w:rsidP="00736FD3">
            <w:pPr>
              <w:keepNext/>
              <w:keepLines/>
              <w:widowControl w:val="0"/>
              <w:suppressLineNumbers/>
              <w:suppressAutoHyphens/>
              <w:rPr>
                <w:b/>
                <w:sz w:val="18"/>
                <w:szCs w:val="18"/>
              </w:rPr>
            </w:pPr>
            <w:r w:rsidRPr="00736FD3">
              <w:rPr>
                <w:b/>
                <w:sz w:val="18"/>
                <w:szCs w:val="18"/>
              </w:rPr>
              <w:t xml:space="preserve">ГОСТ </w:t>
            </w:r>
            <w:proofErr w:type="gramStart"/>
            <w:r w:rsidRPr="00736FD3">
              <w:rPr>
                <w:b/>
                <w:sz w:val="18"/>
                <w:szCs w:val="18"/>
              </w:rPr>
              <w:t>Р</w:t>
            </w:r>
            <w:proofErr w:type="gramEnd"/>
            <w:r w:rsidRPr="00736FD3">
              <w:rPr>
                <w:b/>
                <w:sz w:val="18"/>
                <w:szCs w:val="18"/>
              </w:rPr>
              <w:t xml:space="preserve"> 52674-2006</w:t>
            </w:r>
            <w:r>
              <w:t xml:space="preserve"> 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752" w:type="dxa"/>
            <w:vAlign w:val="center"/>
          </w:tcPr>
          <w:p w:rsidR="00424F5C" w:rsidRPr="00DF0B20" w:rsidRDefault="00736FD3" w:rsidP="004304F1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091" w:type="dxa"/>
            <w:vAlign w:val="center"/>
          </w:tcPr>
          <w:p w:rsidR="00424F5C" w:rsidRPr="00DF0B20" w:rsidRDefault="00736FD3" w:rsidP="004304F1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</w:tr>
      <w:tr w:rsidR="00424F5C" w:rsidRPr="00DF0B20" w:rsidTr="004304F1">
        <w:trPr>
          <w:trHeight w:val="217"/>
        </w:trPr>
        <w:tc>
          <w:tcPr>
            <w:tcW w:w="627" w:type="dxa"/>
          </w:tcPr>
          <w:p w:rsidR="00424F5C" w:rsidRPr="00DF0B20" w:rsidRDefault="00424F5C" w:rsidP="004304F1">
            <w:pPr>
              <w:ind w:firstLine="540"/>
              <w:jc w:val="both"/>
              <w:rPr>
                <w:b/>
                <w:bCs/>
                <w:sz w:val="18"/>
                <w:szCs w:val="18"/>
              </w:rPr>
            </w:pPr>
          </w:p>
          <w:p w:rsidR="00424F5C" w:rsidRPr="00DF0B20" w:rsidRDefault="00424F5C" w:rsidP="004304F1">
            <w:pPr>
              <w:rPr>
                <w:sz w:val="18"/>
                <w:szCs w:val="18"/>
              </w:rPr>
            </w:pPr>
          </w:p>
          <w:p w:rsidR="00424F5C" w:rsidRPr="00DF0B20" w:rsidRDefault="00424F5C" w:rsidP="004304F1">
            <w:pPr>
              <w:rPr>
                <w:sz w:val="18"/>
                <w:szCs w:val="18"/>
              </w:rPr>
            </w:pPr>
          </w:p>
          <w:p w:rsidR="00424F5C" w:rsidRPr="00DF0B20" w:rsidRDefault="00424F5C" w:rsidP="004304F1">
            <w:pPr>
              <w:rPr>
                <w:sz w:val="18"/>
                <w:szCs w:val="18"/>
              </w:rPr>
            </w:pPr>
          </w:p>
          <w:p w:rsidR="00424F5C" w:rsidRPr="00DF0B20" w:rsidRDefault="00424F5C" w:rsidP="004304F1">
            <w:pPr>
              <w:rPr>
                <w:sz w:val="18"/>
                <w:szCs w:val="18"/>
              </w:rPr>
            </w:pPr>
          </w:p>
          <w:p w:rsidR="00424F5C" w:rsidRPr="00DF0B20" w:rsidRDefault="00424F5C" w:rsidP="004304F1">
            <w:pPr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 xml:space="preserve">  7</w:t>
            </w:r>
          </w:p>
        </w:tc>
        <w:tc>
          <w:tcPr>
            <w:tcW w:w="9656" w:type="dxa"/>
            <w:vAlign w:val="center"/>
          </w:tcPr>
          <w:p w:rsidR="00424F5C" w:rsidRPr="00DF0B20" w:rsidRDefault="00424F5C" w:rsidP="004304F1">
            <w:pPr>
              <w:rPr>
                <w:sz w:val="18"/>
                <w:szCs w:val="18"/>
              </w:rPr>
            </w:pPr>
            <w:r w:rsidRPr="00DF0B20">
              <w:rPr>
                <w:b/>
                <w:sz w:val="18"/>
                <w:szCs w:val="18"/>
              </w:rPr>
              <w:t>Язык говяжий</w:t>
            </w:r>
            <w:r w:rsidRPr="00DF0B20">
              <w:rPr>
                <w:sz w:val="18"/>
                <w:szCs w:val="18"/>
              </w:rPr>
              <w:t xml:space="preserve">  Упаковка: </w:t>
            </w:r>
            <w:proofErr w:type="spellStart"/>
            <w:r w:rsidRPr="00DF0B20">
              <w:rPr>
                <w:sz w:val="18"/>
                <w:szCs w:val="18"/>
              </w:rPr>
              <w:t>Замороженый</w:t>
            </w:r>
            <w:proofErr w:type="spellEnd"/>
            <w:r w:rsidRPr="00DF0B20">
              <w:rPr>
                <w:sz w:val="18"/>
                <w:szCs w:val="18"/>
              </w:rPr>
              <w:t xml:space="preserve"> поштучно, </w:t>
            </w:r>
            <w:proofErr w:type="spellStart"/>
            <w:r w:rsidRPr="00DF0B20">
              <w:rPr>
                <w:sz w:val="18"/>
                <w:szCs w:val="18"/>
              </w:rPr>
              <w:t>упакованый</w:t>
            </w:r>
            <w:proofErr w:type="spellEnd"/>
            <w:r w:rsidRPr="00DF0B20">
              <w:rPr>
                <w:sz w:val="18"/>
                <w:szCs w:val="18"/>
              </w:rPr>
              <w:t xml:space="preserve"> в полимерную пленку (пакеты) и картонные короба весом   </w:t>
            </w:r>
            <w:smartTag w:uri="urn:schemas-microsoft-com:office:smarttags" w:element="metricconverter">
              <w:smartTagPr>
                <w:attr w:name="ProductID" w:val="15,0 кг"/>
              </w:smartTagPr>
              <w:r w:rsidRPr="00DF0B20">
                <w:rPr>
                  <w:sz w:val="18"/>
                  <w:szCs w:val="18"/>
                </w:rPr>
                <w:t>15,0 кг</w:t>
              </w:r>
            </w:smartTag>
            <w:r w:rsidRPr="00DF0B20">
              <w:rPr>
                <w:sz w:val="18"/>
                <w:szCs w:val="18"/>
              </w:rPr>
              <w:t xml:space="preserve">. Языки калиброванные, вес одной единицы  1,2кг Описание: Языки говяжьи целые, без порезов, разрывов и других повреждений. Без жира, подъязычной мускульной ткани, лимфатических узлов, гортани, подъязычной кости, промытые от слизи и крови. Ткань языка упругая. </w:t>
            </w:r>
            <w:r w:rsidRPr="00DF0B20">
              <w:rPr>
                <w:iCs/>
                <w:sz w:val="18"/>
                <w:szCs w:val="18"/>
              </w:rPr>
              <w:t xml:space="preserve">Внешний вид   свойственный данному виду продукции, без посторонних включений, без почерневших пятен, без налетов цветом, не соответствующих данному виду продукта. Отсутствуют - продукты повторной заморозки. Максимальное значение токсичных элементов </w:t>
            </w:r>
            <w:proofErr w:type="gramStart"/>
            <w:r w:rsidRPr="00DF0B20">
              <w:rPr>
                <w:iCs/>
                <w:sz w:val="18"/>
                <w:szCs w:val="18"/>
              </w:rPr>
              <w:t>-(</w:t>
            </w:r>
            <w:proofErr w:type="gramEnd"/>
            <w:r w:rsidRPr="00DF0B20">
              <w:rPr>
                <w:iCs/>
                <w:sz w:val="18"/>
                <w:szCs w:val="18"/>
              </w:rPr>
              <w:t>мг/кг): свинец - 0,6, ртуть - 0,01, кадмий – 0,3, мышьяк - 1,0. Антибиотики  в продукте отсутствуют</w:t>
            </w:r>
            <w:proofErr w:type="gramStart"/>
            <w:r w:rsidRPr="00DF0B20">
              <w:rPr>
                <w:iCs/>
                <w:sz w:val="18"/>
                <w:szCs w:val="18"/>
              </w:rPr>
              <w:t xml:space="preserve"> .</w:t>
            </w:r>
            <w:proofErr w:type="gramEnd"/>
            <w:r w:rsidRPr="00DF0B20">
              <w:rPr>
                <w:iCs/>
                <w:sz w:val="18"/>
                <w:szCs w:val="18"/>
              </w:rPr>
              <w:t xml:space="preserve">Содержание радионуклидов  : </w:t>
            </w:r>
            <w:r w:rsidRPr="00DF0B20">
              <w:rPr>
                <w:sz w:val="18"/>
                <w:szCs w:val="18"/>
              </w:rPr>
              <w:t xml:space="preserve">цезий-137 160 </w:t>
            </w:r>
            <w:r w:rsidRPr="00DF0B20">
              <w:rPr>
                <w:sz w:val="18"/>
                <w:szCs w:val="18"/>
              </w:rPr>
              <w:lastRenderedPageBreak/>
              <w:t xml:space="preserve">Бк/кг, стронций-90  - 200 Бк/кг, Микробиологические показатели Масса продукта (г), в которой отсутствуют : Патогенные, в </w:t>
            </w:r>
            <w:proofErr w:type="spellStart"/>
            <w:r w:rsidRPr="00DF0B20">
              <w:rPr>
                <w:sz w:val="18"/>
                <w:szCs w:val="18"/>
              </w:rPr>
              <w:t>т.ч</w:t>
            </w:r>
            <w:proofErr w:type="spellEnd"/>
            <w:r w:rsidRPr="00DF0B20">
              <w:rPr>
                <w:sz w:val="18"/>
                <w:szCs w:val="18"/>
              </w:rPr>
              <w:t>. сальмонеллы 25.</w:t>
            </w:r>
          </w:p>
          <w:p w:rsidR="00424F5C" w:rsidRPr="00DF0B20" w:rsidRDefault="00424F5C" w:rsidP="004304F1">
            <w:pPr>
              <w:rPr>
                <w:iCs/>
                <w:sz w:val="18"/>
                <w:szCs w:val="18"/>
              </w:rPr>
            </w:pPr>
            <w:r w:rsidRPr="00DF0B20">
              <w:rPr>
                <w:iCs/>
                <w:sz w:val="18"/>
                <w:szCs w:val="18"/>
              </w:rPr>
              <w:t xml:space="preserve">Продукт прошел  государственную регистрацию как продукт для детского (дошкольного и </w:t>
            </w:r>
            <w:proofErr w:type="gramStart"/>
            <w:r w:rsidRPr="00DF0B20">
              <w:rPr>
                <w:iCs/>
                <w:sz w:val="18"/>
                <w:szCs w:val="18"/>
              </w:rPr>
              <w:t xml:space="preserve">школьного) </w:t>
            </w:r>
            <w:proofErr w:type="gramEnd"/>
            <w:r w:rsidRPr="00DF0B20">
              <w:rPr>
                <w:iCs/>
                <w:sz w:val="18"/>
                <w:szCs w:val="18"/>
              </w:rPr>
              <w:t xml:space="preserve">питания (имеет свидетельство о государственной регистрации). Отсутствует  продукция с признаками </w:t>
            </w:r>
            <w:proofErr w:type="spellStart"/>
            <w:r w:rsidRPr="00DF0B20">
              <w:rPr>
                <w:iCs/>
                <w:sz w:val="18"/>
                <w:szCs w:val="18"/>
              </w:rPr>
              <w:t>дефростирования</w:t>
            </w:r>
            <w:proofErr w:type="spellEnd"/>
            <w:r w:rsidRPr="00DF0B20">
              <w:rPr>
                <w:iCs/>
                <w:sz w:val="18"/>
                <w:szCs w:val="18"/>
              </w:rPr>
              <w:t xml:space="preserve"> и повторного замораживания.</w:t>
            </w:r>
          </w:p>
          <w:p w:rsidR="00424F5C" w:rsidRPr="00DF0B20" w:rsidRDefault="00424F5C" w:rsidP="004304F1">
            <w:pPr>
              <w:keepNext/>
              <w:keepLines/>
              <w:widowControl w:val="0"/>
              <w:suppressLineNumbers/>
              <w:suppressAutoHyphens/>
              <w:rPr>
                <w:iCs/>
                <w:sz w:val="18"/>
                <w:szCs w:val="18"/>
              </w:rPr>
            </w:pPr>
            <w:r w:rsidRPr="00DF0B20">
              <w:rPr>
                <w:iCs/>
                <w:sz w:val="18"/>
                <w:szCs w:val="18"/>
              </w:rPr>
              <w:t>Тара   сухая, чистая, без плесени и постороннего запаха. Потребительская и транспортная тара, упаковочные материалы и скрепляющие средства  соответствуют  требованиям санитарии, документам, по которым они изготовлены, обеспечивают сохранность и качество при транспортировании и хранении в течение всего срока годности, а также   разрешены в установленном порядке для контакта с пищевыми продуктами.</w:t>
            </w:r>
          </w:p>
        </w:tc>
        <w:tc>
          <w:tcPr>
            <w:tcW w:w="3544" w:type="dxa"/>
            <w:vAlign w:val="center"/>
          </w:tcPr>
          <w:p w:rsidR="00424F5C" w:rsidRPr="00A659DD" w:rsidRDefault="00424F5C" w:rsidP="004304F1">
            <w:pPr>
              <w:keepNext/>
              <w:keepLines/>
              <w:widowControl w:val="0"/>
              <w:suppressLineNumbers/>
              <w:suppressAutoHyphens/>
              <w:rPr>
                <w:b/>
                <w:sz w:val="18"/>
                <w:szCs w:val="18"/>
              </w:rPr>
            </w:pPr>
            <w:r w:rsidRPr="00A659DD">
              <w:rPr>
                <w:b/>
                <w:sz w:val="18"/>
                <w:szCs w:val="18"/>
              </w:rPr>
              <w:lastRenderedPageBreak/>
              <w:t>ООО «МЯСОКОМБИНАТ»</w:t>
            </w:r>
          </w:p>
          <w:p w:rsidR="00424F5C" w:rsidRPr="00A659DD" w:rsidRDefault="00424F5C" w:rsidP="004304F1">
            <w:pPr>
              <w:keepNext/>
              <w:keepLines/>
              <w:widowControl w:val="0"/>
              <w:suppressLineNumbers/>
              <w:suppressAutoHyphens/>
              <w:rPr>
                <w:b/>
                <w:sz w:val="18"/>
                <w:szCs w:val="18"/>
              </w:rPr>
            </w:pPr>
            <w:r w:rsidRPr="00A659DD">
              <w:rPr>
                <w:b/>
                <w:sz w:val="18"/>
                <w:szCs w:val="18"/>
              </w:rPr>
              <w:t xml:space="preserve"> Россия, Ростовская область</w:t>
            </w:r>
            <w:proofErr w:type="gramStart"/>
            <w:r w:rsidRPr="00A659DD">
              <w:rPr>
                <w:b/>
                <w:sz w:val="18"/>
                <w:szCs w:val="18"/>
              </w:rPr>
              <w:t xml:space="preserve"> .</w:t>
            </w:r>
            <w:proofErr w:type="gramEnd"/>
            <w:r w:rsidRPr="00A659DD">
              <w:rPr>
                <w:b/>
                <w:sz w:val="18"/>
                <w:szCs w:val="18"/>
              </w:rPr>
              <w:t xml:space="preserve"> с. Развильное</w:t>
            </w:r>
          </w:p>
          <w:p w:rsidR="00424F5C" w:rsidRPr="00DF0B20" w:rsidRDefault="00424F5C" w:rsidP="004304F1">
            <w:pPr>
              <w:keepNext/>
              <w:keepLines/>
              <w:widowControl w:val="0"/>
              <w:suppressLineNumbers/>
              <w:suppressAutoHyphens/>
              <w:rPr>
                <w:sz w:val="18"/>
                <w:szCs w:val="18"/>
              </w:rPr>
            </w:pPr>
            <w:r w:rsidRPr="00A659DD">
              <w:rPr>
                <w:b/>
                <w:sz w:val="18"/>
                <w:szCs w:val="18"/>
              </w:rPr>
              <w:t xml:space="preserve">ГОСТ </w:t>
            </w:r>
            <w:proofErr w:type="gramStart"/>
            <w:r w:rsidRPr="00A659DD">
              <w:rPr>
                <w:b/>
                <w:sz w:val="18"/>
                <w:szCs w:val="18"/>
              </w:rPr>
              <w:t>Р</w:t>
            </w:r>
            <w:proofErr w:type="gramEnd"/>
            <w:r w:rsidRPr="00A659DD">
              <w:rPr>
                <w:b/>
                <w:sz w:val="18"/>
                <w:szCs w:val="18"/>
              </w:rPr>
              <w:t xml:space="preserve"> 52674-2006</w:t>
            </w:r>
          </w:p>
        </w:tc>
        <w:tc>
          <w:tcPr>
            <w:tcW w:w="752" w:type="dxa"/>
            <w:vAlign w:val="center"/>
          </w:tcPr>
          <w:p w:rsidR="00424F5C" w:rsidRPr="00DF0B20" w:rsidRDefault="00424F5C" w:rsidP="004304F1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 w:rsidRPr="00DF0B20">
              <w:rPr>
                <w:sz w:val="18"/>
                <w:szCs w:val="18"/>
              </w:rPr>
              <w:t>кг</w:t>
            </w:r>
          </w:p>
        </w:tc>
        <w:tc>
          <w:tcPr>
            <w:tcW w:w="1091" w:type="dxa"/>
            <w:vAlign w:val="center"/>
          </w:tcPr>
          <w:p w:rsidR="00424F5C" w:rsidRPr="00DF0B20" w:rsidRDefault="00736FD3" w:rsidP="004304F1">
            <w:pPr>
              <w:keepNext/>
              <w:keepLines/>
              <w:widowControl w:val="0"/>
              <w:suppressLineNumbers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bookmarkStart w:id="2" w:name="_GoBack"/>
            <w:bookmarkEnd w:id="2"/>
            <w:r w:rsidR="00424F5C" w:rsidRPr="00DF0B20">
              <w:rPr>
                <w:sz w:val="18"/>
                <w:szCs w:val="18"/>
              </w:rPr>
              <w:t>00</w:t>
            </w:r>
          </w:p>
        </w:tc>
      </w:tr>
      <w:tr w:rsidR="00424F5C" w:rsidTr="00255817">
        <w:trPr>
          <w:trHeight w:val="304"/>
        </w:trPr>
        <w:tc>
          <w:tcPr>
            <w:tcW w:w="15670" w:type="dxa"/>
            <w:gridSpan w:val="5"/>
          </w:tcPr>
          <w:p w:rsidR="00424F5C" w:rsidRPr="004304F1" w:rsidRDefault="00424F5C" w:rsidP="00736FD3">
            <w:pPr>
              <w:ind w:left="360"/>
              <w:rPr>
                <w:b/>
                <w:sz w:val="22"/>
                <w:szCs w:val="22"/>
              </w:rPr>
            </w:pPr>
            <w:r>
              <w:lastRenderedPageBreak/>
              <w:br w:type="textWrapping" w:clear="all"/>
            </w:r>
            <w:r>
              <w:rPr>
                <w:b/>
                <w:sz w:val="22"/>
                <w:szCs w:val="22"/>
              </w:rPr>
              <w:t xml:space="preserve">                                              </w:t>
            </w:r>
            <w:r w:rsidRPr="004304F1">
              <w:rPr>
                <w:b/>
                <w:sz w:val="22"/>
                <w:szCs w:val="22"/>
              </w:rPr>
              <w:t>Остаточный срок годности/хранения по каждому виду товара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304F1">
              <w:rPr>
                <w:b/>
                <w:sz w:val="22"/>
                <w:szCs w:val="22"/>
              </w:rPr>
              <w:t xml:space="preserve"> составля</w:t>
            </w:r>
            <w:r>
              <w:rPr>
                <w:b/>
                <w:sz w:val="22"/>
                <w:szCs w:val="22"/>
              </w:rPr>
              <w:t>ет</w:t>
            </w:r>
            <w:r w:rsidRPr="004304F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304F1">
              <w:rPr>
                <w:b/>
                <w:sz w:val="22"/>
                <w:szCs w:val="22"/>
              </w:rPr>
              <w:t xml:space="preserve"> </w:t>
            </w:r>
            <w:r w:rsidR="00736FD3">
              <w:rPr>
                <w:b/>
                <w:sz w:val="22"/>
                <w:szCs w:val="22"/>
              </w:rPr>
              <w:t>9</w:t>
            </w:r>
            <w:r w:rsidRPr="004304F1">
              <w:rPr>
                <w:b/>
                <w:sz w:val="22"/>
                <w:szCs w:val="22"/>
              </w:rPr>
              <w:t>0% на дату поставки Заказчику.</w:t>
            </w:r>
          </w:p>
        </w:tc>
      </w:tr>
    </w:tbl>
    <w:p w:rsidR="00255817" w:rsidRDefault="00255817" w:rsidP="00255817">
      <w:r>
        <w:t>Настоящей заявкой также подтверждаем, что относимся и полностью соответствуем критериям отнесения к субъектам малого предпринимательства, предусмотренным</w:t>
      </w:r>
    </w:p>
    <w:p w:rsidR="00255817" w:rsidRDefault="00255817" w:rsidP="00255817">
      <w:r>
        <w:t xml:space="preserve"> статьей 4 Федерального закона от 24.07.2007 № 209-ФЗ «О развитии малого и среднего предпринимательства в Российской Федерации».</w:t>
      </w:r>
    </w:p>
    <w:p w:rsidR="00255817" w:rsidRDefault="00255817" w:rsidP="00AF7E67"/>
    <w:p w:rsidR="00AF7E67" w:rsidRDefault="00AF7E67" w:rsidP="00AF7E67">
      <w:r>
        <w:t>все поставляемые товары  будут поставлены в таре (упаковке),  соответствующей  СанПиНу, ГОСТам, ТУ и  другой нормативно-технической документации и гарантировать их сохранность во время перевозки к конечному пункту поставки.</w:t>
      </w:r>
    </w:p>
    <w:p w:rsidR="00AF7E67" w:rsidRDefault="00AF7E67" w:rsidP="00AF7E67">
      <w:r>
        <w:t xml:space="preserve">                                                                                                                                                                      </w:t>
      </w:r>
    </w:p>
    <w:p w:rsidR="00AF7E67" w:rsidRDefault="00AF7E67" w:rsidP="00AF7E67"/>
    <w:p w:rsidR="00524B09" w:rsidRDefault="00AF7E67" w:rsidP="00D84033">
      <w:r>
        <w:t xml:space="preserve">                                                                                                                                                                                  Генеральный директор ООО «</w:t>
      </w:r>
      <w:proofErr w:type="spellStart"/>
      <w:r>
        <w:t>СеВиКом</w:t>
      </w:r>
      <w:proofErr w:type="spellEnd"/>
      <w:r>
        <w:t xml:space="preserve">»____________ </w:t>
      </w:r>
      <w:proofErr w:type="spellStart"/>
      <w:r>
        <w:t>В.В.Селезнева</w:t>
      </w:r>
      <w:proofErr w:type="spellEnd"/>
    </w:p>
    <w:sectPr w:rsidR="00524B09" w:rsidSect="00FA16AB">
      <w:headerReference w:type="first" r:id="rId8"/>
      <w:pgSz w:w="16838" w:h="11906" w:orient="landscape"/>
      <w:pgMar w:top="624" w:right="567" w:bottom="284" w:left="709" w:header="283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B7D" w:rsidRDefault="009B5B7D" w:rsidP="00524B09">
      <w:r>
        <w:separator/>
      </w:r>
    </w:p>
  </w:endnote>
  <w:endnote w:type="continuationSeparator" w:id="0">
    <w:p w:rsidR="009B5B7D" w:rsidRDefault="009B5B7D" w:rsidP="00524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B7D" w:rsidRDefault="009B5B7D" w:rsidP="00524B09">
      <w:r>
        <w:separator/>
      </w:r>
    </w:p>
  </w:footnote>
  <w:footnote w:type="continuationSeparator" w:id="0">
    <w:p w:rsidR="009B5B7D" w:rsidRDefault="009B5B7D" w:rsidP="00524B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B54" w:rsidRDefault="00171524" w:rsidP="004B6B54">
    <w:pPr>
      <w:shd w:val="clear" w:color="auto" w:fill="FFFFFF"/>
      <w:jc w:val="center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</w:t>
    </w:r>
    <w:r w:rsidR="004B6B54" w:rsidRPr="004B6B54">
      <w:rPr>
        <w:sz w:val="22"/>
        <w:szCs w:val="22"/>
      </w:rPr>
      <w:t>филиал "Санаторно-курортный комплекс "</w:t>
    </w:r>
    <w:proofErr w:type="spellStart"/>
    <w:r w:rsidR="004B6B54" w:rsidRPr="004B6B54">
      <w:rPr>
        <w:sz w:val="22"/>
        <w:szCs w:val="22"/>
      </w:rPr>
      <w:t>Вулан</w:t>
    </w:r>
    <w:proofErr w:type="spellEnd"/>
    <w:r w:rsidR="004B6B54" w:rsidRPr="004B6B54">
      <w:rPr>
        <w:sz w:val="22"/>
        <w:szCs w:val="22"/>
      </w:rPr>
      <w:t xml:space="preserve">" </w:t>
    </w:r>
    <w:r w:rsidR="004B6B54">
      <w:rPr>
        <w:sz w:val="22"/>
        <w:szCs w:val="22"/>
      </w:rPr>
      <w:t xml:space="preserve">                    </w:t>
    </w:r>
  </w:p>
  <w:p w:rsidR="004B6B54" w:rsidRDefault="004B6B54" w:rsidP="004B6B54">
    <w:pPr>
      <w:shd w:val="clear" w:color="auto" w:fill="FFFFFF"/>
      <w:jc w:val="center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</w:t>
    </w:r>
    <w:r w:rsidRPr="004B6B54">
      <w:rPr>
        <w:sz w:val="22"/>
        <w:szCs w:val="22"/>
      </w:rPr>
      <w:t xml:space="preserve">федерального государственного бюджетного учреждения </w:t>
    </w:r>
  </w:p>
  <w:p w:rsidR="004B6B54" w:rsidRDefault="004B6B54" w:rsidP="004B6B54">
    <w:pPr>
      <w:shd w:val="clear" w:color="auto" w:fill="FFFFFF"/>
      <w:jc w:val="center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</w:t>
    </w:r>
    <w:r w:rsidRPr="004B6B54">
      <w:rPr>
        <w:sz w:val="22"/>
        <w:szCs w:val="22"/>
      </w:rPr>
      <w:t xml:space="preserve">"Российский научный центр медицинской реабилитации и </w:t>
    </w:r>
  </w:p>
  <w:p w:rsidR="004B6B54" w:rsidRDefault="004B6B54" w:rsidP="004B6B54">
    <w:pPr>
      <w:shd w:val="clear" w:color="auto" w:fill="FFFFFF"/>
      <w:jc w:val="center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                                                                                   </w:t>
    </w:r>
    <w:r w:rsidRPr="004B6B54">
      <w:rPr>
        <w:sz w:val="22"/>
        <w:szCs w:val="22"/>
      </w:rPr>
      <w:t xml:space="preserve">курортологии" Министерства здравоохранения Российской Федерации                                                                                                                                                           </w:t>
    </w:r>
  </w:p>
  <w:p w:rsidR="004B6B54" w:rsidRDefault="00171524" w:rsidP="004B6B54">
    <w:pPr>
      <w:shd w:val="clear" w:color="auto" w:fill="FFFFFF"/>
      <w:jc w:val="center"/>
      <w:rPr>
        <w:sz w:val="22"/>
        <w:szCs w:val="22"/>
      </w:rPr>
    </w:pPr>
    <w:r>
      <w:rPr>
        <w:sz w:val="22"/>
        <w:szCs w:val="22"/>
      </w:rPr>
      <w:t xml:space="preserve"> </w:t>
    </w:r>
  </w:p>
  <w:p w:rsidR="00D84033" w:rsidRPr="00D84033" w:rsidRDefault="004B6B54" w:rsidP="004B6B54">
    <w:pPr>
      <w:shd w:val="clear" w:color="auto" w:fill="FFFFFF"/>
      <w:jc w:val="center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                                                                               </w:t>
    </w:r>
    <w:r w:rsidR="00171524">
      <w:rPr>
        <w:sz w:val="22"/>
        <w:szCs w:val="22"/>
      </w:rPr>
      <w:t xml:space="preserve"> </w:t>
    </w:r>
    <w:proofErr w:type="gramStart"/>
    <w:r w:rsidR="00171524" w:rsidRPr="00171524">
      <w:rPr>
        <w:sz w:val="22"/>
        <w:szCs w:val="22"/>
      </w:rPr>
      <w:t>35348</w:t>
    </w:r>
    <w:r>
      <w:rPr>
        <w:sz w:val="22"/>
        <w:szCs w:val="22"/>
      </w:rPr>
      <w:t xml:space="preserve">5 </w:t>
    </w:r>
    <w:r w:rsidR="00171524" w:rsidRPr="00171524">
      <w:rPr>
        <w:sz w:val="22"/>
        <w:szCs w:val="22"/>
      </w:rPr>
      <w:t xml:space="preserve"> Краснодарский край,</w:t>
    </w:r>
    <w:r w:rsidR="00171524">
      <w:rPr>
        <w:sz w:val="22"/>
        <w:szCs w:val="22"/>
      </w:rPr>
      <w:t xml:space="preserve"> </w:t>
    </w:r>
    <w:r w:rsidR="00171524" w:rsidRPr="00171524">
      <w:rPr>
        <w:sz w:val="22"/>
        <w:szCs w:val="22"/>
      </w:rPr>
      <w:t xml:space="preserve"> г.</w:t>
    </w:r>
    <w:r w:rsidR="00171524">
      <w:rPr>
        <w:sz w:val="22"/>
        <w:szCs w:val="22"/>
      </w:rPr>
      <w:t xml:space="preserve"> </w:t>
    </w:r>
    <w:r w:rsidR="00171524" w:rsidRPr="00171524">
      <w:rPr>
        <w:sz w:val="22"/>
        <w:szCs w:val="22"/>
      </w:rPr>
      <w:t xml:space="preserve">Геленджик, </w:t>
    </w:r>
    <w:r w:rsidR="00171524">
      <w:rPr>
        <w:sz w:val="22"/>
        <w:szCs w:val="22"/>
      </w:rPr>
      <w:t xml:space="preserve"> </w:t>
    </w:r>
    <w:r w:rsidR="00171524" w:rsidRPr="00171524">
      <w:rPr>
        <w:sz w:val="22"/>
        <w:szCs w:val="22"/>
      </w:rPr>
      <w:t xml:space="preserve">с. Архипо-Осиповка, ул. </w:t>
    </w:r>
    <w:r w:rsidR="00171524">
      <w:rPr>
        <w:sz w:val="22"/>
        <w:szCs w:val="22"/>
      </w:rPr>
      <w:t xml:space="preserve">         </w:t>
    </w:r>
    <w:r w:rsidR="006E21C0">
      <w:rPr>
        <w:sz w:val="22"/>
        <w:szCs w:val="22"/>
      </w:rPr>
      <w:t>18</w:t>
    </w:r>
    <w:r w:rsidR="00171524">
      <w:rPr>
        <w:sz w:val="22"/>
        <w:szCs w:val="22"/>
      </w:rPr>
      <w:t>.0</w:t>
    </w:r>
    <w:r w:rsidR="006E21C0">
      <w:rPr>
        <w:sz w:val="22"/>
        <w:szCs w:val="22"/>
      </w:rPr>
      <w:t>9</w:t>
    </w:r>
    <w:r w:rsidR="00171524">
      <w:rPr>
        <w:sz w:val="22"/>
        <w:szCs w:val="22"/>
      </w:rPr>
      <w:t>.2013г.</w:t>
    </w:r>
    <w:r w:rsidR="00D84033" w:rsidRPr="00D84033">
      <w:rPr>
        <w:sz w:val="22"/>
        <w:szCs w:val="22"/>
      </w:rPr>
      <w:tab/>
    </w:r>
    <w:r w:rsidR="00D84033" w:rsidRPr="00D84033">
      <w:rPr>
        <w:sz w:val="22"/>
        <w:szCs w:val="22"/>
      </w:rPr>
      <w:tab/>
    </w:r>
    <w:r w:rsidR="00171524">
      <w:rPr>
        <w:sz w:val="22"/>
        <w:szCs w:val="22"/>
      </w:rPr>
      <w:t xml:space="preserve">    </w:t>
    </w:r>
    <w:r w:rsidR="006E21C0">
      <w:rPr>
        <w:sz w:val="22"/>
        <w:szCs w:val="22"/>
      </w:rPr>
      <w:t xml:space="preserve"> </w:t>
    </w:r>
    <w:r w:rsidR="00171524">
      <w:rPr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</w:t>
    </w:r>
    <w:r w:rsidRPr="004B6B54">
      <w:rPr>
        <w:sz w:val="22"/>
        <w:szCs w:val="22"/>
      </w:rPr>
      <w:t>пер. Глухой 2.</w:t>
    </w:r>
    <w:proofErr w:type="gramEnd"/>
  </w:p>
  <w:tbl>
    <w:tblPr>
      <w:tblW w:w="5328" w:type="dxa"/>
      <w:tblLook w:val="01E0" w:firstRow="1" w:lastRow="1" w:firstColumn="1" w:lastColumn="1" w:noHBand="0" w:noVBand="0"/>
    </w:tblPr>
    <w:tblGrid>
      <w:gridCol w:w="5328"/>
    </w:tblGrid>
    <w:tr w:rsidR="00AA63F3" w:rsidTr="00AA63F3">
      <w:tc>
        <w:tcPr>
          <w:tcW w:w="5328" w:type="dxa"/>
        </w:tcPr>
        <w:p w:rsidR="00AA63F3" w:rsidRDefault="0024243E" w:rsidP="00F67C61">
          <w:pPr>
            <w:rPr>
              <w:color w:val="000000"/>
              <w:spacing w:val="-2"/>
              <w:sz w:val="28"/>
              <w:szCs w:val="28"/>
            </w:rPr>
          </w:pPr>
          <w:r>
            <w:rPr>
              <w:color w:val="000000"/>
              <w:spacing w:val="-2"/>
              <w:sz w:val="28"/>
              <w:szCs w:val="28"/>
            </w:rPr>
            <w:t xml:space="preserve">                           </w:t>
          </w:r>
          <w:r w:rsidR="00D84033">
            <w:rPr>
              <w:color w:val="000000"/>
              <w:spacing w:val="-2"/>
              <w:sz w:val="28"/>
              <w:szCs w:val="28"/>
            </w:rPr>
            <w:t xml:space="preserve">    </w:t>
          </w:r>
        </w:p>
      </w:tc>
    </w:tr>
  </w:tbl>
  <w:p w:rsidR="0090250D" w:rsidRPr="002972AF" w:rsidRDefault="002972AF" w:rsidP="002972AF">
    <w:pPr>
      <w:shd w:val="clear" w:color="auto" w:fill="FFFFFF"/>
      <w:rPr>
        <w:b/>
        <w:bCs/>
        <w:color w:val="000000"/>
        <w:spacing w:val="-2"/>
        <w:sz w:val="24"/>
        <w:szCs w:val="24"/>
      </w:rPr>
    </w:pPr>
    <w:r>
      <w:rPr>
        <w:color w:val="000000"/>
        <w:sz w:val="24"/>
        <w:szCs w:val="24"/>
      </w:rPr>
      <w:t xml:space="preserve">                                                                  </w:t>
    </w:r>
    <w:r w:rsidR="0090250D">
      <w:rPr>
        <w:b/>
        <w:bCs/>
      </w:rPr>
      <w:t xml:space="preserve">  </w:t>
    </w:r>
    <w:r w:rsidR="0090250D" w:rsidRPr="00102E9C">
      <w:rPr>
        <w:b/>
        <w:bCs/>
      </w:rPr>
      <w:t xml:space="preserve">Согласие Участника размещения заказа на поставку товаров </w:t>
    </w:r>
  </w:p>
  <w:p w:rsidR="0090250D" w:rsidRDefault="0090250D" w:rsidP="00524B09">
    <w:pPr>
      <w:rPr>
        <w:sz w:val="22"/>
        <w:szCs w:val="22"/>
      </w:rPr>
    </w:pPr>
  </w:p>
  <w:p w:rsidR="00B82DA0" w:rsidRPr="00B82DA0" w:rsidRDefault="006F6784" w:rsidP="00B82DA0">
    <w:pPr>
      <w:rPr>
        <w:sz w:val="28"/>
        <w:szCs w:val="28"/>
      </w:rPr>
    </w:pPr>
    <w:r>
      <w:rPr>
        <w:sz w:val="22"/>
        <w:szCs w:val="22"/>
      </w:rPr>
      <w:t xml:space="preserve">       </w:t>
    </w:r>
    <w:proofErr w:type="gramStart"/>
    <w:r w:rsidR="00B82DA0" w:rsidRPr="00B82DA0">
      <w:rPr>
        <w:sz w:val="22"/>
        <w:szCs w:val="22"/>
      </w:rPr>
      <w:t>Мы Общество с ограниченной ответственностью «</w:t>
    </w:r>
    <w:proofErr w:type="spellStart"/>
    <w:r w:rsidR="00B82DA0" w:rsidRPr="00B82DA0">
      <w:rPr>
        <w:sz w:val="22"/>
        <w:szCs w:val="22"/>
      </w:rPr>
      <w:t>СеВиКом</w:t>
    </w:r>
    <w:proofErr w:type="spellEnd"/>
    <w:r w:rsidR="00B82DA0" w:rsidRPr="00B82DA0">
      <w:rPr>
        <w:sz w:val="22"/>
        <w:szCs w:val="22"/>
      </w:rPr>
      <w:t>»,  в лице Генерального директора Селезнёвой Виктории Вячеславовны выражаем свое согласие на  выполнения работ,</w:t>
    </w:r>
    <w:r w:rsidR="00B82DA0" w:rsidRPr="00B82DA0">
      <w:rPr>
        <w:b/>
        <w:sz w:val="22"/>
        <w:szCs w:val="22"/>
      </w:rPr>
      <w:t xml:space="preserve"> с требованиями к качеству, техническим характеристикам товара, работ, услуг, требованиями к их: размерам, упаковке, порядку отгрузки и поставке товара, безопасности, сроку предоставления гарантии   и иным показателям, связанными с определением соответствия выполняемых работ потребностям Заказчика</w:t>
    </w:r>
    <w:r w:rsidR="00B82DA0" w:rsidRPr="00B82DA0">
      <w:rPr>
        <w:sz w:val="22"/>
        <w:szCs w:val="22"/>
      </w:rPr>
      <w:t xml:space="preserve">  с применение</w:t>
    </w:r>
    <w:r w:rsidR="00B82DA0" w:rsidRPr="00B82DA0">
      <w:rPr>
        <w:sz w:val="22"/>
        <w:szCs w:val="22"/>
      </w:rPr>
      <w:softHyphen/>
      <w:t>м нижеперечи</w:t>
    </w:r>
    <w:r w:rsidR="00B82DA0" w:rsidRPr="00B82DA0">
      <w:rPr>
        <w:sz w:val="22"/>
        <w:szCs w:val="22"/>
      </w:rPr>
      <w:softHyphen/>
      <w:t>сленных  Товаров, работ, услуг, отвечающих</w:t>
    </w:r>
    <w:proofErr w:type="gramEnd"/>
    <w:r w:rsidR="00B82DA0" w:rsidRPr="00B82DA0">
      <w:rPr>
        <w:sz w:val="22"/>
        <w:szCs w:val="22"/>
      </w:rPr>
      <w:t xml:space="preserve"> требованиям заказчика</w:t>
    </w:r>
    <w:proofErr w:type="gramStart"/>
    <w:r w:rsidR="00B82DA0" w:rsidRPr="00B82DA0">
      <w:rPr>
        <w:sz w:val="28"/>
        <w:szCs w:val="28"/>
      </w:rPr>
      <w:t xml:space="preserve"> </w:t>
    </w:r>
    <w:r w:rsidR="00B82DA0" w:rsidRPr="00B82DA0">
      <w:rPr>
        <w:sz w:val="28"/>
        <w:szCs w:val="28"/>
      </w:rPr>
      <w:softHyphen/>
      <w:t>:</w:t>
    </w:r>
    <w:proofErr w:type="gramEnd"/>
  </w:p>
  <w:p w:rsidR="00524B09" w:rsidRPr="007F1051" w:rsidRDefault="00524B09" w:rsidP="00524B09">
    <w:pPr>
      <w:rPr>
        <w:sz w:val="28"/>
        <w:szCs w:val="28"/>
      </w:rPr>
    </w:pPr>
  </w:p>
  <w:p w:rsidR="00524B09" w:rsidRDefault="0024243E" w:rsidP="00524B09">
    <w:r>
      <w:t xml:space="preserve">                                                               </w:t>
    </w:r>
    <w:r w:rsidRPr="0024243E">
      <w:t>ДОКУМЕНТАЦИЯ ОТКРЫТОГО АУКЦИОНА В ЭЛЕКТРОННОЙ ФОРМЕ</w:t>
    </w:r>
  </w:p>
  <w:p w:rsidR="00524B09" w:rsidRDefault="000C3C4D" w:rsidP="00D84033">
    <w:r>
      <w:t xml:space="preserve">                                                                                               </w:t>
    </w:r>
    <w:r w:rsidRPr="000C3C4D">
      <w:t>РАЗДЕЛ 5. ТЕХНИЧЕСКОЕ ЗАДАНИЕ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B09"/>
    <w:rsid w:val="000049E9"/>
    <w:rsid w:val="000C3C4D"/>
    <w:rsid w:val="000C7C2F"/>
    <w:rsid w:val="000D26DA"/>
    <w:rsid w:val="000E575F"/>
    <w:rsid w:val="000F1E0A"/>
    <w:rsid w:val="00103497"/>
    <w:rsid w:val="00134522"/>
    <w:rsid w:val="00171524"/>
    <w:rsid w:val="00184779"/>
    <w:rsid w:val="001A54C1"/>
    <w:rsid w:val="001B3E9A"/>
    <w:rsid w:val="001C3F40"/>
    <w:rsid w:val="001E0445"/>
    <w:rsid w:val="00202587"/>
    <w:rsid w:val="0024243E"/>
    <w:rsid w:val="00255817"/>
    <w:rsid w:val="002853C7"/>
    <w:rsid w:val="002972AF"/>
    <w:rsid w:val="002C7681"/>
    <w:rsid w:val="002D1421"/>
    <w:rsid w:val="003264B9"/>
    <w:rsid w:val="00393BDF"/>
    <w:rsid w:val="003B625D"/>
    <w:rsid w:val="003E1E0B"/>
    <w:rsid w:val="003E38C1"/>
    <w:rsid w:val="00414CF8"/>
    <w:rsid w:val="00424F5C"/>
    <w:rsid w:val="004304F1"/>
    <w:rsid w:val="00461F8C"/>
    <w:rsid w:val="004666D1"/>
    <w:rsid w:val="00480D61"/>
    <w:rsid w:val="00494264"/>
    <w:rsid w:val="004B6B54"/>
    <w:rsid w:val="004D2B2A"/>
    <w:rsid w:val="00524B09"/>
    <w:rsid w:val="005424A8"/>
    <w:rsid w:val="00544B9F"/>
    <w:rsid w:val="0054742A"/>
    <w:rsid w:val="005577CC"/>
    <w:rsid w:val="0058185B"/>
    <w:rsid w:val="00581AC3"/>
    <w:rsid w:val="00594E49"/>
    <w:rsid w:val="005D0A38"/>
    <w:rsid w:val="00602413"/>
    <w:rsid w:val="006400BF"/>
    <w:rsid w:val="006920D5"/>
    <w:rsid w:val="006B24CB"/>
    <w:rsid w:val="006C03B5"/>
    <w:rsid w:val="006D5F8D"/>
    <w:rsid w:val="006E21C0"/>
    <w:rsid w:val="006F6784"/>
    <w:rsid w:val="006F704C"/>
    <w:rsid w:val="00704111"/>
    <w:rsid w:val="007328C8"/>
    <w:rsid w:val="00736FD3"/>
    <w:rsid w:val="00795430"/>
    <w:rsid w:val="007B2FCA"/>
    <w:rsid w:val="007C74EB"/>
    <w:rsid w:val="007E00CE"/>
    <w:rsid w:val="00853C1D"/>
    <w:rsid w:val="008C4D2E"/>
    <w:rsid w:val="0090250D"/>
    <w:rsid w:val="00910812"/>
    <w:rsid w:val="00970EA3"/>
    <w:rsid w:val="009B5B7D"/>
    <w:rsid w:val="009E076E"/>
    <w:rsid w:val="00A02AD1"/>
    <w:rsid w:val="00A15AAA"/>
    <w:rsid w:val="00A45419"/>
    <w:rsid w:val="00A51B66"/>
    <w:rsid w:val="00A64CFF"/>
    <w:rsid w:val="00A659DD"/>
    <w:rsid w:val="00A85B01"/>
    <w:rsid w:val="00AA5988"/>
    <w:rsid w:val="00AA63F3"/>
    <w:rsid w:val="00AE0694"/>
    <w:rsid w:val="00AF68A2"/>
    <w:rsid w:val="00AF77B5"/>
    <w:rsid w:val="00AF7E67"/>
    <w:rsid w:val="00B42A66"/>
    <w:rsid w:val="00B82DA0"/>
    <w:rsid w:val="00BB2E6D"/>
    <w:rsid w:val="00BC73AE"/>
    <w:rsid w:val="00C12D9E"/>
    <w:rsid w:val="00C52211"/>
    <w:rsid w:val="00C65D37"/>
    <w:rsid w:val="00D253FE"/>
    <w:rsid w:val="00D5270E"/>
    <w:rsid w:val="00D77B90"/>
    <w:rsid w:val="00D84033"/>
    <w:rsid w:val="00DA1C64"/>
    <w:rsid w:val="00DF0B20"/>
    <w:rsid w:val="00E27783"/>
    <w:rsid w:val="00EB7889"/>
    <w:rsid w:val="00ED7CAB"/>
    <w:rsid w:val="00EF3E39"/>
    <w:rsid w:val="00F30551"/>
    <w:rsid w:val="00F3290A"/>
    <w:rsid w:val="00F474FB"/>
    <w:rsid w:val="00F678B4"/>
    <w:rsid w:val="00F67C61"/>
    <w:rsid w:val="00F957C2"/>
    <w:rsid w:val="00F97203"/>
    <w:rsid w:val="00FA16AB"/>
    <w:rsid w:val="00FE073C"/>
    <w:rsid w:val="00FE1549"/>
    <w:rsid w:val="00FF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581AC3"/>
    <w:pPr>
      <w:keepNext/>
      <w:spacing w:before="240" w:after="60"/>
      <w:jc w:val="center"/>
      <w:outlineLvl w:val="0"/>
    </w:pPr>
    <w:rPr>
      <w:b/>
      <w:kern w:val="28"/>
      <w:sz w:val="36"/>
      <w:lang w:val="x-none" w:eastAsia="x-none"/>
    </w:rPr>
  </w:style>
  <w:style w:type="paragraph" w:styleId="2">
    <w:name w:val="heading 2"/>
    <w:basedOn w:val="a"/>
    <w:next w:val="a"/>
    <w:link w:val="21"/>
    <w:qFormat/>
    <w:rsid w:val="00171524"/>
    <w:pPr>
      <w:keepNext/>
      <w:jc w:val="center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4B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524B0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24B09"/>
  </w:style>
  <w:style w:type="character" w:customStyle="1" w:styleId="a5">
    <w:name w:val="Текст примечания Знак"/>
    <w:basedOn w:val="a0"/>
    <w:link w:val="a4"/>
    <w:uiPriority w:val="99"/>
    <w:semiHidden/>
    <w:rsid w:val="00524B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24B0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24B0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24B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4B0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524B0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24B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524B0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24B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FE07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uiPriority w:val="9"/>
    <w:semiHidden/>
    <w:rsid w:val="001715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21">
    <w:name w:val="Заголовок 2 Знак1"/>
    <w:basedOn w:val="a0"/>
    <w:link w:val="2"/>
    <w:rsid w:val="0017152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581AC3"/>
    <w:rPr>
      <w:rFonts w:ascii="Times New Roman" w:eastAsia="Times New Roman" w:hAnsi="Times New Roman" w:cs="Times New Roman"/>
      <w:b/>
      <w:kern w:val="28"/>
      <w:sz w:val="36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581AC3"/>
    <w:pPr>
      <w:keepNext/>
      <w:spacing w:before="240" w:after="60"/>
      <w:jc w:val="center"/>
      <w:outlineLvl w:val="0"/>
    </w:pPr>
    <w:rPr>
      <w:b/>
      <w:kern w:val="28"/>
      <w:sz w:val="36"/>
      <w:lang w:val="x-none" w:eastAsia="x-none"/>
    </w:rPr>
  </w:style>
  <w:style w:type="paragraph" w:styleId="2">
    <w:name w:val="heading 2"/>
    <w:basedOn w:val="a"/>
    <w:next w:val="a"/>
    <w:link w:val="21"/>
    <w:qFormat/>
    <w:rsid w:val="00171524"/>
    <w:pPr>
      <w:keepNext/>
      <w:jc w:val="center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4B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524B0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24B09"/>
  </w:style>
  <w:style w:type="character" w:customStyle="1" w:styleId="a5">
    <w:name w:val="Текст примечания Знак"/>
    <w:basedOn w:val="a0"/>
    <w:link w:val="a4"/>
    <w:uiPriority w:val="99"/>
    <w:semiHidden/>
    <w:rsid w:val="00524B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24B0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24B0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24B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4B0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524B0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24B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524B0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24B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FE07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uiPriority w:val="9"/>
    <w:semiHidden/>
    <w:rsid w:val="001715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21">
    <w:name w:val="Заголовок 2 Знак1"/>
    <w:basedOn w:val="a0"/>
    <w:link w:val="2"/>
    <w:rsid w:val="0017152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581AC3"/>
    <w:rPr>
      <w:rFonts w:ascii="Times New Roman" w:eastAsia="Times New Roman" w:hAnsi="Times New Roman" w:cs="Times New Roman"/>
      <w:b/>
      <w:kern w:val="28"/>
      <w:sz w:val="3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3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A9398-23AF-4227-9E9E-1683DEC0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1488</Words>
  <Characters>8484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Наталья</cp:lastModifiedBy>
  <cp:revision>2</cp:revision>
  <dcterms:created xsi:type="dcterms:W3CDTF">2013-09-18T07:27:00Z</dcterms:created>
  <dcterms:modified xsi:type="dcterms:W3CDTF">2013-09-18T07:27:00Z</dcterms:modified>
</cp:coreProperties>
</file>