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15525C" w:rsidRPr="00960877" w:rsidTr="004325A0">
        <w:trPr>
          <w:trHeight w:val="4962"/>
        </w:trPr>
        <w:tc>
          <w:tcPr>
            <w:tcW w:w="4786" w:type="dxa"/>
          </w:tcPr>
          <w:p w:rsidR="0015525C" w:rsidRPr="00960877" w:rsidRDefault="0015525C" w:rsidP="0087097D">
            <w:pPr>
              <w:widowControl w:val="0"/>
              <w:ind w:right="-908"/>
              <w:rPr>
                <w:sz w:val="28"/>
                <w:szCs w:val="28"/>
              </w:rPr>
            </w:pPr>
          </w:p>
        </w:tc>
        <w:tc>
          <w:tcPr>
            <w:tcW w:w="5245" w:type="dxa"/>
          </w:tcPr>
          <w:p w:rsidR="001A48F1" w:rsidRDefault="001A48F1" w:rsidP="0087097D">
            <w:pPr>
              <w:widowControl w:val="0"/>
              <w:ind w:left="34"/>
              <w:rPr>
                <w:bCs/>
                <w:sz w:val="28"/>
                <w:szCs w:val="28"/>
              </w:rPr>
            </w:pPr>
          </w:p>
          <w:p w:rsidR="00ED76CF" w:rsidRDefault="00ED76CF" w:rsidP="0087097D">
            <w:pPr>
              <w:widowControl w:val="0"/>
              <w:ind w:left="34"/>
              <w:rPr>
                <w:bCs/>
                <w:sz w:val="28"/>
                <w:szCs w:val="28"/>
              </w:rPr>
            </w:pPr>
          </w:p>
          <w:p w:rsidR="009030F9" w:rsidRDefault="009030F9" w:rsidP="0087097D">
            <w:pPr>
              <w:widowControl w:val="0"/>
              <w:ind w:left="34"/>
              <w:rPr>
                <w:bCs/>
                <w:sz w:val="28"/>
                <w:szCs w:val="28"/>
              </w:rPr>
            </w:pPr>
          </w:p>
          <w:p w:rsidR="009030F9" w:rsidRDefault="009030F9" w:rsidP="0087097D">
            <w:pPr>
              <w:widowControl w:val="0"/>
              <w:ind w:left="34"/>
              <w:rPr>
                <w:bCs/>
                <w:sz w:val="28"/>
                <w:szCs w:val="28"/>
              </w:rPr>
            </w:pPr>
          </w:p>
          <w:p w:rsidR="00683945" w:rsidRDefault="00080E6E" w:rsidP="0087097D">
            <w:pPr>
              <w:widowControl w:val="0"/>
              <w:rPr>
                <w:bCs/>
                <w:sz w:val="28"/>
                <w:szCs w:val="28"/>
              </w:rPr>
            </w:pPr>
            <w:r>
              <w:rPr>
                <w:bCs/>
                <w:sz w:val="28"/>
                <w:szCs w:val="28"/>
              </w:rPr>
              <w:t>СПб ГУЗ «Восстановительный центр детской ортопедии и травматологии «Огонёк»</w:t>
            </w:r>
          </w:p>
          <w:p w:rsidR="00080E6E" w:rsidRDefault="00080E6E" w:rsidP="0087097D">
            <w:pPr>
              <w:widowControl w:val="0"/>
              <w:rPr>
                <w:bCs/>
                <w:sz w:val="28"/>
                <w:szCs w:val="28"/>
              </w:rPr>
            </w:pPr>
            <w:proofErr w:type="gramStart"/>
            <w:r>
              <w:rPr>
                <w:bCs/>
                <w:sz w:val="28"/>
                <w:szCs w:val="28"/>
              </w:rPr>
              <w:t>Санкт-Петербургское</w:t>
            </w:r>
            <w:proofErr w:type="gramEnd"/>
            <w:r>
              <w:rPr>
                <w:bCs/>
                <w:sz w:val="28"/>
                <w:szCs w:val="28"/>
              </w:rPr>
              <w:t xml:space="preserve"> </w:t>
            </w:r>
            <w:proofErr w:type="spellStart"/>
            <w:r>
              <w:rPr>
                <w:bCs/>
                <w:sz w:val="28"/>
                <w:szCs w:val="28"/>
              </w:rPr>
              <w:t>ш</w:t>
            </w:r>
            <w:proofErr w:type="spellEnd"/>
            <w:r>
              <w:rPr>
                <w:bCs/>
                <w:sz w:val="28"/>
                <w:szCs w:val="28"/>
              </w:rPr>
              <w:t>., д. 101А, Стрельна, Санкт-Петербург, 198515</w:t>
            </w:r>
          </w:p>
          <w:p w:rsidR="00677194" w:rsidRDefault="00677194" w:rsidP="0087097D">
            <w:pPr>
              <w:widowControl w:val="0"/>
              <w:rPr>
                <w:bCs/>
                <w:sz w:val="28"/>
                <w:szCs w:val="28"/>
              </w:rPr>
            </w:pPr>
          </w:p>
          <w:p w:rsidR="00677194" w:rsidRDefault="00677194" w:rsidP="0087097D">
            <w:pPr>
              <w:widowControl w:val="0"/>
              <w:rPr>
                <w:bCs/>
                <w:sz w:val="28"/>
                <w:szCs w:val="28"/>
              </w:rPr>
            </w:pPr>
            <w:r>
              <w:rPr>
                <w:bCs/>
                <w:sz w:val="28"/>
                <w:szCs w:val="28"/>
              </w:rPr>
              <w:t>ЗАО «Сбербанк – Автоматизированная система торгов»</w:t>
            </w:r>
          </w:p>
          <w:p w:rsidR="00677194" w:rsidRDefault="00677194" w:rsidP="0087097D">
            <w:pPr>
              <w:widowControl w:val="0"/>
              <w:rPr>
                <w:bCs/>
                <w:sz w:val="28"/>
                <w:szCs w:val="28"/>
              </w:rPr>
            </w:pPr>
            <w:r>
              <w:rPr>
                <w:bCs/>
                <w:sz w:val="28"/>
                <w:szCs w:val="28"/>
              </w:rPr>
              <w:t>Большой Саввинский пер., д. 12, стр. 9,</w:t>
            </w:r>
          </w:p>
          <w:p w:rsidR="00677194" w:rsidRDefault="00677194" w:rsidP="0087097D">
            <w:pPr>
              <w:widowControl w:val="0"/>
              <w:rPr>
                <w:bCs/>
                <w:sz w:val="28"/>
                <w:szCs w:val="28"/>
              </w:rPr>
            </w:pPr>
            <w:r>
              <w:rPr>
                <w:bCs/>
                <w:sz w:val="28"/>
                <w:szCs w:val="28"/>
              </w:rPr>
              <w:t>Москва, 119435</w:t>
            </w:r>
          </w:p>
          <w:p w:rsidR="00677194" w:rsidRDefault="00677194" w:rsidP="0087097D">
            <w:pPr>
              <w:widowControl w:val="0"/>
              <w:rPr>
                <w:bCs/>
                <w:sz w:val="28"/>
                <w:szCs w:val="28"/>
              </w:rPr>
            </w:pPr>
          </w:p>
          <w:p w:rsidR="00683945" w:rsidRDefault="00677194" w:rsidP="00080E6E">
            <w:pPr>
              <w:widowControl w:val="0"/>
              <w:rPr>
                <w:bCs/>
                <w:sz w:val="28"/>
                <w:szCs w:val="28"/>
              </w:rPr>
            </w:pPr>
            <w:r>
              <w:rPr>
                <w:bCs/>
                <w:sz w:val="28"/>
                <w:szCs w:val="28"/>
              </w:rPr>
              <w:t>ООО «</w:t>
            </w:r>
            <w:r w:rsidR="00080E6E">
              <w:rPr>
                <w:bCs/>
                <w:sz w:val="28"/>
                <w:szCs w:val="28"/>
              </w:rPr>
              <w:t>Городская Дезинфекционная Станция»</w:t>
            </w:r>
          </w:p>
          <w:p w:rsidR="00080E6E" w:rsidRDefault="00080E6E" w:rsidP="00080E6E">
            <w:pPr>
              <w:widowControl w:val="0"/>
              <w:rPr>
                <w:bCs/>
                <w:sz w:val="28"/>
                <w:szCs w:val="28"/>
              </w:rPr>
            </w:pPr>
            <w:r>
              <w:rPr>
                <w:bCs/>
                <w:sz w:val="28"/>
                <w:szCs w:val="28"/>
              </w:rPr>
              <w:t xml:space="preserve">ул. Комсомола, д. 41, </w:t>
            </w:r>
            <w:proofErr w:type="gramStart"/>
            <w:r>
              <w:rPr>
                <w:bCs/>
                <w:sz w:val="28"/>
                <w:szCs w:val="28"/>
              </w:rPr>
              <w:t>лит</w:t>
            </w:r>
            <w:proofErr w:type="gramEnd"/>
            <w:r>
              <w:rPr>
                <w:bCs/>
                <w:sz w:val="28"/>
                <w:szCs w:val="28"/>
              </w:rPr>
              <w:t>. А,</w:t>
            </w:r>
          </w:p>
          <w:p w:rsidR="00080E6E" w:rsidRPr="00906ED9" w:rsidRDefault="00080E6E" w:rsidP="00080E6E">
            <w:pPr>
              <w:widowControl w:val="0"/>
              <w:rPr>
                <w:bCs/>
                <w:sz w:val="28"/>
                <w:szCs w:val="28"/>
              </w:rPr>
            </w:pPr>
            <w:r>
              <w:rPr>
                <w:bCs/>
                <w:sz w:val="28"/>
                <w:szCs w:val="28"/>
              </w:rPr>
              <w:t>Санкт-Петербург, 195009</w:t>
            </w:r>
          </w:p>
          <w:p w:rsidR="00A311DE" w:rsidRPr="00D632DB" w:rsidRDefault="00A311DE" w:rsidP="0087097D">
            <w:pPr>
              <w:widowControl w:val="0"/>
              <w:rPr>
                <w:sz w:val="28"/>
                <w:szCs w:val="28"/>
              </w:rPr>
            </w:pPr>
          </w:p>
        </w:tc>
      </w:tr>
    </w:tbl>
    <w:p w:rsidR="00E93085" w:rsidRDefault="00E93085" w:rsidP="0087097D">
      <w:pPr>
        <w:widowControl w:val="0"/>
        <w:jc w:val="center"/>
        <w:outlineLvl w:val="0"/>
        <w:rPr>
          <w:sz w:val="28"/>
          <w:szCs w:val="28"/>
        </w:rPr>
      </w:pPr>
    </w:p>
    <w:p w:rsidR="007B53EA" w:rsidRPr="00960877" w:rsidRDefault="00333140" w:rsidP="0087097D">
      <w:pPr>
        <w:widowControl w:val="0"/>
        <w:jc w:val="center"/>
        <w:outlineLvl w:val="0"/>
        <w:rPr>
          <w:sz w:val="28"/>
          <w:szCs w:val="28"/>
        </w:rPr>
      </w:pPr>
      <w:r>
        <w:rPr>
          <w:sz w:val="28"/>
          <w:szCs w:val="28"/>
        </w:rPr>
        <w:t>Р</w:t>
      </w:r>
      <w:r w:rsidR="00F76B70" w:rsidRPr="00960877">
        <w:rPr>
          <w:sz w:val="28"/>
          <w:szCs w:val="28"/>
        </w:rPr>
        <w:t>ЕШЕНИЕ</w:t>
      </w:r>
    </w:p>
    <w:p w:rsidR="00F76B70" w:rsidRPr="00960877" w:rsidRDefault="00F76B70" w:rsidP="0087097D">
      <w:pPr>
        <w:widowControl w:val="0"/>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1A0093" w:rsidP="0087097D">
      <w:pPr>
        <w:widowControl w:val="0"/>
        <w:jc w:val="center"/>
        <w:rPr>
          <w:b/>
          <w:sz w:val="28"/>
          <w:szCs w:val="28"/>
        </w:rPr>
      </w:pPr>
      <w:r w:rsidRPr="00960877">
        <w:rPr>
          <w:sz w:val="28"/>
          <w:szCs w:val="28"/>
        </w:rPr>
        <w:t xml:space="preserve">по делу </w:t>
      </w:r>
      <w:r w:rsidRPr="00960877">
        <w:rPr>
          <w:b/>
          <w:sz w:val="28"/>
          <w:szCs w:val="28"/>
        </w:rPr>
        <w:t>№ 44-</w:t>
      </w:r>
      <w:r w:rsidR="00080E6E">
        <w:rPr>
          <w:b/>
          <w:sz w:val="28"/>
          <w:szCs w:val="28"/>
        </w:rPr>
        <w:t>762</w:t>
      </w:r>
      <w:r w:rsidR="00DD7BEC">
        <w:rPr>
          <w:b/>
          <w:sz w:val="28"/>
          <w:szCs w:val="28"/>
        </w:rPr>
        <w:t>/</w:t>
      </w:r>
      <w:r>
        <w:rPr>
          <w:b/>
          <w:sz w:val="28"/>
          <w:szCs w:val="28"/>
        </w:rPr>
        <w:t>1</w:t>
      </w:r>
      <w:r w:rsidR="00080E6E">
        <w:rPr>
          <w:b/>
          <w:sz w:val="28"/>
          <w:szCs w:val="28"/>
        </w:rPr>
        <w:t>8</w:t>
      </w:r>
    </w:p>
    <w:p w:rsidR="001A0093" w:rsidRPr="00960877" w:rsidRDefault="001A0093" w:rsidP="0087097D">
      <w:pPr>
        <w:widowControl w:val="0"/>
        <w:jc w:val="center"/>
        <w:rPr>
          <w:sz w:val="28"/>
          <w:szCs w:val="28"/>
        </w:rPr>
      </w:pPr>
    </w:p>
    <w:p w:rsidR="00F76B70" w:rsidRPr="00960877" w:rsidRDefault="00080E6E" w:rsidP="0087097D">
      <w:pPr>
        <w:widowControl w:val="0"/>
        <w:tabs>
          <w:tab w:val="left" w:pos="0"/>
        </w:tabs>
        <w:rPr>
          <w:sz w:val="28"/>
          <w:szCs w:val="28"/>
        </w:rPr>
      </w:pPr>
      <w:r>
        <w:rPr>
          <w:sz w:val="28"/>
          <w:szCs w:val="28"/>
        </w:rPr>
        <w:t>13.02.2018</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87097D">
      <w:pPr>
        <w:widowControl w:val="0"/>
        <w:tabs>
          <w:tab w:val="left" w:pos="0"/>
        </w:tabs>
        <w:ind w:left="540"/>
        <w:rPr>
          <w:sz w:val="28"/>
          <w:szCs w:val="28"/>
        </w:rPr>
      </w:pPr>
    </w:p>
    <w:p w:rsidR="00A31739" w:rsidRPr="00DD7BEC" w:rsidRDefault="00FB58B6" w:rsidP="0087097D">
      <w:pPr>
        <w:widowControl w:val="0"/>
        <w:ind w:firstLine="709"/>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w:t>
      </w:r>
      <w:r w:rsidRPr="00DD7BEC">
        <w:rPr>
          <w:sz w:val="28"/>
          <w:szCs w:val="28"/>
        </w:rPr>
        <w:t xml:space="preserve">(далее – Комиссия УФАС) </w:t>
      </w:r>
      <w:r w:rsidR="00020306" w:rsidRPr="00DD7BEC">
        <w:rPr>
          <w:sz w:val="28"/>
          <w:szCs w:val="28"/>
        </w:rPr>
        <w:t>в составе</w:t>
      </w:r>
      <w:r w:rsidR="0030525C" w:rsidRPr="00DD7BEC">
        <w:rPr>
          <w:sz w:val="28"/>
          <w:szCs w:val="28"/>
        </w:rPr>
        <w:t>:</w:t>
      </w:r>
    </w:p>
    <w:p w:rsidR="00546DA9" w:rsidRDefault="00546DA9" w:rsidP="0087097D">
      <w:pPr>
        <w:widowControl w:val="0"/>
        <w:tabs>
          <w:tab w:val="left" w:pos="0"/>
        </w:tabs>
        <w:ind w:firstLine="709"/>
        <w:jc w:val="both"/>
        <w:rPr>
          <w:sz w:val="28"/>
          <w:szCs w:val="28"/>
        </w:rPr>
      </w:pPr>
    </w:p>
    <w:p w:rsidR="004E4AA4" w:rsidRDefault="00353E28" w:rsidP="0087097D">
      <w:pPr>
        <w:widowControl w:val="0"/>
        <w:tabs>
          <w:tab w:val="left" w:pos="0"/>
        </w:tabs>
        <w:ind w:firstLine="709"/>
        <w:jc w:val="both"/>
        <w:rPr>
          <w:sz w:val="28"/>
          <w:szCs w:val="28"/>
        </w:rPr>
      </w:pPr>
      <w:r>
        <w:rPr>
          <w:sz w:val="28"/>
          <w:szCs w:val="28"/>
        </w:rPr>
        <w:t>в присутствии представител</w:t>
      </w:r>
      <w:r w:rsidR="004E4AA4">
        <w:rPr>
          <w:sz w:val="28"/>
          <w:szCs w:val="28"/>
        </w:rPr>
        <w:t>ей:</w:t>
      </w:r>
    </w:p>
    <w:p w:rsidR="00627CFD" w:rsidRDefault="00080E6E" w:rsidP="0087097D">
      <w:pPr>
        <w:widowControl w:val="0"/>
        <w:tabs>
          <w:tab w:val="left" w:pos="0"/>
        </w:tabs>
        <w:ind w:firstLine="709"/>
        <w:jc w:val="both"/>
        <w:rPr>
          <w:sz w:val="28"/>
          <w:szCs w:val="28"/>
        </w:rPr>
      </w:pPr>
      <w:r w:rsidRPr="00080E6E">
        <w:rPr>
          <w:sz w:val="28"/>
          <w:szCs w:val="28"/>
        </w:rPr>
        <w:t xml:space="preserve">СПб ГУЗ «Восстановительный центр детской ортопедии и травматологии «Огонёк» </w:t>
      </w:r>
      <w:r w:rsidR="00287264">
        <w:rPr>
          <w:sz w:val="28"/>
          <w:szCs w:val="28"/>
        </w:rPr>
        <w:t>(далее – Заказчик</w:t>
      </w:r>
      <w:r w:rsidR="007B7DF8">
        <w:rPr>
          <w:sz w:val="28"/>
          <w:szCs w:val="28"/>
        </w:rPr>
        <w:t>)</w:t>
      </w:r>
      <w:r w:rsidR="00627CFD">
        <w:rPr>
          <w:sz w:val="28"/>
          <w:szCs w:val="28"/>
        </w:rPr>
        <w:t xml:space="preserve">: </w:t>
      </w:r>
    </w:p>
    <w:p w:rsidR="00546DA9" w:rsidRPr="0087097D" w:rsidRDefault="00546DA9" w:rsidP="0087097D">
      <w:pPr>
        <w:widowControl w:val="0"/>
        <w:tabs>
          <w:tab w:val="left" w:pos="0"/>
        </w:tabs>
        <w:ind w:firstLine="709"/>
        <w:jc w:val="both"/>
        <w:rPr>
          <w:sz w:val="28"/>
          <w:szCs w:val="28"/>
        </w:rPr>
      </w:pPr>
    </w:p>
    <w:p w:rsidR="00A37AA2" w:rsidRDefault="00627CFD" w:rsidP="0087097D">
      <w:pPr>
        <w:widowControl w:val="0"/>
        <w:tabs>
          <w:tab w:val="left" w:pos="0"/>
        </w:tabs>
        <w:ind w:firstLine="709"/>
        <w:jc w:val="both"/>
        <w:rPr>
          <w:sz w:val="28"/>
          <w:szCs w:val="28"/>
        </w:rPr>
      </w:pPr>
      <w:r>
        <w:rPr>
          <w:sz w:val="28"/>
          <w:szCs w:val="28"/>
        </w:rPr>
        <w:t>ООО «</w:t>
      </w:r>
      <w:r w:rsidR="00080E6E" w:rsidRPr="00080E6E">
        <w:rPr>
          <w:sz w:val="28"/>
          <w:szCs w:val="28"/>
        </w:rPr>
        <w:t>Городская Дезинфекционная Станция</w:t>
      </w:r>
      <w:r>
        <w:rPr>
          <w:sz w:val="28"/>
          <w:szCs w:val="28"/>
        </w:rPr>
        <w:t>»</w:t>
      </w:r>
      <w:r w:rsidR="0064708B" w:rsidRPr="0064708B">
        <w:rPr>
          <w:sz w:val="28"/>
          <w:szCs w:val="28"/>
        </w:rPr>
        <w:t xml:space="preserve"> </w:t>
      </w:r>
      <w:r w:rsidR="00C0795C">
        <w:rPr>
          <w:sz w:val="28"/>
          <w:szCs w:val="28"/>
        </w:rPr>
        <w:t>(далее – Заявитель</w:t>
      </w:r>
      <w:r w:rsidR="004E4AA4">
        <w:rPr>
          <w:sz w:val="28"/>
          <w:szCs w:val="28"/>
        </w:rPr>
        <w:t xml:space="preserve">): </w:t>
      </w:r>
    </w:p>
    <w:p w:rsidR="00546DA9" w:rsidRDefault="00546DA9" w:rsidP="0087097D">
      <w:pPr>
        <w:widowControl w:val="0"/>
        <w:tabs>
          <w:tab w:val="left" w:pos="0"/>
        </w:tabs>
        <w:ind w:firstLine="709"/>
        <w:jc w:val="both"/>
        <w:rPr>
          <w:sz w:val="28"/>
          <w:szCs w:val="28"/>
        </w:rPr>
      </w:pPr>
    </w:p>
    <w:p w:rsidR="006166C4" w:rsidRPr="00AA4F3E" w:rsidRDefault="0001132B" w:rsidP="0087097D">
      <w:pPr>
        <w:widowControl w:val="0"/>
        <w:ind w:firstLine="709"/>
        <w:jc w:val="both"/>
        <w:rPr>
          <w:bCs/>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B63FCB">
        <w:rPr>
          <w:sz w:val="28"/>
          <w:szCs w:val="28"/>
        </w:rPr>
        <w:t>3084-ЭП/18</w:t>
      </w:r>
      <w:r w:rsidR="002515AA">
        <w:rPr>
          <w:sz w:val="28"/>
          <w:szCs w:val="28"/>
        </w:rPr>
        <w:t xml:space="preserve"> </w:t>
      </w:r>
      <w:r w:rsidR="00F072B9">
        <w:rPr>
          <w:sz w:val="28"/>
          <w:szCs w:val="28"/>
        </w:rPr>
        <w:t xml:space="preserve">от </w:t>
      </w:r>
      <w:r w:rsidR="00B63FCB">
        <w:rPr>
          <w:sz w:val="28"/>
          <w:szCs w:val="28"/>
        </w:rPr>
        <w:t>06.02.2018</w:t>
      </w:r>
      <w:r w:rsidR="000F0325" w:rsidRPr="00960877">
        <w:rPr>
          <w:sz w:val="28"/>
          <w:szCs w:val="28"/>
        </w:rPr>
        <w:t xml:space="preserve">) на </w:t>
      </w:r>
      <w:r w:rsidR="006166C4" w:rsidRPr="00960877">
        <w:rPr>
          <w:sz w:val="28"/>
          <w:szCs w:val="28"/>
        </w:rPr>
        <w:t xml:space="preserve">действия </w:t>
      </w:r>
      <w:r w:rsidR="00CA5671">
        <w:rPr>
          <w:sz w:val="28"/>
          <w:szCs w:val="28"/>
        </w:rPr>
        <w:t>Заказчика</w:t>
      </w:r>
      <w:r w:rsidR="00CC6084">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6C4E80">
        <w:rPr>
          <w:sz w:val="28"/>
          <w:szCs w:val="28"/>
        </w:rPr>
        <w:t xml:space="preserve"> </w:t>
      </w:r>
      <w:r w:rsidR="007E383F">
        <w:rPr>
          <w:sz w:val="28"/>
          <w:szCs w:val="28"/>
        </w:rPr>
        <w:t xml:space="preserve">на </w:t>
      </w:r>
      <w:r w:rsidR="00B63FCB">
        <w:rPr>
          <w:sz w:val="28"/>
          <w:szCs w:val="28"/>
        </w:rPr>
        <w:t>оказание услуг по дезинфекции и камерному обеззараживанию постельных комплектов на 2018 год</w:t>
      </w:r>
      <w:r w:rsidR="003C3B02" w:rsidRPr="003C3B02">
        <w:rPr>
          <w:sz w:val="28"/>
          <w:szCs w:val="28"/>
        </w:rPr>
        <w:t xml:space="preserve"> </w:t>
      </w:r>
      <w:r w:rsidR="00240CDE">
        <w:rPr>
          <w:sz w:val="28"/>
          <w:szCs w:val="28"/>
        </w:rPr>
        <w:t>(</w:t>
      </w:r>
      <w:r w:rsidR="006166C4" w:rsidRPr="00960877">
        <w:rPr>
          <w:sz w:val="28"/>
          <w:szCs w:val="28"/>
        </w:rPr>
        <w:t>далее</w:t>
      </w:r>
      <w:r w:rsidR="007E383F">
        <w:rPr>
          <w:sz w:val="28"/>
          <w:szCs w:val="28"/>
        </w:rPr>
        <w:t xml:space="preserve"> </w:t>
      </w:r>
      <w:r w:rsidR="006166C4" w:rsidRPr="00960877">
        <w:rPr>
          <w:sz w:val="28"/>
          <w:szCs w:val="28"/>
        </w:rPr>
        <w:t>–</w:t>
      </w:r>
      <w:r w:rsidR="007E383F">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а</w:t>
      </w:r>
      <w:r w:rsidR="007E383F">
        <w:rPr>
          <w:sz w:val="28"/>
          <w:szCs w:val="28"/>
        </w:rPr>
        <w:t xml:space="preserve"> </w:t>
      </w:r>
      <w:r w:rsidR="006166C4" w:rsidRPr="00960877">
        <w:rPr>
          <w:sz w:val="28"/>
          <w:szCs w:val="28"/>
        </w:rPr>
        <w:t>также</w:t>
      </w:r>
      <w:r w:rsidR="007E383F">
        <w:rPr>
          <w:sz w:val="28"/>
          <w:szCs w:val="28"/>
        </w:rPr>
        <w:t xml:space="preserve"> </w:t>
      </w:r>
      <w:r w:rsidR="006166C4" w:rsidRPr="00960877">
        <w:rPr>
          <w:sz w:val="28"/>
          <w:szCs w:val="28"/>
        </w:rPr>
        <w:t>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w:t>
      </w:r>
      <w:r w:rsidR="00236AD8">
        <w:rPr>
          <w:sz w:val="28"/>
          <w:szCs w:val="28"/>
        </w:rPr>
        <w:t xml:space="preserve"> </w:t>
      </w:r>
      <w:r w:rsidR="006166C4" w:rsidRPr="00960877">
        <w:rPr>
          <w:sz w:val="28"/>
          <w:szCs w:val="28"/>
        </w:rPr>
        <w:t>Федерального закона</w:t>
      </w:r>
      <w:r w:rsidR="008918BA" w:rsidRPr="00960877">
        <w:rPr>
          <w:sz w:val="28"/>
          <w:szCs w:val="28"/>
        </w:rPr>
        <w:t xml:space="preserve"> </w:t>
      </w:r>
      <w:r w:rsidR="006166C4" w:rsidRPr="00960877">
        <w:rPr>
          <w:sz w:val="28"/>
          <w:szCs w:val="28"/>
        </w:rPr>
        <w:t>от 05.04.2013</w:t>
      </w:r>
      <w:r w:rsidR="00B8538A">
        <w:rPr>
          <w:sz w:val="28"/>
          <w:szCs w:val="28"/>
        </w:rPr>
        <w:t xml:space="preserve"> </w:t>
      </w:r>
      <w:r w:rsidR="006166C4" w:rsidRPr="00960877">
        <w:rPr>
          <w:sz w:val="28"/>
          <w:szCs w:val="28"/>
        </w:rPr>
        <w:t>№ 44-ФЗ</w:t>
      </w:r>
      <w:r w:rsidR="004D5A85">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w:t>
      </w:r>
      <w:proofErr w:type="gramEnd"/>
      <w:r w:rsidR="006166C4" w:rsidRPr="00960877">
        <w:rPr>
          <w:sz w:val="28"/>
          <w:szCs w:val="28"/>
        </w:rPr>
        <w:t xml:space="preserve"> </w:t>
      </w:r>
      <w:proofErr w:type="gramStart"/>
      <w:r w:rsidR="006166C4" w:rsidRPr="00960877">
        <w:rPr>
          <w:sz w:val="28"/>
          <w:szCs w:val="28"/>
        </w:rPr>
        <w:t>закупок товаров, работ, услуг</w:t>
      </w:r>
      <w:r w:rsidR="003D13D2" w:rsidRPr="00960877">
        <w:rPr>
          <w:sz w:val="28"/>
          <w:szCs w:val="28"/>
        </w:rPr>
        <w:t xml:space="preserve"> </w:t>
      </w:r>
      <w:r w:rsidR="006166C4" w:rsidRPr="00960877">
        <w:rPr>
          <w:sz w:val="28"/>
          <w:szCs w:val="28"/>
        </w:rPr>
        <w:t>для обеспечения государственных</w:t>
      </w:r>
      <w:r w:rsidR="00E95628">
        <w:rPr>
          <w:sz w:val="28"/>
          <w:szCs w:val="28"/>
        </w:rPr>
        <w:t xml:space="preserve"> </w:t>
      </w:r>
      <w:r w:rsidR="006166C4" w:rsidRPr="00960877">
        <w:rPr>
          <w:sz w:val="28"/>
          <w:szCs w:val="28"/>
        </w:rPr>
        <w:t>и</w:t>
      </w:r>
      <w:r w:rsidR="00842560">
        <w:rPr>
          <w:sz w:val="28"/>
          <w:szCs w:val="28"/>
        </w:rPr>
        <w:t xml:space="preserve"> </w:t>
      </w:r>
      <w:r w:rsidR="006166C4" w:rsidRPr="00960877">
        <w:rPr>
          <w:sz w:val="28"/>
          <w:szCs w:val="28"/>
        </w:rPr>
        <w:t>муниципальны</w:t>
      </w:r>
      <w:r w:rsidR="00463EC7">
        <w:rPr>
          <w:sz w:val="28"/>
          <w:szCs w:val="28"/>
        </w:rPr>
        <w:t>х</w:t>
      </w:r>
      <w:r w:rsidR="00842560">
        <w:rPr>
          <w:sz w:val="28"/>
          <w:szCs w:val="28"/>
        </w:rPr>
        <w:t xml:space="preserve"> </w:t>
      </w:r>
      <w:r w:rsidR="006166C4" w:rsidRPr="00960877">
        <w:rPr>
          <w:sz w:val="28"/>
          <w:szCs w:val="28"/>
        </w:rPr>
        <w:t>нужд»</w:t>
      </w:r>
      <w:r w:rsidR="00842560">
        <w:rPr>
          <w:sz w:val="28"/>
          <w:szCs w:val="28"/>
        </w:rPr>
        <w:t xml:space="preserve"> </w:t>
      </w:r>
      <w:r w:rsidR="006166C4" w:rsidRPr="00960877">
        <w:rPr>
          <w:sz w:val="28"/>
          <w:szCs w:val="28"/>
        </w:rPr>
        <w:t>(</w:t>
      </w:r>
      <w:r w:rsidR="00AD3AFE">
        <w:rPr>
          <w:sz w:val="28"/>
          <w:szCs w:val="28"/>
        </w:rPr>
        <w:t>далее</w:t>
      </w:r>
      <w:r w:rsidR="00842560">
        <w:rPr>
          <w:sz w:val="28"/>
          <w:szCs w:val="28"/>
        </w:rPr>
        <w:t xml:space="preserve"> </w:t>
      </w:r>
      <w:r w:rsidR="006166C4" w:rsidRPr="00960877">
        <w:rPr>
          <w:sz w:val="28"/>
          <w:szCs w:val="28"/>
        </w:rPr>
        <w:t>–</w:t>
      </w:r>
      <w:r w:rsidR="00842560">
        <w:rPr>
          <w:sz w:val="28"/>
          <w:szCs w:val="28"/>
        </w:rPr>
        <w:t xml:space="preserve"> </w:t>
      </w:r>
      <w:r w:rsidR="006166C4" w:rsidRPr="00960877">
        <w:rPr>
          <w:sz w:val="28"/>
          <w:szCs w:val="28"/>
        </w:rPr>
        <w:t>Закон</w:t>
      </w:r>
      <w:r w:rsidR="00842560">
        <w:rPr>
          <w:sz w:val="28"/>
          <w:szCs w:val="28"/>
        </w:rPr>
        <w:t xml:space="preserve"> </w:t>
      </w:r>
      <w:r w:rsidR="006166C4" w:rsidRPr="00960877">
        <w:rPr>
          <w:sz w:val="28"/>
          <w:szCs w:val="28"/>
        </w:rPr>
        <w:t>о</w:t>
      </w:r>
      <w:r w:rsidR="00842560">
        <w:rPr>
          <w:sz w:val="28"/>
          <w:szCs w:val="28"/>
        </w:rPr>
        <w:t xml:space="preserve"> </w:t>
      </w:r>
      <w:r w:rsidR="006166C4" w:rsidRPr="00960877">
        <w:rPr>
          <w:sz w:val="28"/>
          <w:szCs w:val="28"/>
        </w:rPr>
        <w:t>контрактной</w:t>
      </w:r>
      <w:r w:rsidR="00F12314">
        <w:rPr>
          <w:sz w:val="28"/>
          <w:szCs w:val="28"/>
        </w:rPr>
        <w:t xml:space="preserve"> </w:t>
      </w:r>
      <w:r w:rsidR="006166C4" w:rsidRPr="00960877">
        <w:rPr>
          <w:sz w:val="28"/>
          <w:szCs w:val="28"/>
        </w:rPr>
        <w:lastRenderedPageBreak/>
        <w:t>системе),</w:t>
      </w:r>
      <w:r w:rsidR="00842560">
        <w:rPr>
          <w:sz w:val="28"/>
          <w:szCs w:val="28"/>
        </w:rPr>
        <w:t xml:space="preserve"> </w:t>
      </w:r>
      <w:r w:rsidR="00E95628">
        <w:rPr>
          <w:sz w:val="28"/>
          <w:szCs w:val="28"/>
        </w:rPr>
        <w:t>А</w:t>
      </w:r>
      <w:r w:rsidR="00464258" w:rsidRPr="00960877">
        <w:rPr>
          <w:bCs/>
          <w:sz w:val="28"/>
          <w:szCs w:val="28"/>
        </w:rPr>
        <w:t>дминистративного</w:t>
      </w:r>
      <w:r w:rsidR="00A945AE">
        <w:rPr>
          <w:bCs/>
          <w:sz w:val="28"/>
          <w:szCs w:val="28"/>
        </w:rPr>
        <w:t xml:space="preserve"> </w:t>
      </w:r>
      <w:r w:rsidR="00464258" w:rsidRPr="00960877">
        <w:rPr>
          <w:bCs/>
          <w:sz w:val="28"/>
          <w:szCs w:val="28"/>
        </w:rPr>
        <w:t>регламента</w:t>
      </w:r>
      <w:r w:rsidR="00A945AE">
        <w:rPr>
          <w:bCs/>
          <w:sz w:val="28"/>
          <w:szCs w:val="28"/>
        </w:rPr>
        <w:t xml:space="preserve"> </w:t>
      </w:r>
      <w:r w:rsidR="00AA4F3E">
        <w:rPr>
          <w:bCs/>
          <w:sz w:val="28"/>
          <w:szCs w:val="28"/>
        </w:rPr>
        <w:t>Федеральной</w:t>
      </w:r>
      <w:r w:rsidR="004A030F">
        <w:rPr>
          <w:bCs/>
          <w:sz w:val="28"/>
          <w:szCs w:val="28"/>
        </w:rPr>
        <w:t xml:space="preserve"> </w:t>
      </w:r>
      <w:r w:rsidR="00464258" w:rsidRPr="00960877">
        <w:rPr>
          <w:bCs/>
          <w:sz w:val="28"/>
          <w:szCs w:val="28"/>
        </w:rPr>
        <w:t>антимонопольной</w:t>
      </w:r>
      <w:r w:rsidR="004A030F">
        <w:rPr>
          <w:bCs/>
          <w:sz w:val="28"/>
          <w:szCs w:val="28"/>
        </w:rPr>
        <w:t xml:space="preserve"> </w:t>
      </w:r>
      <w:r w:rsidR="00464258" w:rsidRPr="00960877">
        <w:rPr>
          <w:bCs/>
          <w:sz w:val="28"/>
          <w:szCs w:val="28"/>
        </w:rPr>
        <w:t>службы</w:t>
      </w:r>
      <w:r w:rsidR="00F91219" w:rsidRPr="00960877">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AD3FE4">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87097D">
      <w:pPr>
        <w:widowControl w:val="0"/>
        <w:tabs>
          <w:tab w:val="left" w:pos="2700"/>
        </w:tabs>
        <w:outlineLvl w:val="0"/>
        <w:rPr>
          <w:sz w:val="28"/>
          <w:szCs w:val="28"/>
        </w:rPr>
      </w:pPr>
    </w:p>
    <w:p w:rsidR="00086D7D" w:rsidRPr="002E7EF1" w:rsidRDefault="006166C4" w:rsidP="00732157">
      <w:pPr>
        <w:widowControl w:val="0"/>
        <w:tabs>
          <w:tab w:val="left" w:pos="2700"/>
        </w:tabs>
        <w:jc w:val="center"/>
        <w:outlineLvl w:val="0"/>
        <w:rPr>
          <w:sz w:val="28"/>
          <w:szCs w:val="28"/>
        </w:rPr>
      </w:pPr>
      <w:r w:rsidRPr="00960877">
        <w:rPr>
          <w:sz w:val="28"/>
          <w:szCs w:val="28"/>
        </w:rPr>
        <w:t>УСТАНОВИЛА:</w:t>
      </w:r>
    </w:p>
    <w:p w:rsidR="006166C4" w:rsidRPr="00732157" w:rsidRDefault="006166C4" w:rsidP="00732157">
      <w:pPr>
        <w:widowControl w:val="0"/>
        <w:tabs>
          <w:tab w:val="left" w:pos="709"/>
          <w:tab w:val="left" w:pos="1134"/>
        </w:tabs>
        <w:ind w:firstLine="709"/>
        <w:jc w:val="both"/>
        <w:rPr>
          <w:sz w:val="28"/>
          <w:szCs w:val="28"/>
        </w:rPr>
      </w:pPr>
      <w:r w:rsidRPr="00732157">
        <w:rPr>
          <w:sz w:val="28"/>
          <w:szCs w:val="28"/>
        </w:rPr>
        <w:t>Извещение о проведен</w:t>
      </w:r>
      <w:proofErr w:type="gramStart"/>
      <w:r w:rsidRPr="00732157">
        <w:rPr>
          <w:sz w:val="28"/>
          <w:szCs w:val="28"/>
        </w:rPr>
        <w:t xml:space="preserve">ии </w:t>
      </w:r>
      <w:r w:rsidR="00826364" w:rsidRPr="00732157">
        <w:rPr>
          <w:sz w:val="28"/>
          <w:szCs w:val="28"/>
        </w:rPr>
        <w:t>ау</w:t>
      </w:r>
      <w:proofErr w:type="gramEnd"/>
      <w:r w:rsidR="00826364" w:rsidRPr="00732157">
        <w:rPr>
          <w:sz w:val="28"/>
          <w:szCs w:val="28"/>
        </w:rPr>
        <w:t xml:space="preserve">кциона </w:t>
      </w:r>
      <w:r w:rsidRPr="00732157">
        <w:rPr>
          <w:sz w:val="28"/>
          <w:szCs w:val="28"/>
        </w:rPr>
        <w:t xml:space="preserve">размещено </w:t>
      </w:r>
      <w:r w:rsidR="00B63FCB" w:rsidRPr="00732157">
        <w:rPr>
          <w:sz w:val="28"/>
          <w:szCs w:val="28"/>
        </w:rPr>
        <w:t>31.01.2018</w:t>
      </w:r>
      <w:r w:rsidRPr="00732157">
        <w:rPr>
          <w:sz w:val="28"/>
          <w:szCs w:val="28"/>
        </w:rPr>
        <w:t xml:space="preserve"> на официальном сайте</w:t>
      </w:r>
      <w:r w:rsidR="009C2B20" w:rsidRPr="00732157">
        <w:rPr>
          <w:sz w:val="28"/>
          <w:szCs w:val="28"/>
        </w:rPr>
        <w:t xml:space="preserve"> единой информационной системы</w:t>
      </w:r>
      <w:r w:rsidRPr="00732157">
        <w:rPr>
          <w:sz w:val="28"/>
          <w:szCs w:val="28"/>
        </w:rPr>
        <w:t xml:space="preserve"> </w:t>
      </w:r>
      <w:hyperlink r:id="rId8" w:history="1">
        <w:r w:rsidRPr="00732157">
          <w:rPr>
            <w:rStyle w:val="a9"/>
            <w:color w:val="auto"/>
            <w:sz w:val="28"/>
            <w:szCs w:val="28"/>
            <w:u w:val="none"/>
          </w:rPr>
          <w:t>www.</w:t>
        </w:r>
        <w:r w:rsidRPr="00732157">
          <w:rPr>
            <w:rStyle w:val="a9"/>
            <w:color w:val="auto"/>
            <w:sz w:val="28"/>
            <w:szCs w:val="28"/>
            <w:u w:val="none"/>
            <w:lang w:val="en-US"/>
          </w:rPr>
          <w:t>zakupki</w:t>
        </w:r>
        <w:r w:rsidRPr="00732157">
          <w:rPr>
            <w:rStyle w:val="a9"/>
            <w:color w:val="auto"/>
            <w:sz w:val="28"/>
            <w:szCs w:val="28"/>
            <w:u w:val="none"/>
          </w:rPr>
          <w:t>.</w:t>
        </w:r>
        <w:r w:rsidRPr="00732157">
          <w:rPr>
            <w:rStyle w:val="a9"/>
            <w:color w:val="auto"/>
            <w:sz w:val="28"/>
            <w:szCs w:val="28"/>
            <w:u w:val="none"/>
            <w:lang w:val="en-US"/>
          </w:rPr>
          <w:t>gov</w:t>
        </w:r>
        <w:r w:rsidRPr="00732157">
          <w:rPr>
            <w:rStyle w:val="a9"/>
            <w:color w:val="auto"/>
            <w:sz w:val="28"/>
            <w:szCs w:val="28"/>
            <w:u w:val="none"/>
          </w:rPr>
          <w:t>.</w:t>
        </w:r>
        <w:proofErr w:type="spellStart"/>
        <w:r w:rsidRPr="00732157">
          <w:rPr>
            <w:rStyle w:val="a9"/>
            <w:color w:val="auto"/>
            <w:sz w:val="28"/>
            <w:szCs w:val="28"/>
            <w:u w:val="none"/>
          </w:rPr>
          <w:t>ru</w:t>
        </w:r>
        <w:proofErr w:type="spellEnd"/>
      </w:hyperlink>
      <w:r w:rsidRPr="00732157">
        <w:rPr>
          <w:sz w:val="28"/>
          <w:szCs w:val="28"/>
        </w:rPr>
        <w:t>, номер извещения</w:t>
      </w:r>
      <w:r w:rsidR="009C2B20" w:rsidRPr="00732157">
        <w:rPr>
          <w:sz w:val="28"/>
          <w:szCs w:val="28"/>
        </w:rPr>
        <w:t xml:space="preserve"> </w:t>
      </w:r>
      <w:r w:rsidR="000951EE" w:rsidRPr="00732157">
        <w:rPr>
          <w:sz w:val="28"/>
          <w:szCs w:val="28"/>
        </w:rPr>
        <w:t xml:space="preserve">№ </w:t>
      </w:r>
      <w:r w:rsidR="00B63FCB" w:rsidRPr="00732157">
        <w:rPr>
          <w:sz w:val="28"/>
          <w:szCs w:val="28"/>
        </w:rPr>
        <w:t>0372200242118000001</w:t>
      </w:r>
      <w:r w:rsidRPr="00732157">
        <w:rPr>
          <w:sz w:val="28"/>
          <w:szCs w:val="28"/>
        </w:rPr>
        <w:t>. Начальная (максимальная) цена контракта –</w:t>
      </w:r>
      <w:r w:rsidR="009C2B20" w:rsidRPr="00732157">
        <w:rPr>
          <w:sz w:val="28"/>
          <w:szCs w:val="28"/>
        </w:rPr>
        <w:t xml:space="preserve"> </w:t>
      </w:r>
      <w:r w:rsidR="00B63FCB" w:rsidRPr="00732157">
        <w:rPr>
          <w:sz w:val="28"/>
          <w:szCs w:val="28"/>
        </w:rPr>
        <w:t xml:space="preserve">956 124,00 </w:t>
      </w:r>
      <w:r w:rsidRPr="00732157">
        <w:rPr>
          <w:sz w:val="28"/>
          <w:szCs w:val="28"/>
        </w:rPr>
        <w:t>рублей.</w:t>
      </w:r>
    </w:p>
    <w:p w:rsidR="00E13D14" w:rsidRPr="00732157" w:rsidRDefault="002B42E8" w:rsidP="00732157">
      <w:pPr>
        <w:widowControl w:val="0"/>
        <w:tabs>
          <w:tab w:val="left" w:pos="709"/>
          <w:tab w:val="left" w:pos="1134"/>
        </w:tabs>
        <w:ind w:firstLine="709"/>
        <w:jc w:val="both"/>
        <w:rPr>
          <w:sz w:val="28"/>
          <w:szCs w:val="28"/>
        </w:rPr>
      </w:pPr>
      <w:r w:rsidRPr="00732157">
        <w:rPr>
          <w:sz w:val="28"/>
          <w:szCs w:val="28"/>
        </w:rPr>
        <w:t xml:space="preserve">В жалобе </w:t>
      </w:r>
      <w:r w:rsidR="00B11CD6" w:rsidRPr="00732157">
        <w:rPr>
          <w:sz w:val="28"/>
          <w:szCs w:val="28"/>
        </w:rPr>
        <w:t>Заявитель</w:t>
      </w:r>
      <w:r w:rsidRPr="00732157">
        <w:rPr>
          <w:sz w:val="28"/>
          <w:szCs w:val="28"/>
        </w:rPr>
        <w:t xml:space="preserve"> указывает на неправомерные </w:t>
      </w:r>
      <w:r w:rsidR="00E908BB" w:rsidRPr="00732157">
        <w:rPr>
          <w:sz w:val="28"/>
          <w:szCs w:val="28"/>
        </w:rPr>
        <w:t xml:space="preserve">действия </w:t>
      </w:r>
      <w:r w:rsidRPr="00732157">
        <w:rPr>
          <w:sz w:val="28"/>
          <w:szCs w:val="28"/>
        </w:rPr>
        <w:t xml:space="preserve">Заказчика, </w:t>
      </w:r>
      <w:r w:rsidR="00B11CD6" w:rsidRPr="00732157">
        <w:rPr>
          <w:sz w:val="28"/>
          <w:szCs w:val="28"/>
        </w:rPr>
        <w:t>нарушающие, по мнению Заявителя, требования Закона о контрактной системе</w:t>
      </w:r>
      <w:r w:rsidR="00FF49BC" w:rsidRPr="00732157">
        <w:rPr>
          <w:sz w:val="28"/>
          <w:szCs w:val="28"/>
        </w:rPr>
        <w:t xml:space="preserve"> </w:t>
      </w:r>
      <w:r w:rsidR="00B63FCB" w:rsidRPr="00732157">
        <w:rPr>
          <w:sz w:val="28"/>
          <w:szCs w:val="28"/>
        </w:rPr>
        <w:t>по основаниям, изложенным в жалобе.</w:t>
      </w:r>
    </w:p>
    <w:p w:rsidR="001B1086" w:rsidRPr="00732157" w:rsidRDefault="00457EB4" w:rsidP="00732157">
      <w:pPr>
        <w:widowControl w:val="0"/>
        <w:tabs>
          <w:tab w:val="left" w:pos="709"/>
          <w:tab w:val="left" w:pos="1134"/>
        </w:tabs>
        <w:ind w:firstLine="709"/>
        <w:jc w:val="both"/>
        <w:rPr>
          <w:sz w:val="28"/>
          <w:szCs w:val="28"/>
        </w:rPr>
      </w:pPr>
      <w:r w:rsidRPr="00732157">
        <w:rPr>
          <w:sz w:val="28"/>
          <w:szCs w:val="28"/>
        </w:rPr>
        <w:t>Заказчик</w:t>
      </w:r>
      <w:r w:rsidR="008C4A63" w:rsidRPr="00732157">
        <w:rPr>
          <w:sz w:val="28"/>
          <w:szCs w:val="28"/>
        </w:rPr>
        <w:t xml:space="preserve"> </w:t>
      </w:r>
      <w:r w:rsidRPr="00732157">
        <w:rPr>
          <w:sz w:val="28"/>
          <w:szCs w:val="28"/>
        </w:rPr>
        <w:t xml:space="preserve">с доводами жалобы </w:t>
      </w:r>
      <w:r w:rsidR="00B63FCB" w:rsidRPr="00732157">
        <w:rPr>
          <w:sz w:val="28"/>
          <w:szCs w:val="28"/>
        </w:rPr>
        <w:t>согласился</w:t>
      </w:r>
      <w:r w:rsidR="008C4A63" w:rsidRPr="00732157">
        <w:rPr>
          <w:sz w:val="28"/>
          <w:szCs w:val="28"/>
        </w:rPr>
        <w:t>.</w:t>
      </w:r>
      <w:r w:rsidR="00540748" w:rsidRPr="00732157">
        <w:rPr>
          <w:sz w:val="28"/>
          <w:szCs w:val="28"/>
        </w:rPr>
        <w:t xml:space="preserve"> </w:t>
      </w:r>
    </w:p>
    <w:p w:rsidR="00B63FCB" w:rsidRPr="00732157" w:rsidRDefault="00B63FCB" w:rsidP="00732157">
      <w:pPr>
        <w:widowControl w:val="0"/>
        <w:tabs>
          <w:tab w:val="left" w:pos="709"/>
          <w:tab w:val="left" w:pos="1134"/>
        </w:tabs>
        <w:ind w:firstLine="709"/>
        <w:jc w:val="both"/>
        <w:rPr>
          <w:sz w:val="28"/>
          <w:szCs w:val="28"/>
        </w:rPr>
      </w:pPr>
      <w:r w:rsidRPr="00732157">
        <w:rPr>
          <w:sz w:val="28"/>
          <w:szCs w:val="28"/>
        </w:rPr>
        <w:t>Заявитель в жалобе указал на формирование проекта контракта не в соответствии с законодательством о контрактной системе.</w:t>
      </w:r>
    </w:p>
    <w:p w:rsidR="00B63FCB" w:rsidRPr="00732157" w:rsidRDefault="00B63FCB" w:rsidP="00732157">
      <w:pPr>
        <w:widowControl w:val="0"/>
        <w:tabs>
          <w:tab w:val="left" w:pos="709"/>
          <w:tab w:val="left" w:pos="1134"/>
        </w:tabs>
        <w:ind w:firstLine="709"/>
        <w:jc w:val="both"/>
        <w:rPr>
          <w:sz w:val="28"/>
          <w:szCs w:val="28"/>
        </w:rPr>
      </w:pPr>
      <w:proofErr w:type="gramStart"/>
      <w:r w:rsidRPr="00732157">
        <w:rPr>
          <w:sz w:val="28"/>
          <w:szCs w:val="28"/>
        </w:rPr>
        <w:t xml:space="preserve">В соответствии с ч. 13 ст. 34 Закона о контрактной системе </w:t>
      </w:r>
      <w:r w:rsidRPr="00732157">
        <w:rPr>
          <w:color w:val="000000"/>
          <w:sz w:val="28"/>
          <w:szCs w:val="28"/>
          <w:shd w:val="clear" w:color="auto" w:fill="FFFFFF"/>
        </w:rPr>
        <w:t xml:space="preserve">в контракт включается </w:t>
      </w:r>
      <w:r w:rsidRPr="00732157">
        <w:rPr>
          <w:b/>
          <w:color w:val="000000"/>
          <w:sz w:val="28"/>
          <w:szCs w:val="28"/>
          <w:shd w:val="clear" w:color="auto" w:fill="FFFFFF"/>
        </w:rPr>
        <w:t>обязательное условие о порядке и сроках оплаты товара, работы или услуги</w:t>
      </w:r>
      <w:r w:rsidRPr="00732157">
        <w:rPr>
          <w:color w:val="000000"/>
          <w:sz w:val="28"/>
          <w:szCs w:val="28"/>
          <w:shd w:val="clear" w:color="auto" w:fill="FFFFFF"/>
        </w:rPr>
        <w:t>,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w:t>
      </w:r>
      <w:proofErr w:type="gramEnd"/>
      <w:r w:rsidRPr="00732157">
        <w:rPr>
          <w:color w:val="000000"/>
          <w:sz w:val="28"/>
          <w:szCs w:val="28"/>
          <w:shd w:val="clear" w:color="auto" w:fill="FFFFFF"/>
        </w:rPr>
        <w:t xml:space="preserve"> приемки. В случае</w:t>
      </w:r>
      <w:proofErr w:type="gramStart"/>
      <w:r w:rsidRPr="00732157">
        <w:rPr>
          <w:color w:val="000000"/>
          <w:sz w:val="28"/>
          <w:szCs w:val="28"/>
          <w:shd w:val="clear" w:color="auto" w:fill="FFFFFF"/>
        </w:rPr>
        <w:t>,</w:t>
      </w:r>
      <w:proofErr w:type="gramEnd"/>
      <w:r w:rsidRPr="00732157">
        <w:rPr>
          <w:color w:val="000000"/>
          <w:sz w:val="28"/>
          <w:szCs w:val="28"/>
          <w:shd w:val="clear" w:color="auto" w:fill="FFFFFF"/>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w:t>
      </w:r>
      <w:proofErr w:type="gramStart"/>
      <w:r w:rsidRPr="00732157">
        <w:rPr>
          <w:color w:val="000000"/>
          <w:sz w:val="28"/>
          <w:szCs w:val="28"/>
          <w:shd w:val="clear" w:color="auto" w:fill="FFFFFF"/>
        </w:rPr>
        <w:t>кт вкл</w:t>
      </w:r>
      <w:proofErr w:type="gramEnd"/>
      <w:r w:rsidRPr="00732157">
        <w:rPr>
          <w:color w:val="000000"/>
          <w:sz w:val="28"/>
          <w:szCs w:val="28"/>
          <w:shd w:val="clear" w:color="auto" w:fill="FFFFFF"/>
        </w:rPr>
        <w:t>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47709B" w:rsidRPr="00732157" w:rsidRDefault="0047709B" w:rsidP="00732157">
      <w:pPr>
        <w:widowControl w:val="0"/>
        <w:tabs>
          <w:tab w:val="left" w:pos="709"/>
          <w:tab w:val="left" w:pos="1134"/>
        </w:tabs>
        <w:ind w:firstLine="709"/>
        <w:jc w:val="both"/>
        <w:rPr>
          <w:sz w:val="28"/>
          <w:szCs w:val="28"/>
        </w:rPr>
      </w:pPr>
      <w:proofErr w:type="gramStart"/>
      <w:r w:rsidRPr="00732157">
        <w:rPr>
          <w:sz w:val="28"/>
          <w:szCs w:val="28"/>
        </w:rPr>
        <w:t xml:space="preserve">В соответствии с ч. 13.1 ст. 34 Закона о контрактной системе </w:t>
      </w:r>
      <w:r w:rsidRPr="00732157">
        <w:rPr>
          <w:color w:val="000000"/>
          <w:sz w:val="28"/>
          <w:szCs w:val="28"/>
          <w:shd w:val="clear" w:color="auto" w:fill="FFFFFF"/>
        </w:rPr>
        <w:t>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w:t>
      </w:r>
      <w:r w:rsidRPr="00732157">
        <w:rPr>
          <w:sz w:val="28"/>
          <w:szCs w:val="28"/>
          <w:shd w:val="clear" w:color="auto" w:fill="FFFFFF"/>
        </w:rPr>
        <w:t>ч. 7 ст. 94</w:t>
      </w:r>
      <w:r w:rsidRPr="00732157">
        <w:rPr>
          <w:color w:val="000000"/>
          <w:sz w:val="28"/>
          <w:szCs w:val="28"/>
          <w:shd w:val="clear" w:color="auto" w:fill="FFFFFF"/>
        </w:rPr>
        <w:t xml:space="preserve"> Закона о контрактной системе, за исключением случая, указанного в </w:t>
      </w:r>
      <w:r w:rsidRPr="00732157">
        <w:rPr>
          <w:sz w:val="28"/>
          <w:szCs w:val="28"/>
          <w:shd w:val="clear" w:color="auto" w:fill="FFFFFF"/>
        </w:rPr>
        <w:t>ч. 8 ст. 30</w:t>
      </w:r>
      <w:r w:rsidRPr="00732157">
        <w:rPr>
          <w:color w:val="000000"/>
          <w:sz w:val="28"/>
          <w:szCs w:val="28"/>
          <w:shd w:val="clear" w:color="auto" w:fill="FFFFFF"/>
        </w:rPr>
        <w:t> Закона о контрактной</w:t>
      </w:r>
      <w:proofErr w:type="gramEnd"/>
      <w:r w:rsidRPr="00732157">
        <w:rPr>
          <w:color w:val="000000"/>
          <w:sz w:val="28"/>
          <w:szCs w:val="28"/>
          <w:shd w:val="clear" w:color="auto" w:fill="FFFFFF"/>
        </w:rPr>
        <w:t xml:space="preserve"> системе,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C94BAB" w:rsidRPr="00732157" w:rsidRDefault="00C94BAB" w:rsidP="00732157">
      <w:pPr>
        <w:widowControl w:val="0"/>
        <w:tabs>
          <w:tab w:val="left" w:pos="709"/>
          <w:tab w:val="left" w:pos="1134"/>
        </w:tabs>
        <w:ind w:firstLine="709"/>
        <w:jc w:val="both"/>
        <w:rPr>
          <w:sz w:val="28"/>
          <w:szCs w:val="28"/>
        </w:rPr>
      </w:pPr>
      <w:r w:rsidRPr="00732157">
        <w:rPr>
          <w:sz w:val="28"/>
          <w:szCs w:val="28"/>
        </w:rPr>
        <w:t>Согласно п. 3.3 проекта контракта Заказчиком установлено следующее: «Оплата услуг производится Заказчиком в сроки, указанные в Приложении № 1 к Контракту («График исполнения контракта»)</w:t>
      </w:r>
      <w:proofErr w:type="gramStart"/>
      <w:r w:rsidRPr="00732157">
        <w:rPr>
          <w:sz w:val="28"/>
          <w:szCs w:val="28"/>
        </w:rPr>
        <w:t>.»</w:t>
      </w:r>
      <w:proofErr w:type="gramEnd"/>
      <w:r w:rsidRPr="00732157">
        <w:rPr>
          <w:sz w:val="28"/>
          <w:szCs w:val="28"/>
        </w:rPr>
        <w:t>.</w:t>
      </w:r>
    </w:p>
    <w:p w:rsidR="0047709B" w:rsidRPr="00732157" w:rsidRDefault="0047709B" w:rsidP="00732157">
      <w:pPr>
        <w:widowControl w:val="0"/>
        <w:tabs>
          <w:tab w:val="left" w:pos="709"/>
          <w:tab w:val="left" w:pos="1134"/>
        </w:tabs>
        <w:ind w:firstLine="709"/>
        <w:jc w:val="both"/>
        <w:rPr>
          <w:sz w:val="28"/>
          <w:szCs w:val="28"/>
        </w:rPr>
      </w:pPr>
      <w:r w:rsidRPr="00732157">
        <w:rPr>
          <w:sz w:val="28"/>
          <w:szCs w:val="28"/>
        </w:rPr>
        <w:t>Вместе с тем, согласно п. 8.6 проекта контракта указано: «Перечень приложений к Контракту</w:t>
      </w:r>
    </w:p>
    <w:p w:rsidR="0047709B" w:rsidRPr="00732157" w:rsidRDefault="0047709B" w:rsidP="00732157">
      <w:pPr>
        <w:widowControl w:val="0"/>
        <w:tabs>
          <w:tab w:val="left" w:pos="709"/>
          <w:tab w:val="left" w:pos="1134"/>
        </w:tabs>
        <w:ind w:firstLine="709"/>
        <w:jc w:val="both"/>
        <w:rPr>
          <w:sz w:val="28"/>
          <w:szCs w:val="28"/>
        </w:rPr>
      </w:pPr>
      <w:r w:rsidRPr="00732157">
        <w:rPr>
          <w:sz w:val="28"/>
          <w:szCs w:val="28"/>
        </w:rPr>
        <w:t xml:space="preserve">8.6.1. Приложение № 1 Техническое задание </w:t>
      </w:r>
    </w:p>
    <w:p w:rsidR="00C94BAB" w:rsidRPr="00732157" w:rsidRDefault="0047709B" w:rsidP="00732157">
      <w:pPr>
        <w:widowControl w:val="0"/>
        <w:tabs>
          <w:tab w:val="left" w:pos="709"/>
          <w:tab w:val="left" w:pos="1134"/>
        </w:tabs>
        <w:ind w:firstLine="709"/>
        <w:jc w:val="both"/>
        <w:rPr>
          <w:sz w:val="28"/>
          <w:szCs w:val="28"/>
        </w:rPr>
      </w:pPr>
      <w:r w:rsidRPr="00732157">
        <w:rPr>
          <w:sz w:val="28"/>
          <w:szCs w:val="28"/>
        </w:rPr>
        <w:lastRenderedPageBreak/>
        <w:t>8.6.2. Приложение № 2 Расчет цены контракта».</w:t>
      </w:r>
    </w:p>
    <w:p w:rsidR="0047709B" w:rsidRPr="00164ADC" w:rsidRDefault="0047709B" w:rsidP="00732157">
      <w:pPr>
        <w:widowControl w:val="0"/>
        <w:tabs>
          <w:tab w:val="left" w:pos="709"/>
          <w:tab w:val="left" w:pos="1134"/>
        </w:tabs>
        <w:ind w:firstLine="709"/>
        <w:jc w:val="both"/>
        <w:rPr>
          <w:sz w:val="28"/>
          <w:szCs w:val="28"/>
          <w:highlight w:val="green"/>
        </w:rPr>
      </w:pPr>
      <w:r w:rsidRPr="00164ADC">
        <w:rPr>
          <w:sz w:val="28"/>
          <w:szCs w:val="28"/>
          <w:highlight w:val="green"/>
        </w:rPr>
        <w:t>Комиссия УФАС установила, что проект контракта не содержит приложение № 1 к контракту «График исполнения контракта</w:t>
      </w:r>
      <w:r w:rsidR="0051676C" w:rsidRPr="00164ADC">
        <w:rPr>
          <w:sz w:val="28"/>
          <w:szCs w:val="28"/>
          <w:highlight w:val="green"/>
        </w:rPr>
        <w:t>» и</w:t>
      </w:r>
      <w:r w:rsidRPr="00164ADC">
        <w:rPr>
          <w:sz w:val="28"/>
          <w:szCs w:val="28"/>
          <w:highlight w:val="green"/>
        </w:rPr>
        <w:t xml:space="preserve"> положения о порядке </w:t>
      </w:r>
      <w:r w:rsidR="0051676C" w:rsidRPr="00164ADC">
        <w:rPr>
          <w:sz w:val="28"/>
          <w:szCs w:val="28"/>
          <w:highlight w:val="green"/>
        </w:rPr>
        <w:t xml:space="preserve">и сроках оплаты оказанных услуг в соответствии с </w:t>
      </w:r>
      <w:proofErr w:type="gramStart"/>
      <w:r w:rsidR="0051676C" w:rsidRPr="00164ADC">
        <w:rPr>
          <w:sz w:val="28"/>
          <w:szCs w:val="28"/>
          <w:highlight w:val="green"/>
        </w:rPr>
        <w:t>ч</w:t>
      </w:r>
      <w:proofErr w:type="gramEnd"/>
      <w:r w:rsidR="0051676C" w:rsidRPr="00164ADC">
        <w:rPr>
          <w:sz w:val="28"/>
          <w:szCs w:val="28"/>
          <w:highlight w:val="green"/>
        </w:rPr>
        <w:t>. 13.1 ст. 34 Закона о контрактной системе, что противоречит ч. 13 ст. 34 Закона о контрактной системе.</w:t>
      </w:r>
    </w:p>
    <w:p w:rsidR="0051676C" w:rsidRPr="00732157" w:rsidRDefault="0051676C" w:rsidP="00732157">
      <w:pPr>
        <w:widowControl w:val="0"/>
        <w:tabs>
          <w:tab w:val="left" w:pos="709"/>
          <w:tab w:val="left" w:pos="1134"/>
        </w:tabs>
        <w:ind w:firstLine="709"/>
        <w:jc w:val="both"/>
        <w:rPr>
          <w:sz w:val="28"/>
          <w:szCs w:val="28"/>
        </w:rPr>
      </w:pPr>
      <w:r w:rsidRPr="00164ADC">
        <w:rPr>
          <w:sz w:val="28"/>
          <w:szCs w:val="28"/>
          <w:highlight w:val="green"/>
        </w:rPr>
        <w:t>Следовательно, в данной части жалоба признана обоснованной.</w:t>
      </w:r>
    </w:p>
    <w:p w:rsidR="0051676C" w:rsidRPr="00732157" w:rsidRDefault="0051676C" w:rsidP="00732157">
      <w:pPr>
        <w:widowControl w:val="0"/>
        <w:tabs>
          <w:tab w:val="left" w:pos="709"/>
          <w:tab w:val="left" w:pos="1134"/>
        </w:tabs>
        <w:ind w:firstLine="709"/>
        <w:jc w:val="both"/>
        <w:rPr>
          <w:sz w:val="28"/>
          <w:szCs w:val="28"/>
        </w:rPr>
      </w:pPr>
      <w:r w:rsidRPr="00732157">
        <w:rPr>
          <w:sz w:val="28"/>
          <w:szCs w:val="28"/>
        </w:rPr>
        <w:t>Заявитель в жалобе указал на установление в документации о закупке требований к участникам закупки и требований к содержанию второй части заявки на участие в аукционе не в соответствии с законодательством о контрактной системе.</w:t>
      </w:r>
    </w:p>
    <w:p w:rsidR="0051676C" w:rsidRPr="00732157" w:rsidRDefault="0051676C" w:rsidP="00732157">
      <w:pPr>
        <w:widowControl w:val="0"/>
        <w:tabs>
          <w:tab w:val="left" w:pos="709"/>
          <w:tab w:val="left" w:pos="1134"/>
        </w:tabs>
        <w:ind w:firstLine="709"/>
        <w:jc w:val="both"/>
        <w:rPr>
          <w:sz w:val="28"/>
          <w:szCs w:val="28"/>
        </w:rPr>
      </w:pPr>
      <w:proofErr w:type="gramStart"/>
      <w:r w:rsidRPr="00732157">
        <w:rPr>
          <w:sz w:val="28"/>
          <w:szCs w:val="28"/>
        </w:rPr>
        <w:t xml:space="preserve">В соответствии с п. 7 ч. 1 ст. 31 Закона о контрактной системе при осуществлении закупки заказчик устанавливает следующее единое требование к участникам закупки: </w:t>
      </w:r>
      <w:r w:rsidRPr="00732157">
        <w:rPr>
          <w:color w:val="000000"/>
          <w:sz w:val="28"/>
          <w:szCs w:val="28"/>
          <w:shd w:val="clear" w:color="auto" w:fill="FFFFFF"/>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w:t>
      </w:r>
      <w:proofErr w:type="gramEnd"/>
      <w:r w:rsidRPr="00732157">
        <w:rPr>
          <w:rStyle w:val="apple-converted-space"/>
          <w:color w:val="000000"/>
          <w:sz w:val="28"/>
          <w:szCs w:val="28"/>
          <w:shd w:val="clear" w:color="auto" w:fill="FFFFFF"/>
        </w:rPr>
        <w:t> </w:t>
      </w:r>
      <w:proofErr w:type="gramStart"/>
      <w:r w:rsidRPr="00732157">
        <w:rPr>
          <w:sz w:val="28"/>
          <w:szCs w:val="28"/>
          <w:shd w:val="clear" w:color="auto" w:fill="FFFFFF"/>
        </w:rPr>
        <w:t>статьями 289</w:t>
      </w:r>
      <w:r w:rsidRPr="00732157">
        <w:rPr>
          <w:color w:val="000000"/>
          <w:sz w:val="28"/>
          <w:szCs w:val="28"/>
          <w:shd w:val="clear" w:color="auto" w:fill="FFFFFF"/>
        </w:rPr>
        <w:t>,</w:t>
      </w:r>
      <w:r w:rsidRPr="00732157">
        <w:rPr>
          <w:rStyle w:val="apple-converted-space"/>
          <w:color w:val="000000"/>
          <w:sz w:val="28"/>
          <w:szCs w:val="28"/>
          <w:shd w:val="clear" w:color="auto" w:fill="FFFFFF"/>
        </w:rPr>
        <w:t> </w:t>
      </w:r>
      <w:r w:rsidRPr="00732157">
        <w:rPr>
          <w:sz w:val="28"/>
          <w:szCs w:val="28"/>
          <w:shd w:val="clear" w:color="auto" w:fill="FFFFFF"/>
        </w:rPr>
        <w:t>290</w:t>
      </w:r>
      <w:r w:rsidRPr="00732157">
        <w:rPr>
          <w:color w:val="000000"/>
          <w:sz w:val="28"/>
          <w:szCs w:val="28"/>
          <w:shd w:val="clear" w:color="auto" w:fill="FFFFFF"/>
        </w:rPr>
        <w:t>,</w:t>
      </w:r>
      <w:r w:rsidRPr="00732157">
        <w:rPr>
          <w:rStyle w:val="apple-converted-space"/>
          <w:color w:val="000000"/>
          <w:sz w:val="28"/>
          <w:szCs w:val="28"/>
          <w:shd w:val="clear" w:color="auto" w:fill="FFFFFF"/>
        </w:rPr>
        <w:t> </w:t>
      </w:r>
      <w:r w:rsidRPr="00732157">
        <w:rPr>
          <w:sz w:val="28"/>
          <w:szCs w:val="28"/>
          <w:shd w:val="clear" w:color="auto" w:fill="FFFFFF"/>
        </w:rPr>
        <w:t>291</w:t>
      </w:r>
      <w:r w:rsidRPr="00732157">
        <w:rPr>
          <w:color w:val="000000"/>
          <w:sz w:val="28"/>
          <w:szCs w:val="28"/>
          <w:shd w:val="clear" w:color="auto" w:fill="FFFFFF"/>
        </w:rPr>
        <w:t>,</w:t>
      </w:r>
      <w:r w:rsidRPr="00732157">
        <w:rPr>
          <w:rStyle w:val="apple-converted-space"/>
          <w:color w:val="000000"/>
          <w:sz w:val="28"/>
          <w:szCs w:val="28"/>
          <w:shd w:val="clear" w:color="auto" w:fill="FFFFFF"/>
        </w:rPr>
        <w:t> </w:t>
      </w:r>
      <w:r w:rsidRPr="00732157">
        <w:rPr>
          <w:sz w:val="28"/>
          <w:szCs w:val="28"/>
          <w:shd w:val="clear" w:color="auto" w:fill="FFFFFF"/>
        </w:rPr>
        <w:t>291.1</w:t>
      </w:r>
      <w:r w:rsidRPr="00732157">
        <w:rPr>
          <w:rStyle w:val="apple-converted-space"/>
          <w:color w:val="000000"/>
          <w:sz w:val="28"/>
          <w:szCs w:val="28"/>
          <w:shd w:val="clear" w:color="auto" w:fill="FFFFFF"/>
        </w:rPr>
        <w:t> </w:t>
      </w:r>
      <w:r w:rsidRPr="00732157">
        <w:rPr>
          <w:color w:val="000000"/>
          <w:sz w:val="28"/>
          <w:szCs w:val="28"/>
          <w:shd w:val="clear" w:color="auto" w:fill="FFFFFF"/>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732157">
        <w:rPr>
          <w:sz w:val="28"/>
          <w:szCs w:val="28"/>
        </w:rPr>
        <w:t>.</w:t>
      </w:r>
      <w:proofErr w:type="gramEnd"/>
    </w:p>
    <w:p w:rsidR="0051676C" w:rsidRPr="00732157" w:rsidRDefault="0051676C" w:rsidP="00732157">
      <w:pPr>
        <w:pStyle w:val="11"/>
        <w:shd w:val="clear" w:color="auto" w:fill="auto"/>
        <w:tabs>
          <w:tab w:val="left" w:pos="1134"/>
        </w:tabs>
        <w:spacing w:after="0" w:line="240" w:lineRule="auto"/>
        <w:ind w:firstLine="709"/>
        <w:jc w:val="both"/>
        <w:rPr>
          <w:sz w:val="28"/>
          <w:szCs w:val="28"/>
          <w:shd w:val="clear" w:color="auto" w:fill="FFFFFF"/>
        </w:rPr>
      </w:pPr>
      <w:proofErr w:type="gramStart"/>
      <w:r w:rsidRPr="00732157">
        <w:rPr>
          <w:sz w:val="28"/>
          <w:szCs w:val="28"/>
        </w:rPr>
        <w:t>В соответствии с п. 7.1 ч. 1 ст. 31 Закона о контрактной системе п</w:t>
      </w:r>
      <w:r w:rsidRPr="00732157">
        <w:rPr>
          <w:sz w:val="28"/>
          <w:szCs w:val="28"/>
          <w:shd w:val="clear" w:color="auto" w:fill="FFFFFF"/>
        </w:rPr>
        <w:t>ри осуществлении закупки заказчик устанавливает следующее единое требование к участникам закупки: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 19.28 Кодекса Российской Федерации об административных правонарушениях.</w:t>
      </w:r>
      <w:proofErr w:type="gramEnd"/>
    </w:p>
    <w:p w:rsidR="0051676C" w:rsidRPr="00732157" w:rsidRDefault="0051676C" w:rsidP="00732157">
      <w:pPr>
        <w:widowControl w:val="0"/>
        <w:tabs>
          <w:tab w:val="left" w:pos="142"/>
          <w:tab w:val="left" w:pos="1134"/>
        </w:tabs>
        <w:autoSpaceDE w:val="0"/>
        <w:autoSpaceDN w:val="0"/>
        <w:adjustRightInd w:val="0"/>
        <w:ind w:firstLine="709"/>
        <w:jc w:val="both"/>
        <w:rPr>
          <w:sz w:val="28"/>
          <w:szCs w:val="28"/>
          <w:shd w:val="clear" w:color="auto" w:fill="FFFFFF"/>
        </w:rPr>
      </w:pPr>
      <w:proofErr w:type="gramStart"/>
      <w:r w:rsidRPr="00732157">
        <w:rPr>
          <w:sz w:val="28"/>
          <w:szCs w:val="28"/>
        </w:rPr>
        <w:t>В соответствии с п. 2 ч. 5 ст. 66 Закона о контрактной системе вторая часть заявки на участие в аукционе должна содержать документы, подтверждающие соответствие участника такого аукциона требованиям, установленным п. 1 ч. 1, ч.ч. 2 и 2.1 ст. 31 (при наличии таких требований) Закона о контрактной системе, или копии этих документов, а также декларацию о соответствии участника такого</w:t>
      </w:r>
      <w:proofErr w:type="gramEnd"/>
      <w:r w:rsidRPr="00732157">
        <w:rPr>
          <w:sz w:val="28"/>
          <w:szCs w:val="28"/>
        </w:rPr>
        <w:t xml:space="preserve"> аукциона требованиям, установленным            </w:t>
      </w:r>
      <w:r w:rsidRPr="00732157">
        <w:rPr>
          <w:b/>
          <w:sz w:val="28"/>
          <w:szCs w:val="28"/>
        </w:rPr>
        <w:t>п.п. 3-9 ч. 1 ст. 31</w:t>
      </w:r>
      <w:r w:rsidRPr="00732157">
        <w:rPr>
          <w:sz w:val="28"/>
          <w:szCs w:val="28"/>
        </w:rPr>
        <w:t xml:space="preserve"> Закона о контрактной системе.</w:t>
      </w:r>
    </w:p>
    <w:p w:rsidR="0051676C" w:rsidRPr="00732157" w:rsidRDefault="00893FA0" w:rsidP="00732157">
      <w:pPr>
        <w:widowControl w:val="0"/>
        <w:tabs>
          <w:tab w:val="left" w:pos="709"/>
          <w:tab w:val="left" w:pos="1134"/>
        </w:tabs>
        <w:ind w:firstLine="709"/>
        <w:jc w:val="both"/>
        <w:rPr>
          <w:sz w:val="28"/>
          <w:szCs w:val="28"/>
        </w:rPr>
      </w:pPr>
      <w:r w:rsidRPr="00732157">
        <w:rPr>
          <w:sz w:val="28"/>
          <w:szCs w:val="28"/>
        </w:rPr>
        <w:t xml:space="preserve">Согласно Части </w:t>
      </w:r>
      <w:r w:rsidRPr="00732157">
        <w:rPr>
          <w:sz w:val="28"/>
          <w:szCs w:val="28"/>
          <w:lang w:val="en-US"/>
        </w:rPr>
        <w:t>II</w:t>
      </w:r>
      <w:r w:rsidRPr="00732157">
        <w:rPr>
          <w:sz w:val="28"/>
          <w:szCs w:val="28"/>
        </w:rPr>
        <w:t xml:space="preserve"> документации о закупке Заказчиком установлено следующее: «Требования к лицам, осуществляющим поставки товаров, выполнение работ, оказание услуг, являющихся предметом контракта: Участник должен соответствовать требованиям к участникам закупки, определенные пунктами 3 – 5, 7, 9,10 части 1 стати 31 Закона</w:t>
      </w:r>
      <w:proofErr w:type="gramStart"/>
      <w:r w:rsidRPr="00732157">
        <w:rPr>
          <w:sz w:val="28"/>
          <w:szCs w:val="28"/>
        </w:rPr>
        <w:t>.».</w:t>
      </w:r>
      <w:proofErr w:type="gramEnd"/>
    </w:p>
    <w:p w:rsidR="00893FA0" w:rsidRPr="00732157" w:rsidRDefault="00893FA0" w:rsidP="00732157">
      <w:pPr>
        <w:widowControl w:val="0"/>
        <w:tabs>
          <w:tab w:val="left" w:pos="709"/>
          <w:tab w:val="left" w:pos="1134"/>
        </w:tabs>
        <w:ind w:firstLine="709"/>
        <w:jc w:val="both"/>
        <w:rPr>
          <w:sz w:val="28"/>
          <w:szCs w:val="28"/>
        </w:rPr>
      </w:pPr>
      <w:r w:rsidRPr="00732157">
        <w:rPr>
          <w:sz w:val="28"/>
          <w:szCs w:val="28"/>
        </w:rPr>
        <w:t xml:space="preserve">Таким образом, Заказчиком не установлено </w:t>
      </w:r>
      <w:r w:rsidR="009564E9" w:rsidRPr="00732157">
        <w:rPr>
          <w:sz w:val="28"/>
          <w:szCs w:val="28"/>
        </w:rPr>
        <w:t>требование к участникам закупки о соответствии участников закупки п. 7.1 ч. 1 ст. 31 Закона о контрактной системе.</w:t>
      </w:r>
    </w:p>
    <w:p w:rsidR="009564E9" w:rsidRPr="00732157" w:rsidRDefault="009564E9" w:rsidP="00732157">
      <w:pPr>
        <w:widowControl w:val="0"/>
        <w:tabs>
          <w:tab w:val="left" w:pos="709"/>
          <w:tab w:val="left" w:pos="1134"/>
        </w:tabs>
        <w:ind w:firstLine="709"/>
        <w:jc w:val="both"/>
        <w:rPr>
          <w:sz w:val="28"/>
          <w:szCs w:val="28"/>
        </w:rPr>
      </w:pPr>
      <w:r w:rsidRPr="00164ADC">
        <w:rPr>
          <w:sz w:val="28"/>
          <w:szCs w:val="28"/>
          <w:highlight w:val="cyan"/>
        </w:rPr>
        <w:t xml:space="preserve">Согласно Части </w:t>
      </w:r>
      <w:r w:rsidRPr="00164ADC">
        <w:rPr>
          <w:sz w:val="28"/>
          <w:szCs w:val="28"/>
          <w:highlight w:val="cyan"/>
          <w:lang w:val="en-US"/>
        </w:rPr>
        <w:t>II</w:t>
      </w:r>
      <w:r w:rsidRPr="00164ADC">
        <w:rPr>
          <w:sz w:val="28"/>
          <w:szCs w:val="28"/>
          <w:highlight w:val="cyan"/>
        </w:rPr>
        <w:t xml:space="preserve"> документации о закупке Заказчиком установлено следующее требование к содержанию второй части заявки на участие в аукционе: «Вторая часть заявки на участие в электронном аукционе должна содержать следующие документы и информацию: Декларация о соответствии участника закупки требованиям, установленным пунктами 3 – 5, 7, 9,10 части 1 статьи 31 Закона</w:t>
      </w:r>
      <w:proofErr w:type="gramStart"/>
      <w:r w:rsidRPr="00164ADC">
        <w:rPr>
          <w:sz w:val="28"/>
          <w:szCs w:val="28"/>
          <w:highlight w:val="cyan"/>
        </w:rPr>
        <w:t>.».</w:t>
      </w:r>
      <w:proofErr w:type="gramEnd"/>
    </w:p>
    <w:p w:rsidR="009564E9" w:rsidRPr="00164ADC" w:rsidRDefault="009564E9" w:rsidP="00732157">
      <w:pPr>
        <w:widowControl w:val="0"/>
        <w:tabs>
          <w:tab w:val="left" w:pos="709"/>
          <w:tab w:val="left" w:pos="1134"/>
        </w:tabs>
        <w:ind w:firstLine="709"/>
        <w:jc w:val="both"/>
        <w:rPr>
          <w:sz w:val="28"/>
          <w:szCs w:val="28"/>
          <w:highlight w:val="green"/>
        </w:rPr>
      </w:pPr>
      <w:r w:rsidRPr="00164ADC">
        <w:rPr>
          <w:sz w:val="28"/>
          <w:szCs w:val="28"/>
          <w:highlight w:val="green"/>
        </w:rPr>
        <w:t>Таким образом, Заказчиком не установлено требование о декларировании участниками закупки во второй части заявки соответствия п. 7.1 ч. 1 ст. 31 Закона о контрактной системе.</w:t>
      </w:r>
    </w:p>
    <w:p w:rsidR="009564E9" w:rsidRPr="00732157" w:rsidRDefault="009564E9" w:rsidP="00732157">
      <w:pPr>
        <w:widowControl w:val="0"/>
        <w:tabs>
          <w:tab w:val="left" w:pos="709"/>
          <w:tab w:val="left" w:pos="1134"/>
        </w:tabs>
        <w:ind w:firstLine="709"/>
        <w:jc w:val="both"/>
        <w:rPr>
          <w:sz w:val="28"/>
          <w:szCs w:val="28"/>
        </w:rPr>
      </w:pPr>
      <w:r w:rsidRPr="00164ADC">
        <w:rPr>
          <w:sz w:val="28"/>
          <w:szCs w:val="28"/>
          <w:highlight w:val="green"/>
        </w:rPr>
        <w:t>В действиях Заказчика выявлены нарушения п. 7.1. ч. 1 ст. 31, п. 2 ч. 5 ст. 66 Закона о контрактной системе.</w:t>
      </w:r>
    </w:p>
    <w:p w:rsidR="009564E9" w:rsidRPr="00732157" w:rsidRDefault="009564E9" w:rsidP="00732157">
      <w:pPr>
        <w:widowControl w:val="0"/>
        <w:tabs>
          <w:tab w:val="left" w:pos="709"/>
          <w:tab w:val="left" w:pos="1134"/>
        </w:tabs>
        <w:ind w:firstLine="709"/>
        <w:jc w:val="both"/>
        <w:rPr>
          <w:sz w:val="28"/>
          <w:szCs w:val="28"/>
        </w:rPr>
      </w:pPr>
      <w:r w:rsidRPr="00164ADC">
        <w:rPr>
          <w:sz w:val="28"/>
          <w:szCs w:val="28"/>
          <w:highlight w:val="green"/>
        </w:rPr>
        <w:t>Следовательно, в данной части жалоба признана обоснованной.</w:t>
      </w:r>
    </w:p>
    <w:p w:rsidR="009564E9" w:rsidRPr="00732157" w:rsidRDefault="009564E9" w:rsidP="00732157">
      <w:pPr>
        <w:widowControl w:val="0"/>
        <w:tabs>
          <w:tab w:val="left" w:pos="709"/>
          <w:tab w:val="left" w:pos="1134"/>
        </w:tabs>
        <w:ind w:firstLine="709"/>
        <w:jc w:val="both"/>
        <w:rPr>
          <w:sz w:val="28"/>
          <w:szCs w:val="28"/>
        </w:rPr>
      </w:pPr>
      <w:r w:rsidRPr="00732157">
        <w:rPr>
          <w:sz w:val="28"/>
          <w:szCs w:val="28"/>
        </w:rPr>
        <w:t>Заявитель в жалобе указал на указание в документации о закупке различных наименований объекта закупки, что противоречит законодательству о контрактной системе.</w:t>
      </w:r>
    </w:p>
    <w:p w:rsidR="009564E9" w:rsidRPr="004C0734" w:rsidRDefault="009564E9" w:rsidP="00732157">
      <w:pPr>
        <w:widowControl w:val="0"/>
        <w:ind w:firstLine="709"/>
        <w:jc w:val="both"/>
        <w:rPr>
          <w:bCs/>
          <w:sz w:val="28"/>
          <w:szCs w:val="28"/>
          <w:highlight w:val="cyan"/>
        </w:rPr>
      </w:pPr>
      <w:proofErr w:type="gramStart"/>
      <w:r w:rsidRPr="004C0734">
        <w:rPr>
          <w:bCs/>
          <w:sz w:val="28"/>
          <w:szCs w:val="28"/>
          <w:highlight w:val="cyan"/>
        </w:rPr>
        <w:t xml:space="preserve">В соответствии с п. 2 ст. 42 Закона о контрактной системе </w:t>
      </w:r>
      <w:r w:rsidRPr="004C0734">
        <w:rPr>
          <w:color w:val="000000"/>
          <w:sz w:val="28"/>
          <w:szCs w:val="28"/>
          <w:highlight w:val="cyan"/>
          <w:shd w:val="clear" w:color="auto" w:fill="FFFFFF"/>
        </w:rPr>
        <w:t xml:space="preserve">в извещении об осуществлении закупки должна содержаться, если иное не предусмотрено настоящим Законом о контрактной системе, следующая информация: </w:t>
      </w:r>
      <w:r w:rsidRPr="004C0734">
        <w:rPr>
          <w:b/>
          <w:color w:val="000000"/>
          <w:sz w:val="28"/>
          <w:szCs w:val="28"/>
          <w:highlight w:val="cyan"/>
          <w:shd w:val="clear" w:color="auto" w:fill="FFFFFF"/>
        </w:rPr>
        <w:t xml:space="preserve">краткое изложение условий контракта, содержащее наименование и описание объекта </w:t>
      </w:r>
      <w:r w:rsidRPr="004C0734">
        <w:rPr>
          <w:color w:val="000000"/>
          <w:sz w:val="28"/>
          <w:szCs w:val="28"/>
          <w:highlight w:val="cyan"/>
          <w:shd w:val="clear" w:color="auto" w:fill="FFFFFF"/>
        </w:rPr>
        <w:t>закупки с учетом требований, предусмотренных </w:t>
      </w:r>
      <w:r w:rsidRPr="004C0734">
        <w:rPr>
          <w:sz w:val="28"/>
          <w:szCs w:val="28"/>
          <w:highlight w:val="cyan"/>
          <w:shd w:val="clear" w:color="auto" w:fill="FFFFFF"/>
        </w:rPr>
        <w:t>ст. 33</w:t>
      </w:r>
      <w:r w:rsidRPr="004C0734">
        <w:rPr>
          <w:color w:val="000000"/>
          <w:sz w:val="28"/>
          <w:szCs w:val="28"/>
          <w:highlight w:val="cyan"/>
          <w:shd w:val="clear" w:color="auto" w:fill="FFFFFF"/>
        </w:rPr>
        <w:t> Закона о контрактной системе, информацию о количестве и месте доставки товара, являющегося предметом контракта, месте</w:t>
      </w:r>
      <w:proofErr w:type="gramEnd"/>
      <w:r w:rsidRPr="004C0734">
        <w:rPr>
          <w:color w:val="000000"/>
          <w:sz w:val="28"/>
          <w:szCs w:val="28"/>
          <w:highlight w:val="cyan"/>
          <w:shd w:val="clear" w:color="auto" w:fill="FFFFFF"/>
        </w:rPr>
        <w:t xml:space="preserve">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0C257C" w:rsidRPr="004C0734" w:rsidRDefault="000C257C" w:rsidP="00732157">
      <w:pPr>
        <w:widowControl w:val="0"/>
        <w:shd w:val="clear" w:color="auto" w:fill="FFFFFF"/>
        <w:ind w:firstLine="709"/>
        <w:jc w:val="both"/>
        <w:rPr>
          <w:rStyle w:val="blk"/>
          <w:color w:val="000000"/>
          <w:sz w:val="28"/>
          <w:szCs w:val="28"/>
          <w:highlight w:val="cyan"/>
        </w:rPr>
      </w:pPr>
      <w:r w:rsidRPr="004C0734">
        <w:rPr>
          <w:sz w:val="28"/>
          <w:szCs w:val="28"/>
          <w:highlight w:val="cyan"/>
        </w:rPr>
        <w:t xml:space="preserve">В соответствии с п. 1 ч. 1 ст. 64 Закона о контрактной системе </w:t>
      </w:r>
      <w:proofErr w:type="gramStart"/>
      <w:r w:rsidRPr="004C0734">
        <w:rPr>
          <w:rStyle w:val="blk"/>
          <w:color w:val="000000"/>
          <w:sz w:val="28"/>
          <w:szCs w:val="28"/>
          <w:highlight w:val="cyan"/>
        </w:rPr>
        <w:t>документация</w:t>
      </w:r>
      <w:proofErr w:type="gramEnd"/>
      <w:r w:rsidRPr="004C0734">
        <w:rPr>
          <w:rStyle w:val="blk"/>
          <w:color w:val="000000"/>
          <w:sz w:val="28"/>
          <w:szCs w:val="28"/>
          <w:highlight w:val="cyan"/>
        </w:rPr>
        <w:t xml:space="preserve"> об электронном аукционе наряду с информацией, указанной в извещении о проведении такого аукциона, должна содержать </w:t>
      </w:r>
      <w:bookmarkStart w:id="0" w:name="dst100822"/>
      <w:bookmarkEnd w:id="0"/>
      <w:r w:rsidRPr="004C0734">
        <w:rPr>
          <w:rStyle w:val="blk"/>
          <w:b/>
          <w:color w:val="000000"/>
          <w:sz w:val="28"/>
          <w:szCs w:val="28"/>
          <w:highlight w:val="cyan"/>
        </w:rPr>
        <w:t>наименование и описание объекта закупки</w:t>
      </w:r>
      <w:r w:rsidRPr="004C0734">
        <w:rPr>
          <w:rStyle w:val="blk"/>
          <w:color w:val="000000"/>
          <w:sz w:val="28"/>
          <w:szCs w:val="28"/>
          <w:highlight w:val="cyan"/>
        </w:rPr>
        <w:t xml:space="preserve"> и условия контракта в соответствии со ст. 33 Закона о контрактной системе, в том числе обоснование начальной (максимальной) цены контракта.</w:t>
      </w:r>
    </w:p>
    <w:p w:rsidR="000C257C" w:rsidRPr="004C0734" w:rsidRDefault="000C257C" w:rsidP="00732157">
      <w:pPr>
        <w:widowControl w:val="0"/>
        <w:shd w:val="clear" w:color="auto" w:fill="FFFFFF"/>
        <w:ind w:firstLine="709"/>
        <w:jc w:val="both"/>
        <w:rPr>
          <w:color w:val="000000"/>
          <w:sz w:val="28"/>
          <w:szCs w:val="28"/>
          <w:highlight w:val="cyan"/>
        </w:rPr>
      </w:pPr>
      <w:r w:rsidRPr="004C0734">
        <w:rPr>
          <w:color w:val="000000"/>
          <w:sz w:val="28"/>
          <w:szCs w:val="28"/>
          <w:highlight w:val="cyan"/>
        </w:rPr>
        <w:t xml:space="preserve">Согласно извещению, титульному листу и Части </w:t>
      </w:r>
      <w:r w:rsidRPr="004C0734">
        <w:rPr>
          <w:color w:val="000000"/>
          <w:sz w:val="28"/>
          <w:szCs w:val="28"/>
          <w:highlight w:val="cyan"/>
          <w:lang w:val="en-US"/>
        </w:rPr>
        <w:t>II</w:t>
      </w:r>
      <w:r w:rsidRPr="004C0734">
        <w:rPr>
          <w:color w:val="000000"/>
          <w:sz w:val="28"/>
          <w:szCs w:val="28"/>
          <w:highlight w:val="cyan"/>
        </w:rPr>
        <w:t xml:space="preserve"> документации о закупке Заказчиком указано следующее наименование объекта закупки: «Оказание услуг по дезинфекции и камерному обеззараживанию постельных комплектов на 2018 год».</w:t>
      </w:r>
    </w:p>
    <w:p w:rsidR="000C257C" w:rsidRPr="004C0734" w:rsidRDefault="00430883" w:rsidP="00732157">
      <w:pPr>
        <w:widowControl w:val="0"/>
        <w:shd w:val="clear" w:color="auto" w:fill="FFFFFF"/>
        <w:ind w:firstLine="709"/>
        <w:jc w:val="both"/>
        <w:rPr>
          <w:color w:val="000000"/>
          <w:sz w:val="28"/>
          <w:szCs w:val="28"/>
          <w:highlight w:val="cyan"/>
        </w:rPr>
      </w:pPr>
      <w:r w:rsidRPr="004C0734">
        <w:rPr>
          <w:color w:val="000000"/>
          <w:sz w:val="28"/>
          <w:szCs w:val="28"/>
          <w:highlight w:val="cyan"/>
        </w:rPr>
        <w:t xml:space="preserve">Вместе с тем, согласно Части </w:t>
      </w:r>
      <w:r w:rsidRPr="004C0734">
        <w:rPr>
          <w:color w:val="000000"/>
          <w:sz w:val="28"/>
          <w:szCs w:val="28"/>
          <w:highlight w:val="cyan"/>
          <w:lang w:val="en-US"/>
        </w:rPr>
        <w:t>III</w:t>
      </w:r>
      <w:r w:rsidRPr="004C0734">
        <w:rPr>
          <w:color w:val="000000"/>
          <w:sz w:val="28"/>
          <w:szCs w:val="28"/>
          <w:highlight w:val="cyan"/>
        </w:rPr>
        <w:t xml:space="preserve"> документации о закупке Заказчиком указано следующее: «Наименование объекта закупки: Камерное обеззараживание вещей.  «Комплекс услуг по проведению санитарно-противоэпидемических (профилактических) мероприятий по профилактике инфекционных заболеваний и обеспечению санитарно-эпидемиологического благополучия путем камерного обеззараживания вещей (матрасы, подушки) по паровоздушному методу».</w:t>
      </w:r>
    </w:p>
    <w:p w:rsidR="00430883" w:rsidRPr="004C0734" w:rsidRDefault="00430883" w:rsidP="00732157">
      <w:pPr>
        <w:widowControl w:val="0"/>
        <w:shd w:val="clear" w:color="auto" w:fill="FFFFFF"/>
        <w:ind w:firstLine="709"/>
        <w:jc w:val="both"/>
        <w:rPr>
          <w:color w:val="000000"/>
          <w:sz w:val="28"/>
          <w:szCs w:val="28"/>
          <w:highlight w:val="cyan"/>
        </w:rPr>
      </w:pPr>
      <w:r w:rsidRPr="004C0734">
        <w:rPr>
          <w:color w:val="000000"/>
          <w:sz w:val="28"/>
          <w:szCs w:val="28"/>
          <w:highlight w:val="cyan"/>
        </w:rPr>
        <w:t>Согласно Приложению № 1 к Техническому заданию «Обоснование начальной (максимальной) цены контракта (НМЦК) методом сопоставимых рыночных цен (анализ рынка)» Заказчиком указано следующее: «Наименование услуги: Оказание услуг по аэрозольной дезинфекции постельных комплектов».</w:t>
      </w:r>
    </w:p>
    <w:p w:rsidR="00430883" w:rsidRPr="00732157" w:rsidRDefault="00430883" w:rsidP="00732157">
      <w:pPr>
        <w:widowControl w:val="0"/>
        <w:shd w:val="clear" w:color="auto" w:fill="FFFFFF"/>
        <w:ind w:firstLine="709"/>
        <w:jc w:val="both"/>
        <w:rPr>
          <w:color w:val="000000"/>
          <w:sz w:val="28"/>
          <w:szCs w:val="28"/>
        </w:rPr>
      </w:pPr>
      <w:r w:rsidRPr="004C0734">
        <w:rPr>
          <w:color w:val="000000"/>
          <w:sz w:val="28"/>
          <w:szCs w:val="28"/>
          <w:highlight w:val="cyan"/>
        </w:rPr>
        <w:t>Таким образом, Заказчиком в документации о закупке установлены противоречивые сведения о наименовании объекта закупки.</w:t>
      </w:r>
    </w:p>
    <w:p w:rsidR="00430883" w:rsidRPr="004C0734" w:rsidRDefault="00430883" w:rsidP="00732157">
      <w:pPr>
        <w:widowControl w:val="0"/>
        <w:shd w:val="clear" w:color="auto" w:fill="FFFFFF"/>
        <w:ind w:firstLine="709"/>
        <w:jc w:val="both"/>
        <w:rPr>
          <w:color w:val="000000"/>
          <w:sz w:val="28"/>
          <w:szCs w:val="28"/>
          <w:highlight w:val="green"/>
        </w:rPr>
      </w:pPr>
      <w:r w:rsidRPr="004C0734">
        <w:rPr>
          <w:color w:val="000000"/>
          <w:sz w:val="28"/>
          <w:szCs w:val="28"/>
          <w:highlight w:val="green"/>
        </w:rPr>
        <w:t>В действиях Заказчика выявлено нарушение п. 1 ч. 1 ст. 64 Закона о контрактной системе.</w:t>
      </w:r>
    </w:p>
    <w:p w:rsidR="00430883" w:rsidRPr="00732157" w:rsidRDefault="00430883" w:rsidP="00732157">
      <w:pPr>
        <w:widowControl w:val="0"/>
        <w:shd w:val="clear" w:color="auto" w:fill="FFFFFF"/>
        <w:ind w:firstLine="709"/>
        <w:jc w:val="both"/>
        <w:rPr>
          <w:color w:val="000000"/>
          <w:sz w:val="28"/>
          <w:szCs w:val="28"/>
        </w:rPr>
      </w:pPr>
      <w:r w:rsidRPr="004C0734">
        <w:rPr>
          <w:color w:val="000000"/>
          <w:sz w:val="28"/>
          <w:szCs w:val="28"/>
          <w:highlight w:val="green"/>
        </w:rPr>
        <w:t>Следовательно, в данной части жалоба признана обоснованной.</w:t>
      </w:r>
      <w:bookmarkStart w:id="1" w:name="_GoBack"/>
      <w:bookmarkEnd w:id="1"/>
    </w:p>
    <w:p w:rsidR="00B63FCB" w:rsidRPr="00732157" w:rsidRDefault="00430883" w:rsidP="00732157">
      <w:pPr>
        <w:widowControl w:val="0"/>
        <w:tabs>
          <w:tab w:val="left" w:pos="709"/>
          <w:tab w:val="left" w:pos="1134"/>
        </w:tabs>
        <w:ind w:firstLine="709"/>
        <w:jc w:val="both"/>
        <w:rPr>
          <w:sz w:val="28"/>
          <w:szCs w:val="28"/>
        </w:rPr>
      </w:pPr>
      <w:r w:rsidRPr="00732157">
        <w:rPr>
          <w:color w:val="000000"/>
          <w:sz w:val="28"/>
          <w:szCs w:val="28"/>
        </w:rPr>
        <w:t xml:space="preserve">Заявитель в жалобе указал на отсутствие в документации о закупке требований к участникам закупки в соответствии с п. 1 ч. 1 ст. 31 Закона о контрактной </w:t>
      </w:r>
      <w:proofErr w:type="gramStart"/>
      <w:r w:rsidRPr="00732157">
        <w:rPr>
          <w:color w:val="000000"/>
          <w:sz w:val="28"/>
          <w:szCs w:val="28"/>
        </w:rPr>
        <w:t>системе</w:t>
      </w:r>
      <w:proofErr w:type="gramEnd"/>
      <w:r w:rsidR="00067577" w:rsidRPr="00732157">
        <w:rPr>
          <w:color w:val="000000"/>
          <w:sz w:val="28"/>
          <w:szCs w:val="28"/>
        </w:rPr>
        <w:t xml:space="preserve"> о наличии лицензии на </w:t>
      </w:r>
      <w:r w:rsidR="00067577" w:rsidRPr="00732157">
        <w:rPr>
          <w:sz w:val="28"/>
          <w:szCs w:val="28"/>
        </w:rPr>
        <w:t xml:space="preserve">осуществление медицинской деятельности по </w:t>
      </w:r>
      <w:proofErr w:type="spellStart"/>
      <w:r w:rsidR="00067577" w:rsidRPr="00732157">
        <w:rPr>
          <w:sz w:val="28"/>
          <w:szCs w:val="28"/>
        </w:rPr>
        <w:t>дезинфектологии</w:t>
      </w:r>
      <w:proofErr w:type="spellEnd"/>
      <w:r w:rsidR="00067577" w:rsidRPr="00732157">
        <w:rPr>
          <w:sz w:val="28"/>
          <w:szCs w:val="28"/>
        </w:rPr>
        <w:t>.</w:t>
      </w:r>
    </w:p>
    <w:p w:rsidR="00FB37BC" w:rsidRPr="00732157" w:rsidRDefault="00FB37BC" w:rsidP="00732157">
      <w:pPr>
        <w:pStyle w:val="ConsPlusNormal"/>
        <w:tabs>
          <w:tab w:val="left" w:pos="1134"/>
        </w:tabs>
        <w:ind w:firstLine="709"/>
        <w:jc w:val="both"/>
        <w:rPr>
          <w:rFonts w:ascii="Times New Roman" w:hAnsi="Times New Roman" w:cs="Times New Roman"/>
          <w:sz w:val="28"/>
          <w:szCs w:val="28"/>
        </w:rPr>
      </w:pPr>
      <w:r w:rsidRPr="00732157">
        <w:rPr>
          <w:rFonts w:ascii="Times New Roman" w:hAnsi="Times New Roman" w:cs="Times New Roman"/>
          <w:sz w:val="28"/>
          <w:szCs w:val="28"/>
        </w:rPr>
        <w:t>В соответствии с п. 1 ч. 1 ст.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30883" w:rsidRPr="00732157" w:rsidRDefault="00430883" w:rsidP="00732157">
      <w:pPr>
        <w:widowControl w:val="0"/>
        <w:tabs>
          <w:tab w:val="left" w:pos="142"/>
          <w:tab w:val="left" w:pos="1134"/>
        </w:tabs>
        <w:autoSpaceDE w:val="0"/>
        <w:autoSpaceDN w:val="0"/>
        <w:adjustRightInd w:val="0"/>
        <w:ind w:firstLine="709"/>
        <w:jc w:val="both"/>
        <w:rPr>
          <w:sz w:val="28"/>
          <w:szCs w:val="28"/>
          <w:shd w:val="clear" w:color="auto" w:fill="FFFFFF"/>
        </w:rPr>
      </w:pPr>
      <w:proofErr w:type="gramStart"/>
      <w:r w:rsidRPr="00732157">
        <w:rPr>
          <w:sz w:val="28"/>
          <w:szCs w:val="28"/>
        </w:rPr>
        <w:t>В соответствии с п. 2 ч. 5 ст. 66 Закона о контрактной системе вторая часть заявки на участие в аукционе должна содержать документы, подтверждающие соответствие участника такого аукциона требованиям, установленным п. 1 ч. 1, ч.ч. 2 и 2.1 ст. 31 (при наличии таких требований) Закона о контрактной системе, или копии этих документов, а также декларацию о соответствии участника такого</w:t>
      </w:r>
      <w:proofErr w:type="gramEnd"/>
      <w:r w:rsidRPr="00732157">
        <w:rPr>
          <w:sz w:val="28"/>
          <w:szCs w:val="28"/>
        </w:rPr>
        <w:t xml:space="preserve"> аукциона требованиям, установленным            п.п. 3-9 ч. 1 ст. 31 Закона о контрактной системе.</w:t>
      </w:r>
    </w:p>
    <w:p w:rsidR="00430883" w:rsidRPr="00732157" w:rsidRDefault="00067577" w:rsidP="00732157">
      <w:pPr>
        <w:pStyle w:val="ConsPlusNormal"/>
        <w:tabs>
          <w:tab w:val="left" w:pos="1134"/>
        </w:tabs>
        <w:ind w:firstLine="709"/>
        <w:jc w:val="both"/>
        <w:rPr>
          <w:rFonts w:ascii="Times New Roman" w:hAnsi="Times New Roman" w:cs="Times New Roman"/>
          <w:sz w:val="28"/>
          <w:szCs w:val="28"/>
        </w:rPr>
      </w:pPr>
      <w:r w:rsidRPr="00732157">
        <w:rPr>
          <w:rFonts w:ascii="Times New Roman" w:hAnsi="Times New Roman" w:cs="Times New Roman"/>
          <w:sz w:val="28"/>
          <w:szCs w:val="28"/>
        </w:rPr>
        <w:t xml:space="preserve">Согласно Части </w:t>
      </w:r>
      <w:r w:rsidRPr="00732157">
        <w:rPr>
          <w:rFonts w:ascii="Times New Roman" w:hAnsi="Times New Roman" w:cs="Times New Roman"/>
          <w:sz w:val="28"/>
          <w:szCs w:val="28"/>
          <w:lang w:val="en-US"/>
        </w:rPr>
        <w:t>II</w:t>
      </w:r>
      <w:r w:rsidRPr="00732157">
        <w:rPr>
          <w:rFonts w:ascii="Times New Roman" w:hAnsi="Times New Roman" w:cs="Times New Roman"/>
          <w:sz w:val="28"/>
          <w:szCs w:val="28"/>
        </w:rPr>
        <w:t xml:space="preserve"> документации о закупке Заказчиком указано: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732157">
        <w:rPr>
          <w:rFonts w:ascii="Times New Roman" w:hAnsi="Times New Roman" w:cs="Times New Roman"/>
          <w:sz w:val="28"/>
          <w:szCs w:val="28"/>
        </w:rPr>
        <w:t>являющихся</w:t>
      </w:r>
      <w:proofErr w:type="gramEnd"/>
      <w:r w:rsidRPr="00732157">
        <w:rPr>
          <w:rFonts w:ascii="Times New Roman" w:hAnsi="Times New Roman" w:cs="Times New Roman"/>
          <w:sz w:val="28"/>
          <w:szCs w:val="28"/>
        </w:rPr>
        <w:t xml:space="preserve"> объектом закупки (пункт 1 часть 1 статья 31 Закона).».</w:t>
      </w:r>
    </w:p>
    <w:p w:rsidR="00DA3861" w:rsidRPr="00732157" w:rsidRDefault="00DA3861" w:rsidP="00732157">
      <w:pPr>
        <w:pStyle w:val="ConsPlusNormal"/>
        <w:ind w:firstLine="709"/>
        <w:jc w:val="both"/>
        <w:rPr>
          <w:rFonts w:ascii="Times New Roman" w:hAnsi="Times New Roman" w:cs="Times New Roman"/>
          <w:sz w:val="28"/>
          <w:szCs w:val="28"/>
        </w:rPr>
      </w:pPr>
      <w:proofErr w:type="gramStart"/>
      <w:r w:rsidRPr="00732157">
        <w:rPr>
          <w:rFonts w:ascii="Times New Roman" w:hAnsi="Times New Roman" w:cs="Times New Roman"/>
          <w:sz w:val="28"/>
          <w:szCs w:val="28"/>
        </w:rPr>
        <w:t xml:space="preserve">В соответствии с </w:t>
      </w:r>
      <w:r w:rsidR="00926FBF" w:rsidRPr="00732157">
        <w:rPr>
          <w:rFonts w:ascii="Times New Roman" w:hAnsi="Times New Roman" w:cs="Times New Roman"/>
          <w:sz w:val="28"/>
          <w:szCs w:val="28"/>
        </w:rPr>
        <w:t xml:space="preserve">п. 3 ст. 3 </w:t>
      </w:r>
      <w:r w:rsidRPr="00732157">
        <w:rPr>
          <w:rFonts w:ascii="Times New Roman" w:hAnsi="Times New Roman" w:cs="Times New Roman"/>
          <w:sz w:val="28"/>
          <w:szCs w:val="28"/>
        </w:rPr>
        <w:t xml:space="preserve">Федерального закона от 04.05.2011 </w:t>
      </w:r>
      <w:r w:rsidR="00926FBF" w:rsidRPr="00732157">
        <w:rPr>
          <w:rFonts w:ascii="Times New Roman" w:hAnsi="Times New Roman" w:cs="Times New Roman"/>
          <w:sz w:val="28"/>
          <w:szCs w:val="28"/>
        </w:rPr>
        <w:t>№</w:t>
      </w:r>
      <w:r w:rsidRPr="00732157">
        <w:rPr>
          <w:rFonts w:ascii="Times New Roman" w:hAnsi="Times New Roman" w:cs="Times New Roman"/>
          <w:sz w:val="28"/>
          <w:szCs w:val="28"/>
        </w:rPr>
        <w:t xml:space="preserve"> 99-ФЗ </w:t>
      </w:r>
      <w:r w:rsidR="00926FBF" w:rsidRPr="00732157">
        <w:rPr>
          <w:rFonts w:ascii="Times New Roman" w:hAnsi="Times New Roman" w:cs="Times New Roman"/>
          <w:sz w:val="28"/>
          <w:szCs w:val="28"/>
        </w:rPr>
        <w:t>«</w:t>
      </w:r>
      <w:r w:rsidRPr="00732157">
        <w:rPr>
          <w:rFonts w:ascii="Times New Roman" w:hAnsi="Times New Roman" w:cs="Times New Roman"/>
          <w:sz w:val="28"/>
          <w:szCs w:val="28"/>
        </w:rPr>
        <w:t>О лицензировании отдельных видов деятельности</w:t>
      </w:r>
      <w:r w:rsidR="00926FBF" w:rsidRPr="00732157">
        <w:rPr>
          <w:rFonts w:ascii="Times New Roman" w:hAnsi="Times New Roman" w:cs="Times New Roman"/>
          <w:sz w:val="28"/>
          <w:szCs w:val="28"/>
        </w:rPr>
        <w:t>»</w:t>
      </w:r>
      <w:r w:rsidRPr="00732157">
        <w:rPr>
          <w:rFonts w:ascii="Times New Roman" w:hAnsi="Times New Roman" w:cs="Times New Roman"/>
          <w:sz w:val="28"/>
          <w:szCs w:val="28"/>
        </w:rPr>
        <w:t xml:space="preserve"> (далее </w:t>
      </w:r>
      <w:r w:rsidR="00926FBF" w:rsidRPr="00732157">
        <w:rPr>
          <w:rFonts w:ascii="Times New Roman" w:hAnsi="Times New Roman" w:cs="Times New Roman"/>
          <w:sz w:val="28"/>
          <w:szCs w:val="28"/>
        </w:rPr>
        <w:t>–</w:t>
      </w:r>
      <w:r w:rsidRPr="00732157">
        <w:rPr>
          <w:rFonts w:ascii="Times New Roman" w:hAnsi="Times New Roman" w:cs="Times New Roman"/>
          <w:sz w:val="28"/>
          <w:szCs w:val="28"/>
        </w:rPr>
        <w:t xml:space="preserve"> Закон о лицензировании) под лицензируемым видом деятельности понимается вид деятельности, на осуществление которого на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требуется получение лицензии в соответствии</w:t>
      </w:r>
      <w:proofErr w:type="gramEnd"/>
      <w:r w:rsidRPr="00732157">
        <w:rPr>
          <w:rFonts w:ascii="Times New Roman" w:hAnsi="Times New Roman" w:cs="Times New Roman"/>
          <w:sz w:val="28"/>
          <w:szCs w:val="28"/>
        </w:rPr>
        <w:t xml:space="preserve"> с настоящим Федеральным законом, в соответствии с федеральными законами, указанными в </w:t>
      </w:r>
      <w:proofErr w:type="gramStart"/>
      <w:r w:rsidR="00926FBF" w:rsidRPr="00732157">
        <w:rPr>
          <w:rFonts w:ascii="Times New Roman" w:hAnsi="Times New Roman" w:cs="Times New Roman"/>
          <w:sz w:val="28"/>
          <w:szCs w:val="28"/>
        </w:rPr>
        <w:t>ч</w:t>
      </w:r>
      <w:proofErr w:type="gramEnd"/>
      <w:r w:rsidR="00926FBF" w:rsidRPr="00732157">
        <w:rPr>
          <w:rFonts w:ascii="Times New Roman" w:hAnsi="Times New Roman" w:cs="Times New Roman"/>
          <w:sz w:val="28"/>
          <w:szCs w:val="28"/>
        </w:rPr>
        <w:t xml:space="preserve">. 3 ст. 1 Закона о лицензировании </w:t>
      </w:r>
      <w:r w:rsidRPr="00732157">
        <w:rPr>
          <w:rFonts w:ascii="Times New Roman" w:hAnsi="Times New Roman" w:cs="Times New Roman"/>
          <w:sz w:val="28"/>
          <w:szCs w:val="28"/>
        </w:rPr>
        <w:t>и регулирующими отношения в соответствующих сферах деятельности.</w:t>
      </w:r>
    </w:p>
    <w:p w:rsidR="00DA3861" w:rsidRPr="00732157" w:rsidRDefault="00DA3861" w:rsidP="00732157">
      <w:pPr>
        <w:pStyle w:val="ConsPlusNormal"/>
        <w:ind w:firstLine="709"/>
        <w:jc w:val="both"/>
        <w:rPr>
          <w:rFonts w:ascii="Times New Roman" w:hAnsi="Times New Roman" w:cs="Times New Roman"/>
          <w:sz w:val="28"/>
          <w:szCs w:val="28"/>
        </w:rPr>
      </w:pPr>
      <w:r w:rsidRPr="00732157">
        <w:rPr>
          <w:rFonts w:ascii="Times New Roman" w:hAnsi="Times New Roman" w:cs="Times New Roman"/>
          <w:sz w:val="28"/>
          <w:szCs w:val="28"/>
        </w:rPr>
        <w:t xml:space="preserve">Следовательно, если объект закупки связан с осуществлением деятельности, подлежащей лицензированию, аукционная документация должна содержать требование к участникам закупки о наличии соответствующей лицензии, а участник аукциона должен представить соответствующие документы, подтверждающие право на осуществление лицензируемого вида деятельности, что согласуется с положениями </w:t>
      </w:r>
      <w:proofErr w:type="gramStart"/>
      <w:r w:rsidR="00926FBF" w:rsidRPr="00732157">
        <w:rPr>
          <w:rFonts w:ascii="Times New Roman" w:hAnsi="Times New Roman" w:cs="Times New Roman"/>
          <w:sz w:val="28"/>
          <w:szCs w:val="28"/>
        </w:rPr>
        <w:t>ч</w:t>
      </w:r>
      <w:proofErr w:type="gramEnd"/>
      <w:r w:rsidR="00926FBF" w:rsidRPr="00732157">
        <w:rPr>
          <w:rFonts w:ascii="Times New Roman" w:hAnsi="Times New Roman" w:cs="Times New Roman"/>
          <w:sz w:val="28"/>
          <w:szCs w:val="28"/>
        </w:rPr>
        <w:t xml:space="preserve">. 1 ст. 31 </w:t>
      </w:r>
      <w:r w:rsidRPr="00732157">
        <w:rPr>
          <w:rFonts w:ascii="Times New Roman" w:hAnsi="Times New Roman" w:cs="Times New Roman"/>
          <w:sz w:val="28"/>
          <w:szCs w:val="28"/>
        </w:rPr>
        <w:t>Закона о контрактной системе.</w:t>
      </w:r>
    </w:p>
    <w:p w:rsidR="00926FBF" w:rsidRPr="00732157" w:rsidRDefault="00DA3861" w:rsidP="00732157">
      <w:pPr>
        <w:pStyle w:val="ConsPlusNormal"/>
        <w:ind w:firstLine="709"/>
        <w:jc w:val="both"/>
        <w:rPr>
          <w:rFonts w:ascii="Times New Roman" w:hAnsi="Times New Roman" w:cs="Times New Roman"/>
          <w:sz w:val="28"/>
          <w:szCs w:val="28"/>
        </w:rPr>
      </w:pPr>
      <w:r w:rsidRPr="00732157">
        <w:rPr>
          <w:rFonts w:ascii="Times New Roman" w:hAnsi="Times New Roman" w:cs="Times New Roman"/>
          <w:sz w:val="28"/>
          <w:szCs w:val="28"/>
        </w:rPr>
        <w:t xml:space="preserve">Перечень лицензируемых видов деятельности определен </w:t>
      </w:r>
      <w:r w:rsidR="00926FBF" w:rsidRPr="00732157">
        <w:rPr>
          <w:rFonts w:ascii="Times New Roman" w:hAnsi="Times New Roman" w:cs="Times New Roman"/>
          <w:sz w:val="28"/>
          <w:szCs w:val="28"/>
        </w:rPr>
        <w:t xml:space="preserve">Законом </w:t>
      </w:r>
      <w:r w:rsidRPr="00732157">
        <w:rPr>
          <w:rFonts w:ascii="Times New Roman" w:hAnsi="Times New Roman" w:cs="Times New Roman"/>
          <w:sz w:val="28"/>
          <w:szCs w:val="28"/>
        </w:rPr>
        <w:t xml:space="preserve">о лицензировании, в частности, в соответствии с </w:t>
      </w:r>
      <w:r w:rsidR="00926FBF" w:rsidRPr="00732157">
        <w:rPr>
          <w:rFonts w:ascii="Times New Roman" w:hAnsi="Times New Roman" w:cs="Times New Roman"/>
          <w:sz w:val="28"/>
          <w:szCs w:val="28"/>
        </w:rPr>
        <w:t xml:space="preserve">п. 46 ч. 1 ст. 12 </w:t>
      </w:r>
      <w:r w:rsidRPr="00732157">
        <w:rPr>
          <w:rFonts w:ascii="Times New Roman" w:hAnsi="Times New Roman" w:cs="Times New Roman"/>
          <w:sz w:val="28"/>
          <w:szCs w:val="28"/>
        </w:rPr>
        <w:t xml:space="preserve">Закона лицензированию подлежит медицинская деятельность. </w:t>
      </w:r>
    </w:p>
    <w:p w:rsidR="00DA3861" w:rsidRPr="00732157" w:rsidRDefault="00657EAA" w:rsidP="00732157">
      <w:pPr>
        <w:pStyle w:val="ConsPlusNormal"/>
        <w:ind w:firstLine="709"/>
        <w:jc w:val="both"/>
        <w:rPr>
          <w:rFonts w:ascii="Times New Roman" w:hAnsi="Times New Roman" w:cs="Times New Roman"/>
          <w:sz w:val="28"/>
          <w:szCs w:val="28"/>
        </w:rPr>
      </w:pPr>
      <w:proofErr w:type="gramStart"/>
      <w:r w:rsidRPr="00732157">
        <w:rPr>
          <w:rFonts w:ascii="Times New Roman" w:hAnsi="Times New Roman" w:cs="Times New Roman"/>
          <w:sz w:val="28"/>
          <w:szCs w:val="28"/>
        </w:rPr>
        <w:t>В силу п. 3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732157">
        <w:rPr>
          <w:rFonts w:ascii="Times New Roman" w:hAnsi="Times New Roman" w:cs="Times New Roman"/>
          <w:sz w:val="28"/>
          <w:szCs w:val="28"/>
        </w:rPr>
        <w:t>Сколково</w:t>
      </w:r>
      <w:proofErr w:type="spellEnd"/>
      <w:r w:rsidRPr="00732157">
        <w:rPr>
          <w:rFonts w:ascii="Times New Roman" w:hAnsi="Times New Roman" w:cs="Times New Roman"/>
          <w:sz w:val="28"/>
          <w:szCs w:val="28"/>
        </w:rPr>
        <w:t>») утвержденного Постановлением Правительства Российской Федерации от 16.04.2012 № 291, медицинскую деятельность составляют работы (услуги) по перечню согласно приложению, которые выполняются при оказании первичной медико-санитарной, специализированной (в том числе высокотехнологичной), скорой (в том</w:t>
      </w:r>
      <w:proofErr w:type="gramEnd"/>
      <w:r w:rsidRPr="00732157">
        <w:rPr>
          <w:rFonts w:ascii="Times New Roman" w:hAnsi="Times New Roman" w:cs="Times New Roman"/>
          <w:sz w:val="28"/>
          <w:szCs w:val="28"/>
        </w:rPr>
        <w:t xml:space="preserve"> </w:t>
      </w:r>
      <w:proofErr w:type="gramStart"/>
      <w:r w:rsidRPr="00732157">
        <w:rPr>
          <w:rFonts w:ascii="Times New Roman" w:hAnsi="Times New Roman" w:cs="Times New Roman"/>
          <w:sz w:val="28"/>
          <w:szCs w:val="28"/>
        </w:rPr>
        <w:t xml:space="preserve">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w:t>
      </w:r>
      <w:r w:rsidRPr="00732157">
        <w:rPr>
          <w:rFonts w:ascii="Times New Roman" w:hAnsi="Times New Roman" w:cs="Times New Roman"/>
          <w:b/>
          <w:sz w:val="28"/>
          <w:szCs w:val="28"/>
        </w:rPr>
        <w:t>санитарно-противоэпидемических (профилактических) мероприятий в рамках оказания медицинской помощи</w:t>
      </w:r>
      <w:r w:rsidRPr="00732157">
        <w:rPr>
          <w:rFonts w:ascii="Times New Roman" w:hAnsi="Times New Roman" w:cs="Times New Roman"/>
          <w:sz w:val="28"/>
          <w:szCs w:val="28"/>
        </w:rPr>
        <w:t>, при трансплантации (пересадке) органов и (или) тканей, обращении донорской крови и (или) ее компонентов в медицинских целях.</w:t>
      </w:r>
      <w:proofErr w:type="gramEnd"/>
      <w:r w:rsidRPr="00732157">
        <w:rPr>
          <w:rFonts w:ascii="Times New Roman" w:hAnsi="Times New Roman" w:cs="Times New Roman"/>
          <w:sz w:val="28"/>
          <w:szCs w:val="28"/>
        </w:rPr>
        <w:t xml:space="preserve"> Требования к организации и выполнению указанных работ (услуг) в целях лицензирования устанавливаются Министерством здравоохранения Российской Федерации. </w:t>
      </w:r>
      <w:r w:rsidR="00DA3861" w:rsidRPr="00732157">
        <w:rPr>
          <w:rFonts w:ascii="Times New Roman" w:hAnsi="Times New Roman" w:cs="Times New Roman"/>
          <w:sz w:val="28"/>
          <w:szCs w:val="28"/>
        </w:rPr>
        <w:t xml:space="preserve">В </w:t>
      </w:r>
      <w:r w:rsidR="003A0601" w:rsidRPr="00732157">
        <w:rPr>
          <w:rFonts w:ascii="Times New Roman" w:hAnsi="Times New Roman" w:cs="Times New Roman"/>
          <w:sz w:val="28"/>
          <w:szCs w:val="28"/>
        </w:rPr>
        <w:t xml:space="preserve">Перечень </w:t>
      </w:r>
      <w:r w:rsidR="00DA3861" w:rsidRPr="00732157">
        <w:rPr>
          <w:rFonts w:ascii="Times New Roman" w:hAnsi="Times New Roman" w:cs="Times New Roman"/>
          <w:sz w:val="28"/>
          <w:szCs w:val="28"/>
        </w:rPr>
        <w:t xml:space="preserve">работ (услуг), составляющих медицинскую деятельность, включены работы (услуги) по </w:t>
      </w:r>
      <w:proofErr w:type="spellStart"/>
      <w:r w:rsidR="00DA3861" w:rsidRPr="00732157">
        <w:rPr>
          <w:rFonts w:ascii="Times New Roman" w:hAnsi="Times New Roman" w:cs="Times New Roman"/>
          <w:sz w:val="28"/>
          <w:szCs w:val="28"/>
        </w:rPr>
        <w:t>дезинфектологии</w:t>
      </w:r>
      <w:proofErr w:type="spellEnd"/>
      <w:r w:rsidR="00DA3861" w:rsidRPr="00732157">
        <w:rPr>
          <w:rFonts w:ascii="Times New Roman" w:hAnsi="Times New Roman" w:cs="Times New Roman"/>
          <w:sz w:val="28"/>
          <w:szCs w:val="28"/>
        </w:rPr>
        <w:t>.</w:t>
      </w:r>
    </w:p>
    <w:p w:rsidR="00DA3861" w:rsidRPr="00732157" w:rsidRDefault="00DA3861" w:rsidP="00732157">
      <w:pPr>
        <w:pStyle w:val="ConsPlusNormal"/>
        <w:ind w:firstLine="709"/>
        <w:jc w:val="both"/>
        <w:rPr>
          <w:rFonts w:ascii="Times New Roman" w:hAnsi="Times New Roman" w:cs="Times New Roman"/>
          <w:sz w:val="28"/>
          <w:szCs w:val="28"/>
        </w:rPr>
      </w:pPr>
      <w:r w:rsidRPr="00732157">
        <w:rPr>
          <w:rFonts w:ascii="Times New Roman" w:hAnsi="Times New Roman" w:cs="Times New Roman"/>
          <w:sz w:val="28"/>
          <w:szCs w:val="28"/>
        </w:rPr>
        <w:t xml:space="preserve">В соответствии с общепринятой терминологией, понятие </w:t>
      </w:r>
      <w:r w:rsidR="003A0601" w:rsidRPr="00732157">
        <w:rPr>
          <w:rFonts w:ascii="Times New Roman" w:hAnsi="Times New Roman" w:cs="Times New Roman"/>
          <w:sz w:val="28"/>
          <w:szCs w:val="28"/>
        </w:rPr>
        <w:t>«</w:t>
      </w:r>
      <w:r w:rsidRPr="00732157">
        <w:rPr>
          <w:rFonts w:ascii="Times New Roman" w:hAnsi="Times New Roman" w:cs="Times New Roman"/>
          <w:sz w:val="28"/>
          <w:szCs w:val="28"/>
        </w:rPr>
        <w:t>дезинфекция</w:t>
      </w:r>
      <w:r w:rsidR="003A0601" w:rsidRPr="00732157">
        <w:rPr>
          <w:rFonts w:ascii="Times New Roman" w:hAnsi="Times New Roman" w:cs="Times New Roman"/>
          <w:sz w:val="28"/>
          <w:szCs w:val="28"/>
        </w:rPr>
        <w:t>»</w:t>
      </w:r>
      <w:r w:rsidRPr="00732157">
        <w:rPr>
          <w:rFonts w:ascii="Times New Roman" w:hAnsi="Times New Roman" w:cs="Times New Roman"/>
          <w:sz w:val="28"/>
          <w:szCs w:val="28"/>
        </w:rPr>
        <w:t xml:space="preserve"> включает в себя удаление или уничтожение возбудителей инфекционных (паразитарных) болезней </w:t>
      </w:r>
      <w:proofErr w:type="gramStart"/>
      <w:r w:rsidRPr="00732157">
        <w:rPr>
          <w:rFonts w:ascii="Times New Roman" w:hAnsi="Times New Roman" w:cs="Times New Roman"/>
          <w:sz w:val="28"/>
          <w:szCs w:val="28"/>
        </w:rPr>
        <w:t>в</w:t>
      </w:r>
      <w:proofErr w:type="gramEnd"/>
      <w:r w:rsidRPr="00732157">
        <w:rPr>
          <w:rFonts w:ascii="Times New Roman" w:hAnsi="Times New Roman" w:cs="Times New Roman"/>
          <w:sz w:val="28"/>
          <w:szCs w:val="28"/>
        </w:rPr>
        <w:t xml:space="preserve"> (</w:t>
      </w:r>
      <w:proofErr w:type="gramStart"/>
      <w:r w:rsidRPr="00732157">
        <w:rPr>
          <w:rFonts w:ascii="Times New Roman" w:hAnsi="Times New Roman" w:cs="Times New Roman"/>
          <w:sz w:val="28"/>
          <w:szCs w:val="28"/>
        </w:rPr>
        <w:t>на</w:t>
      </w:r>
      <w:proofErr w:type="gramEnd"/>
      <w:r w:rsidRPr="00732157">
        <w:rPr>
          <w:rFonts w:ascii="Times New Roman" w:hAnsi="Times New Roman" w:cs="Times New Roman"/>
          <w:sz w:val="28"/>
          <w:szCs w:val="28"/>
        </w:rPr>
        <w:t>) объектах окружающей среды и рассматривается как один из способов предотвращения возникновения и распространения инфекционных заболеваний.</w:t>
      </w:r>
    </w:p>
    <w:p w:rsidR="003A0601" w:rsidRPr="00732157" w:rsidRDefault="003A0601" w:rsidP="00732157">
      <w:pPr>
        <w:pStyle w:val="ConsPlusNormal"/>
        <w:ind w:firstLine="709"/>
        <w:jc w:val="both"/>
        <w:rPr>
          <w:rFonts w:ascii="Times New Roman" w:hAnsi="Times New Roman" w:cs="Times New Roman"/>
          <w:sz w:val="28"/>
          <w:szCs w:val="28"/>
        </w:rPr>
      </w:pPr>
      <w:r w:rsidRPr="00732157">
        <w:rPr>
          <w:rFonts w:ascii="Times New Roman" w:hAnsi="Times New Roman" w:cs="Times New Roman"/>
          <w:sz w:val="28"/>
          <w:szCs w:val="28"/>
        </w:rPr>
        <w:t xml:space="preserve">В соответствии со ст. 1 Федерального закона от 30.03.1999 № 52-ФЗ «О санитарно-эпидемиологическом благополучии населения» </w:t>
      </w:r>
      <w:r w:rsidRPr="00732157">
        <w:rPr>
          <w:rFonts w:ascii="Times New Roman" w:hAnsi="Times New Roman" w:cs="Times New Roman"/>
          <w:color w:val="000000"/>
          <w:sz w:val="28"/>
          <w:szCs w:val="28"/>
          <w:shd w:val="clear" w:color="auto" w:fill="FFFFFF"/>
        </w:rPr>
        <w:t xml:space="preserve">санитарно-эпидемиологическое благополучие населения </w:t>
      </w:r>
      <w:r w:rsidR="006756AD" w:rsidRPr="00732157">
        <w:rPr>
          <w:rFonts w:ascii="Times New Roman" w:hAnsi="Times New Roman" w:cs="Times New Roman"/>
          <w:color w:val="000000"/>
          <w:sz w:val="28"/>
          <w:szCs w:val="28"/>
          <w:shd w:val="clear" w:color="auto" w:fill="FFFFFF"/>
        </w:rPr>
        <w:t>–</w:t>
      </w:r>
      <w:r w:rsidRPr="00732157">
        <w:rPr>
          <w:rFonts w:ascii="Times New Roman" w:hAnsi="Times New Roman" w:cs="Times New Roman"/>
          <w:color w:val="000000"/>
          <w:sz w:val="28"/>
          <w:szCs w:val="28"/>
          <w:shd w:val="clear" w:color="auto" w:fill="FFFFFF"/>
        </w:rPr>
        <w:t xml:space="preserve"> состояние здоровья населения, среды обитания человека, при котором отсутствует вредное воздействие факторов среды обитания на </w:t>
      </w:r>
      <w:proofErr w:type="gramStart"/>
      <w:r w:rsidRPr="00732157">
        <w:rPr>
          <w:rFonts w:ascii="Times New Roman" w:hAnsi="Times New Roman" w:cs="Times New Roman"/>
          <w:color w:val="000000"/>
          <w:sz w:val="28"/>
          <w:szCs w:val="28"/>
          <w:shd w:val="clear" w:color="auto" w:fill="FFFFFF"/>
        </w:rPr>
        <w:t>человека</w:t>
      </w:r>
      <w:proofErr w:type="gramEnd"/>
      <w:r w:rsidRPr="00732157">
        <w:rPr>
          <w:rFonts w:ascii="Times New Roman" w:hAnsi="Times New Roman" w:cs="Times New Roman"/>
          <w:color w:val="000000"/>
          <w:sz w:val="28"/>
          <w:szCs w:val="28"/>
          <w:shd w:val="clear" w:color="auto" w:fill="FFFFFF"/>
        </w:rPr>
        <w:t xml:space="preserve"> и обеспечиваются благоприятные условия его жизнедеятельности. Санитарно-противоэпидемические (профилактические) мероприятия – организационные, административные, инженерно-технические, медико-санитарные, ветеринарные и иные меры, направленные на устранение или уменьшение вредного воздействия на человека факторов среды обитания, предотвращение возникновения и распространения инфекционных заболеваний и массовых неинфекционных заболеваний (отравлений) и их ликвидацию</w:t>
      </w:r>
      <w:r w:rsidR="003D5971" w:rsidRPr="00732157">
        <w:rPr>
          <w:rFonts w:ascii="Times New Roman" w:hAnsi="Times New Roman" w:cs="Times New Roman"/>
          <w:color w:val="000000"/>
          <w:sz w:val="28"/>
          <w:szCs w:val="28"/>
          <w:shd w:val="clear" w:color="auto" w:fill="FFFFFF"/>
        </w:rPr>
        <w:t>.</w:t>
      </w:r>
    </w:p>
    <w:p w:rsidR="003A0601" w:rsidRPr="00732157" w:rsidRDefault="00285DA3" w:rsidP="00732157">
      <w:pPr>
        <w:pStyle w:val="ConsPlusNormal"/>
        <w:ind w:firstLine="709"/>
        <w:jc w:val="both"/>
        <w:rPr>
          <w:rFonts w:ascii="Times New Roman" w:hAnsi="Times New Roman" w:cs="Times New Roman"/>
          <w:color w:val="000000"/>
          <w:sz w:val="28"/>
          <w:szCs w:val="28"/>
          <w:shd w:val="clear" w:color="auto" w:fill="FFFFFF"/>
        </w:rPr>
      </w:pPr>
      <w:proofErr w:type="gramStart"/>
      <w:r w:rsidRPr="00732157">
        <w:rPr>
          <w:rFonts w:ascii="Times New Roman" w:hAnsi="Times New Roman" w:cs="Times New Roman"/>
          <w:sz w:val="28"/>
          <w:szCs w:val="28"/>
        </w:rPr>
        <w:t xml:space="preserve">В соответствии с п. 10 ст. 2 Федерального закона от 21.11.2011 № 323-ФЗ «Об основах охраны здоровья граждан в Российской Федерации» </w:t>
      </w:r>
      <w:r w:rsidRPr="00732157">
        <w:rPr>
          <w:rFonts w:ascii="Times New Roman" w:hAnsi="Times New Roman" w:cs="Times New Roman"/>
          <w:b/>
          <w:color w:val="000000"/>
          <w:sz w:val="28"/>
          <w:szCs w:val="28"/>
          <w:shd w:val="clear" w:color="auto" w:fill="FFFFFF"/>
        </w:rPr>
        <w:t>медицинская деятельность</w:t>
      </w:r>
      <w:r w:rsidRPr="00732157">
        <w:rPr>
          <w:rFonts w:ascii="Times New Roman" w:hAnsi="Times New Roman" w:cs="Times New Roman"/>
          <w:color w:val="000000"/>
          <w:sz w:val="28"/>
          <w:szCs w:val="28"/>
          <w:shd w:val="clear" w:color="auto" w:fill="FFFFFF"/>
        </w:rPr>
        <w:t xml:space="preserve">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w:t>
      </w:r>
      <w:r w:rsidRPr="00732157">
        <w:rPr>
          <w:rFonts w:ascii="Times New Roman" w:hAnsi="Times New Roman" w:cs="Times New Roman"/>
          <w:b/>
          <w:color w:val="000000"/>
          <w:sz w:val="28"/>
          <w:szCs w:val="28"/>
          <w:shd w:val="clear" w:color="auto" w:fill="FFFFFF"/>
        </w:rPr>
        <w:t>санитарно-противоэпидемических (профилактических) мероприятий</w:t>
      </w:r>
      <w:r w:rsidRPr="00732157">
        <w:rPr>
          <w:rFonts w:ascii="Times New Roman" w:hAnsi="Times New Roman" w:cs="Times New Roman"/>
          <w:color w:val="000000"/>
          <w:sz w:val="28"/>
          <w:szCs w:val="28"/>
          <w:shd w:val="clear" w:color="auto" w:fill="FFFFFF"/>
        </w:rPr>
        <w:t xml:space="preserve">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 </w:t>
      </w:r>
      <w:proofErr w:type="gramEnd"/>
    </w:p>
    <w:p w:rsidR="00285DA3" w:rsidRPr="00732157" w:rsidRDefault="00285DA3" w:rsidP="00732157">
      <w:pPr>
        <w:pStyle w:val="ConsPlusNormal"/>
        <w:ind w:firstLine="709"/>
        <w:jc w:val="both"/>
        <w:rPr>
          <w:rFonts w:ascii="Times New Roman" w:hAnsi="Times New Roman" w:cs="Times New Roman"/>
          <w:color w:val="000000"/>
          <w:sz w:val="28"/>
          <w:szCs w:val="28"/>
          <w:shd w:val="clear" w:color="auto" w:fill="FFFFFF"/>
        </w:rPr>
      </w:pPr>
      <w:r w:rsidRPr="00732157">
        <w:rPr>
          <w:rFonts w:ascii="Times New Roman" w:hAnsi="Times New Roman" w:cs="Times New Roman"/>
          <w:color w:val="000000"/>
          <w:sz w:val="28"/>
          <w:szCs w:val="28"/>
          <w:shd w:val="clear" w:color="auto" w:fill="FFFFFF"/>
        </w:rPr>
        <w:t xml:space="preserve">В соответствии с п. 6 ст. 2 </w:t>
      </w:r>
      <w:r w:rsidRPr="00732157">
        <w:rPr>
          <w:rFonts w:ascii="Times New Roman" w:hAnsi="Times New Roman" w:cs="Times New Roman"/>
          <w:sz w:val="28"/>
          <w:szCs w:val="28"/>
        </w:rPr>
        <w:t>Федерального закона от 21.11.2011 № 323-ФЗ</w:t>
      </w:r>
      <w:r w:rsidRPr="00732157">
        <w:rPr>
          <w:rFonts w:ascii="Times New Roman" w:hAnsi="Times New Roman" w:cs="Times New Roman"/>
          <w:color w:val="000000"/>
          <w:sz w:val="28"/>
          <w:szCs w:val="28"/>
          <w:shd w:val="clear" w:color="auto" w:fill="FFFFFF"/>
        </w:rPr>
        <w:t xml:space="preserve">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w:t>
      </w:r>
      <w:proofErr w:type="gramStart"/>
      <w:r w:rsidRPr="00732157">
        <w:rPr>
          <w:rFonts w:ascii="Times New Roman" w:hAnsi="Times New Roman" w:cs="Times New Roman"/>
          <w:color w:val="000000"/>
          <w:sz w:val="28"/>
          <w:szCs w:val="28"/>
          <w:shd w:val="clear" w:color="auto" w:fill="FFFFFF"/>
        </w:rPr>
        <w:t>влияния</w:t>
      </w:r>
      <w:proofErr w:type="gramEnd"/>
      <w:r w:rsidRPr="00732157">
        <w:rPr>
          <w:rFonts w:ascii="Times New Roman" w:hAnsi="Times New Roman" w:cs="Times New Roman"/>
          <w:color w:val="000000"/>
          <w:sz w:val="28"/>
          <w:szCs w:val="28"/>
          <w:shd w:val="clear" w:color="auto" w:fill="FFFFFF"/>
        </w:rPr>
        <w:t xml:space="preserve"> на здоровье человека факторов среды его обитания.</w:t>
      </w:r>
    </w:p>
    <w:p w:rsidR="003A0601" w:rsidRPr="00732157" w:rsidRDefault="00A23C61" w:rsidP="00732157">
      <w:pPr>
        <w:pStyle w:val="ConsPlusNormal"/>
        <w:ind w:firstLine="709"/>
        <w:jc w:val="both"/>
        <w:rPr>
          <w:rFonts w:ascii="Times New Roman" w:hAnsi="Times New Roman" w:cs="Times New Roman"/>
          <w:sz w:val="28"/>
          <w:szCs w:val="28"/>
        </w:rPr>
      </w:pPr>
      <w:r w:rsidRPr="00732157">
        <w:rPr>
          <w:rFonts w:ascii="Times New Roman" w:hAnsi="Times New Roman" w:cs="Times New Roman"/>
          <w:sz w:val="28"/>
          <w:szCs w:val="28"/>
        </w:rPr>
        <w:t>П</w:t>
      </w:r>
      <w:r w:rsidR="003D5971" w:rsidRPr="00732157">
        <w:rPr>
          <w:rFonts w:ascii="Times New Roman" w:hAnsi="Times New Roman" w:cs="Times New Roman"/>
          <w:sz w:val="28"/>
          <w:szCs w:val="28"/>
        </w:rPr>
        <w:t xml:space="preserve">редметом закупки является обработка инвентаря, используемого Заказчиком, с целью предотвращения возникновения и (или) распространения заболеваний, которые оказывают вредное влияние на здоровье человека. </w:t>
      </w:r>
    </w:p>
    <w:p w:rsidR="00A23C61" w:rsidRPr="00732157" w:rsidRDefault="00A23C61" w:rsidP="00732157">
      <w:pPr>
        <w:widowControl w:val="0"/>
        <w:autoSpaceDE w:val="0"/>
        <w:autoSpaceDN w:val="0"/>
        <w:adjustRightInd w:val="0"/>
        <w:ind w:firstLine="709"/>
        <w:jc w:val="both"/>
        <w:rPr>
          <w:sz w:val="28"/>
          <w:szCs w:val="28"/>
        </w:rPr>
      </w:pPr>
      <w:proofErr w:type="gramStart"/>
      <w:r w:rsidRPr="00732157">
        <w:rPr>
          <w:sz w:val="28"/>
          <w:szCs w:val="28"/>
        </w:rPr>
        <w:t>Следовательно, указанные понятия рассматриваются как один из способов предотвращения возникновения и распространения инфекционных заболеваний и составляют терминологическую основу Санитарно-эпидемиологических</w:t>
      </w:r>
      <w:r w:rsidR="00FD7CBA" w:rsidRPr="00732157">
        <w:rPr>
          <w:sz w:val="28"/>
          <w:szCs w:val="28"/>
        </w:rPr>
        <w:t xml:space="preserve"> Правил </w:t>
      </w:r>
      <w:r w:rsidRPr="00732157">
        <w:rPr>
          <w:sz w:val="28"/>
          <w:szCs w:val="28"/>
        </w:rPr>
        <w:t xml:space="preserve">СП 3.5.1378-03 </w:t>
      </w:r>
      <w:r w:rsidR="00FD7CBA" w:rsidRPr="00732157">
        <w:rPr>
          <w:sz w:val="28"/>
          <w:szCs w:val="28"/>
        </w:rPr>
        <w:t>«</w:t>
      </w:r>
      <w:r w:rsidRPr="00732157">
        <w:rPr>
          <w:sz w:val="28"/>
          <w:szCs w:val="28"/>
        </w:rPr>
        <w:t>Санитарно-эпидемиологические требования к организации и осуществлению дезинфекционной деятельности</w:t>
      </w:r>
      <w:r w:rsidR="00FD7CBA" w:rsidRPr="00732157">
        <w:rPr>
          <w:sz w:val="28"/>
          <w:szCs w:val="28"/>
        </w:rPr>
        <w:t>»</w:t>
      </w:r>
      <w:r w:rsidRPr="00732157">
        <w:rPr>
          <w:sz w:val="28"/>
          <w:szCs w:val="28"/>
        </w:rPr>
        <w:t xml:space="preserve"> СП 3.5.1378-03, утвержденных постановлением Главного государственного санитарного врача Российской Федерации от 09.06.2003 </w:t>
      </w:r>
      <w:r w:rsidR="00FD7CBA" w:rsidRPr="00732157">
        <w:rPr>
          <w:sz w:val="28"/>
          <w:szCs w:val="28"/>
        </w:rPr>
        <w:t>№</w:t>
      </w:r>
      <w:r w:rsidRPr="00732157">
        <w:rPr>
          <w:sz w:val="28"/>
          <w:szCs w:val="28"/>
        </w:rPr>
        <w:t xml:space="preserve"> 131 (далее - СП 3.5.1378-03) и отнесенных к </w:t>
      </w:r>
      <w:r w:rsidR="00FD7CBA" w:rsidRPr="00732157">
        <w:rPr>
          <w:sz w:val="28"/>
          <w:szCs w:val="28"/>
        </w:rPr>
        <w:t>группе 3.5 «</w:t>
      </w:r>
      <w:proofErr w:type="spellStart"/>
      <w:r w:rsidRPr="00732157">
        <w:rPr>
          <w:sz w:val="28"/>
          <w:szCs w:val="28"/>
        </w:rPr>
        <w:t>Дезинфектология</w:t>
      </w:r>
      <w:proofErr w:type="spellEnd"/>
      <w:r w:rsidR="00FD7CBA" w:rsidRPr="00732157">
        <w:rPr>
          <w:sz w:val="28"/>
          <w:szCs w:val="28"/>
        </w:rPr>
        <w:t>»</w:t>
      </w:r>
      <w:r w:rsidRPr="00732157">
        <w:rPr>
          <w:sz w:val="28"/>
          <w:szCs w:val="28"/>
        </w:rPr>
        <w:t>.</w:t>
      </w:r>
      <w:proofErr w:type="gramEnd"/>
    </w:p>
    <w:p w:rsidR="00A23C61" w:rsidRPr="00732157" w:rsidRDefault="00A23C61" w:rsidP="00732157">
      <w:pPr>
        <w:widowControl w:val="0"/>
        <w:autoSpaceDE w:val="0"/>
        <w:autoSpaceDN w:val="0"/>
        <w:adjustRightInd w:val="0"/>
        <w:ind w:firstLine="709"/>
        <w:jc w:val="both"/>
        <w:rPr>
          <w:sz w:val="28"/>
          <w:szCs w:val="28"/>
        </w:rPr>
      </w:pPr>
      <w:r w:rsidRPr="00732157">
        <w:rPr>
          <w:sz w:val="28"/>
          <w:szCs w:val="28"/>
        </w:rPr>
        <w:t xml:space="preserve">Медицинская помощь </w:t>
      </w:r>
      <w:r w:rsidR="006756AD" w:rsidRPr="00732157">
        <w:rPr>
          <w:sz w:val="28"/>
          <w:szCs w:val="28"/>
        </w:rPr>
        <w:t>–</w:t>
      </w:r>
      <w:r w:rsidRPr="00732157">
        <w:rPr>
          <w:sz w:val="28"/>
          <w:szCs w:val="28"/>
        </w:rPr>
        <w:t xml:space="preserve"> это комплекс мероприятий, направленных на поддержание и (или) восстановление здоровья и предоставление медицинских услуг, и должен рассматриваться в системной связи с проведением санитарно-противоэпидемических (профилактических) мероприятий.</w:t>
      </w:r>
    </w:p>
    <w:p w:rsidR="00A23C61" w:rsidRPr="00732157" w:rsidRDefault="00A23C61" w:rsidP="00732157">
      <w:pPr>
        <w:widowControl w:val="0"/>
        <w:autoSpaceDE w:val="0"/>
        <w:autoSpaceDN w:val="0"/>
        <w:adjustRightInd w:val="0"/>
        <w:ind w:firstLine="709"/>
        <w:jc w:val="both"/>
        <w:rPr>
          <w:sz w:val="28"/>
          <w:szCs w:val="28"/>
        </w:rPr>
      </w:pPr>
      <w:r w:rsidRPr="00732157">
        <w:rPr>
          <w:sz w:val="28"/>
          <w:szCs w:val="28"/>
        </w:rPr>
        <w:t xml:space="preserve">Дезинфекционная деятельность осуществляется специально обученным персоналом организации, осуществляющей дезинфекционную деятельность, в строгом соответствии с требованиями, установленными </w:t>
      </w:r>
      <w:r w:rsidR="006756AD" w:rsidRPr="00732157">
        <w:rPr>
          <w:sz w:val="28"/>
          <w:szCs w:val="28"/>
        </w:rPr>
        <w:t xml:space="preserve">СП 3.5.1378-03 </w:t>
      </w:r>
      <w:r w:rsidRPr="00732157">
        <w:rPr>
          <w:sz w:val="28"/>
          <w:szCs w:val="28"/>
        </w:rPr>
        <w:t>и предусматривающими соблюдение условий хранения, транспортировки, приготовления рабочих растворов, химических и биологических средств, допущенных к применению и не оказывающих неблагоприятного воздействия на человека.</w:t>
      </w:r>
    </w:p>
    <w:p w:rsidR="00A23C61" w:rsidRPr="00732157" w:rsidRDefault="00A23C61" w:rsidP="00732157">
      <w:pPr>
        <w:widowControl w:val="0"/>
        <w:autoSpaceDE w:val="0"/>
        <w:autoSpaceDN w:val="0"/>
        <w:adjustRightInd w:val="0"/>
        <w:ind w:firstLine="709"/>
        <w:jc w:val="both"/>
        <w:rPr>
          <w:sz w:val="28"/>
          <w:szCs w:val="28"/>
        </w:rPr>
      </w:pPr>
      <w:proofErr w:type="gramStart"/>
      <w:r w:rsidRPr="00732157">
        <w:rPr>
          <w:sz w:val="28"/>
          <w:szCs w:val="28"/>
        </w:rPr>
        <w:t xml:space="preserve">В связи с тем, что дезинфекционные, дезинсекционные, </w:t>
      </w:r>
      <w:proofErr w:type="spellStart"/>
      <w:r w:rsidRPr="00732157">
        <w:rPr>
          <w:sz w:val="28"/>
          <w:szCs w:val="28"/>
        </w:rPr>
        <w:t>дератизационные</w:t>
      </w:r>
      <w:proofErr w:type="spellEnd"/>
      <w:r w:rsidRPr="00732157">
        <w:rPr>
          <w:sz w:val="28"/>
          <w:szCs w:val="28"/>
        </w:rPr>
        <w:t xml:space="preserve"> работы (в комплексе или отдельности) не выполняются по отношению к пациенту, они не являются медицинским вмешательством, и, соответственно, медицинской услугой и медицинской помощью, но являясь санитарно-противоэпидемическими (профилактическими) мероприятиями, включены в понятие </w:t>
      </w:r>
      <w:r w:rsidR="006756AD" w:rsidRPr="00732157">
        <w:rPr>
          <w:sz w:val="28"/>
          <w:szCs w:val="28"/>
        </w:rPr>
        <w:t>«</w:t>
      </w:r>
      <w:r w:rsidRPr="00732157">
        <w:rPr>
          <w:sz w:val="28"/>
          <w:szCs w:val="28"/>
        </w:rPr>
        <w:t>медицинская деятельность</w:t>
      </w:r>
      <w:r w:rsidR="006756AD" w:rsidRPr="00732157">
        <w:rPr>
          <w:sz w:val="28"/>
          <w:szCs w:val="28"/>
        </w:rPr>
        <w:t>»</w:t>
      </w:r>
      <w:r w:rsidRPr="00732157">
        <w:rPr>
          <w:sz w:val="28"/>
          <w:szCs w:val="28"/>
        </w:rPr>
        <w:t>.</w:t>
      </w:r>
      <w:proofErr w:type="gramEnd"/>
    </w:p>
    <w:p w:rsidR="00A23C61" w:rsidRPr="00732157" w:rsidRDefault="00A23C61" w:rsidP="00732157">
      <w:pPr>
        <w:widowControl w:val="0"/>
        <w:autoSpaceDE w:val="0"/>
        <w:autoSpaceDN w:val="0"/>
        <w:adjustRightInd w:val="0"/>
        <w:ind w:firstLine="709"/>
        <w:jc w:val="both"/>
        <w:rPr>
          <w:sz w:val="28"/>
          <w:szCs w:val="28"/>
        </w:rPr>
      </w:pPr>
      <w:r w:rsidRPr="00732157">
        <w:rPr>
          <w:sz w:val="28"/>
          <w:szCs w:val="28"/>
        </w:rPr>
        <w:t xml:space="preserve">С учетом изложенного Судебная коллегия полагает, что деятельность по проведению дезинфекционных, дезинсекционных, </w:t>
      </w:r>
      <w:proofErr w:type="spellStart"/>
      <w:r w:rsidRPr="00732157">
        <w:rPr>
          <w:sz w:val="28"/>
          <w:szCs w:val="28"/>
        </w:rPr>
        <w:t>дератизационных</w:t>
      </w:r>
      <w:proofErr w:type="spellEnd"/>
      <w:r w:rsidRPr="00732157">
        <w:rPr>
          <w:sz w:val="28"/>
          <w:szCs w:val="28"/>
        </w:rPr>
        <w:t xml:space="preserve"> работ в соответствии с </w:t>
      </w:r>
      <w:r w:rsidR="00B65092" w:rsidRPr="00732157">
        <w:rPr>
          <w:sz w:val="28"/>
          <w:szCs w:val="28"/>
        </w:rPr>
        <w:t>Федеральным законом от 21.11.2011 № 323-ФЗ «Об основах охраны здоровья граждан в Российской Федерации</w:t>
      </w:r>
      <w:proofErr w:type="gramStart"/>
      <w:r w:rsidR="00B65092" w:rsidRPr="00732157">
        <w:rPr>
          <w:sz w:val="28"/>
          <w:szCs w:val="28"/>
        </w:rPr>
        <w:t>»</w:t>
      </w:r>
      <w:r w:rsidRPr="00732157">
        <w:rPr>
          <w:sz w:val="28"/>
          <w:szCs w:val="28"/>
        </w:rPr>
        <w:t>д</w:t>
      </w:r>
      <w:proofErr w:type="gramEnd"/>
      <w:r w:rsidRPr="00732157">
        <w:rPr>
          <w:sz w:val="28"/>
          <w:szCs w:val="28"/>
        </w:rPr>
        <w:t>олжна рассматриваться как деятельность в области охраны здоровья граждан и медицинская деятельность, а также как санитарно-противоэпидемические (профилактические) мероприятия в значении, данном в</w:t>
      </w:r>
      <w:r w:rsidR="006756AD" w:rsidRPr="00732157">
        <w:rPr>
          <w:sz w:val="28"/>
          <w:szCs w:val="28"/>
        </w:rPr>
        <w:t xml:space="preserve"> Федеральном законе от 30.03.1999 № 52-ФЗ «О санитарно-эпидемиологическом благополучии населения»</w:t>
      </w:r>
      <w:r w:rsidRPr="00732157">
        <w:rPr>
          <w:sz w:val="28"/>
          <w:szCs w:val="28"/>
        </w:rPr>
        <w:t xml:space="preserve">, и в соответствии с Федеральным </w:t>
      </w:r>
      <w:r w:rsidR="006756AD" w:rsidRPr="00732157">
        <w:rPr>
          <w:sz w:val="28"/>
          <w:szCs w:val="28"/>
        </w:rPr>
        <w:t xml:space="preserve">законом </w:t>
      </w:r>
      <w:r w:rsidRPr="00732157">
        <w:rPr>
          <w:sz w:val="28"/>
          <w:szCs w:val="28"/>
        </w:rPr>
        <w:t xml:space="preserve">от 04.05.2011 </w:t>
      </w:r>
      <w:r w:rsidR="006756AD" w:rsidRPr="00732157">
        <w:rPr>
          <w:sz w:val="28"/>
          <w:szCs w:val="28"/>
        </w:rPr>
        <w:t xml:space="preserve">№ </w:t>
      </w:r>
      <w:r w:rsidRPr="00732157">
        <w:rPr>
          <w:sz w:val="28"/>
          <w:szCs w:val="28"/>
        </w:rPr>
        <w:t xml:space="preserve">99-ФЗ </w:t>
      </w:r>
      <w:r w:rsidR="006756AD" w:rsidRPr="00732157">
        <w:rPr>
          <w:sz w:val="28"/>
          <w:szCs w:val="28"/>
        </w:rPr>
        <w:t>«</w:t>
      </w:r>
      <w:r w:rsidRPr="00732157">
        <w:rPr>
          <w:sz w:val="28"/>
          <w:szCs w:val="28"/>
        </w:rPr>
        <w:t>О лицензировании отдельных видов деятельности</w:t>
      </w:r>
      <w:r w:rsidR="006756AD" w:rsidRPr="00732157">
        <w:rPr>
          <w:sz w:val="28"/>
          <w:szCs w:val="28"/>
        </w:rPr>
        <w:t>»</w:t>
      </w:r>
      <w:r w:rsidRPr="00732157">
        <w:rPr>
          <w:sz w:val="28"/>
          <w:szCs w:val="28"/>
        </w:rPr>
        <w:t xml:space="preserve"> подлежит лицензированию.</w:t>
      </w:r>
    </w:p>
    <w:p w:rsidR="00A23C61" w:rsidRPr="00732157" w:rsidRDefault="00A23C61" w:rsidP="00732157">
      <w:pPr>
        <w:widowControl w:val="0"/>
        <w:autoSpaceDE w:val="0"/>
        <w:autoSpaceDN w:val="0"/>
        <w:adjustRightInd w:val="0"/>
        <w:ind w:firstLine="709"/>
        <w:jc w:val="both"/>
        <w:rPr>
          <w:sz w:val="28"/>
          <w:szCs w:val="28"/>
        </w:rPr>
      </w:pPr>
      <w:r w:rsidRPr="00732157">
        <w:rPr>
          <w:sz w:val="28"/>
          <w:szCs w:val="28"/>
        </w:rPr>
        <w:t>Следует также отмет</w:t>
      </w:r>
      <w:r w:rsidR="006756AD" w:rsidRPr="00732157">
        <w:rPr>
          <w:sz w:val="28"/>
          <w:szCs w:val="28"/>
        </w:rPr>
        <w:t xml:space="preserve">ить, что противоположный вывод </w:t>
      </w:r>
      <w:r w:rsidRPr="00732157">
        <w:rPr>
          <w:sz w:val="28"/>
          <w:szCs w:val="28"/>
        </w:rPr>
        <w:t xml:space="preserve">создает потенциальную угрозу здоровью граждан в результате отсутствия соответствующего </w:t>
      </w:r>
      <w:proofErr w:type="gramStart"/>
      <w:r w:rsidRPr="00732157">
        <w:rPr>
          <w:sz w:val="28"/>
          <w:szCs w:val="28"/>
        </w:rPr>
        <w:t>контроля за</w:t>
      </w:r>
      <w:proofErr w:type="gramEnd"/>
      <w:r w:rsidRPr="00732157">
        <w:rPr>
          <w:sz w:val="28"/>
          <w:szCs w:val="28"/>
        </w:rPr>
        <w:t xml:space="preserve"> качеством и безопасностью выполнения работ по </w:t>
      </w:r>
      <w:proofErr w:type="spellStart"/>
      <w:r w:rsidRPr="00732157">
        <w:rPr>
          <w:sz w:val="28"/>
          <w:szCs w:val="28"/>
        </w:rPr>
        <w:t>дезинфектологии</w:t>
      </w:r>
      <w:proofErr w:type="spellEnd"/>
      <w:r w:rsidRPr="00732157">
        <w:rPr>
          <w:sz w:val="28"/>
          <w:szCs w:val="28"/>
        </w:rPr>
        <w:t xml:space="preserve"> со стороны органов, наделенных полномочиями в данной сфере деятельности.</w:t>
      </w:r>
    </w:p>
    <w:p w:rsidR="00A23C61" w:rsidRPr="00732157" w:rsidRDefault="00B65092" w:rsidP="00732157">
      <w:pPr>
        <w:pStyle w:val="ConsPlusNormal"/>
        <w:ind w:firstLine="709"/>
        <w:jc w:val="both"/>
        <w:rPr>
          <w:rFonts w:ascii="Times New Roman" w:hAnsi="Times New Roman" w:cs="Times New Roman"/>
          <w:sz w:val="28"/>
          <w:szCs w:val="28"/>
        </w:rPr>
      </w:pPr>
      <w:r w:rsidRPr="00732157">
        <w:rPr>
          <w:rFonts w:ascii="Times New Roman" w:hAnsi="Times New Roman" w:cs="Times New Roman"/>
          <w:sz w:val="28"/>
          <w:szCs w:val="28"/>
        </w:rPr>
        <w:t>Выводы Комиссии УФАС подтверждаются определение</w:t>
      </w:r>
      <w:r w:rsidR="00732157">
        <w:rPr>
          <w:rFonts w:ascii="Times New Roman" w:hAnsi="Times New Roman" w:cs="Times New Roman"/>
          <w:sz w:val="28"/>
          <w:szCs w:val="28"/>
        </w:rPr>
        <w:t>м</w:t>
      </w:r>
      <w:r w:rsidRPr="00732157">
        <w:rPr>
          <w:rFonts w:ascii="Times New Roman" w:hAnsi="Times New Roman" w:cs="Times New Roman"/>
          <w:sz w:val="28"/>
          <w:szCs w:val="28"/>
        </w:rPr>
        <w:t xml:space="preserve"> Верховного Суда Российской Федерации от 12 января 2018 г. № 310-КГ17-14344.</w:t>
      </w:r>
    </w:p>
    <w:p w:rsidR="00B65092" w:rsidRPr="00732157" w:rsidRDefault="00B65092" w:rsidP="00732157">
      <w:pPr>
        <w:pStyle w:val="ConsPlusNormal"/>
        <w:ind w:firstLine="709"/>
        <w:jc w:val="both"/>
        <w:rPr>
          <w:rFonts w:ascii="Times New Roman" w:hAnsi="Times New Roman" w:cs="Times New Roman"/>
          <w:sz w:val="28"/>
          <w:szCs w:val="28"/>
        </w:rPr>
      </w:pPr>
      <w:proofErr w:type="gramStart"/>
      <w:r w:rsidRPr="00732157">
        <w:rPr>
          <w:rFonts w:ascii="Times New Roman" w:hAnsi="Times New Roman" w:cs="Times New Roman"/>
          <w:sz w:val="28"/>
          <w:szCs w:val="28"/>
        </w:rPr>
        <w:t xml:space="preserve">В действиях Заказчика выявлено нарушение п. 1 ч. 1 ст. 31 Закона о контрактной системе в части отсутствия в документации о закупке требования к участникам закупки о наличии лицензии на осуществление медицинской деятельности по </w:t>
      </w:r>
      <w:proofErr w:type="spellStart"/>
      <w:r w:rsidRPr="00732157">
        <w:rPr>
          <w:rFonts w:ascii="Times New Roman" w:hAnsi="Times New Roman" w:cs="Times New Roman"/>
          <w:sz w:val="28"/>
          <w:szCs w:val="28"/>
        </w:rPr>
        <w:t>дезинфектологии</w:t>
      </w:r>
      <w:proofErr w:type="spellEnd"/>
      <w:r w:rsidRPr="00732157">
        <w:rPr>
          <w:rFonts w:ascii="Times New Roman" w:hAnsi="Times New Roman" w:cs="Times New Roman"/>
          <w:sz w:val="28"/>
          <w:szCs w:val="28"/>
        </w:rPr>
        <w:t>, а также нарушение п. 2 ч. 5 ст. 66 Закона о контрактной системе в части отсутствия требования о предоставлении указанной лицензии в составе второй части</w:t>
      </w:r>
      <w:proofErr w:type="gramEnd"/>
      <w:r w:rsidRPr="00732157">
        <w:rPr>
          <w:rFonts w:ascii="Times New Roman" w:hAnsi="Times New Roman" w:cs="Times New Roman"/>
          <w:sz w:val="28"/>
          <w:szCs w:val="28"/>
        </w:rPr>
        <w:t xml:space="preserve"> заявки на участие в аукционе.</w:t>
      </w:r>
    </w:p>
    <w:p w:rsidR="00B65092" w:rsidRPr="00732157" w:rsidRDefault="00B65092" w:rsidP="00732157">
      <w:pPr>
        <w:pStyle w:val="ConsPlusNormal"/>
        <w:ind w:firstLine="709"/>
        <w:jc w:val="both"/>
        <w:rPr>
          <w:rFonts w:ascii="Times New Roman" w:hAnsi="Times New Roman" w:cs="Times New Roman"/>
          <w:sz w:val="28"/>
          <w:szCs w:val="28"/>
        </w:rPr>
      </w:pPr>
      <w:r w:rsidRPr="00732157">
        <w:rPr>
          <w:rFonts w:ascii="Times New Roman" w:hAnsi="Times New Roman" w:cs="Times New Roman"/>
          <w:sz w:val="28"/>
          <w:szCs w:val="28"/>
        </w:rPr>
        <w:t>Следовательно, в данной части жалоба признана обоснованной.</w:t>
      </w:r>
    </w:p>
    <w:p w:rsidR="00BD0DE1" w:rsidRPr="00732157" w:rsidRDefault="009E601B" w:rsidP="00732157">
      <w:pPr>
        <w:widowControl w:val="0"/>
        <w:tabs>
          <w:tab w:val="left" w:pos="142"/>
          <w:tab w:val="left" w:pos="709"/>
          <w:tab w:val="left" w:pos="1134"/>
        </w:tabs>
        <w:ind w:firstLine="709"/>
        <w:jc w:val="both"/>
        <w:rPr>
          <w:rStyle w:val="af4"/>
          <w:sz w:val="28"/>
          <w:szCs w:val="28"/>
        </w:rPr>
      </w:pPr>
      <w:r w:rsidRPr="00732157">
        <w:rPr>
          <w:rStyle w:val="af4"/>
          <w:sz w:val="28"/>
          <w:szCs w:val="28"/>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выявленных нарушения законодательства о контрактной системе путем внесения изменений в документацию о закупке.</w:t>
      </w:r>
    </w:p>
    <w:p w:rsidR="00573E04" w:rsidRPr="00732157" w:rsidRDefault="00573E04" w:rsidP="00732157">
      <w:pPr>
        <w:widowControl w:val="0"/>
        <w:tabs>
          <w:tab w:val="left" w:pos="0"/>
          <w:tab w:val="left" w:pos="709"/>
          <w:tab w:val="left" w:pos="1134"/>
        </w:tabs>
        <w:autoSpaceDE w:val="0"/>
        <w:autoSpaceDN w:val="0"/>
        <w:adjustRightInd w:val="0"/>
        <w:ind w:firstLine="709"/>
        <w:jc w:val="both"/>
        <w:rPr>
          <w:sz w:val="28"/>
          <w:szCs w:val="28"/>
          <w:shd w:val="clear" w:color="auto" w:fill="FFFFFF"/>
        </w:rPr>
      </w:pPr>
      <w:r w:rsidRPr="00732157">
        <w:rPr>
          <w:sz w:val="28"/>
          <w:szCs w:val="28"/>
        </w:rPr>
        <w:t>Комиссия УФАС, руководствуясь ст.</w:t>
      </w:r>
      <w:r w:rsidR="00DC132C" w:rsidRPr="00732157">
        <w:rPr>
          <w:sz w:val="28"/>
          <w:szCs w:val="28"/>
        </w:rPr>
        <w:t xml:space="preserve"> </w:t>
      </w:r>
      <w:r w:rsidRPr="00732157">
        <w:rPr>
          <w:sz w:val="28"/>
          <w:szCs w:val="28"/>
        </w:rPr>
        <w:t>99</w:t>
      </w:r>
      <w:r w:rsidR="00070112" w:rsidRPr="00732157">
        <w:rPr>
          <w:sz w:val="28"/>
          <w:szCs w:val="28"/>
        </w:rPr>
        <w:t>, 106</w:t>
      </w:r>
      <w:r w:rsidRPr="00732157">
        <w:rPr>
          <w:sz w:val="28"/>
          <w:szCs w:val="28"/>
        </w:rPr>
        <w:t xml:space="preserve"> Закона </w:t>
      </w:r>
      <w:r w:rsidR="00A24B7E" w:rsidRPr="00732157">
        <w:rPr>
          <w:sz w:val="28"/>
          <w:szCs w:val="28"/>
        </w:rPr>
        <w:t xml:space="preserve">                            </w:t>
      </w:r>
      <w:r w:rsidR="00361F2E" w:rsidRPr="00732157">
        <w:rPr>
          <w:sz w:val="28"/>
          <w:szCs w:val="28"/>
        </w:rPr>
        <w:t xml:space="preserve">            </w:t>
      </w:r>
      <w:r w:rsidRPr="00732157">
        <w:rPr>
          <w:sz w:val="28"/>
          <w:szCs w:val="28"/>
        </w:rPr>
        <w:t>о контрактной системе, Административным регламентом,</w:t>
      </w:r>
    </w:p>
    <w:p w:rsidR="009B1B17" w:rsidRPr="00F537D5" w:rsidRDefault="009B1B17" w:rsidP="0087097D">
      <w:pPr>
        <w:pStyle w:val="a7"/>
        <w:widowControl w:val="0"/>
        <w:ind w:firstLine="720"/>
        <w:rPr>
          <w:rFonts w:ascii="Times New Roman" w:hAnsi="Times New Roman"/>
          <w:sz w:val="28"/>
          <w:szCs w:val="28"/>
        </w:rPr>
      </w:pPr>
    </w:p>
    <w:p w:rsidR="00086D7D" w:rsidRPr="00F537D5" w:rsidRDefault="004D0F56" w:rsidP="00732157">
      <w:pPr>
        <w:pStyle w:val="a7"/>
        <w:widowControl w:val="0"/>
        <w:ind w:firstLine="720"/>
        <w:jc w:val="center"/>
        <w:rPr>
          <w:rFonts w:ascii="Times New Roman" w:hAnsi="Times New Roman"/>
          <w:sz w:val="28"/>
          <w:szCs w:val="28"/>
        </w:rPr>
      </w:pPr>
      <w:r w:rsidRPr="00F537D5">
        <w:rPr>
          <w:rFonts w:ascii="Times New Roman" w:hAnsi="Times New Roman"/>
          <w:sz w:val="28"/>
          <w:szCs w:val="28"/>
        </w:rPr>
        <w:t>РЕШИЛА:</w:t>
      </w:r>
    </w:p>
    <w:p w:rsidR="00B63B67" w:rsidRPr="00C826FA" w:rsidRDefault="00B63B67" w:rsidP="0087097D">
      <w:pPr>
        <w:pStyle w:val="afc"/>
        <w:widowControl w:val="0"/>
        <w:numPr>
          <w:ilvl w:val="0"/>
          <w:numId w:val="37"/>
        </w:numPr>
        <w:tabs>
          <w:tab w:val="left" w:pos="1134"/>
        </w:tabs>
        <w:autoSpaceDE w:val="0"/>
        <w:autoSpaceDN w:val="0"/>
        <w:adjustRightInd w:val="0"/>
        <w:ind w:left="0" w:firstLine="709"/>
        <w:contextualSpacing w:val="0"/>
        <w:jc w:val="both"/>
        <w:rPr>
          <w:sz w:val="28"/>
          <w:szCs w:val="28"/>
        </w:rPr>
      </w:pPr>
      <w:r w:rsidRPr="00C826FA">
        <w:rPr>
          <w:sz w:val="28"/>
          <w:szCs w:val="28"/>
        </w:rPr>
        <w:t>Признать жалоб</w:t>
      </w:r>
      <w:proofErr w:type="gramStart"/>
      <w:r w:rsidRPr="00C826FA">
        <w:rPr>
          <w:sz w:val="28"/>
          <w:szCs w:val="28"/>
        </w:rPr>
        <w:t>у ООО</w:t>
      </w:r>
      <w:proofErr w:type="gramEnd"/>
      <w:r w:rsidRPr="00C826FA">
        <w:rPr>
          <w:sz w:val="28"/>
          <w:szCs w:val="28"/>
        </w:rPr>
        <w:t xml:space="preserve"> «</w:t>
      </w:r>
      <w:r w:rsidR="00732157">
        <w:rPr>
          <w:sz w:val="28"/>
          <w:szCs w:val="28"/>
        </w:rPr>
        <w:t>Городская Дезинфекционная Станция</w:t>
      </w:r>
      <w:r w:rsidRPr="00C826FA">
        <w:rPr>
          <w:sz w:val="28"/>
          <w:szCs w:val="28"/>
        </w:rPr>
        <w:t>»</w:t>
      </w:r>
      <w:r w:rsidR="009E601B">
        <w:rPr>
          <w:sz w:val="28"/>
          <w:szCs w:val="28"/>
        </w:rPr>
        <w:t xml:space="preserve"> </w:t>
      </w:r>
      <w:r w:rsidR="00732157">
        <w:rPr>
          <w:sz w:val="28"/>
          <w:szCs w:val="28"/>
        </w:rPr>
        <w:t>обоснованной</w:t>
      </w:r>
      <w:r w:rsidR="009E601B">
        <w:rPr>
          <w:sz w:val="28"/>
          <w:szCs w:val="28"/>
        </w:rPr>
        <w:t>.</w:t>
      </w:r>
    </w:p>
    <w:p w:rsidR="00B63B67" w:rsidRDefault="00B63B67" w:rsidP="0087097D">
      <w:pPr>
        <w:pStyle w:val="afc"/>
        <w:widowControl w:val="0"/>
        <w:numPr>
          <w:ilvl w:val="0"/>
          <w:numId w:val="37"/>
        </w:numPr>
        <w:tabs>
          <w:tab w:val="left" w:pos="0"/>
          <w:tab w:val="left" w:pos="1134"/>
        </w:tabs>
        <w:ind w:left="0" w:firstLine="709"/>
        <w:contextualSpacing w:val="0"/>
        <w:jc w:val="both"/>
        <w:rPr>
          <w:sz w:val="28"/>
          <w:szCs w:val="28"/>
        </w:rPr>
      </w:pPr>
      <w:proofErr w:type="gramStart"/>
      <w:r>
        <w:rPr>
          <w:sz w:val="28"/>
          <w:szCs w:val="28"/>
        </w:rPr>
        <w:t>Признать в действиях Заказчика нарушени</w:t>
      </w:r>
      <w:r w:rsidR="009E601B">
        <w:rPr>
          <w:sz w:val="28"/>
          <w:szCs w:val="28"/>
        </w:rPr>
        <w:t>я</w:t>
      </w:r>
      <w:r>
        <w:rPr>
          <w:sz w:val="28"/>
          <w:szCs w:val="28"/>
        </w:rPr>
        <w:t xml:space="preserve"> </w:t>
      </w:r>
      <w:r w:rsidR="00732157">
        <w:rPr>
          <w:sz w:val="28"/>
          <w:szCs w:val="28"/>
        </w:rPr>
        <w:t>п. 1 ч. 1 ст. 31, п. 7.1 ч. 1 ст. 31, ч. 13 ст. 34, п. 2 ч. 5 ст. 66</w:t>
      </w:r>
      <w:r>
        <w:rPr>
          <w:sz w:val="28"/>
          <w:szCs w:val="28"/>
        </w:rPr>
        <w:t xml:space="preserve"> Закона о контрактной системе.</w:t>
      </w:r>
      <w:proofErr w:type="gramEnd"/>
    </w:p>
    <w:p w:rsidR="00B63B67" w:rsidRDefault="009E601B" w:rsidP="0087097D">
      <w:pPr>
        <w:pStyle w:val="afc"/>
        <w:widowControl w:val="0"/>
        <w:numPr>
          <w:ilvl w:val="0"/>
          <w:numId w:val="37"/>
        </w:numPr>
        <w:tabs>
          <w:tab w:val="left" w:pos="0"/>
          <w:tab w:val="left" w:pos="1134"/>
        </w:tabs>
        <w:ind w:left="0" w:firstLine="709"/>
        <w:contextualSpacing w:val="0"/>
        <w:jc w:val="both"/>
        <w:rPr>
          <w:sz w:val="28"/>
          <w:szCs w:val="28"/>
        </w:rPr>
      </w:pPr>
      <w:r>
        <w:rPr>
          <w:sz w:val="28"/>
          <w:szCs w:val="28"/>
        </w:rPr>
        <w:t>Выдать Заказчику, его аукционной комиссии и оператору электронной площадки о</w:t>
      </w:r>
      <w:r w:rsidR="00B63B67">
        <w:rPr>
          <w:sz w:val="28"/>
          <w:szCs w:val="28"/>
        </w:rPr>
        <w:t>бязательное для исполнения предписание об устранении выявленн</w:t>
      </w:r>
      <w:r>
        <w:rPr>
          <w:sz w:val="28"/>
          <w:szCs w:val="28"/>
        </w:rPr>
        <w:t>ых</w:t>
      </w:r>
      <w:r w:rsidR="00B63B67">
        <w:rPr>
          <w:sz w:val="28"/>
          <w:szCs w:val="28"/>
        </w:rPr>
        <w:t xml:space="preserve"> нарушени</w:t>
      </w:r>
      <w:r>
        <w:rPr>
          <w:sz w:val="28"/>
          <w:szCs w:val="28"/>
        </w:rPr>
        <w:t>й</w:t>
      </w:r>
      <w:r w:rsidR="00B63B67">
        <w:rPr>
          <w:sz w:val="28"/>
          <w:szCs w:val="28"/>
        </w:rPr>
        <w:t xml:space="preserve"> законодательства о контрактной системе.</w:t>
      </w:r>
    </w:p>
    <w:p w:rsidR="00B63B67" w:rsidRDefault="00B63B67" w:rsidP="0087097D">
      <w:pPr>
        <w:pStyle w:val="afc"/>
        <w:widowControl w:val="0"/>
        <w:numPr>
          <w:ilvl w:val="0"/>
          <w:numId w:val="37"/>
        </w:numPr>
        <w:tabs>
          <w:tab w:val="left" w:pos="0"/>
          <w:tab w:val="left" w:pos="1134"/>
        </w:tabs>
        <w:ind w:left="0" w:firstLine="709"/>
        <w:contextualSpacing w:val="0"/>
        <w:jc w:val="both"/>
        <w:rPr>
          <w:sz w:val="28"/>
          <w:szCs w:val="28"/>
        </w:rPr>
      </w:pPr>
      <w:r>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546DA9" w:rsidRDefault="00546DA9" w:rsidP="00E93085">
      <w:pPr>
        <w:widowControl w:val="0"/>
        <w:tabs>
          <w:tab w:val="left" w:pos="2700"/>
        </w:tabs>
        <w:ind w:firstLine="720"/>
        <w:jc w:val="both"/>
        <w:rPr>
          <w:sz w:val="28"/>
          <w:szCs w:val="28"/>
        </w:rPr>
      </w:pPr>
    </w:p>
    <w:p w:rsidR="00E93085" w:rsidRPr="00960877" w:rsidRDefault="00541C3E" w:rsidP="00E93085">
      <w:pPr>
        <w:widowControl w:val="0"/>
        <w:tabs>
          <w:tab w:val="left" w:pos="2700"/>
        </w:tabs>
        <w:ind w:firstLine="720"/>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E93085" w:rsidRPr="00960877" w:rsidSect="00E13D14">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F53" w:rsidRDefault="00255F53">
      <w:r>
        <w:separator/>
      </w:r>
    </w:p>
  </w:endnote>
  <w:endnote w:type="continuationSeparator" w:id="0">
    <w:p w:rsidR="00255F53" w:rsidRDefault="00255F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314" w:rsidRDefault="00F12314">
    <w:pPr>
      <w:pStyle w:val="afa"/>
    </w:pPr>
  </w:p>
  <w:p w:rsidR="00F12314" w:rsidRDefault="00F12314">
    <w:pPr>
      <w:pStyle w:val="afa"/>
    </w:pPr>
  </w:p>
  <w:p w:rsidR="00F12314" w:rsidRDefault="00F12314">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F53" w:rsidRDefault="00255F53">
      <w:r>
        <w:separator/>
      </w:r>
    </w:p>
  </w:footnote>
  <w:footnote w:type="continuationSeparator" w:id="0">
    <w:p w:rsidR="00255F53" w:rsidRDefault="00255F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21A" w:rsidRDefault="001A3867"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end"/>
    </w:r>
  </w:p>
  <w:p w:rsidR="00B7521A" w:rsidRDefault="00B7521A">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21A" w:rsidRDefault="001A3867"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separate"/>
    </w:r>
    <w:r w:rsidR="00164ADC">
      <w:rPr>
        <w:rStyle w:val="a6"/>
        <w:noProof/>
      </w:rPr>
      <w:t>5</w:t>
    </w:r>
    <w:r>
      <w:rPr>
        <w:rStyle w:val="a6"/>
      </w:rPr>
      <w:fldChar w:fldCharType="end"/>
    </w:r>
  </w:p>
  <w:p w:rsidR="00B7521A" w:rsidRDefault="00B7521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663783B"/>
    <w:multiLevelType w:val="hybridMultilevel"/>
    <w:tmpl w:val="98D8FBAA"/>
    <w:lvl w:ilvl="0" w:tplc="4D787D2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6AA04D2"/>
    <w:multiLevelType w:val="hybridMultilevel"/>
    <w:tmpl w:val="2C5ACF7E"/>
    <w:lvl w:ilvl="0" w:tplc="E2D00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19C76A5"/>
    <w:multiLevelType w:val="hybridMultilevel"/>
    <w:tmpl w:val="E2AEB0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49040F5"/>
    <w:multiLevelType w:val="hybridMultilevel"/>
    <w:tmpl w:val="6B1C7E68"/>
    <w:lvl w:ilvl="0" w:tplc="EFD45FEA">
      <w:start w:val="1"/>
      <w:numFmt w:val="decimal"/>
      <w:lvlText w:val="%1."/>
      <w:lvlJc w:val="left"/>
      <w:pPr>
        <w:ind w:left="1267" w:hanging="360"/>
      </w:pPr>
      <w:rPr>
        <w:rFonts w:ascii="Times New Roman" w:hAnsi="Times New Roman" w:cs="Times New Roman" w:hint="default"/>
        <w:color w:val="auto"/>
        <w:sz w:val="28"/>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18">
    <w:nsid w:val="3AAB7DA6"/>
    <w:multiLevelType w:val="hybridMultilevel"/>
    <w:tmpl w:val="3116750E"/>
    <w:lvl w:ilvl="0" w:tplc="0406BD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0121FA"/>
    <w:multiLevelType w:val="hybridMultilevel"/>
    <w:tmpl w:val="0E68EC40"/>
    <w:lvl w:ilvl="0" w:tplc="FA58A56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ED0CFB"/>
    <w:multiLevelType w:val="hybridMultilevel"/>
    <w:tmpl w:val="18D645FA"/>
    <w:lvl w:ilvl="0" w:tplc="09BE09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3C5C2C"/>
    <w:multiLevelType w:val="hybridMultilevel"/>
    <w:tmpl w:val="73DA01D4"/>
    <w:lvl w:ilvl="0" w:tplc="AD426F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B9D6684"/>
    <w:multiLevelType w:val="hybridMultilevel"/>
    <w:tmpl w:val="F778545A"/>
    <w:lvl w:ilvl="0" w:tplc="1542D9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DD61562"/>
    <w:multiLevelType w:val="hybridMultilevel"/>
    <w:tmpl w:val="82323AD8"/>
    <w:lvl w:ilvl="0" w:tplc="BC1AA4B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0BB2FAB"/>
    <w:multiLevelType w:val="hybridMultilevel"/>
    <w:tmpl w:val="85F82498"/>
    <w:lvl w:ilvl="0" w:tplc="2062B382">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F1A7E76"/>
    <w:multiLevelType w:val="hybridMultilevel"/>
    <w:tmpl w:val="F202FD68"/>
    <w:lvl w:ilvl="0" w:tplc="15F487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9">
    <w:nsid w:val="73CC191E"/>
    <w:multiLevelType w:val="hybridMultilevel"/>
    <w:tmpl w:val="76F2BA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77D85E05"/>
    <w:multiLevelType w:val="hybridMultilevel"/>
    <w:tmpl w:val="DDC8D882"/>
    <w:lvl w:ilvl="0" w:tplc="8ADA421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CA63066"/>
    <w:multiLevelType w:val="hybridMultilevel"/>
    <w:tmpl w:val="D60045F2"/>
    <w:lvl w:ilvl="0" w:tplc="61662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5"/>
  </w:num>
  <w:num w:numId="4">
    <w:abstractNumId w:val="14"/>
  </w:num>
  <w:num w:numId="5">
    <w:abstractNumId w:val="12"/>
  </w:num>
  <w:num w:numId="6">
    <w:abstractNumId w:val="0"/>
  </w:num>
  <w:num w:numId="7">
    <w:abstractNumId w:val="10"/>
  </w:num>
  <w:num w:numId="8">
    <w:abstractNumId w:val="26"/>
  </w:num>
  <w:num w:numId="9">
    <w:abstractNumId w:val="16"/>
  </w:num>
  <w:num w:numId="10">
    <w:abstractNumId w:val="24"/>
  </w:num>
  <w:num w:numId="11">
    <w:abstractNumId w:val="38"/>
  </w:num>
  <w:num w:numId="12">
    <w:abstractNumId w:val="31"/>
  </w:num>
  <w:num w:numId="13">
    <w:abstractNumId w:val="1"/>
  </w:num>
  <w:num w:numId="14">
    <w:abstractNumId w:val="30"/>
  </w:num>
  <w:num w:numId="15">
    <w:abstractNumId w:val="34"/>
  </w:num>
  <w:num w:numId="16">
    <w:abstractNumId w:val="35"/>
  </w:num>
  <w:num w:numId="17">
    <w:abstractNumId w:val="9"/>
  </w:num>
  <w:num w:numId="18">
    <w:abstractNumId w:val="19"/>
  </w:num>
  <w:num w:numId="19">
    <w:abstractNumId w:val="33"/>
  </w:num>
  <w:num w:numId="20">
    <w:abstractNumId w:val="32"/>
  </w:num>
  <w:num w:numId="21">
    <w:abstractNumId w:val="23"/>
  </w:num>
  <w:num w:numId="22">
    <w:abstractNumId w:val="13"/>
  </w:num>
  <w:num w:numId="23">
    <w:abstractNumId w:val="6"/>
  </w:num>
  <w:num w:numId="24">
    <w:abstractNumId w:val="21"/>
  </w:num>
  <w:num w:numId="25">
    <w:abstractNumId w:val="37"/>
  </w:num>
  <w:num w:numId="26">
    <w:abstractNumId w:val="41"/>
  </w:num>
  <w:num w:numId="27">
    <w:abstractNumId w:val="20"/>
  </w:num>
  <w:num w:numId="28">
    <w:abstractNumId w:val="25"/>
  </w:num>
  <w:num w:numId="29">
    <w:abstractNumId w:val="40"/>
  </w:num>
  <w:num w:numId="30">
    <w:abstractNumId w:val="8"/>
  </w:num>
  <w:num w:numId="31">
    <w:abstractNumId w:val="11"/>
  </w:num>
  <w:num w:numId="32">
    <w:abstractNumId w:val="36"/>
  </w:num>
  <w:num w:numId="33">
    <w:abstractNumId w:val="28"/>
  </w:num>
  <w:num w:numId="34">
    <w:abstractNumId w:val="3"/>
  </w:num>
  <w:num w:numId="35">
    <w:abstractNumId w:val="22"/>
  </w:num>
  <w:num w:numId="36">
    <w:abstractNumId w:val="29"/>
  </w:num>
  <w:num w:numId="37">
    <w:abstractNumId w:val="4"/>
  </w:num>
  <w:num w:numId="38">
    <w:abstractNumId w:val="18"/>
  </w:num>
  <w:num w:numId="39">
    <w:abstractNumId w:val="27"/>
  </w:num>
  <w:num w:numId="40">
    <w:abstractNumId w:val="15"/>
  </w:num>
  <w:num w:numId="41">
    <w:abstractNumId w:val="39"/>
  </w:num>
  <w:num w:numId="4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0AB8"/>
    <w:rsid w:val="0000243D"/>
    <w:rsid w:val="0000349F"/>
    <w:rsid w:val="000067FB"/>
    <w:rsid w:val="00006F70"/>
    <w:rsid w:val="000071B4"/>
    <w:rsid w:val="000101D3"/>
    <w:rsid w:val="0001132B"/>
    <w:rsid w:val="000124D9"/>
    <w:rsid w:val="00012800"/>
    <w:rsid w:val="00012804"/>
    <w:rsid w:val="00012985"/>
    <w:rsid w:val="00013E66"/>
    <w:rsid w:val="00013E6D"/>
    <w:rsid w:val="00014E40"/>
    <w:rsid w:val="00015186"/>
    <w:rsid w:val="00015C57"/>
    <w:rsid w:val="00017335"/>
    <w:rsid w:val="0001784F"/>
    <w:rsid w:val="00020014"/>
    <w:rsid w:val="00020306"/>
    <w:rsid w:val="000203DA"/>
    <w:rsid w:val="00020D07"/>
    <w:rsid w:val="000223B5"/>
    <w:rsid w:val="000227E3"/>
    <w:rsid w:val="00023488"/>
    <w:rsid w:val="0002490B"/>
    <w:rsid w:val="000253DB"/>
    <w:rsid w:val="000255FE"/>
    <w:rsid w:val="00026B4E"/>
    <w:rsid w:val="000349DE"/>
    <w:rsid w:val="00036AF1"/>
    <w:rsid w:val="000374EC"/>
    <w:rsid w:val="000375B8"/>
    <w:rsid w:val="00037911"/>
    <w:rsid w:val="000405DD"/>
    <w:rsid w:val="00040E8B"/>
    <w:rsid w:val="000426FC"/>
    <w:rsid w:val="0004412A"/>
    <w:rsid w:val="00044E00"/>
    <w:rsid w:val="000455A9"/>
    <w:rsid w:val="000463D4"/>
    <w:rsid w:val="000539A2"/>
    <w:rsid w:val="00054586"/>
    <w:rsid w:val="0005500D"/>
    <w:rsid w:val="000554E7"/>
    <w:rsid w:val="00056077"/>
    <w:rsid w:val="0005702F"/>
    <w:rsid w:val="0006058C"/>
    <w:rsid w:val="000608CC"/>
    <w:rsid w:val="00063BF0"/>
    <w:rsid w:val="00064C63"/>
    <w:rsid w:val="00064CB3"/>
    <w:rsid w:val="00065D36"/>
    <w:rsid w:val="00067577"/>
    <w:rsid w:val="00070112"/>
    <w:rsid w:val="00071F48"/>
    <w:rsid w:val="00073553"/>
    <w:rsid w:val="00073EE7"/>
    <w:rsid w:val="0007403C"/>
    <w:rsid w:val="000746C8"/>
    <w:rsid w:val="00075BF7"/>
    <w:rsid w:val="00076A7F"/>
    <w:rsid w:val="00076C1F"/>
    <w:rsid w:val="0007757A"/>
    <w:rsid w:val="00077A0F"/>
    <w:rsid w:val="00077FDF"/>
    <w:rsid w:val="0008090B"/>
    <w:rsid w:val="00080E6E"/>
    <w:rsid w:val="00081D78"/>
    <w:rsid w:val="00082F47"/>
    <w:rsid w:val="00083290"/>
    <w:rsid w:val="00084251"/>
    <w:rsid w:val="00085751"/>
    <w:rsid w:val="00086D7D"/>
    <w:rsid w:val="00087298"/>
    <w:rsid w:val="000875D1"/>
    <w:rsid w:val="00087A52"/>
    <w:rsid w:val="00087DE7"/>
    <w:rsid w:val="0009254E"/>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789A"/>
    <w:rsid w:val="000B0546"/>
    <w:rsid w:val="000B056B"/>
    <w:rsid w:val="000B3B2A"/>
    <w:rsid w:val="000B406F"/>
    <w:rsid w:val="000B42FC"/>
    <w:rsid w:val="000B4E9E"/>
    <w:rsid w:val="000B5018"/>
    <w:rsid w:val="000B6E2A"/>
    <w:rsid w:val="000B6FD9"/>
    <w:rsid w:val="000B7322"/>
    <w:rsid w:val="000B7753"/>
    <w:rsid w:val="000C0ED3"/>
    <w:rsid w:val="000C198C"/>
    <w:rsid w:val="000C2109"/>
    <w:rsid w:val="000C222E"/>
    <w:rsid w:val="000C257C"/>
    <w:rsid w:val="000C2D1A"/>
    <w:rsid w:val="000C7AAF"/>
    <w:rsid w:val="000D2848"/>
    <w:rsid w:val="000D4278"/>
    <w:rsid w:val="000D495C"/>
    <w:rsid w:val="000D5133"/>
    <w:rsid w:val="000D5951"/>
    <w:rsid w:val="000D6145"/>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516C"/>
    <w:rsid w:val="000F5519"/>
    <w:rsid w:val="000F67BD"/>
    <w:rsid w:val="00100147"/>
    <w:rsid w:val="0010132F"/>
    <w:rsid w:val="00101AC3"/>
    <w:rsid w:val="00101B0E"/>
    <w:rsid w:val="00102C8D"/>
    <w:rsid w:val="001031E0"/>
    <w:rsid w:val="001050A1"/>
    <w:rsid w:val="001066BF"/>
    <w:rsid w:val="00107454"/>
    <w:rsid w:val="0010765B"/>
    <w:rsid w:val="00110590"/>
    <w:rsid w:val="0011253A"/>
    <w:rsid w:val="0011341F"/>
    <w:rsid w:val="001134A5"/>
    <w:rsid w:val="001162DF"/>
    <w:rsid w:val="00117946"/>
    <w:rsid w:val="00121D4F"/>
    <w:rsid w:val="001238AA"/>
    <w:rsid w:val="00124C5A"/>
    <w:rsid w:val="00125DCA"/>
    <w:rsid w:val="0012620F"/>
    <w:rsid w:val="0013042B"/>
    <w:rsid w:val="00131574"/>
    <w:rsid w:val="00132104"/>
    <w:rsid w:val="00132BFF"/>
    <w:rsid w:val="001356B9"/>
    <w:rsid w:val="00135737"/>
    <w:rsid w:val="00135E9E"/>
    <w:rsid w:val="0014156C"/>
    <w:rsid w:val="00141C64"/>
    <w:rsid w:val="00141FBD"/>
    <w:rsid w:val="00141FC0"/>
    <w:rsid w:val="00142AAD"/>
    <w:rsid w:val="001435CF"/>
    <w:rsid w:val="0014367F"/>
    <w:rsid w:val="001441A4"/>
    <w:rsid w:val="00144C58"/>
    <w:rsid w:val="00144E89"/>
    <w:rsid w:val="00145242"/>
    <w:rsid w:val="001452A3"/>
    <w:rsid w:val="00145ACE"/>
    <w:rsid w:val="00145D2C"/>
    <w:rsid w:val="00146116"/>
    <w:rsid w:val="0014632C"/>
    <w:rsid w:val="0014685D"/>
    <w:rsid w:val="00150BF8"/>
    <w:rsid w:val="00150E40"/>
    <w:rsid w:val="00150F3B"/>
    <w:rsid w:val="00151999"/>
    <w:rsid w:val="001521CB"/>
    <w:rsid w:val="00152647"/>
    <w:rsid w:val="00153173"/>
    <w:rsid w:val="00153DF8"/>
    <w:rsid w:val="00154A15"/>
    <w:rsid w:val="0015525C"/>
    <w:rsid w:val="001552D9"/>
    <w:rsid w:val="00156829"/>
    <w:rsid w:val="00156EEC"/>
    <w:rsid w:val="00157F6B"/>
    <w:rsid w:val="001609BB"/>
    <w:rsid w:val="00160E3F"/>
    <w:rsid w:val="001617E5"/>
    <w:rsid w:val="0016227B"/>
    <w:rsid w:val="00163198"/>
    <w:rsid w:val="00164ADC"/>
    <w:rsid w:val="001662C5"/>
    <w:rsid w:val="0016630F"/>
    <w:rsid w:val="0016738C"/>
    <w:rsid w:val="001705E7"/>
    <w:rsid w:val="00170A27"/>
    <w:rsid w:val="00170F20"/>
    <w:rsid w:val="00171AD7"/>
    <w:rsid w:val="0017328B"/>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5E8C"/>
    <w:rsid w:val="001860E6"/>
    <w:rsid w:val="001912C1"/>
    <w:rsid w:val="001928D0"/>
    <w:rsid w:val="00193F79"/>
    <w:rsid w:val="00194E14"/>
    <w:rsid w:val="00195521"/>
    <w:rsid w:val="0019591E"/>
    <w:rsid w:val="00197B39"/>
    <w:rsid w:val="001A0093"/>
    <w:rsid w:val="001A3867"/>
    <w:rsid w:val="001A393F"/>
    <w:rsid w:val="001A48F1"/>
    <w:rsid w:val="001A624F"/>
    <w:rsid w:val="001A6C6E"/>
    <w:rsid w:val="001A7322"/>
    <w:rsid w:val="001A7553"/>
    <w:rsid w:val="001A79C4"/>
    <w:rsid w:val="001A7C10"/>
    <w:rsid w:val="001A7F9D"/>
    <w:rsid w:val="001B1086"/>
    <w:rsid w:val="001B2F0B"/>
    <w:rsid w:val="001B3194"/>
    <w:rsid w:val="001B3915"/>
    <w:rsid w:val="001B3B3B"/>
    <w:rsid w:val="001B4228"/>
    <w:rsid w:val="001B4369"/>
    <w:rsid w:val="001B4532"/>
    <w:rsid w:val="001B730B"/>
    <w:rsid w:val="001B7A0B"/>
    <w:rsid w:val="001C2D74"/>
    <w:rsid w:val="001C32AA"/>
    <w:rsid w:val="001C4319"/>
    <w:rsid w:val="001C712A"/>
    <w:rsid w:val="001D1E0F"/>
    <w:rsid w:val="001D2AD7"/>
    <w:rsid w:val="001D31C6"/>
    <w:rsid w:val="001D4A91"/>
    <w:rsid w:val="001D5804"/>
    <w:rsid w:val="001D655E"/>
    <w:rsid w:val="001D73A7"/>
    <w:rsid w:val="001D755E"/>
    <w:rsid w:val="001D789B"/>
    <w:rsid w:val="001E23DE"/>
    <w:rsid w:val="001E2865"/>
    <w:rsid w:val="001E2F0D"/>
    <w:rsid w:val="001E38B1"/>
    <w:rsid w:val="001E4C51"/>
    <w:rsid w:val="001E5928"/>
    <w:rsid w:val="001E649A"/>
    <w:rsid w:val="001E7B3F"/>
    <w:rsid w:val="001F02CB"/>
    <w:rsid w:val="001F0B15"/>
    <w:rsid w:val="001F14F9"/>
    <w:rsid w:val="001F1ED6"/>
    <w:rsid w:val="001F30D9"/>
    <w:rsid w:val="001F3229"/>
    <w:rsid w:val="001F57A5"/>
    <w:rsid w:val="002009BD"/>
    <w:rsid w:val="00200FAD"/>
    <w:rsid w:val="00202A01"/>
    <w:rsid w:val="00202D49"/>
    <w:rsid w:val="002031BE"/>
    <w:rsid w:val="002045CD"/>
    <w:rsid w:val="00210CB3"/>
    <w:rsid w:val="002131E2"/>
    <w:rsid w:val="002135CB"/>
    <w:rsid w:val="0021418B"/>
    <w:rsid w:val="002141E0"/>
    <w:rsid w:val="00214A6A"/>
    <w:rsid w:val="00217468"/>
    <w:rsid w:val="002178E1"/>
    <w:rsid w:val="00221B7A"/>
    <w:rsid w:val="0022254F"/>
    <w:rsid w:val="00223E14"/>
    <w:rsid w:val="002242A5"/>
    <w:rsid w:val="002243EF"/>
    <w:rsid w:val="00225C04"/>
    <w:rsid w:val="00225C3E"/>
    <w:rsid w:val="002275D1"/>
    <w:rsid w:val="00227F2D"/>
    <w:rsid w:val="00230672"/>
    <w:rsid w:val="002316EB"/>
    <w:rsid w:val="00232DB7"/>
    <w:rsid w:val="00232DC2"/>
    <w:rsid w:val="0023330D"/>
    <w:rsid w:val="00233967"/>
    <w:rsid w:val="00235406"/>
    <w:rsid w:val="00235540"/>
    <w:rsid w:val="00235ABB"/>
    <w:rsid w:val="00236AD8"/>
    <w:rsid w:val="00237910"/>
    <w:rsid w:val="002402C7"/>
    <w:rsid w:val="0024062F"/>
    <w:rsid w:val="00240CDE"/>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AA"/>
    <w:rsid w:val="00251ABE"/>
    <w:rsid w:val="00252E09"/>
    <w:rsid w:val="0025368D"/>
    <w:rsid w:val="00253A8D"/>
    <w:rsid w:val="00255F53"/>
    <w:rsid w:val="00256281"/>
    <w:rsid w:val="002567FF"/>
    <w:rsid w:val="002602F0"/>
    <w:rsid w:val="002611EA"/>
    <w:rsid w:val="00261A71"/>
    <w:rsid w:val="00262C52"/>
    <w:rsid w:val="00263452"/>
    <w:rsid w:val="00263B96"/>
    <w:rsid w:val="0026427A"/>
    <w:rsid w:val="002663D7"/>
    <w:rsid w:val="00272B3D"/>
    <w:rsid w:val="0027416D"/>
    <w:rsid w:val="002741FD"/>
    <w:rsid w:val="00274C45"/>
    <w:rsid w:val="0027695D"/>
    <w:rsid w:val="00276D69"/>
    <w:rsid w:val="00276EDB"/>
    <w:rsid w:val="00277FE4"/>
    <w:rsid w:val="00280926"/>
    <w:rsid w:val="00281092"/>
    <w:rsid w:val="00281EDF"/>
    <w:rsid w:val="00284C52"/>
    <w:rsid w:val="00285627"/>
    <w:rsid w:val="00285965"/>
    <w:rsid w:val="00285DA3"/>
    <w:rsid w:val="00286357"/>
    <w:rsid w:val="002871BD"/>
    <w:rsid w:val="00287264"/>
    <w:rsid w:val="002877C8"/>
    <w:rsid w:val="002940A6"/>
    <w:rsid w:val="00294387"/>
    <w:rsid w:val="00294944"/>
    <w:rsid w:val="00294BB8"/>
    <w:rsid w:val="002962E4"/>
    <w:rsid w:val="00296B27"/>
    <w:rsid w:val="002975FF"/>
    <w:rsid w:val="002A05AD"/>
    <w:rsid w:val="002A0B00"/>
    <w:rsid w:val="002A2647"/>
    <w:rsid w:val="002A2863"/>
    <w:rsid w:val="002A28F8"/>
    <w:rsid w:val="002A35EA"/>
    <w:rsid w:val="002A4413"/>
    <w:rsid w:val="002A45F1"/>
    <w:rsid w:val="002A5CFB"/>
    <w:rsid w:val="002A601C"/>
    <w:rsid w:val="002A7368"/>
    <w:rsid w:val="002A7525"/>
    <w:rsid w:val="002B2420"/>
    <w:rsid w:val="002B34F4"/>
    <w:rsid w:val="002B3FAD"/>
    <w:rsid w:val="002B42E8"/>
    <w:rsid w:val="002B42FC"/>
    <w:rsid w:val="002B78CB"/>
    <w:rsid w:val="002C0D03"/>
    <w:rsid w:val="002C0D3F"/>
    <w:rsid w:val="002C0E9F"/>
    <w:rsid w:val="002C1926"/>
    <w:rsid w:val="002C32D5"/>
    <w:rsid w:val="002C38F2"/>
    <w:rsid w:val="002C519E"/>
    <w:rsid w:val="002C5ECA"/>
    <w:rsid w:val="002C6067"/>
    <w:rsid w:val="002C7880"/>
    <w:rsid w:val="002D0476"/>
    <w:rsid w:val="002D122A"/>
    <w:rsid w:val="002D35B5"/>
    <w:rsid w:val="002D3D7F"/>
    <w:rsid w:val="002D5399"/>
    <w:rsid w:val="002D6347"/>
    <w:rsid w:val="002D7227"/>
    <w:rsid w:val="002D732A"/>
    <w:rsid w:val="002E0E9C"/>
    <w:rsid w:val="002E1DED"/>
    <w:rsid w:val="002E508C"/>
    <w:rsid w:val="002E5D3D"/>
    <w:rsid w:val="002E6BC9"/>
    <w:rsid w:val="002E721A"/>
    <w:rsid w:val="002E7D3F"/>
    <w:rsid w:val="002E7EF1"/>
    <w:rsid w:val="002F0DCE"/>
    <w:rsid w:val="002F2623"/>
    <w:rsid w:val="002F3BAD"/>
    <w:rsid w:val="002F532F"/>
    <w:rsid w:val="002F5ED7"/>
    <w:rsid w:val="002F6B40"/>
    <w:rsid w:val="002F76B7"/>
    <w:rsid w:val="0030137D"/>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22101"/>
    <w:rsid w:val="0032316F"/>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6710"/>
    <w:rsid w:val="0034728E"/>
    <w:rsid w:val="00347737"/>
    <w:rsid w:val="00347FBC"/>
    <w:rsid w:val="0035056B"/>
    <w:rsid w:val="00352B1F"/>
    <w:rsid w:val="00353D16"/>
    <w:rsid w:val="00353E28"/>
    <w:rsid w:val="00354F27"/>
    <w:rsid w:val="00357CDE"/>
    <w:rsid w:val="00361F2E"/>
    <w:rsid w:val="00363F29"/>
    <w:rsid w:val="00365C4A"/>
    <w:rsid w:val="00366D74"/>
    <w:rsid w:val="003705CD"/>
    <w:rsid w:val="00370F09"/>
    <w:rsid w:val="003719CB"/>
    <w:rsid w:val="00371C39"/>
    <w:rsid w:val="00375E78"/>
    <w:rsid w:val="00376BE9"/>
    <w:rsid w:val="00380B62"/>
    <w:rsid w:val="00384051"/>
    <w:rsid w:val="00386119"/>
    <w:rsid w:val="0038699D"/>
    <w:rsid w:val="00390E7E"/>
    <w:rsid w:val="00394BD9"/>
    <w:rsid w:val="0039545B"/>
    <w:rsid w:val="0039679C"/>
    <w:rsid w:val="003A0601"/>
    <w:rsid w:val="003A20D2"/>
    <w:rsid w:val="003A251A"/>
    <w:rsid w:val="003A25BF"/>
    <w:rsid w:val="003A31F9"/>
    <w:rsid w:val="003A380C"/>
    <w:rsid w:val="003A4085"/>
    <w:rsid w:val="003A4303"/>
    <w:rsid w:val="003A5E06"/>
    <w:rsid w:val="003A726E"/>
    <w:rsid w:val="003B1B5C"/>
    <w:rsid w:val="003B26D8"/>
    <w:rsid w:val="003B41F9"/>
    <w:rsid w:val="003B6808"/>
    <w:rsid w:val="003B6980"/>
    <w:rsid w:val="003B700A"/>
    <w:rsid w:val="003B722A"/>
    <w:rsid w:val="003C0913"/>
    <w:rsid w:val="003C0CF4"/>
    <w:rsid w:val="003C152B"/>
    <w:rsid w:val="003C16DF"/>
    <w:rsid w:val="003C17B9"/>
    <w:rsid w:val="003C3B02"/>
    <w:rsid w:val="003C679F"/>
    <w:rsid w:val="003C6B39"/>
    <w:rsid w:val="003C6C26"/>
    <w:rsid w:val="003D03E5"/>
    <w:rsid w:val="003D0836"/>
    <w:rsid w:val="003D1036"/>
    <w:rsid w:val="003D13D2"/>
    <w:rsid w:val="003D197A"/>
    <w:rsid w:val="003D22E8"/>
    <w:rsid w:val="003D25E9"/>
    <w:rsid w:val="003D2C21"/>
    <w:rsid w:val="003D2CBF"/>
    <w:rsid w:val="003D3109"/>
    <w:rsid w:val="003D34F0"/>
    <w:rsid w:val="003D38B3"/>
    <w:rsid w:val="003D3DC2"/>
    <w:rsid w:val="003D4572"/>
    <w:rsid w:val="003D477D"/>
    <w:rsid w:val="003D4FE9"/>
    <w:rsid w:val="003D5971"/>
    <w:rsid w:val="003D6495"/>
    <w:rsid w:val="003E2CE8"/>
    <w:rsid w:val="003E43E7"/>
    <w:rsid w:val="003E485D"/>
    <w:rsid w:val="003E4B10"/>
    <w:rsid w:val="003E4D61"/>
    <w:rsid w:val="003F00EF"/>
    <w:rsid w:val="003F0DED"/>
    <w:rsid w:val="003F0ECB"/>
    <w:rsid w:val="003F31AA"/>
    <w:rsid w:val="003F372D"/>
    <w:rsid w:val="003F4B79"/>
    <w:rsid w:val="003F5D4E"/>
    <w:rsid w:val="003F63A3"/>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7B"/>
    <w:rsid w:val="00406E16"/>
    <w:rsid w:val="00406E32"/>
    <w:rsid w:val="00412699"/>
    <w:rsid w:val="00415573"/>
    <w:rsid w:val="004156FE"/>
    <w:rsid w:val="004157AF"/>
    <w:rsid w:val="00415B16"/>
    <w:rsid w:val="00415BC3"/>
    <w:rsid w:val="004171AA"/>
    <w:rsid w:val="00420542"/>
    <w:rsid w:val="00420D64"/>
    <w:rsid w:val="0042192F"/>
    <w:rsid w:val="00422AE8"/>
    <w:rsid w:val="00424685"/>
    <w:rsid w:val="00424B9A"/>
    <w:rsid w:val="00425D16"/>
    <w:rsid w:val="004266AE"/>
    <w:rsid w:val="00426F74"/>
    <w:rsid w:val="00427286"/>
    <w:rsid w:val="00430157"/>
    <w:rsid w:val="00430883"/>
    <w:rsid w:val="00431E41"/>
    <w:rsid w:val="00432283"/>
    <w:rsid w:val="004325A0"/>
    <w:rsid w:val="00433186"/>
    <w:rsid w:val="004414EE"/>
    <w:rsid w:val="0044212F"/>
    <w:rsid w:val="0044260B"/>
    <w:rsid w:val="00443597"/>
    <w:rsid w:val="004449C8"/>
    <w:rsid w:val="00446629"/>
    <w:rsid w:val="00446695"/>
    <w:rsid w:val="004466FA"/>
    <w:rsid w:val="00446CC9"/>
    <w:rsid w:val="00450288"/>
    <w:rsid w:val="004546A8"/>
    <w:rsid w:val="0045520D"/>
    <w:rsid w:val="004559DB"/>
    <w:rsid w:val="0045619D"/>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349F"/>
    <w:rsid w:val="004745F4"/>
    <w:rsid w:val="004749F4"/>
    <w:rsid w:val="0047709B"/>
    <w:rsid w:val="004802A5"/>
    <w:rsid w:val="0048034E"/>
    <w:rsid w:val="00481221"/>
    <w:rsid w:val="00482129"/>
    <w:rsid w:val="004827E7"/>
    <w:rsid w:val="00483AFF"/>
    <w:rsid w:val="004846A6"/>
    <w:rsid w:val="004851D9"/>
    <w:rsid w:val="004868A9"/>
    <w:rsid w:val="00491338"/>
    <w:rsid w:val="004931FA"/>
    <w:rsid w:val="00493A4F"/>
    <w:rsid w:val="0049473B"/>
    <w:rsid w:val="004947D9"/>
    <w:rsid w:val="004956D5"/>
    <w:rsid w:val="00495C61"/>
    <w:rsid w:val="00495D89"/>
    <w:rsid w:val="00495E23"/>
    <w:rsid w:val="00496831"/>
    <w:rsid w:val="00497A16"/>
    <w:rsid w:val="00497BC2"/>
    <w:rsid w:val="004A030F"/>
    <w:rsid w:val="004A2A1E"/>
    <w:rsid w:val="004A2C0C"/>
    <w:rsid w:val="004A312A"/>
    <w:rsid w:val="004A3862"/>
    <w:rsid w:val="004A4D95"/>
    <w:rsid w:val="004A5646"/>
    <w:rsid w:val="004A6145"/>
    <w:rsid w:val="004A6875"/>
    <w:rsid w:val="004B285F"/>
    <w:rsid w:val="004B4C49"/>
    <w:rsid w:val="004C0734"/>
    <w:rsid w:val="004C0E6A"/>
    <w:rsid w:val="004C1E08"/>
    <w:rsid w:val="004C3A7D"/>
    <w:rsid w:val="004C443D"/>
    <w:rsid w:val="004C4FE4"/>
    <w:rsid w:val="004C6B83"/>
    <w:rsid w:val="004C7A8B"/>
    <w:rsid w:val="004D0188"/>
    <w:rsid w:val="004D0F56"/>
    <w:rsid w:val="004D2BA6"/>
    <w:rsid w:val="004D36D7"/>
    <w:rsid w:val="004D5944"/>
    <w:rsid w:val="004D5A85"/>
    <w:rsid w:val="004D5B59"/>
    <w:rsid w:val="004D6B3C"/>
    <w:rsid w:val="004D6F63"/>
    <w:rsid w:val="004D7A6D"/>
    <w:rsid w:val="004E0BBB"/>
    <w:rsid w:val="004E1AF3"/>
    <w:rsid w:val="004E25BD"/>
    <w:rsid w:val="004E2980"/>
    <w:rsid w:val="004E4AA4"/>
    <w:rsid w:val="004E51E3"/>
    <w:rsid w:val="004E56D3"/>
    <w:rsid w:val="004E580F"/>
    <w:rsid w:val="004E5DFB"/>
    <w:rsid w:val="004E6D33"/>
    <w:rsid w:val="004E7002"/>
    <w:rsid w:val="004E7300"/>
    <w:rsid w:val="004F0E4B"/>
    <w:rsid w:val="004F2613"/>
    <w:rsid w:val="004F5084"/>
    <w:rsid w:val="004F669D"/>
    <w:rsid w:val="004F7EC1"/>
    <w:rsid w:val="0050072D"/>
    <w:rsid w:val="00500E2F"/>
    <w:rsid w:val="00502405"/>
    <w:rsid w:val="00505FEC"/>
    <w:rsid w:val="005062B1"/>
    <w:rsid w:val="0051070C"/>
    <w:rsid w:val="0051127E"/>
    <w:rsid w:val="005123C0"/>
    <w:rsid w:val="00513B23"/>
    <w:rsid w:val="005148EC"/>
    <w:rsid w:val="00515749"/>
    <w:rsid w:val="0051676C"/>
    <w:rsid w:val="00517835"/>
    <w:rsid w:val="00517FA8"/>
    <w:rsid w:val="00520183"/>
    <w:rsid w:val="005268EA"/>
    <w:rsid w:val="00527FDD"/>
    <w:rsid w:val="0053347F"/>
    <w:rsid w:val="00533863"/>
    <w:rsid w:val="005342AA"/>
    <w:rsid w:val="005355CC"/>
    <w:rsid w:val="00536B5E"/>
    <w:rsid w:val="00540748"/>
    <w:rsid w:val="0054145F"/>
    <w:rsid w:val="00541C3E"/>
    <w:rsid w:val="00542395"/>
    <w:rsid w:val="0054336E"/>
    <w:rsid w:val="00543C89"/>
    <w:rsid w:val="00543E8C"/>
    <w:rsid w:val="00544192"/>
    <w:rsid w:val="00544DAE"/>
    <w:rsid w:val="00544DC0"/>
    <w:rsid w:val="00546A1C"/>
    <w:rsid w:val="00546DA9"/>
    <w:rsid w:val="005502A2"/>
    <w:rsid w:val="0055063C"/>
    <w:rsid w:val="00551714"/>
    <w:rsid w:val="00553993"/>
    <w:rsid w:val="00553B53"/>
    <w:rsid w:val="00554490"/>
    <w:rsid w:val="005555E2"/>
    <w:rsid w:val="00555A4F"/>
    <w:rsid w:val="0055641C"/>
    <w:rsid w:val="00556715"/>
    <w:rsid w:val="00556F62"/>
    <w:rsid w:val="005605FF"/>
    <w:rsid w:val="00560B6F"/>
    <w:rsid w:val="00561D66"/>
    <w:rsid w:val="0056206B"/>
    <w:rsid w:val="005622BD"/>
    <w:rsid w:val="00562356"/>
    <w:rsid w:val="00563E8C"/>
    <w:rsid w:val="00566932"/>
    <w:rsid w:val="0056745D"/>
    <w:rsid w:val="00567531"/>
    <w:rsid w:val="0056753D"/>
    <w:rsid w:val="00571BDE"/>
    <w:rsid w:val="0057207B"/>
    <w:rsid w:val="005728C4"/>
    <w:rsid w:val="00573E04"/>
    <w:rsid w:val="00574C97"/>
    <w:rsid w:val="00574DED"/>
    <w:rsid w:val="005751A0"/>
    <w:rsid w:val="005756E2"/>
    <w:rsid w:val="0057760C"/>
    <w:rsid w:val="005813CD"/>
    <w:rsid w:val="005818A8"/>
    <w:rsid w:val="00581E56"/>
    <w:rsid w:val="0058349E"/>
    <w:rsid w:val="0058360A"/>
    <w:rsid w:val="005836A0"/>
    <w:rsid w:val="00583B87"/>
    <w:rsid w:val="00585075"/>
    <w:rsid w:val="00585633"/>
    <w:rsid w:val="0058748D"/>
    <w:rsid w:val="00587C7E"/>
    <w:rsid w:val="00587E4A"/>
    <w:rsid w:val="005914C0"/>
    <w:rsid w:val="00593102"/>
    <w:rsid w:val="00593313"/>
    <w:rsid w:val="00595E7A"/>
    <w:rsid w:val="005A0072"/>
    <w:rsid w:val="005A1287"/>
    <w:rsid w:val="005A29F2"/>
    <w:rsid w:val="005A4C4E"/>
    <w:rsid w:val="005A6105"/>
    <w:rsid w:val="005A7FFC"/>
    <w:rsid w:val="005B286D"/>
    <w:rsid w:val="005B352F"/>
    <w:rsid w:val="005B398E"/>
    <w:rsid w:val="005B3EBC"/>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665A"/>
    <w:rsid w:val="005D6D39"/>
    <w:rsid w:val="005D783E"/>
    <w:rsid w:val="005D7DCA"/>
    <w:rsid w:val="005E3DA4"/>
    <w:rsid w:val="005E63A8"/>
    <w:rsid w:val="005F017E"/>
    <w:rsid w:val="005F3572"/>
    <w:rsid w:val="005F4294"/>
    <w:rsid w:val="005F6717"/>
    <w:rsid w:val="005F7B65"/>
    <w:rsid w:val="005F7E68"/>
    <w:rsid w:val="006002F4"/>
    <w:rsid w:val="006011E2"/>
    <w:rsid w:val="0060161A"/>
    <w:rsid w:val="0060219D"/>
    <w:rsid w:val="00603B14"/>
    <w:rsid w:val="006041C7"/>
    <w:rsid w:val="00605255"/>
    <w:rsid w:val="006068D5"/>
    <w:rsid w:val="0061106F"/>
    <w:rsid w:val="00612516"/>
    <w:rsid w:val="00613AE0"/>
    <w:rsid w:val="006141F1"/>
    <w:rsid w:val="00615B73"/>
    <w:rsid w:val="006160C6"/>
    <w:rsid w:val="006166C4"/>
    <w:rsid w:val="00616E27"/>
    <w:rsid w:val="006209CC"/>
    <w:rsid w:val="00621217"/>
    <w:rsid w:val="006223A4"/>
    <w:rsid w:val="00622455"/>
    <w:rsid w:val="00622855"/>
    <w:rsid w:val="006230FE"/>
    <w:rsid w:val="0062354B"/>
    <w:rsid w:val="006246BC"/>
    <w:rsid w:val="00624752"/>
    <w:rsid w:val="0062475E"/>
    <w:rsid w:val="00624E91"/>
    <w:rsid w:val="00627CFD"/>
    <w:rsid w:val="00630301"/>
    <w:rsid w:val="00632BBC"/>
    <w:rsid w:val="00632E93"/>
    <w:rsid w:val="00633609"/>
    <w:rsid w:val="00634014"/>
    <w:rsid w:val="00637CE9"/>
    <w:rsid w:val="006406D6"/>
    <w:rsid w:val="00641FB6"/>
    <w:rsid w:val="00643189"/>
    <w:rsid w:val="00644F92"/>
    <w:rsid w:val="0064708B"/>
    <w:rsid w:val="00647929"/>
    <w:rsid w:val="00647F9F"/>
    <w:rsid w:val="0065079C"/>
    <w:rsid w:val="00651B89"/>
    <w:rsid w:val="00651C8E"/>
    <w:rsid w:val="00651E15"/>
    <w:rsid w:val="00656152"/>
    <w:rsid w:val="0065674D"/>
    <w:rsid w:val="00657B59"/>
    <w:rsid w:val="00657EAA"/>
    <w:rsid w:val="00660CE6"/>
    <w:rsid w:val="0066234A"/>
    <w:rsid w:val="00662420"/>
    <w:rsid w:val="0066306F"/>
    <w:rsid w:val="00664934"/>
    <w:rsid w:val="00665869"/>
    <w:rsid w:val="0066675D"/>
    <w:rsid w:val="006668C4"/>
    <w:rsid w:val="00670111"/>
    <w:rsid w:val="0067027C"/>
    <w:rsid w:val="006715B5"/>
    <w:rsid w:val="006715BD"/>
    <w:rsid w:val="00671A4F"/>
    <w:rsid w:val="00674299"/>
    <w:rsid w:val="00674BE2"/>
    <w:rsid w:val="00674D96"/>
    <w:rsid w:val="006754D8"/>
    <w:rsid w:val="006756AD"/>
    <w:rsid w:val="00677194"/>
    <w:rsid w:val="00681239"/>
    <w:rsid w:val="00681410"/>
    <w:rsid w:val="006814FD"/>
    <w:rsid w:val="006816F5"/>
    <w:rsid w:val="00682270"/>
    <w:rsid w:val="00682B1D"/>
    <w:rsid w:val="00683223"/>
    <w:rsid w:val="0068383F"/>
    <w:rsid w:val="0068385D"/>
    <w:rsid w:val="00683945"/>
    <w:rsid w:val="00683E04"/>
    <w:rsid w:val="00684263"/>
    <w:rsid w:val="0068432E"/>
    <w:rsid w:val="00685F27"/>
    <w:rsid w:val="0068624F"/>
    <w:rsid w:val="00686B28"/>
    <w:rsid w:val="00687AE2"/>
    <w:rsid w:val="00690197"/>
    <w:rsid w:val="00690267"/>
    <w:rsid w:val="006903C9"/>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2724"/>
    <w:rsid w:val="006A3A11"/>
    <w:rsid w:val="006A4D40"/>
    <w:rsid w:val="006A53D6"/>
    <w:rsid w:val="006A6FF4"/>
    <w:rsid w:val="006A7D24"/>
    <w:rsid w:val="006B0C1E"/>
    <w:rsid w:val="006B138A"/>
    <w:rsid w:val="006B1EDE"/>
    <w:rsid w:val="006B2E8F"/>
    <w:rsid w:val="006B6FE9"/>
    <w:rsid w:val="006B7B34"/>
    <w:rsid w:val="006C16B0"/>
    <w:rsid w:val="006C22BE"/>
    <w:rsid w:val="006C38D3"/>
    <w:rsid w:val="006C3C34"/>
    <w:rsid w:val="006C4BEE"/>
    <w:rsid w:val="006C4E80"/>
    <w:rsid w:val="006C54F6"/>
    <w:rsid w:val="006C553A"/>
    <w:rsid w:val="006C629E"/>
    <w:rsid w:val="006C6440"/>
    <w:rsid w:val="006D066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6C66"/>
    <w:rsid w:val="006F6CC6"/>
    <w:rsid w:val="007005E5"/>
    <w:rsid w:val="007029D2"/>
    <w:rsid w:val="00703451"/>
    <w:rsid w:val="007048AC"/>
    <w:rsid w:val="007060FA"/>
    <w:rsid w:val="00706BE7"/>
    <w:rsid w:val="00706E54"/>
    <w:rsid w:val="007101E9"/>
    <w:rsid w:val="00710B6A"/>
    <w:rsid w:val="0071206F"/>
    <w:rsid w:val="007128CE"/>
    <w:rsid w:val="00715009"/>
    <w:rsid w:val="007152A9"/>
    <w:rsid w:val="00715910"/>
    <w:rsid w:val="00715BE0"/>
    <w:rsid w:val="007163BE"/>
    <w:rsid w:val="007166B9"/>
    <w:rsid w:val="00721F7B"/>
    <w:rsid w:val="00722E8A"/>
    <w:rsid w:val="0072416B"/>
    <w:rsid w:val="007243F7"/>
    <w:rsid w:val="007256E1"/>
    <w:rsid w:val="007265E1"/>
    <w:rsid w:val="00726CEE"/>
    <w:rsid w:val="007278F0"/>
    <w:rsid w:val="00732157"/>
    <w:rsid w:val="00732189"/>
    <w:rsid w:val="00732BB1"/>
    <w:rsid w:val="00732CFE"/>
    <w:rsid w:val="00732E8C"/>
    <w:rsid w:val="007333DB"/>
    <w:rsid w:val="00733B73"/>
    <w:rsid w:val="00734B74"/>
    <w:rsid w:val="00735778"/>
    <w:rsid w:val="00735981"/>
    <w:rsid w:val="00737A99"/>
    <w:rsid w:val="00737FF3"/>
    <w:rsid w:val="00740200"/>
    <w:rsid w:val="00740768"/>
    <w:rsid w:val="00742872"/>
    <w:rsid w:val="0074295B"/>
    <w:rsid w:val="00742A24"/>
    <w:rsid w:val="00744031"/>
    <w:rsid w:val="00750B2E"/>
    <w:rsid w:val="007511C0"/>
    <w:rsid w:val="0075241C"/>
    <w:rsid w:val="00752EC8"/>
    <w:rsid w:val="0075347D"/>
    <w:rsid w:val="007541D4"/>
    <w:rsid w:val="00754E9B"/>
    <w:rsid w:val="007571CF"/>
    <w:rsid w:val="00757D3E"/>
    <w:rsid w:val="00757DCB"/>
    <w:rsid w:val="007610CF"/>
    <w:rsid w:val="007613F8"/>
    <w:rsid w:val="00763674"/>
    <w:rsid w:val="007638FE"/>
    <w:rsid w:val="00763E38"/>
    <w:rsid w:val="00764F61"/>
    <w:rsid w:val="0077040C"/>
    <w:rsid w:val="00770DF2"/>
    <w:rsid w:val="00771814"/>
    <w:rsid w:val="00771AE5"/>
    <w:rsid w:val="007723AD"/>
    <w:rsid w:val="007726B3"/>
    <w:rsid w:val="00772AA2"/>
    <w:rsid w:val="007730C6"/>
    <w:rsid w:val="007736BF"/>
    <w:rsid w:val="00773B14"/>
    <w:rsid w:val="00773DBC"/>
    <w:rsid w:val="00775B38"/>
    <w:rsid w:val="00777DAF"/>
    <w:rsid w:val="0078104E"/>
    <w:rsid w:val="007812A4"/>
    <w:rsid w:val="00782F2D"/>
    <w:rsid w:val="007849DB"/>
    <w:rsid w:val="00784E48"/>
    <w:rsid w:val="00785523"/>
    <w:rsid w:val="007855A2"/>
    <w:rsid w:val="00786A42"/>
    <w:rsid w:val="00787148"/>
    <w:rsid w:val="007900BF"/>
    <w:rsid w:val="00791259"/>
    <w:rsid w:val="00791DC8"/>
    <w:rsid w:val="00794267"/>
    <w:rsid w:val="00795B57"/>
    <w:rsid w:val="007A1D8A"/>
    <w:rsid w:val="007A24D2"/>
    <w:rsid w:val="007A2F9A"/>
    <w:rsid w:val="007A55D3"/>
    <w:rsid w:val="007A6FE6"/>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493A"/>
    <w:rsid w:val="007C5C08"/>
    <w:rsid w:val="007C690A"/>
    <w:rsid w:val="007C69D3"/>
    <w:rsid w:val="007D05CF"/>
    <w:rsid w:val="007D1EC3"/>
    <w:rsid w:val="007D1EF3"/>
    <w:rsid w:val="007D2A8B"/>
    <w:rsid w:val="007D31AC"/>
    <w:rsid w:val="007D5F83"/>
    <w:rsid w:val="007D6054"/>
    <w:rsid w:val="007D6289"/>
    <w:rsid w:val="007E0868"/>
    <w:rsid w:val="007E0C01"/>
    <w:rsid w:val="007E0FA9"/>
    <w:rsid w:val="007E0FB9"/>
    <w:rsid w:val="007E1A94"/>
    <w:rsid w:val="007E24C0"/>
    <w:rsid w:val="007E29F6"/>
    <w:rsid w:val="007E383F"/>
    <w:rsid w:val="007E4438"/>
    <w:rsid w:val="007E6589"/>
    <w:rsid w:val="007E6B4F"/>
    <w:rsid w:val="007F0D94"/>
    <w:rsid w:val="007F1758"/>
    <w:rsid w:val="007F5D81"/>
    <w:rsid w:val="007F623B"/>
    <w:rsid w:val="007F62D7"/>
    <w:rsid w:val="007F7DFA"/>
    <w:rsid w:val="0080000B"/>
    <w:rsid w:val="008008F1"/>
    <w:rsid w:val="00800C8D"/>
    <w:rsid w:val="008014A0"/>
    <w:rsid w:val="008029BE"/>
    <w:rsid w:val="00802B1C"/>
    <w:rsid w:val="00803085"/>
    <w:rsid w:val="00803D5A"/>
    <w:rsid w:val="00803F42"/>
    <w:rsid w:val="00804EB1"/>
    <w:rsid w:val="00805017"/>
    <w:rsid w:val="00806555"/>
    <w:rsid w:val="00806D46"/>
    <w:rsid w:val="00807434"/>
    <w:rsid w:val="00810013"/>
    <w:rsid w:val="00810AB5"/>
    <w:rsid w:val="0081131A"/>
    <w:rsid w:val="00811469"/>
    <w:rsid w:val="008117EA"/>
    <w:rsid w:val="00811B31"/>
    <w:rsid w:val="00812C04"/>
    <w:rsid w:val="008138D6"/>
    <w:rsid w:val="008141B2"/>
    <w:rsid w:val="0081707A"/>
    <w:rsid w:val="00817C22"/>
    <w:rsid w:val="0082072B"/>
    <w:rsid w:val="008208EA"/>
    <w:rsid w:val="00820C2C"/>
    <w:rsid w:val="0082153A"/>
    <w:rsid w:val="008229F9"/>
    <w:rsid w:val="00822EB5"/>
    <w:rsid w:val="0082427A"/>
    <w:rsid w:val="0082450D"/>
    <w:rsid w:val="00826364"/>
    <w:rsid w:val="0082748E"/>
    <w:rsid w:val="0083093A"/>
    <w:rsid w:val="00830F7C"/>
    <w:rsid w:val="0083158D"/>
    <w:rsid w:val="00831CF6"/>
    <w:rsid w:val="00832725"/>
    <w:rsid w:val="008327A8"/>
    <w:rsid w:val="008344A8"/>
    <w:rsid w:val="00836494"/>
    <w:rsid w:val="00837B99"/>
    <w:rsid w:val="00841F66"/>
    <w:rsid w:val="008424DB"/>
    <w:rsid w:val="00842560"/>
    <w:rsid w:val="00843B82"/>
    <w:rsid w:val="0084515F"/>
    <w:rsid w:val="00846A92"/>
    <w:rsid w:val="00846CC7"/>
    <w:rsid w:val="00846F3C"/>
    <w:rsid w:val="00847335"/>
    <w:rsid w:val="008477B0"/>
    <w:rsid w:val="0085008B"/>
    <w:rsid w:val="008517FF"/>
    <w:rsid w:val="00851E15"/>
    <w:rsid w:val="008523F2"/>
    <w:rsid w:val="0085339E"/>
    <w:rsid w:val="00853857"/>
    <w:rsid w:val="00855477"/>
    <w:rsid w:val="008602C8"/>
    <w:rsid w:val="00860A68"/>
    <w:rsid w:val="00861964"/>
    <w:rsid w:val="008631B4"/>
    <w:rsid w:val="008631C7"/>
    <w:rsid w:val="00863436"/>
    <w:rsid w:val="008634EC"/>
    <w:rsid w:val="00863506"/>
    <w:rsid w:val="00864D68"/>
    <w:rsid w:val="008674A3"/>
    <w:rsid w:val="0086780C"/>
    <w:rsid w:val="00867EC1"/>
    <w:rsid w:val="0087097D"/>
    <w:rsid w:val="008710C2"/>
    <w:rsid w:val="0087117D"/>
    <w:rsid w:val="00871D42"/>
    <w:rsid w:val="00871D75"/>
    <w:rsid w:val="00871DF3"/>
    <w:rsid w:val="00872218"/>
    <w:rsid w:val="00873485"/>
    <w:rsid w:val="008738AE"/>
    <w:rsid w:val="00873995"/>
    <w:rsid w:val="008743AE"/>
    <w:rsid w:val="008761CB"/>
    <w:rsid w:val="008764A7"/>
    <w:rsid w:val="00876A97"/>
    <w:rsid w:val="00880F8B"/>
    <w:rsid w:val="0088101A"/>
    <w:rsid w:val="008813A0"/>
    <w:rsid w:val="00882A3E"/>
    <w:rsid w:val="00883698"/>
    <w:rsid w:val="00884178"/>
    <w:rsid w:val="00884D59"/>
    <w:rsid w:val="008857E7"/>
    <w:rsid w:val="00886AB1"/>
    <w:rsid w:val="008872F6"/>
    <w:rsid w:val="00887BC0"/>
    <w:rsid w:val="00890E02"/>
    <w:rsid w:val="008918BA"/>
    <w:rsid w:val="00891DB6"/>
    <w:rsid w:val="0089222D"/>
    <w:rsid w:val="00893A96"/>
    <w:rsid w:val="00893FA0"/>
    <w:rsid w:val="00895F78"/>
    <w:rsid w:val="00896DA1"/>
    <w:rsid w:val="0089791B"/>
    <w:rsid w:val="008A0152"/>
    <w:rsid w:val="008A1201"/>
    <w:rsid w:val="008A1343"/>
    <w:rsid w:val="008A20C5"/>
    <w:rsid w:val="008A2A20"/>
    <w:rsid w:val="008A3349"/>
    <w:rsid w:val="008A413F"/>
    <w:rsid w:val="008A4DF5"/>
    <w:rsid w:val="008A4FE4"/>
    <w:rsid w:val="008A52D1"/>
    <w:rsid w:val="008A5625"/>
    <w:rsid w:val="008A5957"/>
    <w:rsid w:val="008A64BD"/>
    <w:rsid w:val="008A6D70"/>
    <w:rsid w:val="008A7030"/>
    <w:rsid w:val="008A7F63"/>
    <w:rsid w:val="008B039D"/>
    <w:rsid w:val="008B0878"/>
    <w:rsid w:val="008B19D5"/>
    <w:rsid w:val="008B1F42"/>
    <w:rsid w:val="008B2639"/>
    <w:rsid w:val="008B3B21"/>
    <w:rsid w:val="008B4B56"/>
    <w:rsid w:val="008B4CC4"/>
    <w:rsid w:val="008B7C8E"/>
    <w:rsid w:val="008C0405"/>
    <w:rsid w:val="008C068E"/>
    <w:rsid w:val="008C1067"/>
    <w:rsid w:val="008C183C"/>
    <w:rsid w:val="008C4A63"/>
    <w:rsid w:val="008C4BA5"/>
    <w:rsid w:val="008C4F78"/>
    <w:rsid w:val="008C51F3"/>
    <w:rsid w:val="008C56F6"/>
    <w:rsid w:val="008C5E76"/>
    <w:rsid w:val="008D2BFD"/>
    <w:rsid w:val="008D3733"/>
    <w:rsid w:val="008D50D4"/>
    <w:rsid w:val="008D5DB9"/>
    <w:rsid w:val="008D76FB"/>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DD5"/>
    <w:rsid w:val="008F60C6"/>
    <w:rsid w:val="008F66F2"/>
    <w:rsid w:val="008F6707"/>
    <w:rsid w:val="00900874"/>
    <w:rsid w:val="00902A42"/>
    <w:rsid w:val="009030F9"/>
    <w:rsid w:val="00906ED9"/>
    <w:rsid w:val="00907540"/>
    <w:rsid w:val="00910579"/>
    <w:rsid w:val="00912010"/>
    <w:rsid w:val="0091286F"/>
    <w:rsid w:val="00914167"/>
    <w:rsid w:val="0091435D"/>
    <w:rsid w:val="00914A52"/>
    <w:rsid w:val="00914C62"/>
    <w:rsid w:val="009150E0"/>
    <w:rsid w:val="00915533"/>
    <w:rsid w:val="00915AC1"/>
    <w:rsid w:val="009168DA"/>
    <w:rsid w:val="00921004"/>
    <w:rsid w:val="00922EAB"/>
    <w:rsid w:val="00922ECF"/>
    <w:rsid w:val="00923143"/>
    <w:rsid w:val="00923C82"/>
    <w:rsid w:val="00925082"/>
    <w:rsid w:val="009251EC"/>
    <w:rsid w:val="00926FBF"/>
    <w:rsid w:val="00927C54"/>
    <w:rsid w:val="009312D3"/>
    <w:rsid w:val="00933163"/>
    <w:rsid w:val="0093359B"/>
    <w:rsid w:val="009349C1"/>
    <w:rsid w:val="009353AA"/>
    <w:rsid w:val="00935DC2"/>
    <w:rsid w:val="009366FA"/>
    <w:rsid w:val="009367AE"/>
    <w:rsid w:val="00937111"/>
    <w:rsid w:val="00937887"/>
    <w:rsid w:val="009421AB"/>
    <w:rsid w:val="00943399"/>
    <w:rsid w:val="00945E23"/>
    <w:rsid w:val="00946202"/>
    <w:rsid w:val="0094738A"/>
    <w:rsid w:val="00950E4F"/>
    <w:rsid w:val="009515E3"/>
    <w:rsid w:val="0095238F"/>
    <w:rsid w:val="009536CC"/>
    <w:rsid w:val="009547BC"/>
    <w:rsid w:val="00954C72"/>
    <w:rsid w:val="0095590E"/>
    <w:rsid w:val="00955A60"/>
    <w:rsid w:val="009560F2"/>
    <w:rsid w:val="009564E9"/>
    <w:rsid w:val="00956E14"/>
    <w:rsid w:val="0095746E"/>
    <w:rsid w:val="00960393"/>
    <w:rsid w:val="009604CC"/>
    <w:rsid w:val="00960877"/>
    <w:rsid w:val="00960CA9"/>
    <w:rsid w:val="00960E7F"/>
    <w:rsid w:val="009611C9"/>
    <w:rsid w:val="0096356D"/>
    <w:rsid w:val="00964311"/>
    <w:rsid w:val="00967261"/>
    <w:rsid w:val="0096748C"/>
    <w:rsid w:val="0096748D"/>
    <w:rsid w:val="00970F33"/>
    <w:rsid w:val="00971B72"/>
    <w:rsid w:val="00971BE4"/>
    <w:rsid w:val="00972C07"/>
    <w:rsid w:val="00972F26"/>
    <w:rsid w:val="00973745"/>
    <w:rsid w:val="00974442"/>
    <w:rsid w:val="009746D1"/>
    <w:rsid w:val="00974D83"/>
    <w:rsid w:val="00974E28"/>
    <w:rsid w:val="00975A15"/>
    <w:rsid w:val="0097708E"/>
    <w:rsid w:val="0097765E"/>
    <w:rsid w:val="00977FB2"/>
    <w:rsid w:val="00984E00"/>
    <w:rsid w:val="00985067"/>
    <w:rsid w:val="00987F6A"/>
    <w:rsid w:val="00990086"/>
    <w:rsid w:val="00992667"/>
    <w:rsid w:val="00992F9A"/>
    <w:rsid w:val="009935E7"/>
    <w:rsid w:val="009957E3"/>
    <w:rsid w:val="00996102"/>
    <w:rsid w:val="00997B91"/>
    <w:rsid w:val="009A1F4A"/>
    <w:rsid w:val="009A25BE"/>
    <w:rsid w:val="009A3381"/>
    <w:rsid w:val="009A3777"/>
    <w:rsid w:val="009A440C"/>
    <w:rsid w:val="009A5CF7"/>
    <w:rsid w:val="009A66DB"/>
    <w:rsid w:val="009A7322"/>
    <w:rsid w:val="009A79B6"/>
    <w:rsid w:val="009B0E93"/>
    <w:rsid w:val="009B1B17"/>
    <w:rsid w:val="009B2394"/>
    <w:rsid w:val="009B7077"/>
    <w:rsid w:val="009B7874"/>
    <w:rsid w:val="009B7942"/>
    <w:rsid w:val="009C1C8C"/>
    <w:rsid w:val="009C2499"/>
    <w:rsid w:val="009C2540"/>
    <w:rsid w:val="009C2B20"/>
    <w:rsid w:val="009C59DC"/>
    <w:rsid w:val="009C5F5E"/>
    <w:rsid w:val="009C5FA0"/>
    <w:rsid w:val="009C60DE"/>
    <w:rsid w:val="009C7968"/>
    <w:rsid w:val="009D12BC"/>
    <w:rsid w:val="009D267B"/>
    <w:rsid w:val="009D2B1A"/>
    <w:rsid w:val="009D32DD"/>
    <w:rsid w:val="009D456F"/>
    <w:rsid w:val="009D5122"/>
    <w:rsid w:val="009E262A"/>
    <w:rsid w:val="009E3135"/>
    <w:rsid w:val="009E3354"/>
    <w:rsid w:val="009E3B14"/>
    <w:rsid w:val="009E5443"/>
    <w:rsid w:val="009E5725"/>
    <w:rsid w:val="009E601B"/>
    <w:rsid w:val="009E6831"/>
    <w:rsid w:val="009E723F"/>
    <w:rsid w:val="009F10B4"/>
    <w:rsid w:val="009F143A"/>
    <w:rsid w:val="009F2718"/>
    <w:rsid w:val="009F3772"/>
    <w:rsid w:val="009F485E"/>
    <w:rsid w:val="009F538E"/>
    <w:rsid w:val="009F5BD3"/>
    <w:rsid w:val="009F6244"/>
    <w:rsid w:val="00A00169"/>
    <w:rsid w:val="00A0019C"/>
    <w:rsid w:val="00A01C2D"/>
    <w:rsid w:val="00A0472E"/>
    <w:rsid w:val="00A0591F"/>
    <w:rsid w:val="00A0776D"/>
    <w:rsid w:val="00A07872"/>
    <w:rsid w:val="00A11CF9"/>
    <w:rsid w:val="00A12D8C"/>
    <w:rsid w:val="00A12F5E"/>
    <w:rsid w:val="00A137FF"/>
    <w:rsid w:val="00A142FD"/>
    <w:rsid w:val="00A1473D"/>
    <w:rsid w:val="00A14E30"/>
    <w:rsid w:val="00A15716"/>
    <w:rsid w:val="00A15747"/>
    <w:rsid w:val="00A1589B"/>
    <w:rsid w:val="00A15C91"/>
    <w:rsid w:val="00A203A6"/>
    <w:rsid w:val="00A22AA1"/>
    <w:rsid w:val="00A22FAF"/>
    <w:rsid w:val="00A23C61"/>
    <w:rsid w:val="00A24614"/>
    <w:rsid w:val="00A24B7E"/>
    <w:rsid w:val="00A24F39"/>
    <w:rsid w:val="00A25D42"/>
    <w:rsid w:val="00A265FF"/>
    <w:rsid w:val="00A269AC"/>
    <w:rsid w:val="00A26D69"/>
    <w:rsid w:val="00A278EB"/>
    <w:rsid w:val="00A309DA"/>
    <w:rsid w:val="00A311DE"/>
    <w:rsid w:val="00A31739"/>
    <w:rsid w:val="00A3204C"/>
    <w:rsid w:val="00A32BAB"/>
    <w:rsid w:val="00A32ECF"/>
    <w:rsid w:val="00A35E53"/>
    <w:rsid w:val="00A3697E"/>
    <w:rsid w:val="00A37AA2"/>
    <w:rsid w:val="00A40950"/>
    <w:rsid w:val="00A40D4F"/>
    <w:rsid w:val="00A413BE"/>
    <w:rsid w:val="00A41433"/>
    <w:rsid w:val="00A416DA"/>
    <w:rsid w:val="00A422A8"/>
    <w:rsid w:val="00A44423"/>
    <w:rsid w:val="00A44972"/>
    <w:rsid w:val="00A47FA0"/>
    <w:rsid w:val="00A50116"/>
    <w:rsid w:val="00A5060A"/>
    <w:rsid w:val="00A52A72"/>
    <w:rsid w:val="00A52BA5"/>
    <w:rsid w:val="00A53F0D"/>
    <w:rsid w:val="00A55A93"/>
    <w:rsid w:val="00A57F72"/>
    <w:rsid w:val="00A60065"/>
    <w:rsid w:val="00A634F4"/>
    <w:rsid w:val="00A63C0D"/>
    <w:rsid w:val="00A641D4"/>
    <w:rsid w:val="00A64B7F"/>
    <w:rsid w:val="00A64DF8"/>
    <w:rsid w:val="00A64FB7"/>
    <w:rsid w:val="00A6575C"/>
    <w:rsid w:val="00A66564"/>
    <w:rsid w:val="00A667CD"/>
    <w:rsid w:val="00A66B94"/>
    <w:rsid w:val="00A66CD4"/>
    <w:rsid w:val="00A67402"/>
    <w:rsid w:val="00A678B0"/>
    <w:rsid w:val="00A67BC6"/>
    <w:rsid w:val="00A70C84"/>
    <w:rsid w:val="00A70DEB"/>
    <w:rsid w:val="00A7267E"/>
    <w:rsid w:val="00A72B1E"/>
    <w:rsid w:val="00A75BEE"/>
    <w:rsid w:val="00A766B0"/>
    <w:rsid w:val="00A77100"/>
    <w:rsid w:val="00A77C80"/>
    <w:rsid w:val="00A81A9F"/>
    <w:rsid w:val="00A8217F"/>
    <w:rsid w:val="00A823C6"/>
    <w:rsid w:val="00A84150"/>
    <w:rsid w:val="00A8447A"/>
    <w:rsid w:val="00A8621C"/>
    <w:rsid w:val="00A871CB"/>
    <w:rsid w:val="00A872AA"/>
    <w:rsid w:val="00A910EB"/>
    <w:rsid w:val="00A91E03"/>
    <w:rsid w:val="00A920C5"/>
    <w:rsid w:val="00A92DF2"/>
    <w:rsid w:val="00A9366F"/>
    <w:rsid w:val="00A938D6"/>
    <w:rsid w:val="00A943B3"/>
    <w:rsid w:val="00A945AE"/>
    <w:rsid w:val="00AA1946"/>
    <w:rsid w:val="00AA1DDD"/>
    <w:rsid w:val="00AA22E5"/>
    <w:rsid w:val="00AA3547"/>
    <w:rsid w:val="00AA4F3E"/>
    <w:rsid w:val="00AA78DA"/>
    <w:rsid w:val="00AB10F0"/>
    <w:rsid w:val="00AB2DDD"/>
    <w:rsid w:val="00AB2FF9"/>
    <w:rsid w:val="00AB4C6A"/>
    <w:rsid w:val="00AB6548"/>
    <w:rsid w:val="00AB7637"/>
    <w:rsid w:val="00AC024A"/>
    <w:rsid w:val="00AC0794"/>
    <w:rsid w:val="00AC1078"/>
    <w:rsid w:val="00AC19BA"/>
    <w:rsid w:val="00AC4158"/>
    <w:rsid w:val="00AC4DD4"/>
    <w:rsid w:val="00AC535C"/>
    <w:rsid w:val="00AD141D"/>
    <w:rsid w:val="00AD25A5"/>
    <w:rsid w:val="00AD3AFE"/>
    <w:rsid w:val="00AD3FE4"/>
    <w:rsid w:val="00AD64EF"/>
    <w:rsid w:val="00AD6C38"/>
    <w:rsid w:val="00AD7EC7"/>
    <w:rsid w:val="00AE30DC"/>
    <w:rsid w:val="00AE48B4"/>
    <w:rsid w:val="00AE48E8"/>
    <w:rsid w:val="00AE72EE"/>
    <w:rsid w:val="00AF030D"/>
    <w:rsid w:val="00AF07C0"/>
    <w:rsid w:val="00AF0CB2"/>
    <w:rsid w:val="00AF3A52"/>
    <w:rsid w:val="00AF4B85"/>
    <w:rsid w:val="00AF4F40"/>
    <w:rsid w:val="00AF510C"/>
    <w:rsid w:val="00AF5CD2"/>
    <w:rsid w:val="00AF690A"/>
    <w:rsid w:val="00AF746D"/>
    <w:rsid w:val="00B0056A"/>
    <w:rsid w:val="00B00C70"/>
    <w:rsid w:val="00B01C11"/>
    <w:rsid w:val="00B01E68"/>
    <w:rsid w:val="00B04334"/>
    <w:rsid w:val="00B05A49"/>
    <w:rsid w:val="00B05AB3"/>
    <w:rsid w:val="00B06D39"/>
    <w:rsid w:val="00B07C7A"/>
    <w:rsid w:val="00B118CD"/>
    <w:rsid w:val="00B11921"/>
    <w:rsid w:val="00B11A51"/>
    <w:rsid w:val="00B11B03"/>
    <w:rsid w:val="00B11CD6"/>
    <w:rsid w:val="00B1388C"/>
    <w:rsid w:val="00B155E4"/>
    <w:rsid w:val="00B15F89"/>
    <w:rsid w:val="00B16857"/>
    <w:rsid w:val="00B1739B"/>
    <w:rsid w:val="00B17B2F"/>
    <w:rsid w:val="00B17CDA"/>
    <w:rsid w:val="00B22014"/>
    <w:rsid w:val="00B228B7"/>
    <w:rsid w:val="00B235CF"/>
    <w:rsid w:val="00B2533A"/>
    <w:rsid w:val="00B257F2"/>
    <w:rsid w:val="00B30671"/>
    <w:rsid w:val="00B313BA"/>
    <w:rsid w:val="00B3339F"/>
    <w:rsid w:val="00B34AB7"/>
    <w:rsid w:val="00B35855"/>
    <w:rsid w:val="00B365DF"/>
    <w:rsid w:val="00B4297B"/>
    <w:rsid w:val="00B455E7"/>
    <w:rsid w:val="00B45F2B"/>
    <w:rsid w:val="00B4623E"/>
    <w:rsid w:val="00B50884"/>
    <w:rsid w:val="00B52763"/>
    <w:rsid w:val="00B53812"/>
    <w:rsid w:val="00B56BFD"/>
    <w:rsid w:val="00B57B25"/>
    <w:rsid w:val="00B6085D"/>
    <w:rsid w:val="00B60B78"/>
    <w:rsid w:val="00B614F2"/>
    <w:rsid w:val="00B632FD"/>
    <w:rsid w:val="00B63938"/>
    <w:rsid w:val="00B63B67"/>
    <w:rsid w:val="00B63FCB"/>
    <w:rsid w:val="00B644FB"/>
    <w:rsid w:val="00B64720"/>
    <w:rsid w:val="00B64A17"/>
    <w:rsid w:val="00B64C9A"/>
    <w:rsid w:val="00B64D66"/>
    <w:rsid w:val="00B64FB6"/>
    <w:rsid w:val="00B65092"/>
    <w:rsid w:val="00B65231"/>
    <w:rsid w:val="00B6546A"/>
    <w:rsid w:val="00B654A6"/>
    <w:rsid w:val="00B65678"/>
    <w:rsid w:val="00B66153"/>
    <w:rsid w:val="00B67EBE"/>
    <w:rsid w:val="00B73269"/>
    <w:rsid w:val="00B745AA"/>
    <w:rsid w:val="00B7521A"/>
    <w:rsid w:val="00B76D11"/>
    <w:rsid w:val="00B77BCF"/>
    <w:rsid w:val="00B81C3A"/>
    <w:rsid w:val="00B82DA3"/>
    <w:rsid w:val="00B836C4"/>
    <w:rsid w:val="00B84258"/>
    <w:rsid w:val="00B8457A"/>
    <w:rsid w:val="00B8538A"/>
    <w:rsid w:val="00B85EEC"/>
    <w:rsid w:val="00B86364"/>
    <w:rsid w:val="00B87E5E"/>
    <w:rsid w:val="00B90561"/>
    <w:rsid w:val="00B907A2"/>
    <w:rsid w:val="00B90FD2"/>
    <w:rsid w:val="00B92D24"/>
    <w:rsid w:val="00B94D3E"/>
    <w:rsid w:val="00B95B9F"/>
    <w:rsid w:val="00BA17D0"/>
    <w:rsid w:val="00BA189C"/>
    <w:rsid w:val="00BA1E20"/>
    <w:rsid w:val="00BA29CB"/>
    <w:rsid w:val="00BA4119"/>
    <w:rsid w:val="00BA715F"/>
    <w:rsid w:val="00BA7630"/>
    <w:rsid w:val="00BB0F14"/>
    <w:rsid w:val="00BB170C"/>
    <w:rsid w:val="00BB4653"/>
    <w:rsid w:val="00BB59F9"/>
    <w:rsid w:val="00BB5BDB"/>
    <w:rsid w:val="00BC3573"/>
    <w:rsid w:val="00BC41EE"/>
    <w:rsid w:val="00BC58FF"/>
    <w:rsid w:val="00BC6BCB"/>
    <w:rsid w:val="00BD0DE1"/>
    <w:rsid w:val="00BD25AE"/>
    <w:rsid w:val="00BD3232"/>
    <w:rsid w:val="00BD3870"/>
    <w:rsid w:val="00BD48DE"/>
    <w:rsid w:val="00BD783E"/>
    <w:rsid w:val="00BE024F"/>
    <w:rsid w:val="00BE061C"/>
    <w:rsid w:val="00BE0921"/>
    <w:rsid w:val="00BE0B9C"/>
    <w:rsid w:val="00BE0BD7"/>
    <w:rsid w:val="00BE1614"/>
    <w:rsid w:val="00BE34C0"/>
    <w:rsid w:val="00BE3A85"/>
    <w:rsid w:val="00BE3D95"/>
    <w:rsid w:val="00BE7D56"/>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3280"/>
    <w:rsid w:val="00C03E75"/>
    <w:rsid w:val="00C043CB"/>
    <w:rsid w:val="00C06687"/>
    <w:rsid w:val="00C06D67"/>
    <w:rsid w:val="00C0795C"/>
    <w:rsid w:val="00C07BAF"/>
    <w:rsid w:val="00C10004"/>
    <w:rsid w:val="00C1162B"/>
    <w:rsid w:val="00C119A1"/>
    <w:rsid w:val="00C11A92"/>
    <w:rsid w:val="00C11D6C"/>
    <w:rsid w:val="00C1298C"/>
    <w:rsid w:val="00C1310A"/>
    <w:rsid w:val="00C156E7"/>
    <w:rsid w:val="00C17555"/>
    <w:rsid w:val="00C2073D"/>
    <w:rsid w:val="00C20C9C"/>
    <w:rsid w:val="00C22ABA"/>
    <w:rsid w:val="00C2475E"/>
    <w:rsid w:val="00C24A63"/>
    <w:rsid w:val="00C24EF1"/>
    <w:rsid w:val="00C278F0"/>
    <w:rsid w:val="00C27A34"/>
    <w:rsid w:val="00C31E49"/>
    <w:rsid w:val="00C3217B"/>
    <w:rsid w:val="00C3241E"/>
    <w:rsid w:val="00C33BA1"/>
    <w:rsid w:val="00C33CF8"/>
    <w:rsid w:val="00C349D4"/>
    <w:rsid w:val="00C36F08"/>
    <w:rsid w:val="00C4024E"/>
    <w:rsid w:val="00C41095"/>
    <w:rsid w:val="00C43306"/>
    <w:rsid w:val="00C43B1B"/>
    <w:rsid w:val="00C44640"/>
    <w:rsid w:val="00C448CD"/>
    <w:rsid w:val="00C449B2"/>
    <w:rsid w:val="00C45F06"/>
    <w:rsid w:val="00C50C4E"/>
    <w:rsid w:val="00C51148"/>
    <w:rsid w:val="00C51216"/>
    <w:rsid w:val="00C51CFB"/>
    <w:rsid w:val="00C526F7"/>
    <w:rsid w:val="00C56A7D"/>
    <w:rsid w:val="00C577AD"/>
    <w:rsid w:val="00C57D4D"/>
    <w:rsid w:val="00C626F3"/>
    <w:rsid w:val="00C627AB"/>
    <w:rsid w:val="00C62984"/>
    <w:rsid w:val="00C62A4C"/>
    <w:rsid w:val="00C64607"/>
    <w:rsid w:val="00C64B60"/>
    <w:rsid w:val="00C65B0E"/>
    <w:rsid w:val="00C66B13"/>
    <w:rsid w:val="00C67B61"/>
    <w:rsid w:val="00C714C3"/>
    <w:rsid w:val="00C71557"/>
    <w:rsid w:val="00C71D16"/>
    <w:rsid w:val="00C73D75"/>
    <w:rsid w:val="00C7459A"/>
    <w:rsid w:val="00C74CDE"/>
    <w:rsid w:val="00C766B2"/>
    <w:rsid w:val="00C779C2"/>
    <w:rsid w:val="00C77E91"/>
    <w:rsid w:val="00C826B5"/>
    <w:rsid w:val="00C826FA"/>
    <w:rsid w:val="00C82D66"/>
    <w:rsid w:val="00C84767"/>
    <w:rsid w:val="00C8636C"/>
    <w:rsid w:val="00C8693C"/>
    <w:rsid w:val="00C869D8"/>
    <w:rsid w:val="00C87402"/>
    <w:rsid w:val="00C919B1"/>
    <w:rsid w:val="00C91BF3"/>
    <w:rsid w:val="00C91F46"/>
    <w:rsid w:val="00C9205B"/>
    <w:rsid w:val="00C92141"/>
    <w:rsid w:val="00C93FC3"/>
    <w:rsid w:val="00C94BAB"/>
    <w:rsid w:val="00C951A2"/>
    <w:rsid w:val="00C961CF"/>
    <w:rsid w:val="00C96A92"/>
    <w:rsid w:val="00C970A9"/>
    <w:rsid w:val="00C97392"/>
    <w:rsid w:val="00CA06AB"/>
    <w:rsid w:val="00CA10DB"/>
    <w:rsid w:val="00CA3202"/>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D039B"/>
    <w:rsid w:val="00CD0746"/>
    <w:rsid w:val="00CD4B1D"/>
    <w:rsid w:val="00CD4ED2"/>
    <w:rsid w:val="00CD675C"/>
    <w:rsid w:val="00CD7618"/>
    <w:rsid w:val="00CE20E9"/>
    <w:rsid w:val="00CE2A91"/>
    <w:rsid w:val="00CE31ED"/>
    <w:rsid w:val="00CE4CA0"/>
    <w:rsid w:val="00CE59EE"/>
    <w:rsid w:val="00CE63E1"/>
    <w:rsid w:val="00CE6534"/>
    <w:rsid w:val="00CE6A28"/>
    <w:rsid w:val="00CE743E"/>
    <w:rsid w:val="00CF1BB8"/>
    <w:rsid w:val="00CF295C"/>
    <w:rsid w:val="00CF362F"/>
    <w:rsid w:val="00CF4736"/>
    <w:rsid w:val="00D029B6"/>
    <w:rsid w:val="00D03299"/>
    <w:rsid w:val="00D03948"/>
    <w:rsid w:val="00D06910"/>
    <w:rsid w:val="00D06C1E"/>
    <w:rsid w:val="00D06C33"/>
    <w:rsid w:val="00D12BD5"/>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3011A"/>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7F15"/>
    <w:rsid w:val="00D502A5"/>
    <w:rsid w:val="00D517F1"/>
    <w:rsid w:val="00D55A3F"/>
    <w:rsid w:val="00D57EE4"/>
    <w:rsid w:val="00D57F47"/>
    <w:rsid w:val="00D608CB"/>
    <w:rsid w:val="00D62F18"/>
    <w:rsid w:val="00D632DB"/>
    <w:rsid w:val="00D642C1"/>
    <w:rsid w:val="00D65644"/>
    <w:rsid w:val="00D65CF2"/>
    <w:rsid w:val="00D66637"/>
    <w:rsid w:val="00D66D66"/>
    <w:rsid w:val="00D677E1"/>
    <w:rsid w:val="00D72126"/>
    <w:rsid w:val="00D72A1C"/>
    <w:rsid w:val="00D73E49"/>
    <w:rsid w:val="00D751AA"/>
    <w:rsid w:val="00D75C79"/>
    <w:rsid w:val="00D7623A"/>
    <w:rsid w:val="00D806E8"/>
    <w:rsid w:val="00D83482"/>
    <w:rsid w:val="00D85729"/>
    <w:rsid w:val="00D865D6"/>
    <w:rsid w:val="00D8734F"/>
    <w:rsid w:val="00D92E08"/>
    <w:rsid w:val="00D94D57"/>
    <w:rsid w:val="00D95784"/>
    <w:rsid w:val="00D960DD"/>
    <w:rsid w:val="00D962B8"/>
    <w:rsid w:val="00D97EB9"/>
    <w:rsid w:val="00DA20D8"/>
    <w:rsid w:val="00DA3861"/>
    <w:rsid w:val="00DA5284"/>
    <w:rsid w:val="00DB074A"/>
    <w:rsid w:val="00DB07BE"/>
    <w:rsid w:val="00DB16F9"/>
    <w:rsid w:val="00DB4181"/>
    <w:rsid w:val="00DB5C02"/>
    <w:rsid w:val="00DB7AEF"/>
    <w:rsid w:val="00DC132C"/>
    <w:rsid w:val="00DC2598"/>
    <w:rsid w:val="00DC3C2C"/>
    <w:rsid w:val="00DC5629"/>
    <w:rsid w:val="00DD045B"/>
    <w:rsid w:val="00DD1FD9"/>
    <w:rsid w:val="00DD25B7"/>
    <w:rsid w:val="00DD35FA"/>
    <w:rsid w:val="00DD3F89"/>
    <w:rsid w:val="00DD4098"/>
    <w:rsid w:val="00DD5F6A"/>
    <w:rsid w:val="00DD6CDF"/>
    <w:rsid w:val="00DD6F2A"/>
    <w:rsid w:val="00DD7BEC"/>
    <w:rsid w:val="00DD7E0C"/>
    <w:rsid w:val="00DE02DC"/>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069A5"/>
    <w:rsid w:val="00E1031A"/>
    <w:rsid w:val="00E11DB1"/>
    <w:rsid w:val="00E13D14"/>
    <w:rsid w:val="00E14680"/>
    <w:rsid w:val="00E14D17"/>
    <w:rsid w:val="00E1570A"/>
    <w:rsid w:val="00E15EF1"/>
    <w:rsid w:val="00E16154"/>
    <w:rsid w:val="00E16964"/>
    <w:rsid w:val="00E17646"/>
    <w:rsid w:val="00E17EC3"/>
    <w:rsid w:val="00E228AA"/>
    <w:rsid w:val="00E231AF"/>
    <w:rsid w:val="00E234CD"/>
    <w:rsid w:val="00E25105"/>
    <w:rsid w:val="00E2595D"/>
    <w:rsid w:val="00E25A8F"/>
    <w:rsid w:val="00E25ABA"/>
    <w:rsid w:val="00E25C81"/>
    <w:rsid w:val="00E25DAE"/>
    <w:rsid w:val="00E26805"/>
    <w:rsid w:val="00E32DA9"/>
    <w:rsid w:val="00E3308A"/>
    <w:rsid w:val="00E33729"/>
    <w:rsid w:val="00E33C84"/>
    <w:rsid w:val="00E3470E"/>
    <w:rsid w:val="00E35010"/>
    <w:rsid w:val="00E36342"/>
    <w:rsid w:val="00E36712"/>
    <w:rsid w:val="00E37112"/>
    <w:rsid w:val="00E40511"/>
    <w:rsid w:val="00E41080"/>
    <w:rsid w:val="00E415C2"/>
    <w:rsid w:val="00E42317"/>
    <w:rsid w:val="00E42B52"/>
    <w:rsid w:val="00E4546A"/>
    <w:rsid w:val="00E45735"/>
    <w:rsid w:val="00E458BF"/>
    <w:rsid w:val="00E46410"/>
    <w:rsid w:val="00E5061C"/>
    <w:rsid w:val="00E51CFD"/>
    <w:rsid w:val="00E521C8"/>
    <w:rsid w:val="00E521CA"/>
    <w:rsid w:val="00E52411"/>
    <w:rsid w:val="00E55E57"/>
    <w:rsid w:val="00E57E5A"/>
    <w:rsid w:val="00E609B6"/>
    <w:rsid w:val="00E60D9C"/>
    <w:rsid w:val="00E64043"/>
    <w:rsid w:val="00E6477F"/>
    <w:rsid w:val="00E64B42"/>
    <w:rsid w:val="00E64D2E"/>
    <w:rsid w:val="00E67B17"/>
    <w:rsid w:val="00E70C05"/>
    <w:rsid w:val="00E71597"/>
    <w:rsid w:val="00E72E01"/>
    <w:rsid w:val="00E73437"/>
    <w:rsid w:val="00E7347B"/>
    <w:rsid w:val="00E757F2"/>
    <w:rsid w:val="00E75C26"/>
    <w:rsid w:val="00E7757A"/>
    <w:rsid w:val="00E85C4C"/>
    <w:rsid w:val="00E85DAC"/>
    <w:rsid w:val="00E85FB6"/>
    <w:rsid w:val="00E86F9D"/>
    <w:rsid w:val="00E87F86"/>
    <w:rsid w:val="00E908BB"/>
    <w:rsid w:val="00E92925"/>
    <w:rsid w:val="00E93085"/>
    <w:rsid w:val="00E938D3"/>
    <w:rsid w:val="00E942CB"/>
    <w:rsid w:val="00E95628"/>
    <w:rsid w:val="00E962B8"/>
    <w:rsid w:val="00E97B16"/>
    <w:rsid w:val="00EA074E"/>
    <w:rsid w:val="00EA19E7"/>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DF0"/>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6278"/>
    <w:rsid w:val="00EF6EED"/>
    <w:rsid w:val="00EF717F"/>
    <w:rsid w:val="00F033BA"/>
    <w:rsid w:val="00F066C2"/>
    <w:rsid w:val="00F072B9"/>
    <w:rsid w:val="00F0770C"/>
    <w:rsid w:val="00F10DFE"/>
    <w:rsid w:val="00F12314"/>
    <w:rsid w:val="00F141FA"/>
    <w:rsid w:val="00F14CB3"/>
    <w:rsid w:val="00F1502C"/>
    <w:rsid w:val="00F158E8"/>
    <w:rsid w:val="00F1626C"/>
    <w:rsid w:val="00F17749"/>
    <w:rsid w:val="00F21678"/>
    <w:rsid w:val="00F228C1"/>
    <w:rsid w:val="00F24DE6"/>
    <w:rsid w:val="00F25B2B"/>
    <w:rsid w:val="00F27895"/>
    <w:rsid w:val="00F3064C"/>
    <w:rsid w:val="00F309A5"/>
    <w:rsid w:val="00F31156"/>
    <w:rsid w:val="00F31AF3"/>
    <w:rsid w:val="00F32CE4"/>
    <w:rsid w:val="00F340FD"/>
    <w:rsid w:val="00F34648"/>
    <w:rsid w:val="00F348AB"/>
    <w:rsid w:val="00F34B5A"/>
    <w:rsid w:val="00F34DCE"/>
    <w:rsid w:val="00F36424"/>
    <w:rsid w:val="00F41623"/>
    <w:rsid w:val="00F419BE"/>
    <w:rsid w:val="00F41B6D"/>
    <w:rsid w:val="00F42C62"/>
    <w:rsid w:val="00F4354F"/>
    <w:rsid w:val="00F4357E"/>
    <w:rsid w:val="00F43963"/>
    <w:rsid w:val="00F44D29"/>
    <w:rsid w:val="00F45D3D"/>
    <w:rsid w:val="00F46483"/>
    <w:rsid w:val="00F50350"/>
    <w:rsid w:val="00F505CA"/>
    <w:rsid w:val="00F50D2A"/>
    <w:rsid w:val="00F518E3"/>
    <w:rsid w:val="00F52603"/>
    <w:rsid w:val="00F537D5"/>
    <w:rsid w:val="00F53C17"/>
    <w:rsid w:val="00F5498F"/>
    <w:rsid w:val="00F55D63"/>
    <w:rsid w:val="00F5686F"/>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CAF"/>
    <w:rsid w:val="00F77F05"/>
    <w:rsid w:val="00F8130F"/>
    <w:rsid w:val="00F81782"/>
    <w:rsid w:val="00F81B65"/>
    <w:rsid w:val="00F81D7B"/>
    <w:rsid w:val="00F81E77"/>
    <w:rsid w:val="00F8312D"/>
    <w:rsid w:val="00F843E5"/>
    <w:rsid w:val="00F8527A"/>
    <w:rsid w:val="00F85E89"/>
    <w:rsid w:val="00F85FEA"/>
    <w:rsid w:val="00F8719A"/>
    <w:rsid w:val="00F87AE2"/>
    <w:rsid w:val="00F91219"/>
    <w:rsid w:val="00F912D0"/>
    <w:rsid w:val="00F913A7"/>
    <w:rsid w:val="00F917C4"/>
    <w:rsid w:val="00F9327D"/>
    <w:rsid w:val="00F9394D"/>
    <w:rsid w:val="00F94197"/>
    <w:rsid w:val="00F96D98"/>
    <w:rsid w:val="00F96E24"/>
    <w:rsid w:val="00F9791F"/>
    <w:rsid w:val="00FA0739"/>
    <w:rsid w:val="00FA12F1"/>
    <w:rsid w:val="00FA2A65"/>
    <w:rsid w:val="00FA4DB2"/>
    <w:rsid w:val="00FA573C"/>
    <w:rsid w:val="00FA5772"/>
    <w:rsid w:val="00FA6523"/>
    <w:rsid w:val="00FA74F3"/>
    <w:rsid w:val="00FB00F4"/>
    <w:rsid w:val="00FB06CA"/>
    <w:rsid w:val="00FB14F3"/>
    <w:rsid w:val="00FB1A20"/>
    <w:rsid w:val="00FB1F05"/>
    <w:rsid w:val="00FB21B7"/>
    <w:rsid w:val="00FB37BC"/>
    <w:rsid w:val="00FB3C31"/>
    <w:rsid w:val="00FB4202"/>
    <w:rsid w:val="00FB58B6"/>
    <w:rsid w:val="00FB61F4"/>
    <w:rsid w:val="00FB67FA"/>
    <w:rsid w:val="00FB6FE6"/>
    <w:rsid w:val="00FB748F"/>
    <w:rsid w:val="00FB752B"/>
    <w:rsid w:val="00FC1249"/>
    <w:rsid w:val="00FC23D3"/>
    <w:rsid w:val="00FC2B3F"/>
    <w:rsid w:val="00FC48EA"/>
    <w:rsid w:val="00FC4A09"/>
    <w:rsid w:val="00FC4EFB"/>
    <w:rsid w:val="00FC5657"/>
    <w:rsid w:val="00FC6211"/>
    <w:rsid w:val="00FC75E4"/>
    <w:rsid w:val="00FD092E"/>
    <w:rsid w:val="00FD3A6F"/>
    <w:rsid w:val="00FD51E0"/>
    <w:rsid w:val="00FD64D8"/>
    <w:rsid w:val="00FD686F"/>
    <w:rsid w:val="00FD71B7"/>
    <w:rsid w:val="00FD7CBA"/>
    <w:rsid w:val="00FE0380"/>
    <w:rsid w:val="00FE36B3"/>
    <w:rsid w:val="00FE42AA"/>
    <w:rsid w:val="00FE4705"/>
    <w:rsid w:val="00FE7A46"/>
    <w:rsid w:val="00FF091D"/>
    <w:rsid w:val="00FF24E2"/>
    <w:rsid w:val="00FF2F7F"/>
    <w:rsid w:val="00FF39B2"/>
    <w:rsid w:val="00FF49BC"/>
    <w:rsid w:val="00FF5CD5"/>
    <w:rsid w:val="00FF66EA"/>
    <w:rsid w:val="00FF69D7"/>
    <w:rsid w:val="00FF74FE"/>
    <w:rsid w:val="00FF7E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4"/>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11">
    <w:name w:val="Основной текст1"/>
    <w:basedOn w:val="a"/>
    <w:rsid w:val="00540748"/>
    <w:pPr>
      <w:widowControl w:val="0"/>
      <w:shd w:val="clear" w:color="auto" w:fill="FFFFFF"/>
      <w:spacing w:after="240" w:line="274" w:lineRule="exact"/>
      <w:ind w:hanging="360"/>
      <w:jc w:val="right"/>
    </w:pPr>
    <w:rPr>
      <w:color w:val="000000"/>
    </w:rPr>
  </w:style>
  <w:style w:type="paragraph" w:styleId="21">
    <w:name w:val="Body Text 2"/>
    <w:basedOn w:val="a"/>
    <w:link w:val="22"/>
    <w:rsid w:val="00E46410"/>
    <w:pPr>
      <w:spacing w:after="120" w:line="480" w:lineRule="auto"/>
    </w:pPr>
  </w:style>
  <w:style w:type="character" w:customStyle="1" w:styleId="22">
    <w:name w:val="Основной текст 2 Знак"/>
    <w:basedOn w:val="a0"/>
    <w:link w:val="21"/>
    <w:rsid w:val="00E46410"/>
    <w:rPr>
      <w:sz w:val="24"/>
      <w:szCs w:val="24"/>
    </w:rPr>
  </w:style>
  <w:style w:type="paragraph" w:customStyle="1" w:styleId="12">
    <w:name w:val="Без интервала1"/>
    <w:rsid w:val="002C32D5"/>
    <w:rPr>
      <w:rFonts w:ascii="Calibri" w:hAnsi="Calibri"/>
      <w:sz w:val="22"/>
      <w:szCs w:val="22"/>
      <w:lang w:eastAsia="en-US"/>
    </w:rPr>
  </w:style>
  <w:style w:type="character" w:customStyle="1" w:styleId="HeaderChar">
    <w:name w:val="Header Char"/>
    <w:locked/>
    <w:rsid w:val="00FB37BC"/>
    <w:rPr>
      <w:rFonts w:cs="Times New Roman"/>
      <w:sz w:val="24"/>
      <w:szCs w:val="24"/>
      <w:lang w:val="ru-RU" w:eastAsia="ru-RU"/>
    </w:rPr>
  </w:style>
  <w:style w:type="character" w:customStyle="1" w:styleId="ConsPlusNormal0">
    <w:name w:val="ConsPlusNormal Знак"/>
    <w:link w:val="ConsPlusNormal"/>
    <w:rsid w:val="0058349E"/>
    <w:rPr>
      <w:rFonts w:ascii="Arial" w:hAnsi="Arial" w:cs="Arial"/>
    </w:rPr>
  </w:style>
  <w:style w:type="paragraph" w:customStyle="1" w:styleId="Style6">
    <w:name w:val="Style6"/>
    <w:basedOn w:val="a"/>
    <w:rsid w:val="00083290"/>
    <w:pPr>
      <w:widowControl w:val="0"/>
      <w:autoSpaceDE w:val="0"/>
      <w:autoSpaceDN w:val="0"/>
      <w:adjustRightInd w:val="0"/>
      <w:spacing w:line="192" w:lineRule="exact"/>
      <w:jc w:val="both"/>
    </w:pPr>
  </w:style>
</w:styles>
</file>

<file path=word/webSettings.xml><?xml version="1.0" encoding="utf-8"?>
<w:webSettings xmlns:r="http://schemas.openxmlformats.org/officeDocument/2006/relationships" xmlns:w="http://schemas.openxmlformats.org/wordprocessingml/2006/main">
  <w:divs>
    <w:div w:id="19553012">
      <w:bodyDiv w:val="1"/>
      <w:marLeft w:val="0"/>
      <w:marRight w:val="0"/>
      <w:marTop w:val="0"/>
      <w:marBottom w:val="0"/>
      <w:divBdr>
        <w:top w:val="none" w:sz="0" w:space="0" w:color="auto"/>
        <w:left w:val="none" w:sz="0" w:space="0" w:color="auto"/>
        <w:bottom w:val="none" w:sz="0" w:space="0" w:color="auto"/>
        <w:right w:val="none" w:sz="0" w:space="0" w:color="auto"/>
      </w:divBdr>
      <w:divsChild>
        <w:div w:id="1957827168">
          <w:marLeft w:val="0"/>
          <w:marRight w:val="0"/>
          <w:marTop w:val="0"/>
          <w:marBottom w:val="0"/>
          <w:divBdr>
            <w:top w:val="inset" w:sz="2" w:space="0" w:color="auto"/>
            <w:left w:val="inset" w:sz="2" w:space="1" w:color="auto"/>
            <w:bottom w:val="inset" w:sz="2" w:space="0" w:color="auto"/>
            <w:right w:val="inset" w:sz="2" w:space="1" w:color="auto"/>
          </w:divBdr>
        </w:div>
      </w:divsChild>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52049947">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0225538">
      <w:bodyDiv w:val="1"/>
      <w:marLeft w:val="0"/>
      <w:marRight w:val="0"/>
      <w:marTop w:val="0"/>
      <w:marBottom w:val="0"/>
      <w:divBdr>
        <w:top w:val="none" w:sz="0" w:space="0" w:color="auto"/>
        <w:left w:val="none" w:sz="0" w:space="0" w:color="auto"/>
        <w:bottom w:val="none" w:sz="0" w:space="0" w:color="auto"/>
        <w:right w:val="none" w:sz="0" w:space="0" w:color="auto"/>
      </w:divBdr>
      <w:divsChild>
        <w:div w:id="1745950475">
          <w:marLeft w:val="0"/>
          <w:marRight w:val="0"/>
          <w:marTop w:val="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193428160">
      <w:bodyDiv w:val="1"/>
      <w:marLeft w:val="0"/>
      <w:marRight w:val="0"/>
      <w:marTop w:val="0"/>
      <w:marBottom w:val="0"/>
      <w:divBdr>
        <w:top w:val="none" w:sz="0" w:space="0" w:color="auto"/>
        <w:left w:val="none" w:sz="0" w:space="0" w:color="auto"/>
        <w:bottom w:val="none" w:sz="0" w:space="0" w:color="auto"/>
        <w:right w:val="none" w:sz="0" w:space="0" w:color="auto"/>
      </w:divBdr>
      <w:divsChild>
        <w:div w:id="1285427410">
          <w:marLeft w:val="0"/>
          <w:marRight w:val="0"/>
          <w:marTop w:val="120"/>
          <w:marBottom w:val="0"/>
          <w:divBdr>
            <w:top w:val="none" w:sz="0" w:space="0" w:color="auto"/>
            <w:left w:val="none" w:sz="0" w:space="0" w:color="auto"/>
            <w:bottom w:val="none" w:sz="0" w:space="0" w:color="auto"/>
            <w:right w:val="none" w:sz="0" w:space="0" w:color="auto"/>
          </w:divBdr>
        </w:div>
        <w:div w:id="1319843348">
          <w:marLeft w:val="0"/>
          <w:marRight w:val="0"/>
          <w:marTop w:val="120"/>
          <w:marBottom w:val="0"/>
          <w:divBdr>
            <w:top w:val="none" w:sz="0" w:space="0" w:color="auto"/>
            <w:left w:val="none" w:sz="0" w:space="0" w:color="auto"/>
            <w:bottom w:val="none" w:sz="0" w:space="0" w:color="auto"/>
            <w:right w:val="none" w:sz="0" w:space="0" w:color="auto"/>
          </w:divBdr>
        </w:div>
        <w:div w:id="651760162">
          <w:marLeft w:val="0"/>
          <w:marRight w:val="0"/>
          <w:marTop w:val="120"/>
          <w:marBottom w:val="0"/>
          <w:divBdr>
            <w:top w:val="none" w:sz="0" w:space="0" w:color="auto"/>
            <w:left w:val="none" w:sz="0" w:space="0" w:color="auto"/>
            <w:bottom w:val="none" w:sz="0" w:space="0" w:color="auto"/>
            <w:right w:val="none" w:sz="0" w:space="0" w:color="auto"/>
          </w:divBdr>
        </w:div>
        <w:div w:id="1035273445">
          <w:marLeft w:val="0"/>
          <w:marRight w:val="0"/>
          <w:marTop w:val="120"/>
          <w:marBottom w:val="0"/>
          <w:divBdr>
            <w:top w:val="none" w:sz="0" w:space="0" w:color="auto"/>
            <w:left w:val="none" w:sz="0" w:space="0" w:color="auto"/>
            <w:bottom w:val="none" w:sz="0" w:space="0" w:color="auto"/>
            <w:right w:val="none" w:sz="0" w:space="0" w:color="auto"/>
          </w:divBdr>
        </w:div>
        <w:div w:id="1371035814">
          <w:marLeft w:val="0"/>
          <w:marRight w:val="0"/>
          <w:marTop w:val="120"/>
          <w:marBottom w:val="0"/>
          <w:divBdr>
            <w:top w:val="none" w:sz="0" w:space="0" w:color="auto"/>
            <w:left w:val="none" w:sz="0" w:space="0" w:color="auto"/>
            <w:bottom w:val="none" w:sz="0" w:space="0" w:color="auto"/>
            <w:right w:val="none" w:sz="0" w:space="0" w:color="auto"/>
          </w:divBdr>
        </w:div>
        <w:div w:id="1909610210">
          <w:marLeft w:val="0"/>
          <w:marRight w:val="0"/>
          <w:marTop w:val="120"/>
          <w:marBottom w:val="0"/>
          <w:divBdr>
            <w:top w:val="none" w:sz="0" w:space="0" w:color="auto"/>
            <w:left w:val="none" w:sz="0" w:space="0" w:color="auto"/>
            <w:bottom w:val="none" w:sz="0" w:space="0" w:color="auto"/>
            <w:right w:val="none" w:sz="0" w:space="0" w:color="auto"/>
          </w:divBdr>
        </w:div>
        <w:div w:id="989675992">
          <w:marLeft w:val="0"/>
          <w:marRight w:val="0"/>
          <w:marTop w:val="120"/>
          <w:marBottom w:val="0"/>
          <w:divBdr>
            <w:top w:val="none" w:sz="0" w:space="0" w:color="auto"/>
            <w:left w:val="none" w:sz="0" w:space="0" w:color="auto"/>
            <w:bottom w:val="none" w:sz="0" w:space="0" w:color="auto"/>
            <w:right w:val="none" w:sz="0" w:space="0" w:color="auto"/>
          </w:divBdr>
        </w:div>
        <w:div w:id="381753439">
          <w:marLeft w:val="0"/>
          <w:marRight w:val="0"/>
          <w:marTop w:val="120"/>
          <w:marBottom w:val="0"/>
          <w:divBdr>
            <w:top w:val="none" w:sz="0" w:space="0" w:color="auto"/>
            <w:left w:val="none" w:sz="0" w:space="0" w:color="auto"/>
            <w:bottom w:val="none" w:sz="0" w:space="0" w:color="auto"/>
            <w:right w:val="none" w:sz="0" w:space="0" w:color="auto"/>
          </w:divBdr>
        </w:div>
        <w:div w:id="382749697">
          <w:marLeft w:val="0"/>
          <w:marRight w:val="0"/>
          <w:marTop w:val="120"/>
          <w:marBottom w:val="0"/>
          <w:divBdr>
            <w:top w:val="none" w:sz="0" w:space="0" w:color="auto"/>
            <w:left w:val="none" w:sz="0" w:space="0" w:color="auto"/>
            <w:bottom w:val="none" w:sz="0" w:space="0" w:color="auto"/>
            <w:right w:val="none" w:sz="0" w:space="0" w:color="auto"/>
          </w:divBdr>
        </w:div>
        <w:div w:id="1942373282">
          <w:marLeft w:val="0"/>
          <w:marRight w:val="0"/>
          <w:marTop w:val="120"/>
          <w:marBottom w:val="0"/>
          <w:divBdr>
            <w:top w:val="none" w:sz="0" w:space="0" w:color="auto"/>
            <w:left w:val="none" w:sz="0" w:space="0" w:color="auto"/>
            <w:bottom w:val="none" w:sz="0" w:space="0" w:color="auto"/>
            <w:right w:val="none" w:sz="0" w:space="0" w:color="auto"/>
          </w:divBdr>
        </w:div>
        <w:div w:id="1020161255">
          <w:marLeft w:val="0"/>
          <w:marRight w:val="0"/>
          <w:marTop w:val="12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2882610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567886002">
      <w:bodyDiv w:val="1"/>
      <w:marLeft w:val="0"/>
      <w:marRight w:val="0"/>
      <w:marTop w:val="0"/>
      <w:marBottom w:val="0"/>
      <w:divBdr>
        <w:top w:val="none" w:sz="0" w:space="0" w:color="auto"/>
        <w:left w:val="none" w:sz="0" w:space="0" w:color="auto"/>
        <w:bottom w:val="none" w:sz="0" w:space="0" w:color="auto"/>
        <w:right w:val="none" w:sz="0" w:space="0" w:color="auto"/>
      </w:divBdr>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27925456">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38725003">
          <w:marLeft w:val="0"/>
          <w:marRight w:val="0"/>
          <w:marTop w:val="120"/>
          <w:marBottom w:val="0"/>
          <w:divBdr>
            <w:top w:val="none" w:sz="0" w:space="0" w:color="auto"/>
            <w:left w:val="none" w:sz="0" w:space="0" w:color="auto"/>
            <w:bottom w:val="none" w:sz="0" w:space="0" w:color="auto"/>
            <w:right w:val="none" w:sz="0" w:space="0" w:color="auto"/>
          </w:divBdr>
        </w:div>
        <w:div w:id="410658129">
          <w:marLeft w:val="0"/>
          <w:marRight w:val="0"/>
          <w:marTop w:val="12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1876576761">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346561117">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5893620">
      <w:bodyDiv w:val="1"/>
      <w:marLeft w:val="0"/>
      <w:marRight w:val="0"/>
      <w:marTop w:val="0"/>
      <w:marBottom w:val="0"/>
      <w:divBdr>
        <w:top w:val="none" w:sz="0" w:space="0" w:color="auto"/>
        <w:left w:val="none" w:sz="0" w:space="0" w:color="auto"/>
        <w:bottom w:val="none" w:sz="0" w:space="0" w:color="auto"/>
        <w:right w:val="none" w:sz="0" w:space="0" w:color="auto"/>
      </w:divBdr>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1939874298">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31883871">
      <w:bodyDiv w:val="1"/>
      <w:marLeft w:val="0"/>
      <w:marRight w:val="0"/>
      <w:marTop w:val="0"/>
      <w:marBottom w:val="0"/>
      <w:divBdr>
        <w:top w:val="none" w:sz="0" w:space="0" w:color="auto"/>
        <w:left w:val="none" w:sz="0" w:space="0" w:color="auto"/>
        <w:bottom w:val="none" w:sz="0" w:space="0" w:color="auto"/>
        <w:right w:val="none" w:sz="0" w:space="0" w:color="auto"/>
      </w:divBdr>
      <w:divsChild>
        <w:div w:id="1122920690">
          <w:marLeft w:val="0"/>
          <w:marRight w:val="0"/>
          <w:marTop w:val="0"/>
          <w:marBottom w:val="0"/>
          <w:divBdr>
            <w:top w:val="inset" w:sz="2" w:space="0" w:color="auto"/>
            <w:left w:val="inset" w:sz="2" w:space="1" w:color="auto"/>
            <w:bottom w:val="inset" w:sz="2" w:space="0" w:color="auto"/>
            <w:right w:val="inset" w:sz="2" w:space="1" w:color="auto"/>
          </w:divBdr>
        </w:div>
      </w:divsChild>
    </w:div>
    <w:div w:id="1038509314">
      <w:bodyDiv w:val="1"/>
      <w:marLeft w:val="0"/>
      <w:marRight w:val="0"/>
      <w:marTop w:val="0"/>
      <w:marBottom w:val="0"/>
      <w:divBdr>
        <w:top w:val="none" w:sz="0" w:space="0" w:color="auto"/>
        <w:left w:val="none" w:sz="0" w:space="0" w:color="auto"/>
        <w:bottom w:val="none" w:sz="0" w:space="0" w:color="auto"/>
        <w:right w:val="none" w:sz="0" w:space="0" w:color="auto"/>
      </w:divBdr>
      <w:divsChild>
        <w:div w:id="1453984647">
          <w:marLeft w:val="0"/>
          <w:marRight w:val="0"/>
          <w:marTop w:val="0"/>
          <w:marBottom w:val="0"/>
          <w:divBdr>
            <w:top w:val="none" w:sz="0" w:space="0" w:color="auto"/>
            <w:left w:val="none" w:sz="0" w:space="0" w:color="auto"/>
            <w:bottom w:val="none" w:sz="0" w:space="0" w:color="auto"/>
            <w:right w:val="none" w:sz="0" w:space="0" w:color="auto"/>
          </w:divBdr>
        </w:div>
      </w:divsChild>
    </w:div>
    <w:div w:id="1184787218">
      <w:bodyDiv w:val="1"/>
      <w:marLeft w:val="0"/>
      <w:marRight w:val="0"/>
      <w:marTop w:val="0"/>
      <w:marBottom w:val="0"/>
      <w:divBdr>
        <w:top w:val="none" w:sz="0" w:space="0" w:color="auto"/>
        <w:left w:val="none" w:sz="0" w:space="0" w:color="auto"/>
        <w:bottom w:val="none" w:sz="0" w:space="0" w:color="auto"/>
        <w:right w:val="none" w:sz="0" w:space="0" w:color="auto"/>
      </w:divBdr>
      <w:divsChild>
        <w:div w:id="1055161749">
          <w:marLeft w:val="0"/>
          <w:marRight w:val="0"/>
          <w:marTop w:val="120"/>
          <w:marBottom w:val="0"/>
          <w:divBdr>
            <w:top w:val="none" w:sz="0" w:space="0" w:color="auto"/>
            <w:left w:val="none" w:sz="0" w:space="0" w:color="auto"/>
            <w:bottom w:val="none" w:sz="0" w:space="0" w:color="auto"/>
            <w:right w:val="none" w:sz="0" w:space="0" w:color="auto"/>
          </w:divBdr>
        </w:div>
        <w:div w:id="1771504398">
          <w:marLeft w:val="0"/>
          <w:marRight w:val="0"/>
          <w:marTop w:val="120"/>
          <w:marBottom w:val="0"/>
          <w:divBdr>
            <w:top w:val="none" w:sz="0" w:space="0" w:color="auto"/>
            <w:left w:val="none" w:sz="0" w:space="0" w:color="auto"/>
            <w:bottom w:val="none" w:sz="0" w:space="0" w:color="auto"/>
            <w:right w:val="none" w:sz="0" w:space="0" w:color="auto"/>
          </w:divBdr>
        </w:div>
        <w:div w:id="65931091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3902982">
      <w:bodyDiv w:val="1"/>
      <w:marLeft w:val="0"/>
      <w:marRight w:val="0"/>
      <w:marTop w:val="0"/>
      <w:marBottom w:val="0"/>
      <w:divBdr>
        <w:top w:val="none" w:sz="0" w:space="0" w:color="auto"/>
        <w:left w:val="none" w:sz="0" w:space="0" w:color="auto"/>
        <w:bottom w:val="none" w:sz="0" w:space="0" w:color="auto"/>
        <w:right w:val="none" w:sz="0" w:space="0" w:color="auto"/>
      </w:divBdr>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298410008">
      <w:bodyDiv w:val="1"/>
      <w:marLeft w:val="0"/>
      <w:marRight w:val="0"/>
      <w:marTop w:val="0"/>
      <w:marBottom w:val="0"/>
      <w:divBdr>
        <w:top w:val="none" w:sz="0" w:space="0" w:color="auto"/>
        <w:left w:val="none" w:sz="0" w:space="0" w:color="auto"/>
        <w:bottom w:val="none" w:sz="0" w:space="0" w:color="auto"/>
        <w:right w:val="none" w:sz="0" w:space="0" w:color="auto"/>
      </w:divBdr>
    </w:div>
    <w:div w:id="1454058704">
      <w:bodyDiv w:val="1"/>
      <w:marLeft w:val="0"/>
      <w:marRight w:val="0"/>
      <w:marTop w:val="0"/>
      <w:marBottom w:val="0"/>
      <w:divBdr>
        <w:top w:val="none" w:sz="0" w:space="0" w:color="auto"/>
        <w:left w:val="none" w:sz="0" w:space="0" w:color="auto"/>
        <w:bottom w:val="none" w:sz="0" w:space="0" w:color="auto"/>
        <w:right w:val="none" w:sz="0" w:space="0" w:color="auto"/>
      </w:divBdr>
    </w:div>
    <w:div w:id="1513227226">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2276566">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62125051">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2010982038">
      <w:bodyDiv w:val="1"/>
      <w:marLeft w:val="0"/>
      <w:marRight w:val="0"/>
      <w:marTop w:val="0"/>
      <w:marBottom w:val="0"/>
      <w:divBdr>
        <w:top w:val="none" w:sz="0" w:space="0" w:color="auto"/>
        <w:left w:val="none" w:sz="0" w:space="0" w:color="auto"/>
        <w:bottom w:val="none" w:sz="0" w:space="0" w:color="auto"/>
        <w:right w:val="none" w:sz="0" w:space="0" w:color="auto"/>
      </w:divBdr>
      <w:divsChild>
        <w:div w:id="180052441">
          <w:marLeft w:val="0"/>
          <w:marRight w:val="0"/>
          <w:marTop w:val="0"/>
          <w:marBottom w:val="0"/>
          <w:divBdr>
            <w:top w:val="none" w:sz="0" w:space="0" w:color="auto"/>
            <w:left w:val="none" w:sz="0" w:space="0" w:color="auto"/>
            <w:bottom w:val="none" w:sz="0" w:space="0" w:color="auto"/>
            <w:right w:val="none" w:sz="0" w:space="0" w:color="auto"/>
          </w:divBdr>
        </w:div>
      </w:divsChild>
    </w:div>
    <w:div w:id="2043359921">
      <w:bodyDiv w:val="1"/>
      <w:marLeft w:val="0"/>
      <w:marRight w:val="0"/>
      <w:marTop w:val="0"/>
      <w:marBottom w:val="0"/>
      <w:divBdr>
        <w:top w:val="none" w:sz="0" w:space="0" w:color="auto"/>
        <w:left w:val="none" w:sz="0" w:space="0" w:color="auto"/>
        <w:bottom w:val="none" w:sz="0" w:space="0" w:color="auto"/>
        <w:right w:val="none" w:sz="0" w:space="0" w:color="auto"/>
      </w:divBdr>
      <w:divsChild>
        <w:div w:id="841355941">
          <w:marLeft w:val="0"/>
          <w:marRight w:val="0"/>
          <w:marTop w:val="120"/>
          <w:marBottom w:val="0"/>
          <w:divBdr>
            <w:top w:val="none" w:sz="0" w:space="0" w:color="auto"/>
            <w:left w:val="none" w:sz="0" w:space="0" w:color="auto"/>
            <w:bottom w:val="none" w:sz="0" w:space="0" w:color="auto"/>
            <w:right w:val="none" w:sz="0" w:space="0" w:color="auto"/>
          </w:divBdr>
        </w:div>
        <w:div w:id="1674989683">
          <w:marLeft w:val="0"/>
          <w:marRight w:val="0"/>
          <w:marTop w:val="120"/>
          <w:marBottom w:val="0"/>
          <w:divBdr>
            <w:top w:val="none" w:sz="0" w:space="0" w:color="auto"/>
            <w:left w:val="none" w:sz="0" w:space="0" w:color="auto"/>
            <w:bottom w:val="none" w:sz="0" w:space="0" w:color="auto"/>
            <w:right w:val="none" w:sz="0" w:space="0" w:color="auto"/>
          </w:divBdr>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1554267348">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51584135">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sChild>
    </w:div>
    <w:div w:id="2090151635">
      <w:bodyDiv w:val="1"/>
      <w:marLeft w:val="0"/>
      <w:marRight w:val="0"/>
      <w:marTop w:val="0"/>
      <w:marBottom w:val="0"/>
      <w:divBdr>
        <w:top w:val="none" w:sz="0" w:space="0" w:color="auto"/>
        <w:left w:val="none" w:sz="0" w:space="0" w:color="auto"/>
        <w:bottom w:val="none" w:sz="0" w:space="0" w:color="auto"/>
        <w:right w:val="none" w:sz="0" w:space="0" w:color="auto"/>
      </w:divBdr>
      <w:divsChild>
        <w:div w:id="517892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B00C93C-8B7D-4A29-847F-0E1A85F2A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2566</Words>
  <Characters>18394</Characters>
  <Application>Microsoft Office Word</Application>
  <DocSecurity>0</DocSecurity>
  <Lines>153</Lines>
  <Paragraphs>41</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20919</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Пётр</cp:lastModifiedBy>
  <cp:revision>3</cp:revision>
  <cp:lastPrinted>2018-02-13T12:48:00Z</cp:lastPrinted>
  <dcterms:created xsi:type="dcterms:W3CDTF">2018-02-27T13:44:00Z</dcterms:created>
  <dcterms:modified xsi:type="dcterms:W3CDTF">2018-11-20T13:18:00Z</dcterms:modified>
</cp:coreProperties>
</file>