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09" w:rsidRPr="008B2756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bookmarkStart w:id="0" w:name="_GoBack"/>
      <w:bookmarkEnd w:id="0"/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заявок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8D5D89" w:rsidRPr="008B2756">
        <w:rPr>
          <w:rFonts w:ascii="Times New Roman" w:hAnsi="Times New Roman" w:cs="Times New Roman"/>
          <w:b/>
          <w:sz w:val="24"/>
          <w:szCs w:val="24"/>
          <w:lang w:bidi="hi-IN"/>
        </w:rPr>
        <w:t>0119200000118007422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84009" w:rsidRPr="008B2756" w:rsidTr="003964F3">
        <w:tc>
          <w:tcPr>
            <w:tcW w:w="5778" w:type="dxa"/>
          </w:tcPr>
          <w:p w:rsidR="00A84009" w:rsidRPr="008B2756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val="en-US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val="en-US"/>
              </w:rPr>
              <w:t xml:space="preserve">: 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Российская Федерация, 660021, Красноярский край, Красноярск г, УЛ КАРЛА МАРКСА, 122, 220</w:t>
            </w:r>
          </w:p>
        </w:tc>
        <w:tc>
          <w:tcPr>
            <w:tcW w:w="3793" w:type="dxa"/>
          </w:tcPr>
          <w:p w:rsidR="00A84009" w:rsidRPr="008B2756" w:rsidRDefault="00A84009" w:rsidP="00743252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23.10.2018</w:t>
            </w:r>
          </w:p>
        </w:tc>
      </w:tr>
    </w:tbl>
    <w:p w:rsidR="00A84009" w:rsidRPr="008B2756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AA2F61" w:rsidRPr="00AA2F61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AA2F61">
        <w:rPr>
          <w:rFonts w:ascii="Times New Roman" w:hAnsi="Times New Roman" w:cs="Times New Roman"/>
          <w:sz w:val="24"/>
          <w:szCs w:val="24"/>
          <w:lang w:eastAsia="zh-CN" w:bidi="hi-IN"/>
        </w:rPr>
        <w:t>АГЕНТСТВО ГОСУДАРСТВЕННОГО ЗАКАЗА КРАСНОЯРСКОГО КРАЯ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84009" w:rsidRPr="008B2756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84009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84009">
        <w:rPr>
          <w:rFonts w:ascii="Times New Roman" w:hAnsi="Times New Roman" w:cs="Times New Roman"/>
          <w:sz w:val="24"/>
          <w:szCs w:val="24"/>
        </w:rPr>
        <w:t>(</w:t>
      </w:r>
      <w:r w:rsidR="00A84009" w:rsidRPr="008B2756">
        <w:rPr>
          <w:rFonts w:ascii="Times New Roman" w:hAnsi="Times New Roman" w:cs="Times New Roman"/>
          <w:sz w:val="24"/>
          <w:szCs w:val="24"/>
        </w:rPr>
        <w:t>и</w:t>
      </w:r>
      <w:r w:rsidR="00A84009">
        <w:rPr>
          <w:rFonts w:ascii="Times New Roman" w:hAnsi="Times New Roman" w:cs="Times New Roman"/>
          <w:sz w:val="24"/>
          <w:szCs w:val="24"/>
        </w:rPr>
        <w:t>)</w:t>
      </w:r>
      <w:r w:rsidR="00A84009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84009" w:rsidRPr="008B2756" w:rsidTr="003964F3">
        <w:tc>
          <w:tcPr>
            <w:tcW w:w="9571" w:type="dxa"/>
          </w:tcPr>
          <w:p w:rsidR="00A84009" w:rsidRPr="008B2756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АВТОНОМНОЕ УЧРЕЖДЕНИЕ "СПОРТИВНАЯ ШКОЛА ОЛИМПИЙСКОГО РЕЗЕРВА ПО РЕГБИ "ЕНИСЕЙ - СТМ"</w:t>
            </w:r>
          </w:p>
        </w:tc>
      </w:tr>
    </w:tbl>
    <w:p w:rsidR="00C942B7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182246608418324660100100040012219000</w:t>
      </w:r>
    </w:p>
    <w:p w:rsidR="00A84009" w:rsidRPr="008B2756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8D5D89"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Поставка резиновой травмобезопасной плитки</w:t>
      </w: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A84009" w:rsidRPr="008B2756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8D5D89"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1002849,15</w:t>
      </w:r>
    </w:p>
    <w:p w:rsidR="00A84009" w:rsidRPr="0086659E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6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«РТС-тендер» </w:t>
      </w:r>
      <w:hyperlink r:id="rId7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http://www.rts-tender.ru/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193D8D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Глухов Юрий Владимирович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Яценко Александр Александрович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Маслов Евгений Юрьевич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Масленикова Анна Олеговна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Сайрамалов Артем Артурович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Павленко Алексей Владимирович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</w:tbl>
    <w:p w:rsidR="00A84009" w:rsidRPr="008B2756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84009" w:rsidRPr="009E6C7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было подано </w:t>
      </w:r>
      <w:r w:rsidR="008D5D89" w:rsidRPr="00EC75CD">
        <w:rPr>
          <w:rFonts w:ascii="Times New Roman" w:hAnsi="Times New Roman"/>
          <w:sz w:val="24"/>
          <w:szCs w:val="24"/>
          <w:lang w:eastAsia="zh-CN" w:bidi="hi-IN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заявки(ок)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954"/>
      </w:tblGrid>
      <w:tr w:rsidR="00193D8D" w:rsidRPr="004C1D73" w:rsidTr="00677C6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677C6D" w:rsidP="000738B3">
            <w:pPr>
              <w:spacing w:before="120" w:after="12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="00193D8D"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193D8D" w:rsidRPr="009E6C74" w:rsidTr="00677C6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77C6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103938221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22.10.2018 08:29:04 (по московскому времени)</w:t>
            </w:r>
          </w:p>
        </w:tc>
      </w:tr>
      <w:tr w:rsidR="00193D8D" w:rsidRPr="009E6C74" w:rsidTr="00677C6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77C6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103939579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22.10.2018 11:54:36 (по московскому времени)</w:t>
            </w:r>
          </w:p>
        </w:tc>
      </w:tr>
      <w:tr w:rsidR="00193D8D" w:rsidRPr="009E6C74" w:rsidTr="00677C6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77C6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103939452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22.10.2018 13:01:52 (по московскому времени)</w:t>
            </w:r>
          </w:p>
        </w:tc>
      </w:tr>
    </w:tbl>
    <w:p w:rsidR="00A84009" w:rsidRPr="00EC75CD" w:rsidRDefault="00A84009" w:rsidP="00743252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EC75CD">
        <w:rPr>
          <w:rFonts w:ascii="Times New Roman" w:hAnsi="Times New Roman" w:cs="Times New Roman"/>
          <w:sz w:val="24"/>
          <w:szCs w:val="24"/>
        </w:rPr>
        <w:t>Аукционная комиссия рассмотрела первые части заявок на участие в электронном аукционе в порядке, установленном ст. 67 Федерального закона от 05 апреля 2013 г. №44-ФЗ</w:t>
      </w:r>
      <w:r w:rsidR="00E629F1">
        <w:rPr>
          <w:rFonts w:ascii="Times New Roman" w:hAnsi="Times New Roman" w:cs="Times New Roman"/>
          <w:sz w:val="24"/>
          <w:szCs w:val="24"/>
        </w:rPr>
        <w:t>,</w:t>
      </w:r>
      <w:r w:rsidRPr="00EC75CD">
        <w:rPr>
          <w:rFonts w:ascii="Times New Roman" w:hAnsi="Times New Roman" w:cs="Times New Roman"/>
          <w:sz w:val="24"/>
          <w:szCs w:val="24"/>
        </w:rPr>
        <w:t xml:space="preserve"> на соответствие требованиям, установленным в документации об аукционе, и приняла решение: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01"/>
        <w:gridCol w:w="2646"/>
        <w:gridCol w:w="5075"/>
      </w:tblGrid>
      <w:tr w:rsidR="00193D8D" w:rsidRPr="0053515B" w:rsidTr="008A258B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0738B3" w:rsidP="008A258B">
            <w:pPr>
              <w:spacing w:before="120" w:after="12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="00193D8D" w:rsidRPr="00607816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Решение о допуске или об отказе в допуске участника закупки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193D8D" w:rsidRPr="009E6C74" w:rsidTr="008A258B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9F073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103938221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93D8D" w:rsidRPr="009E6C74" w:rsidTr="008A258B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9F073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103939579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93D8D" w:rsidRPr="009E6C74" w:rsidTr="008A258B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9F073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103939452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Отказать участнику в допуске к участию в аукционе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E612C">
              <w:rPr>
                <w:rFonts w:ascii="Times New Roman" w:hAnsi="Times New Roman" w:cs="Times New Roman"/>
                <w:sz w:val="24"/>
                <w:szCs w:val="24"/>
              </w:rPr>
              <w:t>Содержание первой части заявки участника аукциона не соответствует требованиям, установленным документацией об аукционе. Участником закупки в составе заявки наименование товара сопровождается словосочетанием «или эквивалент», что не соответствует требованиям документации об аукционе в электронной форме (Информационная карта – раздел «требования к содержанию и составу заявки на участие в аукционе в электронной форме», инструкция по заполнению заявки на участие в электронном аукционе). На основании п.2 ч.4 ст.67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комиссией принято решение признать заявку на участие в аукционе в электронной форме участника заказа не соответствующей требованиям, установленным документацией об аукционе в электронной форме.</w:t>
            </w:r>
          </w:p>
        </w:tc>
      </w:tr>
    </w:tbl>
    <w:p w:rsidR="00A84009" w:rsidRPr="008B2756" w:rsidRDefault="008D5D89" w:rsidP="00743252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допуске (об отказе в допуске) участников закупки к участию в электронном аукционе: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4"/>
        <w:gridCol w:w="3317"/>
        <w:gridCol w:w="3317"/>
      </w:tblGrid>
      <w:tr w:rsidR="00193D8D" w:rsidRPr="004C1D73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671074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="00193D8D"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номер заявки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413F92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103938221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Глухов Юрий Владимирович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413F92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103938221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Яценко Александр Александрович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413F92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103938221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Маслов Евгений Юрьевич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413F92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103939579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Глухов Юрий Владимирович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413F92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103939579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Яценко Александр Александрович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413F92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103939579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Маслов Евгений Юрьевич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413F92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103939452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Глухов Юрий Владимирович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Отказ в допуске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413F92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lastRenderedPageBreak/>
              <w:t>103939452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Яценко Александр Александрович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Отказ в допуске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413F92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103939452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Маслов Евгений Юрьевич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Отказ в допуске к участию</w:t>
            </w:r>
          </w:p>
        </w:tc>
      </w:tr>
    </w:tbl>
    <w:p w:rsidR="001E1F1E" w:rsidRDefault="001E1F1E" w:rsidP="001E1F1E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84009" w:rsidRPr="00A84009" w:rsidRDefault="00A84009" w:rsidP="00743252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="00F645A0"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A8400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954"/>
      </w:tblGrid>
      <w:tr w:rsidR="00A84009" w:rsidRPr="00062116" w:rsidTr="009329E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4009" w:rsidRPr="009E6C74" w:rsidRDefault="00843EF0" w:rsidP="00FE74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="00A84009"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4009" w:rsidRPr="009E6C74" w:rsidRDefault="00A84009" w:rsidP="0074325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A84009" w:rsidRPr="009E6C74" w:rsidTr="009329E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09" w:rsidRPr="009E6C74" w:rsidRDefault="008D5D89" w:rsidP="00843EF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103938221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09" w:rsidRPr="009E6C74" w:rsidRDefault="008D5D89" w:rsidP="0074325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22.10.2018 08:29:04 (по московскому времени)</w:t>
            </w:r>
          </w:p>
        </w:tc>
      </w:tr>
      <w:tr w:rsidR="00A84009" w:rsidRPr="009E6C74" w:rsidTr="009329E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09" w:rsidRPr="009E6C74" w:rsidRDefault="008D5D89" w:rsidP="00843EF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103939579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09" w:rsidRPr="009E6C74" w:rsidRDefault="008D5D89" w:rsidP="0074325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22.10.2018 11:54:36 (по московскому времени)</w:t>
            </w:r>
          </w:p>
        </w:tc>
      </w:tr>
    </w:tbl>
    <w:p w:rsidR="00A84009" w:rsidRPr="00A7454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«РТС-тендер», по адресу в сети «Интернет»: </w:t>
      </w:r>
      <w:hyperlink r:id="rId8" w:history="1">
        <w:r w:rsidRPr="00A74544">
          <w:rPr>
            <w:rStyle w:val="a8"/>
            <w:rFonts w:ascii="Times New Roman" w:hAnsi="Times New Roman" w:cs="Times New Roman"/>
            <w:sz w:val="24"/>
            <w:szCs w:val="24"/>
          </w:rPr>
          <w:t>http://www.rts-tender.ru/</w:t>
        </w:r>
      </w:hyperlink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230454">
        <w:tc>
          <w:tcPr>
            <w:tcW w:w="3714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30454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Глухов Юрий Владимирович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230454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Яценко Александр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Маслов Евгений Юрьевич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233CB"/>
    <w:rsid w:val="00036253"/>
    <w:rsid w:val="000738B3"/>
    <w:rsid w:val="000B6EF3"/>
    <w:rsid w:val="000E21AD"/>
    <w:rsid w:val="001166C4"/>
    <w:rsid w:val="0013287A"/>
    <w:rsid w:val="00137C46"/>
    <w:rsid w:val="00154723"/>
    <w:rsid w:val="001562D4"/>
    <w:rsid w:val="00182114"/>
    <w:rsid w:val="00193D8D"/>
    <w:rsid w:val="001C7629"/>
    <w:rsid w:val="001E1F1E"/>
    <w:rsid w:val="00230454"/>
    <w:rsid w:val="002426B7"/>
    <w:rsid w:val="00264CCF"/>
    <w:rsid w:val="002822FD"/>
    <w:rsid w:val="00283E01"/>
    <w:rsid w:val="002D2F73"/>
    <w:rsid w:val="002F5A1D"/>
    <w:rsid w:val="003F1430"/>
    <w:rsid w:val="00413F92"/>
    <w:rsid w:val="00444EA1"/>
    <w:rsid w:val="00462C8B"/>
    <w:rsid w:val="00481B73"/>
    <w:rsid w:val="00561FC7"/>
    <w:rsid w:val="005820BD"/>
    <w:rsid w:val="0059065B"/>
    <w:rsid w:val="00590C5E"/>
    <w:rsid w:val="005A0004"/>
    <w:rsid w:val="005A324D"/>
    <w:rsid w:val="005E1427"/>
    <w:rsid w:val="005E535F"/>
    <w:rsid w:val="006608BF"/>
    <w:rsid w:val="00662674"/>
    <w:rsid w:val="00671074"/>
    <w:rsid w:val="00677C6D"/>
    <w:rsid w:val="00690C9F"/>
    <w:rsid w:val="006D7264"/>
    <w:rsid w:val="00743252"/>
    <w:rsid w:val="007650C5"/>
    <w:rsid w:val="007A3FB2"/>
    <w:rsid w:val="00843EF0"/>
    <w:rsid w:val="008B72C1"/>
    <w:rsid w:val="008D5D89"/>
    <w:rsid w:val="008E2130"/>
    <w:rsid w:val="009329E8"/>
    <w:rsid w:val="0096176F"/>
    <w:rsid w:val="00972BF1"/>
    <w:rsid w:val="009A7B89"/>
    <w:rsid w:val="009E614C"/>
    <w:rsid w:val="009F0732"/>
    <w:rsid w:val="00A416CD"/>
    <w:rsid w:val="00A4365D"/>
    <w:rsid w:val="00A74544"/>
    <w:rsid w:val="00A84009"/>
    <w:rsid w:val="00A90D6E"/>
    <w:rsid w:val="00A97A4A"/>
    <w:rsid w:val="00AA2F61"/>
    <w:rsid w:val="00AA6513"/>
    <w:rsid w:val="00AB1A4C"/>
    <w:rsid w:val="00B14E3B"/>
    <w:rsid w:val="00B27633"/>
    <w:rsid w:val="00B43D8C"/>
    <w:rsid w:val="00BB16CA"/>
    <w:rsid w:val="00BB5071"/>
    <w:rsid w:val="00C00B25"/>
    <w:rsid w:val="00C2119A"/>
    <w:rsid w:val="00C942B7"/>
    <w:rsid w:val="00CD0EFF"/>
    <w:rsid w:val="00D53CB8"/>
    <w:rsid w:val="00D87FA3"/>
    <w:rsid w:val="00DC4DD4"/>
    <w:rsid w:val="00DE2A2A"/>
    <w:rsid w:val="00E03B18"/>
    <w:rsid w:val="00E315D1"/>
    <w:rsid w:val="00E629F1"/>
    <w:rsid w:val="00F10CE7"/>
    <w:rsid w:val="00F645A0"/>
    <w:rsid w:val="00F8787A"/>
    <w:rsid w:val="00FA0568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rts-tende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dcterms:created xsi:type="dcterms:W3CDTF">2018-10-23T19:21:00Z</dcterms:created>
  <dcterms:modified xsi:type="dcterms:W3CDTF">2018-10-23T19:21:00Z</dcterms:modified>
</cp:coreProperties>
</file>