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F0C" w:rsidRDefault="00180F0C" w:rsidP="00412596">
      <w:pPr>
        <w:tabs>
          <w:tab w:val="left" w:pos="0"/>
        </w:tabs>
        <w:spacing w:before="60"/>
        <w:ind w:left="284" w:hanging="284"/>
        <w:jc w:val="center"/>
        <w:rPr>
          <w:b/>
        </w:rPr>
      </w:pPr>
      <w:bookmarkStart w:id="0" w:name="_GoBack"/>
      <w:bookmarkEnd w:id="0"/>
    </w:p>
    <w:p w:rsidR="00412596" w:rsidRPr="00233914" w:rsidRDefault="001D1BE9" w:rsidP="00180F0C">
      <w:pPr>
        <w:tabs>
          <w:tab w:val="left" w:pos="0"/>
        </w:tabs>
        <w:spacing w:before="60"/>
        <w:jc w:val="center"/>
        <w:rPr>
          <w:bCs/>
        </w:rPr>
      </w:pPr>
      <w:r>
        <w:rPr>
          <w:b/>
        </w:rPr>
        <w:t xml:space="preserve">Государственный </w:t>
      </w:r>
      <w:r w:rsidR="00B94478">
        <w:rPr>
          <w:b/>
        </w:rPr>
        <w:t>контракт</w:t>
      </w:r>
      <w:r w:rsidR="00412596" w:rsidRPr="00233914">
        <w:rPr>
          <w:b/>
        </w:rPr>
        <w:t xml:space="preserve"> №_____</w:t>
      </w:r>
      <w:r w:rsidR="009B684A">
        <w:rPr>
          <w:b/>
        </w:rPr>
        <w:t xml:space="preserve"> </w:t>
      </w:r>
    </w:p>
    <w:p w:rsidR="00D6757F" w:rsidRPr="00D56D7C" w:rsidRDefault="003004C1" w:rsidP="00D675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004C1">
        <w:rPr>
          <w:rFonts w:ascii="Times New Roman" w:hAnsi="Times New Roman" w:cs="Times New Roman"/>
          <w:sz w:val="24"/>
          <w:szCs w:val="24"/>
        </w:rPr>
        <w:t xml:space="preserve">на поставку </w:t>
      </w:r>
      <w:r w:rsidR="002F16F5" w:rsidRPr="002F16F5">
        <w:rPr>
          <w:rFonts w:ascii="Times New Roman" w:hAnsi="Times New Roman" w:cs="Times New Roman"/>
          <w:sz w:val="24"/>
          <w:szCs w:val="24"/>
        </w:rPr>
        <w:t>рентгенозащитных средств</w:t>
      </w:r>
      <w:r w:rsidR="002F16F5">
        <w:rPr>
          <w:rFonts w:ascii="Times New Roman" w:hAnsi="Times New Roman" w:cs="Times New Roman"/>
          <w:sz w:val="24"/>
          <w:szCs w:val="24"/>
        </w:rPr>
        <w:t xml:space="preserve"> </w:t>
      </w:r>
      <w:r w:rsidRPr="003004C1">
        <w:rPr>
          <w:rFonts w:ascii="Times New Roman" w:hAnsi="Times New Roman" w:cs="Times New Roman"/>
          <w:sz w:val="24"/>
          <w:szCs w:val="24"/>
        </w:rPr>
        <w:t>для обеспечения государственных нужд по строительству объекта: «Поликлиника на 550 посещений в смену в мкр. Шилово г. Воронеж» среди субъектов малого предпринимательства, социально ориентированных некоммерческих организаций</w:t>
      </w:r>
    </w:p>
    <w:p w:rsidR="00412596" w:rsidRPr="00180F0C" w:rsidRDefault="00412596" w:rsidP="0041259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12596" w:rsidRPr="002A0F2A" w:rsidRDefault="00412596" w:rsidP="0041259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12596" w:rsidRPr="007D4595" w:rsidRDefault="00412596" w:rsidP="00412596">
      <w:pPr>
        <w:pStyle w:val="a3"/>
        <w:jc w:val="center"/>
      </w:pPr>
    </w:p>
    <w:p w:rsidR="00412596" w:rsidRPr="007D4595" w:rsidRDefault="00B83E4D" w:rsidP="00AF6B8F">
      <w:pPr>
        <w:tabs>
          <w:tab w:val="left" w:pos="0"/>
          <w:tab w:val="right" w:pos="9921"/>
        </w:tabs>
        <w:spacing w:before="60"/>
        <w:rPr>
          <w:bCs/>
        </w:rPr>
      </w:pPr>
      <w:r>
        <w:rPr>
          <w:bCs/>
        </w:rPr>
        <w:t>г. Воронеж</w:t>
      </w:r>
      <w:r>
        <w:rPr>
          <w:bCs/>
        </w:rPr>
        <w:tab/>
        <w:t>«____» ________ 201</w:t>
      </w:r>
      <w:r w:rsidR="003004C1">
        <w:rPr>
          <w:bCs/>
        </w:rPr>
        <w:t>8</w:t>
      </w:r>
      <w:r w:rsidR="00AF6B8F" w:rsidRPr="007D4595">
        <w:rPr>
          <w:bCs/>
        </w:rPr>
        <w:t xml:space="preserve"> г.</w:t>
      </w:r>
    </w:p>
    <w:p w:rsidR="00412596" w:rsidRPr="007D4595" w:rsidRDefault="00412596" w:rsidP="00412596">
      <w:pPr>
        <w:tabs>
          <w:tab w:val="left" w:pos="0"/>
        </w:tabs>
        <w:spacing w:before="60"/>
        <w:ind w:left="284" w:hanging="284"/>
        <w:jc w:val="center"/>
        <w:rPr>
          <w:bCs/>
        </w:rPr>
      </w:pPr>
    </w:p>
    <w:p w:rsidR="00412596" w:rsidRPr="007D4595" w:rsidRDefault="00412596" w:rsidP="00412596">
      <w:pPr>
        <w:keepNext/>
        <w:keepLines/>
        <w:suppressLineNumbers/>
        <w:suppressAutoHyphens/>
        <w:ind w:firstLine="708"/>
      </w:pPr>
      <w:r w:rsidRPr="00E05BD5">
        <w:rPr>
          <w:b/>
          <w:szCs w:val="18"/>
        </w:rPr>
        <w:t xml:space="preserve">Департамент строительной политики Воронежской области </w:t>
      </w:r>
      <w:r w:rsidRPr="00E05BD5">
        <w:rPr>
          <w:szCs w:val="18"/>
        </w:rPr>
        <w:t xml:space="preserve">от имени Воронежской области в целях обеспечения государственных нужд, именуемый в дальнейшем </w:t>
      </w:r>
      <w:r w:rsidRPr="00E05BD5">
        <w:rPr>
          <w:b/>
          <w:szCs w:val="18"/>
        </w:rPr>
        <w:t>«</w:t>
      </w:r>
      <w:r w:rsidRPr="00E05BD5">
        <w:rPr>
          <w:b/>
          <w:bCs/>
          <w:szCs w:val="18"/>
        </w:rPr>
        <w:t>Государственный Заказчик</w:t>
      </w:r>
      <w:r w:rsidRPr="00E05BD5">
        <w:rPr>
          <w:b/>
          <w:szCs w:val="18"/>
        </w:rPr>
        <w:t>»</w:t>
      </w:r>
      <w:r w:rsidRPr="00E05BD5">
        <w:rPr>
          <w:szCs w:val="18"/>
        </w:rPr>
        <w:t>, в лице</w:t>
      </w:r>
      <w:r w:rsidR="002A4ED9">
        <w:rPr>
          <w:szCs w:val="18"/>
        </w:rPr>
        <w:t>_______________</w:t>
      </w:r>
      <w:r>
        <w:rPr>
          <w:szCs w:val="18"/>
        </w:rPr>
        <w:t>, действующего на основании</w:t>
      </w:r>
      <w:r w:rsidR="002A4ED9">
        <w:rPr>
          <w:szCs w:val="18"/>
        </w:rPr>
        <w:t>___________</w:t>
      </w:r>
      <w:r w:rsidRPr="007D4595">
        <w:t>, с одной стороны, и</w:t>
      </w:r>
      <w:r w:rsidR="002A4ED9">
        <w:rPr>
          <w:b/>
          <w:szCs w:val="18"/>
        </w:rPr>
        <w:t>______________________</w:t>
      </w:r>
      <w:r w:rsidRPr="004A1365">
        <w:rPr>
          <w:szCs w:val="18"/>
        </w:rPr>
        <w:t>, им</w:t>
      </w:r>
      <w:r>
        <w:rPr>
          <w:szCs w:val="18"/>
        </w:rPr>
        <w:t xml:space="preserve">енуемое в дальнейшем  </w:t>
      </w:r>
      <w:r w:rsidRPr="00412596">
        <w:rPr>
          <w:b/>
          <w:szCs w:val="18"/>
        </w:rPr>
        <w:t>«Поставщик»</w:t>
      </w:r>
      <w:r w:rsidRPr="004A1365">
        <w:rPr>
          <w:szCs w:val="18"/>
        </w:rPr>
        <w:t>, в лице</w:t>
      </w:r>
      <w:r w:rsidR="002A4ED9">
        <w:rPr>
          <w:szCs w:val="18"/>
        </w:rPr>
        <w:t>__________________________</w:t>
      </w:r>
      <w:r w:rsidRPr="004A1365">
        <w:rPr>
          <w:szCs w:val="18"/>
        </w:rPr>
        <w:t>, действующего на основании</w:t>
      </w:r>
      <w:r w:rsidR="002A4ED9">
        <w:rPr>
          <w:szCs w:val="18"/>
        </w:rPr>
        <w:t>________________________</w:t>
      </w:r>
      <w:r w:rsidRPr="004A1365">
        <w:rPr>
          <w:szCs w:val="18"/>
        </w:rPr>
        <w:t>, с другой стороны</w:t>
      </w:r>
      <w:r w:rsidRPr="007D4595">
        <w:t xml:space="preserve"> (далее – «Стороны»), </w:t>
      </w:r>
      <w:r w:rsidR="001D1BE9">
        <w:t xml:space="preserve">в соответствии с </w:t>
      </w:r>
      <w:r w:rsidR="002A4ED9">
        <w:t>Федеральным законом</w:t>
      </w:r>
      <w:r>
        <w:t xml:space="preserve"> № 44-ФЗ от 05.04.2013 г. «О </w:t>
      </w:r>
      <w:r w:rsidR="00B94478">
        <w:t>контракт</w:t>
      </w:r>
      <w:r>
        <w:t>ной системе в сфере закупок товаров, работ, услуг для обеспечения государственных и муниципальных нужд</w:t>
      </w:r>
      <w:r w:rsidR="002A4ED9">
        <w:t>», а так же иным законодательством</w:t>
      </w:r>
      <w:r w:rsidRPr="007D4595">
        <w:t xml:space="preserve"> Российской Федерации и Воронежской области, </w:t>
      </w:r>
      <w:r w:rsidR="002A4ED9" w:rsidRPr="00875F9F">
        <w:rPr>
          <w:szCs w:val="18"/>
        </w:rPr>
        <w:t>в результате закупки в форме аукциона в электронной форме (номер</w:t>
      </w:r>
      <w:r w:rsidR="002A4ED9">
        <w:rPr>
          <w:szCs w:val="18"/>
        </w:rPr>
        <w:t xml:space="preserve"> закупки</w:t>
      </w:r>
      <w:r w:rsidR="002A4ED9" w:rsidRPr="00875F9F">
        <w:rPr>
          <w:szCs w:val="18"/>
        </w:rPr>
        <w:t xml:space="preserve"> </w:t>
      </w:r>
      <w:r w:rsidR="002A4ED9">
        <w:rPr>
          <w:szCs w:val="18"/>
        </w:rPr>
        <w:t>_____________</w:t>
      </w:r>
      <w:r w:rsidR="002A4ED9" w:rsidRPr="00875F9F">
        <w:rPr>
          <w:szCs w:val="18"/>
        </w:rPr>
        <w:t>_________)</w:t>
      </w:r>
      <w:r w:rsidR="002A4ED9">
        <w:rPr>
          <w:szCs w:val="18"/>
        </w:rPr>
        <w:t xml:space="preserve">, </w:t>
      </w:r>
      <w:r w:rsidR="002A4ED9">
        <w:t xml:space="preserve">на основании ___________________ </w:t>
      </w:r>
      <w:r w:rsidRPr="007D4595">
        <w:t xml:space="preserve">заключили настоящий </w:t>
      </w:r>
      <w:r w:rsidR="001D1BE9">
        <w:t xml:space="preserve">Государственный </w:t>
      </w:r>
      <w:r w:rsidR="00B94478">
        <w:t>контракт</w:t>
      </w:r>
      <w:r w:rsidR="001D1BE9">
        <w:t xml:space="preserve"> (далее – </w:t>
      </w:r>
      <w:r w:rsidR="00B94478">
        <w:t>Контракт</w:t>
      </w:r>
      <w:r w:rsidR="001D1BE9">
        <w:t>)</w:t>
      </w:r>
      <w:r w:rsidRPr="007D4595">
        <w:t xml:space="preserve"> о нижеследующем:</w:t>
      </w:r>
      <w:r w:rsidR="0039630F">
        <w:t xml:space="preserve"> </w:t>
      </w:r>
    </w:p>
    <w:p w:rsidR="00412596" w:rsidRPr="007D4595" w:rsidRDefault="00412596" w:rsidP="00412596">
      <w:pPr>
        <w:tabs>
          <w:tab w:val="left" w:pos="9639"/>
        </w:tabs>
        <w:ind w:firstLine="709"/>
        <w:jc w:val="center"/>
        <w:rPr>
          <w:b/>
        </w:rPr>
      </w:pPr>
    </w:p>
    <w:p w:rsidR="00412596" w:rsidRPr="007D4595" w:rsidRDefault="00412596" w:rsidP="00412596">
      <w:pPr>
        <w:tabs>
          <w:tab w:val="left" w:pos="9639"/>
        </w:tabs>
        <w:jc w:val="center"/>
        <w:rPr>
          <w:b/>
        </w:rPr>
      </w:pPr>
      <w:r w:rsidRPr="007D4595">
        <w:rPr>
          <w:b/>
        </w:rPr>
        <w:t xml:space="preserve">Статья 1. ПРЕДМЕТ И БАЗОВЫЕ УСЛОВИЯ </w:t>
      </w:r>
      <w:r w:rsidR="00B94478">
        <w:rPr>
          <w:b/>
        </w:rPr>
        <w:t>КОНТРАКТ</w:t>
      </w:r>
      <w:r w:rsidRPr="007D4595">
        <w:rPr>
          <w:b/>
        </w:rPr>
        <w:t>А</w:t>
      </w:r>
    </w:p>
    <w:p w:rsidR="00B74FFC" w:rsidRPr="00797A05" w:rsidRDefault="00412596" w:rsidP="00A157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7D2">
        <w:rPr>
          <w:rFonts w:ascii="Times New Roman" w:hAnsi="Times New Roman" w:cs="Times New Roman"/>
          <w:sz w:val="24"/>
          <w:szCs w:val="24"/>
        </w:rPr>
        <w:t xml:space="preserve">1.1. </w:t>
      </w:r>
      <w:r w:rsidR="00B74FFC" w:rsidRPr="00A157D2">
        <w:rPr>
          <w:rFonts w:ascii="Times New Roman" w:hAnsi="Times New Roman" w:cs="Times New Roman"/>
          <w:sz w:val="24"/>
          <w:szCs w:val="24"/>
        </w:rPr>
        <w:t xml:space="preserve">Предметом настоящего контракта является </w:t>
      </w:r>
      <w:r w:rsidR="003004C1">
        <w:rPr>
          <w:rFonts w:ascii="Times New Roman" w:hAnsi="Times New Roman" w:cs="Times New Roman"/>
          <w:sz w:val="24"/>
          <w:szCs w:val="24"/>
        </w:rPr>
        <w:t>поставка</w:t>
      </w:r>
      <w:r w:rsidR="003004C1" w:rsidRPr="003004C1">
        <w:rPr>
          <w:rFonts w:ascii="Times New Roman" w:hAnsi="Times New Roman" w:cs="Times New Roman"/>
          <w:sz w:val="24"/>
          <w:szCs w:val="24"/>
        </w:rPr>
        <w:t xml:space="preserve"> </w:t>
      </w:r>
      <w:r w:rsidR="002F16F5" w:rsidRPr="002F16F5">
        <w:rPr>
          <w:rFonts w:ascii="Times New Roman" w:hAnsi="Times New Roman" w:cs="Times New Roman"/>
          <w:sz w:val="24"/>
          <w:szCs w:val="24"/>
        </w:rPr>
        <w:t>рентгенозащитных средств</w:t>
      </w:r>
      <w:r w:rsidR="003004C1" w:rsidRPr="003004C1">
        <w:rPr>
          <w:rFonts w:ascii="Times New Roman" w:hAnsi="Times New Roman" w:cs="Times New Roman"/>
          <w:sz w:val="24"/>
          <w:szCs w:val="24"/>
        </w:rPr>
        <w:t xml:space="preserve"> для обеспечения государственных нужд по строительству объекта: «Поликлиника на 550 посещений в смену в мкр. Шилово г. Воронеж» среди субъектов малого предпринимательства, социально ориентированных некоммерческих организаций</w:t>
      </w:r>
      <w:r w:rsidR="00E209BB">
        <w:rPr>
          <w:rFonts w:ascii="Times New Roman" w:hAnsi="Times New Roman" w:cs="Times New Roman"/>
          <w:sz w:val="24"/>
          <w:szCs w:val="24"/>
        </w:rPr>
        <w:t>.</w:t>
      </w:r>
    </w:p>
    <w:p w:rsidR="00412596" w:rsidRPr="00F773B6" w:rsidRDefault="00412596" w:rsidP="00A157D2">
      <w:pPr>
        <w:spacing w:after="0"/>
        <w:ind w:firstLine="709"/>
        <w:contextualSpacing/>
      </w:pPr>
      <w:r w:rsidRPr="00797A05">
        <w:t xml:space="preserve">Поставщик обязуется передать </w:t>
      </w:r>
      <w:r w:rsidRPr="00797A05">
        <w:rPr>
          <w:spacing w:val="-2"/>
        </w:rPr>
        <w:t>в</w:t>
      </w:r>
      <w:r w:rsidRPr="00B74FFC">
        <w:rPr>
          <w:spacing w:val="-2"/>
        </w:rPr>
        <w:t xml:space="preserve"> собственность </w:t>
      </w:r>
      <w:r w:rsidRPr="00B74FFC">
        <w:t xml:space="preserve">Воронежской области </w:t>
      </w:r>
      <w:r w:rsidRPr="00B74FFC">
        <w:rPr>
          <w:spacing w:val="-2"/>
        </w:rPr>
        <w:t xml:space="preserve">товар, характеристики, </w:t>
      </w:r>
      <w:r w:rsidRPr="009B684A">
        <w:rPr>
          <w:spacing w:val="-2"/>
        </w:rPr>
        <w:t xml:space="preserve">параметры, технические данные которого указаны в </w:t>
      </w:r>
      <w:r w:rsidRPr="009B684A">
        <w:t xml:space="preserve">Технической характеристике (приложение 2 к </w:t>
      </w:r>
      <w:r w:rsidR="00B94478" w:rsidRPr="009B684A">
        <w:t>Контракт</w:t>
      </w:r>
      <w:r w:rsidRPr="009B684A">
        <w:t xml:space="preserve">у), выполнить </w:t>
      </w:r>
      <w:r w:rsidR="002A4ED9" w:rsidRPr="009B684A">
        <w:t xml:space="preserve">работы по сборке (включая комплектацию фурнитурой для крепления), установочные работы (навесные) </w:t>
      </w:r>
      <w:r w:rsidR="00D56D7C">
        <w:t xml:space="preserve">в соответствии с проектом </w:t>
      </w:r>
      <w:r w:rsidR="002A4ED9" w:rsidRPr="009B684A">
        <w:t xml:space="preserve">с выравниванием товара на месте, </w:t>
      </w:r>
      <w:r w:rsidR="00F773B6" w:rsidRPr="009B684A">
        <w:t>погрузочно-разгрузочные работы</w:t>
      </w:r>
      <w:r w:rsidRPr="009B684A">
        <w:t xml:space="preserve">, </w:t>
      </w:r>
      <w:r w:rsidR="00F773B6" w:rsidRPr="009B684A">
        <w:t xml:space="preserve">монтажные и </w:t>
      </w:r>
      <w:r w:rsidR="009B684A" w:rsidRPr="009B684A">
        <w:t>пуско-</w:t>
      </w:r>
      <w:r w:rsidR="00F773B6" w:rsidRPr="009B684A">
        <w:t>наладочные работы,</w:t>
      </w:r>
      <w:r w:rsidR="009B684A" w:rsidRPr="009B684A">
        <w:t xml:space="preserve"> инструктаж персонала работе с оборудованием</w:t>
      </w:r>
      <w:r w:rsidR="009B684A">
        <w:t>,</w:t>
      </w:r>
      <w:r w:rsidR="00F773B6" w:rsidRPr="009B684A">
        <w:t xml:space="preserve"> </w:t>
      </w:r>
      <w:r w:rsidRPr="009B684A">
        <w:t xml:space="preserve">ввод товара в эксплуатацию, </w:t>
      </w:r>
      <w:r w:rsidR="00F773B6" w:rsidRPr="009B684A">
        <w:t xml:space="preserve">иные работы, включенные в цену </w:t>
      </w:r>
      <w:r w:rsidR="00B94478" w:rsidRPr="009B684A">
        <w:t>Контракт</w:t>
      </w:r>
      <w:r w:rsidR="00F773B6" w:rsidRPr="009B684A">
        <w:t xml:space="preserve">а, </w:t>
      </w:r>
      <w:r w:rsidR="003A7425" w:rsidRPr="009B684A">
        <w:t>в</w:t>
      </w:r>
      <w:r w:rsidRPr="009B684A">
        <w:t xml:space="preserve"> сроки, предусмотренные статьей 3 настоящего </w:t>
      </w:r>
      <w:r w:rsidR="00B94478" w:rsidRPr="009B684A">
        <w:t>Контракт</w:t>
      </w:r>
      <w:r w:rsidRPr="009B684A">
        <w:t xml:space="preserve">а, а Государственный заказчик </w:t>
      </w:r>
      <w:r w:rsidRPr="009B684A">
        <w:rPr>
          <w:spacing w:val="-2"/>
        </w:rPr>
        <w:t>обязуется принять и оплатить</w:t>
      </w:r>
      <w:r w:rsidRPr="00093A55">
        <w:rPr>
          <w:spacing w:val="-2"/>
        </w:rPr>
        <w:t xml:space="preserve"> товар на условиях настоящего </w:t>
      </w:r>
      <w:r w:rsidR="00B94478" w:rsidRPr="00093A55">
        <w:rPr>
          <w:spacing w:val="-2"/>
        </w:rPr>
        <w:t>Контракт</w:t>
      </w:r>
      <w:r w:rsidRPr="00093A55">
        <w:rPr>
          <w:spacing w:val="-2"/>
        </w:rPr>
        <w:t>а.</w:t>
      </w:r>
      <w:r w:rsidR="007110AA">
        <w:rPr>
          <w:spacing w:val="-2"/>
        </w:rPr>
        <w:t xml:space="preserve"> </w:t>
      </w:r>
    </w:p>
    <w:p w:rsidR="00412596" w:rsidRDefault="00412596" w:rsidP="00412596">
      <w:pPr>
        <w:pStyle w:val="TimesNewRoman"/>
        <w:rPr>
          <w:rFonts w:eastAsiaTheme="minorHAnsi"/>
          <w:lang w:eastAsia="en-US"/>
        </w:rPr>
      </w:pPr>
      <w:r w:rsidRPr="00C5425C">
        <w:t xml:space="preserve">1.2. Товар, поставляемый в соответствии с настоящим </w:t>
      </w:r>
      <w:r w:rsidR="00B94478" w:rsidRPr="00C5425C">
        <w:t>Контракт</w:t>
      </w:r>
      <w:r w:rsidRPr="00C5425C">
        <w:t>ом, должен иметь соответствующие сертификаты, технические паспорта, иные документы, удостоверяющие его качество в соответствии с действующим законод</w:t>
      </w:r>
      <w:r w:rsidR="00D6757F">
        <w:t>ательством Российской Федерации</w:t>
      </w:r>
      <w:r w:rsidR="00BA19CC" w:rsidRPr="00C5425C">
        <w:rPr>
          <w:rFonts w:eastAsiaTheme="minorHAnsi"/>
          <w:lang w:eastAsia="en-US"/>
        </w:rPr>
        <w:t>.</w:t>
      </w:r>
    </w:p>
    <w:p w:rsidR="006E2050" w:rsidRDefault="00412596" w:rsidP="006E2050">
      <w:pPr>
        <w:pStyle w:val="TimesNewRoman"/>
      </w:pPr>
      <w:r w:rsidRPr="00C5425C">
        <w:t>1.3.</w:t>
      </w:r>
      <w:r w:rsidR="006E2050" w:rsidRPr="006E2050">
        <w:t xml:space="preserve"> </w:t>
      </w:r>
      <w:r w:rsidR="006E2050">
        <w:t>Государственный заказч</w:t>
      </w:r>
      <w:r w:rsidR="00D56D7C">
        <w:t xml:space="preserve">ик на основании договора </w:t>
      </w:r>
      <w:r w:rsidR="003004C1" w:rsidRPr="003004C1">
        <w:t>1-ШТЗ от 19.12.2017</w:t>
      </w:r>
      <w:r w:rsidR="003004C1">
        <w:t xml:space="preserve"> г. </w:t>
      </w:r>
      <w:r w:rsidR="006E2050">
        <w:t>передал часть своих функций Заказчику-застройщику – казенному предприятию Воронежской области «Единая дирекция капитального строительства и газификации».</w:t>
      </w:r>
    </w:p>
    <w:p w:rsidR="006E2050" w:rsidRDefault="006E2050" w:rsidP="006E2050">
      <w:pPr>
        <w:pStyle w:val="TimesNewRoman"/>
      </w:pPr>
      <w:r>
        <w:t xml:space="preserve">Казенное предприятие Воронежской области «Единая дирекция капитального строительства и газификации», зарегистрировано и действует в соответствии с законодательством Российской Федерации, имеет 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 № 0157.02-2010-3664046720-С-005 от «28» </w:t>
      </w:r>
      <w:r>
        <w:lastRenderedPageBreak/>
        <w:t xml:space="preserve">декабря 2012 г., выдано на основании Решения Совета НП СРОС «Строители Воронежской области». </w:t>
      </w:r>
    </w:p>
    <w:p w:rsidR="00CE27D4" w:rsidRDefault="006E2050" w:rsidP="00CE27D4">
      <w:pPr>
        <w:pStyle w:val="TimesNewRoman"/>
      </w:pPr>
      <w:r>
        <w:t>В настоящем Контракте Заказчик-застройщик именуется как Заказчик.</w:t>
      </w:r>
    </w:p>
    <w:p w:rsidR="00B94478" w:rsidRPr="00B94478" w:rsidRDefault="00412596" w:rsidP="00CE27D4">
      <w:pPr>
        <w:pStyle w:val="TimesNewRoman"/>
      </w:pPr>
      <w:r w:rsidRPr="00B94478">
        <w:t xml:space="preserve">1.4. </w:t>
      </w:r>
      <w:r w:rsidR="00B94478" w:rsidRPr="00B94478">
        <w:t xml:space="preserve">Изменения условий </w:t>
      </w:r>
      <w:r w:rsidR="00B94478">
        <w:t>Контракт</w:t>
      </w:r>
      <w:r w:rsidR="00B94478" w:rsidRPr="00B94478">
        <w:t xml:space="preserve">а допускаются в случаях, предусмотренных законом. Оплата осуществляется по цене, установленной </w:t>
      </w:r>
      <w:r w:rsidR="00B94478">
        <w:t>Контракт</w:t>
      </w:r>
      <w:r w:rsidR="00B94478" w:rsidRPr="00B94478">
        <w:t xml:space="preserve">ом и в порядке, предусмотренном </w:t>
      </w:r>
      <w:r w:rsidR="00B94478">
        <w:t>Контракт</w:t>
      </w:r>
      <w:r w:rsidR="00B94478" w:rsidRPr="00B94478">
        <w:t>ом.</w:t>
      </w:r>
    </w:p>
    <w:p w:rsidR="00B94478" w:rsidRPr="00B94478" w:rsidRDefault="00B94478" w:rsidP="00B94478">
      <w:pPr>
        <w:spacing w:after="0"/>
        <w:ind w:firstLine="709"/>
        <w:contextualSpacing/>
      </w:pPr>
      <w:r>
        <w:t>Цена Контракт</w:t>
      </w:r>
      <w:r w:rsidRPr="00B94478">
        <w:t xml:space="preserve">а является твердой и определяется на весь срок исполнения </w:t>
      </w:r>
      <w:r>
        <w:t>контракт</w:t>
      </w:r>
      <w:r w:rsidRPr="00B94478">
        <w:t xml:space="preserve">а. При заключении и исполнении </w:t>
      </w:r>
      <w:r>
        <w:t>контракт</w:t>
      </w:r>
      <w:r w:rsidRPr="00B94478">
        <w:t xml:space="preserve">а изменение его условий не допускается, за исключением случаев, предусмотренных Федеральным законом от 05 апреля 2013 г. № 44-ФЗ «О </w:t>
      </w:r>
      <w:r>
        <w:t>контракт</w:t>
      </w:r>
      <w:r w:rsidRPr="00B94478">
        <w:t>ной системе в сфере закупок товаров, работ, услуг для обеспечения государственных и муниципальных нужд».</w:t>
      </w:r>
    </w:p>
    <w:p w:rsidR="00B94478" w:rsidRPr="00B94478" w:rsidRDefault="00B94478" w:rsidP="00B94478">
      <w:pPr>
        <w:spacing w:after="0"/>
        <w:ind w:firstLine="709"/>
        <w:contextualSpacing/>
        <w:rPr>
          <w:bCs/>
        </w:rPr>
      </w:pPr>
      <w:r w:rsidRPr="00B94478">
        <w:t xml:space="preserve">Изменение существенных условий </w:t>
      </w:r>
      <w:r>
        <w:t>контракт</w:t>
      </w:r>
      <w:r w:rsidRPr="00B94478">
        <w:t xml:space="preserve">а при его исполнении не допускается, за исключением их изменения по </w:t>
      </w:r>
      <w:r w:rsidRPr="00B94478">
        <w:rPr>
          <w:bCs/>
        </w:rPr>
        <w:t>соглашению сторон в следующих случаях:</w:t>
      </w:r>
    </w:p>
    <w:p w:rsidR="00B94478" w:rsidRPr="00B94478" w:rsidRDefault="00B94478" w:rsidP="00B94478">
      <w:pPr>
        <w:spacing w:after="0"/>
        <w:ind w:firstLine="709"/>
        <w:contextualSpacing/>
        <w:rPr>
          <w:bCs/>
        </w:rPr>
      </w:pPr>
      <w:r w:rsidRPr="00B94478">
        <w:rPr>
          <w:bCs/>
        </w:rPr>
        <w:t xml:space="preserve">а) при снижении цены </w:t>
      </w:r>
      <w:r>
        <w:rPr>
          <w:bCs/>
        </w:rPr>
        <w:t>контракт</w:t>
      </w:r>
      <w:r w:rsidRPr="00B94478">
        <w:rPr>
          <w:bCs/>
        </w:rPr>
        <w:t xml:space="preserve">а без изменения предусмотренных </w:t>
      </w:r>
      <w:r>
        <w:rPr>
          <w:bCs/>
        </w:rPr>
        <w:t xml:space="preserve">контрактом количества товара, качества поставляемого товара </w:t>
      </w:r>
      <w:r w:rsidRPr="00B94478">
        <w:rPr>
          <w:bCs/>
        </w:rPr>
        <w:t xml:space="preserve">и иных условий </w:t>
      </w:r>
      <w:r>
        <w:rPr>
          <w:bCs/>
        </w:rPr>
        <w:t>контракт</w:t>
      </w:r>
      <w:r w:rsidRPr="00B94478">
        <w:rPr>
          <w:bCs/>
        </w:rPr>
        <w:t>а;</w:t>
      </w:r>
    </w:p>
    <w:p w:rsidR="00B94478" w:rsidRPr="00B94478" w:rsidRDefault="00B94478" w:rsidP="00B94478">
      <w:pPr>
        <w:spacing w:after="0"/>
        <w:ind w:firstLine="709"/>
        <w:contextualSpacing/>
        <w:rPr>
          <w:bCs/>
        </w:rPr>
      </w:pPr>
      <w:r w:rsidRPr="00B94478">
        <w:rPr>
          <w:bCs/>
        </w:rPr>
        <w:t>б) ес</w:t>
      </w:r>
      <w:r>
        <w:rPr>
          <w:bCs/>
        </w:rPr>
        <w:t xml:space="preserve">ли по предложению Государственного </w:t>
      </w:r>
      <w:r w:rsidRPr="00B94478">
        <w:rPr>
          <w:bCs/>
        </w:rPr>
        <w:t xml:space="preserve"> заказчи</w:t>
      </w:r>
      <w:r>
        <w:rPr>
          <w:bCs/>
        </w:rPr>
        <w:t>ка увеличиваются предусмотренное</w:t>
      </w:r>
      <w:r w:rsidRPr="00B94478">
        <w:rPr>
          <w:bCs/>
        </w:rPr>
        <w:t xml:space="preserve"> </w:t>
      </w:r>
      <w:r>
        <w:rPr>
          <w:bCs/>
        </w:rPr>
        <w:t xml:space="preserve">контрактом количество товара </w:t>
      </w:r>
      <w:r w:rsidRPr="00B94478">
        <w:rPr>
          <w:bCs/>
        </w:rPr>
        <w:t xml:space="preserve">не более чем </w:t>
      </w:r>
      <w:r>
        <w:rPr>
          <w:bCs/>
        </w:rPr>
        <w:t>на десять процентов или уменьшается предусмотренное</w:t>
      </w:r>
      <w:r w:rsidRPr="00B94478">
        <w:rPr>
          <w:bCs/>
        </w:rPr>
        <w:t xml:space="preserve"> </w:t>
      </w:r>
      <w:r>
        <w:rPr>
          <w:bCs/>
        </w:rPr>
        <w:t>контракт</w:t>
      </w:r>
      <w:r w:rsidRPr="00B94478">
        <w:rPr>
          <w:bCs/>
        </w:rPr>
        <w:t>ом к</w:t>
      </w:r>
      <w:r>
        <w:rPr>
          <w:bCs/>
        </w:rPr>
        <w:t xml:space="preserve">оличество поставляемого товара </w:t>
      </w:r>
      <w:r w:rsidRPr="00B94478">
        <w:rPr>
          <w:bCs/>
        </w:rPr>
        <w:t xml:space="preserve">не более чем на десять процентов. При этом по соглашению сторон допускается изменение с учетом положений </w:t>
      </w:r>
      <w:hyperlink r:id="rId8" w:history="1">
        <w:r w:rsidRPr="00B94478">
          <w:rPr>
            <w:rStyle w:val="a5"/>
            <w:bCs/>
            <w:color w:val="auto"/>
            <w:u w:val="none"/>
          </w:rPr>
          <w:t>бюджетного законодательства</w:t>
        </w:r>
      </w:hyperlink>
      <w:r w:rsidRPr="00B94478">
        <w:rPr>
          <w:bCs/>
        </w:rPr>
        <w:t xml:space="preserve"> Российской Федерации цены </w:t>
      </w:r>
      <w:r>
        <w:rPr>
          <w:bCs/>
        </w:rPr>
        <w:t>контракт</w:t>
      </w:r>
      <w:r w:rsidRPr="00B94478">
        <w:rPr>
          <w:bCs/>
        </w:rPr>
        <w:t>а пропорционально доп</w:t>
      </w:r>
      <w:r>
        <w:rPr>
          <w:bCs/>
        </w:rPr>
        <w:t xml:space="preserve">олнительному количеству товара </w:t>
      </w:r>
      <w:r w:rsidRPr="00B94478">
        <w:rPr>
          <w:bCs/>
        </w:rPr>
        <w:t xml:space="preserve">исходя из установленной в </w:t>
      </w:r>
      <w:r>
        <w:rPr>
          <w:bCs/>
        </w:rPr>
        <w:t xml:space="preserve">контракте цены единицы товара, </w:t>
      </w:r>
      <w:r w:rsidRPr="00B94478">
        <w:rPr>
          <w:bCs/>
        </w:rPr>
        <w:t xml:space="preserve">но не более чем на десять процентов цены </w:t>
      </w:r>
      <w:r>
        <w:rPr>
          <w:bCs/>
        </w:rPr>
        <w:t>контракт</w:t>
      </w:r>
      <w:r w:rsidRPr="00B94478">
        <w:rPr>
          <w:bCs/>
        </w:rPr>
        <w:t xml:space="preserve">а. При уменьшении предусмотренных </w:t>
      </w:r>
      <w:r>
        <w:rPr>
          <w:bCs/>
        </w:rPr>
        <w:t>контракт</w:t>
      </w:r>
      <w:r w:rsidRPr="00B94478">
        <w:rPr>
          <w:bCs/>
        </w:rPr>
        <w:t>ом количества</w:t>
      </w:r>
      <w:r>
        <w:rPr>
          <w:bCs/>
        </w:rPr>
        <w:t xml:space="preserve"> товара </w:t>
      </w:r>
      <w:r w:rsidRPr="00B94478">
        <w:rPr>
          <w:bCs/>
        </w:rPr>
        <w:t xml:space="preserve">стороны </w:t>
      </w:r>
      <w:r>
        <w:rPr>
          <w:bCs/>
        </w:rPr>
        <w:t>контракт</w:t>
      </w:r>
      <w:r w:rsidRPr="00B94478">
        <w:rPr>
          <w:bCs/>
        </w:rPr>
        <w:t xml:space="preserve">а обязаны уменьшить цену </w:t>
      </w:r>
      <w:r>
        <w:rPr>
          <w:bCs/>
        </w:rPr>
        <w:t>контракта исходя из цены единицы товара</w:t>
      </w:r>
      <w:r w:rsidRPr="00B94478">
        <w:rPr>
          <w:bCs/>
        </w:rPr>
        <w:t xml:space="preserve">. Цена единицы дополнительно поставляемого товара или цена единицы товара при уменьшении предусмотренного </w:t>
      </w:r>
      <w:r>
        <w:rPr>
          <w:bCs/>
        </w:rPr>
        <w:t>контракт</w:t>
      </w:r>
      <w:r w:rsidRPr="00B94478">
        <w:rPr>
          <w:bCs/>
        </w:rPr>
        <w:t xml:space="preserve">ом количества поставляемого товара должна определяться как частное от деления первоначальной цены </w:t>
      </w:r>
      <w:r>
        <w:rPr>
          <w:bCs/>
        </w:rPr>
        <w:t>контракт</w:t>
      </w:r>
      <w:r w:rsidRPr="00B94478">
        <w:rPr>
          <w:bCs/>
        </w:rPr>
        <w:t xml:space="preserve">а на предусмотренное в </w:t>
      </w:r>
      <w:r>
        <w:rPr>
          <w:bCs/>
        </w:rPr>
        <w:t>контракт</w:t>
      </w:r>
      <w:r w:rsidRPr="00B94478">
        <w:rPr>
          <w:bCs/>
        </w:rPr>
        <w:t>е количество такого товара;</w:t>
      </w:r>
    </w:p>
    <w:p w:rsidR="00B94478" w:rsidRPr="00B94478" w:rsidRDefault="00B94478" w:rsidP="00B94478">
      <w:pPr>
        <w:spacing w:after="0"/>
        <w:ind w:firstLine="709"/>
        <w:contextualSpacing/>
        <w:rPr>
          <w:bCs/>
        </w:rPr>
      </w:pPr>
      <w:r w:rsidRPr="00B94478">
        <w:t xml:space="preserve">в) </w:t>
      </w:r>
      <w:r w:rsidRPr="00B94478">
        <w:rPr>
          <w:bCs/>
        </w:rPr>
        <w:t xml:space="preserve">в случаях, предусмотренных </w:t>
      </w:r>
      <w:hyperlink r:id="rId9" w:history="1">
        <w:r w:rsidRPr="00B94478">
          <w:rPr>
            <w:rStyle w:val="a5"/>
            <w:bCs/>
            <w:color w:val="auto"/>
            <w:u w:val="none"/>
          </w:rPr>
          <w:t>пунктом 6 статьи 161</w:t>
        </w:r>
      </w:hyperlink>
      <w:r w:rsidRPr="00B94478">
        <w:rPr>
          <w:bCs/>
        </w:rPr>
        <w:t xml:space="preserve"> Бюджетного кодекса Российской Федерации, при уменьшении ранее доведенных до </w:t>
      </w:r>
      <w:r>
        <w:rPr>
          <w:bCs/>
        </w:rPr>
        <w:t xml:space="preserve">Государственного </w:t>
      </w:r>
      <w:r w:rsidRPr="00B94478">
        <w:rPr>
          <w:bCs/>
        </w:rPr>
        <w:t xml:space="preserve">заказчика как получателя бюджетных средств лимитов бюджетных обязательств. При этом </w:t>
      </w:r>
      <w:r>
        <w:rPr>
          <w:bCs/>
        </w:rPr>
        <w:t xml:space="preserve">Государственный </w:t>
      </w:r>
      <w:r w:rsidRPr="00B94478">
        <w:rPr>
          <w:bCs/>
        </w:rPr>
        <w:t xml:space="preserve">заказчик в ходе исполнения </w:t>
      </w:r>
      <w:r>
        <w:rPr>
          <w:bCs/>
        </w:rPr>
        <w:t>контракт</w:t>
      </w:r>
      <w:r w:rsidRPr="00B94478">
        <w:rPr>
          <w:bCs/>
        </w:rPr>
        <w:t xml:space="preserve">а обеспечивает согласование новых условий </w:t>
      </w:r>
      <w:r>
        <w:rPr>
          <w:bCs/>
        </w:rPr>
        <w:t>контракт</w:t>
      </w:r>
      <w:r w:rsidRPr="00B94478">
        <w:rPr>
          <w:bCs/>
        </w:rPr>
        <w:t xml:space="preserve">а, в том числе цены и (или) сроков исполнения </w:t>
      </w:r>
      <w:r>
        <w:rPr>
          <w:bCs/>
        </w:rPr>
        <w:t>контракта и (или) количества товара, предусмотренного</w:t>
      </w:r>
      <w:r w:rsidRPr="00B94478">
        <w:rPr>
          <w:bCs/>
        </w:rPr>
        <w:t xml:space="preserve"> </w:t>
      </w:r>
      <w:r>
        <w:rPr>
          <w:bCs/>
        </w:rPr>
        <w:t>контракт</w:t>
      </w:r>
      <w:r w:rsidRPr="00B94478">
        <w:rPr>
          <w:bCs/>
        </w:rPr>
        <w:t>ом.</w:t>
      </w:r>
    </w:p>
    <w:p w:rsidR="00412596" w:rsidRPr="00B94478" w:rsidRDefault="00B94478" w:rsidP="00B94478">
      <w:pPr>
        <w:spacing w:after="0"/>
        <w:ind w:firstLine="709"/>
      </w:pPr>
      <w:r w:rsidRPr="00B94478">
        <w:t xml:space="preserve">Цена </w:t>
      </w:r>
      <w:r>
        <w:t>контракт</w:t>
      </w:r>
      <w:r w:rsidRPr="00B94478">
        <w:t xml:space="preserve">а уменьшается на размер налоговых платежей, связанных с оплатой </w:t>
      </w:r>
      <w:r>
        <w:t>Контракт</w:t>
      </w:r>
      <w:r w:rsidRPr="00B94478">
        <w:t xml:space="preserve">а, в случае заключения </w:t>
      </w:r>
      <w:r>
        <w:t>Контракт</w:t>
      </w:r>
      <w:r w:rsidRPr="00B94478">
        <w:t>а с физическим лицом, за исключением индивидуальных предпринимателей и иных лиц, занимающихся частной практикой.</w:t>
      </w:r>
    </w:p>
    <w:p w:rsidR="00412596" w:rsidRDefault="00412596" w:rsidP="00412596">
      <w:pPr>
        <w:spacing w:after="0"/>
        <w:ind w:firstLine="709"/>
        <w:contextualSpacing/>
      </w:pPr>
      <w:r w:rsidRPr="001F27D0">
        <w:t xml:space="preserve">1.5. Положения статьи 1 настоящего </w:t>
      </w:r>
      <w:r w:rsidR="00B94478" w:rsidRPr="001F27D0">
        <w:t>Контракт</w:t>
      </w:r>
      <w:r w:rsidRPr="001F27D0">
        <w:t xml:space="preserve">а являются базовыми условиями </w:t>
      </w:r>
      <w:r w:rsidR="00B94478" w:rsidRPr="001F27D0">
        <w:t>Контракт</w:t>
      </w:r>
      <w:r w:rsidRPr="001F27D0">
        <w:t xml:space="preserve">а и в случаях, если другие статьи данного </w:t>
      </w:r>
      <w:r w:rsidR="00B94478" w:rsidRPr="001F27D0">
        <w:t>Контракт</w:t>
      </w:r>
      <w:r w:rsidRPr="001F27D0">
        <w:t xml:space="preserve">а или положения дополнений к данному </w:t>
      </w:r>
      <w:r w:rsidR="00B94478" w:rsidRPr="001F27D0">
        <w:t>Контракт</w:t>
      </w:r>
      <w:r w:rsidRPr="001F27D0">
        <w:t xml:space="preserve">у будут противоречить содержанию статьи 1, то преимущество при толковании содержания </w:t>
      </w:r>
      <w:r w:rsidR="00B94478" w:rsidRPr="001F27D0">
        <w:t>Контракт</w:t>
      </w:r>
      <w:r w:rsidRPr="001F27D0">
        <w:t xml:space="preserve">а будут иметь положения статьи 1 </w:t>
      </w:r>
      <w:r w:rsidR="00B94478" w:rsidRPr="001F27D0">
        <w:t>Контракт</w:t>
      </w:r>
      <w:r w:rsidRPr="001F27D0">
        <w:t>а.</w:t>
      </w:r>
    </w:p>
    <w:p w:rsidR="000474EA" w:rsidRPr="001F27D0" w:rsidRDefault="000474EA" w:rsidP="00412596">
      <w:pPr>
        <w:spacing w:after="0"/>
        <w:ind w:firstLine="709"/>
        <w:contextualSpacing/>
      </w:pPr>
      <w:r>
        <w:t>1.6 Идентификационный код закупки _____________________________.</w:t>
      </w:r>
    </w:p>
    <w:p w:rsidR="00412596" w:rsidRDefault="00412596" w:rsidP="00412596">
      <w:pPr>
        <w:spacing w:after="0"/>
        <w:ind w:firstLine="709"/>
        <w:contextualSpacing/>
        <w:jc w:val="center"/>
        <w:outlineLvl w:val="0"/>
        <w:rPr>
          <w:b/>
        </w:rPr>
      </w:pPr>
    </w:p>
    <w:p w:rsidR="00412596" w:rsidRDefault="00412596" w:rsidP="008C0479">
      <w:pPr>
        <w:spacing w:after="0"/>
        <w:ind w:firstLine="709"/>
        <w:contextualSpacing/>
        <w:jc w:val="center"/>
        <w:outlineLvl w:val="0"/>
        <w:rPr>
          <w:b/>
        </w:rPr>
      </w:pPr>
      <w:r>
        <w:rPr>
          <w:b/>
        </w:rPr>
        <w:t xml:space="preserve">2. ЦЕНА </w:t>
      </w:r>
      <w:r w:rsidR="00B94478">
        <w:rPr>
          <w:b/>
        </w:rPr>
        <w:t>КОНТРАКТ</w:t>
      </w:r>
      <w:r>
        <w:rPr>
          <w:b/>
        </w:rPr>
        <w:t>А</w:t>
      </w:r>
    </w:p>
    <w:p w:rsidR="003E4CAC" w:rsidRPr="00B94478" w:rsidRDefault="00412596" w:rsidP="008C0479">
      <w:pPr>
        <w:spacing w:after="0"/>
        <w:ind w:firstLine="709"/>
        <w:contextualSpacing/>
      </w:pPr>
      <w:r w:rsidRPr="00B94478">
        <w:t xml:space="preserve">2.1. Цена </w:t>
      </w:r>
      <w:r w:rsidR="00B94478" w:rsidRPr="00B94478">
        <w:t>Контракт</w:t>
      </w:r>
      <w:r w:rsidRPr="00B94478">
        <w:t>а составля</w:t>
      </w:r>
      <w:r w:rsidR="008C0479" w:rsidRPr="00B94478">
        <w:t>ет</w:t>
      </w:r>
      <w:r w:rsidR="00B94478" w:rsidRPr="00B94478">
        <w:t>______________</w:t>
      </w:r>
      <w:r w:rsidR="007F1292">
        <w:t>.</w:t>
      </w:r>
    </w:p>
    <w:p w:rsidR="00412596" w:rsidRPr="009B684A" w:rsidRDefault="00412596" w:rsidP="008C0479">
      <w:pPr>
        <w:spacing w:after="0"/>
        <w:ind w:firstLine="709"/>
        <w:contextualSpacing/>
      </w:pPr>
      <w:r w:rsidRPr="00B94478">
        <w:t xml:space="preserve">Цена </w:t>
      </w:r>
      <w:r w:rsidR="00B94478" w:rsidRPr="00B94478">
        <w:t>Контракт</w:t>
      </w:r>
      <w:r w:rsidRPr="00B94478">
        <w:t xml:space="preserve">а установлена посредством применения метода сопоставимых рыночных цен (анализа рынка) </w:t>
      </w:r>
      <w:r w:rsidRPr="006E2050">
        <w:t xml:space="preserve">в </w:t>
      </w:r>
      <w:r w:rsidRPr="009B684A">
        <w:t>соответствии со</w:t>
      </w:r>
      <w:r w:rsidR="00052329" w:rsidRPr="009B684A">
        <w:t xml:space="preserve"> статьей 22 Федерального закона </w:t>
      </w:r>
      <w:r w:rsidRPr="009B684A">
        <w:t xml:space="preserve">№ 44-ФЗ от 05.04.2013 г. «О </w:t>
      </w:r>
      <w:r w:rsidR="00B94478" w:rsidRPr="009B684A">
        <w:t>контракт</w:t>
      </w:r>
      <w:r w:rsidRPr="009B684A">
        <w:t>ной системе в сфере закупок товаров, работ, услуг для обеспечения государственных и муниципальных нужд».</w:t>
      </w:r>
    </w:p>
    <w:p w:rsidR="00412596" w:rsidRPr="009B684A" w:rsidRDefault="00412596" w:rsidP="008C0479">
      <w:pPr>
        <w:spacing w:after="0"/>
        <w:ind w:firstLine="709"/>
        <w:contextualSpacing/>
      </w:pPr>
      <w:r w:rsidRPr="009B684A">
        <w:t xml:space="preserve">2.2. Цена </w:t>
      </w:r>
      <w:r w:rsidR="00B94478" w:rsidRPr="009B684A">
        <w:t>Контракт</w:t>
      </w:r>
      <w:r w:rsidRPr="009B684A">
        <w:t>а включает стоимость</w:t>
      </w:r>
      <w:r w:rsidR="006E2050" w:rsidRPr="009B684A">
        <w:t xml:space="preserve"> </w:t>
      </w:r>
      <w:r w:rsidR="009B684A" w:rsidRPr="009B684A">
        <w:t xml:space="preserve">товара, упаковки, сборочных работ (включая комплектацию фурнитурой для крепления), установочных работ (навесных) </w:t>
      </w:r>
      <w:r w:rsidR="00D56D7C">
        <w:t xml:space="preserve">в соответствии с проектом </w:t>
      </w:r>
      <w:r w:rsidR="009B684A" w:rsidRPr="009B684A">
        <w:t>с выравниванием товара на месте, погрузочно-разгрузочных работ, транспортные расходы, расходы по уборке и вывозу упаковочного материала, стоимость монтажных и пуско-</w:t>
      </w:r>
      <w:r w:rsidR="009B684A" w:rsidRPr="009B684A">
        <w:lastRenderedPageBreak/>
        <w:t>наладочных работ, затраты по таможенному оформлению, уплату таможенных пошлин, налогов, инструктаж п</w:t>
      </w:r>
      <w:r w:rsidR="00CE2BDA">
        <w:t>ерсонала работе с оборудованием и</w:t>
      </w:r>
      <w:r w:rsidR="009B684A" w:rsidRPr="009B684A">
        <w:t xml:space="preserve"> ввод товара в эксплуатацию, обслуживание в гарантийный период и другие обязательные платежи, включаемые поставщиком в цену поставляемого товара</w:t>
      </w:r>
      <w:r w:rsidRPr="009B684A">
        <w:t>, указанную в Расчете цены (приложение 1).</w:t>
      </w:r>
    </w:p>
    <w:p w:rsidR="00412596" w:rsidRDefault="00412596" w:rsidP="008C0479">
      <w:pPr>
        <w:spacing w:after="0"/>
        <w:ind w:firstLine="709"/>
        <w:contextualSpacing/>
      </w:pPr>
    </w:p>
    <w:p w:rsidR="003E4CAC" w:rsidRDefault="00412596" w:rsidP="008C0479">
      <w:pPr>
        <w:spacing w:after="0"/>
        <w:ind w:firstLine="709"/>
        <w:contextualSpacing/>
        <w:jc w:val="center"/>
        <w:outlineLvl w:val="0"/>
        <w:rPr>
          <w:b/>
        </w:rPr>
      </w:pPr>
      <w:r>
        <w:rPr>
          <w:b/>
        </w:rPr>
        <w:t>3. СРОКИ ПОСТАВКИ И ПОРЯДОК РАСЧЕТОВ</w:t>
      </w:r>
      <w:r w:rsidR="00324BC8">
        <w:rPr>
          <w:b/>
        </w:rPr>
        <w:t xml:space="preserve"> </w:t>
      </w:r>
    </w:p>
    <w:p w:rsidR="003E4CAC" w:rsidRDefault="00412596" w:rsidP="008C0479">
      <w:pPr>
        <w:spacing w:after="0"/>
        <w:ind w:firstLine="709"/>
        <w:contextualSpacing/>
        <w:outlineLvl w:val="0"/>
      </w:pPr>
      <w:r w:rsidRPr="000A5A52">
        <w:t xml:space="preserve">3.1. Оплата по настоящему </w:t>
      </w:r>
      <w:r w:rsidR="00B94478">
        <w:t>Контракт</w:t>
      </w:r>
      <w:r w:rsidRPr="000A5A52">
        <w:t xml:space="preserve">у осуществляется за счет средств областного бюджета по безналичному расчету путем перечисления Государственным заказчиком денежных средств на расчетный счет </w:t>
      </w:r>
      <w:r w:rsidRPr="006C6EF1">
        <w:t xml:space="preserve">Поставщика, указанный в </w:t>
      </w:r>
      <w:r w:rsidRPr="00D15992">
        <w:t xml:space="preserve">статье 11 настоящего </w:t>
      </w:r>
      <w:r w:rsidR="00B94478" w:rsidRPr="00D15992">
        <w:t>Контракт</w:t>
      </w:r>
      <w:r w:rsidRPr="00D15992">
        <w:t xml:space="preserve">а. В случае изменения банковских реквизитов Поставщика, а также иных реквизитов Поставщика, указанных в статье 11 настоящего </w:t>
      </w:r>
      <w:r w:rsidR="00B94478" w:rsidRPr="00D15992">
        <w:t>Контракт</w:t>
      </w:r>
      <w:r w:rsidRPr="00D15992">
        <w:t>а, Поставщик обязан в трехдневный срок в письменной форме сообщить об этом Государственному заказчику и Заказчику, с указание</w:t>
      </w:r>
      <w:r w:rsidR="00551A5C" w:rsidRPr="00D15992">
        <w:t>м</w:t>
      </w:r>
      <w:r w:rsidRPr="00D15992">
        <w:t xml:space="preserve"> новых банковских реквизитов, а также иных реквизитов Поставщика, указанных в статье 11 настоящего </w:t>
      </w:r>
      <w:r w:rsidR="00B94478" w:rsidRPr="00D15992">
        <w:t>Контракт</w:t>
      </w:r>
      <w:r w:rsidRPr="00D15992">
        <w:t xml:space="preserve">а. До получения Государственным заказчиком и Заказчиком указанного извещения об изменении реквизитов Поставщика и подписания дополнительного соглашения к </w:t>
      </w:r>
      <w:r w:rsidR="00B94478" w:rsidRPr="00D15992">
        <w:t>Контракт</w:t>
      </w:r>
      <w:r w:rsidRPr="00D15992">
        <w:t>у по выбору Государственного заказчика платежи производятся Государственным заказчиком по реквизитам, согласованным сторонами в статье 11 настоящ</w:t>
      </w:r>
      <w:r w:rsidRPr="006C6EF1">
        <w:t xml:space="preserve">его </w:t>
      </w:r>
      <w:r w:rsidR="00B94478">
        <w:t>Контракт</w:t>
      </w:r>
      <w:r w:rsidRPr="006C6EF1">
        <w:t>а, либо Государственный заказчик приостанавливает исполнение своих обязательств</w:t>
      </w:r>
      <w:r>
        <w:t xml:space="preserve"> по оплате по настоящему </w:t>
      </w:r>
      <w:r w:rsidR="00B94478">
        <w:t>Контракт</w:t>
      </w:r>
      <w:r>
        <w:t>у.</w:t>
      </w:r>
      <w:r w:rsidR="008C0479">
        <w:t xml:space="preserve"> </w:t>
      </w:r>
      <w:r w:rsidRPr="000A5A52">
        <w:t xml:space="preserve">Ответственность за достоверность и правильность платежных </w:t>
      </w:r>
      <w:r>
        <w:t>и иных реквизитов</w:t>
      </w:r>
      <w:r w:rsidRPr="000A5A52">
        <w:t xml:space="preserve">, сообщенных Государственному заказчику и Заказчику, а также своевременность сообщения об их изменении в соответствии с настоящим </w:t>
      </w:r>
      <w:r w:rsidR="00B94478">
        <w:t>Контракт</w:t>
      </w:r>
      <w:r w:rsidRPr="000A5A52">
        <w:t>ом несет Поставщик.</w:t>
      </w:r>
      <w:r w:rsidR="00324BC8">
        <w:t xml:space="preserve"> </w:t>
      </w:r>
    </w:p>
    <w:p w:rsidR="003E4CAC" w:rsidRDefault="00412596" w:rsidP="008C0479">
      <w:pPr>
        <w:spacing w:after="0"/>
        <w:ind w:firstLine="709"/>
        <w:contextualSpacing/>
        <w:outlineLvl w:val="0"/>
      </w:pPr>
      <w:r w:rsidRPr="000A5A52">
        <w:t xml:space="preserve">3.2. </w:t>
      </w:r>
      <w:r w:rsidRPr="000A5A52">
        <w:rPr>
          <w:spacing w:val="-4"/>
        </w:rPr>
        <w:t xml:space="preserve">Оплата </w:t>
      </w:r>
      <w:r>
        <w:rPr>
          <w:spacing w:val="-4"/>
        </w:rPr>
        <w:t xml:space="preserve">поставленных Поставщиком товаров (оказанных услуг), принятых </w:t>
      </w:r>
      <w:r w:rsidR="00F36E26">
        <w:rPr>
          <w:spacing w:val="-4"/>
        </w:rPr>
        <w:t>Государственным з</w:t>
      </w:r>
      <w:r>
        <w:rPr>
          <w:spacing w:val="-4"/>
        </w:rPr>
        <w:t>аказчиком</w:t>
      </w:r>
      <w:r w:rsidR="00F36E26">
        <w:rPr>
          <w:spacing w:val="-4"/>
        </w:rPr>
        <w:t xml:space="preserve"> </w:t>
      </w:r>
      <w:r w:rsidRPr="000A5A52">
        <w:rPr>
          <w:spacing w:val="-4"/>
        </w:rPr>
        <w:t xml:space="preserve">по настоящему </w:t>
      </w:r>
      <w:r w:rsidR="00B94478">
        <w:rPr>
          <w:spacing w:val="-4"/>
        </w:rPr>
        <w:t>Контракт</w:t>
      </w:r>
      <w:r w:rsidRPr="000A5A52">
        <w:rPr>
          <w:spacing w:val="-4"/>
        </w:rPr>
        <w:t xml:space="preserve">у осуществляется </w:t>
      </w:r>
      <w:r w:rsidRPr="000A5A52">
        <w:t>в пределах выделенн</w:t>
      </w:r>
      <w:r w:rsidR="00C17959">
        <w:t>ых ассигнований, установленных з</w:t>
      </w:r>
      <w:r w:rsidRPr="000A5A52">
        <w:t>аконом Воронежской области об областном бюджете на соответствующий финансовый год</w:t>
      </w:r>
      <w:r>
        <w:t>.</w:t>
      </w:r>
      <w:r w:rsidR="00324BC8">
        <w:t xml:space="preserve"> </w:t>
      </w:r>
    </w:p>
    <w:p w:rsidR="003E4CAC" w:rsidRDefault="00412596" w:rsidP="008C0479">
      <w:pPr>
        <w:spacing w:after="0"/>
        <w:ind w:firstLine="709"/>
        <w:contextualSpacing/>
        <w:outlineLvl w:val="0"/>
      </w:pPr>
      <w:r w:rsidRPr="000A5A52">
        <w:t>3.3.</w:t>
      </w:r>
      <w:r w:rsidR="00884188" w:rsidRPr="00884188">
        <w:t xml:space="preserve"> </w:t>
      </w:r>
      <w:r w:rsidR="00884188">
        <w:t xml:space="preserve">Оплата производится Государственным заказчиком </w:t>
      </w:r>
      <w:r w:rsidR="00CE27D4">
        <w:t xml:space="preserve">в течение </w:t>
      </w:r>
      <w:r w:rsidR="003004C1">
        <w:t>15</w:t>
      </w:r>
      <w:r w:rsidR="00CE27D4">
        <w:t xml:space="preserve"> </w:t>
      </w:r>
      <w:r w:rsidR="00E11BCD">
        <w:t xml:space="preserve">рабочих </w:t>
      </w:r>
      <w:r w:rsidR="00CE27D4">
        <w:t>дней</w:t>
      </w:r>
      <w:r w:rsidR="00F85161">
        <w:t xml:space="preserve"> </w:t>
      </w:r>
      <w:r w:rsidR="00CE27D4">
        <w:t>с момента</w:t>
      </w:r>
      <w:r w:rsidR="00F85161">
        <w:t xml:space="preserve"> </w:t>
      </w:r>
      <w:r w:rsidR="00884188">
        <w:t>подписания Государственным заказчиком (Заказчиком) товарно-транспортных накладных, товарных накладных (форма № ТОРГ-12), актов приемки-передачи товара и ввода в эксплуатацию (приложение 3) по факту поставки всего количества товара (оказанных услуг), ввода товара в эксплуатацию, выполнения иных обязательств, предусмотренных настоящим Контрактом, в соответствии с разделом 5 настоящего Контракта</w:t>
      </w:r>
      <w:r w:rsidRPr="005938AC">
        <w:t>.</w:t>
      </w:r>
      <w:r w:rsidR="00324BC8">
        <w:t xml:space="preserve"> </w:t>
      </w:r>
    </w:p>
    <w:p w:rsidR="003E4CAC" w:rsidRDefault="00412596" w:rsidP="008C0479">
      <w:pPr>
        <w:spacing w:after="0"/>
        <w:ind w:firstLine="709"/>
        <w:contextualSpacing/>
        <w:outlineLvl w:val="0"/>
      </w:pPr>
      <w:r w:rsidRPr="007F1292">
        <w:t xml:space="preserve">3.4. Поставка товара и выполнение иных обязательств, предусмотренных настоящим </w:t>
      </w:r>
      <w:r w:rsidR="00B94478" w:rsidRPr="007F1292">
        <w:t>Контракт</w:t>
      </w:r>
      <w:r w:rsidRPr="007F1292">
        <w:t>ом</w:t>
      </w:r>
      <w:r w:rsidR="001658F5" w:rsidRPr="007F1292">
        <w:t>,</w:t>
      </w:r>
      <w:r w:rsidRPr="007F1292">
        <w:t xml:space="preserve"> осуществляется Поставщиком</w:t>
      </w:r>
      <w:r w:rsidR="00CE2BDA">
        <w:t xml:space="preserve"> </w:t>
      </w:r>
      <w:r w:rsidR="003004C1" w:rsidRPr="00E63904">
        <w:t>до 01.0</w:t>
      </w:r>
      <w:r w:rsidR="00E92020">
        <w:t>9</w:t>
      </w:r>
      <w:r w:rsidR="003004C1" w:rsidRPr="00E63904">
        <w:t>.2018</w:t>
      </w:r>
      <w:r w:rsidRPr="007F1292">
        <w:t>.</w:t>
      </w:r>
    </w:p>
    <w:p w:rsidR="000812BC" w:rsidRPr="000A5A52" w:rsidRDefault="000812BC" w:rsidP="008C0479">
      <w:pPr>
        <w:spacing w:after="0"/>
        <w:ind w:firstLine="709"/>
        <w:contextualSpacing/>
        <w:outlineLvl w:val="0"/>
      </w:pPr>
      <w:r w:rsidRPr="005938AC">
        <w:t>Досрочная поставка производится с согласия Государственного заказчика и Заказчика</w:t>
      </w:r>
      <w:r>
        <w:t>.</w:t>
      </w:r>
      <w:r w:rsidR="00BA19CC">
        <w:t xml:space="preserve"> </w:t>
      </w:r>
    </w:p>
    <w:p w:rsidR="00412596" w:rsidRPr="000A5A52" w:rsidRDefault="00412596" w:rsidP="008C0479">
      <w:pPr>
        <w:spacing w:after="0"/>
        <w:contextualSpacing/>
        <w:rPr>
          <w:b/>
        </w:rPr>
      </w:pPr>
    </w:p>
    <w:p w:rsidR="00412596" w:rsidRDefault="00412596" w:rsidP="008C0479">
      <w:pPr>
        <w:spacing w:after="0"/>
        <w:contextualSpacing/>
        <w:jc w:val="center"/>
        <w:rPr>
          <w:b/>
        </w:rPr>
      </w:pPr>
      <w:r>
        <w:rPr>
          <w:b/>
        </w:rPr>
        <w:t>4. ОБЯЗАННОСТИ СТОРОН</w:t>
      </w:r>
    </w:p>
    <w:p w:rsidR="0086513B" w:rsidRDefault="0086513B" w:rsidP="0086513B">
      <w:pPr>
        <w:spacing w:after="0"/>
        <w:ind w:firstLine="709"/>
        <w:contextualSpacing/>
        <w:rPr>
          <w:b/>
        </w:rPr>
      </w:pPr>
      <w:r>
        <w:rPr>
          <w:b/>
        </w:rPr>
        <w:t>4.1. Поставщик обязан:</w:t>
      </w:r>
    </w:p>
    <w:p w:rsidR="0086513B" w:rsidRDefault="0086513B" w:rsidP="0086513B">
      <w:pPr>
        <w:spacing w:after="0"/>
        <w:ind w:firstLine="709"/>
        <w:contextualSpacing/>
      </w:pPr>
      <w:r>
        <w:t xml:space="preserve">4.1.1. </w:t>
      </w:r>
      <w:r w:rsidRPr="00D15992">
        <w:t>Уведомить Государственного Заказчика, Заказчика</w:t>
      </w:r>
      <w:r>
        <w:t xml:space="preserve"> и Грузополучателя</w:t>
      </w:r>
      <w:r w:rsidRPr="00D15992">
        <w:t xml:space="preserve"> о точном времени и дате поставки телефонограммой или по факсимильной связи не позднее чем за</w:t>
      </w:r>
      <w:r>
        <w:t xml:space="preserve"> (3) три рабочих дня до даты поставки. </w:t>
      </w:r>
    </w:p>
    <w:p w:rsidR="0086513B" w:rsidRDefault="0086513B" w:rsidP="0086513B">
      <w:pPr>
        <w:spacing w:after="0"/>
        <w:ind w:firstLine="709"/>
        <w:contextualSpacing/>
      </w:pPr>
      <w:r>
        <w:t>4.1.2. Передать товары Государственному заказчику (Заказчику, уполномоченному Государственным заказчиком Грузополучателю) в соответствии с условиями настоящего Контракта; поставляемые товары должны соответствовать техническим характеристикам, указанным в приложении 2 к настоящему Контракту, являющемся неотъемлемой частью настоящего Контракта.</w:t>
      </w:r>
    </w:p>
    <w:p w:rsidR="0086513B" w:rsidRDefault="0086513B" w:rsidP="0086513B">
      <w:pPr>
        <w:spacing w:after="0"/>
        <w:ind w:firstLine="709"/>
        <w:contextualSpacing/>
      </w:pPr>
      <w:r>
        <w:t>4.1.3. Поставить товары Государственному заказчику (Заказчику, уполномоченному Государственным заказчиком Грузополучателю) собственным транспортом или с привлечением транспорта третьих лиц. Все виды погрузо-разгрузочных работ, включая работы с применением грузоподъемных средств осуществляются Поставщиком собственными техническими средствами.</w:t>
      </w:r>
    </w:p>
    <w:p w:rsidR="00C7627B" w:rsidRDefault="0086513B" w:rsidP="0086513B">
      <w:pPr>
        <w:spacing w:after="0"/>
        <w:ind w:firstLine="709"/>
        <w:contextualSpacing/>
      </w:pPr>
      <w:r>
        <w:lastRenderedPageBreak/>
        <w:t>4.1.4. В день поставки товара передать Заказчику (уполномоченному Государственным заказчиком Грузополучателю) товарно-транспортные накладные, а также сертификаты, санитарно-эпидемиологические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 Федерации.</w:t>
      </w:r>
      <w:r w:rsidR="00C664B9">
        <w:t xml:space="preserve"> </w:t>
      </w:r>
    </w:p>
    <w:p w:rsidR="00C664B9" w:rsidRDefault="00C664B9" w:rsidP="0086513B">
      <w:pPr>
        <w:spacing w:after="0"/>
        <w:ind w:firstLine="709"/>
        <w:contextualSpacing/>
      </w:pPr>
      <w:r w:rsidRPr="00C664B9">
        <w:t>Товар, поставляемый в соответствии с настоящим Контрактом, должен иметь</w:t>
      </w:r>
      <w:r>
        <w:t xml:space="preserve"> </w:t>
      </w:r>
      <w:r w:rsidR="00616EEE">
        <w:t>д</w:t>
      </w:r>
      <w:r>
        <w:t>еклараци</w:t>
      </w:r>
      <w:r w:rsidR="00616EEE">
        <w:t>ю</w:t>
      </w:r>
      <w:r>
        <w:t xml:space="preserve"> о соответствии или сертификат соответствия</w:t>
      </w:r>
      <w:r w:rsidR="00616EEE">
        <w:t xml:space="preserve">. </w:t>
      </w:r>
      <w:r>
        <w:t>Окна, ставни, двери рентгенозащитные должны иметь лицензию Роспотребнадзора на изготовление средств радиационной защиты</w:t>
      </w:r>
      <w:r w:rsidR="00C7627B">
        <w:t>.</w:t>
      </w:r>
    </w:p>
    <w:p w:rsidR="0086513B" w:rsidRDefault="0086513B" w:rsidP="0086513B">
      <w:pPr>
        <w:spacing w:after="0"/>
        <w:ind w:firstLine="709"/>
        <w:contextualSpacing/>
      </w:pPr>
      <w:r w:rsidRPr="007F1292">
        <w:t>4.1.5. После выполнения работ по монтажу и вводу товара в эксплуатацию, выполнения иных обязательств, предусмотренных настоящим Контрактом в полном объеме, предоставить Заказчику оригиналы в семи экземплярах товарных накладных (форма № ТОРГ-12)</w:t>
      </w:r>
      <w:r w:rsidR="00BA355B">
        <w:t>, счетов</w:t>
      </w:r>
      <w:r w:rsidRPr="007F1292">
        <w:t xml:space="preserve"> и счетов-фактур</w:t>
      </w:r>
      <w:r w:rsidR="00BA355B">
        <w:t xml:space="preserve"> (при наличии)</w:t>
      </w:r>
      <w:r w:rsidRPr="007F1292">
        <w:t>, а также Акты приемки-передачи товара и ввода в эксплуатацию (приложение 3), подписанные Поставщиком.</w:t>
      </w:r>
    </w:p>
    <w:p w:rsidR="0086513B" w:rsidRDefault="0086513B" w:rsidP="0086513B">
      <w:pPr>
        <w:spacing w:after="0"/>
        <w:ind w:firstLine="709"/>
        <w:contextualSpacing/>
      </w:pPr>
      <w:r>
        <w:t>4.1.6. Устранять недостатки товара и некомплектность в течение 5 (пяти) дней с момента заявления о них Государственным заказчиком или Заказчиком. Расходы, связанные с устранением недостатков товара и некомплектности, несет Поставщик.</w:t>
      </w:r>
    </w:p>
    <w:p w:rsidR="0086513B" w:rsidRDefault="0086513B" w:rsidP="0086513B">
      <w:pPr>
        <w:spacing w:after="0"/>
        <w:ind w:firstLine="709"/>
        <w:contextualSpacing/>
        <w:rPr>
          <w:i/>
        </w:rPr>
      </w:pPr>
      <w:r>
        <w:t>4.1.7. По требованию Государственного заказчика или Заказчика заменить товар на товар, соответствующий по качествам условиям настоящего Контракта, либо вернуть все денежные средства, полученные в счет оплаты товара, в течение 3 календарных дней с даты получения соответствующего требования и в течение 1 рабочего дня с момента получения уведомления Государственного заказчика или Заказчика забрать товар, при обнаружении недостатков и невозможности их устранения на месте.</w:t>
      </w:r>
    </w:p>
    <w:p w:rsidR="0086513B" w:rsidRDefault="0086513B" w:rsidP="0086513B">
      <w:pPr>
        <w:spacing w:after="0"/>
        <w:ind w:firstLine="709"/>
        <w:contextualSpacing/>
        <w:rPr>
          <w:b/>
        </w:rPr>
      </w:pPr>
      <w:r>
        <w:rPr>
          <w:b/>
        </w:rPr>
        <w:t>4.2. Государственный заказчик обязан:</w:t>
      </w:r>
    </w:p>
    <w:p w:rsidR="0086513B" w:rsidRPr="00EA68CB" w:rsidRDefault="0086513B" w:rsidP="0086513B">
      <w:pPr>
        <w:spacing w:after="0"/>
        <w:ind w:firstLine="709"/>
        <w:contextualSpacing/>
      </w:pPr>
      <w:r w:rsidRPr="00EA68CB">
        <w:t xml:space="preserve">4.2.1. </w:t>
      </w:r>
      <w:r>
        <w:t>Осуществить приемку товара и сопутствующих услуг от Поставщика.</w:t>
      </w:r>
    </w:p>
    <w:p w:rsidR="0086513B" w:rsidRDefault="0086513B" w:rsidP="0086513B">
      <w:pPr>
        <w:spacing w:after="0"/>
        <w:ind w:firstLine="709"/>
        <w:contextualSpacing/>
      </w:pPr>
      <w:r>
        <w:t>4.2.2. Оплатить товар в соответствии с условиями настоящего Контракта.</w:t>
      </w:r>
    </w:p>
    <w:p w:rsidR="0086513B" w:rsidRDefault="0086513B" w:rsidP="0086513B">
      <w:pPr>
        <w:spacing w:after="0"/>
        <w:ind w:firstLine="709"/>
        <w:contextualSpacing/>
        <w:rPr>
          <w:b/>
        </w:rPr>
      </w:pPr>
      <w:r>
        <w:rPr>
          <w:b/>
        </w:rPr>
        <w:t xml:space="preserve">4.3. Заказчик, действующий на основании договора о передаче государственным заказчиком части полномочий и функций заказчику-застройщику: </w:t>
      </w:r>
    </w:p>
    <w:p w:rsidR="0086513B" w:rsidRDefault="0086513B" w:rsidP="0086513B">
      <w:pPr>
        <w:spacing w:after="0"/>
        <w:ind w:firstLine="709"/>
        <w:contextualSpacing/>
      </w:pPr>
      <w:r>
        <w:t>4.3.1. Осуществляет контроль за соответствием поставляемого товара условиям настоящего Контракта, нормативным актам, техническим условиям, государственным стандартам и другим нормативным документам, действующим в Российской Федерации.</w:t>
      </w:r>
    </w:p>
    <w:p w:rsidR="0086513B" w:rsidRDefault="0086513B" w:rsidP="0086513B">
      <w:pPr>
        <w:spacing w:after="0"/>
        <w:ind w:firstLine="709"/>
        <w:contextualSpacing/>
      </w:pPr>
      <w:r>
        <w:t>4.3.2. Принимает участие, наряду с Государственным заказчиком (уполномоченным им Грузополучателем) в приемке товара и исполнении сопутствующих услуг в соответствии с разделом 5 настоящего Контракта и при отсутствии претензий относительно качества, количества, ассортимента, комплектности и других характеристик товара и сопутствующих услуг, подписывает товарные накладные и акты приемки-передачи товара и ввода в эксплуатацию.</w:t>
      </w:r>
    </w:p>
    <w:p w:rsidR="0086513B" w:rsidRDefault="0086513B" w:rsidP="0086513B">
      <w:pPr>
        <w:spacing w:after="0"/>
        <w:ind w:firstLine="709"/>
        <w:contextualSpacing/>
      </w:pPr>
      <w:r>
        <w:t>4.3.3. Подготавливает необходимый пакет документов для финансирования по настоящему Контракту и представляет его Государственному заказчику.</w:t>
      </w:r>
    </w:p>
    <w:p w:rsidR="0086513B" w:rsidRDefault="0086513B" w:rsidP="0086513B">
      <w:pPr>
        <w:spacing w:after="0"/>
        <w:ind w:firstLine="709"/>
        <w:contextualSpacing/>
      </w:pPr>
      <w:r>
        <w:t>4.3.4. В случае нарушений Поставщиком условий Контракта, влекущих необходимость применения к Поставщику предусмотренных действующим законодательством Российской Федерации и настоящим Контрактом мер ответственности, в том числе предъявления исковых заявлений о взыскании неустойки (штрафа, пени), о возмещении убытков, обязанности устранить нарушения условий настоящего Контракта, о расторжении настоящего Контракта, Заказчик незамедлительно уведомляет об этом Государственного заказчика, готовит проект меры реагирования с приложением обосновывающих документов.</w:t>
      </w:r>
    </w:p>
    <w:p w:rsidR="005651B1" w:rsidRDefault="0086513B" w:rsidP="0086513B">
      <w:pPr>
        <w:spacing w:after="0"/>
        <w:ind w:firstLine="709"/>
        <w:contextualSpacing/>
      </w:pPr>
      <w:r>
        <w:t>4.3.5. Предъявляет претензии к Поставщику в случае нарушения с его стороны условий Контракта.</w:t>
      </w:r>
    </w:p>
    <w:p w:rsidR="005651B1" w:rsidRDefault="005651B1" w:rsidP="005651B1">
      <w:pPr>
        <w:ind w:firstLine="709"/>
      </w:pPr>
    </w:p>
    <w:p w:rsidR="00BA355B" w:rsidRDefault="00BA355B" w:rsidP="005651B1">
      <w:pPr>
        <w:spacing w:after="0"/>
        <w:contextualSpacing/>
        <w:jc w:val="center"/>
        <w:outlineLvl w:val="0"/>
        <w:rPr>
          <w:b/>
        </w:rPr>
      </w:pPr>
    </w:p>
    <w:p w:rsidR="00BA355B" w:rsidRDefault="00BA355B" w:rsidP="005651B1">
      <w:pPr>
        <w:spacing w:after="0"/>
        <w:contextualSpacing/>
        <w:jc w:val="center"/>
        <w:outlineLvl w:val="0"/>
        <w:rPr>
          <w:b/>
        </w:rPr>
      </w:pPr>
    </w:p>
    <w:p w:rsidR="00BA355B" w:rsidRDefault="00BA355B" w:rsidP="005651B1">
      <w:pPr>
        <w:spacing w:after="0"/>
        <w:contextualSpacing/>
        <w:jc w:val="center"/>
        <w:outlineLvl w:val="0"/>
        <w:rPr>
          <w:b/>
        </w:rPr>
      </w:pPr>
    </w:p>
    <w:p w:rsidR="005651B1" w:rsidRDefault="005651B1" w:rsidP="005651B1">
      <w:pPr>
        <w:spacing w:after="0"/>
        <w:contextualSpacing/>
        <w:jc w:val="center"/>
        <w:outlineLvl w:val="0"/>
        <w:rPr>
          <w:b/>
        </w:rPr>
      </w:pPr>
      <w:r>
        <w:rPr>
          <w:b/>
        </w:rPr>
        <w:lastRenderedPageBreak/>
        <w:t>5. УСЛОВИЯ ПОСТАВКИ</w:t>
      </w:r>
    </w:p>
    <w:p w:rsidR="0086513B" w:rsidRPr="00693286" w:rsidRDefault="00797A05" w:rsidP="00E11BCD">
      <w:pPr>
        <w:spacing w:after="0"/>
        <w:ind w:firstLine="709"/>
        <w:contextualSpacing/>
      </w:pPr>
      <w:r w:rsidRPr="00844E68">
        <w:t xml:space="preserve">5.1. Поставка товара и выполнение </w:t>
      </w:r>
      <w:r w:rsidRPr="00693286">
        <w:t xml:space="preserve">иных обязательств, предусмотренных настоящим Контрактом осуществляется Поставщиком по следующему адресу: </w:t>
      </w:r>
      <w:r w:rsidR="003004C1" w:rsidRPr="003004C1">
        <w:t>Воронежская область, г. Воронеж, мкр. Шилово, ул. Острогожская</w:t>
      </w:r>
      <w:r w:rsidR="00CE2BDA">
        <w:t>.</w:t>
      </w:r>
    </w:p>
    <w:p w:rsidR="005651B1" w:rsidRPr="009A5A30" w:rsidRDefault="005651B1" w:rsidP="005651B1">
      <w:pPr>
        <w:spacing w:after="0"/>
        <w:ind w:firstLine="709"/>
        <w:contextualSpacing/>
      </w:pPr>
      <w:r w:rsidRPr="009A5A30">
        <w:t>Упаковка и маркировка товара должны соответствовать требованиям ГОСТ, импортного товара - международным стандартам упаковки.</w:t>
      </w:r>
    </w:p>
    <w:p w:rsidR="005651B1" w:rsidRPr="009A5A30" w:rsidRDefault="005651B1" w:rsidP="005651B1">
      <w:pPr>
        <w:spacing w:after="0"/>
        <w:ind w:firstLine="709"/>
        <w:contextualSpacing/>
      </w:pPr>
      <w:r w:rsidRPr="009A5A30">
        <w:t>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5651B1" w:rsidRDefault="005651B1" w:rsidP="005651B1">
      <w:pPr>
        <w:spacing w:after="0"/>
        <w:ind w:firstLine="709"/>
        <w:contextualSpacing/>
      </w:pPr>
      <w:r w:rsidRPr="009A5A30">
        <w:t xml:space="preserve">Маркировка упаковки должна строго </w:t>
      </w:r>
      <w:r>
        <w:t>соответствовать маркировке товара. Упаковка должна обеспечивать сохранность товара при транспортировке и погрузо-разгрузочных работах к конечному месту эксплуатации. Уборка и вывоз упаковки производятся силами Поставщика или за его счет.</w:t>
      </w:r>
    </w:p>
    <w:p w:rsidR="00B477E1" w:rsidRDefault="00B477E1" w:rsidP="005651B1">
      <w:pPr>
        <w:spacing w:after="0"/>
        <w:ind w:firstLine="709"/>
        <w:contextualSpacing/>
      </w:pPr>
      <w:r w:rsidRPr="00990B7D"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5651B1" w:rsidRDefault="005651B1" w:rsidP="005651B1">
      <w:pPr>
        <w:spacing w:after="0"/>
        <w:ind w:firstLine="709"/>
        <w:contextualSpacing/>
      </w:pPr>
      <w:r>
        <w:t>5.2. Товар поставляется в комплектации изготовителя с прилагаемой на русском языке технической документацией.</w:t>
      </w:r>
    </w:p>
    <w:p w:rsidR="005651B1" w:rsidRDefault="005651B1" w:rsidP="005651B1">
      <w:pPr>
        <w:spacing w:after="0"/>
        <w:ind w:firstLine="709"/>
        <w:contextualSpacing/>
      </w:pPr>
      <w:r>
        <w:t>5.3. Товар отгружается Поставщиком и доставляется транспортом Поставщика в пункт назначения, указанный в п. 5.1. настоящего Контракта.</w:t>
      </w:r>
    </w:p>
    <w:p w:rsidR="00184220" w:rsidRDefault="00184220" w:rsidP="00184220">
      <w:pPr>
        <w:spacing w:after="0"/>
        <w:ind w:firstLine="709"/>
        <w:contextualSpacing/>
      </w:pPr>
      <w:r>
        <w:t xml:space="preserve">5.4. Государственный заказчик (Заказчик) в течение 20 дней с момента поставки товара, выполнения Поставщиком работ по монтажу и вводу товара в эксплуатацию, выполнения иных обязательств, предусмотренных настоящим Контрактом в полном объеме и предоставления Заказчику оригиналов в семи экземплярах товарных накладных (форма № ТОРГ-12) и счетов-фактур, а также Актов приемки-передачи товара и ввода в эксплуатацию (приложение 3), подписанных Поставщиком, осуществляет проверку поставленного товара и выполненных работ на соответствие требованиям настоящего Контракта, осуществляет проверку документов, подготовленных </w:t>
      </w:r>
      <w:r w:rsidR="00844E68">
        <w:t xml:space="preserve">Поставщиком </w:t>
      </w:r>
      <w:r>
        <w:t>в соответствии с условиями настоящего Контракта и подписывает акты приемки-передачи товара и ввода в эксплуатацию (приложение 3), либо уведомляет Поставщика об отказе в приемке по основаниям, предусмотренным настоящим пунктом.</w:t>
      </w:r>
    </w:p>
    <w:p w:rsidR="00184220" w:rsidRDefault="00184220" w:rsidP="00184220">
      <w:pPr>
        <w:spacing w:after="0"/>
        <w:ind w:firstLine="709"/>
        <w:contextualSpacing/>
      </w:pPr>
      <w:r>
        <w:t>Основанием для отказа в приемке результата по настоящему Контракту является несоответствие поставленной продукции (выполненных работ) условиям настоящего Контракта, требованиям государственных стандартов Российской Федерации, отсутствия необходимых сертификатов и знаков соответствия, а также выявления каких-либо дефектов или недостатков товара.</w:t>
      </w:r>
    </w:p>
    <w:p w:rsidR="00184220" w:rsidRDefault="00184220" w:rsidP="00184220">
      <w:pPr>
        <w:spacing w:after="0"/>
        <w:ind w:firstLine="709"/>
        <w:contextualSpacing/>
      </w:pPr>
      <w:r>
        <w:t>5.5. Товар считается принятым Государственным заказчиком с момента подписания Акта приемки-передачи товара и ввода в эксплуатацию. Право собственности на товар и риск его случайной гибели переходит к Воронежской области с момента подписания Государственным заказчиком (Заказчиком) Акта приемки-передачи товара и ввода в эксплуатацию.</w:t>
      </w:r>
    </w:p>
    <w:p w:rsidR="00184220" w:rsidRDefault="00184220" w:rsidP="00184220">
      <w:pPr>
        <w:spacing w:after="0"/>
        <w:ind w:firstLine="709"/>
        <w:contextualSpacing/>
      </w:pPr>
      <w:r>
        <w:t>5.6. В случае несоответствия поставленной продукции условиям настоящего Контракта, требованиям государственных стандартов Российской Федерации, отсутствия необходимых сертификатов и знаков соответствия, а также выявления каких-либо дефектов или недостатков товара Государственный заказчик или Заказчик уведомляет об этом Поставщика, составляет акт устранения недостатков и направляет его Поставщику.</w:t>
      </w:r>
    </w:p>
    <w:p w:rsidR="005651B1" w:rsidRDefault="00184220" w:rsidP="00184220">
      <w:pPr>
        <w:spacing w:after="0"/>
        <w:ind w:firstLine="709"/>
        <w:contextualSpacing/>
      </w:pPr>
      <w:r>
        <w:t>Поставщик обязан произвести работы по устранению дефектов товара без дополнительной оплаты в течение 5 (пяти) дней, после получения соответствующего требования Государственного заказчика или Заказчика, если иной срок не установлен Государственным заказчиком или Заказчиком в письменном требовании, направленном Поставщику.</w:t>
      </w:r>
    </w:p>
    <w:p w:rsidR="005651B1" w:rsidRDefault="005651B1" w:rsidP="005651B1">
      <w:pPr>
        <w:spacing w:after="0"/>
        <w:ind w:firstLine="709"/>
        <w:contextualSpacing/>
        <w:jc w:val="center"/>
        <w:outlineLvl w:val="0"/>
        <w:rPr>
          <w:b/>
          <w:caps/>
        </w:rPr>
      </w:pPr>
    </w:p>
    <w:p w:rsidR="00E12434" w:rsidRDefault="00E12434" w:rsidP="00E12434">
      <w:pPr>
        <w:spacing w:after="0"/>
        <w:ind w:firstLine="709"/>
        <w:contextualSpacing/>
        <w:jc w:val="center"/>
        <w:outlineLvl w:val="0"/>
        <w:rPr>
          <w:b/>
          <w:caps/>
        </w:rPr>
      </w:pPr>
      <w:r>
        <w:rPr>
          <w:b/>
          <w:caps/>
        </w:rPr>
        <w:t>6. Гарантии качества товара</w:t>
      </w:r>
    </w:p>
    <w:p w:rsidR="00E12434" w:rsidRDefault="00E12434" w:rsidP="00E12434">
      <w:pPr>
        <w:spacing w:after="0"/>
        <w:ind w:firstLine="709"/>
        <w:contextualSpacing/>
        <w:outlineLvl w:val="0"/>
        <w:rPr>
          <w:b/>
          <w:caps/>
        </w:rPr>
      </w:pPr>
      <w:r>
        <w:lastRenderedPageBreak/>
        <w:t>6.1. Поставщик гарантирует качество и безопасность поставляемого товара в соответствии с действующими стандартами, утвержденными на данный вид товара, и наличием сертификатов, обязательных для данного вида товара, оформленных в соответствии с российским законодательством.</w:t>
      </w:r>
    </w:p>
    <w:p w:rsidR="00E12434" w:rsidRDefault="00E12434" w:rsidP="00E12434">
      <w:pPr>
        <w:spacing w:after="0"/>
        <w:ind w:firstLine="709"/>
        <w:contextualSpacing/>
      </w:pPr>
      <w:r>
        <w:t>6.2. Качество товара, поставляемого по настоящему Контракту, должно соответствовать требованиям ГОСТов (в случаях, когда нормативными правовыми актами Российской Федерации соблюдение требований ГОСТа обязательно) и требованиям настоящего Контракта, изложенным в Технической характеристики (приложение № 2 к Контракту).</w:t>
      </w:r>
    </w:p>
    <w:p w:rsidR="00E12434" w:rsidRDefault="00E12434" w:rsidP="00E12434">
      <w:pPr>
        <w:spacing w:after="0"/>
        <w:ind w:firstLine="709"/>
        <w:contextualSpacing/>
      </w:pPr>
      <w:r>
        <w:t xml:space="preserve">6.3. На поставляемый товар Поставщик дает гарантию качества в соответствии с нормативными документами на данный вид товара. Длительность гарантийного срока на поставляемый товар не может быть менее 12 месяцев с момента подписания Государственным заказчиком </w:t>
      </w:r>
      <w:r w:rsidRPr="005938AC">
        <w:t>актов приемки-передачи товара</w:t>
      </w:r>
      <w:r>
        <w:t>, но не менее чем гарантия производителя товара.</w:t>
      </w:r>
    </w:p>
    <w:p w:rsidR="00E12434" w:rsidRPr="000E378A" w:rsidRDefault="00E12434" w:rsidP="00E12434">
      <w:pPr>
        <w:spacing w:after="0"/>
        <w:ind w:firstLine="709"/>
        <w:contextualSpacing/>
      </w:pPr>
      <w:r w:rsidRPr="000E378A"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E12434" w:rsidRPr="000E378A" w:rsidRDefault="00E12434" w:rsidP="00E12434">
      <w:pPr>
        <w:spacing w:after="0"/>
        <w:ind w:firstLine="709"/>
        <w:contextualSpacing/>
      </w:pPr>
      <w:r w:rsidRPr="000E378A">
        <w:t>6.4. В период гарантийного срока Поставщик обязуется за свой счет проводить гарантийное (техническое, сервисное) обслуживание товара, необходимый ремонт, устранение недостатков в соответствии с требованиями действующего законодательства и документами на товар.</w:t>
      </w:r>
    </w:p>
    <w:p w:rsidR="00E12434" w:rsidRPr="000E378A" w:rsidRDefault="00E12434" w:rsidP="00E12434">
      <w:pPr>
        <w:spacing w:after="0"/>
        <w:ind w:firstLine="709"/>
        <w:contextualSpacing/>
      </w:pPr>
      <w:r w:rsidRPr="000E378A">
        <w:t>Гарантийное (техническое, сервисное) обслуживание товара, необходимый ремонт и устранение недостатков товара в период гарантийного срока осуществляется Поставщиком с выездом на место установки товара в срок, установленный Государственным заказчиком (Заказчиком). В случае невозможности произвести ремонт в указанный срок Государственному заказчику предоставляется функционально аналогичный товар на время ремонта.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>6.5. Исполнение Контракта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может обеспечиваться предоставлением банковской гарантии, выданной банком и соответствующей требованиям статьи 45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Государственным заказчиком счет, на котором в соответствии с законодательством Российской Федерации учитываются операции со средствами, поступающими Государственному заказчику. Способ обеспечения исполнения ко</w:t>
      </w:r>
      <w:r>
        <w:rPr>
          <w:rFonts w:ascii="Times New Roman" w:hAnsi="Times New Roman" w:cs="Times New Roman"/>
          <w:color w:val="auto"/>
          <w:sz w:val="24"/>
          <w:szCs w:val="24"/>
        </w:rPr>
        <w:t>нтракта определяется Поставщиком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, с которым заключ</w:t>
      </w:r>
      <w:r>
        <w:rPr>
          <w:rFonts w:ascii="Times New Roman" w:hAnsi="Times New Roman" w:cs="Times New Roman"/>
          <w:color w:val="auto"/>
          <w:sz w:val="24"/>
          <w:szCs w:val="24"/>
        </w:rPr>
        <w:t>ается контракт, самостоятельно.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sub_965"/>
      <w:r w:rsidRPr="00B477E1">
        <w:rPr>
          <w:rFonts w:ascii="Times New Roman" w:hAnsi="Times New Roman" w:cs="Times New Roman"/>
          <w:color w:val="auto"/>
          <w:sz w:val="24"/>
          <w:szCs w:val="24"/>
        </w:rPr>
        <w:t>6.6. Размер об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еспечения исполнения Контракта </w:t>
      </w:r>
      <w:r w:rsidRPr="00B477E1">
        <w:rPr>
          <w:rFonts w:ascii="Times New Roman" w:hAnsi="Times New Roman" w:cs="Times New Roman"/>
          <w:color w:val="auto"/>
          <w:sz w:val="24"/>
          <w:szCs w:val="24"/>
        </w:rPr>
        <w:t>должен составлять 5 % начальной (максимальной) цены контракта.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В случае если предложенная в заявке участника закупки цена снижена на двадцать пять и более процентов по отношению к начальной (максимальной) цене контракта, участник закупки, с которым заключается контракт, предоставляет обеспечение исполнения контракта с учетом положений </w:t>
      </w:r>
      <w:hyperlink w:anchor="sub_37" w:history="1">
        <w:r w:rsidRPr="000E378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статьи 37</w:t>
        </w:r>
      </w:hyperlink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Федерального закона от 05 апреля 2013 г. № 44-ФЗ «О контрактной системе в сфере закупок товаров, работ, услуг для обеспечения государственных и муниципальных нужд» в размере, превышающем в полтора раза размер об</w:t>
      </w:r>
      <w:r>
        <w:rPr>
          <w:rFonts w:ascii="Times New Roman" w:hAnsi="Times New Roman" w:cs="Times New Roman"/>
          <w:color w:val="auto"/>
          <w:sz w:val="24"/>
          <w:szCs w:val="24"/>
        </w:rPr>
        <w:t>еспечения исполнения контракта, или информацию, подтверждающую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добросовестность такого участника на дату подачи заявки в соответствии с </w:t>
      </w:r>
      <w:hyperlink w:anchor="sub_373" w:history="1">
        <w:r w:rsidRPr="000E378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 3</w:t>
        </w:r>
      </w:hyperlink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статьи 37 Федерального закона от 05 апреля 2013 г. № 44-ФЗ «О контрактной системе в сфере закупок товаров, работ, услуг для обеспечения государственных и муниципальных нужд».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6.7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bookmarkEnd w:id="1"/>
      <w:r w:rsidRPr="000E378A">
        <w:rPr>
          <w:rFonts w:ascii="Times New Roman" w:hAnsi="Times New Roman" w:cs="Times New Roman"/>
          <w:color w:val="auto"/>
          <w:sz w:val="24"/>
          <w:szCs w:val="24"/>
        </w:rPr>
        <w:t>В целях обеспечения исполнения своих обязательств по Контракту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Поставщик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предоставляет Государственному заказчику обеспечение исполнения обязательств по Контракту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в соответствии со следующими требованиями: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6.8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0E378A">
        <w:rPr>
          <w:rFonts w:ascii="Times New Roman" w:hAnsi="Times New Roman" w:cs="Times New Roman"/>
          <w:i/>
          <w:color w:val="auto"/>
          <w:sz w:val="24"/>
          <w:szCs w:val="24"/>
        </w:rPr>
        <w:t xml:space="preserve"> Вариант 1.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Государственный заказчик в качестве обеспечения исполнения Контракта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принимает банковские гарантии, выданные банками, включенными в предусмотренный </w:t>
      </w:r>
      <w:hyperlink r:id="rId10" w:history="1">
        <w:r w:rsidRPr="000E378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 74.1</w:t>
        </w:r>
      </w:hyperlink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Налогового кодекса Российской Федерации перечень банков, отвечающих установленным требованиям для принятия банковских гарантий в целях налогообложения.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6.9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. Банковская гарантия должна быть безотзывной и должна содержать: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- сумму банковской гарантии, подлежащую уплате гарантом Государственному заказчику в случае ненадлежащего исполнения обязательств принципалом в соответствии со </w:t>
      </w:r>
      <w:hyperlink w:anchor="sub_96" w:history="1">
        <w:r w:rsidRPr="000E378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 96</w:t>
        </w:r>
      </w:hyperlink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нужд»; 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>- обязательства принципала, надлежащее исполнение которых обеспечивается банковской гарантией;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>- обязанность гаранта уплатить Государственному заказчику неустойку в размере 0,1 процента денежной суммы, подлежащей уплате, за каждый день просрочки;</w:t>
      </w:r>
    </w:p>
    <w:p w:rsidR="00E12434" w:rsidRPr="007C18C0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- условие, согласно которому исполнением обязательств гаранта по банковской гарантии является фактическое поступление денежных сумм на счет, на котором в соответствии с </w:t>
      </w:r>
      <w:r w:rsidRPr="007C18C0">
        <w:rPr>
          <w:rFonts w:ascii="Times New Roman" w:hAnsi="Times New Roman" w:cs="Times New Roman"/>
          <w:color w:val="auto"/>
          <w:sz w:val="24"/>
          <w:szCs w:val="24"/>
        </w:rPr>
        <w:t>законодательством Российской Федерации учитываются операции со средствами, поступающ</w:t>
      </w:r>
      <w:r>
        <w:rPr>
          <w:rFonts w:ascii="Times New Roman" w:hAnsi="Times New Roman" w:cs="Times New Roman"/>
          <w:color w:val="auto"/>
          <w:sz w:val="24"/>
          <w:szCs w:val="24"/>
        </w:rPr>
        <w:t>ими Государственному заказчику;</w:t>
      </w:r>
    </w:p>
    <w:p w:rsidR="00E12434" w:rsidRPr="007C18C0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7C18C0">
        <w:rPr>
          <w:rFonts w:ascii="Times New Roman" w:hAnsi="Times New Roman" w:cs="Times New Roman"/>
          <w:color w:val="auto"/>
          <w:sz w:val="24"/>
          <w:szCs w:val="24"/>
        </w:rPr>
        <w:t xml:space="preserve">- срок действия банковской гарантии </w:t>
      </w:r>
      <w:r w:rsidRPr="007C18C0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должен превышать срок действия контракта не менее чем на один месяц</w:t>
      </w:r>
      <w:r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7C18C0">
        <w:rPr>
          <w:rFonts w:ascii="Times New Roman" w:hAnsi="Times New Roman" w:cs="Times New Roman"/>
          <w:color w:val="auto"/>
          <w:sz w:val="24"/>
          <w:szCs w:val="24"/>
        </w:rPr>
        <w:t xml:space="preserve">- отлагательное условие, предусматривающее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заключение договора предоставления банковской гарантии по обязательствам принципала, возникшим из Контракта при его заключении, в случае предоставления банковской гарантии в качестве обеспечения исполнения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Контракта;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- установленный Правительством Российской Федерации </w:t>
      </w:r>
      <w:hyperlink r:id="rId11" w:history="1">
        <w:r w:rsidRPr="000E378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перечень</w:t>
        </w:r>
      </w:hyperlink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документов, предоставляемых Государственным заказчиком банку одновременно с требованием об осуществлении уплаты денежной суммы по банковской гарантии.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>- условие о праве Государственного заказчика на бесспорное списание денежных средств со счета гаранта, если гарантом в срок не более чем 5 рабочих дней не исполнено требование Государственного заказчика об уплате денежной суммы по банковской гарантии, направленное до окончания срока действия банковской гарантии.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>Безотзывная банковская гарантия должна также содержать: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>- сумму, в пределах которой гарант гарантирует исполнение обязательств по Контракту, в размере, предусмотренном конкурсной документацией;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>- указание на Контракт, в частности указание на Стороны Контракта, название предмета и ссылки на основания заключения Контракта, указанное в Преамбуле Контракта;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>- согласие гаранта с тем, что изменения и дополнения, внесенные в Контракт, не освобождают его от обязательств по соответствующей банковской гарантии;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>- указание на то, что споры, возникающие в связи с банковской гарантией, разрешаются в арбитражном суде Воронежской области.</w:t>
      </w:r>
    </w:p>
    <w:p w:rsidR="00E12434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6.10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. Запрещается включение в условия банковской гарантии требования о представлении Государственным заказчиком гаранту судебных актов, подтверждающих неисполнение принципалом обязательств, обеспечиваемых банковской гарантией.</w:t>
      </w:r>
    </w:p>
    <w:p w:rsidR="00E12434" w:rsidRDefault="00E12434" w:rsidP="00E12434">
      <w:pPr>
        <w:pStyle w:val="3"/>
        <w:ind w:left="0" w:firstLine="709"/>
        <w:contextualSpacing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6.11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. Банковская гарантия оформляется в письменной форме на бумажном носителе или в форме электронного документа, подписанного усиленной </w:t>
      </w: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неквалифицированной электронной подписью лица, имеющего право действовать от имени банка, на условиях, определенных гражданским законодательством и </w:t>
      </w:r>
      <w:hyperlink r:id="rId12" w:history="1">
        <w:r w:rsidRPr="000E378A">
          <w:rPr>
            <w:rFonts w:ascii="Times New Roman" w:eastAsiaTheme="minorHAnsi" w:hAnsi="Times New Roman" w:cs="Times New Roman"/>
            <w:color w:val="auto"/>
            <w:sz w:val="24"/>
            <w:szCs w:val="24"/>
            <w:lang w:eastAsia="en-US"/>
          </w:rPr>
          <w:t>статьей 45</w:t>
        </w:r>
      </w:hyperlink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Федерального закона </w:t>
      </w:r>
      <w:r w:rsidR="003004C1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«</w:t>
      </w: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 контрактной системе в сфере закупок товаров, работ, услуг для обеспечения госуд</w:t>
      </w:r>
      <w:r w:rsidR="003004C1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арственных и муниципальных нужд»</w:t>
      </w: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с учетом следующих дополнительных требований:</w:t>
      </w:r>
    </w:p>
    <w:p w:rsidR="00E12434" w:rsidRDefault="00E12434" w:rsidP="00E12434">
      <w:pPr>
        <w:pStyle w:val="3"/>
        <w:ind w:left="0" w:firstLine="709"/>
        <w:contextualSpacing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а) обязательное закрепление в банковской гарантии:</w:t>
      </w:r>
    </w:p>
    <w:p w:rsidR="00E12434" w:rsidRDefault="00E12434" w:rsidP="00E12434">
      <w:pPr>
        <w:pStyle w:val="3"/>
        <w:ind w:left="0" w:firstLine="709"/>
        <w:contextualSpacing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права 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Государственного </w:t>
      </w: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заказчика представлять письменное требование об уплате денежной суммы и (или) ее части по банковской гарантии в случае ненадлежащего выполнения или невыполнения 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поставщиком</w:t>
      </w: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обязательств, обеспеченных банковской гарантией;</w:t>
      </w:r>
    </w:p>
    <w:p w:rsidR="00E12434" w:rsidRDefault="00E12434" w:rsidP="00E12434">
      <w:pPr>
        <w:pStyle w:val="3"/>
        <w:ind w:left="0" w:firstLine="709"/>
        <w:contextualSpacing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права заказчика по передаче права требования по банковской гарантии при перемене заказчика в случаях, предусмотренных законодательством Российской Федерации, с предварительным извещением об этом гаранта;</w:t>
      </w:r>
    </w:p>
    <w:p w:rsidR="00E12434" w:rsidRDefault="00E12434" w:rsidP="00E12434">
      <w:pPr>
        <w:pStyle w:val="3"/>
        <w:ind w:left="0" w:firstLine="709"/>
        <w:contextualSpacing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lastRenderedPageBreak/>
        <w:t>условия о том, что расходы, возникающие в связи с перечислением денежных средств гарантом по банковской гарантии, несет гарант;</w:t>
      </w:r>
    </w:p>
    <w:p w:rsidR="00E12434" w:rsidRDefault="00E12434" w:rsidP="00E12434">
      <w:pPr>
        <w:pStyle w:val="3"/>
        <w:ind w:left="0" w:firstLine="709"/>
        <w:contextualSpacing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б) недопустимость включения в банковскую гарантию:</w:t>
      </w:r>
    </w:p>
    <w:p w:rsidR="00E12434" w:rsidRDefault="00E12434" w:rsidP="00E12434">
      <w:pPr>
        <w:pStyle w:val="3"/>
        <w:ind w:left="0" w:firstLine="709"/>
        <w:contextualSpacing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положений о праве гаранта отказывать в удовлетворении требования 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Государственного </w:t>
      </w: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заказчика о платеже по банковской гарантии в случае непредоставления гаранту 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Государственным </w:t>
      </w: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заказчиком уведомления о нарушении поставщиком условий контракта или расторжении контракта (за исключением случаев, когда направление такого уведомления предусмотрено условиями контракта или законодательством Российской Федерации);</w:t>
      </w:r>
    </w:p>
    <w:p w:rsidR="00E12434" w:rsidRDefault="00E12434" w:rsidP="00E12434">
      <w:pPr>
        <w:pStyle w:val="3"/>
        <w:ind w:left="0" w:firstLine="709"/>
        <w:contextualSpacing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требований о предоставлении 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Государственным </w:t>
      </w: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заказчиком гаранту отчета об исполнении контракта;</w:t>
      </w:r>
    </w:p>
    <w:p w:rsidR="00E12434" w:rsidRDefault="00E12434" w:rsidP="00E12434">
      <w:pPr>
        <w:pStyle w:val="3"/>
        <w:ind w:left="0" w:firstLine="709"/>
        <w:contextualSpacing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требований о предоставлении 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Государственным </w:t>
      </w: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заказчиком гаранту одновременно с требованием об осуществлении уплаты денежной суммы по банковской гарантии документов, не включенных в </w:t>
      </w:r>
      <w:hyperlink r:id="rId13" w:history="1">
        <w:r w:rsidRPr="000E378A">
          <w:rPr>
            <w:rFonts w:ascii="Times New Roman" w:eastAsiaTheme="minorHAnsi" w:hAnsi="Times New Roman" w:cs="Times New Roman"/>
            <w:color w:val="auto"/>
            <w:sz w:val="24"/>
            <w:szCs w:val="24"/>
            <w:lang w:eastAsia="en-US"/>
          </w:rPr>
          <w:t>перечень</w:t>
        </w:r>
      </w:hyperlink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документов, представляемых заказчиком банку одновременно с требованием об осуществлении уплаты денежной суммы по банковской гарантии, утвержденный постановлением Правительства Российской Федерации;</w:t>
      </w:r>
    </w:p>
    <w:p w:rsidR="00E12434" w:rsidRPr="00311BDF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в) обязательное наличие нумерации на всех листах банковской гарантии, которые должны быть прошиты, подписаны и скреплены печатью гаранта, в случае ее оформления в письменной форме на бумажном носителе на нескольких листах.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6.12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. Государственный заказчик рассматривает поступившую в качестве обеспечения исполнения контракта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банковскую гарантию в срок, не превышающий 3 рабочих дней со дня ее поступления.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6.13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. Бенефициар одновременно с требованием об осуществлении уплаты денежной суммы по банковской гарантии (требование по банковской гарантии) в соответствии с Перечнем документов, представляемых Государственным заказчиком банку одновременно с требованием об осуществлении уплаты денежной суммы по банковской гарантии, утвержденным </w:t>
      </w:r>
      <w:hyperlink w:anchor="sub_0" w:history="1">
        <w:r w:rsidRPr="000E378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Правительства РФ от 08 ноября 2013 г. № 1005, направляет гаранту:</w:t>
      </w:r>
    </w:p>
    <w:p w:rsidR="00E12434" w:rsidRPr="00C218D7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C218D7">
        <w:rPr>
          <w:rFonts w:ascii="Times New Roman" w:hAnsi="Times New Roman" w:cs="Times New Roman"/>
          <w:color w:val="auto"/>
          <w:sz w:val="24"/>
          <w:szCs w:val="24"/>
        </w:rPr>
        <w:t>- расчет суммы, включаемой в требование по банковской гарантии,</w:t>
      </w:r>
    </w:p>
    <w:p w:rsidR="00E12434" w:rsidRPr="00C218D7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C218D7"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Pr="00C218D7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документ, подтверждающий факт наступления гарантийного случая в соответствии с условиями контракта (если требование по банковской гарантии предъявлено в случае ненадлежащего исполнения принципалом обязательств в период действия гарантийного срока)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;</w:t>
      </w:r>
    </w:p>
    <w:p w:rsidR="00E12434" w:rsidRPr="00C218D7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C218D7">
        <w:rPr>
          <w:rFonts w:ascii="Times New Roman" w:hAnsi="Times New Roman" w:cs="Times New Roman"/>
          <w:color w:val="auto"/>
          <w:sz w:val="24"/>
          <w:szCs w:val="24"/>
        </w:rPr>
        <w:t>- документ, подтверждающий полномочия единоличного исполнительного органа (или иного уполномоченного лица), подписавшего требование по банковской гарантии (решение об избрании, приказ о назначении, доверенность).</w:t>
      </w:r>
    </w:p>
    <w:p w:rsidR="00E12434" w:rsidRPr="00311BDF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Требование об осуществлении уплаты денежной суммы по банковской гарантии и направляемые </w:t>
      </w:r>
      <w:r w:rsidRPr="00311BDF">
        <w:rPr>
          <w:rFonts w:ascii="Times New Roman" w:hAnsi="Times New Roman" w:cs="Times New Roman"/>
          <w:color w:val="auto"/>
          <w:sz w:val="24"/>
          <w:szCs w:val="24"/>
        </w:rPr>
        <w:t>вместе с ним документы и (или) их копии оформляются в письменной форме на бумажном носителе или в форме электронного документа в порядке, предусмотренном законодательством Российской Федерации.</w:t>
      </w:r>
    </w:p>
    <w:p w:rsidR="00E12434" w:rsidRPr="00311BDF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311BDF">
        <w:rPr>
          <w:rFonts w:ascii="Times New Roman" w:hAnsi="Times New Roman" w:cs="Times New Roman"/>
          <w:color w:val="auto"/>
          <w:sz w:val="24"/>
          <w:szCs w:val="24"/>
        </w:rPr>
        <w:t>6.14. Основанием для отказа в принятии банковской гарантии Государственным заказчиком является:</w:t>
      </w:r>
    </w:p>
    <w:p w:rsidR="00E12434" w:rsidRPr="00311BDF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311BDF">
        <w:rPr>
          <w:rFonts w:ascii="Times New Roman" w:hAnsi="Times New Roman" w:cs="Times New Roman"/>
          <w:color w:val="auto"/>
          <w:sz w:val="24"/>
          <w:szCs w:val="24"/>
        </w:rPr>
        <w:t>- отсутствие информации о банковской гарантии в реестре банковских гарантий;</w:t>
      </w:r>
    </w:p>
    <w:p w:rsidR="00E12434" w:rsidRPr="00311BDF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311BDF">
        <w:rPr>
          <w:rFonts w:ascii="Times New Roman" w:hAnsi="Times New Roman" w:cs="Times New Roman"/>
          <w:color w:val="auto"/>
          <w:sz w:val="24"/>
          <w:szCs w:val="24"/>
        </w:rPr>
        <w:t>- несоответствие банковской гарантии условиям, указанным в частях 2 и 3 статьи 45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нужд»;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>- несоответствие банковской гарантии требованиям, содержащимся в извещении об осуществлении закупки, документации о закупке, проекте контракта.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6.15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Pr="000E378A">
        <w:rPr>
          <w:rFonts w:ascii="Times New Roman" w:hAnsi="Times New Roman" w:cs="Times New Roman"/>
          <w:i/>
          <w:color w:val="auto"/>
          <w:sz w:val="24"/>
          <w:szCs w:val="24"/>
        </w:rPr>
        <w:t>Вариант 2.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Денежные средства, вносимые в о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беспечение исполнения Контракта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должны быть перечислены в размере, </w:t>
      </w:r>
      <w:r>
        <w:rPr>
          <w:rFonts w:ascii="Times New Roman" w:hAnsi="Times New Roman" w:cs="Times New Roman"/>
          <w:color w:val="auto"/>
          <w:sz w:val="24"/>
          <w:szCs w:val="24"/>
        </w:rPr>
        <w:t>установленном контрактом,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по следующим реквизитам Государственного заказчика:</w:t>
      </w:r>
    </w:p>
    <w:p w:rsidR="00E12434" w:rsidRPr="000E378A" w:rsidRDefault="00E12434" w:rsidP="00E12434">
      <w:pPr>
        <w:pStyle w:val="3"/>
        <w:tabs>
          <w:tab w:val="left" w:pos="0"/>
          <w:tab w:val="left" w:pos="851"/>
        </w:tabs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E378A">
        <w:rPr>
          <w:rFonts w:ascii="Times New Roman" w:hAnsi="Times New Roman" w:cs="Times New Roman"/>
          <w:color w:val="auto"/>
          <w:sz w:val="24"/>
          <w:szCs w:val="24"/>
        </w:rPr>
        <w:t>Получатель: р/с 40302810420074000204 в Отделении по Воронежской области Главного управления Центрального банка Российской Федерации по Центральному федеральному округу (Отделение Воронеж)</w:t>
      </w:r>
    </w:p>
    <w:p w:rsidR="00E12434" w:rsidRPr="00F85161" w:rsidRDefault="00E12434" w:rsidP="00E12434">
      <w:pPr>
        <w:pStyle w:val="3"/>
        <w:tabs>
          <w:tab w:val="left" w:pos="0"/>
          <w:tab w:val="left" w:pos="851"/>
        </w:tabs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844E68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Департамент финансов Воронежской области (департамент строительной политики </w:t>
      </w:r>
      <w:r w:rsidRPr="00F85161">
        <w:rPr>
          <w:rFonts w:ascii="Times New Roman" w:hAnsi="Times New Roman" w:cs="Times New Roman"/>
          <w:color w:val="auto"/>
          <w:sz w:val="24"/>
          <w:szCs w:val="24"/>
        </w:rPr>
        <w:t xml:space="preserve">Воронежской области л/с № </w:t>
      </w:r>
      <w:r w:rsidR="00FB758A" w:rsidRPr="000A41F3">
        <w:rPr>
          <w:rFonts w:ascii="Times New Roman" w:hAnsi="Times New Roman" w:cs="Times New Roman"/>
          <w:sz w:val="24"/>
          <w:szCs w:val="24"/>
        </w:rPr>
        <w:t>05820023500</w:t>
      </w:r>
      <w:r w:rsidRPr="00F85161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</w:p>
    <w:p w:rsidR="00E12434" w:rsidRPr="00F85161" w:rsidRDefault="00E12434" w:rsidP="00E12434">
      <w:pPr>
        <w:pStyle w:val="3"/>
        <w:tabs>
          <w:tab w:val="left" w:pos="0"/>
          <w:tab w:val="left" w:pos="851"/>
        </w:tabs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F85161">
        <w:rPr>
          <w:rFonts w:ascii="Times New Roman" w:hAnsi="Times New Roman" w:cs="Times New Roman"/>
          <w:color w:val="auto"/>
          <w:sz w:val="24"/>
          <w:szCs w:val="24"/>
        </w:rPr>
        <w:t>БИК 042007001</w:t>
      </w:r>
    </w:p>
    <w:p w:rsidR="00E12434" w:rsidRPr="00F85161" w:rsidRDefault="00E12434" w:rsidP="00E12434">
      <w:pPr>
        <w:pStyle w:val="3"/>
        <w:tabs>
          <w:tab w:val="left" w:pos="0"/>
          <w:tab w:val="left" w:pos="851"/>
        </w:tabs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F85161">
        <w:rPr>
          <w:rFonts w:ascii="Times New Roman" w:hAnsi="Times New Roman" w:cs="Times New Roman"/>
          <w:color w:val="auto"/>
          <w:sz w:val="24"/>
          <w:szCs w:val="24"/>
        </w:rPr>
        <w:t>КБК 82011705020020000180, ОКАТО 20401000000</w:t>
      </w:r>
    </w:p>
    <w:p w:rsidR="00E12434" w:rsidRDefault="00E12434" w:rsidP="00E12434">
      <w:pPr>
        <w:pStyle w:val="3"/>
        <w:tabs>
          <w:tab w:val="left" w:pos="0"/>
          <w:tab w:val="left" w:pos="851"/>
        </w:tabs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ИНН 3664095238, КПП 3664</w:t>
      </w:r>
      <w:r w:rsidRPr="00F85161">
        <w:rPr>
          <w:rFonts w:ascii="Times New Roman" w:hAnsi="Times New Roman" w:cs="Times New Roman"/>
          <w:color w:val="auto"/>
          <w:sz w:val="24"/>
          <w:szCs w:val="24"/>
        </w:rPr>
        <w:t>01001</w:t>
      </w:r>
    </w:p>
    <w:p w:rsidR="00E12434" w:rsidRPr="00786C80" w:rsidRDefault="00E12434" w:rsidP="00E12434">
      <w:pPr>
        <w:pStyle w:val="3"/>
        <w:tabs>
          <w:tab w:val="left" w:pos="0"/>
          <w:tab w:val="left" w:pos="851"/>
        </w:tabs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B477E1">
        <w:rPr>
          <w:rFonts w:ascii="Times New Roman" w:hAnsi="Times New Roman" w:cs="Times New Roman"/>
          <w:color w:val="auto"/>
          <w:sz w:val="24"/>
          <w:szCs w:val="24"/>
        </w:rPr>
        <w:t xml:space="preserve">Назначение платежа: </w:t>
      </w:r>
      <w:r w:rsidRPr="00786C80">
        <w:rPr>
          <w:rFonts w:ascii="Times New Roman" w:hAnsi="Times New Roman" w:cs="Times New Roman"/>
          <w:color w:val="auto"/>
          <w:sz w:val="24"/>
          <w:szCs w:val="24"/>
        </w:rPr>
        <w:t xml:space="preserve">обеспечение исполнения контракта реестровый номер закупки_____________________ </w:t>
      </w:r>
      <w:r w:rsidR="003004C1">
        <w:rPr>
          <w:rFonts w:ascii="Times New Roman" w:hAnsi="Times New Roman" w:cs="Times New Roman"/>
          <w:color w:val="auto"/>
          <w:sz w:val="24"/>
          <w:szCs w:val="24"/>
        </w:rPr>
        <w:t xml:space="preserve">на </w:t>
      </w:r>
      <w:r w:rsidR="003004C1" w:rsidRPr="003004C1">
        <w:rPr>
          <w:rFonts w:ascii="Times New Roman" w:hAnsi="Times New Roman" w:cs="Times New Roman"/>
          <w:color w:val="auto"/>
          <w:sz w:val="24"/>
          <w:szCs w:val="24"/>
        </w:rPr>
        <w:t>поставку медицинского оборудования для обеспечения государственных нужд по строительству объекта: «Поликлиника на 550 посещений в смену в мкр. Шилово г. Воронеж»</w:t>
      </w:r>
      <w:r w:rsidRPr="00786C80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6.16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. Факт внесения денежных средств в обеспечение исполнения Контракта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подтверждается платежным поручением, соответствующим требованиям, предусмотренным законом и установленными в соответствии с ним банковскими правилами. Санкции (неустойки), а также суммы возмещения убытков в соответствии с Контрактом могут погашаться Государственным заказчиком из сумм обеспечения с последующим нап</w:t>
      </w:r>
      <w:r>
        <w:rPr>
          <w:rFonts w:ascii="Times New Roman" w:hAnsi="Times New Roman" w:cs="Times New Roman"/>
          <w:color w:val="auto"/>
          <w:sz w:val="24"/>
          <w:szCs w:val="24"/>
        </w:rPr>
        <w:t>равлением уведомления Поставщику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в течение 10 дней.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E12434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6.17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. Денежные средства, за вычетом санкций (неустойки), а также сумм возмещения убытков в соответствии с настоящим </w:t>
      </w:r>
      <w:r w:rsidRPr="000879DE">
        <w:rPr>
          <w:rFonts w:ascii="Times New Roman" w:hAnsi="Times New Roman" w:cs="Times New Roman"/>
          <w:color w:val="auto"/>
          <w:sz w:val="24"/>
          <w:szCs w:val="24"/>
        </w:rPr>
        <w:t>Контрактом, возвращаются  Государственным заказчиком на счет Поставщика после подписания актов приемки-передачи товара в течение 30 банковских дней после получения Государственным заказчиком соответствующего письменного требования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Поставщика</w:t>
      </w:r>
      <w:r w:rsidRPr="000879DE">
        <w:rPr>
          <w:rFonts w:ascii="Times New Roman" w:hAnsi="Times New Roman" w:cs="Times New Roman"/>
          <w:color w:val="auto"/>
          <w:sz w:val="24"/>
          <w:szCs w:val="24"/>
        </w:rPr>
        <w:t xml:space="preserve">. Денежные средства возвращаются на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банковский счет, указанный </w:t>
      </w:r>
      <w:r>
        <w:rPr>
          <w:rFonts w:ascii="Times New Roman" w:hAnsi="Times New Roman" w:cs="Times New Roman"/>
          <w:color w:val="auto"/>
          <w:sz w:val="24"/>
          <w:szCs w:val="24"/>
        </w:rPr>
        <w:t>Поставщиком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в этом письменном требовании. В случае неуказания в письменном требовании </w:t>
      </w:r>
      <w:r>
        <w:rPr>
          <w:rFonts w:ascii="Times New Roman" w:hAnsi="Times New Roman" w:cs="Times New Roman"/>
          <w:color w:val="auto"/>
          <w:sz w:val="24"/>
          <w:szCs w:val="24"/>
        </w:rPr>
        <w:t>Поставщика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банковского счета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Поставщика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, на который Государственным заказчиком необходимо перечислить денежные средства, внесенные в качестве обеспечения исполнения настоящего Контракта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за вычетом указанных в </w:t>
      </w:r>
      <w:r w:rsidRPr="00844E68">
        <w:rPr>
          <w:rFonts w:ascii="Times New Roman" w:hAnsi="Times New Roman" w:cs="Times New Roman"/>
          <w:color w:val="auto"/>
          <w:sz w:val="24"/>
          <w:szCs w:val="24"/>
        </w:rPr>
        <w:t>Контракте сумм, перечисление денежных средств осуществляется на счет Поставщика, указанный в статьей 11 настоящего Контракта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E12434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6.18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. В случае если по каким-либо причинам обеспечение исполнения обязательств по контракту перестало быть действительным, закончило свое действие или иным образом перестало обе</w:t>
      </w:r>
      <w:r>
        <w:rPr>
          <w:rFonts w:ascii="Times New Roman" w:hAnsi="Times New Roman" w:cs="Times New Roman"/>
          <w:color w:val="auto"/>
          <w:sz w:val="24"/>
          <w:szCs w:val="24"/>
        </w:rPr>
        <w:t>спечивать исполнение Поставщиком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своих обяз</w:t>
      </w:r>
      <w:r>
        <w:rPr>
          <w:rFonts w:ascii="Times New Roman" w:hAnsi="Times New Roman" w:cs="Times New Roman"/>
          <w:color w:val="auto"/>
          <w:sz w:val="24"/>
          <w:szCs w:val="24"/>
        </w:rPr>
        <w:t>ательств по контракту, Поставщик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обязуется в течение 20 (двадцати) дней предоставить Государственному заказчику иное (новое) надлежащее обеспечение исполнения обязательств по Контракту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на тех же условиях и в том же размере, которые предусмотрены Контрактом.</w:t>
      </w:r>
    </w:p>
    <w:p w:rsidR="000E378A" w:rsidRPr="000E378A" w:rsidRDefault="00E12434" w:rsidP="00E12434">
      <w:pPr>
        <w:pStyle w:val="3"/>
        <w:ind w:left="0" w:firstLine="709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6.19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. В ход</w:t>
      </w:r>
      <w:r>
        <w:rPr>
          <w:rFonts w:ascii="Times New Roman" w:hAnsi="Times New Roman" w:cs="Times New Roman"/>
          <w:color w:val="auto"/>
          <w:sz w:val="24"/>
          <w:szCs w:val="24"/>
        </w:rPr>
        <w:t>е исполнения Контракта Поставщик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 xml:space="preserve"> вправе предоставить Государственному заказчику обеспечение исполнения Контракта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E378A">
        <w:rPr>
          <w:rFonts w:ascii="Times New Roman" w:hAnsi="Times New Roman" w:cs="Times New Roman"/>
          <w:color w:val="auto"/>
          <w:sz w:val="24"/>
          <w:szCs w:val="24"/>
        </w:rPr>
        <w:t>уменьшенное на размер выполненных обязательств, предусмотренных Контрактом, взамен ранее предоставленного обеспечения исполнения Контракта. При этом может быть изменен способ обеспечения исполнения Контракта.</w:t>
      </w:r>
    </w:p>
    <w:p w:rsidR="00412596" w:rsidRPr="000E378A" w:rsidRDefault="00412596" w:rsidP="00C218D7">
      <w:pPr>
        <w:spacing w:after="0"/>
        <w:ind w:firstLine="709"/>
        <w:contextualSpacing/>
      </w:pPr>
    </w:p>
    <w:p w:rsidR="00412596" w:rsidRPr="000E378A" w:rsidRDefault="00412596" w:rsidP="00C218D7">
      <w:pPr>
        <w:spacing w:after="0"/>
        <w:ind w:firstLine="709"/>
        <w:contextualSpacing/>
        <w:jc w:val="center"/>
        <w:outlineLvl w:val="0"/>
        <w:rPr>
          <w:b/>
        </w:rPr>
      </w:pPr>
      <w:r w:rsidRPr="000E378A">
        <w:rPr>
          <w:b/>
        </w:rPr>
        <w:t>7. ОБСТОЯТЕЛЬСТВА НЕПРЕОДОЛИМОЙ СИЛЫ</w:t>
      </w:r>
    </w:p>
    <w:p w:rsidR="00412596" w:rsidRDefault="00412596" w:rsidP="00C218D7">
      <w:pPr>
        <w:spacing w:after="0"/>
        <w:ind w:firstLine="709"/>
        <w:contextualSpacing/>
      </w:pPr>
      <w:r w:rsidRPr="000E378A">
        <w:t xml:space="preserve">7.1. Стороны освобождаются от ответственности за полное или частичное неисполнение своих обязательств по настоящему </w:t>
      </w:r>
      <w:r w:rsidR="00B94478" w:rsidRPr="000E378A">
        <w:t>Контракт</w:t>
      </w:r>
      <w:r w:rsidRPr="000E378A">
        <w:t xml:space="preserve">у, в случае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</w:t>
      </w:r>
      <w:r>
        <w:t xml:space="preserve">надлежащему исполнению обязательств по настоящему </w:t>
      </w:r>
      <w:r w:rsidR="00B94478">
        <w:t>Контракт</w:t>
      </w:r>
      <w:r>
        <w:t xml:space="preserve">у, а также других чрезвычайных обстоятельств, которые возникли после заключения настоящего </w:t>
      </w:r>
      <w:r w:rsidR="00B94478">
        <w:t>Контракт</w:t>
      </w:r>
      <w:r>
        <w:t>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412596" w:rsidRDefault="00412596" w:rsidP="00412596">
      <w:pPr>
        <w:spacing w:after="0"/>
        <w:ind w:firstLine="709"/>
        <w:contextualSpacing/>
      </w:pPr>
      <w:r>
        <w:t xml:space="preserve">7.2. При наступлении таких обстоятельств </w:t>
      </w:r>
      <w:r w:rsidR="00111FBC">
        <w:t xml:space="preserve">срок исполнения обязательств по </w:t>
      </w:r>
      <w:r>
        <w:t xml:space="preserve">настоящему </w:t>
      </w:r>
      <w:r w:rsidR="00B94478">
        <w:t>Контракт</w:t>
      </w:r>
      <w:r w:rsidR="00111FBC">
        <w:t>у</w:t>
      </w:r>
      <w:r>
        <w:t xml:space="preserve"> отодвигается соразмерно времени действия данных обстоятельств, постольку, поскольку эти обстоятельства значительно влияют на исполнение настоящего </w:t>
      </w:r>
      <w:r w:rsidR="00B94478">
        <w:t>Контракт</w:t>
      </w:r>
      <w:r>
        <w:t>а в срок.</w:t>
      </w:r>
    </w:p>
    <w:p w:rsidR="00412596" w:rsidRDefault="00412596" w:rsidP="00412596">
      <w:pPr>
        <w:spacing w:after="0"/>
        <w:ind w:firstLine="709"/>
        <w:contextualSpacing/>
      </w:pPr>
      <w:r>
        <w:t xml:space="preserve">7.3.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</w:t>
      </w:r>
      <w:r>
        <w:lastRenderedPageBreak/>
        <w:t>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412596" w:rsidRDefault="00412596" w:rsidP="00412596">
      <w:pPr>
        <w:spacing w:after="0"/>
        <w:ind w:firstLine="709"/>
        <w:contextualSpacing/>
        <w:rPr>
          <w:b/>
        </w:rPr>
      </w:pPr>
    </w:p>
    <w:p w:rsidR="00412596" w:rsidRDefault="00412596" w:rsidP="00412596">
      <w:pPr>
        <w:spacing w:after="0"/>
        <w:ind w:firstLine="709"/>
        <w:contextualSpacing/>
        <w:jc w:val="center"/>
        <w:outlineLvl w:val="0"/>
        <w:rPr>
          <w:b/>
        </w:rPr>
      </w:pPr>
      <w:r>
        <w:rPr>
          <w:b/>
        </w:rPr>
        <w:t>8. ОТВЕТСТВЕННОСТЬ СТОРОН</w:t>
      </w:r>
      <w:r w:rsidR="00030AB5">
        <w:rPr>
          <w:b/>
        </w:rPr>
        <w:t xml:space="preserve">, РАСТОРЖЕНИЕ </w:t>
      </w:r>
      <w:r w:rsidR="00B94478">
        <w:rPr>
          <w:b/>
        </w:rPr>
        <w:t>КОНТРАКТ</w:t>
      </w:r>
      <w:r w:rsidR="00030AB5">
        <w:rPr>
          <w:b/>
        </w:rPr>
        <w:t>А</w:t>
      </w:r>
    </w:p>
    <w:p w:rsidR="005651B1" w:rsidRDefault="005651B1" w:rsidP="005651B1">
      <w:pPr>
        <w:spacing w:after="0"/>
        <w:ind w:firstLine="709"/>
        <w:contextualSpacing/>
      </w:pPr>
      <w:r>
        <w:t>8.1. За неисполнение или ненадлежащее исполнение своих обязательств по настоящему Контракту стороны несут ответственность, в соответствии с действующим законодательством Российской Федерации.</w:t>
      </w:r>
    </w:p>
    <w:p w:rsidR="005651B1" w:rsidRPr="00511494" w:rsidRDefault="005651B1" w:rsidP="005651B1">
      <w:pPr>
        <w:spacing w:after="0"/>
        <w:ind w:firstLine="709"/>
      </w:pPr>
      <w:r w:rsidRPr="00511494">
        <w:t>8.2. Ни одна из сторон не несет никакой ответственности по обязательствам другой стороны.</w:t>
      </w:r>
    </w:p>
    <w:p w:rsidR="005651B1" w:rsidRPr="00511494" w:rsidRDefault="005651B1" w:rsidP="005651B1">
      <w:pPr>
        <w:spacing w:after="0"/>
        <w:ind w:firstLine="709"/>
      </w:pPr>
      <w:r w:rsidRPr="00511494">
        <w:t>8.3. Каждая Сторона должна исполнять свои обязательства, вытекающие из Контракта, надлежащим образом, оказывая другой Стороне всевозможное содействие в выполнении ей своих обязательств.</w:t>
      </w:r>
    </w:p>
    <w:p w:rsidR="003004C1" w:rsidRDefault="005651B1" w:rsidP="003004C1">
      <w:pPr>
        <w:spacing w:after="0"/>
        <w:ind w:firstLine="709"/>
      </w:pPr>
      <w:r w:rsidRPr="00511494">
        <w:t xml:space="preserve">8.4. </w:t>
      </w:r>
      <w:r w:rsidR="003004C1">
        <w:t xml:space="preserve">В случае просрочки исполнения Государственным заказчиком обязательств, предусмотренных Контрактом, а также в иных случаях неисполнения или ненадлежащего исполнения Государственным заказчиком обязательств, предусмотренных Контрактом, Подрядчик вправе потребовать уплаты неустоек (штрафов, пеней). </w:t>
      </w:r>
    </w:p>
    <w:p w:rsidR="003004C1" w:rsidRDefault="003004C1" w:rsidP="003004C1">
      <w:pPr>
        <w:spacing w:after="0"/>
        <w:ind w:firstLine="709"/>
      </w:pPr>
      <w: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3004C1" w:rsidRDefault="003004C1" w:rsidP="003004C1">
      <w:pPr>
        <w:spacing w:after="0"/>
        <w:ind w:firstLine="709"/>
      </w:pPr>
      <w:r>
        <w:t xml:space="preserve">Штрафы начисляются за ненадлежащее исполнение Государственным заказчиком обязательств, предусмотренных Контрактом, за исключением просрочки исполнения обязательств, предусмотренных Контрактом. </w:t>
      </w:r>
    </w:p>
    <w:p w:rsidR="003004C1" w:rsidRDefault="003004C1" w:rsidP="003004C1">
      <w:pPr>
        <w:spacing w:after="0"/>
        <w:ind w:firstLine="709"/>
      </w:pPr>
      <w:r>
        <w:t>Размер штрафа устанавливается контрактом в виде фиксированной суммы, определенной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 постановлением Правительства РФ.</w:t>
      </w:r>
    </w:p>
    <w:p w:rsidR="003004C1" w:rsidRDefault="003004C1" w:rsidP="003004C1">
      <w:pPr>
        <w:spacing w:after="0"/>
        <w:ind w:firstLine="709"/>
      </w:pPr>
      <w:r>
        <w:t>За каждый факт неисполнения Государственным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:rsidR="003004C1" w:rsidRDefault="003004C1" w:rsidP="003004C1">
      <w:pPr>
        <w:spacing w:after="0"/>
        <w:ind w:firstLine="709"/>
      </w:pPr>
      <w:r>
        <w:t>а) 1000 рублей, если цена контракта не превышает 3 млн. рублей (включительно).</w:t>
      </w:r>
    </w:p>
    <w:p w:rsidR="003004C1" w:rsidRDefault="003004C1" w:rsidP="003004C1">
      <w:pPr>
        <w:spacing w:after="0"/>
        <w:ind w:firstLine="709"/>
      </w:pPr>
      <w:r>
        <w:t>8.5. 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:rsidR="003004C1" w:rsidRDefault="003004C1" w:rsidP="003004C1">
      <w:pPr>
        <w:spacing w:after="0"/>
        <w:ind w:firstLine="709"/>
      </w:pPr>
      <w:r>
        <w:t>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пунктами 7.5.1 – 7.5.3 Контракта):</w:t>
      </w:r>
    </w:p>
    <w:p w:rsidR="003004C1" w:rsidRDefault="003004C1" w:rsidP="003004C1">
      <w:pPr>
        <w:spacing w:after="0"/>
        <w:ind w:firstLine="709"/>
      </w:pPr>
      <w:r>
        <w:t>а) 10 процентов цены контракта (этапа) в случае, если цена контракта (этапа) не превышает 3 млн. рублей - ___________________ рублей.</w:t>
      </w:r>
    </w:p>
    <w:p w:rsidR="003004C1" w:rsidRDefault="003004C1" w:rsidP="003004C1">
      <w:pPr>
        <w:spacing w:after="0"/>
        <w:ind w:firstLine="709"/>
      </w:pPr>
      <w:r>
        <w:t xml:space="preserve">Пеня начисляется за каждый день просрочки исполнения Подрядчиком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</w:t>
      </w:r>
      <w:r>
        <w:lastRenderedPageBreak/>
        <w:t>уменьшенной на сумму, пропорциональную объему обязательств, предусмотренных контрактом и фактически исполненных Подрядчиком.</w:t>
      </w:r>
    </w:p>
    <w:p w:rsidR="003004C1" w:rsidRDefault="003004C1" w:rsidP="003004C1">
      <w:pPr>
        <w:spacing w:after="0"/>
        <w:ind w:firstLine="709"/>
      </w:pPr>
      <w:r>
        <w:t>8.5.1. За каждый факт неисполнения или ненадлежащего исполнения Подрядчиком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 постановлением Правительства РФ, за исключением просрочки исполнения обязательств (в том числе гарантийного обязательства), предусмотренных контрактом, и устанавливается в виде фиксированной суммы, определяемой в следующем порядке:</w:t>
      </w:r>
    </w:p>
    <w:p w:rsidR="003004C1" w:rsidRDefault="003004C1" w:rsidP="003004C1">
      <w:pPr>
        <w:spacing w:after="0"/>
        <w:ind w:firstLine="709"/>
      </w:pPr>
      <w:r>
        <w:t>а) 10 процентов начальной (максимальной) цены контракта в случае, если начальная (максимальная) цена контракта не превышает 3 млн. рублей;</w:t>
      </w:r>
    </w:p>
    <w:p w:rsidR="003004C1" w:rsidRDefault="003004C1" w:rsidP="003004C1">
      <w:pPr>
        <w:spacing w:after="0"/>
        <w:ind w:firstLine="709"/>
      </w:pPr>
      <w:r>
        <w:t>б) 5 процентов начальной (максимальной) цены контракта в случае, если начальная (максимальная) цена контракта составляет от 3 млн. рублей до 50 млн. рублей (включительно);</w:t>
      </w:r>
    </w:p>
    <w:p w:rsidR="003004C1" w:rsidRDefault="003004C1" w:rsidP="003004C1">
      <w:pPr>
        <w:spacing w:after="0"/>
        <w:ind w:firstLine="709"/>
      </w:pPr>
      <w:r>
        <w:t xml:space="preserve">в) 1 процент начальной (максимальной) цены контракта в случае, если начальная (максимальная) цена контракта составляет от 50 млн. рублей до 100 млн. рублей (включительно). </w:t>
      </w:r>
    </w:p>
    <w:p w:rsidR="003004C1" w:rsidRDefault="003004C1" w:rsidP="003004C1">
      <w:pPr>
        <w:spacing w:after="0"/>
        <w:ind w:firstLine="709"/>
      </w:pPr>
      <w:r>
        <w:t>8.5.2. 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:rsidR="003004C1" w:rsidRDefault="003004C1" w:rsidP="003004C1">
      <w:pPr>
        <w:spacing w:after="0"/>
        <w:ind w:firstLine="709"/>
      </w:pPr>
      <w:r>
        <w:t>а) 1000 рублей, если цена контракта не превышает 3 млн. рублей.</w:t>
      </w:r>
    </w:p>
    <w:p w:rsidR="003004C1" w:rsidRDefault="003004C1" w:rsidP="003004C1">
      <w:pPr>
        <w:spacing w:after="0"/>
        <w:ind w:firstLine="709"/>
      </w:pPr>
      <w:r>
        <w:t>8.5.3. За каждый факт неисполнения или ненадлежащего исполнения Подрядчиком обязательств, предусмотренных Контрактом, заключенным по результатам определения Подрядчика в соответствии с пунктом 1 части 1 статьи 30 Федерального закона «О контрактной системе в сфере закупок товаров, работ, услуг для обеспечения государственных и муниципальных нужд»,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порядке:</w:t>
      </w:r>
    </w:p>
    <w:p w:rsidR="003004C1" w:rsidRDefault="003004C1" w:rsidP="003004C1">
      <w:pPr>
        <w:spacing w:after="0"/>
        <w:ind w:firstLine="709"/>
      </w:pPr>
      <w:r>
        <w:t>а) 3 процента цены контракта (этапа) в случае, если цена контракта (этапа) не превышает 3 млн. рублей.</w:t>
      </w:r>
    </w:p>
    <w:p w:rsidR="003004C1" w:rsidRDefault="003004C1" w:rsidP="003004C1">
      <w:pPr>
        <w:spacing w:after="0"/>
        <w:ind w:firstLine="709"/>
      </w:pPr>
      <w:r>
        <w:t>8.6. Общая сумма начисленной неустойки (штрафов, пени)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3004C1" w:rsidRDefault="003004C1" w:rsidP="003004C1">
      <w:pPr>
        <w:spacing w:after="0"/>
        <w:ind w:firstLine="709"/>
      </w:pPr>
      <w:r>
        <w:t>8.7. Общая сумма начисленной неустойки (штрафов, пени) за ненадлежащее исполнение Государственным заказчиком обязательств, предусмотренных контрактом, не может превышать цену контракта.</w:t>
      </w:r>
    </w:p>
    <w:p w:rsidR="005651B1" w:rsidRPr="00EE5166" w:rsidRDefault="003004C1" w:rsidP="003004C1">
      <w:pPr>
        <w:spacing w:after="0"/>
        <w:ind w:firstLine="709"/>
      </w:pPr>
      <w:r>
        <w:t>8.8</w:t>
      </w:r>
      <w:r w:rsidR="005651B1" w:rsidRPr="00EE5166"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651B1" w:rsidRPr="00EE5166" w:rsidRDefault="003004C1" w:rsidP="005651B1">
      <w:pPr>
        <w:spacing w:after="0"/>
        <w:ind w:firstLine="709"/>
      </w:pPr>
      <w:r>
        <w:t>8.9</w:t>
      </w:r>
      <w:r w:rsidR="005651B1" w:rsidRPr="00EE5166">
        <w:t>. Сторона, нарушившая свои обязательства по Контракту, должна без промедления устранить допущенные нарушения.</w:t>
      </w:r>
    </w:p>
    <w:p w:rsidR="005651B1" w:rsidRPr="00EE5166" w:rsidRDefault="003004C1" w:rsidP="005651B1">
      <w:pPr>
        <w:spacing w:after="0"/>
        <w:ind w:firstLine="709"/>
      </w:pPr>
      <w:r>
        <w:t>8.10</w:t>
      </w:r>
      <w:r w:rsidR="005651B1" w:rsidRPr="00EE5166">
        <w:t>. В случае возникновения претензий к Поставщику в связи с привлечением им третьих лиц, разработчиков и консультантов к выполнению работ, Поставщик несет ответственность за действия третьих лиц, как за свои собственные.</w:t>
      </w:r>
    </w:p>
    <w:p w:rsidR="005651B1" w:rsidRPr="00EE5166" w:rsidRDefault="003004C1" w:rsidP="005651B1">
      <w:pPr>
        <w:widowControl w:val="0"/>
        <w:autoSpaceDE w:val="0"/>
        <w:autoSpaceDN w:val="0"/>
        <w:adjustRightInd w:val="0"/>
        <w:spacing w:after="0"/>
        <w:ind w:firstLine="709"/>
      </w:pPr>
      <w:r>
        <w:t>8.11</w:t>
      </w:r>
      <w:r w:rsidR="005651B1" w:rsidRPr="00EE5166">
        <w:t>. Уплата пени за просрочку или иное ненадлежащее исполнение обязательств по настоящему Контракту не освобождает Поставщика от исполнения этих обязательств в натуре.</w:t>
      </w:r>
    </w:p>
    <w:p w:rsidR="005651B1" w:rsidRPr="00EE5166" w:rsidRDefault="003004C1" w:rsidP="005651B1">
      <w:pPr>
        <w:widowControl w:val="0"/>
        <w:autoSpaceDE w:val="0"/>
        <w:autoSpaceDN w:val="0"/>
        <w:adjustRightInd w:val="0"/>
        <w:spacing w:after="0"/>
        <w:ind w:firstLine="709"/>
      </w:pPr>
      <w:r>
        <w:lastRenderedPageBreak/>
        <w:t>8.12</w:t>
      </w:r>
      <w:r w:rsidR="005651B1" w:rsidRPr="00EE5166">
        <w:t xml:space="preserve">. </w:t>
      </w:r>
      <w:r w:rsidR="005651B1" w:rsidRPr="00EE5166">
        <w:rPr>
          <w:spacing w:val="-2"/>
        </w:rPr>
        <w:t>На с</w:t>
      </w:r>
      <w:r w:rsidR="005651B1" w:rsidRPr="00EE5166">
        <w:t xml:space="preserve">уммы неустоек (штрафов, пени), предусмотренные Контрактом, Государственный заказчик имеет право уменьшить причитающиеся </w:t>
      </w:r>
      <w:r w:rsidR="005651B1" w:rsidRPr="00EE5166">
        <w:rPr>
          <w:snapToGrid w:val="0"/>
        </w:rPr>
        <w:t xml:space="preserve">Поставщику </w:t>
      </w:r>
      <w:r w:rsidR="005651B1" w:rsidRPr="00EE5166">
        <w:t xml:space="preserve">платежи после истечения 15 (пятнадцати) календарных дней с даты, указанной в уведомлении (претензии, письме Заказчика), и неполучения в указанный срок от </w:t>
      </w:r>
      <w:r w:rsidR="005651B1" w:rsidRPr="00EE5166">
        <w:rPr>
          <w:snapToGrid w:val="0"/>
        </w:rPr>
        <w:t xml:space="preserve">Поставщика </w:t>
      </w:r>
      <w:r w:rsidR="005651B1" w:rsidRPr="00EE5166">
        <w:t>доказательств надлежащего исполнения обязательств.</w:t>
      </w:r>
    </w:p>
    <w:p w:rsidR="005651B1" w:rsidRDefault="003004C1" w:rsidP="005651B1">
      <w:pPr>
        <w:autoSpaceDE w:val="0"/>
        <w:autoSpaceDN w:val="0"/>
        <w:adjustRightInd w:val="0"/>
        <w:spacing w:after="0"/>
        <w:ind w:firstLine="709"/>
        <w:contextualSpacing/>
        <w:rPr>
          <w:rFonts w:eastAsiaTheme="minorHAnsi"/>
          <w:lang w:eastAsia="en-US"/>
        </w:rPr>
      </w:pPr>
      <w:r>
        <w:t>8.13</w:t>
      </w:r>
      <w:r w:rsidR="005651B1" w:rsidRPr="00EE5166">
        <w:t>. Кроме предусмотренных настоящим Контрактом санкций за неисполнение или ненадлежащее исполнение обязательств сторона, нарушившая свои обязательства по Контракту, возмещает другой стороне в сумме сверх неустойки (штрафа), убытки, выразившиеся в произведенных другой стороной расходах, утрате или повреждении ее имущества.</w:t>
      </w:r>
    </w:p>
    <w:p w:rsidR="005651B1" w:rsidRPr="009E4EE2" w:rsidRDefault="003004C1" w:rsidP="005651B1">
      <w:pPr>
        <w:spacing w:after="0"/>
        <w:ind w:firstLine="709"/>
        <w:contextualSpacing/>
      </w:pPr>
      <w:r>
        <w:t>8.14</w:t>
      </w:r>
      <w:r w:rsidR="005651B1" w:rsidRPr="009E4EE2">
        <w:t xml:space="preserve">. Расторжение </w:t>
      </w:r>
      <w:r w:rsidR="005651B1">
        <w:t>контракт</w:t>
      </w:r>
      <w:r w:rsidR="005651B1" w:rsidRPr="009E4EE2">
        <w:t xml:space="preserve">а возможно по соглашению сторон, по решению суда, </w:t>
      </w:r>
      <w:r w:rsidR="005651B1" w:rsidRPr="009E4EE2">
        <w:rPr>
          <w:rFonts w:eastAsia="Calibri"/>
          <w:lang w:eastAsia="en-US"/>
        </w:rPr>
        <w:t xml:space="preserve">в случае одностороннего отказа стороны </w:t>
      </w:r>
      <w:r w:rsidR="005651B1">
        <w:rPr>
          <w:rFonts w:eastAsia="Calibri"/>
          <w:lang w:eastAsia="en-US"/>
        </w:rPr>
        <w:t>контракт</w:t>
      </w:r>
      <w:r w:rsidR="005651B1" w:rsidRPr="009E4EE2">
        <w:rPr>
          <w:rFonts w:eastAsia="Calibri"/>
          <w:lang w:eastAsia="en-US"/>
        </w:rPr>
        <w:t xml:space="preserve">а от исполнения </w:t>
      </w:r>
      <w:r w:rsidR="005651B1">
        <w:rPr>
          <w:rFonts w:eastAsia="Calibri"/>
          <w:lang w:eastAsia="en-US"/>
        </w:rPr>
        <w:t>контракт</w:t>
      </w:r>
      <w:r w:rsidR="005651B1" w:rsidRPr="009E4EE2">
        <w:rPr>
          <w:rFonts w:eastAsia="Calibri"/>
          <w:lang w:eastAsia="en-US"/>
        </w:rPr>
        <w:t xml:space="preserve">а в соответствии с </w:t>
      </w:r>
      <w:hyperlink r:id="rId14" w:history="1">
        <w:r w:rsidR="005651B1" w:rsidRPr="009E4EE2">
          <w:rPr>
            <w:rStyle w:val="a5"/>
            <w:rFonts w:eastAsia="Calibri"/>
            <w:color w:val="auto"/>
            <w:u w:val="none"/>
            <w:lang w:eastAsia="en-US"/>
          </w:rPr>
          <w:t>гражданским законодательством</w:t>
        </w:r>
      </w:hyperlink>
      <w:r w:rsidR="005651B1" w:rsidRPr="009E4EE2">
        <w:t>.</w:t>
      </w:r>
    </w:p>
    <w:p w:rsidR="005651B1" w:rsidRDefault="003004C1" w:rsidP="005651B1">
      <w:pPr>
        <w:spacing w:after="0"/>
        <w:ind w:firstLine="709"/>
        <w:contextualSpacing/>
      </w:pPr>
      <w:r>
        <w:t>8.15</w:t>
      </w:r>
      <w:r w:rsidR="005651B1">
        <w:t>. Государственный заказчик вправе потребовать расторжения настоящего Контракта в случаях неисполнения или ненадлежащего исполнения контракта Поставщиком, в том числе:</w:t>
      </w:r>
    </w:p>
    <w:p w:rsidR="005651B1" w:rsidRPr="009E4EE2" w:rsidRDefault="005651B1" w:rsidP="005651B1">
      <w:pPr>
        <w:spacing w:after="0"/>
        <w:ind w:firstLine="709"/>
        <w:contextualSpacing/>
      </w:pPr>
      <w:r>
        <w:t>– однократного нарушения поставщиком срока поставки товара более чем на 10 (десять</w:t>
      </w:r>
      <w:r w:rsidRPr="009E4EE2">
        <w:t>) дней;</w:t>
      </w:r>
    </w:p>
    <w:p w:rsidR="005651B1" w:rsidRPr="009E4EE2" w:rsidRDefault="005651B1" w:rsidP="005651B1">
      <w:pPr>
        <w:spacing w:after="0"/>
        <w:ind w:firstLine="709"/>
        <w:contextualSpacing/>
      </w:pPr>
      <w:r w:rsidRPr="009E4EE2">
        <w:t xml:space="preserve">– в случае поставки товара ненадлежащего качества с недостатками, которые не устранены Поставщиком в установленный Государственным заказчиком (Заказчиком) срок (без возмещения Поставщику каких-либо расходов или убытков, вызванных таким расторжением настоящего </w:t>
      </w:r>
      <w:r>
        <w:t>Контракт</w:t>
      </w:r>
      <w:r w:rsidRPr="009E4EE2">
        <w:t>а);</w:t>
      </w:r>
    </w:p>
    <w:p w:rsidR="005651B1" w:rsidRPr="009E4EE2" w:rsidRDefault="005651B1" w:rsidP="005651B1">
      <w:pPr>
        <w:spacing w:after="0"/>
        <w:ind w:firstLine="709"/>
        <w:contextualSpacing/>
      </w:pPr>
      <w:r w:rsidRPr="009E4EE2">
        <w:t xml:space="preserve">– если Поставщик не приступил к устранению недостатков, выявленных Государственным заказчиком (Заказчиком) в установленные Государственным заказчиком (Заказчиком) сроки (без возмещения Поставщику каких-либо расходов или убытков, вызванных таким расторжением настоящего </w:t>
      </w:r>
      <w:r>
        <w:t>Контракт</w:t>
      </w:r>
      <w:r w:rsidRPr="009E4EE2">
        <w:t>а);</w:t>
      </w:r>
    </w:p>
    <w:p w:rsidR="005651B1" w:rsidRPr="009E4EE2" w:rsidRDefault="005651B1" w:rsidP="005651B1">
      <w:pPr>
        <w:spacing w:after="0"/>
        <w:ind w:firstLine="709"/>
        <w:contextualSpacing/>
      </w:pPr>
      <w:r w:rsidRPr="009E4EE2">
        <w:t xml:space="preserve">– непредставления Государственному заказчику или Заказчику документации на товар, требуемой согласно условиям настоящего </w:t>
      </w:r>
      <w:r>
        <w:t>Контракт</w:t>
      </w:r>
      <w:r w:rsidRPr="009E4EE2">
        <w:t>а.</w:t>
      </w:r>
    </w:p>
    <w:p w:rsidR="005651B1" w:rsidRPr="009E4EE2" w:rsidRDefault="003004C1" w:rsidP="005651B1">
      <w:pPr>
        <w:ind w:firstLine="709"/>
        <w:contextualSpacing/>
      </w:pPr>
      <w:r>
        <w:t>8.16</w:t>
      </w:r>
      <w:r w:rsidR="005651B1" w:rsidRPr="009E4EE2">
        <w:t xml:space="preserve">. Сторона, от которой исходит инициатива по расторжению </w:t>
      </w:r>
      <w:r w:rsidR="005651B1">
        <w:t>Контракт</w:t>
      </w:r>
      <w:r w:rsidR="005651B1" w:rsidRPr="009E4EE2">
        <w:t xml:space="preserve">а, направляет другой Стороне письменное извещение о расторжении </w:t>
      </w:r>
      <w:r w:rsidR="005651B1">
        <w:t>Контракт</w:t>
      </w:r>
      <w:r w:rsidR="005651B1" w:rsidRPr="009E4EE2">
        <w:t xml:space="preserve">а заказным письмом с уведомлением о вручении, на которое другая Сторона обязана ответить в течение 10 дней с момента получения извещения о расторжении </w:t>
      </w:r>
      <w:r w:rsidR="005651B1">
        <w:t>Контракт</w:t>
      </w:r>
      <w:r w:rsidR="005651B1" w:rsidRPr="009E4EE2">
        <w:t>а.</w:t>
      </w:r>
    </w:p>
    <w:p w:rsidR="005651B1" w:rsidRPr="009E4EE2" w:rsidRDefault="005651B1" w:rsidP="005651B1">
      <w:pPr>
        <w:autoSpaceDE w:val="0"/>
        <w:autoSpaceDN w:val="0"/>
        <w:adjustRightInd w:val="0"/>
        <w:ind w:firstLine="709"/>
        <w:contextualSpacing/>
      </w:pPr>
      <w:r w:rsidRPr="009E4EE2">
        <w:t xml:space="preserve">Получение отказа другой Стороны на предложение расторгнуть договор или оставление Стороной </w:t>
      </w:r>
      <w:r>
        <w:t>Контракт</w:t>
      </w:r>
      <w:r w:rsidRPr="009E4EE2">
        <w:t xml:space="preserve">а извещения без ответа в течение 10 дней с момента его получения, дает право другой Стороне обратиться в суд с иском о расторжении </w:t>
      </w:r>
      <w:r>
        <w:t>Контракт</w:t>
      </w:r>
      <w:r w:rsidRPr="009E4EE2">
        <w:t>а.</w:t>
      </w:r>
    </w:p>
    <w:p w:rsidR="005651B1" w:rsidRPr="009E4EE2" w:rsidRDefault="005651B1" w:rsidP="005651B1">
      <w:pPr>
        <w:ind w:firstLine="709"/>
        <w:contextualSpacing/>
      </w:pPr>
      <w:r>
        <w:t>Убытки, причиненные Поставщику</w:t>
      </w:r>
      <w:r w:rsidRPr="009E4EE2">
        <w:t xml:space="preserve"> досрочным прекращением </w:t>
      </w:r>
      <w:r>
        <w:t>Контракт</w:t>
      </w:r>
      <w:r w:rsidRPr="009E4EE2">
        <w:t>а, не подлежат возмещению Государственным заказчиком.</w:t>
      </w:r>
    </w:p>
    <w:p w:rsidR="005651B1" w:rsidRPr="009E4EE2" w:rsidRDefault="003004C1" w:rsidP="005651B1">
      <w:pPr>
        <w:ind w:firstLine="709"/>
        <w:contextualSpacing/>
      </w:pPr>
      <w:r>
        <w:t>8.17</w:t>
      </w:r>
      <w:r w:rsidR="005651B1" w:rsidRPr="009E4EE2">
        <w:t xml:space="preserve">. Государственный заказчик вправе принять решение об одностороннем отказе от исполнения </w:t>
      </w:r>
      <w:r w:rsidR="005651B1">
        <w:t>Контракт</w:t>
      </w:r>
      <w:r w:rsidR="005651B1" w:rsidRPr="009E4EE2">
        <w:t xml:space="preserve">а по основаниям, предусмотренным </w:t>
      </w:r>
      <w:hyperlink r:id="rId15" w:history="1">
        <w:r w:rsidR="005651B1" w:rsidRPr="009E4EE2">
          <w:t>Гражданским кодексом</w:t>
        </w:r>
      </w:hyperlink>
      <w:r w:rsidR="005651B1" w:rsidRPr="009E4EE2">
        <w:t xml:space="preserve"> Российской Федерации для одностороннего отказа от исполнения отдельных видов обязательств.</w:t>
      </w:r>
    </w:p>
    <w:p w:rsidR="005651B1" w:rsidRPr="009E4EE2" w:rsidRDefault="003004C1" w:rsidP="005651B1">
      <w:pPr>
        <w:widowControl w:val="0"/>
        <w:autoSpaceDE w:val="0"/>
        <w:autoSpaceDN w:val="0"/>
        <w:adjustRightInd w:val="0"/>
        <w:ind w:firstLine="709"/>
        <w:contextualSpacing/>
      </w:pPr>
      <w:bookmarkStart w:id="2" w:name="sub_95120"/>
      <w:bookmarkStart w:id="3" w:name="sub_9521"/>
      <w:r>
        <w:t>8.18</w:t>
      </w:r>
      <w:r w:rsidR="005651B1" w:rsidRPr="009E4EE2">
        <w:t xml:space="preserve">. Решение Государственного заказчика об одностороннем отказе от исполнения </w:t>
      </w:r>
      <w:r w:rsidR="005651B1">
        <w:t xml:space="preserve">Контракта не позднее чем в течение 3 рабочих дней с даты принятия </w:t>
      </w:r>
      <w:r w:rsidR="005651B1" w:rsidRPr="009E4EE2">
        <w:t>указанного решения, размещается в единой информационной с</w:t>
      </w:r>
      <w:r w:rsidR="005651B1">
        <w:t>истеме и направляется Поставщику</w:t>
      </w:r>
      <w:r w:rsidR="005651B1" w:rsidRPr="009E4EE2">
        <w:t xml:space="preserve"> по почте заказным письмом с уведомлением</w:t>
      </w:r>
      <w:r w:rsidR="005651B1">
        <w:t xml:space="preserve"> о вручении по адресу Поставщика</w:t>
      </w:r>
      <w:r w:rsidR="005651B1" w:rsidRPr="009E4EE2">
        <w:t xml:space="preserve">, указанному в </w:t>
      </w:r>
      <w:r w:rsidR="005651B1">
        <w:t>Контракт</w:t>
      </w:r>
      <w:r w:rsidR="005651B1" w:rsidRPr="009E4EE2">
        <w:t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Государственным заказчиком подтверждения о его вручени</w:t>
      </w:r>
      <w:r w:rsidR="005651B1">
        <w:t>и Поставщику</w:t>
      </w:r>
      <w:r w:rsidR="005651B1" w:rsidRPr="009E4EE2">
        <w:t>. Выполнение Государственным заказчиком указанных требований считается на</w:t>
      </w:r>
      <w:r w:rsidR="005651B1">
        <w:t>длежащим уведомлением Поставщика</w:t>
      </w:r>
      <w:r w:rsidR="005651B1" w:rsidRPr="009E4EE2">
        <w:t xml:space="preserve"> об одностороннем отказе от исполнения </w:t>
      </w:r>
      <w:r w:rsidR="005651B1">
        <w:t>Контракт</w:t>
      </w:r>
      <w:r w:rsidR="005651B1" w:rsidRPr="009E4EE2">
        <w:t>а. Датой такого надлежащего уведомления признается дата получения Государственным заказчиком под</w:t>
      </w:r>
      <w:r w:rsidR="005651B1">
        <w:t>тверждения о вручении Поставщику</w:t>
      </w:r>
      <w:r w:rsidR="005651B1" w:rsidRPr="009E4EE2">
        <w:t xml:space="preserve"> указанного уведомления либо дата получения Государственным заказчиком инф</w:t>
      </w:r>
      <w:r w:rsidR="005651B1">
        <w:t>ормации об отсутствии Поставщика</w:t>
      </w:r>
      <w:r w:rsidR="005651B1" w:rsidRPr="009E4EE2">
        <w:t xml:space="preserve"> по его адресу, указанному в </w:t>
      </w:r>
      <w:r w:rsidR="005651B1">
        <w:t>Контракт</w:t>
      </w:r>
      <w:r w:rsidR="005651B1" w:rsidRPr="009E4EE2">
        <w:t>е. При невозможности получени</w:t>
      </w:r>
      <w:r w:rsidR="005651B1">
        <w:t xml:space="preserve">и </w:t>
      </w:r>
      <w:r w:rsidR="005651B1" w:rsidRPr="009E4EE2">
        <w:t xml:space="preserve">указанных подтверждения либо </w:t>
      </w:r>
      <w:r w:rsidR="005651B1" w:rsidRPr="009E4EE2">
        <w:lastRenderedPageBreak/>
        <w:t xml:space="preserve">информации датой такого надлежащего уведомления признается дата по истечении 30 дней с даты размещения решения Государственного заказчика об одностороннем отказе от исполнения </w:t>
      </w:r>
      <w:r w:rsidR="005651B1">
        <w:t>Контракт</w:t>
      </w:r>
      <w:r w:rsidR="005651B1" w:rsidRPr="009E4EE2">
        <w:t>а в единой информационной системе.</w:t>
      </w:r>
    </w:p>
    <w:p w:rsidR="005651B1" w:rsidRPr="009E4EE2" w:rsidRDefault="005651B1" w:rsidP="005651B1">
      <w:pPr>
        <w:widowControl w:val="0"/>
        <w:autoSpaceDE w:val="0"/>
        <w:autoSpaceDN w:val="0"/>
        <w:adjustRightInd w:val="0"/>
        <w:ind w:firstLine="709"/>
        <w:contextualSpacing/>
      </w:pPr>
      <w:bookmarkStart w:id="4" w:name="sub_95130"/>
      <w:bookmarkEnd w:id="2"/>
      <w:r w:rsidRPr="009E4EE2">
        <w:t xml:space="preserve">Решение Государственного заказчика об одностороннем отказе от исполнения </w:t>
      </w:r>
      <w:r>
        <w:t>Контракт</w:t>
      </w:r>
      <w:r w:rsidRPr="009E4EE2">
        <w:t xml:space="preserve">а вступает в силу и </w:t>
      </w:r>
      <w:r>
        <w:t>Контракт</w:t>
      </w:r>
      <w:r w:rsidRPr="009E4EE2">
        <w:t xml:space="preserve"> считается расторгнутым через 10 дней с даты надлежащего уведомления Госуд</w:t>
      </w:r>
      <w:r>
        <w:t xml:space="preserve">арственным заказчиком Поставщика </w:t>
      </w:r>
      <w:r w:rsidRPr="009E4EE2">
        <w:t xml:space="preserve">об одностороннем отказе от исполнения </w:t>
      </w:r>
      <w:r>
        <w:t>Контракт</w:t>
      </w:r>
      <w:r w:rsidRPr="009E4EE2">
        <w:t>а.</w:t>
      </w:r>
    </w:p>
    <w:p w:rsidR="005651B1" w:rsidRPr="009E4EE2" w:rsidRDefault="003004C1" w:rsidP="005651B1">
      <w:pPr>
        <w:widowControl w:val="0"/>
        <w:autoSpaceDE w:val="0"/>
        <w:autoSpaceDN w:val="0"/>
        <w:adjustRightInd w:val="0"/>
        <w:ind w:firstLine="709"/>
        <w:contextualSpacing/>
      </w:pPr>
      <w:bookmarkStart w:id="5" w:name="sub_95140"/>
      <w:bookmarkEnd w:id="4"/>
      <w:r>
        <w:t>8.19</w:t>
      </w:r>
      <w:r w:rsidR="005651B1" w:rsidRPr="009E4EE2">
        <w:t xml:space="preserve">. Государственный заказчик обязан отменить не вступившее в силу решение об одностороннем отказе от исполнения </w:t>
      </w:r>
      <w:r w:rsidR="005651B1">
        <w:t>Контракт</w:t>
      </w:r>
      <w:r w:rsidR="005651B1" w:rsidRPr="009E4EE2">
        <w:t>а, если в течение 10-дневного срока с даты на</w:t>
      </w:r>
      <w:r w:rsidR="005651B1">
        <w:t>длежащего уведомления Поставщика</w:t>
      </w:r>
      <w:r w:rsidR="005651B1" w:rsidRPr="009E4EE2">
        <w:t xml:space="preserve"> о принятом решении об одностороннем отказе от исполнения </w:t>
      </w:r>
      <w:r w:rsidR="005651B1">
        <w:t>Контракт</w:t>
      </w:r>
      <w:r w:rsidR="005651B1" w:rsidRPr="009E4EE2">
        <w:t xml:space="preserve">а устранено нарушение условий </w:t>
      </w:r>
      <w:r w:rsidR="005651B1">
        <w:t>Контракт</w:t>
      </w:r>
      <w:r w:rsidR="005651B1" w:rsidRPr="009E4EE2">
        <w:t xml:space="preserve">а, послужившее основанием для принятия указанного решения, а также Государственному заказчику компенсированы затраты на проведение экспертизы в соответствии с </w:t>
      </w:r>
      <w:hyperlink w:anchor="sub_9510" w:history="1">
        <w:r w:rsidR="005651B1" w:rsidRPr="009E4EE2">
          <w:t>частью 10</w:t>
        </w:r>
      </w:hyperlink>
      <w:r w:rsidR="005651B1" w:rsidRPr="009E4EE2">
        <w:t xml:space="preserve"> ст. 95 Федеральн</w:t>
      </w:r>
      <w:r>
        <w:t>ого закона от 5 апреля 2013 г. №</w:t>
      </w:r>
      <w:r w:rsidR="005651B1" w:rsidRPr="009E4EE2">
        <w:t xml:space="preserve"> 44-ФЗ «О </w:t>
      </w:r>
      <w:r w:rsidR="005651B1">
        <w:t>контракт</w:t>
      </w:r>
      <w:r w:rsidR="005651B1" w:rsidRPr="009E4EE2">
        <w:t xml:space="preserve">ной системе в сфере закупок товаров, работ, услуг для обеспечения государственных и муниципальных нужд». Данное правило не применяется в случае </w:t>
      </w:r>
      <w:r w:rsidR="005651B1">
        <w:t>повторного нарушения Поставщиком</w:t>
      </w:r>
      <w:r w:rsidR="005651B1" w:rsidRPr="009E4EE2">
        <w:t xml:space="preserve"> условий </w:t>
      </w:r>
      <w:r w:rsidR="005651B1">
        <w:t>Контракт</w:t>
      </w:r>
      <w:r w:rsidR="005651B1" w:rsidRPr="009E4EE2">
        <w:t xml:space="preserve">а, которые в соответствии с </w:t>
      </w:r>
      <w:hyperlink r:id="rId16" w:history="1">
        <w:r w:rsidR="005651B1" w:rsidRPr="009E4EE2">
          <w:t>гражданским законодательством</w:t>
        </w:r>
      </w:hyperlink>
      <w:r w:rsidR="005651B1" w:rsidRPr="009E4EE2">
        <w:t xml:space="preserve"> являются основанием для одностороннего отказа Государственного заказчика от исполнения </w:t>
      </w:r>
      <w:r w:rsidR="005651B1">
        <w:t>контракт</w:t>
      </w:r>
      <w:r w:rsidR="005651B1" w:rsidRPr="009E4EE2">
        <w:t>а.</w:t>
      </w:r>
    </w:p>
    <w:bookmarkEnd w:id="5"/>
    <w:p w:rsidR="005651B1" w:rsidRPr="009E4EE2" w:rsidRDefault="003004C1" w:rsidP="005651B1">
      <w:pPr>
        <w:widowControl w:val="0"/>
        <w:autoSpaceDE w:val="0"/>
        <w:autoSpaceDN w:val="0"/>
        <w:adjustRightInd w:val="0"/>
        <w:ind w:firstLine="709"/>
        <w:contextualSpacing/>
      </w:pPr>
      <w:r>
        <w:t>8.20</w:t>
      </w:r>
      <w:r w:rsidR="005651B1">
        <w:t>. Поставщик</w:t>
      </w:r>
      <w:r w:rsidR="005651B1" w:rsidRPr="009E4EE2">
        <w:t xml:space="preserve"> вправе принять решение об одностороннем отказе от исполнения </w:t>
      </w:r>
      <w:r w:rsidR="005651B1">
        <w:t>контракт</w:t>
      </w:r>
      <w:r w:rsidR="005651B1" w:rsidRPr="009E4EE2">
        <w:t xml:space="preserve">а по основаниям, предусмотренным </w:t>
      </w:r>
      <w:hyperlink r:id="rId17" w:history="1">
        <w:r w:rsidR="005651B1" w:rsidRPr="009E4EE2">
          <w:t>Гражданским кодексом</w:t>
        </w:r>
      </w:hyperlink>
      <w:r w:rsidR="005651B1" w:rsidRPr="009E4EE2">
        <w:t xml:space="preserve"> Российской Федерации для одностороннего отказа от исполнения отдельных видов обязательств.</w:t>
      </w:r>
    </w:p>
    <w:p w:rsidR="005651B1" w:rsidRPr="009E4EE2" w:rsidRDefault="003004C1" w:rsidP="005651B1">
      <w:pPr>
        <w:widowControl w:val="0"/>
        <w:autoSpaceDE w:val="0"/>
        <w:autoSpaceDN w:val="0"/>
        <w:adjustRightInd w:val="0"/>
        <w:ind w:firstLine="709"/>
        <w:contextualSpacing/>
      </w:pPr>
      <w:r>
        <w:t>8.21</w:t>
      </w:r>
      <w:r w:rsidR="005651B1">
        <w:t>. Решение Поставщика</w:t>
      </w:r>
      <w:r w:rsidR="005651B1" w:rsidRPr="009E4EE2">
        <w:t xml:space="preserve"> об одностороннем отказе от исполнения </w:t>
      </w:r>
      <w:r w:rsidR="005651B1">
        <w:t>Контракт</w:t>
      </w:r>
      <w:r w:rsidR="005651B1" w:rsidRPr="009E4EE2">
        <w:t>а</w:t>
      </w:r>
      <w:r w:rsidR="005651B1" w:rsidRPr="00FB3259">
        <w:t xml:space="preserve"> </w:t>
      </w:r>
      <w:r w:rsidR="005651B1">
        <w:t xml:space="preserve">не позднее чем в течение 3 рабочих дней с даты принятия </w:t>
      </w:r>
      <w:r w:rsidR="005651B1" w:rsidRPr="009E4EE2">
        <w:t xml:space="preserve">указанного решения, направляется Государственному заказчику по почте заказным письмом с уведомлением о вручении по адресу Государственного заказчика, указанному в </w:t>
      </w:r>
      <w:r w:rsidR="005651B1">
        <w:t>Контракт</w:t>
      </w:r>
      <w:r w:rsidR="005651B1" w:rsidRPr="009E4EE2">
        <w:t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</w:t>
      </w:r>
      <w:r w:rsidR="005651B1">
        <w:t>олучение Поставщиком</w:t>
      </w:r>
      <w:r w:rsidR="005651B1" w:rsidRPr="009E4EE2">
        <w:t xml:space="preserve"> подтверждения о его вручении Государственному з</w:t>
      </w:r>
      <w:r w:rsidR="005651B1">
        <w:t>аказчику. Выполнение Поставщиком</w:t>
      </w:r>
      <w:r w:rsidR="005651B1" w:rsidRPr="009E4EE2">
        <w:t xml:space="preserve"> указанных требований считается надлежащим уведомлением Государственного заказчика об одностороннем отказе от исполнения </w:t>
      </w:r>
      <w:r w:rsidR="005651B1">
        <w:t>Контракт</w:t>
      </w:r>
      <w:r w:rsidR="005651B1" w:rsidRPr="009E4EE2">
        <w:t>а. Датой такого надлежащего уведомления призн</w:t>
      </w:r>
      <w:r w:rsidR="005651B1">
        <w:t>ается дата получения Поставщиком</w:t>
      </w:r>
      <w:r w:rsidR="005651B1" w:rsidRPr="009E4EE2">
        <w:t xml:space="preserve"> подтверждения о вручении Государственному заказчику указанного уведомления.</w:t>
      </w:r>
      <w:r w:rsidR="005651B1">
        <w:t xml:space="preserve"> </w:t>
      </w:r>
    </w:p>
    <w:p w:rsidR="005651B1" w:rsidRPr="009E4EE2" w:rsidRDefault="003004C1" w:rsidP="005651B1">
      <w:pPr>
        <w:widowControl w:val="0"/>
        <w:autoSpaceDE w:val="0"/>
        <w:autoSpaceDN w:val="0"/>
        <w:adjustRightInd w:val="0"/>
        <w:ind w:firstLine="709"/>
        <w:contextualSpacing/>
      </w:pPr>
      <w:bookmarkStart w:id="6" w:name="sub_9522"/>
      <w:bookmarkEnd w:id="3"/>
      <w:r>
        <w:t>8.22</w:t>
      </w:r>
      <w:r w:rsidR="005651B1">
        <w:t>. Поставщик</w:t>
      </w:r>
      <w:r w:rsidR="005651B1" w:rsidRPr="009E4EE2">
        <w:t xml:space="preserve"> обязан отменить не вступившее в силу решение об одностороннем отказе от исполнения </w:t>
      </w:r>
      <w:r w:rsidR="005651B1">
        <w:t>Контракт</w:t>
      </w:r>
      <w:r w:rsidR="005651B1" w:rsidRPr="009E4EE2">
        <w:t xml:space="preserve">а, если в течение 10-дневного срока с даты надлежащего уведомления Государственного заказчика о принятом решении об одностороннем отказе от исполнения </w:t>
      </w:r>
      <w:r w:rsidR="005651B1">
        <w:t>Контракт</w:t>
      </w:r>
      <w:r w:rsidR="005651B1" w:rsidRPr="009E4EE2">
        <w:t xml:space="preserve">а устранены нарушения условий </w:t>
      </w:r>
      <w:r w:rsidR="005651B1">
        <w:t>Контракт</w:t>
      </w:r>
      <w:r w:rsidR="005651B1" w:rsidRPr="009E4EE2">
        <w:t>а, послужившие основанием для принятия указанного решения.</w:t>
      </w:r>
    </w:p>
    <w:bookmarkEnd w:id="6"/>
    <w:p w:rsidR="005651B1" w:rsidRPr="009E4EE2" w:rsidRDefault="003004C1" w:rsidP="005651B1">
      <w:pPr>
        <w:tabs>
          <w:tab w:val="left" w:pos="1496"/>
        </w:tabs>
        <w:ind w:firstLine="709"/>
        <w:contextualSpacing/>
      </w:pPr>
      <w:r>
        <w:t>8.23</w:t>
      </w:r>
      <w:r w:rsidR="005651B1" w:rsidRPr="009E4EE2">
        <w:t xml:space="preserve">. При расторжении </w:t>
      </w:r>
      <w:r w:rsidR="005651B1">
        <w:t>контракт</w:t>
      </w:r>
      <w:r w:rsidR="005651B1" w:rsidRPr="009E4EE2">
        <w:t xml:space="preserve">а в связи с односторонним отказом стороны </w:t>
      </w:r>
      <w:r w:rsidR="005651B1">
        <w:t>контракт</w:t>
      </w:r>
      <w:r w:rsidR="005651B1" w:rsidRPr="009E4EE2">
        <w:t xml:space="preserve">а от исполнения </w:t>
      </w:r>
      <w:r w:rsidR="005651B1">
        <w:t>контракт</w:t>
      </w:r>
      <w:r w:rsidR="005651B1" w:rsidRPr="009E4EE2">
        <w:t xml:space="preserve">а другая сторона </w:t>
      </w:r>
      <w:r w:rsidR="005651B1">
        <w:t>контракт</w:t>
      </w:r>
      <w:r w:rsidR="005651B1" w:rsidRPr="009E4EE2">
        <w:t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исполнения.</w:t>
      </w:r>
    </w:p>
    <w:p w:rsidR="005651B1" w:rsidRPr="009E4EE2" w:rsidRDefault="003004C1" w:rsidP="005651B1">
      <w:pPr>
        <w:tabs>
          <w:tab w:val="left" w:pos="1496"/>
        </w:tabs>
        <w:ind w:firstLine="709"/>
        <w:contextualSpacing/>
      </w:pPr>
      <w:r>
        <w:t>8.24</w:t>
      </w:r>
      <w:r w:rsidR="00910BC9" w:rsidRPr="009E4EE2">
        <w:t xml:space="preserve">. В случае если </w:t>
      </w:r>
      <w:r w:rsidR="00910BC9">
        <w:t>Контракт</w:t>
      </w:r>
      <w:r w:rsidR="00910BC9" w:rsidRPr="009E4EE2">
        <w:t xml:space="preserve"> будет расторгнут, Стороны незамедлительно приложат усилия, чтобы достигнуть урегулирования вопроса об о</w:t>
      </w:r>
      <w:r w:rsidR="00910BC9">
        <w:t>бщей сумме, на которую Поставщик</w:t>
      </w:r>
      <w:r w:rsidR="00910BC9" w:rsidRPr="009E4EE2">
        <w:t xml:space="preserve"> имеет право в связи с фактически</w:t>
      </w:r>
      <w:r w:rsidR="00910BC9">
        <w:t xml:space="preserve"> </w:t>
      </w:r>
      <w:r w:rsidR="00910BC9" w:rsidRPr="00844E68">
        <w:t>поставленным товаром. Такая сумма должна быть определена на основе взаимосогласованных Сторонами объемов поставленного товара согласно Контракту, принимая во внимание любые платежи, полученные Поставщиком от Государственного</w:t>
      </w:r>
      <w:r w:rsidR="00910BC9" w:rsidRPr="009E4EE2">
        <w:t xml:space="preserve"> заказчика до даты расторжения </w:t>
      </w:r>
      <w:r w:rsidR="00910BC9">
        <w:t>Контракт</w:t>
      </w:r>
      <w:r w:rsidR="00910BC9" w:rsidRPr="009E4EE2">
        <w:t>а.</w:t>
      </w:r>
    </w:p>
    <w:p w:rsidR="00412596" w:rsidRPr="009E4EE2" w:rsidRDefault="003004C1" w:rsidP="00910BC9">
      <w:pPr>
        <w:tabs>
          <w:tab w:val="left" w:pos="1496"/>
        </w:tabs>
        <w:ind w:firstLine="709"/>
        <w:contextualSpacing/>
      </w:pPr>
      <w:r>
        <w:t>8.25</w:t>
      </w:r>
      <w:r w:rsidR="005651B1" w:rsidRPr="009E4EE2">
        <w:t xml:space="preserve">. В случае досрочного прекращения </w:t>
      </w:r>
      <w:r w:rsidR="005651B1">
        <w:t>Контракт</w:t>
      </w:r>
      <w:r w:rsidR="005651B1" w:rsidRPr="009E4EE2">
        <w:t>а при повреждении, утрате</w:t>
      </w:r>
      <w:r w:rsidR="005651B1">
        <w:t xml:space="preserve"> товара, Поставщик</w:t>
      </w:r>
      <w:r w:rsidR="005651B1" w:rsidRPr="009E4EE2">
        <w:t xml:space="preserve"> возвратит Государственному заказчику произведенные им платежи, касающиеся утраченного</w:t>
      </w:r>
      <w:r w:rsidR="005651B1">
        <w:t xml:space="preserve"> товара</w:t>
      </w:r>
      <w:r w:rsidR="005651B1" w:rsidRPr="009E4EE2">
        <w:t>.</w:t>
      </w:r>
    </w:p>
    <w:p w:rsidR="00412596" w:rsidRDefault="00412596" w:rsidP="00C85C76">
      <w:pPr>
        <w:spacing w:after="0"/>
        <w:contextualSpacing/>
        <w:jc w:val="center"/>
        <w:rPr>
          <w:b/>
        </w:rPr>
      </w:pPr>
      <w:r w:rsidRPr="009E4EE2">
        <w:rPr>
          <w:b/>
        </w:rPr>
        <w:t>9. ПОРЯДОК УРЕГУЛИРОВАНИЯ СПОРОВ</w:t>
      </w:r>
    </w:p>
    <w:p w:rsidR="00A0330F" w:rsidRPr="009E4EE2" w:rsidRDefault="00A0330F" w:rsidP="00C85C76">
      <w:pPr>
        <w:spacing w:after="0"/>
        <w:contextualSpacing/>
        <w:jc w:val="center"/>
        <w:rPr>
          <w:b/>
        </w:rPr>
      </w:pPr>
    </w:p>
    <w:p w:rsidR="00412596" w:rsidRDefault="00412596" w:rsidP="009E4EE2">
      <w:pPr>
        <w:spacing w:after="0"/>
        <w:ind w:firstLine="709"/>
        <w:contextualSpacing/>
      </w:pPr>
      <w:r w:rsidRPr="009E4EE2">
        <w:lastRenderedPageBreak/>
        <w:t xml:space="preserve">9.1. Стороны принимают все меры к тому, чтобы любые спорные вопросы, разногласия либо претензии, касающиеся исполнения настоящего </w:t>
      </w:r>
      <w:r w:rsidR="00B94478">
        <w:t>Контракт</w:t>
      </w:r>
      <w:r w:rsidRPr="009E4EE2">
        <w:t>а</w:t>
      </w:r>
      <w:r>
        <w:t>, были урегулированы путем переговоров, с оформлением совместного протокола урегулирования споров.</w:t>
      </w:r>
    </w:p>
    <w:p w:rsidR="00412596" w:rsidRDefault="00412596" w:rsidP="00A35D01">
      <w:pPr>
        <w:spacing w:after="0"/>
        <w:ind w:firstLine="709"/>
        <w:contextualSpacing/>
      </w:pPr>
      <w:r>
        <w:t xml:space="preserve">9.2. В случае наличия претензий, споров, разногласий относительно исполнения одной из сторон своих обязательств, другая сторона обязана направить претензию. В отношении всех претензий, направляемых по настоящему </w:t>
      </w:r>
      <w:r w:rsidR="00B94478">
        <w:t>Контракт</w:t>
      </w:r>
      <w:r>
        <w:t>у, Сторона, к которой адресована данная претензия, должна дать письменный ответ по существ</w:t>
      </w:r>
      <w:r w:rsidR="00A35D01">
        <w:t>у претензии в срок не позднее 5 (пяти</w:t>
      </w:r>
      <w:r>
        <w:t xml:space="preserve">) календарных дней с даты ее получения. </w:t>
      </w:r>
    </w:p>
    <w:p w:rsidR="00A35D01" w:rsidRDefault="00A35D01" w:rsidP="00412596">
      <w:pPr>
        <w:spacing w:after="0"/>
        <w:ind w:firstLine="709"/>
        <w:contextualSpacing/>
      </w:pPr>
      <w:r>
        <w:t>По истечении 10-дневного срока с момента направления претензии, спор между сторонами может быть передан на разрешение арбитражного суда Воронежской области.</w:t>
      </w:r>
    </w:p>
    <w:p w:rsidR="00412596" w:rsidRDefault="00CF7427" w:rsidP="00412596">
      <w:pPr>
        <w:spacing w:after="0"/>
        <w:ind w:firstLine="709"/>
        <w:contextualSpacing/>
      </w:pPr>
      <w:r>
        <w:t>9.3</w:t>
      </w:r>
      <w:r w:rsidR="00412596">
        <w:t xml:space="preserve">. К отношениям сторон по настоящему </w:t>
      </w:r>
      <w:r w:rsidR="00B94478">
        <w:t>Контракт</w:t>
      </w:r>
      <w:r w:rsidR="00412596">
        <w:t>у и в связи с ним применяется законодательство Российской Федерации.</w:t>
      </w:r>
    </w:p>
    <w:p w:rsidR="00412596" w:rsidRDefault="00412596" w:rsidP="00412596">
      <w:pPr>
        <w:spacing w:after="0"/>
        <w:ind w:firstLine="709"/>
        <w:contextualSpacing/>
        <w:jc w:val="center"/>
        <w:rPr>
          <w:b/>
        </w:rPr>
      </w:pPr>
    </w:p>
    <w:p w:rsidR="00412596" w:rsidRDefault="00412596" w:rsidP="00412596">
      <w:pPr>
        <w:spacing w:after="0"/>
        <w:ind w:firstLine="709"/>
        <w:contextualSpacing/>
        <w:jc w:val="center"/>
        <w:rPr>
          <w:b/>
        </w:rPr>
      </w:pPr>
      <w:r>
        <w:rPr>
          <w:b/>
        </w:rPr>
        <w:t>10. ЗАКЛЮЧИТЕЛЬНЫЕ ПОЛОЖЕНИЯ</w:t>
      </w:r>
    </w:p>
    <w:p w:rsidR="00412596" w:rsidRPr="007D4595" w:rsidRDefault="00412596" w:rsidP="00412596">
      <w:pPr>
        <w:spacing w:after="0"/>
        <w:ind w:firstLine="709"/>
      </w:pPr>
      <w:r>
        <w:t>10</w:t>
      </w:r>
      <w:r w:rsidRPr="007D4595">
        <w:t xml:space="preserve">.1. После подписания настоящего </w:t>
      </w:r>
      <w:r w:rsidR="00B94478">
        <w:t>Контракт</w:t>
      </w:r>
      <w:r w:rsidRPr="007D4595">
        <w:t xml:space="preserve">а все предыдущие письменные и устные соглашения, переписка, переговоры между сторонами, относящиеся к данному </w:t>
      </w:r>
      <w:r w:rsidR="00B94478">
        <w:t>Контракт</w:t>
      </w:r>
      <w:r w:rsidRPr="007D4595">
        <w:t xml:space="preserve">у, теряют силу, если они не являются составными частями настоящего </w:t>
      </w:r>
      <w:r w:rsidR="00B94478">
        <w:t>Контракт</w:t>
      </w:r>
      <w:r w:rsidRPr="007D4595">
        <w:t>а.</w:t>
      </w:r>
    </w:p>
    <w:p w:rsidR="00412596" w:rsidRPr="007D4595" w:rsidRDefault="00412596" w:rsidP="00AC7C92">
      <w:pPr>
        <w:spacing w:after="0"/>
        <w:ind w:firstLine="709"/>
      </w:pPr>
      <w:r>
        <w:t>10</w:t>
      </w:r>
      <w:r w:rsidRPr="007D4595">
        <w:t xml:space="preserve">.2. Все термины и определения, используемые в настоящем </w:t>
      </w:r>
      <w:r w:rsidR="00B94478">
        <w:t>Контракт</w:t>
      </w:r>
      <w:r w:rsidRPr="007D4595">
        <w:t xml:space="preserve">е, известны и понятны сторонам и трактуются в соответствии с законодательством Российской Федерации. К отношениям сторон по настоящему </w:t>
      </w:r>
      <w:r w:rsidR="00B94478">
        <w:t>Контракт</w:t>
      </w:r>
      <w:r w:rsidRPr="007D4595">
        <w:t>у применяется право Российской Федерации. Во всем</w:t>
      </w:r>
      <w:r w:rsidR="00AC7C92">
        <w:t xml:space="preserve"> </w:t>
      </w:r>
      <w:r w:rsidRPr="007D4595">
        <w:t xml:space="preserve">ином, не урегулированном в настоящем </w:t>
      </w:r>
      <w:r w:rsidR="00B94478">
        <w:t>Контракт</w:t>
      </w:r>
      <w:r w:rsidRPr="007D4595">
        <w:t>е, Стороны будут руководствоваться нормами действующего законодательства.</w:t>
      </w:r>
    </w:p>
    <w:p w:rsidR="00412596" w:rsidRPr="007D4595" w:rsidRDefault="00412596" w:rsidP="00412596">
      <w:pPr>
        <w:spacing w:after="0"/>
        <w:ind w:firstLine="709"/>
      </w:pPr>
      <w:r>
        <w:t>10</w:t>
      </w:r>
      <w:r w:rsidRPr="007D4595">
        <w:t xml:space="preserve">.3. К отношениям сторон по настоящему </w:t>
      </w:r>
      <w:r w:rsidR="00B94478">
        <w:t>Контракт</w:t>
      </w:r>
      <w:r w:rsidRPr="007D4595">
        <w:t xml:space="preserve">у, в случае возникновения необходимости установления момента исполнения обязательства по </w:t>
      </w:r>
      <w:r w:rsidR="00B94478">
        <w:t>Контракт</w:t>
      </w:r>
      <w:r w:rsidRPr="007D4595">
        <w:t>у, применяется московское время.</w:t>
      </w:r>
    </w:p>
    <w:p w:rsidR="00412596" w:rsidRPr="007D4595" w:rsidRDefault="00412596" w:rsidP="00412596">
      <w:pPr>
        <w:spacing w:after="0"/>
        <w:ind w:firstLine="709"/>
      </w:pPr>
      <w:r>
        <w:t>10</w:t>
      </w:r>
      <w:r w:rsidRPr="007D4595">
        <w:t xml:space="preserve">.4. Все дополнения и изменения к настоящему </w:t>
      </w:r>
      <w:r w:rsidR="00B94478">
        <w:t>Контракт</w:t>
      </w:r>
      <w:r w:rsidRPr="007D4595">
        <w:t xml:space="preserve">у считаются действительными, если они оформлены в письменном виде и подписаны Сторонами. Все дополнения и изменения к </w:t>
      </w:r>
      <w:r w:rsidR="00B94478">
        <w:t>Контракт</w:t>
      </w:r>
      <w:r w:rsidRPr="007D4595">
        <w:t>у являются его неотъемлемой частью.</w:t>
      </w:r>
    </w:p>
    <w:p w:rsidR="00412596" w:rsidRPr="0034532F" w:rsidRDefault="00412596" w:rsidP="00412596">
      <w:pPr>
        <w:spacing w:after="0"/>
        <w:ind w:firstLine="709"/>
      </w:pPr>
      <w:r>
        <w:t>10</w:t>
      </w:r>
      <w:r w:rsidRPr="007D4595">
        <w:t xml:space="preserve">.5. Спорные </w:t>
      </w:r>
      <w:r w:rsidRPr="0034532F">
        <w:t xml:space="preserve">вопросы, возникающие в ходе исполнения настоящего </w:t>
      </w:r>
      <w:r w:rsidR="00B94478" w:rsidRPr="0034532F">
        <w:t>Контракт</w:t>
      </w:r>
      <w:r w:rsidRPr="0034532F">
        <w:t>а, разрешаются в у</w:t>
      </w:r>
      <w:r w:rsidR="00A35D01">
        <w:t>становленном законом порядке в а</w:t>
      </w:r>
      <w:r w:rsidRPr="0034532F">
        <w:t>рбитражном суде Воронежской области.</w:t>
      </w:r>
    </w:p>
    <w:p w:rsidR="00412596" w:rsidRPr="0034532F" w:rsidRDefault="00412596" w:rsidP="00412596">
      <w:pPr>
        <w:spacing w:after="0"/>
        <w:ind w:firstLine="709"/>
      </w:pPr>
      <w:r w:rsidRPr="0034532F">
        <w:t xml:space="preserve">10.6. Все указанные в </w:t>
      </w:r>
      <w:r w:rsidR="00B94478" w:rsidRPr="0034532F">
        <w:t>Контракт</w:t>
      </w:r>
      <w:r w:rsidRPr="0034532F">
        <w:t>е приложения являются его неотъемлемой частью.</w:t>
      </w:r>
    </w:p>
    <w:p w:rsidR="00412596" w:rsidRPr="00B62B36" w:rsidRDefault="00412596" w:rsidP="0034532F">
      <w:pPr>
        <w:spacing w:after="0"/>
        <w:ind w:firstLine="709"/>
      </w:pPr>
      <w:r w:rsidRPr="0034532F">
        <w:t xml:space="preserve">10.7. </w:t>
      </w:r>
      <w:r w:rsidRPr="00B62B36">
        <w:t xml:space="preserve">Настоящий </w:t>
      </w:r>
      <w:r w:rsidR="00B94478" w:rsidRPr="00B62B36">
        <w:t>Контракт</w:t>
      </w:r>
      <w:r w:rsidRPr="00B62B36">
        <w:t xml:space="preserve"> вступает в действие с момента его подписания сторонами и действует до </w:t>
      </w:r>
      <w:r w:rsidR="00D75B89" w:rsidRPr="00B62B36">
        <w:t>3</w:t>
      </w:r>
      <w:r w:rsidR="00910BC9" w:rsidRPr="00B62B36">
        <w:t>1</w:t>
      </w:r>
      <w:r w:rsidR="00D75B89" w:rsidRPr="00B62B36">
        <w:t>.1</w:t>
      </w:r>
      <w:r w:rsidR="00910BC9" w:rsidRPr="00B62B36">
        <w:t>2</w:t>
      </w:r>
      <w:r w:rsidR="00E00CC9">
        <w:t>.2018 г.</w:t>
      </w:r>
      <w:r w:rsidR="0034532F" w:rsidRPr="00B62B36">
        <w:t>, но не ранее полного исполнения сторонами своих обязательств по Контракту, в том числе установленных статьей 6 настоящего Контракта</w:t>
      </w:r>
      <w:r w:rsidRPr="00B62B36">
        <w:t>.</w:t>
      </w:r>
    </w:p>
    <w:p w:rsidR="00B62B36" w:rsidRPr="00B62B36" w:rsidRDefault="00B62B36" w:rsidP="0034532F">
      <w:pPr>
        <w:spacing w:after="0"/>
        <w:ind w:firstLine="709"/>
      </w:pPr>
      <w:r>
        <w:t xml:space="preserve">10.8. </w:t>
      </w:r>
      <w:r w:rsidRPr="00B62B36">
        <w:t>К отношениям сторон положения ст. 317.1 Гражданского кодекса Российской Федерации не применяются.</w:t>
      </w:r>
    </w:p>
    <w:p w:rsidR="00412596" w:rsidRPr="00B62B36" w:rsidRDefault="00B62B36" w:rsidP="00412596">
      <w:pPr>
        <w:spacing w:after="0"/>
        <w:ind w:firstLine="709"/>
        <w:contextualSpacing/>
      </w:pPr>
      <w:r>
        <w:t>10.9</w:t>
      </w:r>
      <w:r w:rsidR="00412596" w:rsidRPr="00B62B36">
        <w:t xml:space="preserve">. К настоящему </w:t>
      </w:r>
      <w:r w:rsidR="00B94478" w:rsidRPr="00B62B36">
        <w:t>Контракт</w:t>
      </w:r>
      <w:r w:rsidR="00412596" w:rsidRPr="00B62B36">
        <w:t>у прилагаются:</w:t>
      </w:r>
    </w:p>
    <w:p w:rsidR="00412596" w:rsidRPr="00B62B36" w:rsidRDefault="00412596" w:rsidP="00412596">
      <w:pPr>
        <w:spacing w:after="0"/>
        <w:ind w:firstLine="709"/>
        <w:contextualSpacing/>
      </w:pPr>
      <w:r w:rsidRPr="00B62B36">
        <w:t>Приложение 1 – Расчет цены.</w:t>
      </w:r>
    </w:p>
    <w:p w:rsidR="00412596" w:rsidRPr="00B62B36" w:rsidRDefault="00412596" w:rsidP="00412596">
      <w:pPr>
        <w:spacing w:after="0"/>
        <w:ind w:firstLine="709"/>
        <w:contextualSpacing/>
      </w:pPr>
      <w:r w:rsidRPr="00B62B36">
        <w:t>Приложение 2 – Техническая характеристика поставляемого товара.</w:t>
      </w:r>
    </w:p>
    <w:p w:rsidR="00412596" w:rsidRDefault="00412596" w:rsidP="00412596">
      <w:pPr>
        <w:spacing w:after="0"/>
        <w:ind w:firstLine="709"/>
        <w:contextualSpacing/>
      </w:pPr>
      <w:r>
        <w:t>Приложение 3 – Форма акта приемки-передачи товара.</w:t>
      </w:r>
    </w:p>
    <w:p w:rsidR="00412596" w:rsidRDefault="00412596" w:rsidP="00412596">
      <w:pPr>
        <w:spacing w:after="0"/>
        <w:ind w:firstLine="709"/>
        <w:contextualSpacing/>
      </w:pPr>
    </w:p>
    <w:p w:rsidR="00A0330F" w:rsidRDefault="00A0330F" w:rsidP="00412596">
      <w:pPr>
        <w:spacing w:after="0"/>
        <w:ind w:firstLine="709"/>
        <w:jc w:val="center"/>
        <w:rPr>
          <w:b/>
        </w:rPr>
      </w:pPr>
    </w:p>
    <w:p w:rsidR="00A0330F" w:rsidRDefault="00A0330F" w:rsidP="00412596">
      <w:pPr>
        <w:spacing w:after="0"/>
        <w:ind w:firstLine="709"/>
        <w:jc w:val="center"/>
        <w:rPr>
          <w:b/>
        </w:rPr>
      </w:pPr>
    </w:p>
    <w:p w:rsidR="00A0330F" w:rsidRPr="007D4595" w:rsidRDefault="00412596" w:rsidP="00412596">
      <w:pPr>
        <w:spacing w:after="0"/>
        <w:ind w:firstLine="709"/>
        <w:jc w:val="center"/>
        <w:rPr>
          <w:b/>
        </w:rPr>
      </w:pPr>
      <w:r>
        <w:rPr>
          <w:b/>
        </w:rPr>
        <w:t>Статья 11</w:t>
      </w:r>
      <w:r w:rsidRPr="007D4595">
        <w:rPr>
          <w:b/>
        </w:rPr>
        <w:t>. АДРЕСА И РЕКВИЗИТЫ СТОРОН</w:t>
      </w:r>
    </w:p>
    <w:p w:rsidR="00412596" w:rsidRPr="007D4595" w:rsidRDefault="00412596" w:rsidP="00412596">
      <w:pPr>
        <w:spacing w:after="0"/>
        <w:jc w:val="left"/>
      </w:pPr>
    </w:p>
    <w:p w:rsidR="00564EB1" w:rsidRDefault="00564EB1" w:rsidP="00A21994">
      <w:pPr>
        <w:spacing w:after="0"/>
        <w:jc w:val="right"/>
        <w:outlineLvl w:val="0"/>
        <w:rPr>
          <w:i/>
        </w:rPr>
      </w:pPr>
    </w:p>
    <w:p w:rsidR="00D82C81" w:rsidRDefault="00D82C81" w:rsidP="00D82C81">
      <w:pPr>
        <w:spacing w:after="0"/>
        <w:outlineLvl w:val="0"/>
        <w:rPr>
          <w:i/>
        </w:rPr>
      </w:pPr>
    </w:p>
    <w:p w:rsidR="005651B1" w:rsidRDefault="005651B1" w:rsidP="00B74FFC">
      <w:pPr>
        <w:spacing w:after="0"/>
        <w:outlineLvl w:val="0"/>
        <w:rPr>
          <w:i/>
        </w:rPr>
      </w:pPr>
    </w:p>
    <w:p w:rsidR="00A35D01" w:rsidRDefault="00A35D01" w:rsidP="0055254B">
      <w:pPr>
        <w:spacing w:after="0"/>
        <w:jc w:val="right"/>
        <w:outlineLvl w:val="0"/>
        <w:rPr>
          <w:i/>
        </w:rPr>
      </w:pPr>
    </w:p>
    <w:p w:rsidR="00A35D01" w:rsidRDefault="00A35D01" w:rsidP="0055254B">
      <w:pPr>
        <w:spacing w:after="0"/>
        <w:jc w:val="right"/>
        <w:outlineLvl w:val="0"/>
        <w:rPr>
          <w:i/>
        </w:rPr>
      </w:pPr>
    </w:p>
    <w:p w:rsidR="00A35D01" w:rsidRDefault="00A35D01" w:rsidP="0055254B">
      <w:pPr>
        <w:spacing w:after="0"/>
        <w:jc w:val="right"/>
        <w:outlineLvl w:val="0"/>
        <w:rPr>
          <w:i/>
        </w:rPr>
      </w:pPr>
    </w:p>
    <w:p w:rsidR="00E92020" w:rsidRDefault="00E92020" w:rsidP="0055254B">
      <w:pPr>
        <w:spacing w:after="0"/>
        <w:jc w:val="right"/>
        <w:outlineLvl w:val="0"/>
        <w:rPr>
          <w:i/>
        </w:rPr>
      </w:pPr>
    </w:p>
    <w:p w:rsidR="00412596" w:rsidRDefault="00412596" w:rsidP="00CE27D4">
      <w:pPr>
        <w:spacing w:after="0"/>
        <w:jc w:val="right"/>
        <w:outlineLvl w:val="0"/>
        <w:rPr>
          <w:i/>
        </w:rPr>
      </w:pPr>
      <w:r>
        <w:rPr>
          <w:i/>
        </w:rPr>
        <w:lastRenderedPageBreak/>
        <w:t xml:space="preserve">Приложение 1 </w:t>
      </w:r>
    </w:p>
    <w:p w:rsidR="00412596" w:rsidRDefault="00412596" w:rsidP="00412596">
      <w:pPr>
        <w:spacing w:after="0"/>
        <w:ind w:firstLine="709"/>
        <w:jc w:val="right"/>
        <w:rPr>
          <w:i/>
        </w:rPr>
      </w:pPr>
      <w:r>
        <w:rPr>
          <w:i/>
        </w:rPr>
        <w:t xml:space="preserve">к </w:t>
      </w:r>
      <w:r w:rsidR="00B94478">
        <w:rPr>
          <w:i/>
        </w:rPr>
        <w:t>Контракт</w:t>
      </w:r>
      <w:r>
        <w:rPr>
          <w:i/>
        </w:rPr>
        <w:t>у № ____________</w:t>
      </w:r>
    </w:p>
    <w:p w:rsidR="00412596" w:rsidRDefault="003901D6" w:rsidP="00412596">
      <w:pPr>
        <w:spacing w:after="0"/>
        <w:ind w:firstLine="709"/>
        <w:jc w:val="right"/>
        <w:rPr>
          <w:i/>
        </w:rPr>
      </w:pPr>
      <w:r>
        <w:rPr>
          <w:i/>
        </w:rPr>
        <w:t>от «____» ______________ 2018</w:t>
      </w:r>
      <w:r w:rsidR="00412596">
        <w:rPr>
          <w:i/>
        </w:rPr>
        <w:t xml:space="preserve"> г.</w:t>
      </w:r>
    </w:p>
    <w:p w:rsidR="00412596" w:rsidRDefault="00412596" w:rsidP="00412596">
      <w:pPr>
        <w:spacing w:after="0"/>
        <w:ind w:firstLine="709"/>
        <w:jc w:val="right"/>
        <w:rPr>
          <w:b/>
        </w:rPr>
      </w:pPr>
    </w:p>
    <w:p w:rsidR="00412596" w:rsidRDefault="00412596" w:rsidP="00412596">
      <w:pPr>
        <w:spacing w:after="0"/>
        <w:ind w:firstLine="709"/>
        <w:jc w:val="center"/>
        <w:rPr>
          <w:b/>
        </w:rPr>
      </w:pPr>
    </w:p>
    <w:p w:rsidR="00412596" w:rsidRPr="00EA0568" w:rsidRDefault="00910BC9" w:rsidP="00412596">
      <w:pPr>
        <w:tabs>
          <w:tab w:val="left" w:pos="3790"/>
        </w:tabs>
        <w:suppressAutoHyphens/>
        <w:jc w:val="center"/>
        <w:rPr>
          <w:b/>
        </w:rPr>
      </w:pPr>
      <w:r>
        <w:rPr>
          <w:b/>
        </w:rPr>
        <w:t>Расчет цены</w:t>
      </w:r>
    </w:p>
    <w:tbl>
      <w:tblPr>
        <w:tblpPr w:leftFromText="180" w:rightFromText="180" w:vertAnchor="text" w:tblpY="1"/>
        <w:tblOverlap w:val="never"/>
        <w:tblW w:w="10363" w:type="dxa"/>
        <w:tblLayout w:type="fixed"/>
        <w:tblLook w:val="04A0"/>
      </w:tblPr>
      <w:tblGrid>
        <w:gridCol w:w="560"/>
        <w:gridCol w:w="2007"/>
        <w:gridCol w:w="992"/>
        <w:gridCol w:w="1559"/>
        <w:gridCol w:w="1418"/>
        <w:gridCol w:w="709"/>
        <w:gridCol w:w="1417"/>
        <w:gridCol w:w="1701"/>
      </w:tblGrid>
      <w:tr w:rsidR="00A56884" w:rsidRPr="00A56884" w:rsidTr="00A56884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56884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56884">
              <w:rPr>
                <w:b/>
                <w:bCs/>
                <w:color w:val="000000"/>
              </w:rPr>
              <w:t>Наименование позиции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56884">
              <w:rPr>
                <w:b/>
                <w:bCs/>
                <w:color w:val="000000"/>
              </w:rPr>
              <w:t>Ед.</w:t>
            </w:r>
            <w:r>
              <w:rPr>
                <w:b/>
                <w:bCs/>
                <w:color w:val="000000"/>
              </w:rPr>
              <w:t xml:space="preserve"> </w:t>
            </w:r>
            <w:r w:rsidRPr="00A56884">
              <w:rPr>
                <w:b/>
                <w:bCs/>
                <w:color w:val="000000"/>
              </w:rPr>
              <w:t>изм.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910BC9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56884">
              <w:rPr>
                <w:b/>
                <w:bCs/>
                <w:color w:val="000000"/>
              </w:rPr>
              <w:t xml:space="preserve">Цена за единицу (с учетом НДС), руб.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56884">
              <w:rPr>
                <w:b/>
                <w:bCs/>
                <w:color w:val="000000"/>
              </w:rPr>
              <w:t>НДС за единицу,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56884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910BC9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56884">
              <w:rPr>
                <w:b/>
                <w:bCs/>
                <w:color w:val="000000"/>
              </w:rPr>
              <w:t xml:space="preserve">Сумма (с учетом НДС), руб.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910BC9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56884">
              <w:rPr>
                <w:b/>
                <w:bCs/>
                <w:color w:val="000000"/>
              </w:rPr>
              <w:t xml:space="preserve">Сумма НДС, руб. </w:t>
            </w:r>
          </w:p>
        </w:tc>
      </w:tr>
      <w:tr w:rsidR="00A56884" w:rsidRPr="00A56884" w:rsidTr="00910BC9">
        <w:trPr>
          <w:trHeight w:val="658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84" w:rsidRPr="00A56884" w:rsidRDefault="00A56884" w:rsidP="00A56884">
            <w:pPr>
              <w:spacing w:after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84" w:rsidRPr="00A56884" w:rsidRDefault="00A56884" w:rsidP="00A56884">
            <w:pPr>
              <w:spacing w:after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84" w:rsidRPr="00A56884" w:rsidRDefault="00A56884" w:rsidP="00A56884">
            <w:pPr>
              <w:spacing w:after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84" w:rsidRPr="00A56884" w:rsidRDefault="00A56884" w:rsidP="00A56884">
            <w:pPr>
              <w:spacing w:after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84" w:rsidRPr="00A56884" w:rsidRDefault="00A56884" w:rsidP="00A56884">
            <w:pPr>
              <w:spacing w:after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84" w:rsidRPr="00A56884" w:rsidRDefault="00A56884" w:rsidP="00A56884">
            <w:pPr>
              <w:spacing w:after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84" w:rsidRPr="00A56884" w:rsidRDefault="00A56884" w:rsidP="00A56884">
            <w:pPr>
              <w:spacing w:after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84" w:rsidRPr="00A56884" w:rsidRDefault="00A56884" w:rsidP="00A56884">
            <w:pPr>
              <w:spacing w:after="0"/>
              <w:jc w:val="left"/>
              <w:rPr>
                <w:b/>
                <w:bCs/>
                <w:color w:val="000000"/>
              </w:rPr>
            </w:pPr>
          </w:p>
        </w:tc>
      </w:tr>
      <w:tr w:rsidR="00A56884" w:rsidRPr="00A56884" w:rsidTr="00910BC9">
        <w:trPr>
          <w:trHeight w:val="7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</w:tr>
      <w:tr w:rsidR="00A56884" w:rsidRPr="00A56884" w:rsidTr="00910BC9">
        <w:trPr>
          <w:trHeight w:val="147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</w:tr>
      <w:tr w:rsidR="00A56884" w:rsidRPr="00A56884" w:rsidTr="00910BC9">
        <w:trPr>
          <w:trHeight w:val="70"/>
        </w:trPr>
        <w:tc>
          <w:tcPr>
            <w:tcW w:w="724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right"/>
              <w:rPr>
                <w:b/>
                <w:bCs/>
                <w:color w:val="000000"/>
              </w:rPr>
            </w:pPr>
            <w:r w:rsidRPr="00A56884">
              <w:rPr>
                <w:b/>
                <w:bCs/>
                <w:color w:val="000000"/>
              </w:rPr>
              <w:t xml:space="preserve">ИТОГО цена </w:t>
            </w:r>
            <w:r w:rsidR="00B94478">
              <w:rPr>
                <w:b/>
                <w:bCs/>
                <w:color w:val="000000"/>
              </w:rPr>
              <w:t>контракт</w:t>
            </w:r>
            <w:r w:rsidRPr="00A56884">
              <w:rPr>
                <w:b/>
                <w:bCs/>
                <w:color w:val="000000"/>
              </w:rPr>
              <w:t>а: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84" w:rsidRPr="00A56884" w:rsidRDefault="00A56884" w:rsidP="00A56884">
            <w:pPr>
              <w:spacing w:after="0"/>
              <w:jc w:val="center"/>
              <w:rPr>
                <w:color w:val="000000"/>
              </w:rPr>
            </w:pPr>
          </w:p>
        </w:tc>
      </w:tr>
    </w:tbl>
    <w:p w:rsidR="00412596" w:rsidRDefault="00A56884" w:rsidP="00412596">
      <w:pPr>
        <w:spacing w:after="0"/>
        <w:ind w:firstLine="709"/>
        <w:rPr>
          <w:b/>
        </w:rPr>
      </w:pPr>
      <w:r>
        <w:rPr>
          <w:b/>
        </w:rPr>
        <w:br w:type="textWrapping" w:clear="all"/>
      </w:r>
      <w:r w:rsidR="00C027E6">
        <w:rPr>
          <w:b/>
        </w:rPr>
        <w:br w:type="textWrapping" w:clear="all"/>
      </w:r>
    </w:p>
    <w:tbl>
      <w:tblPr>
        <w:tblpPr w:leftFromText="180" w:rightFromText="180" w:vertAnchor="text" w:horzAnchor="margin" w:tblpY="377"/>
        <w:tblW w:w="0" w:type="auto"/>
        <w:tblLook w:val="04A0"/>
      </w:tblPr>
      <w:tblGrid>
        <w:gridCol w:w="4573"/>
        <w:gridCol w:w="4548"/>
      </w:tblGrid>
      <w:tr w:rsidR="00EC51E2" w:rsidRPr="000812BC" w:rsidTr="00EC51E2">
        <w:trPr>
          <w:trHeight w:val="1797"/>
        </w:trPr>
        <w:tc>
          <w:tcPr>
            <w:tcW w:w="4573" w:type="dxa"/>
          </w:tcPr>
          <w:p w:rsidR="00EC51E2" w:rsidRDefault="00EC51E2" w:rsidP="00EC51E2">
            <w:pPr>
              <w:spacing w:after="0"/>
              <w:rPr>
                <w:b/>
              </w:rPr>
            </w:pPr>
            <w:r>
              <w:rPr>
                <w:b/>
              </w:rPr>
              <w:t>Государственный заказчик:</w:t>
            </w:r>
          </w:p>
          <w:p w:rsidR="00EC51E2" w:rsidRDefault="00EC51E2" w:rsidP="00EC51E2">
            <w:pPr>
              <w:spacing w:after="0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4548" w:type="dxa"/>
          </w:tcPr>
          <w:p w:rsidR="00EC51E2" w:rsidRDefault="00EC51E2" w:rsidP="00EC51E2">
            <w:pPr>
              <w:spacing w:after="0"/>
              <w:rPr>
                <w:b/>
              </w:rPr>
            </w:pPr>
            <w:r>
              <w:rPr>
                <w:b/>
              </w:rPr>
              <w:t xml:space="preserve">Поставщик: </w:t>
            </w:r>
          </w:p>
          <w:p w:rsidR="00EC51E2" w:rsidRPr="000812BC" w:rsidRDefault="00EC51E2" w:rsidP="00EC51E2">
            <w:pPr>
              <w:spacing w:after="0"/>
              <w:rPr>
                <w:b/>
              </w:rPr>
            </w:pPr>
          </w:p>
        </w:tc>
      </w:tr>
    </w:tbl>
    <w:p w:rsidR="00412596" w:rsidRDefault="00D82C81" w:rsidP="00910BC9">
      <w:pPr>
        <w:spacing w:after="0"/>
        <w:ind w:firstLine="709"/>
      </w:pPr>
      <w:r>
        <w:br w:type="textWrapping" w:clear="all"/>
      </w:r>
    </w:p>
    <w:p w:rsidR="00412596" w:rsidRDefault="00412596" w:rsidP="00412596">
      <w:pPr>
        <w:spacing w:after="0"/>
        <w:ind w:firstLine="709"/>
        <w:jc w:val="center"/>
        <w:rPr>
          <w:b/>
        </w:rPr>
      </w:pPr>
    </w:p>
    <w:p w:rsidR="00AF6B8F" w:rsidRDefault="00AF6B8F" w:rsidP="00412596">
      <w:pPr>
        <w:spacing w:after="0"/>
        <w:ind w:firstLine="709"/>
        <w:jc w:val="center"/>
        <w:rPr>
          <w:b/>
        </w:rPr>
      </w:pPr>
    </w:p>
    <w:p w:rsidR="00412596" w:rsidRDefault="00412596" w:rsidP="00412596">
      <w:pPr>
        <w:spacing w:after="0"/>
        <w:ind w:firstLine="709"/>
        <w:jc w:val="center"/>
        <w:rPr>
          <w:b/>
        </w:rPr>
      </w:pPr>
    </w:p>
    <w:p w:rsidR="00412596" w:rsidRDefault="00412596" w:rsidP="00412596">
      <w:pPr>
        <w:spacing w:after="0"/>
        <w:ind w:firstLine="709"/>
        <w:jc w:val="center"/>
        <w:rPr>
          <w:b/>
        </w:rPr>
      </w:pPr>
    </w:p>
    <w:p w:rsidR="00412596" w:rsidRDefault="00412596" w:rsidP="00412596">
      <w:pPr>
        <w:spacing w:after="0"/>
        <w:ind w:firstLine="709"/>
        <w:jc w:val="center"/>
        <w:rPr>
          <w:b/>
        </w:rPr>
      </w:pPr>
    </w:p>
    <w:p w:rsidR="00C96234" w:rsidRDefault="00C96234" w:rsidP="00EC51E2">
      <w:pPr>
        <w:spacing w:after="0"/>
        <w:jc w:val="right"/>
        <w:rPr>
          <w:i/>
        </w:rPr>
      </w:pPr>
      <w:bookmarkStart w:id="7" w:name="OLE_LINK52"/>
    </w:p>
    <w:p w:rsidR="00AF6B8F" w:rsidRDefault="00AF6B8F" w:rsidP="00EC51E2">
      <w:pPr>
        <w:spacing w:after="0"/>
        <w:jc w:val="right"/>
        <w:rPr>
          <w:i/>
        </w:rPr>
      </w:pPr>
    </w:p>
    <w:p w:rsidR="00C96234" w:rsidRDefault="00C96234" w:rsidP="00EC51E2">
      <w:pPr>
        <w:spacing w:after="0"/>
        <w:jc w:val="right"/>
        <w:rPr>
          <w:i/>
        </w:rPr>
      </w:pPr>
    </w:p>
    <w:p w:rsidR="00C96234" w:rsidRDefault="00C96234" w:rsidP="00EC51E2">
      <w:pPr>
        <w:spacing w:after="0"/>
        <w:jc w:val="right"/>
        <w:rPr>
          <w:i/>
        </w:rPr>
      </w:pPr>
    </w:p>
    <w:p w:rsidR="00C96234" w:rsidRDefault="00C96234" w:rsidP="00EC51E2">
      <w:pPr>
        <w:spacing w:after="0"/>
        <w:jc w:val="right"/>
        <w:rPr>
          <w:i/>
        </w:rPr>
      </w:pPr>
    </w:p>
    <w:p w:rsidR="00C96234" w:rsidRDefault="00C96234" w:rsidP="00EC51E2">
      <w:pPr>
        <w:spacing w:after="0"/>
        <w:jc w:val="right"/>
        <w:rPr>
          <w:i/>
        </w:rPr>
      </w:pPr>
    </w:p>
    <w:p w:rsidR="00C96234" w:rsidRDefault="00C96234" w:rsidP="00EC51E2">
      <w:pPr>
        <w:spacing w:after="0"/>
        <w:jc w:val="right"/>
        <w:rPr>
          <w:i/>
        </w:rPr>
      </w:pPr>
    </w:p>
    <w:p w:rsidR="00C96234" w:rsidRDefault="00C96234" w:rsidP="00EC51E2">
      <w:pPr>
        <w:spacing w:after="0"/>
        <w:jc w:val="right"/>
        <w:rPr>
          <w:i/>
        </w:rPr>
      </w:pPr>
    </w:p>
    <w:p w:rsidR="00C96234" w:rsidRDefault="00C96234" w:rsidP="00EC51E2">
      <w:pPr>
        <w:spacing w:after="0"/>
        <w:jc w:val="right"/>
        <w:rPr>
          <w:i/>
        </w:rPr>
      </w:pPr>
    </w:p>
    <w:p w:rsidR="00C96234" w:rsidRDefault="00C96234" w:rsidP="00EC51E2">
      <w:pPr>
        <w:spacing w:after="0"/>
        <w:jc w:val="right"/>
        <w:rPr>
          <w:i/>
        </w:rPr>
      </w:pPr>
    </w:p>
    <w:p w:rsidR="00C96234" w:rsidRDefault="00C96234" w:rsidP="00EC51E2">
      <w:pPr>
        <w:spacing w:after="0"/>
        <w:jc w:val="right"/>
        <w:rPr>
          <w:i/>
        </w:rPr>
      </w:pPr>
    </w:p>
    <w:p w:rsidR="00C96234" w:rsidRDefault="00C96234" w:rsidP="00EC51E2">
      <w:pPr>
        <w:spacing w:after="0"/>
        <w:jc w:val="right"/>
        <w:rPr>
          <w:i/>
        </w:rPr>
      </w:pPr>
    </w:p>
    <w:p w:rsidR="00C96234" w:rsidRDefault="00C96234" w:rsidP="00EC51E2">
      <w:pPr>
        <w:spacing w:after="0"/>
        <w:jc w:val="right"/>
        <w:rPr>
          <w:i/>
        </w:rPr>
      </w:pPr>
    </w:p>
    <w:p w:rsidR="00C027E6" w:rsidRDefault="00C027E6" w:rsidP="00EC51E2">
      <w:pPr>
        <w:spacing w:after="0"/>
        <w:jc w:val="right"/>
        <w:rPr>
          <w:i/>
        </w:rPr>
      </w:pPr>
    </w:p>
    <w:p w:rsidR="00C027E6" w:rsidRDefault="00C027E6" w:rsidP="00EC51E2">
      <w:pPr>
        <w:spacing w:after="0"/>
        <w:jc w:val="right"/>
        <w:rPr>
          <w:i/>
        </w:rPr>
      </w:pPr>
    </w:p>
    <w:p w:rsidR="0034532F" w:rsidRDefault="0034532F" w:rsidP="00A56884">
      <w:pPr>
        <w:spacing w:after="0"/>
        <w:jc w:val="right"/>
        <w:rPr>
          <w:i/>
        </w:rPr>
      </w:pPr>
    </w:p>
    <w:p w:rsidR="0034532F" w:rsidRDefault="0034532F" w:rsidP="00A56884">
      <w:pPr>
        <w:spacing w:after="0"/>
        <w:jc w:val="right"/>
        <w:rPr>
          <w:i/>
        </w:rPr>
      </w:pPr>
    </w:p>
    <w:p w:rsidR="0034532F" w:rsidRDefault="0034532F" w:rsidP="00A56884">
      <w:pPr>
        <w:spacing w:after="0"/>
        <w:jc w:val="right"/>
        <w:rPr>
          <w:i/>
        </w:rPr>
      </w:pPr>
    </w:p>
    <w:p w:rsidR="0034532F" w:rsidRDefault="0034532F" w:rsidP="00A56884">
      <w:pPr>
        <w:spacing w:after="0"/>
        <w:jc w:val="right"/>
        <w:rPr>
          <w:i/>
        </w:rPr>
      </w:pPr>
    </w:p>
    <w:p w:rsidR="00910BC9" w:rsidRDefault="00910BC9" w:rsidP="00A56884">
      <w:pPr>
        <w:spacing w:after="0"/>
        <w:jc w:val="right"/>
        <w:rPr>
          <w:i/>
        </w:rPr>
      </w:pPr>
    </w:p>
    <w:p w:rsidR="00910BC9" w:rsidRDefault="00910BC9" w:rsidP="00A56884">
      <w:pPr>
        <w:spacing w:after="0"/>
        <w:jc w:val="right"/>
        <w:rPr>
          <w:i/>
        </w:rPr>
      </w:pPr>
    </w:p>
    <w:p w:rsidR="003901D6" w:rsidRDefault="003901D6" w:rsidP="003D2AAC">
      <w:pPr>
        <w:spacing w:after="0"/>
        <w:rPr>
          <w:i/>
        </w:rPr>
      </w:pPr>
    </w:p>
    <w:p w:rsidR="003901D6" w:rsidRDefault="003901D6" w:rsidP="003D2AAC">
      <w:pPr>
        <w:spacing w:after="0"/>
        <w:rPr>
          <w:i/>
        </w:rPr>
      </w:pPr>
    </w:p>
    <w:p w:rsidR="003901D6" w:rsidRDefault="003901D6" w:rsidP="003D2AAC">
      <w:pPr>
        <w:spacing w:after="0"/>
        <w:rPr>
          <w:i/>
        </w:rPr>
      </w:pPr>
    </w:p>
    <w:p w:rsidR="003901D6" w:rsidRDefault="003901D6" w:rsidP="003D2AAC">
      <w:pPr>
        <w:spacing w:after="0"/>
        <w:rPr>
          <w:i/>
        </w:rPr>
      </w:pPr>
    </w:p>
    <w:p w:rsidR="003901D6" w:rsidRDefault="003901D6" w:rsidP="003D2AAC">
      <w:pPr>
        <w:spacing w:after="0"/>
        <w:rPr>
          <w:i/>
        </w:rPr>
      </w:pPr>
    </w:p>
    <w:p w:rsidR="003901D6" w:rsidRDefault="003901D6" w:rsidP="003D2AAC">
      <w:pPr>
        <w:spacing w:after="0"/>
        <w:rPr>
          <w:i/>
        </w:rPr>
      </w:pPr>
    </w:p>
    <w:p w:rsidR="003901D6" w:rsidRDefault="003901D6" w:rsidP="003D2AAC">
      <w:pPr>
        <w:spacing w:after="0"/>
        <w:rPr>
          <w:i/>
        </w:rPr>
      </w:pPr>
    </w:p>
    <w:p w:rsidR="003901D6" w:rsidRDefault="003901D6" w:rsidP="003D2AAC">
      <w:pPr>
        <w:spacing w:after="0"/>
        <w:rPr>
          <w:i/>
        </w:rPr>
      </w:pPr>
    </w:p>
    <w:p w:rsidR="003901D6" w:rsidRDefault="003901D6" w:rsidP="003D2AAC">
      <w:pPr>
        <w:spacing w:after="0"/>
        <w:rPr>
          <w:i/>
        </w:rPr>
      </w:pPr>
    </w:p>
    <w:p w:rsidR="00E11BCD" w:rsidRDefault="00E11BCD" w:rsidP="003D2AAC">
      <w:pPr>
        <w:spacing w:after="0"/>
        <w:rPr>
          <w:i/>
        </w:rPr>
      </w:pPr>
    </w:p>
    <w:p w:rsidR="00412596" w:rsidRPr="00A229C4" w:rsidRDefault="00AF6B8F" w:rsidP="00A56884">
      <w:pPr>
        <w:spacing w:after="0"/>
        <w:jc w:val="right"/>
      </w:pPr>
      <w:r>
        <w:rPr>
          <w:i/>
        </w:rPr>
        <w:t>Приложение 2</w:t>
      </w:r>
    </w:p>
    <w:p w:rsidR="00412596" w:rsidRDefault="00412596" w:rsidP="00412596">
      <w:pPr>
        <w:spacing w:after="0"/>
        <w:ind w:firstLine="709"/>
        <w:jc w:val="right"/>
        <w:rPr>
          <w:i/>
        </w:rPr>
      </w:pPr>
      <w:r>
        <w:rPr>
          <w:i/>
        </w:rPr>
        <w:t xml:space="preserve">к </w:t>
      </w:r>
      <w:r w:rsidR="00B94478">
        <w:rPr>
          <w:i/>
        </w:rPr>
        <w:t>Контракт</w:t>
      </w:r>
      <w:r>
        <w:rPr>
          <w:i/>
        </w:rPr>
        <w:t>у № _____________</w:t>
      </w:r>
    </w:p>
    <w:p w:rsidR="00412596" w:rsidRDefault="003901D6" w:rsidP="00412596">
      <w:pPr>
        <w:spacing w:after="0"/>
        <w:ind w:firstLine="709"/>
        <w:jc w:val="right"/>
        <w:rPr>
          <w:i/>
        </w:rPr>
      </w:pPr>
      <w:r>
        <w:rPr>
          <w:i/>
        </w:rPr>
        <w:t xml:space="preserve"> от «____» __________2018</w:t>
      </w:r>
      <w:r w:rsidR="00412596">
        <w:rPr>
          <w:i/>
        </w:rPr>
        <w:t xml:space="preserve"> г.</w:t>
      </w:r>
    </w:p>
    <w:bookmarkEnd w:id="7"/>
    <w:p w:rsidR="00EC51E2" w:rsidRDefault="00EC51E2" w:rsidP="00C5101E">
      <w:pPr>
        <w:spacing w:after="0"/>
        <w:jc w:val="center"/>
        <w:outlineLvl w:val="0"/>
        <w:rPr>
          <w:b/>
          <w:sz w:val="30"/>
          <w:szCs w:val="30"/>
        </w:rPr>
      </w:pPr>
    </w:p>
    <w:p w:rsidR="00412596" w:rsidRDefault="00412596" w:rsidP="00C5101E">
      <w:pPr>
        <w:spacing w:after="0"/>
        <w:jc w:val="center"/>
        <w:outlineLvl w:val="0"/>
        <w:rPr>
          <w:b/>
          <w:sz w:val="30"/>
          <w:szCs w:val="30"/>
        </w:rPr>
      </w:pPr>
      <w:r>
        <w:rPr>
          <w:b/>
          <w:sz w:val="30"/>
          <w:szCs w:val="30"/>
        </w:rPr>
        <w:t>Техническая характеристика</w:t>
      </w:r>
    </w:p>
    <w:p w:rsidR="00412596" w:rsidRPr="00EC51E2" w:rsidRDefault="00412596" w:rsidP="00412596">
      <w:pPr>
        <w:spacing w:after="0"/>
        <w:ind w:firstLine="709"/>
        <w:jc w:val="center"/>
        <w:rPr>
          <w:b/>
        </w:rPr>
      </w:pPr>
      <w:r w:rsidRPr="00EC51E2">
        <w:rPr>
          <w:b/>
        </w:rPr>
        <w:t>поставляемого товара</w:t>
      </w:r>
    </w:p>
    <w:p w:rsidR="00992A19" w:rsidRPr="00EC51E2" w:rsidRDefault="00992A19" w:rsidP="00412596">
      <w:pPr>
        <w:spacing w:after="0"/>
        <w:ind w:firstLine="709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2504"/>
        <w:gridCol w:w="768"/>
        <w:gridCol w:w="6271"/>
      </w:tblGrid>
      <w:tr w:rsidR="00D15992" w:rsidRPr="00C92078" w:rsidTr="00E00CC9">
        <w:trPr>
          <w:trHeight w:val="765"/>
        </w:trPr>
        <w:tc>
          <w:tcPr>
            <w:tcW w:w="293" w:type="pct"/>
            <w:shd w:val="clear" w:color="auto" w:fill="auto"/>
            <w:vAlign w:val="center"/>
            <w:hideMark/>
          </w:tcPr>
          <w:p w:rsidR="00D15992" w:rsidRPr="00C92078" w:rsidRDefault="00D15992" w:rsidP="00E00CC9">
            <w:pPr>
              <w:suppressAutoHyphens/>
              <w:jc w:val="center"/>
              <w:rPr>
                <w:b/>
                <w:bCs/>
              </w:rPr>
            </w:pPr>
            <w:r w:rsidRPr="00C92078">
              <w:rPr>
                <w:b/>
                <w:bCs/>
              </w:rPr>
              <w:t>№ п/п</w:t>
            </w:r>
          </w:p>
        </w:tc>
        <w:tc>
          <w:tcPr>
            <w:tcW w:w="1235" w:type="pct"/>
            <w:shd w:val="clear" w:color="auto" w:fill="auto"/>
            <w:vAlign w:val="center"/>
            <w:hideMark/>
          </w:tcPr>
          <w:p w:rsidR="00D15992" w:rsidRPr="00C92078" w:rsidRDefault="00D15992" w:rsidP="00E00CC9">
            <w:pPr>
              <w:suppressAutoHyphens/>
              <w:jc w:val="center"/>
              <w:rPr>
                <w:b/>
                <w:bCs/>
              </w:rPr>
            </w:pPr>
            <w:r w:rsidRPr="00C92078">
              <w:rPr>
                <w:b/>
                <w:bCs/>
              </w:rPr>
              <w:t>Наименование позиции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15992" w:rsidRPr="00C92078" w:rsidRDefault="00D15992" w:rsidP="00E00CC9">
            <w:pPr>
              <w:suppressAutoHyphens/>
              <w:jc w:val="center"/>
              <w:rPr>
                <w:b/>
                <w:bCs/>
              </w:rPr>
            </w:pPr>
            <w:r w:rsidRPr="00C92078">
              <w:rPr>
                <w:b/>
                <w:bCs/>
              </w:rPr>
              <w:t>Кол-во, шт.</w:t>
            </w:r>
          </w:p>
        </w:tc>
        <w:tc>
          <w:tcPr>
            <w:tcW w:w="3094" w:type="pct"/>
            <w:shd w:val="clear" w:color="auto" w:fill="auto"/>
            <w:vAlign w:val="center"/>
            <w:hideMark/>
          </w:tcPr>
          <w:p w:rsidR="00D15992" w:rsidRPr="00C92078" w:rsidRDefault="00D15992" w:rsidP="00E00CC9">
            <w:pPr>
              <w:suppressAutoHyphens/>
              <w:jc w:val="center"/>
              <w:rPr>
                <w:b/>
                <w:bCs/>
              </w:rPr>
            </w:pPr>
            <w:r w:rsidRPr="00C92078">
              <w:rPr>
                <w:b/>
                <w:bCs/>
              </w:rPr>
              <w:t>Технические характеристики</w:t>
            </w:r>
          </w:p>
        </w:tc>
      </w:tr>
      <w:tr w:rsidR="00D15992" w:rsidRPr="00C92078" w:rsidTr="00E00CC9">
        <w:trPr>
          <w:trHeight w:val="70"/>
        </w:trPr>
        <w:tc>
          <w:tcPr>
            <w:tcW w:w="293" w:type="pct"/>
            <w:shd w:val="clear" w:color="auto" w:fill="auto"/>
            <w:vAlign w:val="center"/>
          </w:tcPr>
          <w:p w:rsidR="00D15992" w:rsidRPr="00C92078" w:rsidRDefault="00D15992" w:rsidP="00E00CC9">
            <w:pPr>
              <w:jc w:val="center"/>
            </w:pPr>
            <w:r w:rsidRPr="00C92078">
              <w:t>1</w:t>
            </w:r>
          </w:p>
        </w:tc>
        <w:tc>
          <w:tcPr>
            <w:tcW w:w="1235" w:type="pct"/>
            <w:shd w:val="clear" w:color="auto" w:fill="auto"/>
            <w:vAlign w:val="center"/>
          </w:tcPr>
          <w:p w:rsidR="00D15992" w:rsidRPr="007E37DB" w:rsidRDefault="00D15992" w:rsidP="00E00CC9"/>
        </w:tc>
        <w:tc>
          <w:tcPr>
            <w:tcW w:w="379" w:type="pct"/>
            <w:shd w:val="clear" w:color="auto" w:fill="auto"/>
            <w:vAlign w:val="center"/>
          </w:tcPr>
          <w:p w:rsidR="00D15992" w:rsidRPr="00AF6FD0" w:rsidRDefault="00D15992" w:rsidP="00E00CC9">
            <w:pPr>
              <w:jc w:val="center"/>
            </w:pPr>
          </w:p>
        </w:tc>
        <w:tc>
          <w:tcPr>
            <w:tcW w:w="3094" w:type="pct"/>
            <w:shd w:val="clear" w:color="auto" w:fill="auto"/>
            <w:vAlign w:val="center"/>
          </w:tcPr>
          <w:p w:rsidR="00D15992" w:rsidRPr="0064387E" w:rsidRDefault="00D15992" w:rsidP="00E00CC9"/>
        </w:tc>
      </w:tr>
      <w:tr w:rsidR="00D15992" w:rsidRPr="00C92078" w:rsidTr="00E00CC9">
        <w:trPr>
          <w:trHeight w:val="70"/>
        </w:trPr>
        <w:tc>
          <w:tcPr>
            <w:tcW w:w="293" w:type="pct"/>
            <w:shd w:val="clear" w:color="auto" w:fill="auto"/>
            <w:vAlign w:val="center"/>
          </w:tcPr>
          <w:p w:rsidR="00D15992" w:rsidRPr="00C92078" w:rsidRDefault="00D15992" w:rsidP="00E00CC9">
            <w:pPr>
              <w:jc w:val="center"/>
            </w:pPr>
            <w:r w:rsidRPr="00C92078">
              <w:t>2</w:t>
            </w:r>
          </w:p>
        </w:tc>
        <w:tc>
          <w:tcPr>
            <w:tcW w:w="1235" w:type="pct"/>
            <w:shd w:val="clear" w:color="auto" w:fill="auto"/>
            <w:vAlign w:val="center"/>
          </w:tcPr>
          <w:p w:rsidR="00D15992" w:rsidRPr="007E37DB" w:rsidRDefault="00D15992" w:rsidP="00E00CC9"/>
        </w:tc>
        <w:tc>
          <w:tcPr>
            <w:tcW w:w="379" w:type="pct"/>
            <w:shd w:val="clear" w:color="auto" w:fill="auto"/>
            <w:vAlign w:val="center"/>
          </w:tcPr>
          <w:p w:rsidR="00D15992" w:rsidRPr="00AF6FD0" w:rsidRDefault="00D15992" w:rsidP="00E00CC9">
            <w:pPr>
              <w:jc w:val="center"/>
            </w:pPr>
          </w:p>
        </w:tc>
        <w:tc>
          <w:tcPr>
            <w:tcW w:w="3094" w:type="pct"/>
            <w:shd w:val="clear" w:color="auto" w:fill="auto"/>
            <w:vAlign w:val="center"/>
          </w:tcPr>
          <w:p w:rsidR="00D15992" w:rsidRPr="0064387E" w:rsidRDefault="00D15992" w:rsidP="00E00CC9"/>
        </w:tc>
      </w:tr>
      <w:tr w:rsidR="00D15992" w:rsidRPr="00C92078" w:rsidTr="00E00CC9">
        <w:trPr>
          <w:trHeight w:val="70"/>
        </w:trPr>
        <w:tc>
          <w:tcPr>
            <w:tcW w:w="293" w:type="pct"/>
            <w:shd w:val="clear" w:color="auto" w:fill="auto"/>
            <w:vAlign w:val="center"/>
          </w:tcPr>
          <w:p w:rsidR="00D15992" w:rsidRPr="00C92078" w:rsidRDefault="00D15992" w:rsidP="00E00CC9">
            <w:pPr>
              <w:jc w:val="center"/>
            </w:pPr>
            <w:r>
              <w:t>3</w:t>
            </w:r>
          </w:p>
        </w:tc>
        <w:tc>
          <w:tcPr>
            <w:tcW w:w="1235" w:type="pct"/>
            <w:shd w:val="clear" w:color="auto" w:fill="auto"/>
            <w:vAlign w:val="center"/>
          </w:tcPr>
          <w:p w:rsidR="00D15992" w:rsidRPr="007E37DB" w:rsidRDefault="00D15992" w:rsidP="00E00CC9"/>
        </w:tc>
        <w:tc>
          <w:tcPr>
            <w:tcW w:w="379" w:type="pct"/>
            <w:shd w:val="clear" w:color="auto" w:fill="auto"/>
            <w:vAlign w:val="center"/>
          </w:tcPr>
          <w:p w:rsidR="00D15992" w:rsidRPr="00AF6FD0" w:rsidRDefault="00D15992" w:rsidP="00E00CC9">
            <w:pPr>
              <w:jc w:val="center"/>
            </w:pPr>
          </w:p>
        </w:tc>
        <w:tc>
          <w:tcPr>
            <w:tcW w:w="3094" w:type="pct"/>
            <w:shd w:val="clear" w:color="auto" w:fill="auto"/>
            <w:vAlign w:val="center"/>
          </w:tcPr>
          <w:p w:rsidR="00D15992" w:rsidRPr="0064387E" w:rsidRDefault="00D15992" w:rsidP="00E00CC9"/>
        </w:tc>
      </w:tr>
    </w:tbl>
    <w:p w:rsidR="00992A19" w:rsidRPr="00EC51E2" w:rsidRDefault="00992A19" w:rsidP="00412596">
      <w:pPr>
        <w:spacing w:after="0"/>
        <w:ind w:firstLine="709"/>
        <w:jc w:val="center"/>
        <w:rPr>
          <w:b/>
        </w:rPr>
      </w:pPr>
    </w:p>
    <w:p w:rsidR="00992A19" w:rsidRPr="00EC51E2" w:rsidRDefault="00992A19" w:rsidP="00412596">
      <w:pPr>
        <w:spacing w:after="0"/>
        <w:ind w:firstLine="709"/>
        <w:jc w:val="center"/>
        <w:rPr>
          <w:b/>
        </w:rPr>
      </w:pPr>
    </w:p>
    <w:p w:rsidR="00992A19" w:rsidRDefault="00992A19" w:rsidP="00412596">
      <w:pPr>
        <w:spacing w:after="0"/>
        <w:ind w:firstLine="709"/>
        <w:jc w:val="center"/>
        <w:rPr>
          <w:b/>
        </w:rPr>
      </w:pPr>
    </w:p>
    <w:p w:rsidR="00992A19" w:rsidRDefault="00992A19" w:rsidP="00412596">
      <w:pPr>
        <w:spacing w:after="0"/>
        <w:ind w:firstLine="709"/>
        <w:jc w:val="center"/>
        <w:rPr>
          <w:b/>
        </w:rPr>
      </w:pPr>
    </w:p>
    <w:tbl>
      <w:tblPr>
        <w:tblW w:w="10505" w:type="dxa"/>
        <w:tblInd w:w="93" w:type="dxa"/>
        <w:tblLook w:val="04A0"/>
      </w:tblPr>
      <w:tblGrid>
        <w:gridCol w:w="10505"/>
      </w:tblGrid>
      <w:tr w:rsidR="00A017F2" w:rsidRPr="00A017F2" w:rsidTr="00A017F2">
        <w:trPr>
          <w:trHeight w:val="300"/>
        </w:trPr>
        <w:tc>
          <w:tcPr>
            <w:tcW w:w="1050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pPr w:leftFromText="180" w:rightFromText="180" w:vertAnchor="text" w:horzAnchor="margin" w:tblpY="1106"/>
              <w:tblW w:w="0" w:type="auto"/>
              <w:tblLook w:val="04A0"/>
            </w:tblPr>
            <w:tblGrid>
              <w:gridCol w:w="4573"/>
              <w:gridCol w:w="4548"/>
            </w:tblGrid>
            <w:tr w:rsidR="000A79A8" w:rsidRPr="000812BC" w:rsidTr="000A79A8">
              <w:trPr>
                <w:trHeight w:val="1797"/>
              </w:trPr>
              <w:tc>
                <w:tcPr>
                  <w:tcW w:w="4573" w:type="dxa"/>
                </w:tcPr>
                <w:p w:rsidR="000A79A8" w:rsidRDefault="000A79A8" w:rsidP="00C96234">
                  <w:pPr>
                    <w:spacing w:after="0"/>
                    <w:rPr>
                      <w:b/>
                    </w:rPr>
                  </w:pPr>
                  <w:r>
                    <w:rPr>
                      <w:b/>
                    </w:rPr>
                    <w:t>Государственный заказчик:</w:t>
                  </w:r>
                </w:p>
                <w:p w:rsidR="000A79A8" w:rsidRDefault="000A79A8" w:rsidP="00C96234">
                  <w:pPr>
                    <w:spacing w:after="0"/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             </w:t>
                  </w:r>
                </w:p>
              </w:tc>
              <w:tc>
                <w:tcPr>
                  <w:tcW w:w="4548" w:type="dxa"/>
                </w:tcPr>
                <w:p w:rsidR="000A79A8" w:rsidRDefault="000A79A8" w:rsidP="00C96234">
                  <w:pPr>
                    <w:spacing w:after="0"/>
                    <w:rPr>
                      <w:b/>
                    </w:rPr>
                  </w:pPr>
                  <w:r>
                    <w:rPr>
                      <w:b/>
                    </w:rPr>
                    <w:t xml:space="preserve">Поставщик: </w:t>
                  </w:r>
                </w:p>
                <w:p w:rsidR="000A79A8" w:rsidRPr="000812BC" w:rsidRDefault="000A79A8" w:rsidP="00C96234">
                  <w:pPr>
                    <w:spacing w:after="0"/>
                    <w:rPr>
                      <w:b/>
                    </w:rPr>
                  </w:pPr>
                </w:p>
              </w:tc>
            </w:tr>
          </w:tbl>
          <w:p w:rsidR="00A017F2" w:rsidRPr="00A017F2" w:rsidRDefault="00A017F2" w:rsidP="00D15992">
            <w:pPr>
              <w:spacing w:after="0"/>
              <w:jc w:val="left"/>
              <w:rPr>
                <w:color w:val="000000"/>
              </w:rPr>
            </w:pPr>
            <w:r w:rsidRPr="00A017F2">
              <w:rPr>
                <w:color w:val="000000"/>
              </w:rPr>
              <w:t>Гарантия на товар</w:t>
            </w:r>
            <w:r w:rsidR="00D82C81">
              <w:rPr>
                <w:color w:val="000000"/>
              </w:rPr>
              <w:t xml:space="preserve"> </w:t>
            </w:r>
            <w:r w:rsidRPr="00A017F2">
              <w:rPr>
                <w:color w:val="000000"/>
              </w:rPr>
              <w:t>не менее 12 месяцев с момента ввода в эксплуатацию (но не менее чем гарантия производителя).</w:t>
            </w:r>
            <w:r w:rsidRPr="00A017F2">
              <w:rPr>
                <w:color w:val="000000"/>
              </w:rPr>
              <w:br/>
              <w:t>Товары должны бы</w:t>
            </w:r>
            <w:r w:rsidR="00D15992">
              <w:rPr>
                <w:color w:val="000000"/>
              </w:rPr>
              <w:t>ть новыми</w:t>
            </w:r>
            <w:r w:rsidRPr="00A017F2">
              <w:rPr>
                <w:color w:val="000000"/>
              </w:rPr>
              <w:t>.</w:t>
            </w:r>
          </w:p>
        </w:tc>
      </w:tr>
      <w:tr w:rsidR="00A017F2" w:rsidRPr="00A017F2" w:rsidTr="00A017F2">
        <w:trPr>
          <w:trHeight w:val="300"/>
        </w:trPr>
        <w:tc>
          <w:tcPr>
            <w:tcW w:w="1050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17F2" w:rsidRPr="00A017F2" w:rsidRDefault="00A017F2" w:rsidP="00C96234">
            <w:pPr>
              <w:spacing w:after="0"/>
              <w:jc w:val="left"/>
              <w:rPr>
                <w:color w:val="000000"/>
              </w:rPr>
            </w:pPr>
          </w:p>
        </w:tc>
      </w:tr>
      <w:tr w:rsidR="00A017F2" w:rsidRPr="00A017F2" w:rsidTr="00A017F2">
        <w:trPr>
          <w:trHeight w:val="300"/>
        </w:trPr>
        <w:tc>
          <w:tcPr>
            <w:tcW w:w="1050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17F2" w:rsidRPr="00A017F2" w:rsidRDefault="00A017F2" w:rsidP="00C96234">
            <w:pPr>
              <w:spacing w:after="0"/>
              <w:jc w:val="left"/>
              <w:rPr>
                <w:color w:val="000000"/>
              </w:rPr>
            </w:pPr>
          </w:p>
        </w:tc>
      </w:tr>
      <w:tr w:rsidR="00A017F2" w:rsidRPr="00A017F2" w:rsidTr="00A017F2">
        <w:trPr>
          <w:trHeight w:val="390"/>
        </w:trPr>
        <w:tc>
          <w:tcPr>
            <w:tcW w:w="1050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17F2" w:rsidRPr="00A017F2" w:rsidRDefault="00A017F2" w:rsidP="00C96234">
            <w:pPr>
              <w:spacing w:after="0"/>
              <w:jc w:val="left"/>
              <w:rPr>
                <w:color w:val="000000"/>
              </w:rPr>
            </w:pPr>
          </w:p>
        </w:tc>
      </w:tr>
    </w:tbl>
    <w:p w:rsidR="00E82459" w:rsidRDefault="00E82459" w:rsidP="000A79A8">
      <w:pPr>
        <w:spacing w:after="0"/>
        <w:jc w:val="right"/>
        <w:rPr>
          <w:i/>
        </w:rPr>
      </w:pPr>
    </w:p>
    <w:p w:rsidR="00AF6B8F" w:rsidRDefault="00AF6B8F" w:rsidP="000A79A8">
      <w:pPr>
        <w:spacing w:after="0"/>
        <w:jc w:val="right"/>
        <w:rPr>
          <w:i/>
        </w:rPr>
      </w:pPr>
    </w:p>
    <w:p w:rsidR="00AF6B8F" w:rsidRDefault="00AF6B8F" w:rsidP="000A79A8">
      <w:pPr>
        <w:spacing w:after="0"/>
        <w:jc w:val="right"/>
        <w:rPr>
          <w:i/>
        </w:rPr>
      </w:pPr>
    </w:p>
    <w:p w:rsidR="00AF6B8F" w:rsidRDefault="00AF6B8F" w:rsidP="000A79A8">
      <w:pPr>
        <w:spacing w:after="0"/>
        <w:jc w:val="right"/>
        <w:rPr>
          <w:i/>
        </w:rPr>
      </w:pPr>
    </w:p>
    <w:p w:rsidR="00AF6B8F" w:rsidRDefault="00AF6B8F" w:rsidP="000A79A8">
      <w:pPr>
        <w:spacing w:after="0"/>
        <w:jc w:val="right"/>
        <w:rPr>
          <w:i/>
        </w:rPr>
      </w:pPr>
    </w:p>
    <w:p w:rsidR="00E82459" w:rsidRDefault="00E82459" w:rsidP="000A79A8">
      <w:pPr>
        <w:spacing w:after="0"/>
        <w:jc w:val="right"/>
        <w:rPr>
          <w:i/>
        </w:rPr>
      </w:pPr>
    </w:p>
    <w:p w:rsidR="00E82459" w:rsidRDefault="00E82459" w:rsidP="000A79A8">
      <w:pPr>
        <w:spacing w:after="0"/>
        <w:jc w:val="right"/>
        <w:rPr>
          <w:i/>
        </w:rPr>
      </w:pPr>
    </w:p>
    <w:p w:rsidR="00E82459" w:rsidRDefault="00E82459" w:rsidP="000A79A8">
      <w:pPr>
        <w:spacing w:after="0"/>
        <w:jc w:val="right"/>
        <w:rPr>
          <w:i/>
        </w:rPr>
      </w:pPr>
    </w:p>
    <w:p w:rsidR="00E82459" w:rsidRDefault="00E82459" w:rsidP="000A79A8">
      <w:pPr>
        <w:spacing w:after="0"/>
        <w:jc w:val="right"/>
        <w:rPr>
          <w:i/>
        </w:rPr>
      </w:pPr>
    </w:p>
    <w:p w:rsidR="00E82459" w:rsidRDefault="00E82459" w:rsidP="000A79A8">
      <w:pPr>
        <w:spacing w:after="0"/>
        <w:jc w:val="right"/>
        <w:rPr>
          <w:i/>
        </w:rPr>
      </w:pPr>
    </w:p>
    <w:p w:rsidR="00E82459" w:rsidRDefault="00E82459" w:rsidP="000A79A8">
      <w:pPr>
        <w:spacing w:after="0"/>
        <w:jc w:val="right"/>
        <w:rPr>
          <w:i/>
        </w:rPr>
      </w:pPr>
    </w:p>
    <w:p w:rsidR="00E82459" w:rsidRDefault="00E82459" w:rsidP="000A79A8">
      <w:pPr>
        <w:spacing w:after="0"/>
        <w:jc w:val="right"/>
        <w:rPr>
          <w:i/>
        </w:rPr>
      </w:pPr>
    </w:p>
    <w:p w:rsidR="00E82459" w:rsidRDefault="00E82459" w:rsidP="000A79A8">
      <w:pPr>
        <w:spacing w:after="0"/>
        <w:jc w:val="right"/>
        <w:rPr>
          <w:i/>
        </w:rPr>
      </w:pPr>
    </w:p>
    <w:p w:rsidR="00E82459" w:rsidRDefault="00E82459" w:rsidP="000A79A8">
      <w:pPr>
        <w:spacing w:after="0"/>
        <w:jc w:val="right"/>
        <w:rPr>
          <w:i/>
        </w:rPr>
      </w:pPr>
    </w:p>
    <w:p w:rsidR="00CE27D4" w:rsidRDefault="00CE27D4" w:rsidP="00004956">
      <w:pPr>
        <w:spacing w:after="0"/>
        <w:jc w:val="right"/>
        <w:rPr>
          <w:i/>
        </w:rPr>
      </w:pPr>
    </w:p>
    <w:p w:rsidR="00CE27D4" w:rsidRDefault="00CE27D4" w:rsidP="00004956">
      <w:pPr>
        <w:spacing w:after="0"/>
        <w:jc w:val="right"/>
        <w:rPr>
          <w:i/>
        </w:rPr>
      </w:pPr>
    </w:p>
    <w:p w:rsidR="00CE27D4" w:rsidRDefault="00CE27D4" w:rsidP="00004956">
      <w:pPr>
        <w:spacing w:after="0"/>
        <w:jc w:val="right"/>
        <w:rPr>
          <w:i/>
        </w:rPr>
      </w:pPr>
    </w:p>
    <w:p w:rsidR="00CE27D4" w:rsidRDefault="00CE27D4" w:rsidP="00004956">
      <w:pPr>
        <w:spacing w:after="0"/>
        <w:jc w:val="right"/>
        <w:rPr>
          <w:i/>
        </w:rPr>
      </w:pPr>
    </w:p>
    <w:p w:rsidR="00CE27D4" w:rsidRDefault="00CE27D4" w:rsidP="00004956">
      <w:pPr>
        <w:spacing w:after="0"/>
        <w:jc w:val="right"/>
        <w:rPr>
          <w:i/>
        </w:rPr>
      </w:pPr>
    </w:p>
    <w:p w:rsidR="00CE27D4" w:rsidRDefault="00CE27D4" w:rsidP="00004956">
      <w:pPr>
        <w:spacing w:after="0"/>
        <w:jc w:val="right"/>
        <w:rPr>
          <w:i/>
        </w:rPr>
      </w:pPr>
    </w:p>
    <w:p w:rsidR="00CE27D4" w:rsidRDefault="00CE27D4" w:rsidP="00004956">
      <w:pPr>
        <w:spacing w:after="0"/>
        <w:jc w:val="right"/>
        <w:rPr>
          <w:i/>
        </w:rPr>
      </w:pPr>
    </w:p>
    <w:p w:rsidR="00CE27D4" w:rsidRDefault="00CE27D4" w:rsidP="00004956">
      <w:pPr>
        <w:spacing w:after="0"/>
        <w:jc w:val="right"/>
        <w:rPr>
          <w:i/>
        </w:rPr>
      </w:pPr>
    </w:p>
    <w:p w:rsidR="00004956" w:rsidRPr="00052329" w:rsidRDefault="00004956" w:rsidP="00CE27D4">
      <w:pPr>
        <w:spacing w:after="0"/>
        <w:jc w:val="right"/>
        <w:rPr>
          <w:i/>
        </w:rPr>
      </w:pPr>
      <w:r w:rsidRPr="00052329">
        <w:rPr>
          <w:i/>
        </w:rPr>
        <w:lastRenderedPageBreak/>
        <w:t>Приложение 3</w:t>
      </w:r>
    </w:p>
    <w:p w:rsidR="00004956" w:rsidRPr="00052329" w:rsidRDefault="00004956" w:rsidP="00004956">
      <w:pPr>
        <w:spacing w:after="0"/>
        <w:jc w:val="right"/>
        <w:rPr>
          <w:i/>
        </w:rPr>
      </w:pPr>
      <w:r>
        <w:rPr>
          <w:i/>
        </w:rPr>
        <w:t>к Контракт</w:t>
      </w:r>
      <w:r w:rsidRPr="00052329">
        <w:rPr>
          <w:i/>
        </w:rPr>
        <w:t>у № ____</w:t>
      </w:r>
      <w:r w:rsidR="003901D6">
        <w:rPr>
          <w:i/>
        </w:rPr>
        <w:t>_ от «____» _______________ 2018</w:t>
      </w:r>
      <w:r w:rsidRPr="00052329">
        <w:rPr>
          <w:i/>
        </w:rPr>
        <w:t xml:space="preserve"> г.</w:t>
      </w:r>
    </w:p>
    <w:p w:rsidR="00004956" w:rsidRDefault="00004956" w:rsidP="00004956">
      <w:pPr>
        <w:pStyle w:val="ConsPlusNormal0"/>
        <w:widowControl/>
        <w:ind w:firstLine="0"/>
        <w:jc w:val="right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«Форма акта приемки-</w:t>
      </w:r>
    </w:p>
    <w:p w:rsidR="00004956" w:rsidRDefault="00004956" w:rsidP="00004956">
      <w:pPr>
        <w:pStyle w:val="ConsPlusNormal0"/>
        <w:widowControl/>
        <w:ind w:firstLine="0"/>
        <w:jc w:val="right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передачи товара и ввода в эксплуатацию»</w:t>
      </w:r>
    </w:p>
    <w:p w:rsidR="00004956" w:rsidRDefault="00004956" w:rsidP="00004956">
      <w:pPr>
        <w:pStyle w:val="ConsPlusNormal0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АКТ</w:t>
      </w:r>
    </w:p>
    <w:p w:rsidR="00004956" w:rsidRDefault="00004956" w:rsidP="00004956">
      <w:pPr>
        <w:pStyle w:val="ConsPlusNormal0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ПРИЕМКИ-ПЕРЕДАЧИ ТОВАРА И ВВОДА В ЭКСПЛУАТАЦИЮ </w:t>
      </w:r>
    </w:p>
    <w:p w:rsidR="00004956" w:rsidRDefault="00004956" w:rsidP="00004956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04956" w:rsidRDefault="003901D6" w:rsidP="00004956">
      <w:pPr>
        <w:pStyle w:val="ConsPlusNonformat"/>
        <w:tabs>
          <w:tab w:val="right" w:pos="992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г. Воронеж</w:t>
      </w:r>
      <w:r>
        <w:rPr>
          <w:rFonts w:ascii="Times New Roman" w:hAnsi="Times New Roman" w:cs="Times New Roman"/>
          <w:sz w:val="22"/>
          <w:szCs w:val="22"/>
        </w:rPr>
        <w:tab/>
        <w:t>«___» _________ 2018</w:t>
      </w:r>
      <w:r w:rsidR="00004956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004956" w:rsidRDefault="00004956" w:rsidP="00004956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04956" w:rsidRDefault="00004956" w:rsidP="00004956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04956" w:rsidRDefault="00004956" w:rsidP="00004956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___________________________________________________(наименование организации), именуемое в дальнейшем «Государственный Заказчик», в лице ___________________________________________, действующего на основании _______________, с одной стороны, __________________________________(наименование организации), именуемое в дальнейшем «Заказчик», в лице ___________________________________________, действующего на основании _____________, с другой стороны, и ____________________ (наименование организации), именуемое в дальнейшем «Поставщик», в лице ______________________, (должность, Ф.И.О.), действующего на основании _______________________________, (Устава, Положения, Доверенности), с третьей стороны, и ____________________ (наименование организации), именуемое в дальнейшем «Грузополучатель», в лице ______________________, (должность, Ф.И.О.), действующего на основании _______________________________, (Устава, Положения, Доверенности), вместе именуемые «Стороны», составили настоящий акт о нижеследующем:</w:t>
      </w:r>
    </w:p>
    <w:p w:rsidR="00004956" w:rsidRDefault="00004956" w:rsidP="00004956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04956" w:rsidRDefault="00004956" w:rsidP="00CE27D4">
      <w:pPr>
        <w:pStyle w:val="ConsPlusNonformat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В соответствии с Контрактом № _</w:t>
      </w:r>
      <w:r w:rsidR="003901D6">
        <w:rPr>
          <w:rFonts w:ascii="Times New Roman" w:hAnsi="Times New Roman" w:cs="Times New Roman"/>
          <w:sz w:val="22"/>
          <w:szCs w:val="22"/>
        </w:rPr>
        <w:t>_____ от «___» ____________ 2018</w:t>
      </w:r>
      <w:r>
        <w:rPr>
          <w:rFonts w:ascii="Times New Roman" w:hAnsi="Times New Roman" w:cs="Times New Roman"/>
          <w:sz w:val="22"/>
          <w:szCs w:val="22"/>
        </w:rPr>
        <w:t xml:space="preserve"> г. Поставщик выполнил все обязательства по поставке товаров, а именно </w:t>
      </w:r>
    </w:p>
    <w:p w:rsidR="00004956" w:rsidRDefault="00004956" w:rsidP="0000495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</w:t>
      </w:r>
    </w:p>
    <w:p w:rsidR="00004956" w:rsidRDefault="00004956" w:rsidP="00004956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  Фактическое   качество   товаров  и   сопутствующих  услуг соответствует (не соответствует) требованиям Контракта:</w:t>
      </w:r>
    </w:p>
    <w:p w:rsidR="00004956" w:rsidRDefault="00004956" w:rsidP="0000495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</w:t>
      </w:r>
    </w:p>
    <w:p w:rsidR="00004956" w:rsidRDefault="00004956" w:rsidP="0000495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</w:t>
      </w:r>
    </w:p>
    <w:p w:rsidR="00004956" w:rsidRDefault="00004956" w:rsidP="00004956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 Вышеуказанные  поставки  согласно  Контракту должны быть выполнены «__» _____________ 20___ г., фактически выполнены «__» ________________ 20___  г.</w:t>
      </w:r>
    </w:p>
    <w:p w:rsidR="00004956" w:rsidRDefault="00004956" w:rsidP="00004956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 Недостатки товаров, сопутствующих услуг (выявлены, не выявлены)</w:t>
      </w:r>
    </w:p>
    <w:p w:rsidR="00004956" w:rsidRDefault="00004956" w:rsidP="0000495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</w:p>
    <w:p w:rsidR="00004956" w:rsidRDefault="00004956" w:rsidP="00004956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04956" w:rsidRDefault="00004956" w:rsidP="00004956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 Результат по Контракту:</w:t>
      </w:r>
    </w:p>
    <w:p w:rsidR="00004956" w:rsidRDefault="00004956" w:rsidP="0000495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Сдал:               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004956" w:rsidRDefault="00004956" w:rsidP="0000495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Поставщик           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004956" w:rsidRDefault="00004956" w:rsidP="0000495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004956" w:rsidRDefault="00004956" w:rsidP="0000495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</w:t>
      </w:r>
    </w:p>
    <w:p w:rsidR="00004956" w:rsidRDefault="00004956" w:rsidP="0000495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004956" w:rsidRDefault="00004956" w:rsidP="00004956">
      <w:r>
        <w:t>Принял:</w:t>
      </w:r>
    </w:p>
    <w:p w:rsidR="00004956" w:rsidRDefault="00004956" w:rsidP="00004956">
      <w:r>
        <w:t>Государственный заказчик:                           Грузополучатель:</w:t>
      </w:r>
    </w:p>
    <w:p w:rsidR="00004956" w:rsidRDefault="00004956" w:rsidP="00004956"/>
    <w:p w:rsidR="00004956" w:rsidRDefault="00004956" w:rsidP="00004956">
      <w:r>
        <w:t>_______________________                          _______________________</w:t>
      </w:r>
    </w:p>
    <w:p w:rsidR="00004956" w:rsidRDefault="00004956" w:rsidP="00004956">
      <w:r>
        <w:t>_______________________                          _______________________</w:t>
      </w:r>
    </w:p>
    <w:p w:rsidR="00004956" w:rsidRDefault="00004956" w:rsidP="00004956">
      <w:r>
        <w:t>Заказчик:</w:t>
      </w:r>
    </w:p>
    <w:p w:rsidR="00004956" w:rsidRDefault="00004956" w:rsidP="00004956">
      <w:r>
        <w:t>_______________________</w:t>
      </w:r>
    </w:p>
    <w:tbl>
      <w:tblPr>
        <w:tblpPr w:leftFromText="180" w:rightFromText="180" w:vertAnchor="text" w:horzAnchor="margin" w:tblpY="414"/>
        <w:tblW w:w="0" w:type="auto"/>
        <w:tblLook w:val="04A0"/>
      </w:tblPr>
      <w:tblGrid>
        <w:gridCol w:w="4573"/>
        <w:gridCol w:w="4548"/>
      </w:tblGrid>
      <w:tr w:rsidR="00CE27D4" w:rsidRPr="000812BC" w:rsidTr="00CE27D4">
        <w:trPr>
          <w:trHeight w:val="1797"/>
        </w:trPr>
        <w:tc>
          <w:tcPr>
            <w:tcW w:w="4573" w:type="dxa"/>
          </w:tcPr>
          <w:p w:rsidR="00CE27D4" w:rsidRDefault="00CE27D4" w:rsidP="00CE27D4">
            <w:pPr>
              <w:spacing w:after="0"/>
              <w:rPr>
                <w:b/>
              </w:rPr>
            </w:pPr>
            <w:r>
              <w:rPr>
                <w:b/>
              </w:rPr>
              <w:t>Государственный заказчик:</w:t>
            </w:r>
          </w:p>
          <w:p w:rsidR="00CE27D4" w:rsidRDefault="00CE27D4" w:rsidP="00CE27D4">
            <w:pPr>
              <w:spacing w:after="0"/>
              <w:rPr>
                <w:b/>
              </w:rPr>
            </w:pPr>
            <w:r>
              <w:rPr>
                <w:b/>
              </w:rPr>
              <w:t xml:space="preserve">                      </w:t>
            </w:r>
          </w:p>
        </w:tc>
        <w:tc>
          <w:tcPr>
            <w:tcW w:w="4548" w:type="dxa"/>
          </w:tcPr>
          <w:p w:rsidR="00CE27D4" w:rsidRDefault="00CE27D4" w:rsidP="00CE27D4">
            <w:pPr>
              <w:spacing w:after="0"/>
              <w:rPr>
                <w:b/>
              </w:rPr>
            </w:pPr>
            <w:r>
              <w:rPr>
                <w:b/>
              </w:rPr>
              <w:t xml:space="preserve">Поставщик: </w:t>
            </w:r>
          </w:p>
          <w:p w:rsidR="00CE27D4" w:rsidRPr="000812BC" w:rsidRDefault="00CE27D4" w:rsidP="00CE27D4">
            <w:pPr>
              <w:spacing w:after="0"/>
              <w:rPr>
                <w:b/>
              </w:rPr>
            </w:pPr>
          </w:p>
        </w:tc>
      </w:tr>
    </w:tbl>
    <w:p w:rsidR="00004956" w:rsidRDefault="00004956" w:rsidP="00004956">
      <w:r>
        <w:t>_______________________</w:t>
      </w:r>
    </w:p>
    <w:p w:rsidR="0055254B" w:rsidRDefault="0055254B" w:rsidP="00CE27D4">
      <w:pPr>
        <w:spacing w:after="0"/>
        <w:jc w:val="left"/>
      </w:pPr>
    </w:p>
    <w:sectPr w:rsidR="0055254B" w:rsidSect="005651B1">
      <w:headerReference w:type="default" r:id="rId18"/>
      <w:footerReference w:type="default" r:id="rId19"/>
      <w:pgSz w:w="11906" w:h="16838" w:code="9"/>
      <w:pgMar w:top="993" w:right="851" w:bottom="1276" w:left="1134" w:header="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C19" w:rsidRDefault="00672C19" w:rsidP="00564EB1">
      <w:pPr>
        <w:spacing w:after="0"/>
      </w:pPr>
      <w:r>
        <w:separator/>
      </w:r>
    </w:p>
  </w:endnote>
  <w:endnote w:type="continuationSeparator" w:id="0">
    <w:p w:rsidR="00672C19" w:rsidRDefault="00672C19" w:rsidP="00564EB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14012976"/>
      <w:docPartObj>
        <w:docPartGallery w:val="Page Numbers (Bottom of Page)"/>
        <w:docPartUnique/>
      </w:docPartObj>
    </w:sdtPr>
    <w:sdtContent>
      <w:p w:rsidR="00E00CC9" w:rsidRDefault="008D47B5">
        <w:pPr>
          <w:pStyle w:val="aa"/>
          <w:jc w:val="center"/>
        </w:pPr>
        <w:r>
          <w:fldChar w:fldCharType="begin"/>
        </w:r>
        <w:r w:rsidR="00E00CC9">
          <w:instrText>PAGE   \* MERGEFORMAT</w:instrText>
        </w:r>
        <w:r>
          <w:fldChar w:fldCharType="separate"/>
        </w:r>
        <w:r w:rsidR="00397730">
          <w:rPr>
            <w:noProof/>
          </w:rPr>
          <w:t>1</w:t>
        </w:r>
        <w:r>
          <w:fldChar w:fldCharType="end"/>
        </w:r>
      </w:p>
    </w:sdtContent>
  </w:sdt>
  <w:p w:rsidR="00E00CC9" w:rsidRDefault="00E00CC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C19" w:rsidRDefault="00672C19" w:rsidP="00564EB1">
      <w:pPr>
        <w:spacing w:after="0"/>
      </w:pPr>
      <w:r>
        <w:separator/>
      </w:r>
    </w:p>
  </w:footnote>
  <w:footnote w:type="continuationSeparator" w:id="0">
    <w:p w:rsidR="00672C19" w:rsidRDefault="00672C19" w:rsidP="00564EB1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CC9" w:rsidRDefault="00E00CC9">
    <w:pPr>
      <w:pStyle w:val="a8"/>
    </w:pPr>
  </w:p>
  <w:p w:rsidR="00E00CC9" w:rsidRDefault="00E00CC9">
    <w:pPr>
      <w:pStyle w:val="a8"/>
    </w:pPr>
  </w:p>
  <w:p w:rsidR="00E00CC9" w:rsidRDefault="00E00CC9" w:rsidP="00180F0C">
    <w:pPr>
      <w:pStyle w:val="a8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31395"/>
    <w:multiLevelType w:val="multilevel"/>
    <w:tmpl w:val="BACCD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A42D34"/>
    <w:multiLevelType w:val="multilevel"/>
    <w:tmpl w:val="9E28D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D07D5"/>
    <w:rsid w:val="00000595"/>
    <w:rsid w:val="000005EF"/>
    <w:rsid w:val="000018AF"/>
    <w:rsid w:val="00002364"/>
    <w:rsid w:val="0000258A"/>
    <w:rsid w:val="000040A2"/>
    <w:rsid w:val="0000468D"/>
    <w:rsid w:val="00004956"/>
    <w:rsid w:val="00007A6C"/>
    <w:rsid w:val="00011519"/>
    <w:rsid w:val="00012EB2"/>
    <w:rsid w:val="00012ED1"/>
    <w:rsid w:val="00015B64"/>
    <w:rsid w:val="00015BED"/>
    <w:rsid w:val="00016067"/>
    <w:rsid w:val="000177EC"/>
    <w:rsid w:val="00020C6F"/>
    <w:rsid w:val="00021563"/>
    <w:rsid w:val="0002178E"/>
    <w:rsid w:val="00021CA1"/>
    <w:rsid w:val="00023067"/>
    <w:rsid w:val="00023652"/>
    <w:rsid w:val="000238BA"/>
    <w:rsid w:val="00024231"/>
    <w:rsid w:val="00024D77"/>
    <w:rsid w:val="00026856"/>
    <w:rsid w:val="00026BA6"/>
    <w:rsid w:val="0003016C"/>
    <w:rsid w:val="00030AB5"/>
    <w:rsid w:val="000311CA"/>
    <w:rsid w:val="0003147D"/>
    <w:rsid w:val="00035577"/>
    <w:rsid w:val="000355D0"/>
    <w:rsid w:val="00036327"/>
    <w:rsid w:val="00036634"/>
    <w:rsid w:val="0003751F"/>
    <w:rsid w:val="000403A8"/>
    <w:rsid w:val="000416DF"/>
    <w:rsid w:val="00041BA1"/>
    <w:rsid w:val="00041DF0"/>
    <w:rsid w:val="000420A3"/>
    <w:rsid w:val="00042EC2"/>
    <w:rsid w:val="000440E1"/>
    <w:rsid w:val="000447F5"/>
    <w:rsid w:val="00044EB2"/>
    <w:rsid w:val="00045345"/>
    <w:rsid w:val="00046134"/>
    <w:rsid w:val="00046ECD"/>
    <w:rsid w:val="0004730C"/>
    <w:rsid w:val="00047442"/>
    <w:rsid w:val="000474EA"/>
    <w:rsid w:val="000475FF"/>
    <w:rsid w:val="0005061A"/>
    <w:rsid w:val="00050D13"/>
    <w:rsid w:val="00051335"/>
    <w:rsid w:val="00052329"/>
    <w:rsid w:val="00054955"/>
    <w:rsid w:val="00055907"/>
    <w:rsid w:val="0005592F"/>
    <w:rsid w:val="00056865"/>
    <w:rsid w:val="00056D18"/>
    <w:rsid w:val="00060168"/>
    <w:rsid w:val="00060576"/>
    <w:rsid w:val="000660B4"/>
    <w:rsid w:val="000670CB"/>
    <w:rsid w:val="000702FF"/>
    <w:rsid w:val="0007114D"/>
    <w:rsid w:val="00071E3B"/>
    <w:rsid w:val="00072280"/>
    <w:rsid w:val="000732F7"/>
    <w:rsid w:val="00074806"/>
    <w:rsid w:val="00074F0D"/>
    <w:rsid w:val="000753AE"/>
    <w:rsid w:val="000766CE"/>
    <w:rsid w:val="00076DBE"/>
    <w:rsid w:val="00077317"/>
    <w:rsid w:val="000779D3"/>
    <w:rsid w:val="00080BDE"/>
    <w:rsid w:val="000812BC"/>
    <w:rsid w:val="00081958"/>
    <w:rsid w:val="00084DAF"/>
    <w:rsid w:val="000852B2"/>
    <w:rsid w:val="0008589E"/>
    <w:rsid w:val="00086278"/>
    <w:rsid w:val="00087909"/>
    <w:rsid w:val="000879DE"/>
    <w:rsid w:val="00087DE4"/>
    <w:rsid w:val="000900F3"/>
    <w:rsid w:val="00092387"/>
    <w:rsid w:val="000927A2"/>
    <w:rsid w:val="00092A4F"/>
    <w:rsid w:val="00093A55"/>
    <w:rsid w:val="0009450B"/>
    <w:rsid w:val="000946DB"/>
    <w:rsid w:val="00096310"/>
    <w:rsid w:val="00096FA5"/>
    <w:rsid w:val="00097095"/>
    <w:rsid w:val="00097531"/>
    <w:rsid w:val="000A03AB"/>
    <w:rsid w:val="000A0B7A"/>
    <w:rsid w:val="000A0D43"/>
    <w:rsid w:val="000A2B94"/>
    <w:rsid w:val="000A35CD"/>
    <w:rsid w:val="000A3BEF"/>
    <w:rsid w:val="000A3C68"/>
    <w:rsid w:val="000A69D1"/>
    <w:rsid w:val="000A716B"/>
    <w:rsid w:val="000A79A8"/>
    <w:rsid w:val="000A79C1"/>
    <w:rsid w:val="000A79F4"/>
    <w:rsid w:val="000B1488"/>
    <w:rsid w:val="000B2393"/>
    <w:rsid w:val="000B3652"/>
    <w:rsid w:val="000B5A71"/>
    <w:rsid w:val="000B713B"/>
    <w:rsid w:val="000B733D"/>
    <w:rsid w:val="000B76BC"/>
    <w:rsid w:val="000B78DA"/>
    <w:rsid w:val="000C18A8"/>
    <w:rsid w:val="000C5AC8"/>
    <w:rsid w:val="000C5F43"/>
    <w:rsid w:val="000C7F2C"/>
    <w:rsid w:val="000D11AC"/>
    <w:rsid w:val="000D124A"/>
    <w:rsid w:val="000D2DA6"/>
    <w:rsid w:val="000D3C7C"/>
    <w:rsid w:val="000D4F6C"/>
    <w:rsid w:val="000D54AF"/>
    <w:rsid w:val="000D5FFB"/>
    <w:rsid w:val="000D6465"/>
    <w:rsid w:val="000E0961"/>
    <w:rsid w:val="000E0C6D"/>
    <w:rsid w:val="000E1E9E"/>
    <w:rsid w:val="000E2774"/>
    <w:rsid w:val="000E378A"/>
    <w:rsid w:val="000E4751"/>
    <w:rsid w:val="000E6342"/>
    <w:rsid w:val="000F0B21"/>
    <w:rsid w:val="000F0EDF"/>
    <w:rsid w:val="000F50D8"/>
    <w:rsid w:val="000F6ABF"/>
    <w:rsid w:val="000F6E86"/>
    <w:rsid w:val="001008F1"/>
    <w:rsid w:val="00102598"/>
    <w:rsid w:val="0010327F"/>
    <w:rsid w:val="0010362F"/>
    <w:rsid w:val="0010367D"/>
    <w:rsid w:val="00103AE7"/>
    <w:rsid w:val="001073BB"/>
    <w:rsid w:val="00107FBC"/>
    <w:rsid w:val="00111B61"/>
    <w:rsid w:val="00111FBC"/>
    <w:rsid w:val="00112781"/>
    <w:rsid w:val="0011393D"/>
    <w:rsid w:val="00116D86"/>
    <w:rsid w:val="00116FAE"/>
    <w:rsid w:val="001170F2"/>
    <w:rsid w:val="001173D0"/>
    <w:rsid w:val="00120EC7"/>
    <w:rsid w:val="001213EB"/>
    <w:rsid w:val="00121B9C"/>
    <w:rsid w:val="00126CAD"/>
    <w:rsid w:val="001274B9"/>
    <w:rsid w:val="001279A9"/>
    <w:rsid w:val="00127D6F"/>
    <w:rsid w:val="001311FF"/>
    <w:rsid w:val="0013245D"/>
    <w:rsid w:val="00135E3B"/>
    <w:rsid w:val="00136AE1"/>
    <w:rsid w:val="00136D67"/>
    <w:rsid w:val="001401AF"/>
    <w:rsid w:val="00141643"/>
    <w:rsid w:val="00142DAC"/>
    <w:rsid w:val="001431FF"/>
    <w:rsid w:val="00143AE3"/>
    <w:rsid w:val="001467BC"/>
    <w:rsid w:val="00146C2B"/>
    <w:rsid w:val="00147295"/>
    <w:rsid w:val="0014742C"/>
    <w:rsid w:val="00150BAA"/>
    <w:rsid w:val="0015290D"/>
    <w:rsid w:val="001540C9"/>
    <w:rsid w:val="00154A8A"/>
    <w:rsid w:val="0015658F"/>
    <w:rsid w:val="00156A81"/>
    <w:rsid w:val="00160007"/>
    <w:rsid w:val="00161B26"/>
    <w:rsid w:val="00163647"/>
    <w:rsid w:val="0016375E"/>
    <w:rsid w:val="00164EA1"/>
    <w:rsid w:val="00165613"/>
    <w:rsid w:val="001658F5"/>
    <w:rsid w:val="00166D0D"/>
    <w:rsid w:val="00167735"/>
    <w:rsid w:val="001717FE"/>
    <w:rsid w:val="001719ED"/>
    <w:rsid w:val="001722F3"/>
    <w:rsid w:val="001737B4"/>
    <w:rsid w:val="001744B8"/>
    <w:rsid w:val="00176298"/>
    <w:rsid w:val="00177D5F"/>
    <w:rsid w:val="001800B9"/>
    <w:rsid w:val="00180F0C"/>
    <w:rsid w:val="00181554"/>
    <w:rsid w:val="00181B74"/>
    <w:rsid w:val="00181C48"/>
    <w:rsid w:val="00181CFE"/>
    <w:rsid w:val="0018297E"/>
    <w:rsid w:val="00182A5B"/>
    <w:rsid w:val="00182CAE"/>
    <w:rsid w:val="00184220"/>
    <w:rsid w:val="001845D0"/>
    <w:rsid w:val="00184899"/>
    <w:rsid w:val="00185E50"/>
    <w:rsid w:val="0018649A"/>
    <w:rsid w:val="00192240"/>
    <w:rsid w:val="00193C41"/>
    <w:rsid w:val="001940D1"/>
    <w:rsid w:val="001956C5"/>
    <w:rsid w:val="001956F1"/>
    <w:rsid w:val="00196393"/>
    <w:rsid w:val="00197B27"/>
    <w:rsid w:val="001A04B1"/>
    <w:rsid w:val="001A10CF"/>
    <w:rsid w:val="001A1690"/>
    <w:rsid w:val="001A3614"/>
    <w:rsid w:val="001A4E35"/>
    <w:rsid w:val="001A518F"/>
    <w:rsid w:val="001A52E5"/>
    <w:rsid w:val="001A7299"/>
    <w:rsid w:val="001A7FCD"/>
    <w:rsid w:val="001B11AA"/>
    <w:rsid w:val="001B169D"/>
    <w:rsid w:val="001B1DE7"/>
    <w:rsid w:val="001B30C6"/>
    <w:rsid w:val="001B3D50"/>
    <w:rsid w:val="001B43D1"/>
    <w:rsid w:val="001B5812"/>
    <w:rsid w:val="001B5E4E"/>
    <w:rsid w:val="001C23C8"/>
    <w:rsid w:val="001C2BA3"/>
    <w:rsid w:val="001C3DA8"/>
    <w:rsid w:val="001C4753"/>
    <w:rsid w:val="001C530A"/>
    <w:rsid w:val="001C57D4"/>
    <w:rsid w:val="001D0CEE"/>
    <w:rsid w:val="001D1BE9"/>
    <w:rsid w:val="001D1E0A"/>
    <w:rsid w:val="001D24C2"/>
    <w:rsid w:val="001D3059"/>
    <w:rsid w:val="001D3543"/>
    <w:rsid w:val="001D3E6B"/>
    <w:rsid w:val="001D4D71"/>
    <w:rsid w:val="001D5425"/>
    <w:rsid w:val="001D6FE8"/>
    <w:rsid w:val="001D7FE7"/>
    <w:rsid w:val="001E05D9"/>
    <w:rsid w:val="001E13DE"/>
    <w:rsid w:val="001E16E6"/>
    <w:rsid w:val="001E1C3E"/>
    <w:rsid w:val="001E2A21"/>
    <w:rsid w:val="001E3D65"/>
    <w:rsid w:val="001E7376"/>
    <w:rsid w:val="001F10F0"/>
    <w:rsid w:val="001F27D0"/>
    <w:rsid w:val="001F29DA"/>
    <w:rsid w:val="001F4BD9"/>
    <w:rsid w:val="001F5065"/>
    <w:rsid w:val="001F5D1D"/>
    <w:rsid w:val="001F5F8D"/>
    <w:rsid w:val="00204E1E"/>
    <w:rsid w:val="00207578"/>
    <w:rsid w:val="00207D11"/>
    <w:rsid w:val="0021080F"/>
    <w:rsid w:val="00211428"/>
    <w:rsid w:val="0021244E"/>
    <w:rsid w:val="00213219"/>
    <w:rsid w:val="002148AC"/>
    <w:rsid w:val="002153EC"/>
    <w:rsid w:val="002177A6"/>
    <w:rsid w:val="002252E8"/>
    <w:rsid w:val="0022586D"/>
    <w:rsid w:val="00226522"/>
    <w:rsid w:val="00226CBF"/>
    <w:rsid w:val="00226E4C"/>
    <w:rsid w:val="00226EE0"/>
    <w:rsid w:val="002275C6"/>
    <w:rsid w:val="00230634"/>
    <w:rsid w:val="00231D12"/>
    <w:rsid w:val="00232C52"/>
    <w:rsid w:val="00235513"/>
    <w:rsid w:val="00235826"/>
    <w:rsid w:val="00237009"/>
    <w:rsid w:val="0023759F"/>
    <w:rsid w:val="00241640"/>
    <w:rsid w:val="00241A49"/>
    <w:rsid w:val="002431DA"/>
    <w:rsid w:val="00243712"/>
    <w:rsid w:val="0024459C"/>
    <w:rsid w:val="00244C1E"/>
    <w:rsid w:val="00247D44"/>
    <w:rsid w:val="00250D49"/>
    <w:rsid w:val="002531EB"/>
    <w:rsid w:val="002574D8"/>
    <w:rsid w:val="00261D95"/>
    <w:rsid w:val="0026263F"/>
    <w:rsid w:val="00262FC3"/>
    <w:rsid w:val="00263033"/>
    <w:rsid w:val="00263546"/>
    <w:rsid w:val="00264418"/>
    <w:rsid w:val="00264E27"/>
    <w:rsid w:val="0026646B"/>
    <w:rsid w:val="00267410"/>
    <w:rsid w:val="002675BE"/>
    <w:rsid w:val="00270502"/>
    <w:rsid w:val="00270C5C"/>
    <w:rsid w:val="00272EE3"/>
    <w:rsid w:val="0027432D"/>
    <w:rsid w:val="00274C70"/>
    <w:rsid w:val="00274E37"/>
    <w:rsid w:val="0027589C"/>
    <w:rsid w:val="002760EC"/>
    <w:rsid w:val="0027667C"/>
    <w:rsid w:val="00280B69"/>
    <w:rsid w:val="0028142A"/>
    <w:rsid w:val="00285C40"/>
    <w:rsid w:val="00285D34"/>
    <w:rsid w:val="0028648D"/>
    <w:rsid w:val="00287051"/>
    <w:rsid w:val="002874EC"/>
    <w:rsid w:val="00287DEE"/>
    <w:rsid w:val="00290EE6"/>
    <w:rsid w:val="002923E1"/>
    <w:rsid w:val="00292ABB"/>
    <w:rsid w:val="002958DA"/>
    <w:rsid w:val="00296B02"/>
    <w:rsid w:val="00297BB0"/>
    <w:rsid w:val="002A18C2"/>
    <w:rsid w:val="002A3168"/>
    <w:rsid w:val="002A418C"/>
    <w:rsid w:val="002A46E0"/>
    <w:rsid w:val="002A4ED9"/>
    <w:rsid w:val="002A587F"/>
    <w:rsid w:val="002A59D5"/>
    <w:rsid w:val="002A79A7"/>
    <w:rsid w:val="002A79F8"/>
    <w:rsid w:val="002A7E3D"/>
    <w:rsid w:val="002B04C9"/>
    <w:rsid w:val="002B070D"/>
    <w:rsid w:val="002B0751"/>
    <w:rsid w:val="002B1074"/>
    <w:rsid w:val="002B1526"/>
    <w:rsid w:val="002B17F6"/>
    <w:rsid w:val="002B2461"/>
    <w:rsid w:val="002B3F01"/>
    <w:rsid w:val="002B5D92"/>
    <w:rsid w:val="002B5E3C"/>
    <w:rsid w:val="002C2C04"/>
    <w:rsid w:val="002C4186"/>
    <w:rsid w:val="002C5E5F"/>
    <w:rsid w:val="002D13E0"/>
    <w:rsid w:val="002D315E"/>
    <w:rsid w:val="002D337C"/>
    <w:rsid w:val="002D58E5"/>
    <w:rsid w:val="002D5B93"/>
    <w:rsid w:val="002D64CD"/>
    <w:rsid w:val="002D68BB"/>
    <w:rsid w:val="002D6CB2"/>
    <w:rsid w:val="002E0591"/>
    <w:rsid w:val="002E0B70"/>
    <w:rsid w:val="002E3249"/>
    <w:rsid w:val="002E3D58"/>
    <w:rsid w:val="002E4EF4"/>
    <w:rsid w:val="002E6797"/>
    <w:rsid w:val="002E6EA9"/>
    <w:rsid w:val="002E6EE0"/>
    <w:rsid w:val="002E7955"/>
    <w:rsid w:val="002F16F5"/>
    <w:rsid w:val="002F34B1"/>
    <w:rsid w:val="002F4157"/>
    <w:rsid w:val="002F6590"/>
    <w:rsid w:val="003004C1"/>
    <w:rsid w:val="00302A5F"/>
    <w:rsid w:val="0030462B"/>
    <w:rsid w:val="00304F32"/>
    <w:rsid w:val="003059FC"/>
    <w:rsid w:val="00305DF6"/>
    <w:rsid w:val="00306163"/>
    <w:rsid w:val="00307997"/>
    <w:rsid w:val="00307AE1"/>
    <w:rsid w:val="00307E98"/>
    <w:rsid w:val="00311086"/>
    <w:rsid w:val="00311822"/>
    <w:rsid w:val="00311BDF"/>
    <w:rsid w:val="0031406B"/>
    <w:rsid w:val="00314D9D"/>
    <w:rsid w:val="003164BE"/>
    <w:rsid w:val="00317D30"/>
    <w:rsid w:val="0032089A"/>
    <w:rsid w:val="00321965"/>
    <w:rsid w:val="00323393"/>
    <w:rsid w:val="00324AA3"/>
    <w:rsid w:val="00324BC8"/>
    <w:rsid w:val="00326D60"/>
    <w:rsid w:val="00330888"/>
    <w:rsid w:val="00331805"/>
    <w:rsid w:val="00333B1F"/>
    <w:rsid w:val="00333F8C"/>
    <w:rsid w:val="00335A67"/>
    <w:rsid w:val="00335A9E"/>
    <w:rsid w:val="0033735B"/>
    <w:rsid w:val="003375B9"/>
    <w:rsid w:val="00337A61"/>
    <w:rsid w:val="00342A08"/>
    <w:rsid w:val="00343469"/>
    <w:rsid w:val="00344ADA"/>
    <w:rsid w:val="0034532F"/>
    <w:rsid w:val="00345CF0"/>
    <w:rsid w:val="003520B4"/>
    <w:rsid w:val="003535C4"/>
    <w:rsid w:val="00356BFA"/>
    <w:rsid w:val="0036188D"/>
    <w:rsid w:val="003634EE"/>
    <w:rsid w:val="003674A3"/>
    <w:rsid w:val="00367DFC"/>
    <w:rsid w:val="0037080E"/>
    <w:rsid w:val="00373A02"/>
    <w:rsid w:val="003746A6"/>
    <w:rsid w:val="00375166"/>
    <w:rsid w:val="003777EB"/>
    <w:rsid w:val="00377C1F"/>
    <w:rsid w:val="00377ED5"/>
    <w:rsid w:val="00381C73"/>
    <w:rsid w:val="00382112"/>
    <w:rsid w:val="00383325"/>
    <w:rsid w:val="003833A3"/>
    <w:rsid w:val="00384F27"/>
    <w:rsid w:val="00385F63"/>
    <w:rsid w:val="003860E2"/>
    <w:rsid w:val="003864EE"/>
    <w:rsid w:val="003901D6"/>
    <w:rsid w:val="0039028A"/>
    <w:rsid w:val="00390370"/>
    <w:rsid w:val="003908E6"/>
    <w:rsid w:val="003935D1"/>
    <w:rsid w:val="003946CE"/>
    <w:rsid w:val="00394E8B"/>
    <w:rsid w:val="003957D8"/>
    <w:rsid w:val="00395809"/>
    <w:rsid w:val="0039630F"/>
    <w:rsid w:val="00396757"/>
    <w:rsid w:val="00396922"/>
    <w:rsid w:val="00397730"/>
    <w:rsid w:val="003A54D3"/>
    <w:rsid w:val="003A5FC7"/>
    <w:rsid w:val="003A6EA4"/>
    <w:rsid w:val="003A7425"/>
    <w:rsid w:val="003A7FBA"/>
    <w:rsid w:val="003B16D6"/>
    <w:rsid w:val="003B432B"/>
    <w:rsid w:val="003B448A"/>
    <w:rsid w:val="003B53EC"/>
    <w:rsid w:val="003B6470"/>
    <w:rsid w:val="003B6915"/>
    <w:rsid w:val="003B7BB7"/>
    <w:rsid w:val="003C0202"/>
    <w:rsid w:val="003C156A"/>
    <w:rsid w:val="003C2988"/>
    <w:rsid w:val="003C3C67"/>
    <w:rsid w:val="003C6272"/>
    <w:rsid w:val="003C7A71"/>
    <w:rsid w:val="003D0C13"/>
    <w:rsid w:val="003D24DB"/>
    <w:rsid w:val="003D2AAC"/>
    <w:rsid w:val="003D2F35"/>
    <w:rsid w:val="003D409A"/>
    <w:rsid w:val="003D59AF"/>
    <w:rsid w:val="003D5E4D"/>
    <w:rsid w:val="003D61F5"/>
    <w:rsid w:val="003D76D7"/>
    <w:rsid w:val="003E02C3"/>
    <w:rsid w:val="003E032A"/>
    <w:rsid w:val="003E2A2A"/>
    <w:rsid w:val="003E2E88"/>
    <w:rsid w:val="003E3C7B"/>
    <w:rsid w:val="003E4A18"/>
    <w:rsid w:val="003E4CAC"/>
    <w:rsid w:val="003E5CF1"/>
    <w:rsid w:val="003E6081"/>
    <w:rsid w:val="003E62A2"/>
    <w:rsid w:val="003E69F4"/>
    <w:rsid w:val="003F04E5"/>
    <w:rsid w:val="003F2B26"/>
    <w:rsid w:val="003F4871"/>
    <w:rsid w:val="003F53B5"/>
    <w:rsid w:val="003F6370"/>
    <w:rsid w:val="003F7AB4"/>
    <w:rsid w:val="004019B6"/>
    <w:rsid w:val="004024E4"/>
    <w:rsid w:val="00403011"/>
    <w:rsid w:val="00403205"/>
    <w:rsid w:val="00403221"/>
    <w:rsid w:val="00404F79"/>
    <w:rsid w:val="00406A56"/>
    <w:rsid w:val="00411FDE"/>
    <w:rsid w:val="00412596"/>
    <w:rsid w:val="00412660"/>
    <w:rsid w:val="00414F63"/>
    <w:rsid w:val="0042019D"/>
    <w:rsid w:val="0042085A"/>
    <w:rsid w:val="0042142C"/>
    <w:rsid w:val="00421C0A"/>
    <w:rsid w:val="004232AF"/>
    <w:rsid w:val="00423BD2"/>
    <w:rsid w:val="00426CE8"/>
    <w:rsid w:val="00427371"/>
    <w:rsid w:val="00430DE3"/>
    <w:rsid w:val="004314AF"/>
    <w:rsid w:val="00431594"/>
    <w:rsid w:val="00433288"/>
    <w:rsid w:val="00434195"/>
    <w:rsid w:val="004341A1"/>
    <w:rsid w:val="0043427D"/>
    <w:rsid w:val="00434F76"/>
    <w:rsid w:val="00435069"/>
    <w:rsid w:val="00435948"/>
    <w:rsid w:val="00435D29"/>
    <w:rsid w:val="00436854"/>
    <w:rsid w:val="004368A1"/>
    <w:rsid w:val="00437A72"/>
    <w:rsid w:val="004400F7"/>
    <w:rsid w:val="00440D75"/>
    <w:rsid w:val="00442B8B"/>
    <w:rsid w:val="0044416B"/>
    <w:rsid w:val="0044452F"/>
    <w:rsid w:val="00445210"/>
    <w:rsid w:val="004500D9"/>
    <w:rsid w:val="00450B9A"/>
    <w:rsid w:val="00451C18"/>
    <w:rsid w:val="00453040"/>
    <w:rsid w:val="004544EA"/>
    <w:rsid w:val="00454EF6"/>
    <w:rsid w:val="00455362"/>
    <w:rsid w:val="00455E20"/>
    <w:rsid w:val="00456046"/>
    <w:rsid w:val="00457B21"/>
    <w:rsid w:val="00460F8B"/>
    <w:rsid w:val="00463DC4"/>
    <w:rsid w:val="004645B0"/>
    <w:rsid w:val="00464F76"/>
    <w:rsid w:val="00466C7D"/>
    <w:rsid w:val="00471919"/>
    <w:rsid w:val="0047246B"/>
    <w:rsid w:val="00473BF3"/>
    <w:rsid w:val="00474A79"/>
    <w:rsid w:val="00475C8E"/>
    <w:rsid w:val="004800B0"/>
    <w:rsid w:val="00481296"/>
    <w:rsid w:val="004814DE"/>
    <w:rsid w:val="00481748"/>
    <w:rsid w:val="004822BD"/>
    <w:rsid w:val="00482BB1"/>
    <w:rsid w:val="00482F1C"/>
    <w:rsid w:val="00485BE7"/>
    <w:rsid w:val="00487506"/>
    <w:rsid w:val="00487A19"/>
    <w:rsid w:val="004902B5"/>
    <w:rsid w:val="00490A27"/>
    <w:rsid w:val="0049127F"/>
    <w:rsid w:val="00491DCA"/>
    <w:rsid w:val="00492F33"/>
    <w:rsid w:val="00493112"/>
    <w:rsid w:val="004962D9"/>
    <w:rsid w:val="00496CC0"/>
    <w:rsid w:val="00496F33"/>
    <w:rsid w:val="004974BC"/>
    <w:rsid w:val="004A0CAA"/>
    <w:rsid w:val="004A23CE"/>
    <w:rsid w:val="004A27CE"/>
    <w:rsid w:val="004A3286"/>
    <w:rsid w:val="004A4B89"/>
    <w:rsid w:val="004A5515"/>
    <w:rsid w:val="004A601C"/>
    <w:rsid w:val="004A6616"/>
    <w:rsid w:val="004A7BD6"/>
    <w:rsid w:val="004B38E6"/>
    <w:rsid w:val="004B3CDE"/>
    <w:rsid w:val="004B64D3"/>
    <w:rsid w:val="004C070B"/>
    <w:rsid w:val="004C0C81"/>
    <w:rsid w:val="004C1529"/>
    <w:rsid w:val="004C2A61"/>
    <w:rsid w:val="004C2EB6"/>
    <w:rsid w:val="004C3383"/>
    <w:rsid w:val="004C4DC7"/>
    <w:rsid w:val="004D14A0"/>
    <w:rsid w:val="004D210A"/>
    <w:rsid w:val="004D371C"/>
    <w:rsid w:val="004D41CC"/>
    <w:rsid w:val="004D6F5C"/>
    <w:rsid w:val="004D76BF"/>
    <w:rsid w:val="004D7B34"/>
    <w:rsid w:val="004E2477"/>
    <w:rsid w:val="004E27E9"/>
    <w:rsid w:val="004E2C10"/>
    <w:rsid w:val="004E3C5B"/>
    <w:rsid w:val="004E7798"/>
    <w:rsid w:val="004F0062"/>
    <w:rsid w:val="004F0398"/>
    <w:rsid w:val="004F0671"/>
    <w:rsid w:val="004F18EE"/>
    <w:rsid w:val="004F35C8"/>
    <w:rsid w:val="004F44F8"/>
    <w:rsid w:val="004F4B9D"/>
    <w:rsid w:val="004F70FC"/>
    <w:rsid w:val="004F712B"/>
    <w:rsid w:val="005009BD"/>
    <w:rsid w:val="0050255A"/>
    <w:rsid w:val="005046F0"/>
    <w:rsid w:val="00504974"/>
    <w:rsid w:val="00507CA8"/>
    <w:rsid w:val="005105AD"/>
    <w:rsid w:val="00510B7A"/>
    <w:rsid w:val="005122CD"/>
    <w:rsid w:val="00514C3D"/>
    <w:rsid w:val="005156C4"/>
    <w:rsid w:val="00516A09"/>
    <w:rsid w:val="00516A18"/>
    <w:rsid w:val="00517C5D"/>
    <w:rsid w:val="00520376"/>
    <w:rsid w:val="005210A2"/>
    <w:rsid w:val="005212AB"/>
    <w:rsid w:val="005237B1"/>
    <w:rsid w:val="005240C2"/>
    <w:rsid w:val="00524870"/>
    <w:rsid w:val="00526858"/>
    <w:rsid w:val="005270B0"/>
    <w:rsid w:val="0053047A"/>
    <w:rsid w:val="00530DB4"/>
    <w:rsid w:val="0053142A"/>
    <w:rsid w:val="00532327"/>
    <w:rsid w:val="00533312"/>
    <w:rsid w:val="00536B4D"/>
    <w:rsid w:val="00537409"/>
    <w:rsid w:val="00537DC5"/>
    <w:rsid w:val="00540927"/>
    <w:rsid w:val="00540B7E"/>
    <w:rsid w:val="00542748"/>
    <w:rsid w:val="00543023"/>
    <w:rsid w:val="00544CDB"/>
    <w:rsid w:val="00545FD7"/>
    <w:rsid w:val="00546BE6"/>
    <w:rsid w:val="005476BF"/>
    <w:rsid w:val="00547EEE"/>
    <w:rsid w:val="005500CA"/>
    <w:rsid w:val="00550F24"/>
    <w:rsid w:val="005518A5"/>
    <w:rsid w:val="00551A5C"/>
    <w:rsid w:val="00551BF3"/>
    <w:rsid w:val="0055254B"/>
    <w:rsid w:val="00555558"/>
    <w:rsid w:val="005562D1"/>
    <w:rsid w:val="005607C7"/>
    <w:rsid w:val="00561CD0"/>
    <w:rsid w:val="00561D42"/>
    <w:rsid w:val="00561ECD"/>
    <w:rsid w:val="00562F15"/>
    <w:rsid w:val="00564218"/>
    <w:rsid w:val="00564E89"/>
    <w:rsid w:val="00564EB1"/>
    <w:rsid w:val="005651B1"/>
    <w:rsid w:val="00567054"/>
    <w:rsid w:val="00570A41"/>
    <w:rsid w:val="005715BA"/>
    <w:rsid w:val="00573C76"/>
    <w:rsid w:val="00574535"/>
    <w:rsid w:val="0057560C"/>
    <w:rsid w:val="00581814"/>
    <w:rsid w:val="00582484"/>
    <w:rsid w:val="005824C4"/>
    <w:rsid w:val="00582C0C"/>
    <w:rsid w:val="00584956"/>
    <w:rsid w:val="005859DD"/>
    <w:rsid w:val="005860DD"/>
    <w:rsid w:val="005865A5"/>
    <w:rsid w:val="00590313"/>
    <w:rsid w:val="00592BF3"/>
    <w:rsid w:val="00592C69"/>
    <w:rsid w:val="005938AC"/>
    <w:rsid w:val="00594025"/>
    <w:rsid w:val="00594332"/>
    <w:rsid w:val="005955F9"/>
    <w:rsid w:val="00596973"/>
    <w:rsid w:val="00596E01"/>
    <w:rsid w:val="005A0022"/>
    <w:rsid w:val="005A0CD9"/>
    <w:rsid w:val="005A1AC9"/>
    <w:rsid w:val="005A1D16"/>
    <w:rsid w:val="005A235E"/>
    <w:rsid w:val="005A26FE"/>
    <w:rsid w:val="005A2941"/>
    <w:rsid w:val="005A3DDB"/>
    <w:rsid w:val="005A4A1B"/>
    <w:rsid w:val="005A68A9"/>
    <w:rsid w:val="005A6AD3"/>
    <w:rsid w:val="005A72F4"/>
    <w:rsid w:val="005A75B2"/>
    <w:rsid w:val="005A7B28"/>
    <w:rsid w:val="005B045E"/>
    <w:rsid w:val="005B0A12"/>
    <w:rsid w:val="005B0A54"/>
    <w:rsid w:val="005B0E2F"/>
    <w:rsid w:val="005B100F"/>
    <w:rsid w:val="005B1DDA"/>
    <w:rsid w:val="005B3876"/>
    <w:rsid w:val="005B7E75"/>
    <w:rsid w:val="005C10DF"/>
    <w:rsid w:val="005C1796"/>
    <w:rsid w:val="005C1CD8"/>
    <w:rsid w:val="005C2952"/>
    <w:rsid w:val="005C3280"/>
    <w:rsid w:val="005C5629"/>
    <w:rsid w:val="005C5DA9"/>
    <w:rsid w:val="005C68D6"/>
    <w:rsid w:val="005C69B9"/>
    <w:rsid w:val="005C73EA"/>
    <w:rsid w:val="005C777A"/>
    <w:rsid w:val="005D0FAB"/>
    <w:rsid w:val="005D2FCF"/>
    <w:rsid w:val="005D40F9"/>
    <w:rsid w:val="005D468B"/>
    <w:rsid w:val="005D49C9"/>
    <w:rsid w:val="005D52D3"/>
    <w:rsid w:val="005D5E95"/>
    <w:rsid w:val="005D6087"/>
    <w:rsid w:val="005D6B50"/>
    <w:rsid w:val="005E082C"/>
    <w:rsid w:val="005E0B28"/>
    <w:rsid w:val="005E0D04"/>
    <w:rsid w:val="005E15B1"/>
    <w:rsid w:val="005E3220"/>
    <w:rsid w:val="005E47C5"/>
    <w:rsid w:val="005E6765"/>
    <w:rsid w:val="005E7EF8"/>
    <w:rsid w:val="005F14FC"/>
    <w:rsid w:val="005F1D11"/>
    <w:rsid w:val="005F24F9"/>
    <w:rsid w:val="005F4AC3"/>
    <w:rsid w:val="005F62E8"/>
    <w:rsid w:val="005F664D"/>
    <w:rsid w:val="005F6B0F"/>
    <w:rsid w:val="005F722E"/>
    <w:rsid w:val="00601412"/>
    <w:rsid w:val="00603974"/>
    <w:rsid w:val="00605B3F"/>
    <w:rsid w:val="0061037C"/>
    <w:rsid w:val="00613D29"/>
    <w:rsid w:val="00613F96"/>
    <w:rsid w:val="0061590B"/>
    <w:rsid w:val="00615996"/>
    <w:rsid w:val="006161BF"/>
    <w:rsid w:val="00616EEE"/>
    <w:rsid w:val="006175B6"/>
    <w:rsid w:val="00617A3C"/>
    <w:rsid w:val="006208BE"/>
    <w:rsid w:val="00620D41"/>
    <w:rsid w:val="00620F2B"/>
    <w:rsid w:val="006240CA"/>
    <w:rsid w:val="006243D8"/>
    <w:rsid w:val="00624A5B"/>
    <w:rsid w:val="006257A2"/>
    <w:rsid w:val="006257AD"/>
    <w:rsid w:val="006274B5"/>
    <w:rsid w:val="006318B6"/>
    <w:rsid w:val="00633547"/>
    <w:rsid w:val="00634CCA"/>
    <w:rsid w:val="00635AC0"/>
    <w:rsid w:val="00636608"/>
    <w:rsid w:val="00636A80"/>
    <w:rsid w:val="0063745A"/>
    <w:rsid w:val="0064195D"/>
    <w:rsid w:val="00641A2B"/>
    <w:rsid w:val="0064219B"/>
    <w:rsid w:val="006426E8"/>
    <w:rsid w:val="00642B34"/>
    <w:rsid w:val="00643C1B"/>
    <w:rsid w:val="00644F94"/>
    <w:rsid w:val="0064623A"/>
    <w:rsid w:val="0064703A"/>
    <w:rsid w:val="0064718E"/>
    <w:rsid w:val="006505AC"/>
    <w:rsid w:val="00650C21"/>
    <w:rsid w:val="00651CF9"/>
    <w:rsid w:val="00652688"/>
    <w:rsid w:val="00653342"/>
    <w:rsid w:val="00653C9B"/>
    <w:rsid w:val="00654610"/>
    <w:rsid w:val="00654B6F"/>
    <w:rsid w:val="00655C22"/>
    <w:rsid w:val="00655D6D"/>
    <w:rsid w:val="00655FF5"/>
    <w:rsid w:val="00656BA8"/>
    <w:rsid w:val="00657B7E"/>
    <w:rsid w:val="006608D7"/>
    <w:rsid w:val="00660A6C"/>
    <w:rsid w:val="00661A39"/>
    <w:rsid w:val="006622FC"/>
    <w:rsid w:val="00664A9C"/>
    <w:rsid w:val="00665D28"/>
    <w:rsid w:val="00670B9B"/>
    <w:rsid w:val="00672422"/>
    <w:rsid w:val="006726F1"/>
    <w:rsid w:val="00672C19"/>
    <w:rsid w:val="0067333B"/>
    <w:rsid w:val="00673F46"/>
    <w:rsid w:val="006750F4"/>
    <w:rsid w:val="00675F29"/>
    <w:rsid w:val="0067701F"/>
    <w:rsid w:val="0068002E"/>
    <w:rsid w:val="0068291E"/>
    <w:rsid w:val="00684B72"/>
    <w:rsid w:val="00684F80"/>
    <w:rsid w:val="00685284"/>
    <w:rsid w:val="00686D0A"/>
    <w:rsid w:val="00686E2A"/>
    <w:rsid w:val="00687796"/>
    <w:rsid w:val="00687882"/>
    <w:rsid w:val="00687E71"/>
    <w:rsid w:val="00691234"/>
    <w:rsid w:val="006919C0"/>
    <w:rsid w:val="00691E52"/>
    <w:rsid w:val="0069284A"/>
    <w:rsid w:val="00693286"/>
    <w:rsid w:val="0069328E"/>
    <w:rsid w:val="006938A6"/>
    <w:rsid w:val="00693B90"/>
    <w:rsid w:val="0069427F"/>
    <w:rsid w:val="006967F5"/>
    <w:rsid w:val="006A0440"/>
    <w:rsid w:val="006A3942"/>
    <w:rsid w:val="006A4EA7"/>
    <w:rsid w:val="006A5291"/>
    <w:rsid w:val="006A6958"/>
    <w:rsid w:val="006A7E02"/>
    <w:rsid w:val="006B1AA7"/>
    <w:rsid w:val="006B4F1A"/>
    <w:rsid w:val="006B52BF"/>
    <w:rsid w:val="006B61EE"/>
    <w:rsid w:val="006B6230"/>
    <w:rsid w:val="006C21AF"/>
    <w:rsid w:val="006C25F6"/>
    <w:rsid w:val="006C375D"/>
    <w:rsid w:val="006C47F9"/>
    <w:rsid w:val="006C48A5"/>
    <w:rsid w:val="006C4ADD"/>
    <w:rsid w:val="006C6F54"/>
    <w:rsid w:val="006D2D2C"/>
    <w:rsid w:val="006D3361"/>
    <w:rsid w:val="006D3410"/>
    <w:rsid w:val="006D594C"/>
    <w:rsid w:val="006D5C2C"/>
    <w:rsid w:val="006D6059"/>
    <w:rsid w:val="006D606B"/>
    <w:rsid w:val="006D6FD3"/>
    <w:rsid w:val="006E09E9"/>
    <w:rsid w:val="006E0A96"/>
    <w:rsid w:val="006E1705"/>
    <w:rsid w:val="006E1EE9"/>
    <w:rsid w:val="006E2050"/>
    <w:rsid w:val="006E38E9"/>
    <w:rsid w:val="006E4536"/>
    <w:rsid w:val="006E5114"/>
    <w:rsid w:val="006E584E"/>
    <w:rsid w:val="006F06BD"/>
    <w:rsid w:val="006F2B56"/>
    <w:rsid w:val="006F36B3"/>
    <w:rsid w:val="006F419C"/>
    <w:rsid w:val="006F524D"/>
    <w:rsid w:val="006F683B"/>
    <w:rsid w:val="006F6E81"/>
    <w:rsid w:val="006F7258"/>
    <w:rsid w:val="006F739E"/>
    <w:rsid w:val="00700DF2"/>
    <w:rsid w:val="00701214"/>
    <w:rsid w:val="007014FE"/>
    <w:rsid w:val="007017A0"/>
    <w:rsid w:val="00703E5E"/>
    <w:rsid w:val="00703FA3"/>
    <w:rsid w:val="007046FA"/>
    <w:rsid w:val="00705111"/>
    <w:rsid w:val="007110AA"/>
    <w:rsid w:val="00712B40"/>
    <w:rsid w:val="00713C99"/>
    <w:rsid w:val="00715201"/>
    <w:rsid w:val="00715B51"/>
    <w:rsid w:val="00715B74"/>
    <w:rsid w:val="00717B7E"/>
    <w:rsid w:val="00720370"/>
    <w:rsid w:val="007210A3"/>
    <w:rsid w:val="007214F8"/>
    <w:rsid w:val="00721EB5"/>
    <w:rsid w:val="007268F2"/>
    <w:rsid w:val="00726C3C"/>
    <w:rsid w:val="00730577"/>
    <w:rsid w:val="007305F8"/>
    <w:rsid w:val="00732FC8"/>
    <w:rsid w:val="00733BCD"/>
    <w:rsid w:val="007360B5"/>
    <w:rsid w:val="00737360"/>
    <w:rsid w:val="0074222D"/>
    <w:rsid w:val="0074293D"/>
    <w:rsid w:val="007455A3"/>
    <w:rsid w:val="007457AC"/>
    <w:rsid w:val="00745D59"/>
    <w:rsid w:val="00745DDD"/>
    <w:rsid w:val="0074607F"/>
    <w:rsid w:val="0074702A"/>
    <w:rsid w:val="0074794A"/>
    <w:rsid w:val="007505FA"/>
    <w:rsid w:val="007507F0"/>
    <w:rsid w:val="00751EDC"/>
    <w:rsid w:val="007535DA"/>
    <w:rsid w:val="0075540D"/>
    <w:rsid w:val="007568EA"/>
    <w:rsid w:val="00757598"/>
    <w:rsid w:val="007577EA"/>
    <w:rsid w:val="00757DF7"/>
    <w:rsid w:val="00762D3D"/>
    <w:rsid w:val="00767633"/>
    <w:rsid w:val="00770BA6"/>
    <w:rsid w:val="00770D36"/>
    <w:rsid w:val="00771D9B"/>
    <w:rsid w:val="0077207E"/>
    <w:rsid w:val="00772455"/>
    <w:rsid w:val="007725D5"/>
    <w:rsid w:val="00773DE6"/>
    <w:rsid w:val="00774199"/>
    <w:rsid w:val="007744C8"/>
    <w:rsid w:val="007744D8"/>
    <w:rsid w:val="007756F4"/>
    <w:rsid w:val="00776E73"/>
    <w:rsid w:val="00777F8E"/>
    <w:rsid w:val="00777FD6"/>
    <w:rsid w:val="00780DC5"/>
    <w:rsid w:val="00782420"/>
    <w:rsid w:val="0078369E"/>
    <w:rsid w:val="00783D66"/>
    <w:rsid w:val="007856C9"/>
    <w:rsid w:val="00786186"/>
    <w:rsid w:val="00786268"/>
    <w:rsid w:val="00786864"/>
    <w:rsid w:val="00786C80"/>
    <w:rsid w:val="00787B7B"/>
    <w:rsid w:val="0079056C"/>
    <w:rsid w:val="0079215C"/>
    <w:rsid w:val="00792A7F"/>
    <w:rsid w:val="0079307F"/>
    <w:rsid w:val="007935D1"/>
    <w:rsid w:val="007940BE"/>
    <w:rsid w:val="00794156"/>
    <w:rsid w:val="00794C60"/>
    <w:rsid w:val="00796DD5"/>
    <w:rsid w:val="00797817"/>
    <w:rsid w:val="00797A05"/>
    <w:rsid w:val="007A2104"/>
    <w:rsid w:val="007A27B5"/>
    <w:rsid w:val="007A342A"/>
    <w:rsid w:val="007A66AF"/>
    <w:rsid w:val="007A7250"/>
    <w:rsid w:val="007B15C1"/>
    <w:rsid w:val="007B245C"/>
    <w:rsid w:val="007B4004"/>
    <w:rsid w:val="007B4396"/>
    <w:rsid w:val="007B4F82"/>
    <w:rsid w:val="007B6316"/>
    <w:rsid w:val="007B654E"/>
    <w:rsid w:val="007B728B"/>
    <w:rsid w:val="007C1235"/>
    <w:rsid w:val="007C18C0"/>
    <w:rsid w:val="007C21DE"/>
    <w:rsid w:val="007C42E7"/>
    <w:rsid w:val="007C482C"/>
    <w:rsid w:val="007C58C8"/>
    <w:rsid w:val="007C6646"/>
    <w:rsid w:val="007C67B1"/>
    <w:rsid w:val="007D07D5"/>
    <w:rsid w:val="007D1669"/>
    <w:rsid w:val="007D1B36"/>
    <w:rsid w:val="007D2ABC"/>
    <w:rsid w:val="007D386B"/>
    <w:rsid w:val="007D4AF0"/>
    <w:rsid w:val="007D557B"/>
    <w:rsid w:val="007D698E"/>
    <w:rsid w:val="007E0AC8"/>
    <w:rsid w:val="007E3DE2"/>
    <w:rsid w:val="007E42BE"/>
    <w:rsid w:val="007E61E6"/>
    <w:rsid w:val="007E7C34"/>
    <w:rsid w:val="007E7E5B"/>
    <w:rsid w:val="007F0750"/>
    <w:rsid w:val="007F1292"/>
    <w:rsid w:val="007F1540"/>
    <w:rsid w:val="007F1A0A"/>
    <w:rsid w:val="007F1E03"/>
    <w:rsid w:val="007F21CA"/>
    <w:rsid w:val="007F31E0"/>
    <w:rsid w:val="007F456A"/>
    <w:rsid w:val="007F587E"/>
    <w:rsid w:val="007F5A86"/>
    <w:rsid w:val="007F6782"/>
    <w:rsid w:val="00800038"/>
    <w:rsid w:val="008030A4"/>
    <w:rsid w:val="0080326C"/>
    <w:rsid w:val="008035C1"/>
    <w:rsid w:val="008042A2"/>
    <w:rsid w:val="00805F26"/>
    <w:rsid w:val="00806AC9"/>
    <w:rsid w:val="008127F3"/>
    <w:rsid w:val="00813C6F"/>
    <w:rsid w:val="00813DC9"/>
    <w:rsid w:val="00815784"/>
    <w:rsid w:val="00816344"/>
    <w:rsid w:val="008169BB"/>
    <w:rsid w:val="008170E6"/>
    <w:rsid w:val="0081754C"/>
    <w:rsid w:val="00817605"/>
    <w:rsid w:val="00817FFB"/>
    <w:rsid w:val="008229B2"/>
    <w:rsid w:val="00824EF3"/>
    <w:rsid w:val="00825244"/>
    <w:rsid w:val="00827974"/>
    <w:rsid w:val="0083041C"/>
    <w:rsid w:val="008314FD"/>
    <w:rsid w:val="00834D97"/>
    <w:rsid w:val="008354F1"/>
    <w:rsid w:val="00836FFE"/>
    <w:rsid w:val="0083735D"/>
    <w:rsid w:val="008377F7"/>
    <w:rsid w:val="008407A5"/>
    <w:rsid w:val="0084114A"/>
    <w:rsid w:val="00841E44"/>
    <w:rsid w:val="00842022"/>
    <w:rsid w:val="00842E7A"/>
    <w:rsid w:val="0084311A"/>
    <w:rsid w:val="00844E68"/>
    <w:rsid w:val="0084519D"/>
    <w:rsid w:val="00851D65"/>
    <w:rsid w:val="0085205E"/>
    <w:rsid w:val="008556A0"/>
    <w:rsid w:val="008560A0"/>
    <w:rsid w:val="00861B91"/>
    <w:rsid w:val="00863DD4"/>
    <w:rsid w:val="00864108"/>
    <w:rsid w:val="008644D3"/>
    <w:rsid w:val="0086513B"/>
    <w:rsid w:val="00865611"/>
    <w:rsid w:val="00865F13"/>
    <w:rsid w:val="00867533"/>
    <w:rsid w:val="00870247"/>
    <w:rsid w:val="00871DA0"/>
    <w:rsid w:val="008730FC"/>
    <w:rsid w:val="0087339F"/>
    <w:rsid w:val="00875F16"/>
    <w:rsid w:val="008768D3"/>
    <w:rsid w:val="00877379"/>
    <w:rsid w:val="008779A5"/>
    <w:rsid w:val="008809C5"/>
    <w:rsid w:val="0088225A"/>
    <w:rsid w:val="00882E29"/>
    <w:rsid w:val="00884188"/>
    <w:rsid w:val="00884716"/>
    <w:rsid w:val="00890E1A"/>
    <w:rsid w:val="00893BB3"/>
    <w:rsid w:val="00893F9E"/>
    <w:rsid w:val="00894200"/>
    <w:rsid w:val="00894A0E"/>
    <w:rsid w:val="00897459"/>
    <w:rsid w:val="008A1C9F"/>
    <w:rsid w:val="008A20CE"/>
    <w:rsid w:val="008A4304"/>
    <w:rsid w:val="008A528B"/>
    <w:rsid w:val="008A5D01"/>
    <w:rsid w:val="008A78E8"/>
    <w:rsid w:val="008B4C39"/>
    <w:rsid w:val="008B59D7"/>
    <w:rsid w:val="008B644A"/>
    <w:rsid w:val="008C0479"/>
    <w:rsid w:val="008C0807"/>
    <w:rsid w:val="008C1116"/>
    <w:rsid w:val="008C2E36"/>
    <w:rsid w:val="008C39DF"/>
    <w:rsid w:val="008C530E"/>
    <w:rsid w:val="008C5ACD"/>
    <w:rsid w:val="008C5E20"/>
    <w:rsid w:val="008C7CDD"/>
    <w:rsid w:val="008D0634"/>
    <w:rsid w:val="008D0B7B"/>
    <w:rsid w:val="008D11BF"/>
    <w:rsid w:val="008D306F"/>
    <w:rsid w:val="008D4243"/>
    <w:rsid w:val="008D47B5"/>
    <w:rsid w:val="008D4CF3"/>
    <w:rsid w:val="008D7CAD"/>
    <w:rsid w:val="008D7D01"/>
    <w:rsid w:val="008E0850"/>
    <w:rsid w:val="008E24EC"/>
    <w:rsid w:val="008E4E7E"/>
    <w:rsid w:val="008E54B9"/>
    <w:rsid w:val="008E5A94"/>
    <w:rsid w:val="008E65A2"/>
    <w:rsid w:val="008F0B32"/>
    <w:rsid w:val="008F1DD5"/>
    <w:rsid w:val="008F20D1"/>
    <w:rsid w:val="008F6049"/>
    <w:rsid w:val="008F6621"/>
    <w:rsid w:val="008F77EF"/>
    <w:rsid w:val="008F7B49"/>
    <w:rsid w:val="009000AE"/>
    <w:rsid w:val="00901B68"/>
    <w:rsid w:val="00902A9B"/>
    <w:rsid w:val="00903FF5"/>
    <w:rsid w:val="009045E8"/>
    <w:rsid w:val="00907370"/>
    <w:rsid w:val="00907556"/>
    <w:rsid w:val="00907AEC"/>
    <w:rsid w:val="00910BC9"/>
    <w:rsid w:val="00911A98"/>
    <w:rsid w:val="009130AC"/>
    <w:rsid w:val="009143DD"/>
    <w:rsid w:val="009201CD"/>
    <w:rsid w:val="00920E98"/>
    <w:rsid w:val="009219B4"/>
    <w:rsid w:val="0092247B"/>
    <w:rsid w:val="009238E0"/>
    <w:rsid w:val="00923FD6"/>
    <w:rsid w:val="009243E0"/>
    <w:rsid w:val="009261E8"/>
    <w:rsid w:val="009277E6"/>
    <w:rsid w:val="00930626"/>
    <w:rsid w:val="0093142E"/>
    <w:rsid w:val="00932614"/>
    <w:rsid w:val="009332E4"/>
    <w:rsid w:val="00934904"/>
    <w:rsid w:val="009349FC"/>
    <w:rsid w:val="00935076"/>
    <w:rsid w:val="00935394"/>
    <w:rsid w:val="009357EA"/>
    <w:rsid w:val="00940051"/>
    <w:rsid w:val="009402DA"/>
    <w:rsid w:val="00940429"/>
    <w:rsid w:val="0094423D"/>
    <w:rsid w:val="009444E4"/>
    <w:rsid w:val="0094530B"/>
    <w:rsid w:val="00956070"/>
    <w:rsid w:val="00957423"/>
    <w:rsid w:val="009601BE"/>
    <w:rsid w:val="00960732"/>
    <w:rsid w:val="00961356"/>
    <w:rsid w:val="00961397"/>
    <w:rsid w:val="00961557"/>
    <w:rsid w:val="00962CEA"/>
    <w:rsid w:val="009639DB"/>
    <w:rsid w:val="0097136D"/>
    <w:rsid w:val="00973B81"/>
    <w:rsid w:val="00974EC7"/>
    <w:rsid w:val="00975B1C"/>
    <w:rsid w:val="009763B6"/>
    <w:rsid w:val="00976738"/>
    <w:rsid w:val="00976840"/>
    <w:rsid w:val="00977EBC"/>
    <w:rsid w:val="00980F33"/>
    <w:rsid w:val="00984293"/>
    <w:rsid w:val="009853D2"/>
    <w:rsid w:val="00985560"/>
    <w:rsid w:val="009857BD"/>
    <w:rsid w:val="0098588B"/>
    <w:rsid w:val="00986E10"/>
    <w:rsid w:val="00986F7D"/>
    <w:rsid w:val="00987DE0"/>
    <w:rsid w:val="00992A19"/>
    <w:rsid w:val="0099351A"/>
    <w:rsid w:val="00996F22"/>
    <w:rsid w:val="009A2326"/>
    <w:rsid w:val="009A2956"/>
    <w:rsid w:val="009A32B7"/>
    <w:rsid w:val="009A32DF"/>
    <w:rsid w:val="009A3AB0"/>
    <w:rsid w:val="009A4452"/>
    <w:rsid w:val="009A6A33"/>
    <w:rsid w:val="009A72A4"/>
    <w:rsid w:val="009A7A31"/>
    <w:rsid w:val="009B063E"/>
    <w:rsid w:val="009B0F1C"/>
    <w:rsid w:val="009B266B"/>
    <w:rsid w:val="009B3F5B"/>
    <w:rsid w:val="009B5493"/>
    <w:rsid w:val="009B650B"/>
    <w:rsid w:val="009B684A"/>
    <w:rsid w:val="009B76FB"/>
    <w:rsid w:val="009C0612"/>
    <w:rsid w:val="009C1FE3"/>
    <w:rsid w:val="009C2180"/>
    <w:rsid w:val="009C2632"/>
    <w:rsid w:val="009C3E67"/>
    <w:rsid w:val="009C52B4"/>
    <w:rsid w:val="009C6198"/>
    <w:rsid w:val="009C661B"/>
    <w:rsid w:val="009C7279"/>
    <w:rsid w:val="009D0259"/>
    <w:rsid w:val="009D32DB"/>
    <w:rsid w:val="009D5CA7"/>
    <w:rsid w:val="009D5E06"/>
    <w:rsid w:val="009E1D20"/>
    <w:rsid w:val="009E293B"/>
    <w:rsid w:val="009E46A9"/>
    <w:rsid w:val="009E4929"/>
    <w:rsid w:val="009E4EE2"/>
    <w:rsid w:val="009E534A"/>
    <w:rsid w:val="009E584C"/>
    <w:rsid w:val="009E6584"/>
    <w:rsid w:val="009E6869"/>
    <w:rsid w:val="009E6A79"/>
    <w:rsid w:val="009E74F7"/>
    <w:rsid w:val="009F102B"/>
    <w:rsid w:val="009F1EC6"/>
    <w:rsid w:val="009F224A"/>
    <w:rsid w:val="009F2A8E"/>
    <w:rsid w:val="009F5EF6"/>
    <w:rsid w:val="009F63A9"/>
    <w:rsid w:val="00A00333"/>
    <w:rsid w:val="00A017F2"/>
    <w:rsid w:val="00A01B4F"/>
    <w:rsid w:val="00A0330F"/>
    <w:rsid w:val="00A03510"/>
    <w:rsid w:val="00A056AA"/>
    <w:rsid w:val="00A07ED6"/>
    <w:rsid w:val="00A07F37"/>
    <w:rsid w:val="00A118BA"/>
    <w:rsid w:val="00A11A32"/>
    <w:rsid w:val="00A11A7B"/>
    <w:rsid w:val="00A15638"/>
    <w:rsid w:val="00A157D2"/>
    <w:rsid w:val="00A16783"/>
    <w:rsid w:val="00A16917"/>
    <w:rsid w:val="00A17A19"/>
    <w:rsid w:val="00A20486"/>
    <w:rsid w:val="00A21994"/>
    <w:rsid w:val="00A229C4"/>
    <w:rsid w:val="00A26069"/>
    <w:rsid w:val="00A264A9"/>
    <w:rsid w:val="00A26BB9"/>
    <w:rsid w:val="00A27DB9"/>
    <w:rsid w:val="00A27F50"/>
    <w:rsid w:val="00A32559"/>
    <w:rsid w:val="00A33102"/>
    <w:rsid w:val="00A335AD"/>
    <w:rsid w:val="00A35D01"/>
    <w:rsid w:val="00A36B10"/>
    <w:rsid w:val="00A3749F"/>
    <w:rsid w:val="00A43965"/>
    <w:rsid w:val="00A43A39"/>
    <w:rsid w:val="00A43F79"/>
    <w:rsid w:val="00A43F9B"/>
    <w:rsid w:val="00A44307"/>
    <w:rsid w:val="00A44E92"/>
    <w:rsid w:val="00A47AB4"/>
    <w:rsid w:val="00A50F8C"/>
    <w:rsid w:val="00A52797"/>
    <w:rsid w:val="00A54605"/>
    <w:rsid w:val="00A54A2F"/>
    <w:rsid w:val="00A56554"/>
    <w:rsid w:val="00A56884"/>
    <w:rsid w:val="00A57BD0"/>
    <w:rsid w:val="00A6094D"/>
    <w:rsid w:val="00A61097"/>
    <w:rsid w:val="00A66226"/>
    <w:rsid w:val="00A678B3"/>
    <w:rsid w:val="00A67FB4"/>
    <w:rsid w:val="00A70DBA"/>
    <w:rsid w:val="00A70E19"/>
    <w:rsid w:val="00A7171C"/>
    <w:rsid w:val="00A72520"/>
    <w:rsid w:val="00A72F50"/>
    <w:rsid w:val="00A739C8"/>
    <w:rsid w:val="00A75AC1"/>
    <w:rsid w:val="00A762C5"/>
    <w:rsid w:val="00A767C0"/>
    <w:rsid w:val="00A7791F"/>
    <w:rsid w:val="00A8152A"/>
    <w:rsid w:val="00A81EDF"/>
    <w:rsid w:val="00A83B7E"/>
    <w:rsid w:val="00A86D93"/>
    <w:rsid w:val="00A874B9"/>
    <w:rsid w:val="00A87513"/>
    <w:rsid w:val="00A9047F"/>
    <w:rsid w:val="00A90E1B"/>
    <w:rsid w:val="00A90FB0"/>
    <w:rsid w:val="00A9655B"/>
    <w:rsid w:val="00AA0FE8"/>
    <w:rsid w:val="00AA17BE"/>
    <w:rsid w:val="00AA2435"/>
    <w:rsid w:val="00AA2467"/>
    <w:rsid w:val="00AA2854"/>
    <w:rsid w:val="00AA444A"/>
    <w:rsid w:val="00AA4A35"/>
    <w:rsid w:val="00AA52A2"/>
    <w:rsid w:val="00AA6CC5"/>
    <w:rsid w:val="00AA6E08"/>
    <w:rsid w:val="00AB0D8A"/>
    <w:rsid w:val="00AB2CBA"/>
    <w:rsid w:val="00AB5720"/>
    <w:rsid w:val="00AB63E7"/>
    <w:rsid w:val="00AB68C5"/>
    <w:rsid w:val="00AC0062"/>
    <w:rsid w:val="00AC1025"/>
    <w:rsid w:val="00AC12B2"/>
    <w:rsid w:val="00AC17AC"/>
    <w:rsid w:val="00AC201E"/>
    <w:rsid w:val="00AC4309"/>
    <w:rsid w:val="00AC46CF"/>
    <w:rsid w:val="00AC47C2"/>
    <w:rsid w:val="00AC5661"/>
    <w:rsid w:val="00AC65D0"/>
    <w:rsid w:val="00AC6633"/>
    <w:rsid w:val="00AC6D0D"/>
    <w:rsid w:val="00AC7C92"/>
    <w:rsid w:val="00AC7C9F"/>
    <w:rsid w:val="00AD0C73"/>
    <w:rsid w:val="00AD10F0"/>
    <w:rsid w:val="00AD3DC3"/>
    <w:rsid w:val="00AD4B0B"/>
    <w:rsid w:val="00AD4F36"/>
    <w:rsid w:val="00AD5202"/>
    <w:rsid w:val="00AD5751"/>
    <w:rsid w:val="00AD5A2B"/>
    <w:rsid w:val="00AD60DB"/>
    <w:rsid w:val="00AD618D"/>
    <w:rsid w:val="00AD7823"/>
    <w:rsid w:val="00AD78F4"/>
    <w:rsid w:val="00AE1BFF"/>
    <w:rsid w:val="00AE22F4"/>
    <w:rsid w:val="00AE7DA5"/>
    <w:rsid w:val="00AF0409"/>
    <w:rsid w:val="00AF0975"/>
    <w:rsid w:val="00AF4BA9"/>
    <w:rsid w:val="00AF4BBC"/>
    <w:rsid w:val="00AF6B8F"/>
    <w:rsid w:val="00AF6C26"/>
    <w:rsid w:val="00AF7DBA"/>
    <w:rsid w:val="00B003B5"/>
    <w:rsid w:val="00B01C32"/>
    <w:rsid w:val="00B02581"/>
    <w:rsid w:val="00B02AB0"/>
    <w:rsid w:val="00B036A0"/>
    <w:rsid w:val="00B04156"/>
    <w:rsid w:val="00B04A1D"/>
    <w:rsid w:val="00B04C68"/>
    <w:rsid w:val="00B05A2E"/>
    <w:rsid w:val="00B065A8"/>
    <w:rsid w:val="00B06915"/>
    <w:rsid w:val="00B06F89"/>
    <w:rsid w:val="00B074BD"/>
    <w:rsid w:val="00B11359"/>
    <w:rsid w:val="00B148B1"/>
    <w:rsid w:val="00B20DC4"/>
    <w:rsid w:val="00B2183B"/>
    <w:rsid w:val="00B22416"/>
    <w:rsid w:val="00B22728"/>
    <w:rsid w:val="00B23101"/>
    <w:rsid w:val="00B23781"/>
    <w:rsid w:val="00B25346"/>
    <w:rsid w:val="00B270F0"/>
    <w:rsid w:val="00B2748C"/>
    <w:rsid w:val="00B2755E"/>
    <w:rsid w:val="00B2772F"/>
    <w:rsid w:val="00B3019F"/>
    <w:rsid w:val="00B308F1"/>
    <w:rsid w:val="00B30B1C"/>
    <w:rsid w:val="00B31CEC"/>
    <w:rsid w:val="00B32525"/>
    <w:rsid w:val="00B3270B"/>
    <w:rsid w:val="00B32BC7"/>
    <w:rsid w:val="00B3361B"/>
    <w:rsid w:val="00B33A5B"/>
    <w:rsid w:val="00B352F6"/>
    <w:rsid w:val="00B35D56"/>
    <w:rsid w:val="00B36747"/>
    <w:rsid w:val="00B3684C"/>
    <w:rsid w:val="00B37279"/>
    <w:rsid w:val="00B41DD4"/>
    <w:rsid w:val="00B4459A"/>
    <w:rsid w:val="00B45D69"/>
    <w:rsid w:val="00B477E1"/>
    <w:rsid w:val="00B47EE6"/>
    <w:rsid w:val="00B50492"/>
    <w:rsid w:val="00B5151C"/>
    <w:rsid w:val="00B5254E"/>
    <w:rsid w:val="00B54BEF"/>
    <w:rsid w:val="00B54FD7"/>
    <w:rsid w:val="00B55E96"/>
    <w:rsid w:val="00B56383"/>
    <w:rsid w:val="00B56912"/>
    <w:rsid w:val="00B56B51"/>
    <w:rsid w:val="00B5772C"/>
    <w:rsid w:val="00B6098F"/>
    <w:rsid w:val="00B60E72"/>
    <w:rsid w:val="00B61489"/>
    <w:rsid w:val="00B62999"/>
    <w:rsid w:val="00B62B36"/>
    <w:rsid w:val="00B62CCC"/>
    <w:rsid w:val="00B6473C"/>
    <w:rsid w:val="00B6635D"/>
    <w:rsid w:val="00B66387"/>
    <w:rsid w:val="00B66DF5"/>
    <w:rsid w:val="00B71859"/>
    <w:rsid w:val="00B71D40"/>
    <w:rsid w:val="00B73B8F"/>
    <w:rsid w:val="00B73BCC"/>
    <w:rsid w:val="00B74024"/>
    <w:rsid w:val="00B743ED"/>
    <w:rsid w:val="00B74FFC"/>
    <w:rsid w:val="00B76079"/>
    <w:rsid w:val="00B76415"/>
    <w:rsid w:val="00B76CA1"/>
    <w:rsid w:val="00B77A6D"/>
    <w:rsid w:val="00B77E1A"/>
    <w:rsid w:val="00B807CD"/>
    <w:rsid w:val="00B80942"/>
    <w:rsid w:val="00B8271B"/>
    <w:rsid w:val="00B83E4D"/>
    <w:rsid w:val="00B845DF"/>
    <w:rsid w:val="00B847D7"/>
    <w:rsid w:val="00B8587D"/>
    <w:rsid w:val="00B859F7"/>
    <w:rsid w:val="00B8689E"/>
    <w:rsid w:val="00B87C13"/>
    <w:rsid w:val="00B87F65"/>
    <w:rsid w:val="00B90CF3"/>
    <w:rsid w:val="00B943AD"/>
    <w:rsid w:val="00B94478"/>
    <w:rsid w:val="00B94DC7"/>
    <w:rsid w:val="00B94FAC"/>
    <w:rsid w:val="00B96F53"/>
    <w:rsid w:val="00B97C8A"/>
    <w:rsid w:val="00BA1684"/>
    <w:rsid w:val="00BA1887"/>
    <w:rsid w:val="00BA19CC"/>
    <w:rsid w:val="00BA2566"/>
    <w:rsid w:val="00BA2F4F"/>
    <w:rsid w:val="00BA2FE4"/>
    <w:rsid w:val="00BA33B2"/>
    <w:rsid w:val="00BA355B"/>
    <w:rsid w:val="00BA7C65"/>
    <w:rsid w:val="00BB12FB"/>
    <w:rsid w:val="00BB17E0"/>
    <w:rsid w:val="00BB2E61"/>
    <w:rsid w:val="00BB322D"/>
    <w:rsid w:val="00BB33C7"/>
    <w:rsid w:val="00BB519D"/>
    <w:rsid w:val="00BB5542"/>
    <w:rsid w:val="00BB5ED1"/>
    <w:rsid w:val="00BB601C"/>
    <w:rsid w:val="00BB6C71"/>
    <w:rsid w:val="00BC03E9"/>
    <w:rsid w:val="00BC041F"/>
    <w:rsid w:val="00BC18A2"/>
    <w:rsid w:val="00BC2A83"/>
    <w:rsid w:val="00BC5FCC"/>
    <w:rsid w:val="00BD12B2"/>
    <w:rsid w:val="00BD155B"/>
    <w:rsid w:val="00BD2420"/>
    <w:rsid w:val="00BD3FB4"/>
    <w:rsid w:val="00BD6B54"/>
    <w:rsid w:val="00BD7A6A"/>
    <w:rsid w:val="00BE122A"/>
    <w:rsid w:val="00BE251B"/>
    <w:rsid w:val="00BE2C06"/>
    <w:rsid w:val="00BE2E25"/>
    <w:rsid w:val="00BE4A5D"/>
    <w:rsid w:val="00BE60FA"/>
    <w:rsid w:val="00BE6DD6"/>
    <w:rsid w:val="00BF0213"/>
    <w:rsid w:val="00BF14D4"/>
    <w:rsid w:val="00BF4891"/>
    <w:rsid w:val="00C01569"/>
    <w:rsid w:val="00C0255A"/>
    <w:rsid w:val="00C027E6"/>
    <w:rsid w:val="00C0384F"/>
    <w:rsid w:val="00C05833"/>
    <w:rsid w:val="00C05B63"/>
    <w:rsid w:val="00C0675D"/>
    <w:rsid w:val="00C11411"/>
    <w:rsid w:val="00C11BF2"/>
    <w:rsid w:val="00C13215"/>
    <w:rsid w:val="00C13BDB"/>
    <w:rsid w:val="00C14CDF"/>
    <w:rsid w:val="00C165F5"/>
    <w:rsid w:val="00C16BF8"/>
    <w:rsid w:val="00C17959"/>
    <w:rsid w:val="00C2133D"/>
    <w:rsid w:val="00C218D7"/>
    <w:rsid w:val="00C22154"/>
    <w:rsid w:val="00C2271F"/>
    <w:rsid w:val="00C228A2"/>
    <w:rsid w:val="00C22BD5"/>
    <w:rsid w:val="00C23226"/>
    <w:rsid w:val="00C233E0"/>
    <w:rsid w:val="00C235BE"/>
    <w:rsid w:val="00C24C1C"/>
    <w:rsid w:val="00C25081"/>
    <w:rsid w:val="00C251FD"/>
    <w:rsid w:val="00C25A2F"/>
    <w:rsid w:val="00C2690A"/>
    <w:rsid w:val="00C275A8"/>
    <w:rsid w:val="00C32D91"/>
    <w:rsid w:val="00C340C8"/>
    <w:rsid w:val="00C34104"/>
    <w:rsid w:val="00C35436"/>
    <w:rsid w:val="00C35612"/>
    <w:rsid w:val="00C358AC"/>
    <w:rsid w:val="00C35947"/>
    <w:rsid w:val="00C35E02"/>
    <w:rsid w:val="00C41621"/>
    <w:rsid w:val="00C42030"/>
    <w:rsid w:val="00C4311E"/>
    <w:rsid w:val="00C443E3"/>
    <w:rsid w:val="00C443E7"/>
    <w:rsid w:val="00C44CF3"/>
    <w:rsid w:val="00C45533"/>
    <w:rsid w:val="00C4632E"/>
    <w:rsid w:val="00C4752A"/>
    <w:rsid w:val="00C50796"/>
    <w:rsid w:val="00C5101E"/>
    <w:rsid w:val="00C52FCE"/>
    <w:rsid w:val="00C5425C"/>
    <w:rsid w:val="00C54FB1"/>
    <w:rsid w:val="00C561D9"/>
    <w:rsid w:val="00C568E4"/>
    <w:rsid w:val="00C606AC"/>
    <w:rsid w:val="00C61A99"/>
    <w:rsid w:val="00C62541"/>
    <w:rsid w:val="00C635C1"/>
    <w:rsid w:val="00C639D2"/>
    <w:rsid w:val="00C6505E"/>
    <w:rsid w:val="00C6567B"/>
    <w:rsid w:val="00C664B9"/>
    <w:rsid w:val="00C67ADE"/>
    <w:rsid w:val="00C7082D"/>
    <w:rsid w:val="00C709F1"/>
    <w:rsid w:val="00C714C8"/>
    <w:rsid w:val="00C74306"/>
    <w:rsid w:val="00C7442E"/>
    <w:rsid w:val="00C74481"/>
    <w:rsid w:val="00C7627B"/>
    <w:rsid w:val="00C7686C"/>
    <w:rsid w:val="00C7735F"/>
    <w:rsid w:val="00C77725"/>
    <w:rsid w:val="00C77754"/>
    <w:rsid w:val="00C80816"/>
    <w:rsid w:val="00C809EF"/>
    <w:rsid w:val="00C821BA"/>
    <w:rsid w:val="00C82850"/>
    <w:rsid w:val="00C82AA1"/>
    <w:rsid w:val="00C83F66"/>
    <w:rsid w:val="00C854C2"/>
    <w:rsid w:val="00C85C76"/>
    <w:rsid w:val="00C85F99"/>
    <w:rsid w:val="00C8602C"/>
    <w:rsid w:val="00C87444"/>
    <w:rsid w:val="00C906B7"/>
    <w:rsid w:val="00C9073F"/>
    <w:rsid w:val="00C9085E"/>
    <w:rsid w:val="00C90879"/>
    <w:rsid w:val="00C90DA2"/>
    <w:rsid w:val="00C90E8F"/>
    <w:rsid w:val="00C93EFC"/>
    <w:rsid w:val="00C94468"/>
    <w:rsid w:val="00C945A7"/>
    <w:rsid w:val="00C947AF"/>
    <w:rsid w:val="00C959E4"/>
    <w:rsid w:val="00C96234"/>
    <w:rsid w:val="00C969FC"/>
    <w:rsid w:val="00C9785E"/>
    <w:rsid w:val="00CA0EE2"/>
    <w:rsid w:val="00CA2070"/>
    <w:rsid w:val="00CA2CED"/>
    <w:rsid w:val="00CA3BD1"/>
    <w:rsid w:val="00CA5004"/>
    <w:rsid w:val="00CA6A57"/>
    <w:rsid w:val="00CA794A"/>
    <w:rsid w:val="00CA7A06"/>
    <w:rsid w:val="00CB2F64"/>
    <w:rsid w:val="00CB2FC5"/>
    <w:rsid w:val="00CB447B"/>
    <w:rsid w:val="00CB569E"/>
    <w:rsid w:val="00CB597F"/>
    <w:rsid w:val="00CB5CC9"/>
    <w:rsid w:val="00CB6620"/>
    <w:rsid w:val="00CB6915"/>
    <w:rsid w:val="00CB6B3E"/>
    <w:rsid w:val="00CC0250"/>
    <w:rsid w:val="00CC1F9A"/>
    <w:rsid w:val="00CC2D39"/>
    <w:rsid w:val="00CC5042"/>
    <w:rsid w:val="00CC5CAB"/>
    <w:rsid w:val="00CD050A"/>
    <w:rsid w:val="00CD07B3"/>
    <w:rsid w:val="00CD0BFD"/>
    <w:rsid w:val="00CD1D3B"/>
    <w:rsid w:val="00CD2E74"/>
    <w:rsid w:val="00CD32BC"/>
    <w:rsid w:val="00CD4062"/>
    <w:rsid w:val="00CD4792"/>
    <w:rsid w:val="00CD54F8"/>
    <w:rsid w:val="00CD6F45"/>
    <w:rsid w:val="00CE0265"/>
    <w:rsid w:val="00CE0CDF"/>
    <w:rsid w:val="00CE135E"/>
    <w:rsid w:val="00CE278A"/>
    <w:rsid w:val="00CE27D4"/>
    <w:rsid w:val="00CE2BDA"/>
    <w:rsid w:val="00CE33A6"/>
    <w:rsid w:val="00CE48F0"/>
    <w:rsid w:val="00CE588D"/>
    <w:rsid w:val="00CE5FB0"/>
    <w:rsid w:val="00CE688E"/>
    <w:rsid w:val="00CE6B1B"/>
    <w:rsid w:val="00CE7898"/>
    <w:rsid w:val="00CF0280"/>
    <w:rsid w:val="00CF1493"/>
    <w:rsid w:val="00CF14BB"/>
    <w:rsid w:val="00CF18E5"/>
    <w:rsid w:val="00CF1F92"/>
    <w:rsid w:val="00CF20AA"/>
    <w:rsid w:val="00CF2416"/>
    <w:rsid w:val="00CF4190"/>
    <w:rsid w:val="00CF45A4"/>
    <w:rsid w:val="00CF4B7E"/>
    <w:rsid w:val="00CF50EE"/>
    <w:rsid w:val="00CF631B"/>
    <w:rsid w:val="00CF73F4"/>
    <w:rsid w:val="00CF7427"/>
    <w:rsid w:val="00D007A6"/>
    <w:rsid w:val="00D01095"/>
    <w:rsid w:val="00D0213F"/>
    <w:rsid w:val="00D03A1A"/>
    <w:rsid w:val="00D051AC"/>
    <w:rsid w:val="00D07FEA"/>
    <w:rsid w:val="00D108EE"/>
    <w:rsid w:val="00D10B49"/>
    <w:rsid w:val="00D132A7"/>
    <w:rsid w:val="00D140E1"/>
    <w:rsid w:val="00D14F2D"/>
    <w:rsid w:val="00D15299"/>
    <w:rsid w:val="00D15992"/>
    <w:rsid w:val="00D15B9E"/>
    <w:rsid w:val="00D15F6B"/>
    <w:rsid w:val="00D20314"/>
    <w:rsid w:val="00D20F25"/>
    <w:rsid w:val="00D21B72"/>
    <w:rsid w:val="00D222E4"/>
    <w:rsid w:val="00D23B8F"/>
    <w:rsid w:val="00D241DE"/>
    <w:rsid w:val="00D243D6"/>
    <w:rsid w:val="00D25D5B"/>
    <w:rsid w:val="00D27409"/>
    <w:rsid w:val="00D27901"/>
    <w:rsid w:val="00D30B7A"/>
    <w:rsid w:val="00D33529"/>
    <w:rsid w:val="00D3382C"/>
    <w:rsid w:val="00D343D7"/>
    <w:rsid w:val="00D35540"/>
    <w:rsid w:val="00D3661F"/>
    <w:rsid w:val="00D36A4D"/>
    <w:rsid w:val="00D41DBD"/>
    <w:rsid w:val="00D430EF"/>
    <w:rsid w:val="00D433B9"/>
    <w:rsid w:val="00D456A5"/>
    <w:rsid w:val="00D45EFB"/>
    <w:rsid w:val="00D4625B"/>
    <w:rsid w:val="00D46850"/>
    <w:rsid w:val="00D46B21"/>
    <w:rsid w:val="00D46BEC"/>
    <w:rsid w:val="00D47041"/>
    <w:rsid w:val="00D47988"/>
    <w:rsid w:val="00D47D0D"/>
    <w:rsid w:val="00D47E82"/>
    <w:rsid w:val="00D50168"/>
    <w:rsid w:val="00D52663"/>
    <w:rsid w:val="00D526E5"/>
    <w:rsid w:val="00D52F9A"/>
    <w:rsid w:val="00D5316A"/>
    <w:rsid w:val="00D55A30"/>
    <w:rsid w:val="00D56D7C"/>
    <w:rsid w:val="00D57083"/>
    <w:rsid w:val="00D57792"/>
    <w:rsid w:val="00D60C13"/>
    <w:rsid w:val="00D61D47"/>
    <w:rsid w:val="00D62639"/>
    <w:rsid w:val="00D627BC"/>
    <w:rsid w:val="00D6322F"/>
    <w:rsid w:val="00D635C5"/>
    <w:rsid w:val="00D6464E"/>
    <w:rsid w:val="00D649D5"/>
    <w:rsid w:val="00D673E7"/>
    <w:rsid w:val="00D6757F"/>
    <w:rsid w:val="00D67A14"/>
    <w:rsid w:val="00D71853"/>
    <w:rsid w:val="00D7436D"/>
    <w:rsid w:val="00D75163"/>
    <w:rsid w:val="00D754E4"/>
    <w:rsid w:val="00D75B89"/>
    <w:rsid w:val="00D76F3C"/>
    <w:rsid w:val="00D80E8D"/>
    <w:rsid w:val="00D81ED4"/>
    <w:rsid w:val="00D82C81"/>
    <w:rsid w:val="00D82F6C"/>
    <w:rsid w:val="00D860F3"/>
    <w:rsid w:val="00D90A54"/>
    <w:rsid w:val="00D9182A"/>
    <w:rsid w:val="00D91FF6"/>
    <w:rsid w:val="00D95127"/>
    <w:rsid w:val="00D9521C"/>
    <w:rsid w:val="00D95831"/>
    <w:rsid w:val="00D96F86"/>
    <w:rsid w:val="00D970C7"/>
    <w:rsid w:val="00D97A54"/>
    <w:rsid w:val="00D97AE5"/>
    <w:rsid w:val="00DA094D"/>
    <w:rsid w:val="00DA0D6B"/>
    <w:rsid w:val="00DA2EAA"/>
    <w:rsid w:val="00DA2F2E"/>
    <w:rsid w:val="00DA31D6"/>
    <w:rsid w:val="00DA35A2"/>
    <w:rsid w:val="00DA4405"/>
    <w:rsid w:val="00DA45BC"/>
    <w:rsid w:val="00DA5EA7"/>
    <w:rsid w:val="00DB250D"/>
    <w:rsid w:val="00DB4355"/>
    <w:rsid w:val="00DB4793"/>
    <w:rsid w:val="00DB5A64"/>
    <w:rsid w:val="00DB6698"/>
    <w:rsid w:val="00DC035D"/>
    <w:rsid w:val="00DC0DA6"/>
    <w:rsid w:val="00DC151E"/>
    <w:rsid w:val="00DC163E"/>
    <w:rsid w:val="00DC29C7"/>
    <w:rsid w:val="00DC31C1"/>
    <w:rsid w:val="00DC3B77"/>
    <w:rsid w:val="00DC4211"/>
    <w:rsid w:val="00DC5454"/>
    <w:rsid w:val="00DC54FC"/>
    <w:rsid w:val="00DC59A4"/>
    <w:rsid w:val="00DD2325"/>
    <w:rsid w:val="00DD2EAC"/>
    <w:rsid w:val="00DD4763"/>
    <w:rsid w:val="00DD4A94"/>
    <w:rsid w:val="00DD5DCE"/>
    <w:rsid w:val="00DD6DAD"/>
    <w:rsid w:val="00DD72CF"/>
    <w:rsid w:val="00DD7358"/>
    <w:rsid w:val="00DE04DD"/>
    <w:rsid w:val="00DE2912"/>
    <w:rsid w:val="00DE2EC5"/>
    <w:rsid w:val="00DE5346"/>
    <w:rsid w:val="00DE5BA6"/>
    <w:rsid w:val="00DE794E"/>
    <w:rsid w:val="00DE7988"/>
    <w:rsid w:val="00DE7C2D"/>
    <w:rsid w:val="00DF1504"/>
    <w:rsid w:val="00DF1870"/>
    <w:rsid w:val="00DF28E2"/>
    <w:rsid w:val="00DF61D2"/>
    <w:rsid w:val="00DF61DA"/>
    <w:rsid w:val="00DF6C63"/>
    <w:rsid w:val="00DF7840"/>
    <w:rsid w:val="00E00462"/>
    <w:rsid w:val="00E00C31"/>
    <w:rsid w:val="00E00CC9"/>
    <w:rsid w:val="00E02687"/>
    <w:rsid w:val="00E0311F"/>
    <w:rsid w:val="00E03942"/>
    <w:rsid w:val="00E04FAA"/>
    <w:rsid w:val="00E079F7"/>
    <w:rsid w:val="00E108EB"/>
    <w:rsid w:val="00E1115A"/>
    <w:rsid w:val="00E11BCD"/>
    <w:rsid w:val="00E12434"/>
    <w:rsid w:val="00E1331F"/>
    <w:rsid w:val="00E14136"/>
    <w:rsid w:val="00E14424"/>
    <w:rsid w:val="00E16465"/>
    <w:rsid w:val="00E1679A"/>
    <w:rsid w:val="00E16BC7"/>
    <w:rsid w:val="00E209BB"/>
    <w:rsid w:val="00E215AC"/>
    <w:rsid w:val="00E21AB1"/>
    <w:rsid w:val="00E21D74"/>
    <w:rsid w:val="00E22633"/>
    <w:rsid w:val="00E26259"/>
    <w:rsid w:val="00E26D2A"/>
    <w:rsid w:val="00E30639"/>
    <w:rsid w:val="00E31516"/>
    <w:rsid w:val="00E31B38"/>
    <w:rsid w:val="00E31D93"/>
    <w:rsid w:val="00E31EE9"/>
    <w:rsid w:val="00E32D55"/>
    <w:rsid w:val="00E33D66"/>
    <w:rsid w:val="00E3541C"/>
    <w:rsid w:val="00E35D54"/>
    <w:rsid w:val="00E37723"/>
    <w:rsid w:val="00E37FD7"/>
    <w:rsid w:val="00E42505"/>
    <w:rsid w:val="00E4308F"/>
    <w:rsid w:val="00E44D78"/>
    <w:rsid w:val="00E45109"/>
    <w:rsid w:val="00E474C2"/>
    <w:rsid w:val="00E4797C"/>
    <w:rsid w:val="00E47FCA"/>
    <w:rsid w:val="00E5121E"/>
    <w:rsid w:val="00E52EC5"/>
    <w:rsid w:val="00E55F79"/>
    <w:rsid w:val="00E56391"/>
    <w:rsid w:val="00E569CF"/>
    <w:rsid w:val="00E57F1D"/>
    <w:rsid w:val="00E6129E"/>
    <w:rsid w:val="00E6162E"/>
    <w:rsid w:val="00E61EA1"/>
    <w:rsid w:val="00E62CC6"/>
    <w:rsid w:val="00E6368C"/>
    <w:rsid w:val="00E640CA"/>
    <w:rsid w:val="00E64332"/>
    <w:rsid w:val="00E64453"/>
    <w:rsid w:val="00E65850"/>
    <w:rsid w:val="00E66D61"/>
    <w:rsid w:val="00E67303"/>
    <w:rsid w:val="00E675F3"/>
    <w:rsid w:val="00E70236"/>
    <w:rsid w:val="00E74468"/>
    <w:rsid w:val="00E748D5"/>
    <w:rsid w:val="00E75097"/>
    <w:rsid w:val="00E76A4E"/>
    <w:rsid w:val="00E76FD9"/>
    <w:rsid w:val="00E77555"/>
    <w:rsid w:val="00E82459"/>
    <w:rsid w:val="00E82D61"/>
    <w:rsid w:val="00E83350"/>
    <w:rsid w:val="00E84885"/>
    <w:rsid w:val="00E84A13"/>
    <w:rsid w:val="00E866DB"/>
    <w:rsid w:val="00E87CE8"/>
    <w:rsid w:val="00E90357"/>
    <w:rsid w:val="00E91CE8"/>
    <w:rsid w:val="00E92020"/>
    <w:rsid w:val="00E9330D"/>
    <w:rsid w:val="00E95129"/>
    <w:rsid w:val="00E975DF"/>
    <w:rsid w:val="00E97685"/>
    <w:rsid w:val="00EA0B83"/>
    <w:rsid w:val="00EA3D24"/>
    <w:rsid w:val="00EA46E8"/>
    <w:rsid w:val="00EA5385"/>
    <w:rsid w:val="00EA55FA"/>
    <w:rsid w:val="00EA618A"/>
    <w:rsid w:val="00EA68CB"/>
    <w:rsid w:val="00EB0D93"/>
    <w:rsid w:val="00EB10A0"/>
    <w:rsid w:val="00EB5EA8"/>
    <w:rsid w:val="00EB6699"/>
    <w:rsid w:val="00EB68A9"/>
    <w:rsid w:val="00EB6ED8"/>
    <w:rsid w:val="00EB737D"/>
    <w:rsid w:val="00EC024D"/>
    <w:rsid w:val="00EC071A"/>
    <w:rsid w:val="00EC0B71"/>
    <w:rsid w:val="00EC15F4"/>
    <w:rsid w:val="00EC21D5"/>
    <w:rsid w:val="00EC51E2"/>
    <w:rsid w:val="00EC5510"/>
    <w:rsid w:val="00EC5823"/>
    <w:rsid w:val="00EC7389"/>
    <w:rsid w:val="00EC7A12"/>
    <w:rsid w:val="00ED0037"/>
    <w:rsid w:val="00ED05AD"/>
    <w:rsid w:val="00ED1002"/>
    <w:rsid w:val="00ED1BE3"/>
    <w:rsid w:val="00ED1E46"/>
    <w:rsid w:val="00ED2C54"/>
    <w:rsid w:val="00ED300A"/>
    <w:rsid w:val="00ED3FA5"/>
    <w:rsid w:val="00ED4718"/>
    <w:rsid w:val="00ED4BE7"/>
    <w:rsid w:val="00ED6399"/>
    <w:rsid w:val="00ED7261"/>
    <w:rsid w:val="00ED7A6E"/>
    <w:rsid w:val="00EE06D0"/>
    <w:rsid w:val="00EE2D19"/>
    <w:rsid w:val="00EE5A5A"/>
    <w:rsid w:val="00EE6EA7"/>
    <w:rsid w:val="00EE6EC3"/>
    <w:rsid w:val="00EE790D"/>
    <w:rsid w:val="00EE7A36"/>
    <w:rsid w:val="00EE7E4E"/>
    <w:rsid w:val="00EE7FD9"/>
    <w:rsid w:val="00EF0704"/>
    <w:rsid w:val="00EF179A"/>
    <w:rsid w:val="00EF3435"/>
    <w:rsid w:val="00EF51B3"/>
    <w:rsid w:val="00EF5BBB"/>
    <w:rsid w:val="00EF6E8D"/>
    <w:rsid w:val="00EF714D"/>
    <w:rsid w:val="00EF75F8"/>
    <w:rsid w:val="00EF76E2"/>
    <w:rsid w:val="00EF78D4"/>
    <w:rsid w:val="00F007CC"/>
    <w:rsid w:val="00F00B30"/>
    <w:rsid w:val="00F00D95"/>
    <w:rsid w:val="00F011B5"/>
    <w:rsid w:val="00F017BA"/>
    <w:rsid w:val="00F02C0C"/>
    <w:rsid w:val="00F0460C"/>
    <w:rsid w:val="00F05291"/>
    <w:rsid w:val="00F05EFF"/>
    <w:rsid w:val="00F069AB"/>
    <w:rsid w:val="00F06B50"/>
    <w:rsid w:val="00F10052"/>
    <w:rsid w:val="00F108C2"/>
    <w:rsid w:val="00F131DA"/>
    <w:rsid w:val="00F14B7F"/>
    <w:rsid w:val="00F15EAA"/>
    <w:rsid w:val="00F165FE"/>
    <w:rsid w:val="00F1668B"/>
    <w:rsid w:val="00F16F60"/>
    <w:rsid w:val="00F170E2"/>
    <w:rsid w:val="00F21B72"/>
    <w:rsid w:val="00F21B76"/>
    <w:rsid w:val="00F224EA"/>
    <w:rsid w:val="00F22BED"/>
    <w:rsid w:val="00F257EE"/>
    <w:rsid w:val="00F25B42"/>
    <w:rsid w:val="00F26120"/>
    <w:rsid w:val="00F3071A"/>
    <w:rsid w:val="00F31DB0"/>
    <w:rsid w:val="00F31E78"/>
    <w:rsid w:val="00F34B98"/>
    <w:rsid w:val="00F3509A"/>
    <w:rsid w:val="00F357EB"/>
    <w:rsid w:val="00F35CD8"/>
    <w:rsid w:val="00F35E37"/>
    <w:rsid w:val="00F36B9F"/>
    <w:rsid w:val="00F36E26"/>
    <w:rsid w:val="00F3786C"/>
    <w:rsid w:val="00F37B29"/>
    <w:rsid w:val="00F4044B"/>
    <w:rsid w:val="00F4134E"/>
    <w:rsid w:val="00F420FD"/>
    <w:rsid w:val="00F421C1"/>
    <w:rsid w:val="00F42E1C"/>
    <w:rsid w:val="00F43089"/>
    <w:rsid w:val="00F51099"/>
    <w:rsid w:val="00F511DA"/>
    <w:rsid w:val="00F5210E"/>
    <w:rsid w:val="00F52FD5"/>
    <w:rsid w:val="00F53C6E"/>
    <w:rsid w:val="00F54FD7"/>
    <w:rsid w:val="00F55151"/>
    <w:rsid w:val="00F551DB"/>
    <w:rsid w:val="00F572E4"/>
    <w:rsid w:val="00F5759C"/>
    <w:rsid w:val="00F57A8C"/>
    <w:rsid w:val="00F60348"/>
    <w:rsid w:val="00F60976"/>
    <w:rsid w:val="00F60D79"/>
    <w:rsid w:val="00F62D88"/>
    <w:rsid w:val="00F62D8C"/>
    <w:rsid w:val="00F62F58"/>
    <w:rsid w:val="00F631FC"/>
    <w:rsid w:val="00F6377D"/>
    <w:rsid w:val="00F639A7"/>
    <w:rsid w:val="00F65866"/>
    <w:rsid w:val="00F6652E"/>
    <w:rsid w:val="00F668BF"/>
    <w:rsid w:val="00F714B0"/>
    <w:rsid w:val="00F72708"/>
    <w:rsid w:val="00F73FF3"/>
    <w:rsid w:val="00F7699A"/>
    <w:rsid w:val="00F773B6"/>
    <w:rsid w:val="00F8009D"/>
    <w:rsid w:val="00F80128"/>
    <w:rsid w:val="00F810EA"/>
    <w:rsid w:val="00F847DF"/>
    <w:rsid w:val="00F85161"/>
    <w:rsid w:val="00F860C1"/>
    <w:rsid w:val="00F86EB5"/>
    <w:rsid w:val="00F870DB"/>
    <w:rsid w:val="00F87B1C"/>
    <w:rsid w:val="00F90647"/>
    <w:rsid w:val="00F90E8D"/>
    <w:rsid w:val="00F91E0F"/>
    <w:rsid w:val="00F9388C"/>
    <w:rsid w:val="00F97939"/>
    <w:rsid w:val="00F97DFA"/>
    <w:rsid w:val="00F97EA9"/>
    <w:rsid w:val="00FA0946"/>
    <w:rsid w:val="00FA0D5F"/>
    <w:rsid w:val="00FA12C2"/>
    <w:rsid w:val="00FA2F3C"/>
    <w:rsid w:val="00FA3A8C"/>
    <w:rsid w:val="00FA3C65"/>
    <w:rsid w:val="00FA5EB8"/>
    <w:rsid w:val="00FA6DC2"/>
    <w:rsid w:val="00FA7B19"/>
    <w:rsid w:val="00FB126B"/>
    <w:rsid w:val="00FB14BD"/>
    <w:rsid w:val="00FB21EF"/>
    <w:rsid w:val="00FB2DDC"/>
    <w:rsid w:val="00FB3028"/>
    <w:rsid w:val="00FB34F8"/>
    <w:rsid w:val="00FB6E23"/>
    <w:rsid w:val="00FB70F7"/>
    <w:rsid w:val="00FB758A"/>
    <w:rsid w:val="00FC003F"/>
    <w:rsid w:val="00FC1227"/>
    <w:rsid w:val="00FC1EC4"/>
    <w:rsid w:val="00FC2059"/>
    <w:rsid w:val="00FC3377"/>
    <w:rsid w:val="00FC4930"/>
    <w:rsid w:val="00FC5C32"/>
    <w:rsid w:val="00FC62EA"/>
    <w:rsid w:val="00FC7837"/>
    <w:rsid w:val="00FD2580"/>
    <w:rsid w:val="00FD332E"/>
    <w:rsid w:val="00FD4441"/>
    <w:rsid w:val="00FD5594"/>
    <w:rsid w:val="00FE2AA8"/>
    <w:rsid w:val="00FE3B8B"/>
    <w:rsid w:val="00FE5F9E"/>
    <w:rsid w:val="00FF02D6"/>
    <w:rsid w:val="00FF080D"/>
    <w:rsid w:val="00FF1EF6"/>
    <w:rsid w:val="00FF2B04"/>
    <w:rsid w:val="00FF4540"/>
    <w:rsid w:val="00FF47AC"/>
    <w:rsid w:val="00FF4F81"/>
    <w:rsid w:val="00FF7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596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35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8">
    <w:name w:val="heading 8"/>
    <w:basedOn w:val="a"/>
    <w:next w:val="a"/>
    <w:link w:val="80"/>
    <w:qFormat/>
    <w:rsid w:val="000812BC"/>
    <w:pPr>
      <w:keepNext/>
      <w:spacing w:after="0"/>
      <w:ind w:left="-540" w:firstLine="539"/>
      <w:jc w:val="center"/>
      <w:outlineLvl w:val="7"/>
    </w:pPr>
    <w:rPr>
      <w:b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59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4125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4">
    <w:name w:val="Table Grid"/>
    <w:basedOn w:val="a1"/>
    <w:uiPriority w:val="59"/>
    <w:rsid w:val="004125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unhideWhenUsed/>
    <w:rsid w:val="00412596"/>
    <w:pPr>
      <w:spacing w:after="120"/>
      <w:ind w:left="283"/>
    </w:pPr>
    <w:rPr>
      <w:rFonts w:ascii="Arial" w:hAnsi="Arial" w:cs="Arial"/>
      <w:color w:val="333333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12596"/>
    <w:rPr>
      <w:rFonts w:ascii="Arial" w:eastAsia="Times New Roman" w:hAnsi="Arial" w:cs="Arial"/>
      <w:color w:val="333333"/>
      <w:sz w:val="16"/>
      <w:szCs w:val="16"/>
      <w:lang w:eastAsia="ru-RU"/>
    </w:rPr>
  </w:style>
  <w:style w:type="paragraph" w:customStyle="1" w:styleId="TimesNewRoman">
    <w:name w:val="Обычный + Times New Roman"/>
    <w:aliases w:val="12 пт,Авто,уплотненный на  0,1 пт"/>
    <w:basedOn w:val="a"/>
    <w:rsid w:val="00412596"/>
    <w:pPr>
      <w:spacing w:after="0"/>
      <w:ind w:firstLine="709"/>
    </w:pPr>
    <w:rPr>
      <w:spacing w:val="-2"/>
    </w:rPr>
  </w:style>
  <w:style w:type="character" w:customStyle="1" w:styleId="ConsPlusNormal">
    <w:name w:val="ConsPlusNormal Знак"/>
    <w:basedOn w:val="a0"/>
    <w:link w:val="ConsPlusNormal0"/>
    <w:locked/>
    <w:rsid w:val="0041259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4125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812B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5">
    <w:name w:val="Hyperlink"/>
    <w:semiHidden/>
    <w:unhideWhenUsed/>
    <w:rsid w:val="009E4EE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A55FA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55F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64EB1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564E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64EB1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564E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3004C1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3004C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35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596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35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8">
    <w:name w:val="heading 8"/>
    <w:basedOn w:val="a"/>
    <w:next w:val="a"/>
    <w:link w:val="80"/>
    <w:qFormat/>
    <w:rsid w:val="000812BC"/>
    <w:pPr>
      <w:keepNext/>
      <w:spacing w:after="0"/>
      <w:ind w:left="-540" w:firstLine="539"/>
      <w:jc w:val="center"/>
      <w:outlineLvl w:val="7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59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4125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4">
    <w:name w:val="Table Grid"/>
    <w:basedOn w:val="a1"/>
    <w:uiPriority w:val="59"/>
    <w:rsid w:val="00412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unhideWhenUsed/>
    <w:rsid w:val="00412596"/>
    <w:pPr>
      <w:spacing w:after="120"/>
      <w:ind w:left="283"/>
    </w:pPr>
    <w:rPr>
      <w:rFonts w:ascii="Arial" w:hAnsi="Arial" w:cs="Arial"/>
      <w:color w:val="333333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12596"/>
    <w:rPr>
      <w:rFonts w:ascii="Arial" w:eastAsia="Times New Roman" w:hAnsi="Arial" w:cs="Arial"/>
      <w:color w:val="333333"/>
      <w:sz w:val="16"/>
      <w:szCs w:val="16"/>
      <w:lang w:eastAsia="ru-RU"/>
    </w:rPr>
  </w:style>
  <w:style w:type="paragraph" w:customStyle="1" w:styleId="TimesNewRoman">
    <w:name w:val="Обычный + Times New Roman"/>
    <w:aliases w:val="12 пт,Авто,уплотненный на  0,1 пт"/>
    <w:basedOn w:val="a"/>
    <w:rsid w:val="00412596"/>
    <w:pPr>
      <w:spacing w:after="0"/>
      <w:ind w:firstLine="709"/>
    </w:pPr>
    <w:rPr>
      <w:spacing w:val="-2"/>
    </w:rPr>
  </w:style>
  <w:style w:type="character" w:customStyle="1" w:styleId="ConsPlusNormal">
    <w:name w:val="ConsPlusNormal Знак"/>
    <w:basedOn w:val="a0"/>
    <w:link w:val="ConsPlusNormal0"/>
    <w:locked/>
    <w:rsid w:val="0041259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4125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812BC"/>
    <w:rPr>
      <w:rFonts w:ascii="Times New Roman" w:eastAsia="Times New Roman" w:hAnsi="Times New Roman" w:cs="Times New Roman"/>
      <w:b/>
      <w:sz w:val="24"/>
      <w:szCs w:val="24"/>
      <w:lang w:val="x-none" w:eastAsia="ru-RU"/>
    </w:rPr>
  </w:style>
  <w:style w:type="character" w:styleId="a5">
    <w:name w:val="Hyperlink"/>
    <w:semiHidden/>
    <w:unhideWhenUsed/>
    <w:rsid w:val="009E4EE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A55FA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55F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64EB1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564E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64EB1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564E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3004C1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3004C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35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9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0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7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05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54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636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01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85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1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13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08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09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67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394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993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3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" TargetMode="External"/><Relationship Id="rId13" Type="http://schemas.openxmlformats.org/officeDocument/2006/relationships/hyperlink" Target="consultantplus://offline/ref=54C611B4B9F7BC3935E3608FBB0C5BE43EFEF70C07C53D08D53BE42F91C5E38B0544C1A39CA205CFKAu2G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8F95F843725CE13709E7B01AA722DAD387B36F158443C0C3F9FD97243BDD920F903FDCB01FDBF35Z8q4G" TargetMode="External"/><Relationship Id="rId17" Type="http://schemas.openxmlformats.org/officeDocument/2006/relationships/hyperlink" Target="garantF1://10064072.45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0064072.3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402258.2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0064072.450" TargetMode="External"/><Relationship Id="rId10" Type="http://schemas.openxmlformats.org/officeDocument/2006/relationships/hyperlink" Target="garantF1://10800200.17610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12012604.1616" TargetMode="External"/><Relationship Id="rId14" Type="http://schemas.openxmlformats.org/officeDocument/2006/relationships/hyperlink" Target="garantF1://10064072.450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42703-92B0-4B38-BB31-A6E48E90F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8102</Words>
  <Characters>46186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luke</cp:lastModifiedBy>
  <cp:revision>2</cp:revision>
  <cp:lastPrinted>2018-03-23T08:25:00Z</cp:lastPrinted>
  <dcterms:created xsi:type="dcterms:W3CDTF">2018-07-23T05:38:00Z</dcterms:created>
  <dcterms:modified xsi:type="dcterms:W3CDTF">2018-07-23T05:38:00Z</dcterms:modified>
</cp:coreProperties>
</file>