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902" w:rsidRPr="008C3207" w:rsidRDefault="003C4933" w:rsidP="00AB7BEC">
      <w:pPr>
        <w:jc w:val="center"/>
        <w:rPr>
          <w:b/>
          <w:color w:val="0000FF"/>
        </w:rPr>
      </w:pPr>
      <w:r w:rsidRPr="00AB7BEC">
        <w:rPr>
          <w:b/>
          <w:color w:val="0000FF"/>
        </w:rPr>
        <w:t>ПРАВИТЕЛЬСТВО ГОРОДА МОСКВЫ</w:t>
      </w:r>
    </w:p>
    <w:p w:rsidR="00772902" w:rsidRPr="00AB7BEC" w:rsidRDefault="00772902" w:rsidP="00AB7BEC">
      <w:pPr>
        <w:rPr>
          <w:color w:val="0000FF"/>
          <w:sz w:val="16"/>
          <w:szCs w:val="16"/>
        </w:rPr>
      </w:pPr>
    </w:p>
    <w:p w:rsidR="008278D1" w:rsidRPr="00A521FB" w:rsidRDefault="00D72A01" w:rsidP="00AB7BEC">
      <w:pPr>
        <w:jc w:val="center"/>
        <w:rPr>
          <w:b/>
          <w:color w:val="0000FF"/>
          <w:sz w:val="20"/>
          <w:szCs w:val="20"/>
        </w:rPr>
      </w:pPr>
      <w:r>
        <w:rPr>
          <w:b/>
          <w:color w:val="0000FF"/>
          <w:sz w:val="20"/>
          <w:szCs w:val="20"/>
        </w:rPr>
        <w:t>ОТКРЫТОЕ АКЦИОНЕРНОЕ ОБЩЕСТВО</w:t>
      </w:r>
    </w:p>
    <w:p w:rsidR="00772902" w:rsidRPr="00A521FB" w:rsidRDefault="00772902" w:rsidP="00AB7BEC">
      <w:pPr>
        <w:rPr>
          <w:color w:val="0000FF"/>
          <w:sz w:val="16"/>
          <w:szCs w:val="16"/>
        </w:rPr>
      </w:pPr>
    </w:p>
    <w:p w:rsidR="008278D1" w:rsidRPr="00AB7BEC" w:rsidRDefault="006673BA" w:rsidP="00AB7BEC">
      <w:pPr>
        <w:jc w:val="center"/>
        <w:rPr>
          <w:color w:val="0000FF"/>
          <w:sz w:val="18"/>
          <w:szCs w:val="18"/>
        </w:rPr>
      </w:pPr>
      <w:r w:rsidRPr="006673BA">
        <w:rPr>
          <w:b/>
          <w:color w:val="0000FF"/>
          <w:sz w:val="28"/>
          <w:szCs w:val="28"/>
          <w:highlight w:val="darkGray"/>
        </w:rPr>
        <w:t>Фирма такая-то</w:t>
      </w:r>
    </w:p>
    <w:p w:rsidR="008278D1" w:rsidRPr="00E413BD" w:rsidRDefault="008278D1" w:rsidP="00AB7BEC">
      <w:pPr>
        <w:tabs>
          <w:tab w:val="center" w:pos="5046"/>
          <w:tab w:val="right" w:pos="10092"/>
        </w:tabs>
      </w:pPr>
      <w:r>
        <w:rPr>
          <w:rFonts w:ascii="Arial" w:hAnsi="Arial" w:cs="Arial"/>
          <w:color w:val="0000FF"/>
          <w:sz w:val="18"/>
          <w:szCs w:val="18"/>
        </w:rPr>
        <w:tab/>
      </w:r>
      <w:r w:rsidR="00913A54">
        <w:rPr>
          <w:noProof/>
        </w:rPr>
        <w:pict>
          <v:line id="_x0000_s1026" style="position:absolute;flip:y;z-index:251657728;mso-position-horizontal-relative:text;mso-position-vertical-relative:text" from="0,5.95pt" to="490.5pt,5.95pt" strokecolor="blue" strokeweight="4.5pt">
            <v:stroke linestyle="thickThin"/>
          </v:line>
        </w:pict>
      </w:r>
      <w:r>
        <w:tab/>
      </w:r>
    </w:p>
    <w:tbl>
      <w:tblPr>
        <w:tblW w:w="10456" w:type="dxa"/>
        <w:tblLayout w:type="fixed"/>
        <w:tblCellMar>
          <w:top w:w="108" w:type="dxa"/>
          <w:bottom w:w="108" w:type="dxa"/>
        </w:tblCellMar>
        <w:tblLook w:val="0000"/>
      </w:tblPr>
      <w:tblGrid>
        <w:gridCol w:w="5070"/>
        <w:gridCol w:w="5386"/>
      </w:tblGrid>
      <w:tr w:rsidR="00CD5AF4" w:rsidRPr="00B97655" w:rsidTr="00CD5AF4">
        <w:trPr>
          <w:trHeight w:val="1055"/>
        </w:trPr>
        <w:tc>
          <w:tcPr>
            <w:tcW w:w="5070" w:type="dxa"/>
            <w:shd w:val="clear" w:color="auto" w:fill="auto"/>
          </w:tcPr>
          <w:p w:rsidR="00CD5AF4" w:rsidRPr="00B97655" w:rsidRDefault="00CD5AF4" w:rsidP="006814C8">
            <w:pPr>
              <w:rPr>
                <w:color w:val="000000"/>
              </w:rPr>
            </w:pPr>
            <w:r w:rsidRPr="00B97655">
              <w:rPr>
                <w:color w:val="000000"/>
              </w:rPr>
              <w:t>Исх. № _________</w:t>
            </w:r>
          </w:p>
          <w:p w:rsidR="00CD5AF4" w:rsidRPr="00B97655" w:rsidRDefault="00CD5AF4" w:rsidP="006814C8">
            <w:pPr>
              <w:rPr>
                <w:color w:val="000000"/>
              </w:rPr>
            </w:pPr>
            <w:r w:rsidRPr="00B97655">
              <w:rPr>
                <w:color w:val="000000"/>
              </w:rPr>
              <w:t>От «</w:t>
            </w:r>
            <w:r w:rsidR="005342DB">
              <w:rPr>
                <w:color w:val="000000"/>
              </w:rPr>
              <w:t>08</w:t>
            </w:r>
            <w:r w:rsidRPr="00B97655">
              <w:rPr>
                <w:color w:val="000000"/>
              </w:rPr>
              <w:t xml:space="preserve">» </w:t>
            </w:r>
            <w:r w:rsidR="00DF4583">
              <w:rPr>
                <w:color w:val="000000"/>
              </w:rPr>
              <w:t>апреля</w:t>
            </w:r>
            <w:r w:rsidRPr="00B97655">
              <w:rPr>
                <w:color w:val="000000"/>
              </w:rPr>
              <w:t xml:space="preserve"> 201</w:t>
            </w:r>
            <w:r w:rsidR="00DF4583">
              <w:rPr>
                <w:color w:val="000000"/>
              </w:rPr>
              <w:t>3</w:t>
            </w:r>
            <w:r w:rsidRPr="00B97655">
              <w:rPr>
                <w:color w:val="000000"/>
              </w:rPr>
              <w:t xml:space="preserve"> г.</w:t>
            </w:r>
          </w:p>
          <w:p w:rsidR="00CD5AF4" w:rsidRPr="00B97655" w:rsidRDefault="00CD5AF4" w:rsidP="006814C8">
            <w:pPr>
              <w:rPr>
                <w:color w:val="000000"/>
              </w:rPr>
            </w:pPr>
          </w:p>
        </w:tc>
        <w:tc>
          <w:tcPr>
            <w:tcW w:w="5386" w:type="dxa"/>
            <w:shd w:val="clear" w:color="auto" w:fill="auto"/>
          </w:tcPr>
          <w:p w:rsidR="006673BA" w:rsidRPr="00CD5AF4" w:rsidRDefault="00CD5AF4" w:rsidP="006673BA">
            <w:pPr>
              <w:rPr>
                <w:bCs/>
                <w:iCs/>
                <w:color w:val="000000"/>
              </w:rPr>
            </w:pPr>
            <w:r w:rsidRPr="00B97655">
              <w:rPr>
                <w:bCs/>
                <w:iCs/>
                <w:color w:val="000000"/>
              </w:rPr>
              <w:t xml:space="preserve">В Закупочную комиссию </w:t>
            </w:r>
          </w:p>
          <w:p w:rsidR="00CD5AF4" w:rsidRPr="00CD5AF4" w:rsidRDefault="00CD5AF4" w:rsidP="006814C8">
            <w:pPr>
              <w:rPr>
                <w:bCs/>
                <w:iCs/>
                <w:color w:val="000000"/>
              </w:rPr>
            </w:pPr>
          </w:p>
        </w:tc>
      </w:tr>
    </w:tbl>
    <w:p w:rsidR="00C90E7C" w:rsidRDefault="00C90E7C" w:rsidP="00C90E7C">
      <w:pPr>
        <w:jc w:val="center"/>
        <w:rPr>
          <w:sz w:val="28"/>
          <w:szCs w:val="28"/>
        </w:rPr>
      </w:pPr>
    </w:p>
    <w:p w:rsidR="00C90E7C" w:rsidRPr="002C28E8" w:rsidRDefault="00CD5AF4" w:rsidP="00C90E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СПРАВКА</w:t>
      </w:r>
    </w:p>
    <w:p w:rsidR="00C90E7C" w:rsidRDefault="00C90E7C" w:rsidP="00C90E7C">
      <w:pPr>
        <w:jc w:val="center"/>
        <w:rPr>
          <w:sz w:val="28"/>
          <w:szCs w:val="28"/>
        </w:rPr>
      </w:pPr>
    </w:p>
    <w:p w:rsidR="00C90E7C" w:rsidRDefault="00C90E7C" w:rsidP="00C90E7C">
      <w:pPr>
        <w:jc w:val="center"/>
        <w:rPr>
          <w:sz w:val="28"/>
          <w:szCs w:val="28"/>
        </w:rPr>
      </w:pPr>
    </w:p>
    <w:p w:rsidR="00CD5AF4" w:rsidRDefault="00C733E9" w:rsidP="00DF458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Настоящей справкой</w:t>
      </w:r>
      <w:r w:rsidR="00CD5AF4">
        <w:rPr>
          <w:sz w:val="28"/>
          <w:szCs w:val="28"/>
        </w:rPr>
        <w:t xml:space="preserve"> гарантируем:</w:t>
      </w:r>
    </w:p>
    <w:p w:rsidR="005342DB" w:rsidRDefault="005342DB" w:rsidP="00DF4583">
      <w:pPr>
        <w:ind w:firstLine="708"/>
        <w:jc w:val="both"/>
        <w:rPr>
          <w:sz w:val="28"/>
          <w:szCs w:val="28"/>
        </w:rPr>
      </w:pPr>
    </w:p>
    <w:p w:rsidR="00CD5AF4" w:rsidRDefault="00CD5AF4" w:rsidP="00FD06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день подачи заявки  деятельность </w:t>
      </w:r>
      <w:r w:rsidR="006673BA" w:rsidRPr="006673BA">
        <w:rPr>
          <w:sz w:val="28"/>
          <w:szCs w:val="28"/>
          <w:highlight w:val="darkGray"/>
        </w:rPr>
        <w:t>фирмы такой-то</w:t>
      </w:r>
      <w:r>
        <w:rPr>
          <w:sz w:val="28"/>
          <w:szCs w:val="28"/>
        </w:rPr>
        <w:t xml:space="preserve"> не приостановлена в порядке, предусмотренном Кодексом Российской Федерации об административных правонарушениях;</w:t>
      </w:r>
    </w:p>
    <w:p w:rsidR="009F1FC7" w:rsidRDefault="00CD5AF4" w:rsidP="00FD06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733E9">
        <w:rPr>
          <w:sz w:val="28"/>
          <w:szCs w:val="28"/>
        </w:rPr>
        <w:t xml:space="preserve">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не превышает двадцать пять процентов балансовой стоимости активов </w:t>
      </w:r>
      <w:r w:rsidR="006673BA">
        <w:rPr>
          <w:sz w:val="28"/>
          <w:szCs w:val="28"/>
        </w:rPr>
        <w:t xml:space="preserve">фирмы </w:t>
      </w:r>
      <w:r w:rsidR="006673BA" w:rsidRPr="006673BA">
        <w:rPr>
          <w:sz w:val="28"/>
          <w:szCs w:val="28"/>
          <w:highlight w:val="darkGray"/>
        </w:rPr>
        <w:t>такой-то</w:t>
      </w:r>
      <w:r w:rsidR="00FD06B9">
        <w:rPr>
          <w:sz w:val="28"/>
          <w:szCs w:val="28"/>
        </w:rPr>
        <w:t xml:space="preserve"> по данным бухгалтерской отчетности за послед</w:t>
      </w:r>
      <w:r>
        <w:rPr>
          <w:sz w:val="28"/>
          <w:szCs w:val="28"/>
        </w:rPr>
        <w:t xml:space="preserve">ний завершенный отчетный период; </w:t>
      </w:r>
    </w:p>
    <w:p w:rsidR="00CD5AF4" w:rsidRDefault="00CD5AF4" w:rsidP="00FD06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отношении </w:t>
      </w:r>
      <w:r w:rsidR="006673BA" w:rsidRPr="006673BA">
        <w:rPr>
          <w:sz w:val="28"/>
          <w:szCs w:val="28"/>
          <w:highlight w:val="darkGray"/>
        </w:rPr>
        <w:t>фирмы такой-то</w:t>
      </w:r>
      <w:r>
        <w:rPr>
          <w:sz w:val="28"/>
          <w:szCs w:val="28"/>
        </w:rPr>
        <w:t xml:space="preserve"> не проводится ликвидация и отсутствует решение арбитражного суда о признании </w:t>
      </w:r>
      <w:r w:rsidR="006673BA" w:rsidRPr="006673BA">
        <w:rPr>
          <w:sz w:val="28"/>
          <w:szCs w:val="28"/>
          <w:highlight w:val="darkGray"/>
        </w:rPr>
        <w:t>фирмы такой-то</w:t>
      </w:r>
      <w:r>
        <w:rPr>
          <w:sz w:val="28"/>
          <w:szCs w:val="28"/>
        </w:rPr>
        <w:t xml:space="preserve"> банкротом и об открытии конкурсного производства.</w:t>
      </w:r>
      <w:r w:rsidR="008A5BBC" w:rsidRPr="008A5BBC">
        <w:rPr>
          <w:bCs/>
          <w:noProof/>
        </w:rPr>
        <w:t xml:space="preserve"> </w:t>
      </w:r>
    </w:p>
    <w:p w:rsidR="009F1FC7" w:rsidRDefault="009F1FC7" w:rsidP="00FD06B9">
      <w:pPr>
        <w:jc w:val="both"/>
        <w:rPr>
          <w:sz w:val="28"/>
          <w:szCs w:val="28"/>
        </w:rPr>
      </w:pPr>
    </w:p>
    <w:p w:rsidR="00DF4583" w:rsidRDefault="00DF4583" w:rsidP="00FD06B9">
      <w:pPr>
        <w:jc w:val="both"/>
        <w:rPr>
          <w:sz w:val="28"/>
          <w:szCs w:val="28"/>
        </w:rPr>
      </w:pPr>
    </w:p>
    <w:p w:rsidR="00DF4583" w:rsidRDefault="00DF4583" w:rsidP="00FD06B9">
      <w:pPr>
        <w:jc w:val="both"/>
        <w:rPr>
          <w:sz w:val="28"/>
          <w:szCs w:val="28"/>
        </w:rPr>
      </w:pPr>
    </w:p>
    <w:p w:rsidR="00DF4583" w:rsidRDefault="00DF4583" w:rsidP="00FD06B9">
      <w:pPr>
        <w:jc w:val="both"/>
        <w:rPr>
          <w:sz w:val="28"/>
          <w:szCs w:val="28"/>
        </w:rPr>
      </w:pPr>
    </w:p>
    <w:p w:rsidR="00DF4583" w:rsidRDefault="00DF4583" w:rsidP="00FD06B9">
      <w:pPr>
        <w:jc w:val="both"/>
        <w:rPr>
          <w:sz w:val="28"/>
          <w:szCs w:val="28"/>
        </w:rPr>
      </w:pPr>
    </w:p>
    <w:p w:rsidR="00DF4583" w:rsidRDefault="00DF4583" w:rsidP="00FD06B9">
      <w:pPr>
        <w:jc w:val="both"/>
        <w:rPr>
          <w:sz w:val="28"/>
          <w:szCs w:val="28"/>
        </w:rPr>
      </w:pPr>
    </w:p>
    <w:p w:rsidR="00DF4583" w:rsidRDefault="00DF4583" w:rsidP="00FD06B9">
      <w:pPr>
        <w:jc w:val="both"/>
        <w:rPr>
          <w:sz w:val="28"/>
          <w:szCs w:val="28"/>
        </w:rPr>
      </w:pPr>
    </w:p>
    <w:p w:rsidR="00DF4583" w:rsidRPr="001D1CF0" w:rsidRDefault="00DF4583" w:rsidP="00FD06B9">
      <w:pPr>
        <w:jc w:val="both"/>
        <w:rPr>
          <w:sz w:val="28"/>
          <w:szCs w:val="28"/>
        </w:rPr>
      </w:pPr>
    </w:p>
    <w:p w:rsidR="009F3183" w:rsidRPr="001D1CF0" w:rsidRDefault="009F3183" w:rsidP="008C3207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3378"/>
        <w:gridCol w:w="3379"/>
        <w:gridCol w:w="3379"/>
      </w:tblGrid>
      <w:tr w:rsidR="00B8458C" w:rsidRPr="00EC52A2" w:rsidTr="00866F69">
        <w:tc>
          <w:tcPr>
            <w:tcW w:w="3378" w:type="dxa"/>
          </w:tcPr>
          <w:p w:rsidR="00B8458C" w:rsidRPr="00B8458C" w:rsidRDefault="00B8458C" w:rsidP="00B8458C">
            <w:pPr>
              <w:tabs>
                <w:tab w:val="center" w:pos="5046"/>
                <w:tab w:val="right" w:pos="10092"/>
              </w:tabs>
              <w:rPr>
                <w:sz w:val="28"/>
                <w:szCs w:val="28"/>
              </w:rPr>
            </w:pPr>
            <w:r w:rsidRPr="00EC52A2">
              <w:rPr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3379" w:type="dxa"/>
          </w:tcPr>
          <w:p w:rsidR="00B8458C" w:rsidRPr="00B8458C" w:rsidRDefault="00DF4583" w:rsidP="00B8458C">
            <w:pPr>
              <w:tabs>
                <w:tab w:val="center" w:pos="5046"/>
                <w:tab w:val="right" w:pos="10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</w:t>
            </w:r>
          </w:p>
        </w:tc>
        <w:tc>
          <w:tcPr>
            <w:tcW w:w="3379" w:type="dxa"/>
          </w:tcPr>
          <w:p w:rsidR="00B8458C" w:rsidRPr="00B8458C" w:rsidRDefault="00B8458C" w:rsidP="006673BA">
            <w:pPr>
              <w:tabs>
                <w:tab w:val="center" w:pos="5046"/>
                <w:tab w:val="right" w:pos="10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673BA">
              <w:rPr>
                <w:sz w:val="28"/>
                <w:szCs w:val="28"/>
              </w:rPr>
              <w:t xml:space="preserve"> </w:t>
            </w:r>
          </w:p>
        </w:tc>
      </w:tr>
    </w:tbl>
    <w:p w:rsidR="00CF13DC" w:rsidRDefault="00CF13DC">
      <w:pPr>
        <w:tabs>
          <w:tab w:val="center" w:pos="5046"/>
          <w:tab w:val="right" w:pos="10092"/>
        </w:tabs>
        <w:jc w:val="center"/>
        <w:rPr>
          <w:sz w:val="28"/>
          <w:szCs w:val="28"/>
        </w:rPr>
      </w:pPr>
    </w:p>
    <w:p w:rsidR="00CF13DC" w:rsidRDefault="00CF13DC">
      <w:pPr>
        <w:tabs>
          <w:tab w:val="center" w:pos="5046"/>
          <w:tab w:val="right" w:pos="10092"/>
        </w:tabs>
        <w:jc w:val="center"/>
        <w:rPr>
          <w:sz w:val="28"/>
          <w:szCs w:val="28"/>
          <w:lang w:val="en-US"/>
        </w:rPr>
      </w:pPr>
    </w:p>
    <w:p w:rsidR="00B8458C" w:rsidRDefault="00B8458C">
      <w:pPr>
        <w:tabs>
          <w:tab w:val="center" w:pos="5046"/>
          <w:tab w:val="right" w:pos="10092"/>
        </w:tabs>
        <w:jc w:val="center"/>
        <w:rPr>
          <w:sz w:val="28"/>
          <w:szCs w:val="28"/>
          <w:lang w:val="en-US"/>
        </w:rPr>
      </w:pPr>
    </w:p>
    <w:p w:rsidR="00B8458C" w:rsidRPr="00B8458C" w:rsidRDefault="00B8458C">
      <w:pPr>
        <w:tabs>
          <w:tab w:val="center" w:pos="5046"/>
          <w:tab w:val="right" w:pos="10092"/>
        </w:tabs>
        <w:jc w:val="center"/>
        <w:rPr>
          <w:sz w:val="28"/>
          <w:szCs w:val="28"/>
          <w:lang w:val="en-US"/>
        </w:rPr>
      </w:pPr>
    </w:p>
    <w:p w:rsidR="00CF13DC" w:rsidRDefault="00CF13DC">
      <w:pPr>
        <w:tabs>
          <w:tab w:val="center" w:pos="5046"/>
          <w:tab w:val="right" w:pos="10092"/>
        </w:tabs>
        <w:jc w:val="center"/>
        <w:rPr>
          <w:sz w:val="28"/>
          <w:szCs w:val="28"/>
        </w:rPr>
      </w:pPr>
    </w:p>
    <w:p w:rsidR="00CF13DC" w:rsidRDefault="00CF13DC">
      <w:pPr>
        <w:tabs>
          <w:tab w:val="center" w:pos="5046"/>
          <w:tab w:val="right" w:pos="10092"/>
        </w:tabs>
        <w:jc w:val="center"/>
        <w:rPr>
          <w:sz w:val="28"/>
          <w:szCs w:val="28"/>
        </w:rPr>
      </w:pPr>
    </w:p>
    <w:p w:rsidR="00743517" w:rsidRPr="00454D44" w:rsidRDefault="00743517">
      <w:pPr>
        <w:tabs>
          <w:tab w:val="center" w:pos="5046"/>
          <w:tab w:val="right" w:pos="10092"/>
        </w:tabs>
        <w:jc w:val="center"/>
        <w:rPr>
          <w:sz w:val="28"/>
          <w:szCs w:val="28"/>
        </w:rPr>
      </w:pPr>
    </w:p>
    <w:sectPr w:rsidR="00743517" w:rsidRPr="00454D44" w:rsidSect="00AB7BEC">
      <w:pgSz w:w="11906" w:h="16838"/>
      <w:pgMar w:top="719" w:right="850" w:bottom="71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0E224C"/>
    <w:multiLevelType w:val="hybridMultilevel"/>
    <w:tmpl w:val="81F04B70"/>
    <w:lvl w:ilvl="0" w:tplc="409CEE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78D1"/>
    <w:rsid w:val="00000074"/>
    <w:rsid w:val="000065A3"/>
    <w:rsid w:val="00031FB2"/>
    <w:rsid w:val="000553FF"/>
    <w:rsid w:val="0008561B"/>
    <w:rsid w:val="00136701"/>
    <w:rsid w:val="001443B9"/>
    <w:rsid w:val="001462A7"/>
    <w:rsid w:val="00160C79"/>
    <w:rsid w:val="00181AF3"/>
    <w:rsid w:val="00190A3E"/>
    <w:rsid w:val="00190BB3"/>
    <w:rsid w:val="00191970"/>
    <w:rsid w:val="001C3539"/>
    <w:rsid w:val="001D1CF0"/>
    <w:rsid w:val="001F645A"/>
    <w:rsid w:val="0022237F"/>
    <w:rsid w:val="00286F25"/>
    <w:rsid w:val="002C28E8"/>
    <w:rsid w:val="002C30CA"/>
    <w:rsid w:val="00304DB1"/>
    <w:rsid w:val="0030565D"/>
    <w:rsid w:val="003113D0"/>
    <w:rsid w:val="00321B6B"/>
    <w:rsid w:val="00360601"/>
    <w:rsid w:val="0036635B"/>
    <w:rsid w:val="003C4933"/>
    <w:rsid w:val="003F0428"/>
    <w:rsid w:val="00404761"/>
    <w:rsid w:val="00442D13"/>
    <w:rsid w:val="00454D44"/>
    <w:rsid w:val="00484A29"/>
    <w:rsid w:val="00493C2C"/>
    <w:rsid w:val="00497EBF"/>
    <w:rsid w:val="004E6109"/>
    <w:rsid w:val="00501B36"/>
    <w:rsid w:val="005241A2"/>
    <w:rsid w:val="005342DB"/>
    <w:rsid w:val="0054487C"/>
    <w:rsid w:val="0061712C"/>
    <w:rsid w:val="006673BA"/>
    <w:rsid w:val="006B1E39"/>
    <w:rsid w:val="006C1C80"/>
    <w:rsid w:val="006E7B5D"/>
    <w:rsid w:val="00706225"/>
    <w:rsid w:val="00743517"/>
    <w:rsid w:val="00772652"/>
    <w:rsid w:val="00772902"/>
    <w:rsid w:val="00777EFB"/>
    <w:rsid w:val="00795037"/>
    <w:rsid w:val="007B4489"/>
    <w:rsid w:val="007C28A7"/>
    <w:rsid w:val="008278D1"/>
    <w:rsid w:val="00841C0A"/>
    <w:rsid w:val="008A5BBC"/>
    <w:rsid w:val="008C3207"/>
    <w:rsid w:val="008C56D6"/>
    <w:rsid w:val="00913A54"/>
    <w:rsid w:val="0091580F"/>
    <w:rsid w:val="0092241E"/>
    <w:rsid w:val="00961D15"/>
    <w:rsid w:val="009860B3"/>
    <w:rsid w:val="009B5184"/>
    <w:rsid w:val="009C3700"/>
    <w:rsid w:val="009F1FC7"/>
    <w:rsid w:val="009F3183"/>
    <w:rsid w:val="00A23F6D"/>
    <w:rsid w:val="00A43FBF"/>
    <w:rsid w:val="00A5653D"/>
    <w:rsid w:val="00A655CE"/>
    <w:rsid w:val="00A937B9"/>
    <w:rsid w:val="00AA152A"/>
    <w:rsid w:val="00AB7BEC"/>
    <w:rsid w:val="00AD02C4"/>
    <w:rsid w:val="00AD310B"/>
    <w:rsid w:val="00B46F94"/>
    <w:rsid w:val="00B70AE3"/>
    <w:rsid w:val="00B73C54"/>
    <w:rsid w:val="00B8458C"/>
    <w:rsid w:val="00BD5B80"/>
    <w:rsid w:val="00C030AC"/>
    <w:rsid w:val="00C5547F"/>
    <w:rsid w:val="00C63792"/>
    <w:rsid w:val="00C733E9"/>
    <w:rsid w:val="00C90E7C"/>
    <w:rsid w:val="00CD14F6"/>
    <w:rsid w:val="00CD5AF4"/>
    <w:rsid w:val="00CE585F"/>
    <w:rsid w:val="00CF13DC"/>
    <w:rsid w:val="00D065B5"/>
    <w:rsid w:val="00D12689"/>
    <w:rsid w:val="00D23AE0"/>
    <w:rsid w:val="00D624D2"/>
    <w:rsid w:val="00D72A01"/>
    <w:rsid w:val="00D9174F"/>
    <w:rsid w:val="00DA2A07"/>
    <w:rsid w:val="00DB71DE"/>
    <w:rsid w:val="00DD4A66"/>
    <w:rsid w:val="00DE0D53"/>
    <w:rsid w:val="00DF4583"/>
    <w:rsid w:val="00E413BD"/>
    <w:rsid w:val="00EB6A7A"/>
    <w:rsid w:val="00ED5BE8"/>
    <w:rsid w:val="00FD0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8D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78D1"/>
    <w:rPr>
      <w:rFonts w:cs="Times New Roman"/>
      <w:b/>
      <w:bCs/>
    </w:rPr>
  </w:style>
  <w:style w:type="paragraph" w:styleId="a4">
    <w:name w:val="Normal (Web)"/>
    <w:basedOn w:val="a"/>
    <w:uiPriority w:val="99"/>
    <w:unhideWhenUsed/>
    <w:rsid w:val="00D12689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DE0D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C3207"/>
    <w:pPr>
      <w:ind w:left="720"/>
      <w:contextualSpacing/>
    </w:pPr>
  </w:style>
  <w:style w:type="character" w:customStyle="1" w:styleId="a7">
    <w:name w:val="Основной текст_"/>
    <w:basedOn w:val="a0"/>
    <w:link w:val="10"/>
    <w:rsid w:val="00B8458C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10">
    <w:name w:val="Основной текст10"/>
    <w:basedOn w:val="a"/>
    <w:link w:val="a7"/>
    <w:rsid w:val="00B8458C"/>
    <w:pPr>
      <w:shd w:val="clear" w:color="auto" w:fill="FFFFFF"/>
      <w:spacing w:line="269" w:lineRule="exact"/>
      <w:ind w:hanging="440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6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18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13979">
                      <w:marLeft w:val="3390"/>
                      <w:marRight w:val="33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49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52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87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759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754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166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18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761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3167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3668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6367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0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ORESCO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</dc:creator>
  <cp:lastModifiedBy>admin</cp:lastModifiedBy>
  <cp:revision>9</cp:revision>
  <cp:lastPrinted>2012-07-13T09:37:00Z</cp:lastPrinted>
  <dcterms:created xsi:type="dcterms:W3CDTF">2012-12-15T15:50:00Z</dcterms:created>
  <dcterms:modified xsi:type="dcterms:W3CDTF">2013-08-07T05:16:00Z</dcterms:modified>
</cp:coreProperties>
</file>