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AD5" w:rsidRPr="00564AD5" w:rsidRDefault="00564AD5" w:rsidP="00564AD5">
      <w:pPr>
        <w:framePr w:w="10598" w:wrap="notBeside" w:vAnchor="text" w:hAnchor="text" w:xAlign="center" w:y="1"/>
        <w:numPr>
          <w:ilvl w:val="0"/>
          <w:numId w:val="1"/>
        </w:numPr>
        <w:tabs>
          <w:tab w:val="left" w:pos="380"/>
        </w:tabs>
        <w:spacing w:line="274" w:lineRule="exact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564AD5">
        <w:rPr>
          <w:rFonts w:ascii="Times New Roman" w:eastAsia="Times New Roman" w:hAnsi="Times New Roman" w:cs="Times New Roman"/>
          <w:b/>
          <w:bCs/>
          <w:sz w:val="23"/>
          <w:szCs w:val="23"/>
        </w:rPr>
        <w:t>Сталь оцинкованная.</w:t>
      </w:r>
    </w:p>
    <w:p w:rsidR="00564AD5" w:rsidRDefault="00564AD5" w:rsidP="00564AD5">
      <w:pPr>
        <w:pStyle w:val="3"/>
        <w:shd w:val="clear" w:color="auto" w:fill="auto"/>
        <w:spacing w:line="278" w:lineRule="exact"/>
        <w:ind w:left="3660" w:right="260" w:firstLine="0"/>
        <w:jc w:val="left"/>
      </w:pPr>
      <w:r w:rsidRPr="00564AD5">
        <w:rPr>
          <w:rFonts w:eastAsia="Courier New"/>
          <w:color w:val="000000"/>
          <w:lang w:eastAsia="ru-RU"/>
        </w:rPr>
        <w:t>Заказчиком было установлено требование</w:t>
      </w:r>
      <w:r>
        <w:rPr>
          <w:color w:val="000000"/>
        </w:rPr>
        <w:t xml:space="preserve"> </w:t>
      </w:r>
      <w:r>
        <w:rPr>
          <w:color w:val="000000"/>
        </w:rPr>
        <w:t xml:space="preserve">«Для </w:t>
      </w:r>
      <w:proofErr w:type="spellStart"/>
      <w:r>
        <w:rPr>
          <w:color w:val="000000"/>
        </w:rPr>
        <w:t>цинкования</w:t>
      </w:r>
      <w:proofErr w:type="spellEnd"/>
      <w:r>
        <w:rPr>
          <w:color w:val="000000"/>
        </w:rPr>
        <w:t xml:space="preserve"> применяют цинк марок ЦО и Ц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по ГОСТ 3640-94 с добавлением в ванну алюминия, свинца и других металлов. Допускается легирование свинцом за счет введения цинка марки Ц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>»</w:t>
      </w:r>
    </w:p>
    <w:p w:rsidR="00564AD5" w:rsidRDefault="00564AD5" w:rsidP="00564AD5">
      <w:pPr>
        <w:pStyle w:val="3"/>
        <w:shd w:val="clear" w:color="auto" w:fill="auto"/>
        <w:spacing w:line="278" w:lineRule="exact"/>
        <w:ind w:left="3660" w:firstLine="0"/>
        <w:jc w:val="left"/>
      </w:pPr>
      <w:r>
        <w:rPr>
          <w:color w:val="000000"/>
        </w:rPr>
        <w:t>Участник в своей заявке указывает «ЦО».</w:t>
      </w:r>
    </w:p>
    <w:p w:rsidR="00564AD5" w:rsidRDefault="00564AD5" w:rsidP="00564AD5">
      <w:pPr>
        <w:pStyle w:val="3"/>
        <w:shd w:val="clear" w:color="auto" w:fill="auto"/>
        <w:spacing w:line="278" w:lineRule="exact"/>
        <w:ind w:left="3660" w:right="260" w:firstLine="0"/>
        <w:jc w:val="left"/>
      </w:pPr>
      <w:r>
        <w:rPr>
          <w:color w:val="000000"/>
        </w:rPr>
        <w:t xml:space="preserve">Однако в соответствии с инструкцией по заполнению первой части заявки, содержащейся в аукционной документации: </w:t>
      </w:r>
      <w:proofErr w:type="gramStart"/>
      <w:r>
        <w:rPr>
          <w:color w:val="000000"/>
        </w:rPr>
        <w:t>Знак</w:t>
      </w:r>
      <w:proofErr w:type="gramEnd"/>
      <w:r>
        <w:rPr>
          <w:color w:val="000000"/>
        </w:rPr>
        <w:t xml:space="preserve"> разделяющий свойства товара (материала), свидетельствует о перечислении свойств товара (материала), каждое из которых необходимо Заказчику для удовлетворения нужды в тех или иных свойствах материала (товара). Заказчику необходим материал, для </w:t>
      </w:r>
      <w:proofErr w:type="spellStart"/>
      <w:r>
        <w:rPr>
          <w:color w:val="000000"/>
        </w:rPr>
        <w:t>цинкования</w:t>
      </w:r>
      <w:proofErr w:type="spellEnd"/>
      <w:r>
        <w:rPr>
          <w:color w:val="000000"/>
        </w:rPr>
        <w:t xml:space="preserve"> которого применяют цинк марок ЦО и Ц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по ГОСТ 3640-94 с добавлением в ванну алюминия, свинца и других металлов. Допускается легирование свинцом за счет введения цинка марки Ц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>. Участник в свою очередь указывает «ЦО», что не соответствует требованиям, установленным документацией открытого аукциона в электронной форме.</w:t>
      </w:r>
    </w:p>
    <w:p w:rsidR="00AA4DE8" w:rsidRDefault="00AA4DE8" w:rsidP="00564AD5">
      <w:bookmarkStart w:id="0" w:name="_GoBack"/>
      <w:bookmarkEnd w:id="0"/>
    </w:p>
    <w:sectPr w:rsidR="00AA4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426CD"/>
    <w:multiLevelType w:val="multilevel"/>
    <w:tmpl w:val="71F686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0C9"/>
    <w:rsid w:val="003C40F0"/>
    <w:rsid w:val="00564AD5"/>
    <w:rsid w:val="007D2C6A"/>
    <w:rsid w:val="00AA4DE8"/>
    <w:rsid w:val="00D2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4A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C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C6A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3"/>
    <w:rsid w:val="00564AD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5"/>
    <w:rsid w:val="00564AD5"/>
    <w:pPr>
      <w:shd w:val="clear" w:color="auto" w:fill="FFFFFF"/>
      <w:spacing w:line="274" w:lineRule="exact"/>
      <w:ind w:hanging="1480"/>
      <w:jc w:val="center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/>
    </w:rPr>
  </w:style>
  <w:style w:type="character" w:customStyle="1" w:styleId="2">
    <w:name w:val="Основной текст (2)_"/>
    <w:link w:val="20"/>
    <w:rsid w:val="00564AD5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4AD5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color w:val="auto"/>
      <w:sz w:val="12"/>
      <w:szCs w:val="1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4A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C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C6A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3"/>
    <w:rsid w:val="00564AD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5"/>
    <w:rsid w:val="00564AD5"/>
    <w:pPr>
      <w:shd w:val="clear" w:color="auto" w:fill="FFFFFF"/>
      <w:spacing w:line="274" w:lineRule="exact"/>
      <w:ind w:hanging="1480"/>
      <w:jc w:val="center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/>
    </w:rPr>
  </w:style>
  <w:style w:type="character" w:customStyle="1" w:styleId="2">
    <w:name w:val="Основной текст (2)_"/>
    <w:link w:val="20"/>
    <w:rsid w:val="00564AD5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4AD5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color w:val="auto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Company>Home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2013-06-20T04:47:00Z</dcterms:created>
  <dcterms:modified xsi:type="dcterms:W3CDTF">2013-06-20T04:55:00Z</dcterms:modified>
</cp:coreProperties>
</file>