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EA5" w:rsidRPr="002A4A84" w:rsidRDefault="00136EA5" w:rsidP="00136EA5">
      <w:pPr>
        <w:spacing w:after="0" w:line="276" w:lineRule="auto"/>
        <w:jc w:val="right"/>
        <w:rPr>
          <w:color w:val="000000" w:themeColor="text1"/>
          <w:sz w:val="20"/>
          <w:u w:val="single"/>
        </w:rPr>
      </w:pPr>
      <w:bookmarkStart w:id="0" w:name="_Toc463870535"/>
      <w:bookmarkStart w:id="1" w:name="_Toc463880481"/>
      <w:bookmarkStart w:id="2" w:name="_Toc463881798"/>
      <w:r w:rsidRPr="002A4A84">
        <w:rPr>
          <w:color w:val="000000" w:themeColor="text1"/>
          <w:sz w:val="20"/>
          <w:u w:val="single"/>
        </w:rPr>
        <w:t xml:space="preserve">Приложение № </w:t>
      </w:r>
      <w:r w:rsidR="00701CF6" w:rsidRPr="002A4A84">
        <w:rPr>
          <w:color w:val="000000" w:themeColor="text1"/>
          <w:sz w:val="20"/>
          <w:u w:val="single"/>
        </w:rPr>
        <w:t>2</w:t>
      </w:r>
    </w:p>
    <w:p w:rsidR="005B4B98" w:rsidRPr="002A4A84" w:rsidRDefault="00136EA5" w:rsidP="002A4A84">
      <w:pPr>
        <w:spacing w:before="240" w:after="120"/>
        <w:jc w:val="center"/>
        <w:rPr>
          <w:b/>
          <w:color w:val="000000" w:themeColor="text1"/>
          <w:spacing w:val="82"/>
        </w:rPr>
      </w:pPr>
      <w:r w:rsidRPr="00182151">
        <w:rPr>
          <w:b/>
          <w:color w:val="000000" w:themeColor="text1"/>
          <w:spacing w:val="82"/>
        </w:rPr>
        <w:t>ТЕХНИЧЕСКОЕ ЗАДАНИЕ</w:t>
      </w:r>
      <w:r w:rsidR="002A4A84">
        <w:rPr>
          <w:b/>
          <w:color w:val="000000" w:themeColor="text1"/>
          <w:spacing w:val="82"/>
        </w:rPr>
        <w:t xml:space="preserve"> </w:t>
      </w:r>
      <w:r w:rsidR="002A4A84">
        <w:rPr>
          <w:b/>
          <w:color w:val="000000" w:themeColor="text1"/>
          <w:spacing w:val="82"/>
        </w:rPr>
        <w:br/>
      </w:r>
      <w:r w:rsidR="005B4B98" w:rsidRPr="002A4A84">
        <w:rPr>
          <w:b/>
        </w:rPr>
        <w:t>на поставку машины для испытания пружин на кручение</w:t>
      </w:r>
      <w:bookmarkStart w:id="3" w:name="bookmark0"/>
    </w:p>
    <w:p w:rsidR="00182151" w:rsidRPr="00182151" w:rsidRDefault="00182151" w:rsidP="00182151">
      <w:pPr>
        <w:contextualSpacing/>
        <w:jc w:val="center"/>
        <w:rPr>
          <w:b/>
          <w:bCs/>
        </w:rPr>
      </w:pPr>
      <w:r w:rsidRPr="00182151">
        <w:rPr>
          <w:b/>
          <w:bCs/>
        </w:rPr>
        <w:t>Основание приобретения</w:t>
      </w:r>
    </w:p>
    <w:p w:rsidR="00182151" w:rsidRPr="00182151" w:rsidRDefault="00182151" w:rsidP="002A4A84">
      <w:pPr>
        <w:tabs>
          <w:tab w:val="left" w:pos="284"/>
        </w:tabs>
        <w:ind w:firstLine="709"/>
        <w:contextualSpacing/>
        <w:rPr>
          <w:b/>
          <w:bCs/>
        </w:rPr>
      </w:pPr>
      <w:r w:rsidRPr="00182151">
        <w:rPr>
          <w:color w:val="000000"/>
        </w:rPr>
        <w:t xml:space="preserve">Испытания торсионных и спиральных пружин на кручение с максимальным испытательным крутящим моментом 50000 </w:t>
      </w:r>
      <w:proofErr w:type="spellStart"/>
      <w:r w:rsidRPr="00182151">
        <w:rPr>
          <w:color w:val="000000"/>
        </w:rPr>
        <w:t>Н×мм</w:t>
      </w:r>
      <w:proofErr w:type="spellEnd"/>
      <w:r w:rsidRPr="00182151">
        <w:rPr>
          <w:color w:val="000000"/>
        </w:rPr>
        <w:t xml:space="preserve">. </w:t>
      </w:r>
    </w:p>
    <w:p w:rsidR="00182151" w:rsidRPr="00182151" w:rsidRDefault="002A4A84" w:rsidP="002A4A84">
      <w:pPr>
        <w:widowControl w:val="0"/>
        <w:spacing w:before="120" w:after="120"/>
        <w:jc w:val="center"/>
        <w:outlineLvl w:val="0"/>
      </w:pPr>
      <w:r>
        <w:rPr>
          <w:b/>
          <w:bCs/>
        </w:rPr>
        <w:t>Назначение</w:t>
      </w:r>
    </w:p>
    <w:p w:rsidR="00182151" w:rsidRPr="00182151" w:rsidRDefault="00182151" w:rsidP="002A4A84">
      <w:pPr>
        <w:spacing w:after="0"/>
        <w:ind w:left="40" w:right="357" w:firstLine="669"/>
        <w:rPr>
          <w:color w:val="000000"/>
        </w:rPr>
      </w:pPr>
      <w:r w:rsidRPr="00182151">
        <w:t xml:space="preserve">Испытательная машина предназначена для испытания торсионных и спиральных пружин на кручение с максимальным </w:t>
      </w:r>
      <w:r w:rsidRPr="00182151">
        <w:rPr>
          <w:color w:val="000000"/>
        </w:rPr>
        <w:t xml:space="preserve">испытательным крутящим моментом </w:t>
      </w:r>
      <w:r w:rsidRPr="00182151">
        <w:t xml:space="preserve">50000 </w:t>
      </w:r>
      <w:proofErr w:type="spellStart"/>
      <w:r w:rsidRPr="00182151">
        <w:rPr>
          <w:color w:val="000000"/>
        </w:rPr>
        <w:t>Н×мм</w:t>
      </w:r>
      <w:proofErr w:type="spellEnd"/>
      <w:r w:rsidRPr="00182151">
        <w:rPr>
          <w:color w:val="000000"/>
        </w:rPr>
        <w:t xml:space="preserve">. Определение момента скручивания пружины при </w:t>
      </w:r>
      <w:r w:rsidR="002A4A84" w:rsidRPr="00182151">
        <w:rPr>
          <w:color w:val="000000"/>
        </w:rPr>
        <w:t>определённом</w:t>
      </w:r>
      <w:r w:rsidRPr="00182151">
        <w:rPr>
          <w:color w:val="000000"/>
        </w:rPr>
        <w:t xml:space="preserve"> угле или определение угла скручивания пружины при </w:t>
      </w:r>
      <w:r w:rsidR="002A4A84" w:rsidRPr="00182151">
        <w:rPr>
          <w:color w:val="000000"/>
        </w:rPr>
        <w:t>определённом</w:t>
      </w:r>
      <w:r w:rsidRPr="00182151">
        <w:rPr>
          <w:color w:val="000000"/>
        </w:rPr>
        <w:t xml:space="preserve"> зн</w:t>
      </w:r>
      <w:r w:rsidR="002A4A84">
        <w:rPr>
          <w:color w:val="000000"/>
        </w:rPr>
        <w:t>ачении крутящего момента.</w:t>
      </w:r>
    </w:p>
    <w:p w:rsidR="00182151" w:rsidRPr="00182151" w:rsidRDefault="002A4A84" w:rsidP="002A4A84">
      <w:pPr>
        <w:widowControl w:val="0"/>
        <w:spacing w:before="120" w:after="120"/>
        <w:jc w:val="center"/>
        <w:outlineLvl w:val="0"/>
        <w:rPr>
          <w:b/>
          <w:bCs/>
        </w:rPr>
      </w:pPr>
      <w:r>
        <w:rPr>
          <w:b/>
          <w:bCs/>
        </w:rPr>
        <w:t>Технические требования</w:t>
      </w:r>
    </w:p>
    <w:tbl>
      <w:tblPr>
        <w:tblW w:w="9780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5100"/>
      </w:tblGrid>
      <w:tr w:rsidR="00182151" w:rsidRPr="00182151" w:rsidTr="005914DC">
        <w:trPr>
          <w:trHeight w:val="34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182151">
            <w:pPr>
              <w:rPr>
                <w:b/>
              </w:rPr>
            </w:pPr>
            <w:r w:rsidRPr="00182151">
              <w:rPr>
                <w:b/>
              </w:rPr>
              <w:t>Требования к испытательной машине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pPr>
              <w:jc w:val="center"/>
            </w:pPr>
          </w:p>
        </w:tc>
      </w:tr>
      <w:tr w:rsidR="00182151" w:rsidRPr="00182151" w:rsidTr="005914DC">
        <w:trPr>
          <w:trHeight w:val="34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182151">
            <w:pPr>
              <w:rPr>
                <w:b/>
              </w:rPr>
            </w:pPr>
            <w:r w:rsidRPr="00182151">
              <w:rPr>
                <w:b/>
              </w:rPr>
              <w:t>Тип машины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182151">
            <w:pPr>
              <w:jc w:val="center"/>
            </w:pPr>
            <w:r w:rsidRPr="00182151">
              <w:t>Стационарная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2A4A84">
            <w:r w:rsidRPr="00182151">
              <w:t>Максимальный крутящий момент,</w:t>
            </w:r>
            <w:r w:rsidRPr="00182151">
              <w:rPr>
                <w:color w:val="000000"/>
              </w:rPr>
              <w:t xml:space="preserve"> </w:t>
            </w:r>
            <w:proofErr w:type="spellStart"/>
            <w:r w:rsidRPr="00182151">
              <w:rPr>
                <w:color w:val="000000"/>
              </w:rPr>
              <w:t>Н×мм</w:t>
            </w:r>
            <w:proofErr w:type="spellEnd"/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pPr>
              <w:jc w:val="center"/>
            </w:pPr>
            <w:r w:rsidRPr="00182151">
              <w:t>50000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2A4A84">
            <w:r w:rsidRPr="00182151">
              <w:t>Дискретность крутящего момента,</w:t>
            </w:r>
            <w:r w:rsidRPr="00182151">
              <w:rPr>
                <w:color w:val="000000"/>
              </w:rPr>
              <w:t xml:space="preserve"> </w:t>
            </w:r>
            <w:proofErr w:type="spellStart"/>
            <w:r w:rsidRPr="00182151">
              <w:rPr>
                <w:color w:val="000000"/>
              </w:rPr>
              <w:t>Н×мм</w:t>
            </w:r>
            <w:proofErr w:type="spellEnd"/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pPr>
              <w:jc w:val="center"/>
            </w:pPr>
            <w:r w:rsidRPr="00182151">
              <w:t>Не более 1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Диапазон измерения крутящего момента, %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pPr>
              <w:jc w:val="center"/>
            </w:pPr>
            <w:r w:rsidRPr="00182151">
              <w:t>10-100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182151">
            <w:r w:rsidRPr="00182151">
              <w:t>Относительная погрешность измерения   крутящего момента, %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182151">
            <w:pPr>
              <w:jc w:val="center"/>
            </w:pPr>
            <w:r w:rsidRPr="00182151">
              <w:t>± 1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182151">
            <w:r w:rsidRPr="00182151">
              <w:t>Максимальный угол скручивания, º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182151">
            <w:pPr>
              <w:jc w:val="center"/>
            </w:pPr>
            <w:r w:rsidRPr="00182151">
              <w:t>Не менее 50000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182151">
            <w:r w:rsidRPr="00182151">
              <w:t>Дискретность угла скручивания, º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182151">
            <w:pPr>
              <w:jc w:val="center"/>
            </w:pPr>
            <w:r w:rsidRPr="00182151">
              <w:t>Не более 0.05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182151">
            <w:r w:rsidRPr="00182151">
              <w:t>Электропитание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pPr>
              <w:jc w:val="center"/>
            </w:pPr>
            <w:r w:rsidRPr="00182151">
              <w:t>220 В, 50 Гц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Подключение к компьютеру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 w:rsidRPr="00182151">
              <w:t>Е</w:t>
            </w:r>
            <w:r w:rsidR="00182151" w:rsidRPr="00182151">
              <w:t>сть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pPr>
              <w:rPr>
                <w:b/>
              </w:rPr>
            </w:pPr>
            <w:r w:rsidRPr="00182151">
              <w:rPr>
                <w:b/>
              </w:rPr>
              <w:t>Требования к компьютеру или ноутбуку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pPr>
              <w:ind w:left="180"/>
              <w:jc w:val="center"/>
            </w:pP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 xml:space="preserve">Процессор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475345">
            <w:pPr>
              <w:jc w:val="center"/>
            </w:pPr>
            <w:r>
              <w:t xml:space="preserve">Не хуже </w:t>
            </w:r>
            <w:proofErr w:type="spellStart"/>
            <w:r>
              <w:t>Core</w:t>
            </w:r>
            <w:proofErr w:type="spellEnd"/>
            <w:r>
              <w:t xml:space="preserve"> i3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Оперативная память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>
              <w:t>Не менее 1 Гб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 xml:space="preserve">Внутренний </w:t>
            </w:r>
            <w:r w:rsidR="002A4A84" w:rsidRPr="00182151">
              <w:t>жёсткий</w:t>
            </w:r>
            <w:r w:rsidRPr="00182151">
              <w:t xml:space="preserve"> диск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>
              <w:t>Не менее 500 Гб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Клавиатура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 w:rsidRPr="00182151">
              <w:t>Е</w:t>
            </w:r>
            <w:r w:rsidR="00182151" w:rsidRPr="00182151">
              <w:t>сть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Сетевая карта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 w:rsidRPr="00182151">
              <w:t>Е</w:t>
            </w:r>
            <w:r w:rsidR="00182151" w:rsidRPr="00182151">
              <w:t>сть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Мышь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 w:rsidRPr="00182151">
              <w:t>Е</w:t>
            </w:r>
            <w:r w:rsidR="00182151" w:rsidRPr="00182151">
              <w:t>сть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Коврик для мыши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 w:rsidRPr="00182151">
              <w:t>Е</w:t>
            </w:r>
            <w:r w:rsidR="00182151" w:rsidRPr="00182151">
              <w:t>сть</w:t>
            </w: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Операционная система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475345">
            <w:pPr>
              <w:jc w:val="center"/>
            </w:pPr>
            <w:r>
              <w:t xml:space="preserve">Не хуже </w:t>
            </w:r>
            <w:r w:rsidR="00182151" w:rsidRPr="00182151">
              <w:rPr>
                <w:lang w:val="en-US"/>
              </w:rPr>
              <w:t xml:space="preserve">Windows </w:t>
            </w:r>
            <w:proofErr w:type="gramStart"/>
            <w:r>
              <w:t>ХР</w:t>
            </w:r>
            <w:proofErr w:type="gramEnd"/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pPr>
              <w:rPr>
                <w:b/>
              </w:rPr>
            </w:pPr>
            <w:r w:rsidRPr="00182151">
              <w:rPr>
                <w:b/>
              </w:rPr>
              <w:t>Требования к монитору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pPr>
              <w:jc w:val="center"/>
            </w:pPr>
          </w:p>
        </w:tc>
      </w:tr>
      <w:tr w:rsidR="00182151" w:rsidRPr="00182151" w:rsidTr="005914DC">
        <w:trPr>
          <w:trHeight w:val="34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 xml:space="preserve">Разрешение экрана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ind w:left="180" w:hanging="180"/>
              <w:jc w:val="center"/>
            </w:pPr>
            <w:r>
              <w:rPr>
                <w:color w:val="000000"/>
                <w:shd w:val="clear" w:color="auto" w:fill="FFFFFF"/>
              </w:rPr>
              <w:t>Не менее 1366х768</w:t>
            </w:r>
          </w:p>
        </w:tc>
      </w:tr>
      <w:tr w:rsidR="00182151" w:rsidRPr="00182151" w:rsidTr="005914DC">
        <w:trPr>
          <w:trHeight w:val="34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2151" w:rsidRPr="00182151" w:rsidRDefault="00182151" w:rsidP="00182151">
            <w:pPr>
              <w:rPr>
                <w:b/>
              </w:rPr>
            </w:pPr>
            <w:r w:rsidRPr="00182151">
              <w:rPr>
                <w:b/>
              </w:rPr>
              <w:t>Принадлежности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pPr>
              <w:jc w:val="center"/>
            </w:pPr>
          </w:p>
        </w:tc>
      </w:tr>
      <w:tr w:rsidR="00182151" w:rsidRPr="00182151" w:rsidTr="005914DC">
        <w:trPr>
          <w:trHeight w:val="34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Диск с ПО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 w:rsidRPr="00182151">
              <w:t>Е</w:t>
            </w:r>
            <w:r w:rsidR="00182151" w:rsidRPr="00182151">
              <w:t>сть</w:t>
            </w:r>
          </w:p>
        </w:tc>
      </w:tr>
      <w:tr w:rsidR="00182151" w:rsidRPr="00182151" w:rsidTr="005914DC">
        <w:trPr>
          <w:trHeight w:val="34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Принтер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 w:rsidRPr="00182151">
              <w:t>Е</w:t>
            </w:r>
            <w:r w:rsidR="00182151" w:rsidRPr="00182151">
              <w:t>сть</w:t>
            </w:r>
          </w:p>
        </w:tc>
      </w:tr>
      <w:tr w:rsidR="00182151" w:rsidRPr="00182151" w:rsidTr="005914DC">
        <w:trPr>
          <w:trHeight w:val="34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Свидетельство о поверке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 w:rsidRPr="00182151">
              <w:t>Е</w:t>
            </w:r>
            <w:r w:rsidR="00182151" w:rsidRPr="00182151">
              <w:t>сть</w:t>
            </w:r>
          </w:p>
        </w:tc>
      </w:tr>
      <w:tr w:rsidR="00182151" w:rsidRPr="00182151" w:rsidTr="005914DC">
        <w:trPr>
          <w:trHeight w:val="34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Методика поверки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 w:rsidRPr="00182151">
              <w:t>Е</w:t>
            </w:r>
            <w:r w:rsidR="00182151" w:rsidRPr="00182151">
              <w:t>сть</w:t>
            </w:r>
          </w:p>
        </w:tc>
      </w:tr>
      <w:tr w:rsidR="00182151" w:rsidRPr="00182151" w:rsidTr="005914DC">
        <w:trPr>
          <w:trHeight w:val="34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Набор калибровочных приспособлений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 w:rsidRPr="00182151">
              <w:t>Е</w:t>
            </w:r>
            <w:r w:rsidR="00182151" w:rsidRPr="00182151">
              <w:t>сть</w:t>
            </w:r>
          </w:p>
        </w:tc>
      </w:tr>
      <w:tr w:rsidR="00182151" w:rsidRPr="00182151" w:rsidTr="005914DC">
        <w:trPr>
          <w:trHeight w:val="34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182151" w:rsidP="00182151">
            <w:r w:rsidRPr="00182151">
              <w:t>Комплект техническая документации              на русском языке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151" w:rsidRPr="00182151" w:rsidRDefault="00475345" w:rsidP="00182151">
            <w:pPr>
              <w:jc w:val="center"/>
            </w:pPr>
            <w:r w:rsidRPr="00182151">
              <w:t>Е</w:t>
            </w:r>
            <w:r w:rsidR="00182151" w:rsidRPr="00182151">
              <w:t>сть</w:t>
            </w:r>
          </w:p>
        </w:tc>
      </w:tr>
    </w:tbl>
    <w:p w:rsidR="00182151" w:rsidRPr="00182151" w:rsidRDefault="00182151" w:rsidP="00182151">
      <w:pPr>
        <w:tabs>
          <w:tab w:val="right" w:pos="9066"/>
        </w:tabs>
        <w:spacing w:before="180" w:after="480"/>
      </w:pPr>
    </w:p>
    <w:p w:rsidR="00182151" w:rsidRPr="00182151" w:rsidRDefault="00182151" w:rsidP="00182151">
      <w:pPr>
        <w:numPr>
          <w:ilvl w:val="0"/>
          <w:numId w:val="36"/>
        </w:numPr>
        <w:tabs>
          <w:tab w:val="right" w:pos="9066"/>
        </w:tabs>
        <w:spacing w:before="180" w:after="180"/>
        <w:ind w:left="737" w:hanging="357"/>
      </w:pPr>
      <w:r w:rsidRPr="00182151">
        <w:lastRenderedPageBreak/>
        <w:t>Поставляемое оборудование должно быть новым (т.е. оборудованием, которое не было в употреблении, не прошло ремонт, в том числе восстановление, замену составных частей, восстановление потребительских свойств).</w:t>
      </w:r>
    </w:p>
    <w:p w:rsidR="00182151" w:rsidRPr="00182151" w:rsidRDefault="00182151" w:rsidP="00182151">
      <w:pPr>
        <w:numPr>
          <w:ilvl w:val="0"/>
          <w:numId w:val="36"/>
        </w:numPr>
        <w:tabs>
          <w:tab w:val="right" w:pos="9066"/>
        </w:tabs>
        <w:spacing w:before="180" w:after="180"/>
        <w:ind w:left="737" w:hanging="357"/>
      </w:pPr>
      <w:r w:rsidRPr="00182151">
        <w:t xml:space="preserve">Оборудование должно быть внесено в </w:t>
      </w:r>
      <w:proofErr w:type="spellStart"/>
      <w:r w:rsidRPr="00182151">
        <w:t>Госреестр</w:t>
      </w:r>
      <w:proofErr w:type="spellEnd"/>
      <w:r w:rsidRPr="00182151">
        <w:t xml:space="preserve"> средств измерений</w:t>
      </w:r>
      <w:r>
        <w:t>.</w:t>
      </w:r>
    </w:p>
    <w:p w:rsidR="00182151" w:rsidRPr="00182151" w:rsidRDefault="00182151" w:rsidP="00182151">
      <w:pPr>
        <w:numPr>
          <w:ilvl w:val="0"/>
          <w:numId w:val="36"/>
        </w:numPr>
        <w:tabs>
          <w:tab w:val="right" w:pos="9066"/>
        </w:tabs>
        <w:spacing w:before="180" w:after="180"/>
        <w:ind w:left="737" w:hanging="357"/>
      </w:pPr>
      <w:r w:rsidRPr="00182151">
        <w:t>Оборудование должно работать при предельно допустимых параметрах показателей качества электро</w:t>
      </w:r>
      <w:r>
        <w:t xml:space="preserve">энергии, регламентируемых </w:t>
      </w:r>
      <w:r w:rsidRPr="00182151">
        <w:t>в ГОСТ 32144-2013.</w:t>
      </w:r>
    </w:p>
    <w:p w:rsidR="00182151" w:rsidRPr="00182151" w:rsidRDefault="00182151" w:rsidP="00182151">
      <w:pPr>
        <w:numPr>
          <w:ilvl w:val="0"/>
          <w:numId w:val="36"/>
        </w:numPr>
        <w:tabs>
          <w:tab w:val="right" w:pos="9066"/>
        </w:tabs>
        <w:spacing w:before="180" w:after="180"/>
        <w:ind w:left="737" w:hanging="357"/>
      </w:pPr>
      <w:r w:rsidRPr="00182151">
        <w:t>Поставляемое оборудование должно иметь сертификат соответствия или декларацию изготовителя о соответствии нормам технического регламента о безопасности машин и оборудования, если таковое требует действующее законодательство.</w:t>
      </w:r>
    </w:p>
    <w:p w:rsidR="00182151" w:rsidRPr="00182151" w:rsidRDefault="00182151" w:rsidP="00182151">
      <w:pPr>
        <w:numPr>
          <w:ilvl w:val="0"/>
          <w:numId w:val="36"/>
        </w:numPr>
        <w:tabs>
          <w:tab w:val="right" w:pos="9066"/>
        </w:tabs>
        <w:spacing w:before="180" w:after="180"/>
        <w:ind w:left="737" w:hanging="357"/>
        <w:contextualSpacing/>
      </w:pPr>
      <w:r w:rsidRPr="00182151">
        <w:t>Поставляемое оборудование должно поставляться с комплектом документов на русском языке.</w:t>
      </w:r>
    </w:p>
    <w:p w:rsidR="00182151" w:rsidRPr="00182151" w:rsidRDefault="00182151" w:rsidP="002A4A84">
      <w:pPr>
        <w:numPr>
          <w:ilvl w:val="0"/>
          <w:numId w:val="36"/>
        </w:numPr>
        <w:tabs>
          <w:tab w:val="right" w:pos="9066"/>
        </w:tabs>
        <w:spacing w:after="0"/>
        <w:ind w:left="737" w:hanging="357"/>
      </w:pPr>
      <w:r w:rsidRPr="00182151">
        <w:t>Комплект всех документов должен быть в бумажном и электронном виде.</w:t>
      </w:r>
    </w:p>
    <w:p w:rsidR="00182151" w:rsidRPr="00182151" w:rsidRDefault="002A4A84" w:rsidP="002A4A84">
      <w:pPr>
        <w:widowControl w:val="0"/>
        <w:spacing w:before="120" w:after="120"/>
        <w:jc w:val="center"/>
        <w:outlineLvl w:val="0"/>
        <w:rPr>
          <w:b/>
          <w:bCs/>
        </w:rPr>
      </w:pPr>
      <w:r>
        <w:rPr>
          <w:b/>
          <w:bCs/>
        </w:rPr>
        <w:t>Требования к поставщику</w:t>
      </w:r>
    </w:p>
    <w:p w:rsidR="00182151" w:rsidRPr="00182151" w:rsidRDefault="00182151" w:rsidP="002A4A84">
      <w:pPr>
        <w:numPr>
          <w:ilvl w:val="0"/>
          <w:numId w:val="36"/>
        </w:numPr>
        <w:tabs>
          <w:tab w:val="num" w:pos="709"/>
          <w:tab w:val="right" w:pos="9066"/>
        </w:tabs>
        <w:spacing w:before="180" w:after="180"/>
        <w:ind w:left="737" w:hanging="357"/>
      </w:pPr>
      <w:r w:rsidRPr="00182151">
        <w:t>Поставщик должен иметь дистрибьюторский сертификат на право поставки данного вида оборудования.</w:t>
      </w:r>
    </w:p>
    <w:p w:rsidR="00182151" w:rsidRPr="00182151" w:rsidRDefault="00182151" w:rsidP="002A4A84">
      <w:pPr>
        <w:numPr>
          <w:ilvl w:val="0"/>
          <w:numId w:val="36"/>
        </w:numPr>
        <w:tabs>
          <w:tab w:val="right" w:pos="9066"/>
        </w:tabs>
        <w:spacing w:before="180" w:after="180"/>
        <w:ind w:left="737" w:hanging="357"/>
      </w:pPr>
      <w:r w:rsidRPr="00182151">
        <w:t xml:space="preserve">Гарантийное и послегарантийное обслуживание, шеф-монтажные и пусконаладочные работы, разработка программы и методики аттестации, проведение первичной аттестации должно осуществляться только Поставщиком оборудования без привлечения третьих лиц. </w:t>
      </w:r>
      <w:proofErr w:type="gramStart"/>
      <w:r w:rsidRPr="00182151">
        <w:t>Ше</w:t>
      </w:r>
      <w:r w:rsidR="00FD56A0" w:rsidRPr="00182151">
        <w:t>ф</w:t>
      </w:r>
      <w:r w:rsidR="002A4A84">
        <w:t>-</w:t>
      </w:r>
      <w:r w:rsidRPr="00182151">
        <w:t>монтажные</w:t>
      </w:r>
      <w:proofErr w:type="gramEnd"/>
      <w:r w:rsidRPr="00182151">
        <w:t xml:space="preserve"> и пусконаладочные работы, разработка программы и методики аттестации, проведение первичной аттестации должны производиться квалифицированными специалистами Поставщика, имеющими официальный документ о прохождении обучения у производителя оборудования. Наличие документа о прохождении обучения у производителя оборудования, рассматривается как гарантия качества работ и услуг и подтверждает квалификацию специалистов Поставщика.</w:t>
      </w:r>
    </w:p>
    <w:p w:rsidR="00182151" w:rsidRPr="00182151" w:rsidRDefault="00182151" w:rsidP="002A4A84">
      <w:pPr>
        <w:numPr>
          <w:ilvl w:val="0"/>
          <w:numId w:val="36"/>
        </w:numPr>
        <w:tabs>
          <w:tab w:val="right" w:pos="9066"/>
        </w:tabs>
        <w:spacing w:before="180" w:after="180"/>
        <w:ind w:left="737" w:hanging="357"/>
      </w:pPr>
      <w:r w:rsidRPr="00182151">
        <w:t>Поставщик предоставляет Заказчику сертификаты соответствия на все товары, которые подлежат сертификации в соответствии с законодательством Российской Федерации, либо декларацию соответствия, если качество товара подлежит декларированию в соответствии с законодательством Российской Федерации.</w:t>
      </w:r>
    </w:p>
    <w:p w:rsidR="00182151" w:rsidRDefault="00182151" w:rsidP="002A4A84">
      <w:pPr>
        <w:widowControl w:val="0"/>
        <w:spacing w:before="120" w:after="120"/>
        <w:jc w:val="center"/>
        <w:outlineLvl w:val="0"/>
        <w:rPr>
          <w:b/>
          <w:bCs/>
        </w:rPr>
      </w:pPr>
      <w:r w:rsidRPr="00182151">
        <w:rPr>
          <w:b/>
          <w:bCs/>
        </w:rPr>
        <w:t>Тре</w:t>
      </w:r>
      <w:r w:rsidR="002A4A84">
        <w:rPr>
          <w:b/>
          <w:bCs/>
        </w:rPr>
        <w:t>бования к упаковке товара, таре</w:t>
      </w:r>
    </w:p>
    <w:p w:rsidR="00182151" w:rsidRPr="00182151" w:rsidRDefault="00182151" w:rsidP="002A4A84">
      <w:pPr>
        <w:spacing w:after="0"/>
        <w:ind w:right="79" w:firstLine="709"/>
      </w:pPr>
      <w:r w:rsidRPr="00182151">
        <w:t xml:space="preserve">Оборудование должно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</w:t>
      </w:r>
      <w:r w:rsidR="002A4A84" w:rsidRPr="00182151">
        <w:t>учётом</w:t>
      </w:r>
      <w:r w:rsidRPr="00182151">
        <w:t xml:space="preserve"> перегрузок и длительного хранения и обеспечивать дальнейшее функционирование оборудования с заявленными техническими и эксплуатационными характеристиками. Упаковка Поставщику не возвращается, е</w:t>
      </w:r>
      <w:r w:rsidR="002A4A84">
        <w:t>ё</w:t>
      </w:r>
      <w:r w:rsidRPr="00182151">
        <w:t xml:space="preserve"> стоимость включена в стоимость Товара.</w:t>
      </w:r>
    </w:p>
    <w:p w:rsidR="00182151" w:rsidRDefault="00182151" w:rsidP="002A4A84">
      <w:pPr>
        <w:widowControl w:val="0"/>
        <w:spacing w:before="120" w:after="120"/>
        <w:jc w:val="center"/>
        <w:outlineLvl w:val="0"/>
        <w:rPr>
          <w:b/>
          <w:bCs/>
        </w:rPr>
      </w:pPr>
      <w:r w:rsidRPr="00182151">
        <w:rPr>
          <w:b/>
          <w:bCs/>
        </w:rPr>
        <w:t>Требования к техническому и гарантийному обслуживанию ремонтного</w:t>
      </w:r>
      <w:r w:rsidRPr="002A4A84">
        <w:rPr>
          <w:b/>
          <w:bCs/>
        </w:rPr>
        <w:t xml:space="preserve"> </w:t>
      </w:r>
      <w:r w:rsidR="002A4A84">
        <w:rPr>
          <w:b/>
          <w:bCs/>
        </w:rPr>
        <w:t>центра</w:t>
      </w:r>
    </w:p>
    <w:p w:rsidR="00182151" w:rsidRPr="00182151" w:rsidRDefault="00182151" w:rsidP="00032F9F">
      <w:pPr>
        <w:spacing w:before="360"/>
        <w:ind w:right="80" w:firstLine="720"/>
        <w:contextualSpacing/>
      </w:pPr>
      <w:r w:rsidRPr="00182151">
        <w:t>Поставщик обязан проводить ТО в полном объёме в соответствии с гарантийными обязательствами, а так же обеспечивать после гарантийное ТО и техническую поддержку.</w:t>
      </w:r>
    </w:p>
    <w:p w:rsidR="00182151" w:rsidRPr="00182151" w:rsidRDefault="002A4A84" w:rsidP="00032F9F">
      <w:pPr>
        <w:ind w:right="80" w:firstLine="720"/>
        <w:contextualSpacing/>
      </w:pPr>
      <w:r>
        <w:t>Гарантия поставщика –</w:t>
      </w:r>
      <w:r w:rsidR="00182151" w:rsidRPr="00182151">
        <w:t xml:space="preserve"> не менее 12 месяцев с момента ввода товара в эксплуатацию.</w:t>
      </w:r>
    </w:p>
    <w:p w:rsidR="00182151" w:rsidRPr="00182151" w:rsidRDefault="00182151" w:rsidP="00032F9F">
      <w:pPr>
        <w:ind w:right="80" w:firstLine="720"/>
        <w:contextualSpacing/>
      </w:pPr>
      <w:r w:rsidRPr="00182151">
        <w:t>Гарантия распространяется на все узлы, детали, запасные части, расходные материалы, входящие в комплект поставки.</w:t>
      </w:r>
    </w:p>
    <w:p w:rsidR="00182151" w:rsidRDefault="00182151" w:rsidP="00032F9F">
      <w:pPr>
        <w:tabs>
          <w:tab w:val="right" w:pos="9066"/>
        </w:tabs>
        <w:spacing w:before="180" w:after="480"/>
        <w:ind w:firstLine="720"/>
        <w:contextualSpacing/>
      </w:pPr>
      <w:r w:rsidRPr="00182151">
        <w:t xml:space="preserve">Гарантийное обслуживание должно производиться полностью за </w:t>
      </w:r>
      <w:r w:rsidR="002A4A84" w:rsidRPr="00182151">
        <w:t>счёт</w:t>
      </w:r>
      <w:r w:rsidRPr="00182151">
        <w:t xml:space="preserve"> поставщика на территории (по месту нахождения) заказчика, в соответствии с техническими требованиями производителя товара. При невозможности выполнить техническое обслуживание товара на территории (по месту нахождения) заказчика, поставщик обязан за свой </w:t>
      </w:r>
      <w:r w:rsidR="002A4A84" w:rsidRPr="00182151">
        <w:t>счёт</w:t>
      </w:r>
      <w:r w:rsidRPr="00182151">
        <w:t xml:space="preserve"> осуществить транспортировку товара к месту проведения гарантийного обслуживания, а также возврат данного товара заказчику, после гарантийного обслуживания.</w:t>
      </w:r>
    </w:p>
    <w:p w:rsidR="00182151" w:rsidRDefault="00182151" w:rsidP="00032F9F">
      <w:pPr>
        <w:widowControl w:val="0"/>
        <w:spacing w:before="120" w:after="120"/>
        <w:jc w:val="center"/>
        <w:outlineLvl w:val="0"/>
        <w:rPr>
          <w:b/>
          <w:bCs/>
        </w:rPr>
      </w:pPr>
      <w:r w:rsidRPr="00182151">
        <w:rPr>
          <w:b/>
          <w:bCs/>
        </w:rPr>
        <w:lastRenderedPageBreak/>
        <w:t>Требования к осуществлению м</w:t>
      </w:r>
      <w:r w:rsidR="00032F9F">
        <w:rPr>
          <w:b/>
          <w:bCs/>
        </w:rPr>
        <w:t>онтажа и пуско-наладке</w:t>
      </w:r>
    </w:p>
    <w:p w:rsidR="00182151" w:rsidRPr="00182151" w:rsidRDefault="00182151" w:rsidP="00182151">
      <w:pPr>
        <w:spacing w:before="360"/>
        <w:ind w:left="20" w:right="60" w:firstLine="700"/>
        <w:contextualSpacing/>
      </w:pPr>
      <w:r w:rsidRPr="00182151">
        <w:t xml:space="preserve">Все расходы, в соответствии с техническими требованиями производителя товара, связанные с осуществлением монтажа и наладки товара </w:t>
      </w:r>
      <w:r w:rsidR="002A4A84" w:rsidRPr="00182151">
        <w:t>несёт</w:t>
      </w:r>
      <w:r w:rsidRPr="00182151">
        <w:t xml:space="preserve"> поставщик товара.</w:t>
      </w:r>
    </w:p>
    <w:p w:rsidR="00182151" w:rsidRDefault="00182151" w:rsidP="00032F9F">
      <w:pPr>
        <w:widowControl w:val="0"/>
        <w:spacing w:after="0"/>
        <w:ind w:left="23" w:right="62" w:firstLine="686"/>
      </w:pPr>
      <w:r w:rsidRPr="00182151">
        <w:t>К монтажу оборудования относится комплекс работ по сборке, установке и отладке машин, технических, энергетических и других установок и связанного с ними оборудования.</w:t>
      </w:r>
    </w:p>
    <w:p w:rsidR="00182151" w:rsidRDefault="00182151" w:rsidP="00032F9F">
      <w:pPr>
        <w:widowControl w:val="0"/>
        <w:spacing w:before="120" w:after="120"/>
        <w:jc w:val="center"/>
        <w:outlineLvl w:val="0"/>
        <w:rPr>
          <w:b/>
          <w:bCs/>
        </w:rPr>
      </w:pPr>
      <w:r w:rsidRPr="00182151">
        <w:rPr>
          <w:b/>
          <w:bCs/>
        </w:rPr>
        <w:t>Требования к инструктажу лиц, осуществляющих использование и обслуживан</w:t>
      </w:r>
      <w:r w:rsidR="00032F9F">
        <w:rPr>
          <w:b/>
          <w:bCs/>
        </w:rPr>
        <w:t>ие товара. Сопутствующие работы</w:t>
      </w:r>
    </w:p>
    <w:p w:rsidR="00182151" w:rsidRPr="00182151" w:rsidRDefault="00182151" w:rsidP="00182151">
      <w:pPr>
        <w:spacing w:before="60"/>
        <w:ind w:left="20" w:right="60" w:firstLine="640"/>
        <w:contextualSpacing/>
      </w:pPr>
      <w:r w:rsidRPr="00182151">
        <w:t>При поставке оборудования должны быть выполнены следующие сопутствующие работы/услуги:</w:t>
      </w:r>
    </w:p>
    <w:p w:rsidR="00182151" w:rsidRPr="00182151" w:rsidRDefault="00182151" w:rsidP="00182151">
      <w:pPr>
        <w:numPr>
          <w:ilvl w:val="0"/>
          <w:numId w:val="38"/>
        </w:numPr>
        <w:tabs>
          <w:tab w:val="left" w:pos="894"/>
        </w:tabs>
        <w:spacing w:after="0"/>
        <w:ind w:right="60"/>
        <w:contextualSpacing/>
      </w:pPr>
      <w:r w:rsidRPr="00182151">
        <w:t>Проведение инструктажа сотрудников АО «НПК «КБМ», обучение и передача навыков по эксплуатации оборудования обслуживающему и ремонтному (сервисному) персоналу (не менее 3 чел.). Инструктаж должен производиться по согласованной с Заказчиком программе.</w:t>
      </w:r>
    </w:p>
    <w:p w:rsidR="00182151" w:rsidRPr="00182151" w:rsidRDefault="002A4A84" w:rsidP="00182151">
      <w:pPr>
        <w:numPr>
          <w:ilvl w:val="0"/>
          <w:numId w:val="38"/>
        </w:numPr>
        <w:tabs>
          <w:tab w:val="left" w:pos="1004"/>
        </w:tabs>
        <w:spacing w:after="0"/>
        <w:ind w:right="60"/>
      </w:pPr>
      <w:r w:rsidRPr="00182151">
        <w:t>Приёмка</w:t>
      </w:r>
      <w:r w:rsidR="00182151" w:rsidRPr="00182151">
        <w:t xml:space="preserve"> товара в эксплуатацию осуществляется в присутствии комиссии, состав которой определяется Заказчиком, и в которую входит уполномоченный представитель Поставщика.</w:t>
      </w:r>
    </w:p>
    <w:p w:rsidR="00182151" w:rsidRPr="00182151" w:rsidRDefault="002A4A84" w:rsidP="00182151">
      <w:pPr>
        <w:numPr>
          <w:ilvl w:val="0"/>
          <w:numId w:val="38"/>
        </w:numPr>
        <w:tabs>
          <w:tab w:val="left" w:pos="1009"/>
        </w:tabs>
        <w:spacing w:after="0"/>
        <w:ind w:right="60"/>
        <w:contextualSpacing/>
      </w:pPr>
      <w:r w:rsidRPr="00182151">
        <w:t>Приёмка</w:t>
      </w:r>
      <w:r w:rsidR="00182151" w:rsidRPr="00182151">
        <w:t xml:space="preserve"> аппарата осуществляется подписанием акта о пуске-наладке после подтверждения эксплуатационных характеристик аппарата на основе методик технического освидетельствования оборудования заводом изготовителем в соответствии с документацией на поставляемое оборудование.</w:t>
      </w:r>
    </w:p>
    <w:p w:rsidR="00182151" w:rsidRDefault="00182151" w:rsidP="00032F9F">
      <w:pPr>
        <w:widowControl w:val="0"/>
        <w:spacing w:before="120" w:after="120"/>
        <w:jc w:val="center"/>
        <w:outlineLvl w:val="0"/>
        <w:rPr>
          <w:b/>
          <w:bCs/>
        </w:rPr>
      </w:pPr>
      <w:r w:rsidRPr="00182151">
        <w:rPr>
          <w:b/>
          <w:bCs/>
        </w:rPr>
        <w:t>М</w:t>
      </w:r>
      <w:r w:rsidR="00032F9F">
        <w:rPr>
          <w:b/>
          <w:bCs/>
        </w:rPr>
        <w:t>есто поставки и условия допуска</w:t>
      </w:r>
    </w:p>
    <w:p w:rsidR="00182151" w:rsidRPr="00182151" w:rsidRDefault="00182151" w:rsidP="00182151">
      <w:pPr>
        <w:spacing w:before="360"/>
        <w:ind w:left="20" w:right="280" w:firstLine="680"/>
        <w:contextualSpacing/>
      </w:pPr>
      <w:r w:rsidRPr="00182151">
        <w:t xml:space="preserve">Поставка осуществляется по адресу: </w:t>
      </w:r>
      <w:proofErr w:type="gramStart"/>
      <w:r w:rsidR="009416D7" w:rsidRPr="00FD76DD">
        <w:t>Московская</w:t>
      </w:r>
      <w:proofErr w:type="gramEnd"/>
      <w:r w:rsidR="009416D7" w:rsidRPr="00FD76DD">
        <w:t xml:space="preserve"> обл., Коломенский муниципальный район, сельское поселение Акатьевское, вблизи деревни Щурово, № 7</w:t>
      </w:r>
      <w:r w:rsidR="009416D7">
        <w:t>, АО «НПК «КБМ»</w:t>
      </w:r>
      <w:r w:rsidRPr="00182151">
        <w:t>.</w:t>
      </w:r>
    </w:p>
    <w:p w:rsidR="00182151" w:rsidRDefault="00182151" w:rsidP="00032F9F">
      <w:pPr>
        <w:spacing w:after="0"/>
        <w:ind w:left="23" w:right="278" w:firstLine="680"/>
      </w:pPr>
      <w:r w:rsidRPr="00182151">
        <w:t>Сервисные инженеры при выполнении гарантийного обслуживания должны иметь гражданство РФ.</w:t>
      </w:r>
      <w:bookmarkStart w:id="4" w:name="_GoBack"/>
      <w:bookmarkEnd w:id="0"/>
      <w:bookmarkEnd w:id="1"/>
      <w:bookmarkEnd w:id="2"/>
      <w:bookmarkEnd w:id="3"/>
      <w:bookmarkEnd w:id="4"/>
    </w:p>
    <w:sectPr w:rsidR="00182151" w:rsidSect="00DB45CB">
      <w:footerReference w:type="default" r:id="rId9"/>
      <w:pgSz w:w="11906" w:h="16838"/>
      <w:pgMar w:top="851" w:right="849" w:bottom="426" w:left="993" w:header="70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C03" w:rsidRDefault="002D5C03" w:rsidP="00F87189">
      <w:pPr>
        <w:spacing w:after="0"/>
      </w:pPr>
      <w:r>
        <w:separator/>
      </w:r>
    </w:p>
  </w:endnote>
  <w:endnote w:type="continuationSeparator" w:id="0">
    <w:p w:rsidR="002D5C03" w:rsidRDefault="002D5C03" w:rsidP="00F871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5232954"/>
      <w:docPartObj>
        <w:docPartGallery w:val="Page Numbers (Bottom of Page)"/>
        <w:docPartUnique/>
      </w:docPartObj>
    </w:sdtPr>
    <w:sdtEndPr/>
    <w:sdtContent>
      <w:p w:rsidR="00345FF1" w:rsidRDefault="00345FF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6D7">
          <w:rPr>
            <w:noProof/>
          </w:rPr>
          <w:t>3</w:t>
        </w:r>
        <w:r>
          <w:fldChar w:fldCharType="end"/>
        </w:r>
      </w:p>
    </w:sdtContent>
  </w:sdt>
  <w:p w:rsidR="00345FF1" w:rsidRDefault="00345FF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C03" w:rsidRDefault="002D5C03" w:rsidP="00F87189">
      <w:pPr>
        <w:spacing w:after="0"/>
      </w:pPr>
      <w:r>
        <w:separator/>
      </w:r>
    </w:p>
  </w:footnote>
  <w:footnote w:type="continuationSeparator" w:id="0">
    <w:p w:rsidR="002D5C03" w:rsidRDefault="002D5C03" w:rsidP="00F8718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7763"/>
    <w:multiLevelType w:val="hybridMultilevel"/>
    <w:tmpl w:val="6C9C2316"/>
    <w:lvl w:ilvl="0" w:tplc="6BCA805A">
      <w:start w:val="1"/>
      <w:numFmt w:val="decimal"/>
      <w:lvlText w:val="%1."/>
      <w:lvlJc w:val="left"/>
      <w:pPr>
        <w:ind w:left="720" w:hanging="360"/>
      </w:pPr>
      <w:rPr>
        <w:b/>
        <w:sz w:val="23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6056F"/>
    <w:multiLevelType w:val="multilevel"/>
    <w:tmpl w:val="22743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F31DB"/>
    <w:multiLevelType w:val="hybridMultilevel"/>
    <w:tmpl w:val="77E4E5FC"/>
    <w:lvl w:ilvl="0" w:tplc="A104B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F15B7"/>
    <w:multiLevelType w:val="multilevel"/>
    <w:tmpl w:val="6B1EE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E40642C"/>
    <w:multiLevelType w:val="hybridMultilevel"/>
    <w:tmpl w:val="7B027808"/>
    <w:lvl w:ilvl="0" w:tplc="EB9A292A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0F0321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027502B"/>
    <w:multiLevelType w:val="hybridMultilevel"/>
    <w:tmpl w:val="848ECE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0511AB1"/>
    <w:multiLevelType w:val="multilevel"/>
    <w:tmpl w:val="FC98007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77A51D8"/>
    <w:multiLevelType w:val="multilevel"/>
    <w:tmpl w:val="2BAA93B6"/>
    <w:lvl w:ilvl="0">
      <w:start w:val="7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7CD3D65"/>
    <w:multiLevelType w:val="hybridMultilevel"/>
    <w:tmpl w:val="8C949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8E6FB6"/>
    <w:multiLevelType w:val="multilevel"/>
    <w:tmpl w:val="894E19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7FF1F01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A577A48"/>
    <w:multiLevelType w:val="multilevel"/>
    <w:tmpl w:val="62803D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5C33E76"/>
    <w:multiLevelType w:val="multilevel"/>
    <w:tmpl w:val="A120EB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"/>
      <w:lvlJc w:val="left"/>
      <w:pPr>
        <w:ind w:left="1316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48" w:hanging="2160"/>
      </w:pPr>
      <w:rPr>
        <w:rFonts w:hint="default"/>
      </w:rPr>
    </w:lvl>
  </w:abstractNum>
  <w:abstractNum w:abstractNumId="14">
    <w:nsid w:val="39FB23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DCB6706"/>
    <w:multiLevelType w:val="hybridMultilevel"/>
    <w:tmpl w:val="1BC82BE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3E0808EC"/>
    <w:multiLevelType w:val="hybridMultilevel"/>
    <w:tmpl w:val="EA78C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B076F"/>
    <w:multiLevelType w:val="multilevel"/>
    <w:tmpl w:val="0419001F"/>
    <w:numStyleLink w:val="1"/>
  </w:abstractNum>
  <w:abstractNum w:abstractNumId="18">
    <w:nsid w:val="3FBA157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5CC7286"/>
    <w:multiLevelType w:val="hybridMultilevel"/>
    <w:tmpl w:val="81B8ED00"/>
    <w:lvl w:ilvl="0" w:tplc="0419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0">
    <w:nsid w:val="4A0E44B9"/>
    <w:multiLevelType w:val="multilevel"/>
    <w:tmpl w:val="457C11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F413B52"/>
    <w:multiLevelType w:val="hybridMultilevel"/>
    <w:tmpl w:val="0FBAC28A"/>
    <w:lvl w:ilvl="0" w:tplc="04190001">
      <w:start w:val="1"/>
      <w:numFmt w:val="bullet"/>
      <w:lvlText w:val=""/>
      <w:lvlJc w:val="left"/>
      <w:pPr>
        <w:tabs>
          <w:tab w:val="num" w:pos="740"/>
        </w:tabs>
        <w:ind w:left="7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22">
    <w:nsid w:val="506B57CB"/>
    <w:multiLevelType w:val="hybridMultilevel"/>
    <w:tmpl w:val="B7C0B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AD352E"/>
    <w:multiLevelType w:val="hybridMultilevel"/>
    <w:tmpl w:val="11B81AFE"/>
    <w:lvl w:ilvl="0" w:tplc="04190001">
      <w:start w:val="1"/>
      <w:numFmt w:val="bullet"/>
      <w:lvlText w:val=""/>
      <w:lvlJc w:val="left"/>
      <w:pPr>
        <w:tabs>
          <w:tab w:val="num" w:pos="740"/>
        </w:tabs>
        <w:ind w:left="7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24">
    <w:nsid w:val="55526B5C"/>
    <w:multiLevelType w:val="multilevel"/>
    <w:tmpl w:val="2BAA93B6"/>
    <w:lvl w:ilvl="0">
      <w:start w:val="7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891785F"/>
    <w:multiLevelType w:val="hybridMultilevel"/>
    <w:tmpl w:val="29B43F5E"/>
    <w:lvl w:ilvl="0" w:tplc="2B8AA4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5A941A97"/>
    <w:multiLevelType w:val="hybridMultilevel"/>
    <w:tmpl w:val="7B027808"/>
    <w:lvl w:ilvl="0" w:tplc="EB9A292A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>
    <w:nsid w:val="60B842B3"/>
    <w:multiLevelType w:val="hybridMultilevel"/>
    <w:tmpl w:val="3B9094DA"/>
    <w:lvl w:ilvl="0" w:tplc="51D020AA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8">
    <w:nsid w:val="62F819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67D1CD3"/>
    <w:multiLevelType w:val="multilevel"/>
    <w:tmpl w:val="22743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3308DE"/>
    <w:multiLevelType w:val="multilevel"/>
    <w:tmpl w:val="B1A6A4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E697A22"/>
    <w:multiLevelType w:val="multilevel"/>
    <w:tmpl w:val="D43A417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2A4477B"/>
    <w:multiLevelType w:val="multilevel"/>
    <w:tmpl w:val="1CA89C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A707D59"/>
    <w:multiLevelType w:val="multilevel"/>
    <w:tmpl w:val="5970976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BF131C8"/>
    <w:multiLevelType w:val="hybridMultilevel"/>
    <w:tmpl w:val="0E5ADA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E81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7D643337"/>
    <w:multiLevelType w:val="hybridMultilevel"/>
    <w:tmpl w:val="7B027808"/>
    <w:lvl w:ilvl="0" w:tplc="EB9A292A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7"/>
  </w:num>
  <w:num w:numId="2">
    <w:abstractNumId w:val="6"/>
  </w:num>
  <w:num w:numId="3">
    <w:abstractNumId w:val="27"/>
  </w:num>
  <w:num w:numId="4">
    <w:abstractNumId w:val="30"/>
  </w:num>
  <w:num w:numId="5">
    <w:abstractNumId w:val="2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0"/>
  </w:num>
  <w:num w:numId="9">
    <w:abstractNumId w:val="14"/>
  </w:num>
  <w:num w:numId="10">
    <w:abstractNumId w:val="31"/>
  </w:num>
  <w:num w:numId="11">
    <w:abstractNumId w:val="28"/>
  </w:num>
  <w:num w:numId="12">
    <w:abstractNumId w:val="16"/>
  </w:num>
  <w:num w:numId="13">
    <w:abstractNumId w:val="35"/>
  </w:num>
  <w:num w:numId="14">
    <w:abstractNumId w:val="5"/>
  </w:num>
  <w:num w:numId="15">
    <w:abstractNumId w:val="3"/>
  </w:num>
  <w:num w:numId="16">
    <w:abstractNumId w:val="18"/>
  </w:num>
  <w:num w:numId="17">
    <w:abstractNumId w:val="22"/>
  </w:num>
  <w:num w:numId="18">
    <w:abstractNumId w:val="15"/>
  </w:num>
  <w:num w:numId="19">
    <w:abstractNumId w:val="32"/>
  </w:num>
  <w:num w:numId="20">
    <w:abstractNumId w:val="25"/>
  </w:num>
  <w:num w:numId="21">
    <w:abstractNumId w:val="9"/>
  </w:num>
  <w:num w:numId="22">
    <w:abstractNumId w:val="34"/>
  </w:num>
  <w:num w:numId="23">
    <w:abstractNumId w:val="13"/>
  </w:num>
  <w:num w:numId="24">
    <w:abstractNumId w:val="26"/>
  </w:num>
  <w:num w:numId="25">
    <w:abstractNumId w:val="36"/>
  </w:num>
  <w:num w:numId="26">
    <w:abstractNumId w:val="4"/>
  </w:num>
  <w:num w:numId="27">
    <w:abstractNumId w:val="2"/>
  </w:num>
  <w:num w:numId="28">
    <w:abstractNumId w:val="29"/>
  </w:num>
  <w:num w:numId="29">
    <w:abstractNumId w:val="1"/>
  </w:num>
  <w:num w:numId="30">
    <w:abstractNumId w:val="11"/>
  </w:num>
  <w:num w:numId="31">
    <w:abstractNumId w:val="17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99" w:hanging="432"/>
        </w:pPr>
        <w:rPr>
          <w:rFonts w:ascii="Times New Roman" w:hAnsi="Times New Roman" w:cs="Times New Roman" w:hint="default"/>
          <w:sz w:val="28"/>
          <w:szCs w:val="28"/>
        </w:rPr>
      </w:lvl>
    </w:lvlOverride>
  </w:num>
  <w:num w:numId="32">
    <w:abstractNumId w:val="33"/>
  </w:num>
  <w:num w:numId="33">
    <w:abstractNumId w:val="12"/>
  </w:num>
  <w:num w:numId="34">
    <w:abstractNumId w:val="8"/>
  </w:num>
  <w:num w:numId="35">
    <w:abstractNumId w:val="24"/>
  </w:num>
  <w:num w:numId="36">
    <w:abstractNumId w:val="21"/>
  </w:num>
  <w:num w:numId="37">
    <w:abstractNumId w:val="19"/>
  </w:num>
  <w:num w:numId="38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406"/>
    <w:rsid w:val="00000FC5"/>
    <w:rsid w:val="00003427"/>
    <w:rsid w:val="00006779"/>
    <w:rsid w:val="00007EA6"/>
    <w:rsid w:val="000116D8"/>
    <w:rsid w:val="00013780"/>
    <w:rsid w:val="0001436C"/>
    <w:rsid w:val="0001493F"/>
    <w:rsid w:val="000157B2"/>
    <w:rsid w:val="00020CFE"/>
    <w:rsid w:val="000228A7"/>
    <w:rsid w:val="00022BBA"/>
    <w:rsid w:val="000237FC"/>
    <w:rsid w:val="000276B2"/>
    <w:rsid w:val="00031CB7"/>
    <w:rsid w:val="00032F9F"/>
    <w:rsid w:val="00034C54"/>
    <w:rsid w:val="0003659C"/>
    <w:rsid w:val="000371C2"/>
    <w:rsid w:val="00040928"/>
    <w:rsid w:val="0004528B"/>
    <w:rsid w:val="0004663F"/>
    <w:rsid w:val="00046C75"/>
    <w:rsid w:val="000513D4"/>
    <w:rsid w:val="000517DD"/>
    <w:rsid w:val="00051EDE"/>
    <w:rsid w:val="00053854"/>
    <w:rsid w:val="00054C41"/>
    <w:rsid w:val="00062BD0"/>
    <w:rsid w:val="00063801"/>
    <w:rsid w:val="00064272"/>
    <w:rsid w:val="00064E86"/>
    <w:rsid w:val="00065FD7"/>
    <w:rsid w:val="00067378"/>
    <w:rsid w:val="00070D52"/>
    <w:rsid w:val="00071BE5"/>
    <w:rsid w:val="000744F5"/>
    <w:rsid w:val="00081144"/>
    <w:rsid w:val="0008199A"/>
    <w:rsid w:val="00082EEF"/>
    <w:rsid w:val="00083382"/>
    <w:rsid w:val="00083F5D"/>
    <w:rsid w:val="00084C53"/>
    <w:rsid w:val="00087703"/>
    <w:rsid w:val="00087FA5"/>
    <w:rsid w:val="000902A2"/>
    <w:rsid w:val="00095936"/>
    <w:rsid w:val="000A2F66"/>
    <w:rsid w:val="000A6B99"/>
    <w:rsid w:val="000C471A"/>
    <w:rsid w:val="000D0D5D"/>
    <w:rsid w:val="000D3DA7"/>
    <w:rsid w:val="000D4569"/>
    <w:rsid w:val="000E052A"/>
    <w:rsid w:val="000E1167"/>
    <w:rsid w:val="000E248F"/>
    <w:rsid w:val="000F24C4"/>
    <w:rsid w:val="000F3EDF"/>
    <w:rsid w:val="000F78D4"/>
    <w:rsid w:val="001006B5"/>
    <w:rsid w:val="00101392"/>
    <w:rsid w:val="001015DC"/>
    <w:rsid w:val="00101924"/>
    <w:rsid w:val="00102E28"/>
    <w:rsid w:val="00103635"/>
    <w:rsid w:val="001064CC"/>
    <w:rsid w:val="00107C55"/>
    <w:rsid w:val="00107E3D"/>
    <w:rsid w:val="0011360C"/>
    <w:rsid w:val="0011611B"/>
    <w:rsid w:val="0011799A"/>
    <w:rsid w:val="00120F66"/>
    <w:rsid w:val="00125145"/>
    <w:rsid w:val="00130BD6"/>
    <w:rsid w:val="00131119"/>
    <w:rsid w:val="00132362"/>
    <w:rsid w:val="00135AD2"/>
    <w:rsid w:val="00136EA5"/>
    <w:rsid w:val="00141F65"/>
    <w:rsid w:val="00143FF2"/>
    <w:rsid w:val="00144507"/>
    <w:rsid w:val="00146B44"/>
    <w:rsid w:val="001476C0"/>
    <w:rsid w:val="00160C0C"/>
    <w:rsid w:val="00160F69"/>
    <w:rsid w:val="001627BE"/>
    <w:rsid w:val="001634AD"/>
    <w:rsid w:val="00164C14"/>
    <w:rsid w:val="00164FAE"/>
    <w:rsid w:val="001677A9"/>
    <w:rsid w:val="001713AB"/>
    <w:rsid w:val="00171CFA"/>
    <w:rsid w:val="00177AA9"/>
    <w:rsid w:val="00181484"/>
    <w:rsid w:val="00182151"/>
    <w:rsid w:val="00182605"/>
    <w:rsid w:val="001854C3"/>
    <w:rsid w:val="00185D81"/>
    <w:rsid w:val="00185FA8"/>
    <w:rsid w:val="00187439"/>
    <w:rsid w:val="00187BAC"/>
    <w:rsid w:val="00190E61"/>
    <w:rsid w:val="00191574"/>
    <w:rsid w:val="001935A3"/>
    <w:rsid w:val="00195764"/>
    <w:rsid w:val="001A00D0"/>
    <w:rsid w:val="001A026D"/>
    <w:rsid w:val="001A2656"/>
    <w:rsid w:val="001B0EE7"/>
    <w:rsid w:val="001B4AC1"/>
    <w:rsid w:val="001B5319"/>
    <w:rsid w:val="001B592F"/>
    <w:rsid w:val="001C4C92"/>
    <w:rsid w:val="001D0080"/>
    <w:rsid w:val="001D148B"/>
    <w:rsid w:val="001D1B10"/>
    <w:rsid w:val="001D2C2D"/>
    <w:rsid w:val="001D4E2E"/>
    <w:rsid w:val="001D5A8C"/>
    <w:rsid w:val="001D5F71"/>
    <w:rsid w:val="001D6612"/>
    <w:rsid w:val="001E06F7"/>
    <w:rsid w:val="001E25CB"/>
    <w:rsid w:val="001E5ABF"/>
    <w:rsid w:val="001E6F3A"/>
    <w:rsid w:val="001E73DF"/>
    <w:rsid w:val="001F0F8C"/>
    <w:rsid w:val="001F25E1"/>
    <w:rsid w:val="001F42BA"/>
    <w:rsid w:val="001F4E00"/>
    <w:rsid w:val="001F4F08"/>
    <w:rsid w:val="00201E46"/>
    <w:rsid w:val="0020416C"/>
    <w:rsid w:val="002048E7"/>
    <w:rsid w:val="00204A53"/>
    <w:rsid w:val="00210C8D"/>
    <w:rsid w:val="002136AB"/>
    <w:rsid w:val="00214213"/>
    <w:rsid w:val="00216023"/>
    <w:rsid w:val="002260FA"/>
    <w:rsid w:val="00231DE9"/>
    <w:rsid w:val="002330F4"/>
    <w:rsid w:val="002340B0"/>
    <w:rsid w:val="00234926"/>
    <w:rsid w:val="002372A8"/>
    <w:rsid w:val="00237DF9"/>
    <w:rsid w:val="00237E8A"/>
    <w:rsid w:val="00240051"/>
    <w:rsid w:val="0024139A"/>
    <w:rsid w:val="002413BE"/>
    <w:rsid w:val="00245992"/>
    <w:rsid w:val="00250DA6"/>
    <w:rsid w:val="002524D4"/>
    <w:rsid w:val="00254A68"/>
    <w:rsid w:val="002555E2"/>
    <w:rsid w:val="00256783"/>
    <w:rsid w:val="002578BA"/>
    <w:rsid w:val="0026086D"/>
    <w:rsid w:val="002620AB"/>
    <w:rsid w:val="0026601C"/>
    <w:rsid w:val="00266A7D"/>
    <w:rsid w:val="00266E08"/>
    <w:rsid w:val="00267DA7"/>
    <w:rsid w:val="002705E6"/>
    <w:rsid w:val="002708FC"/>
    <w:rsid w:val="00271E53"/>
    <w:rsid w:val="0027445C"/>
    <w:rsid w:val="00274D84"/>
    <w:rsid w:val="00277BAB"/>
    <w:rsid w:val="00281DDA"/>
    <w:rsid w:val="0028397C"/>
    <w:rsid w:val="0028490C"/>
    <w:rsid w:val="00284B67"/>
    <w:rsid w:val="00285397"/>
    <w:rsid w:val="0028566F"/>
    <w:rsid w:val="002860E9"/>
    <w:rsid w:val="002909DB"/>
    <w:rsid w:val="00293371"/>
    <w:rsid w:val="00293B4D"/>
    <w:rsid w:val="002955D6"/>
    <w:rsid w:val="002A3385"/>
    <w:rsid w:val="002A4A84"/>
    <w:rsid w:val="002A68B4"/>
    <w:rsid w:val="002B10FE"/>
    <w:rsid w:val="002B114B"/>
    <w:rsid w:val="002B47C5"/>
    <w:rsid w:val="002B6E76"/>
    <w:rsid w:val="002B71A8"/>
    <w:rsid w:val="002B7A73"/>
    <w:rsid w:val="002C2429"/>
    <w:rsid w:val="002C3131"/>
    <w:rsid w:val="002C5DF4"/>
    <w:rsid w:val="002D3511"/>
    <w:rsid w:val="002D451E"/>
    <w:rsid w:val="002D5C03"/>
    <w:rsid w:val="002D676E"/>
    <w:rsid w:val="002E1D22"/>
    <w:rsid w:val="002E47BD"/>
    <w:rsid w:val="002F04BE"/>
    <w:rsid w:val="002F3705"/>
    <w:rsid w:val="002F4AC2"/>
    <w:rsid w:val="002F5C74"/>
    <w:rsid w:val="002F6872"/>
    <w:rsid w:val="002F7CE8"/>
    <w:rsid w:val="002F7E7C"/>
    <w:rsid w:val="00304611"/>
    <w:rsid w:val="00305559"/>
    <w:rsid w:val="00306808"/>
    <w:rsid w:val="00306BCF"/>
    <w:rsid w:val="003109CB"/>
    <w:rsid w:val="00310DA3"/>
    <w:rsid w:val="00311D9E"/>
    <w:rsid w:val="0031500D"/>
    <w:rsid w:val="0031640C"/>
    <w:rsid w:val="00323356"/>
    <w:rsid w:val="0032400E"/>
    <w:rsid w:val="003254F0"/>
    <w:rsid w:val="003259B7"/>
    <w:rsid w:val="00326784"/>
    <w:rsid w:val="00326EA9"/>
    <w:rsid w:val="00327005"/>
    <w:rsid w:val="00332BC4"/>
    <w:rsid w:val="003346BE"/>
    <w:rsid w:val="00336534"/>
    <w:rsid w:val="003378AE"/>
    <w:rsid w:val="00337D21"/>
    <w:rsid w:val="003409F6"/>
    <w:rsid w:val="00340C2B"/>
    <w:rsid w:val="00343291"/>
    <w:rsid w:val="00345FF1"/>
    <w:rsid w:val="0035232F"/>
    <w:rsid w:val="00362A9F"/>
    <w:rsid w:val="003673EC"/>
    <w:rsid w:val="00372806"/>
    <w:rsid w:val="00374014"/>
    <w:rsid w:val="00374831"/>
    <w:rsid w:val="00375DA6"/>
    <w:rsid w:val="0037701C"/>
    <w:rsid w:val="00380947"/>
    <w:rsid w:val="00382CD7"/>
    <w:rsid w:val="003837C7"/>
    <w:rsid w:val="00386D6B"/>
    <w:rsid w:val="00391060"/>
    <w:rsid w:val="003978DA"/>
    <w:rsid w:val="003A0AFB"/>
    <w:rsid w:val="003A1022"/>
    <w:rsid w:val="003A10CC"/>
    <w:rsid w:val="003A2229"/>
    <w:rsid w:val="003A536D"/>
    <w:rsid w:val="003A6FDF"/>
    <w:rsid w:val="003B1156"/>
    <w:rsid w:val="003B2C55"/>
    <w:rsid w:val="003B3FCC"/>
    <w:rsid w:val="003B47F4"/>
    <w:rsid w:val="003C3D83"/>
    <w:rsid w:val="003C7486"/>
    <w:rsid w:val="003D1C05"/>
    <w:rsid w:val="003D3514"/>
    <w:rsid w:val="003D38D1"/>
    <w:rsid w:val="003D4152"/>
    <w:rsid w:val="003D53DD"/>
    <w:rsid w:val="003E05C6"/>
    <w:rsid w:val="003E141B"/>
    <w:rsid w:val="003E4C75"/>
    <w:rsid w:val="003F106B"/>
    <w:rsid w:val="003F1409"/>
    <w:rsid w:val="003F7990"/>
    <w:rsid w:val="004025E1"/>
    <w:rsid w:val="00402F19"/>
    <w:rsid w:val="0040483C"/>
    <w:rsid w:val="00406EAE"/>
    <w:rsid w:val="00412A5C"/>
    <w:rsid w:val="00414B95"/>
    <w:rsid w:val="0041574B"/>
    <w:rsid w:val="0042014A"/>
    <w:rsid w:val="00426A5E"/>
    <w:rsid w:val="004307A7"/>
    <w:rsid w:val="004310A1"/>
    <w:rsid w:val="00431BD0"/>
    <w:rsid w:val="00436482"/>
    <w:rsid w:val="004417DD"/>
    <w:rsid w:val="00442186"/>
    <w:rsid w:val="00442A08"/>
    <w:rsid w:val="00445842"/>
    <w:rsid w:val="0044666C"/>
    <w:rsid w:val="0045198C"/>
    <w:rsid w:val="00453CC1"/>
    <w:rsid w:val="00460ED7"/>
    <w:rsid w:val="00461FEB"/>
    <w:rsid w:val="004701B3"/>
    <w:rsid w:val="004705D3"/>
    <w:rsid w:val="00470731"/>
    <w:rsid w:val="00473901"/>
    <w:rsid w:val="00475345"/>
    <w:rsid w:val="00482622"/>
    <w:rsid w:val="004826FA"/>
    <w:rsid w:val="00485276"/>
    <w:rsid w:val="00486731"/>
    <w:rsid w:val="00487B8F"/>
    <w:rsid w:val="00490066"/>
    <w:rsid w:val="00490CD0"/>
    <w:rsid w:val="00493044"/>
    <w:rsid w:val="00494B16"/>
    <w:rsid w:val="00496B73"/>
    <w:rsid w:val="004A0175"/>
    <w:rsid w:val="004A041B"/>
    <w:rsid w:val="004A1941"/>
    <w:rsid w:val="004A3E55"/>
    <w:rsid w:val="004A4A3C"/>
    <w:rsid w:val="004A5406"/>
    <w:rsid w:val="004A5CDF"/>
    <w:rsid w:val="004A6B06"/>
    <w:rsid w:val="004B211A"/>
    <w:rsid w:val="004C04FE"/>
    <w:rsid w:val="004C6596"/>
    <w:rsid w:val="004C757B"/>
    <w:rsid w:val="004D06D3"/>
    <w:rsid w:val="004D12C9"/>
    <w:rsid w:val="004D6258"/>
    <w:rsid w:val="004E0A37"/>
    <w:rsid w:val="004E3DD0"/>
    <w:rsid w:val="004E4C1C"/>
    <w:rsid w:val="004E5037"/>
    <w:rsid w:val="004E650D"/>
    <w:rsid w:val="004E6589"/>
    <w:rsid w:val="004E6DA9"/>
    <w:rsid w:val="004F2ADC"/>
    <w:rsid w:val="004F4436"/>
    <w:rsid w:val="004F55E2"/>
    <w:rsid w:val="00503249"/>
    <w:rsid w:val="00504132"/>
    <w:rsid w:val="00504473"/>
    <w:rsid w:val="00504514"/>
    <w:rsid w:val="005065EA"/>
    <w:rsid w:val="00510D3E"/>
    <w:rsid w:val="0052319C"/>
    <w:rsid w:val="00526247"/>
    <w:rsid w:val="00527564"/>
    <w:rsid w:val="0053082F"/>
    <w:rsid w:val="005348E6"/>
    <w:rsid w:val="00534A8F"/>
    <w:rsid w:val="0053592F"/>
    <w:rsid w:val="00536A54"/>
    <w:rsid w:val="00537893"/>
    <w:rsid w:val="00540F0C"/>
    <w:rsid w:val="005454D6"/>
    <w:rsid w:val="00545D25"/>
    <w:rsid w:val="00545E4E"/>
    <w:rsid w:val="005463BC"/>
    <w:rsid w:val="00547489"/>
    <w:rsid w:val="0054789F"/>
    <w:rsid w:val="00550AA5"/>
    <w:rsid w:val="00552B83"/>
    <w:rsid w:val="00556A4F"/>
    <w:rsid w:val="00556ED5"/>
    <w:rsid w:val="0056204F"/>
    <w:rsid w:val="00565F90"/>
    <w:rsid w:val="00571612"/>
    <w:rsid w:val="0057276D"/>
    <w:rsid w:val="00572A3D"/>
    <w:rsid w:val="00572B0E"/>
    <w:rsid w:val="00575C77"/>
    <w:rsid w:val="0058443B"/>
    <w:rsid w:val="00596134"/>
    <w:rsid w:val="00597BF7"/>
    <w:rsid w:val="005A4EEE"/>
    <w:rsid w:val="005A5916"/>
    <w:rsid w:val="005A6B7D"/>
    <w:rsid w:val="005A7094"/>
    <w:rsid w:val="005A7654"/>
    <w:rsid w:val="005B2091"/>
    <w:rsid w:val="005B2A17"/>
    <w:rsid w:val="005B2AAF"/>
    <w:rsid w:val="005B4B98"/>
    <w:rsid w:val="005B5EA0"/>
    <w:rsid w:val="005B64BC"/>
    <w:rsid w:val="005C157D"/>
    <w:rsid w:val="005C4D06"/>
    <w:rsid w:val="005C60C1"/>
    <w:rsid w:val="005C68B5"/>
    <w:rsid w:val="005D1F43"/>
    <w:rsid w:val="005D30EB"/>
    <w:rsid w:val="005D529B"/>
    <w:rsid w:val="005D5DD2"/>
    <w:rsid w:val="005E31A3"/>
    <w:rsid w:val="005E3CEC"/>
    <w:rsid w:val="005E4334"/>
    <w:rsid w:val="005E50FA"/>
    <w:rsid w:val="005E58B2"/>
    <w:rsid w:val="005F1DF3"/>
    <w:rsid w:val="005F2683"/>
    <w:rsid w:val="005F2896"/>
    <w:rsid w:val="005F3A6B"/>
    <w:rsid w:val="005F58AC"/>
    <w:rsid w:val="006019DA"/>
    <w:rsid w:val="00602CB7"/>
    <w:rsid w:val="00606A10"/>
    <w:rsid w:val="00607CF3"/>
    <w:rsid w:val="00612BFF"/>
    <w:rsid w:val="0061726F"/>
    <w:rsid w:val="006200E1"/>
    <w:rsid w:val="00624761"/>
    <w:rsid w:val="00632277"/>
    <w:rsid w:val="006327E7"/>
    <w:rsid w:val="0063387B"/>
    <w:rsid w:val="006401CF"/>
    <w:rsid w:val="00640658"/>
    <w:rsid w:val="00642909"/>
    <w:rsid w:val="006463EB"/>
    <w:rsid w:val="00647169"/>
    <w:rsid w:val="006524F0"/>
    <w:rsid w:val="00653836"/>
    <w:rsid w:val="0065641E"/>
    <w:rsid w:val="0065799F"/>
    <w:rsid w:val="0066174A"/>
    <w:rsid w:val="00661C29"/>
    <w:rsid w:val="00661DAB"/>
    <w:rsid w:val="00664F51"/>
    <w:rsid w:val="006707ED"/>
    <w:rsid w:val="006715D4"/>
    <w:rsid w:val="00671778"/>
    <w:rsid w:val="0067196E"/>
    <w:rsid w:val="00672672"/>
    <w:rsid w:val="006733E4"/>
    <w:rsid w:val="0067570A"/>
    <w:rsid w:val="00675C3B"/>
    <w:rsid w:val="00677756"/>
    <w:rsid w:val="006777CC"/>
    <w:rsid w:val="00682A69"/>
    <w:rsid w:val="0068341D"/>
    <w:rsid w:val="00684A8C"/>
    <w:rsid w:val="00686135"/>
    <w:rsid w:val="00687172"/>
    <w:rsid w:val="00687BA4"/>
    <w:rsid w:val="006924EC"/>
    <w:rsid w:val="00692F6A"/>
    <w:rsid w:val="00695EFD"/>
    <w:rsid w:val="0069626E"/>
    <w:rsid w:val="00696FE5"/>
    <w:rsid w:val="006A3817"/>
    <w:rsid w:val="006A7335"/>
    <w:rsid w:val="006A7CB3"/>
    <w:rsid w:val="006B0914"/>
    <w:rsid w:val="006B15C4"/>
    <w:rsid w:val="006B235E"/>
    <w:rsid w:val="006B3583"/>
    <w:rsid w:val="006B5C64"/>
    <w:rsid w:val="006C346F"/>
    <w:rsid w:val="006C3D8A"/>
    <w:rsid w:val="006C4368"/>
    <w:rsid w:val="006D5F71"/>
    <w:rsid w:val="006E3A4B"/>
    <w:rsid w:val="006E56B9"/>
    <w:rsid w:val="006F0414"/>
    <w:rsid w:val="006F046E"/>
    <w:rsid w:val="006F0A38"/>
    <w:rsid w:val="006F256F"/>
    <w:rsid w:val="006F2D6E"/>
    <w:rsid w:val="006F396D"/>
    <w:rsid w:val="006F3A81"/>
    <w:rsid w:val="006F4115"/>
    <w:rsid w:val="006F42F0"/>
    <w:rsid w:val="006F4B1A"/>
    <w:rsid w:val="006F6D69"/>
    <w:rsid w:val="006F6F10"/>
    <w:rsid w:val="006F7208"/>
    <w:rsid w:val="00700423"/>
    <w:rsid w:val="00701CF6"/>
    <w:rsid w:val="00702B89"/>
    <w:rsid w:val="00706D50"/>
    <w:rsid w:val="00712BC8"/>
    <w:rsid w:val="00713344"/>
    <w:rsid w:val="0071356B"/>
    <w:rsid w:val="00716923"/>
    <w:rsid w:val="00716F87"/>
    <w:rsid w:val="00717171"/>
    <w:rsid w:val="00720F6C"/>
    <w:rsid w:val="00721702"/>
    <w:rsid w:val="00723889"/>
    <w:rsid w:val="00727D70"/>
    <w:rsid w:val="00730A2F"/>
    <w:rsid w:val="00730ADE"/>
    <w:rsid w:val="00733971"/>
    <w:rsid w:val="00737C35"/>
    <w:rsid w:val="00740C72"/>
    <w:rsid w:val="0074301C"/>
    <w:rsid w:val="0074541A"/>
    <w:rsid w:val="00745DDF"/>
    <w:rsid w:val="007464D7"/>
    <w:rsid w:val="00747669"/>
    <w:rsid w:val="00752647"/>
    <w:rsid w:val="00752FB9"/>
    <w:rsid w:val="007535C4"/>
    <w:rsid w:val="00754F5A"/>
    <w:rsid w:val="0075570D"/>
    <w:rsid w:val="00756EE3"/>
    <w:rsid w:val="00761B08"/>
    <w:rsid w:val="00762040"/>
    <w:rsid w:val="00764CE5"/>
    <w:rsid w:val="007650E5"/>
    <w:rsid w:val="00766DD4"/>
    <w:rsid w:val="00770548"/>
    <w:rsid w:val="0077162D"/>
    <w:rsid w:val="007718AB"/>
    <w:rsid w:val="00773C47"/>
    <w:rsid w:val="007757FF"/>
    <w:rsid w:val="00775D8B"/>
    <w:rsid w:val="007766E7"/>
    <w:rsid w:val="0077754D"/>
    <w:rsid w:val="007814B1"/>
    <w:rsid w:val="0078249A"/>
    <w:rsid w:val="00784459"/>
    <w:rsid w:val="00791239"/>
    <w:rsid w:val="00792BAA"/>
    <w:rsid w:val="00795FBB"/>
    <w:rsid w:val="007A1863"/>
    <w:rsid w:val="007A1D35"/>
    <w:rsid w:val="007B1B1C"/>
    <w:rsid w:val="007B23DA"/>
    <w:rsid w:val="007B38D1"/>
    <w:rsid w:val="007B3A98"/>
    <w:rsid w:val="007B47DA"/>
    <w:rsid w:val="007B7084"/>
    <w:rsid w:val="007C1B6C"/>
    <w:rsid w:val="007C432F"/>
    <w:rsid w:val="007C459C"/>
    <w:rsid w:val="007D0964"/>
    <w:rsid w:val="007D18E5"/>
    <w:rsid w:val="007D2AE1"/>
    <w:rsid w:val="007D608A"/>
    <w:rsid w:val="007E03E6"/>
    <w:rsid w:val="007E1DE7"/>
    <w:rsid w:val="007E4549"/>
    <w:rsid w:val="007F0789"/>
    <w:rsid w:val="007F2662"/>
    <w:rsid w:val="007F29C2"/>
    <w:rsid w:val="007F32CE"/>
    <w:rsid w:val="007F6922"/>
    <w:rsid w:val="007F7B93"/>
    <w:rsid w:val="00800413"/>
    <w:rsid w:val="00804500"/>
    <w:rsid w:val="0080682F"/>
    <w:rsid w:val="00807A9D"/>
    <w:rsid w:val="00807E8F"/>
    <w:rsid w:val="008106A1"/>
    <w:rsid w:val="00810CFF"/>
    <w:rsid w:val="008120E8"/>
    <w:rsid w:val="0081278E"/>
    <w:rsid w:val="00812E13"/>
    <w:rsid w:val="008151F6"/>
    <w:rsid w:val="00821A07"/>
    <w:rsid w:val="00823F37"/>
    <w:rsid w:val="008267A8"/>
    <w:rsid w:val="00826863"/>
    <w:rsid w:val="00830A01"/>
    <w:rsid w:val="008332CB"/>
    <w:rsid w:val="00834E8E"/>
    <w:rsid w:val="008358FF"/>
    <w:rsid w:val="00836F37"/>
    <w:rsid w:val="00837A0D"/>
    <w:rsid w:val="008407B9"/>
    <w:rsid w:val="00841A8D"/>
    <w:rsid w:val="00841D21"/>
    <w:rsid w:val="00847673"/>
    <w:rsid w:val="00851DF8"/>
    <w:rsid w:val="008546AE"/>
    <w:rsid w:val="00857206"/>
    <w:rsid w:val="00862691"/>
    <w:rsid w:val="008665B9"/>
    <w:rsid w:val="00866620"/>
    <w:rsid w:val="0086681B"/>
    <w:rsid w:val="008722EB"/>
    <w:rsid w:val="00874F66"/>
    <w:rsid w:val="0087673D"/>
    <w:rsid w:val="00880C32"/>
    <w:rsid w:val="008825F5"/>
    <w:rsid w:val="0088719D"/>
    <w:rsid w:val="00890033"/>
    <w:rsid w:val="00893B91"/>
    <w:rsid w:val="00893DA2"/>
    <w:rsid w:val="008A0284"/>
    <w:rsid w:val="008A240B"/>
    <w:rsid w:val="008A6D69"/>
    <w:rsid w:val="008A7725"/>
    <w:rsid w:val="008B0491"/>
    <w:rsid w:val="008B2692"/>
    <w:rsid w:val="008B3829"/>
    <w:rsid w:val="008B679C"/>
    <w:rsid w:val="008C0264"/>
    <w:rsid w:val="008C103F"/>
    <w:rsid w:val="008C179C"/>
    <w:rsid w:val="008C50EC"/>
    <w:rsid w:val="008C6F76"/>
    <w:rsid w:val="008D088C"/>
    <w:rsid w:val="008D12EC"/>
    <w:rsid w:val="008D183B"/>
    <w:rsid w:val="008D3EAF"/>
    <w:rsid w:val="008D74F9"/>
    <w:rsid w:val="008E0B6C"/>
    <w:rsid w:val="008E33C8"/>
    <w:rsid w:val="008E6782"/>
    <w:rsid w:val="008F0EBC"/>
    <w:rsid w:val="008F68E8"/>
    <w:rsid w:val="008F788B"/>
    <w:rsid w:val="00900180"/>
    <w:rsid w:val="00900870"/>
    <w:rsid w:val="00903A73"/>
    <w:rsid w:val="00905FD4"/>
    <w:rsid w:val="00910F2D"/>
    <w:rsid w:val="009125EE"/>
    <w:rsid w:val="00912BA9"/>
    <w:rsid w:val="00914598"/>
    <w:rsid w:val="0091475C"/>
    <w:rsid w:val="009159E0"/>
    <w:rsid w:val="00917F5F"/>
    <w:rsid w:val="009211F8"/>
    <w:rsid w:val="009221E2"/>
    <w:rsid w:val="0092265F"/>
    <w:rsid w:val="00927CE4"/>
    <w:rsid w:val="00930A48"/>
    <w:rsid w:val="009333EF"/>
    <w:rsid w:val="00940016"/>
    <w:rsid w:val="009416D7"/>
    <w:rsid w:val="00942E76"/>
    <w:rsid w:val="009456D3"/>
    <w:rsid w:val="00947BDB"/>
    <w:rsid w:val="00947C7D"/>
    <w:rsid w:val="009500B4"/>
    <w:rsid w:val="00950348"/>
    <w:rsid w:val="009526D0"/>
    <w:rsid w:val="00953B85"/>
    <w:rsid w:val="00954BFB"/>
    <w:rsid w:val="009554A4"/>
    <w:rsid w:val="009576A3"/>
    <w:rsid w:val="00960FA5"/>
    <w:rsid w:val="009616B1"/>
    <w:rsid w:val="0096183E"/>
    <w:rsid w:val="0096338A"/>
    <w:rsid w:val="00963E3F"/>
    <w:rsid w:val="00966243"/>
    <w:rsid w:val="00970927"/>
    <w:rsid w:val="00971DDE"/>
    <w:rsid w:val="009756F0"/>
    <w:rsid w:val="00975E53"/>
    <w:rsid w:val="009844F4"/>
    <w:rsid w:val="00984D99"/>
    <w:rsid w:val="009850A3"/>
    <w:rsid w:val="0098705F"/>
    <w:rsid w:val="00994019"/>
    <w:rsid w:val="009A0E69"/>
    <w:rsid w:val="009A287C"/>
    <w:rsid w:val="009A3BC9"/>
    <w:rsid w:val="009A3FF3"/>
    <w:rsid w:val="009A4891"/>
    <w:rsid w:val="009A5E33"/>
    <w:rsid w:val="009A5E6A"/>
    <w:rsid w:val="009A76D7"/>
    <w:rsid w:val="009B0B7D"/>
    <w:rsid w:val="009B1F9B"/>
    <w:rsid w:val="009B21E0"/>
    <w:rsid w:val="009C6E76"/>
    <w:rsid w:val="009D3B57"/>
    <w:rsid w:val="009D3E24"/>
    <w:rsid w:val="009E3077"/>
    <w:rsid w:val="009E380C"/>
    <w:rsid w:val="009E3A96"/>
    <w:rsid w:val="009E5F2E"/>
    <w:rsid w:val="009E5FF1"/>
    <w:rsid w:val="009E71EC"/>
    <w:rsid w:val="009F1065"/>
    <w:rsid w:val="009F2941"/>
    <w:rsid w:val="009F4A69"/>
    <w:rsid w:val="009F7106"/>
    <w:rsid w:val="00A019ED"/>
    <w:rsid w:val="00A02775"/>
    <w:rsid w:val="00A05FFE"/>
    <w:rsid w:val="00A070B3"/>
    <w:rsid w:val="00A12C42"/>
    <w:rsid w:val="00A13B54"/>
    <w:rsid w:val="00A147E3"/>
    <w:rsid w:val="00A156E5"/>
    <w:rsid w:val="00A160AD"/>
    <w:rsid w:val="00A17CBD"/>
    <w:rsid w:val="00A214AE"/>
    <w:rsid w:val="00A21FBE"/>
    <w:rsid w:val="00A227FD"/>
    <w:rsid w:val="00A26386"/>
    <w:rsid w:val="00A2650D"/>
    <w:rsid w:val="00A334C3"/>
    <w:rsid w:val="00A35CE8"/>
    <w:rsid w:val="00A370E0"/>
    <w:rsid w:val="00A37511"/>
    <w:rsid w:val="00A37514"/>
    <w:rsid w:val="00A42708"/>
    <w:rsid w:val="00A4606B"/>
    <w:rsid w:val="00A51BC2"/>
    <w:rsid w:val="00A54069"/>
    <w:rsid w:val="00A550B4"/>
    <w:rsid w:val="00A56003"/>
    <w:rsid w:val="00A57993"/>
    <w:rsid w:val="00A57B42"/>
    <w:rsid w:val="00A6201F"/>
    <w:rsid w:val="00A6235E"/>
    <w:rsid w:val="00A65D43"/>
    <w:rsid w:val="00A66B7C"/>
    <w:rsid w:val="00A66CC9"/>
    <w:rsid w:val="00A66EDA"/>
    <w:rsid w:val="00A70E7C"/>
    <w:rsid w:val="00A7459F"/>
    <w:rsid w:val="00A74894"/>
    <w:rsid w:val="00A751FF"/>
    <w:rsid w:val="00A76E5E"/>
    <w:rsid w:val="00A808E4"/>
    <w:rsid w:val="00A80C09"/>
    <w:rsid w:val="00A906CD"/>
    <w:rsid w:val="00A90FA1"/>
    <w:rsid w:val="00A92547"/>
    <w:rsid w:val="00A944F1"/>
    <w:rsid w:val="00A953D0"/>
    <w:rsid w:val="00A96493"/>
    <w:rsid w:val="00AA402E"/>
    <w:rsid w:val="00AA57E9"/>
    <w:rsid w:val="00AA5893"/>
    <w:rsid w:val="00AA6FAC"/>
    <w:rsid w:val="00AB2E66"/>
    <w:rsid w:val="00AB2EF1"/>
    <w:rsid w:val="00AC291D"/>
    <w:rsid w:val="00AC4A52"/>
    <w:rsid w:val="00AC7101"/>
    <w:rsid w:val="00AC7619"/>
    <w:rsid w:val="00AD39A7"/>
    <w:rsid w:val="00AD4E89"/>
    <w:rsid w:val="00AD6011"/>
    <w:rsid w:val="00AD7241"/>
    <w:rsid w:val="00AE057A"/>
    <w:rsid w:val="00AE26A9"/>
    <w:rsid w:val="00AE5F02"/>
    <w:rsid w:val="00AF3CC6"/>
    <w:rsid w:val="00AF4974"/>
    <w:rsid w:val="00AF4BA7"/>
    <w:rsid w:val="00AF5D12"/>
    <w:rsid w:val="00AF78A1"/>
    <w:rsid w:val="00AF7CAF"/>
    <w:rsid w:val="00B00DE3"/>
    <w:rsid w:val="00B04103"/>
    <w:rsid w:val="00B04ADE"/>
    <w:rsid w:val="00B06BB1"/>
    <w:rsid w:val="00B11203"/>
    <w:rsid w:val="00B124DC"/>
    <w:rsid w:val="00B15A71"/>
    <w:rsid w:val="00B20DDE"/>
    <w:rsid w:val="00B21147"/>
    <w:rsid w:val="00B223B5"/>
    <w:rsid w:val="00B23416"/>
    <w:rsid w:val="00B26703"/>
    <w:rsid w:val="00B300EB"/>
    <w:rsid w:val="00B3010A"/>
    <w:rsid w:val="00B30274"/>
    <w:rsid w:val="00B30990"/>
    <w:rsid w:val="00B33335"/>
    <w:rsid w:val="00B41CD1"/>
    <w:rsid w:val="00B4461D"/>
    <w:rsid w:val="00B461BC"/>
    <w:rsid w:val="00B56210"/>
    <w:rsid w:val="00B57C67"/>
    <w:rsid w:val="00B61024"/>
    <w:rsid w:val="00B614AB"/>
    <w:rsid w:val="00B61620"/>
    <w:rsid w:val="00B622C0"/>
    <w:rsid w:val="00B62D0D"/>
    <w:rsid w:val="00B63D2D"/>
    <w:rsid w:val="00B65E02"/>
    <w:rsid w:val="00B7097B"/>
    <w:rsid w:val="00B72FDD"/>
    <w:rsid w:val="00B76DB3"/>
    <w:rsid w:val="00B80231"/>
    <w:rsid w:val="00B82217"/>
    <w:rsid w:val="00B82F10"/>
    <w:rsid w:val="00B838C5"/>
    <w:rsid w:val="00B843C5"/>
    <w:rsid w:val="00B84663"/>
    <w:rsid w:val="00B85489"/>
    <w:rsid w:val="00B91C5D"/>
    <w:rsid w:val="00B93EFE"/>
    <w:rsid w:val="00B95787"/>
    <w:rsid w:val="00B974D6"/>
    <w:rsid w:val="00BA0C93"/>
    <w:rsid w:val="00BA37CE"/>
    <w:rsid w:val="00BA6E51"/>
    <w:rsid w:val="00BB2135"/>
    <w:rsid w:val="00BB2E90"/>
    <w:rsid w:val="00BB570A"/>
    <w:rsid w:val="00BC0DDE"/>
    <w:rsid w:val="00BC1BC2"/>
    <w:rsid w:val="00BC1BFE"/>
    <w:rsid w:val="00BC4C67"/>
    <w:rsid w:val="00BC6BF8"/>
    <w:rsid w:val="00BC7D25"/>
    <w:rsid w:val="00BD3C27"/>
    <w:rsid w:val="00BD3F66"/>
    <w:rsid w:val="00BD428E"/>
    <w:rsid w:val="00BD4E0B"/>
    <w:rsid w:val="00BD57AF"/>
    <w:rsid w:val="00BE4265"/>
    <w:rsid w:val="00BE7DC0"/>
    <w:rsid w:val="00BF0411"/>
    <w:rsid w:val="00BF062A"/>
    <w:rsid w:val="00BF17A4"/>
    <w:rsid w:val="00BF2D53"/>
    <w:rsid w:val="00BF5CA7"/>
    <w:rsid w:val="00BF5FBC"/>
    <w:rsid w:val="00C03A50"/>
    <w:rsid w:val="00C06BEC"/>
    <w:rsid w:val="00C12048"/>
    <w:rsid w:val="00C12AC8"/>
    <w:rsid w:val="00C13679"/>
    <w:rsid w:val="00C14D45"/>
    <w:rsid w:val="00C1546D"/>
    <w:rsid w:val="00C20DAC"/>
    <w:rsid w:val="00C22A99"/>
    <w:rsid w:val="00C26389"/>
    <w:rsid w:val="00C279B7"/>
    <w:rsid w:val="00C31B53"/>
    <w:rsid w:val="00C324C9"/>
    <w:rsid w:val="00C3250F"/>
    <w:rsid w:val="00C32857"/>
    <w:rsid w:val="00C3593D"/>
    <w:rsid w:val="00C37298"/>
    <w:rsid w:val="00C41EA4"/>
    <w:rsid w:val="00C42AF4"/>
    <w:rsid w:val="00C42ECB"/>
    <w:rsid w:val="00C464E0"/>
    <w:rsid w:val="00C4789A"/>
    <w:rsid w:val="00C54A29"/>
    <w:rsid w:val="00C54CE0"/>
    <w:rsid w:val="00C54D4E"/>
    <w:rsid w:val="00C60606"/>
    <w:rsid w:val="00C656DF"/>
    <w:rsid w:val="00C7135D"/>
    <w:rsid w:val="00C72FE3"/>
    <w:rsid w:val="00C735F2"/>
    <w:rsid w:val="00C75475"/>
    <w:rsid w:val="00C7714D"/>
    <w:rsid w:val="00C806BC"/>
    <w:rsid w:val="00C825FC"/>
    <w:rsid w:val="00C857D2"/>
    <w:rsid w:val="00C86F17"/>
    <w:rsid w:val="00C90534"/>
    <w:rsid w:val="00C90A3C"/>
    <w:rsid w:val="00C935DA"/>
    <w:rsid w:val="00CA0255"/>
    <w:rsid w:val="00CA0285"/>
    <w:rsid w:val="00CA2420"/>
    <w:rsid w:val="00CA79DF"/>
    <w:rsid w:val="00CB24D2"/>
    <w:rsid w:val="00CB41C1"/>
    <w:rsid w:val="00CB5B7C"/>
    <w:rsid w:val="00CB6BA7"/>
    <w:rsid w:val="00CC321E"/>
    <w:rsid w:val="00CC7AC0"/>
    <w:rsid w:val="00CC7DC1"/>
    <w:rsid w:val="00CD1004"/>
    <w:rsid w:val="00CD26A3"/>
    <w:rsid w:val="00CD3D42"/>
    <w:rsid w:val="00CD42ED"/>
    <w:rsid w:val="00CD67CF"/>
    <w:rsid w:val="00CE2B63"/>
    <w:rsid w:val="00CE5AE6"/>
    <w:rsid w:val="00CE79AA"/>
    <w:rsid w:val="00CF1543"/>
    <w:rsid w:val="00CF6191"/>
    <w:rsid w:val="00CF6847"/>
    <w:rsid w:val="00CF722C"/>
    <w:rsid w:val="00D01784"/>
    <w:rsid w:val="00D03FB6"/>
    <w:rsid w:val="00D1206E"/>
    <w:rsid w:val="00D12A74"/>
    <w:rsid w:val="00D130EB"/>
    <w:rsid w:val="00D138F0"/>
    <w:rsid w:val="00D13E82"/>
    <w:rsid w:val="00D17DD0"/>
    <w:rsid w:val="00D2427E"/>
    <w:rsid w:val="00D4082E"/>
    <w:rsid w:val="00D42C52"/>
    <w:rsid w:val="00D4328B"/>
    <w:rsid w:val="00D44BEF"/>
    <w:rsid w:val="00D464A8"/>
    <w:rsid w:val="00D519F5"/>
    <w:rsid w:val="00D52B22"/>
    <w:rsid w:val="00D5418A"/>
    <w:rsid w:val="00D556A0"/>
    <w:rsid w:val="00D60EDE"/>
    <w:rsid w:val="00D61CC9"/>
    <w:rsid w:val="00D64A71"/>
    <w:rsid w:val="00D73254"/>
    <w:rsid w:val="00D740E4"/>
    <w:rsid w:val="00D76E36"/>
    <w:rsid w:val="00D770BC"/>
    <w:rsid w:val="00D7752B"/>
    <w:rsid w:val="00D802AA"/>
    <w:rsid w:val="00D817A6"/>
    <w:rsid w:val="00D82633"/>
    <w:rsid w:val="00D8634F"/>
    <w:rsid w:val="00D86ECA"/>
    <w:rsid w:val="00D91239"/>
    <w:rsid w:val="00D93291"/>
    <w:rsid w:val="00D953B6"/>
    <w:rsid w:val="00D97598"/>
    <w:rsid w:val="00DA04BD"/>
    <w:rsid w:val="00DB02A7"/>
    <w:rsid w:val="00DB1994"/>
    <w:rsid w:val="00DB413D"/>
    <w:rsid w:val="00DB45CB"/>
    <w:rsid w:val="00DB590E"/>
    <w:rsid w:val="00DC1E5C"/>
    <w:rsid w:val="00DC1EE1"/>
    <w:rsid w:val="00DC3CA9"/>
    <w:rsid w:val="00DC578C"/>
    <w:rsid w:val="00DC63B3"/>
    <w:rsid w:val="00DD1A00"/>
    <w:rsid w:val="00DD3118"/>
    <w:rsid w:val="00DD3771"/>
    <w:rsid w:val="00DD48E8"/>
    <w:rsid w:val="00DD7B3F"/>
    <w:rsid w:val="00DE2836"/>
    <w:rsid w:val="00DE2ABF"/>
    <w:rsid w:val="00DE7721"/>
    <w:rsid w:val="00DF0052"/>
    <w:rsid w:val="00DF03D3"/>
    <w:rsid w:val="00DF102E"/>
    <w:rsid w:val="00DF4B71"/>
    <w:rsid w:val="00DF4CC7"/>
    <w:rsid w:val="00E0005E"/>
    <w:rsid w:val="00E01B87"/>
    <w:rsid w:val="00E04F91"/>
    <w:rsid w:val="00E05559"/>
    <w:rsid w:val="00E06E46"/>
    <w:rsid w:val="00E1052E"/>
    <w:rsid w:val="00E11F49"/>
    <w:rsid w:val="00E153FC"/>
    <w:rsid w:val="00E20314"/>
    <w:rsid w:val="00E22EA7"/>
    <w:rsid w:val="00E23216"/>
    <w:rsid w:val="00E245E7"/>
    <w:rsid w:val="00E254E1"/>
    <w:rsid w:val="00E261A1"/>
    <w:rsid w:val="00E26968"/>
    <w:rsid w:val="00E26D76"/>
    <w:rsid w:val="00E2702C"/>
    <w:rsid w:val="00E3099E"/>
    <w:rsid w:val="00E32A1B"/>
    <w:rsid w:val="00E32F96"/>
    <w:rsid w:val="00E3653A"/>
    <w:rsid w:val="00E36B0C"/>
    <w:rsid w:val="00E403F5"/>
    <w:rsid w:val="00E40925"/>
    <w:rsid w:val="00E40DF1"/>
    <w:rsid w:val="00E54DC6"/>
    <w:rsid w:val="00E56AB2"/>
    <w:rsid w:val="00E61EB7"/>
    <w:rsid w:val="00E652CD"/>
    <w:rsid w:val="00E72E10"/>
    <w:rsid w:val="00E76D86"/>
    <w:rsid w:val="00E80308"/>
    <w:rsid w:val="00E82A81"/>
    <w:rsid w:val="00E84C45"/>
    <w:rsid w:val="00E856E2"/>
    <w:rsid w:val="00E857E5"/>
    <w:rsid w:val="00E869D0"/>
    <w:rsid w:val="00E87B18"/>
    <w:rsid w:val="00E87F9E"/>
    <w:rsid w:val="00E9112A"/>
    <w:rsid w:val="00E92F0D"/>
    <w:rsid w:val="00E94FC1"/>
    <w:rsid w:val="00EA2484"/>
    <w:rsid w:val="00EA4F77"/>
    <w:rsid w:val="00EA5707"/>
    <w:rsid w:val="00EA606F"/>
    <w:rsid w:val="00EA65BF"/>
    <w:rsid w:val="00EB1175"/>
    <w:rsid w:val="00EB4CC2"/>
    <w:rsid w:val="00EB53CE"/>
    <w:rsid w:val="00EB67F4"/>
    <w:rsid w:val="00EC4863"/>
    <w:rsid w:val="00EC4D3A"/>
    <w:rsid w:val="00EC6F3E"/>
    <w:rsid w:val="00EC7DE0"/>
    <w:rsid w:val="00ED0863"/>
    <w:rsid w:val="00ED44C5"/>
    <w:rsid w:val="00ED46AF"/>
    <w:rsid w:val="00ED5677"/>
    <w:rsid w:val="00EE04A8"/>
    <w:rsid w:val="00EE2103"/>
    <w:rsid w:val="00EE5ACA"/>
    <w:rsid w:val="00EE6FC5"/>
    <w:rsid w:val="00EE719E"/>
    <w:rsid w:val="00EF00D6"/>
    <w:rsid w:val="00EF0C84"/>
    <w:rsid w:val="00EF521B"/>
    <w:rsid w:val="00EF5AC9"/>
    <w:rsid w:val="00F016C9"/>
    <w:rsid w:val="00F017FD"/>
    <w:rsid w:val="00F0231D"/>
    <w:rsid w:val="00F07AD0"/>
    <w:rsid w:val="00F12C47"/>
    <w:rsid w:val="00F14C85"/>
    <w:rsid w:val="00F150F1"/>
    <w:rsid w:val="00F15A35"/>
    <w:rsid w:val="00F17DA8"/>
    <w:rsid w:val="00F21715"/>
    <w:rsid w:val="00F233A0"/>
    <w:rsid w:val="00F271A3"/>
    <w:rsid w:val="00F30967"/>
    <w:rsid w:val="00F31BF5"/>
    <w:rsid w:val="00F34253"/>
    <w:rsid w:val="00F37CD6"/>
    <w:rsid w:val="00F427A1"/>
    <w:rsid w:val="00F43FC7"/>
    <w:rsid w:val="00F542AE"/>
    <w:rsid w:val="00F55B00"/>
    <w:rsid w:val="00F616EC"/>
    <w:rsid w:val="00F61E7C"/>
    <w:rsid w:val="00F645D6"/>
    <w:rsid w:val="00F6575E"/>
    <w:rsid w:val="00F65E82"/>
    <w:rsid w:val="00F75D42"/>
    <w:rsid w:val="00F75EAB"/>
    <w:rsid w:val="00F774CC"/>
    <w:rsid w:val="00F84118"/>
    <w:rsid w:val="00F85087"/>
    <w:rsid w:val="00F8672B"/>
    <w:rsid w:val="00F87189"/>
    <w:rsid w:val="00F902CA"/>
    <w:rsid w:val="00F90A6B"/>
    <w:rsid w:val="00F91DAF"/>
    <w:rsid w:val="00F9440B"/>
    <w:rsid w:val="00FA2702"/>
    <w:rsid w:val="00FA2C6B"/>
    <w:rsid w:val="00FA62EF"/>
    <w:rsid w:val="00FA7138"/>
    <w:rsid w:val="00FB0152"/>
    <w:rsid w:val="00FB0370"/>
    <w:rsid w:val="00FB2031"/>
    <w:rsid w:val="00FB2546"/>
    <w:rsid w:val="00FB2B92"/>
    <w:rsid w:val="00FB39E5"/>
    <w:rsid w:val="00FC04E9"/>
    <w:rsid w:val="00FC0FB1"/>
    <w:rsid w:val="00FC7D7F"/>
    <w:rsid w:val="00FD1128"/>
    <w:rsid w:val="00FD56A0"/>
    <w:rsid w:val="00FD5E9D"/>
    <w:rsid w:val="00FD601A"/>
    <w:rsid w:val="00FE1EBE"/>
    <w:rsid w:val="00FE3D39"/>
    <w:rsid w:val="00FE512E"/>
    <w:rsid w:val="00FE639F"/>
    <w:rsid w:val="00FE67FA"/>
    <w:rsid w:val="00FF0237"/>
    <w:rsid w:val="00FF24F3"/>
    <w:rsid w:val="00FF384F"/>
    <w:rsid w:val="00FF442F"/>
    <w:rsid w:val="00FF4A87"/>
    <w:rsid w:val="00FF5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C6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305559"/>
    <w:pPr>
      <w:keepNext/>
      <w:spacing w:after="0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20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0A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4C14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A7094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70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3">
    <w:name w:val="p3"/>
    <w:basedOn w:val="a"/>
    <w:rsid w:val="00503249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Default">
    <w:name w:val="Default"/>
    <w:rsid w:val="006F0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Заголовок 1 Знак"/>
    <w:basedOn w:val="a0"/>
    <w:link w:val="10"/>
    <w:rsid w:val="003055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305559"/>
    <w:pPr>
      <w:spacing w:after="0"/>
      <w:jc w:val="center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30555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20A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620A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unhideWhenUsed/>
    <w:rsid w:val="00F87189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rsid w:val="00F871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F87189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rsid w:val="00F8718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Normlnatabuka">
    <w:name w:val="Normálna tabuľka"/>
    <w:basedOn w:val="a1"/>
    <w:semiHidden/>
    <w:rsid w:val="009A3B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paragraph" w:styleId="ad">
    <w:name w:val="TOC Heading"/>
    <w:basedOn w:val="10"/>
    <w:next w:val="a"/>
    <w:uiPriority w:val="39"/>
    <w:unhideWhenUsed/>
    <w:qFormat/>
    <w:rsid w:val="004E6589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71356B"/>
    <w:pPr>
      <w:tabs>
        <w:tab w:val="left" w:pos="480"/>
        <w:tab w:val="right" w:leader="dot" w:pos="10054"/>
      </w:tabs>
      <w:spacing w:after="100" w:line="480" w:lineRule="auto"/>
      <w:jc w:val="center"/>
    </w:pPr>
  </w:style>
  <w:style w:type="paragraph" w:styleId="21">
    <w:name w:val="toc 2"/>
    <w:basedOn w:val="a"/>
    <w:next w:val="a"/>
    <w:autoRedefine/>
    <w:uiPriority w:val="39"/>
    <w:unhideWhenUsed/>
    <w:rsid w:val="004E6589"/>
    <w:pPr>
      <w:spacing w:after="100"/>
      <w:ind w:left="240"/>
    </w:pPr>
  </w:style>
  <w:style w:type="character" w:styleId="ae">
    <w:name w:val="Hyperlink"/>
    <w:basedOn w:val="a0"/>
    <w:uiPriority w:val="99"/>
    <w:unhideWhenUsed/>
    <w:rsid w:val="004E6589"/>
    <w:rPr>
      <w:color w:val="0000FF" w:themeColor="hyperlink"/>
      <w:u w:val="single"/>
    </w:rPr>
  </w:style>
  <w:style w:type="paragraph" w:styleId="31">
    <w:name w:val="toc 3"/>
    <w:basedOn w:val="a"/>
    <w:next w:val="a"/>
    <w:autoRedefine/>
    <w:uiPriority w:val="39"/>
    <w:unhideWhenUsed/>
    <w:rsid w:val="00C7135D"/>
    <w:pPr>
      <w:spacing w:after="100"/>
      <w:ind w:left="480"/>
    </w:pPr>
  </w:style>
  <w:style w:type="paragraph" w:styleId="4">
    <w:name w:val="toc 4"/>
    <w:basedOn w:val="a"/>
    <w:next w:val="a"/>
    <w:autoRedefine/>
    <w:uiPriority w:val="39"/>
    <w:unhideWhenUsed/>
    <w:rsid w:val="00C7135D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7135D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"/>
    <w:next w:val="a"/>
    <w:autoRedefine/>
    <w:uiPriority w:val="39"/>
    <w:unhideWhenUsed/>
    <w:rsid w:val="00C7135D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"/>
    <w:next w:val="a"/>
    <w:autoRedefine/>
    <w:uiPriority w:val="39"/>
    <w:unhideWhenUsed/>
    <w:rsid w:val="00C7135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"/>
    <w:next w:val="a"/>
    <w:autoRedefine/>
    <w:uiPriority w:val="39"/>
    <w:unhideWhenUsed/>
    <w:rsid w:val="00C7135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"/>
    <w:next w:val="a"/>
    <w:autoRedefine/>
    <w:uiPriority w:val="39"/>
    <w:unhideWhenUsed/>
    <w:rsid w:val="00C7135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1">
    <w:name w:val="Стиль1"/>
    <w:uiPriority w:val="99"/>
    <w:rsid w:val="00F43FC7"/>
    <w:pPr>
      <w:numPr>
        <w:numId w:val="3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C6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305559"/>
    <w:pPr>
      <w:keepNext/>
      <w:spacing w:after="0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20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0A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4C14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A7094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70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3">
    <w:name w:val="p3"/>
    <w:basedOn w:val="a"/>
    <w:rsid w:val="00503249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Default">
    <w:name w:val="Default"/>
    <w:rsid w:val="006F0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Заголовок 1 Знак"/>
    <w:basedOn w:val="a0"/>
    <w:link w:val="10"/>
    <w:rsid w:val="003055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305559"/>
    <w:pPr>
      <w:spacing w:after="0"/>
      <w:jc w:val="center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30555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20A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620A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unhideWhenUsed/>
    <w:rsid w:val="00F87189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rsid w:val="00F871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F87189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rsid w:val="00F8718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Normlnatabuka">
    <w:name w:val="Normálna tabuľka"/>
    <w:basedOn w:val="a1"/>
    <w:semiHidden/>
    <w:rsid w:val="009A3B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paragraph" w:styleId="ad">
    <w:name w:val="TOC Heading"/>
    <w:basedOn w:val="10"/>
    <w:next w:val="a"/>
    <w:uiPriority w:val="39"/>
    <w:unhideWhenUsed/>
    <w:qFormat/>
    <w:rsid w:val="004E6589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71356B"/>
    <w:pPr>
      <w:tabs>
        <w:tab w:val="left" w:pos="480"/>
        <w:tab w:val="right" w:leader="dot" w:pos="10054"/>
      </w:tabs>
      <w:spacing w:after="100" w:line="480" w:lineRule="auto"/>
      <w:jc w:val="center"/>
    </w:pPr>
  </w:style>
  <w:style w:type="paragraph" w:styleId="21">
    <w:name w:val="toc 2"/>
    <w:basedOn w:val="a"/>
    <w:next w:val="a"/>
    <w:autoRedefine/>
    <w:uiPriority w:val="39"/>
    <w:unhideWhenUsed/>
    <w:rsid w:val="004E6589"/>
    <w:pPr>
      <w:spacing w:after="100"/>
      <w:ind w:left="240"/>
    </w:pPr>
  </w:style>
  <w:style w:type="character" w:styleId="ae">
    <w:name w:val="Hyperlink"/>
    <w:basedOn w:val="a0"/>
    <w:uiPriority w:val="99"/>
    <w:unhideWhenUsed/>
    <w:rsid w:val="004E6589"/>
    <w:rPr>
      <w:color w:val="0000FF" w:themeColor="hyperlink"/>
      <w:u w:val="single"/>
    </w:rPr>
  </w:style>
  <w:style w:type="paragraph" w:styleId="31">
    <w:name w:val="toc 3"/>
    <w:basedOn w:val="a"/>
    <w:next w:val="a"/>
    <w:autoRedefine/>
    <w:uiPriority w:val="39"/>
    <w:unhideWhenUsed/>
    <w:rsid w:val="00C7135D"/>
    <w:pPr>
      <w:spacing w:after="100"/>
      <w:ind w:left="480"/>
    </w:pPr>
  </w:style>
  <w:style w:type="paragraph" w:styleId="4">
    <w:name w:val="toc 4"/>
    <w:basedOn w:val="a"/>
    <w:next w:val="a"/>
    <w:autoRedefine/>
    <w:uiPriority w:val="39"/>
    <w:unhideWhenUsed/>
    <w:rsid w:val="00C7135D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7135D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"/>
    <w:next w:val="a"/>
    <w:autoRedefine/>
    <w:uiPriority w:val="39"/>
    <w:unhideWhenUsed/>
    <w:rsid w:val="00C7135D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"/>
    <w:next w:val="a"/>
    <w:autoRedefine/>
    <w:uiPriority w:val="39"/>
    <w:unhideWhenUsed/>
    <w:rsid w:val="00C7135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"/>
    <w:next w:val="a"/>
    <w:autoRedefine/>
    <w:uiPriority w:val="39"/>
    <w:unhideWhenUsed/>
    <w:rsid w:val="00C7135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"/>
    <w:next w:val="a"/>
    <w:autoRedefine/>
    <w:uiPriority w:val="39"/>
    <w:unhideWhenUsed/>
    <w:rsid w:val="00C7135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1">
    <w:name w:val="Стиль1"/>
    <w:uiPriority w:val="99"/>
    <w:rsid w:val="00F43FC7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14075-69B9-4A15-ABA2-C4918770D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Болтнев</dc:creator>
  <cp:lastModifiedBy>Сергей Танков</cp:lastModifiedBy>
  <cp:revision>31</cp:revision>
  <cp:lastPrinted>2017-05-10T06:59:00Z</cp:lastPrinted>
  <dcterms:created xsi:type="dcterms:W3CDTF">2017-06-01T14:29:00Z</dcterms:created>
  <dcterms:modified xsi:type="dcterms:W3CDTF">2017-10-19T05:23:00Z</dcterms:modified>
</cp:coreProperties>
</file>