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031" w:rsidRDefault="00D04B8C" w:rsidP="00DB4031">
      <w:pPr>
        <w:jc w:val="center"/>
        <w:rPr>
          <w:b/>
          <w:bCs/>
        </w:rPr>
      </w:pPr>
      <w:r>
        <w:rPr>
          <w:b/>
          <w:bCs/>
        </w:rPr>
        <w:t>Конкретные показатели</w:t>
      </w:r>
    </w:p>
    <w:p w:rsidR="00DB4031" w:rsidRDefault="00DB4031" w:rsidP="00DB4031">
      <w:pPr>
        <w:jc w:val="center"/>
        <w:rPr>
          <w:b/>
          <w:bCs/>
        </w:rPr>
      </w:pPr>
      <w:r>
        <w:rPr>
          <w:b/>
          <w:bCs/>
        </w:rPr>
        <w:t xml:space="preserve">к части 1 заявки </w:t>
      </w:r>
    </w:p>
    <w:p w:rsidR="00DB4031" w:rsidRDefault="00DB4031" w:rsidP="00DB4031">
      <w:pPr>
        <w:jc w:val="center"/>
        <w:rPr>
          <w:b/>
          <w:bCs/>
        </w:rPr>
      </w:pPr>
      <w:r>
        <w:rPr>
          <w:b/>
          <w:bCs/>
        </w:rPr>
        <w:t>на выполнение работ по р</w:t>
      </w:r>
      <w:r w:rsidRPr="00FB2A8E">
        <w:rPr>
          <w:b/>
          <w:bCs/>
        </w:rPr>
        <w:t>емонт</w:t>
      </w:r>
      <w:r>
        <w:rPr>
          <w:b/>
          <w:bCs/>
        </w:rPr>
        <w:t>у кровли здания МБОУ «</w:t>
      </w:r>
      <w:proofErr w:type="spellStart"/>
      <w:r>
        <w:rPr>
          <w:b/>
          <w:bCs/>
        </w:rPr>
        <w:t>Староайбесинская</w:t>
      </w:r>
      <w:proofErr w:type="spellEnd"/>
      <w:r>
        <w:rPr>
          <w:b/>
          <w:bCs/>
        </w:rPr>
        <w:t xml:space="preserve"> средняя общеобразовательная школа» </w:t>
      </w:r>
      <w:proofErr w:type="spellStart"/>
      <w:r>
        <w:rPr>
          <w:b/>
          <w:bCs/>
        </w:rPr>
        <w:t>Алатырского</w:t>
      </w:r>
      <w:proofErr w:type="spellEnd"/>
      <w:r>
        <w:rPr>
          <w:b/>
          <w:bCs/>
        </w:rPr>
        <w:t xml:space="preserve"> района </w:t>
      </w:r>
      <w:r w:rsidRPr="00FB2A8E">
        <w:rPr>
          <w:b/>
          <w:bCs/>
        </w:rPr>
        <w:t>Чувашской Республики</w:t>
      </w:r>
    </w:p>
    <w:p w:rsidR="00DB4031" w:rsidRDefault="00DB4031" w:rsidP="00DB4031">
      <w:pPr>
        <w:jc w:val="center"/>
        <w:rPr>
          <w:b/>
          <w:bCs/>
        </w:rPr>
      </w:pPr>
    </w:p>
    <w:tbl>
      <w:tblPr>
        <w:tblW w:w="10283" w:type="dxa"/>
        <w:tblInd w:w="-252" w:type="dxa"/>
        <w:tblLayout w:type="fixed"/>
        <w:tblLook w:val="0000"/>
      </w:tblPr>
      <w:tblGrid>
        <w:gridCol w:w="720"/>
        <w:gridCol w:w="2334"/>
        <w:gridCol w:w="850"/>
        <w:gridCol w:w="851"/>
        <w:gridCol w:w="2551"/>
        <w:gridCol w:w="2977"/>
      </w:tblGrid>
      <w:tr w:rsidR="00DB4031" w:rsidRPr="00811EF3" w:rsidTr="00DB4031">
        <w:trPr>
          <w:trHeight w:val="12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 xml:space="preserve">№ </w:t>
            </w:r>
            <w:proofErr w:type="spellStart"/>
            <w:r w:rsidRPr="00811EF3">
              <w:rPr>
                <w:rFonts w:eastAsia="Times New Roman"/>
              </w:rPr>
              <w:t>пп</w:t>
            </w:r>
            <w:proofErr w:type="spellEnd"/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 xml:space="preserve">Ед. </w:t>
            </w:r>
            <w:proofErr w:type="spellStart"/>
            <w:r w:rsidRPr="00811EF3">
              <w:rPr>
                <w:rFonts w:eastAsia="Times New Roman"/>
              </w:rPr>
              <w:t>изм</w:t>
            </w:r>
            <w:proofErr w:type="spellEnd"/>
            <w:r w:rsidRPr="00811EF3">
              <w:rPr>
                <w:rFonts w:eastAsia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Кол.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t>Требования к применяемым материалам для выполнения работ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DB4031" w:rsidRDefault="00DB4031" w:rsidP="00B83E97">
            <w:pPr>
              <w:jc w:val="center"/>
            </w:pPr>
            <w:r w:rsidRPr="00DB4031">
              <w:t>Предложение участника по применяемым материалам для выполнения работ</w:t>
            </w:r>
          </w:p>
        </w:tc>
      </w:tr>
      <w:tr w:rsidR="00DB4031" w:rsidRPr="00811EF3" w:rsidTr="00DB4031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1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</w:p>
        </w:tc>
      </w:tr>
      <w:tr w:rsidR="00DB4031" w:rsidRPr="00811EF3" w:rsidTr="00DB4031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811EF3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Разборка покрытий кровель: из волнистых и полуволнистых асбестоцементных листов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D14919" w:rsidRDefault="00DB4031" w:rsidP="00B83E97">
            <w:pPr>
              <w:jc w:val="center"/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100 м</w:t>
            </w:r>
            <w:proofErr w:type="gramStart"/>
            <w:r w:rsidRPr="006755C8">
              <w:rPr>
                <w:sz w:val="20"/>
                <w:szCs w:val="20"/>
              </w:rPr>
              <w:t>2</w:t>
            </w:r>
            <w:proofErr w:type="gramEnd"/>
            <w:r w:rsidRPr="006755C8">
              <w:rPr>
                <w:sz w:val="20"/>
                <w:szCs w:val="20"/>
              </w:rPr>
              <w:t xml:space="preserve"> покрытия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D14919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16,65</w:t>
            </w:r>
          </w:p>
          <w:p w:rsidR="00DB4031" w:rsidRPr="00D14919" w:rsidRDefault="00DB4031" w:rsidP="00B83E9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811EF3" w:rsidRDefault="00DB4031" w:rsidP="00B83E97"/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811EF3" w:rsidRDefault="00DB4031" w:rsidP="00B83E97"/>
        </w:tc>
      </w:tr>
      <w:tr w:rsidR="00DB4031" w:rsidRPr="00B14909" w:rsidTr="00DB4031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 xml:space="preserve">Разборка деревянных элементов конструкций крыш: обрешетки из брусков с </w:t>
            </w:r>
            <w:proofErr w:type="spellStart"/>
            <w:r w:rsidRPr="006755C8">
              <w:rPr>
                <w:sz w:val="20"/>
                <w:szCs w:val="20"/>
              </w:rPr>
              <w:t>прозорами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100 м</w:t>
            </w:r>
            <w:proofErr w:type="gramStart"/>
            <w:r w:rsidRPr="006755C8">
              <w:rPr>
                <w:sz w:val="20"/>
                <w:szCs w:val="20"/>
              </w:rPr>
              <w:t>2</w:t>
            </w:r>
            <w:proofErr w:type="gramEnd"/>
            <w:r w:rsidRPr="006755C8">
              <w:rPr>
                <w:sz w:val="20"/>
                <w:szCs w:val="20"/>
              </w:rPr>
              <w:t xml:space="preserve"> кровли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B14909" w:rsidRDefault="00DB4031" w:rsidP="00B83E97"/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B14909" w:rsidRDefault="00DB4031" w:rsidP="00B83E97"/>
        </w:tc>
      </w:tr>
      <w:tr w:rsidR="00DB4031" w:rsidRPr="000B4EF0" w:rsidTr="00DB4031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6755C8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 xml:space="preserve">    3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Ремонт деревянных элементов конструкций крыш: укрепление стропильных ног расшивкой досками с двух сторон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100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Доски обрезные хвойных пород длиной 4-6,5 м, шириной 75-150 мм, толщиной </w:t>
            </w:r>
            <w:r w:rsidRPr="00D51699">
              <w:rPr>
                <w:b/>
                <w:color w:val="FF0000"/>
                <w:sz w:val="20"/>
                <w:szCs w:val="20"/>
              </w:rPr>
              <w:t>44 мм и более</w:t>
            </w:r>
            <w:r w:rsidRPr="000B4EF0">
              <w:rPr>
                <w:sz w:val="20"/>
                <w:szCs w:val="20"/>
              </w:rPr>
              <w:t>, II сорта</w:t>
            </w:r>
            <w:r>
              <w:rPr>
                <w:sz w:val="20"/>
                <w:szCs w:val="20"/>
              </w:rPr>
              <w:t xml:space="preserve"> </w:t>
            </w:r>
          </w:p>
          <w:p w:rsidR="00DB4031" w:rsidRPr="000B4EF0" w:rsidRDefault="00DB4031" w:rsidP="00B83E97">
            <w:r w:rsidRPr="000B4EF0">
              <w:rPr>
                <w:sz w:val="20"/>
                <w:szCs w:val="20"/>
              </w:rPr>
              <w:t>ГОСТ 8486-86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Доски обрезные хвойных пород длиной 6 м, шириной 120 мм, </w:t>
            </w:r>
            <w:r w:rsidRPr="00D51699">
              <w:rPr>
                <w:b/>
                <w:color w:val="FF0000"/>
                <w:sz w:val="20"/>
                <w:szCs w:val="20"/>
              </w:rPr>
              <w:t>толщиной 50 мм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>ГОСТ 8486-86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51699" w:rsidRDefault="00D51699" w:rsidP="00DB4031">
            <w:pPr>
              <w:rPr>
                <w:sz w:val="20"/>
                <w:szCs w:val="20"/>
              </w:rPr>
            </w:pPr>
          </w:p>
          <w:p w:rsidR="00D51699" w:rsidRPr="00D51699" w:rsidRDefault="00D51699" w:rsidP="00DB4031">
            <w:pPr>
              <w:rPr>
                <w:i/>
                <w:color w:val="FF0000"/>
                <w:sz w:val="20"/>
                <w:szCs w:val="20"/>
              </w:rPr>
            </w:pPr>
            <w:r w:rsidRPr="00D51699">
              <w:rPr>
                <w:i/>
                <w:color w:val="FF0000"/>
                <w:sz w:val="20"/>
                <w:szCs w:val="20"/>
              </w:rPr>
              <w:t>Надо указать две толщины</w:t>
            </w:r>
          </w:p>
        </w:tc>
      </w:tr>
      <w:tr w:rsidR="00DB4031" w:rsidRPr="00F150AD" w:rsidTr="00DB4031">
        <w:trPr>
          <w:trHeight w:val="313"/>
        </w:trPr>
        <w:tc>
          <w:tcPr>
            <w:tcW w:w="73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rPr>
                <w:sz w:val="18"/>
                <w:szCs w:val="18"/>
              </w:rPr>
            </w:pPr>
            <w:r w:rsidRPr="00F150AD">
              <w:rPr>
                <w:sz w:val="18"/>
                <w:szCs w:val="18"/>
              </w:rPr>
              <w:t>Крепление стропильных ног к кирпичным стенам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rPr>
                <w:sz w:val="18"/>
                <w:szCs w:val="18"/>
              </w:rPr>
            </w:pPr>
          </w:p>
        </w:tc>
      </w:tr>
      <w:tr w:rsidR="00DB4031" w:rsidRPr="00117646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4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 xml:space="preserve">Сверление отверстий: в кирпичных стенах </w:t>
            </w:r>
            <w:proofErr w:type="spellStart"/>
            <w:r w:rsidRPr="00F150AD">
              <w:rPr>
                <w:sz w:val="20"/>
                <w:szCs w:val="20"/>
              </w:rPr>
              <w:t>электроперфоратором</w:t>
            </w:r>
            <w:proofErr w:type="spellEnd"/>
            <w:r w:rsidRPr="00F150AD">
              <w:rPr>
                <w:sz w:val="20"/>
                <w:szCs w:val="20"/>
              </w:rPr>
              <w:t xml:space="preserve"> диаметром до 20 мм  (для крепления ног к </w:t>
            </w:r>
            <w:proofErr w:type="spellStart"/>
            <w:r w:rsidRPr="00F150AD">
              <w:rPr>
                <w:sz w:val="20"/>
                <w:szCs w:val="20"/>
              </w:rPr>
              <w:t>пирпичным</w:t>
            </w:r>
            <w:proofErr w:type="spellEnd"/>
            <w:r w:rsidRPr="00F150AD">
              <w:rPr>
                <w:sz w:val="20"/>
                <w:szCs w:val="20"/>
              </w:rPr>
              <w:t xml:space="preserve"> стенам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100 отверстий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1,2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117646" w:rsidRDefault="00DB4031" w:rsidP="00B83E97"/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117646" w:rsidRDefault="00DB4031" w:rsidP="00B83E97"/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Установка отдельных стержней из арматуры диаметром свыше 8 мм  (установка арматуры и крепление проволокой)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 т арматуры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Горячекатаная арматурная сталь гладкая класса А-</w:t>
            </w:r>
            <w:proofErr w:type="gramStart"/>
            <w:r w:rsidRPr="00F150AD">
              <w:rPr>
                <w:sz w:val="20"/>
                <w:szCs w:val="20"/>
              </w:rPr>
              <w:t>I</w:t>
            </w:r>
            <w:proofErr w:type="gramEnd"/>
            <w:r w:rsidRPr="00F150AD">
              <w:rPr>
                <w:sz w:val="20"/>
                <w:szCs w:val="20"/>
              </w:rPr>
              <w:t>, диаметром 14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Проволока стальная низкоуглеродистая разного назначения оцинкованная диаметром 3,0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Установка элементов каркаса: из брусьев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 м3 древесины в конструкции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>Бруски обрезные хвойных пород длиной 4-6,5 м, шириной 75-150 мм, толщиной 100, 125 мм, II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51699" w:rsidRDefault="00D51699" w:rsidP="00B83E97">
            <w:pPr>
              <w:rPr>
                <w:sz w:val="20"/>
                <w:szCs w:val="20"/>
              </w:rPr>
            </w:pPr>
          </w:p>
          <w:p w:rsidR="00D51699" w:rsidRPr="00FB4AC8" w:rsidRDefault="00D51699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 xml:space="preserve">Доски обрезные хвойных пород длиной 4-6,5 м, шириной 75-150 мм, толщиной </w:t>
            </w:r>
            <w:r w:rsidRPr="00D51699">
              <w:rPr>
                <w:b/>
                <w:color w:val="FF0000"/>
                <w:sz w:val="20"/>
                <w:szCs w:val="20"/>
              </w:rPr>
              <w:t>44 мм и более</w:t>
            </w:r>
            <w:r w:rsidRPr="00FB4AC8">
              <w:rPr>
                <w:sz w:val="20"/>
                <w:szCs w:val="20"/>
              </w:rPr>
              <w:t xml:space="preserve">, </w:t>
            </w:r>
            <w:r w:rsidRPr="00FB4AC8">
              <w:rPr>
                <w:sz w:val="20"/>
                <w:szCs w:val="20"/>
              </w:rPr>
              <w:lastRenderedPageBreak/>
              <w:t>II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51699" w:rsidRDefault="00D51699" w:rsidP="00B83E97">
            <w:pPr>
              <w:rPr>
                <w:sz w:val="20"/>
                <w:szCs w:val="20"/>
              </w:rPr>
            </w:pPr>
          </w:p>
          <w:p w:rsidR="00D51699" w:rsidRPr="00FB4AC8" w:rsidRDefault="00D51699" w:rsidP="00B83E97">
            <w:pPr>
              <w:rPr>
                <w:sz w:val="20"/>
                <w:szCs w:val="20"/>
              </w:rPr>
            </w:pPr>
          </w:p>
          <w:p w:rsidR="00DB4031" w:rsidRPr="00FB4AC8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 xml:space="preserve">Доски </w:t>
            </w:r>
            <w:proofErr w:type="spellStart"/>
            <w:r w:rsidRPr="00D51699">
              <w:rPr>
                <w:b/>
                <w:sz w:val="20"/>
                <w:szCs w:val="20"/>
              </w:rPr>
              <w:t>необрезные</w:t>
            </w:r>
            <w:proofErr w:type="spellEnd"/>
            <w:r w:rsidRPr="00D51699">
              <w:rPr>
                <w:b/>
                <w:sz w:val="20"/>
                <w:szCs w:val="20"/>
              </w:rPr>
              <w:t xml:space="preserve"> </w:t>
            </w:r>
            <w:r w:rsidRPr="00FB4AC8">
              <w:rPr>
                <w:sz w:val="20"/>
                <w:szCs w:val="20"/>
              </w:rPr>
              <w:t xml:space="preserve">хвойных пород длиной 4-6,5 м, </w:t>
            </w:r>
            <w:r w:rsidRPr="00D51699">
              <w:rPr>
                <w:b/>
                <w:color w:val="FF0000"/>
                <w:sz w:val="20"/>
                <w:szCs w:val="20"/>
              </w:rPr>
              <w:t>все ширины</w:t>
            </w:r>
            <w:r w:rsidRPr="00FB4AC8">
              <w:rPr>
                <w:sz w:val="20"/>
                <w:szCs w:val="20"/>
              </w:rPr>
              <w:t>, толщиной 32-40 мм, III сорта</w:t>
            </w:r>
          </w:p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>ГОСТ 8486-86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Default="00DB4031" w:rsidP="00DB4031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lastRenderedPageBreak/>
              <w:t xml:space="preserve">Бруски обрезные хвойных пород длиной 5 м, </w:t>
            </w:r>
            <w:r w:rsidRPr="00D51699">
              <w:rPr>
                <w:b/>
                <w:color w:val="FF0000"/>
                <w:sz w:val="20"/>
                <w:szCs w:val="20"/>
              </w:rPr>
              <w:t>шириной 100 мм, толщиной 100 мм</w:t>
            </w:r>
            <w:r w:rsidRPr="00FB4AC8">
              <w:rPr>
                <w:sz w:val="20"/>
                <w:szCs w:val="20"/>
              </w:rPr>
              <w:t>, II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51699" w:rsidRDefault="00D51699" w:rsidP="00DB4031">
            <w:pPr>
              <w:rPr>
                <w:sz w:val="20"/>
                <w:szCs w:val="20"/>
              </w:rPr>
            </w:pPr>
          </w:p>
          <w:p w:rsidR="00D51699" w:rsidRPr="00FB4AC8" w:rsidRDefault="00D51699" w:rsidP="00DB4031">
            <w:pPr>
              <w:rPr>
                <w:sz w:val="20"/>
                <w:szCs w:val="20"/>
              </w:rPr>
            </w:pP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Доски обрезные хвойных пород длиной 6 м, шириной 120 мм, </w:t>
            </w:r>
            <w:r w:rsidRPr="00D51699">
              <w:rPr>
                <w:b/>
                <w:color w:val="FF0000"/>
                <w:sz w:val="20"/>
                <w:szCs w:val="20"/>
              </w:rPr>
              <w:t>толщиной 50 мм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происхождения: </w:t>
            </w:r>
            <w:r>
              <w:rPr>
                <w:sz w:val="20"/>
                <w:szCs w:val="20"/>
              </w:rPr>
              <w:lastRenderedPageBreak/>
              <w:t>Российская Федерация</w:t>
            </w:r>
          </w:p>
          <w:p w:rsidR="00D51699" w:rsidRDefault="00D51699" w:rsidP="00D51699">
            <w:pPr>
              <w:rPr>
                <w:sz w:val="20"/>
                <w:szCs w:val="20"/>
              </w:rPr>
            </w:pPr>
            <w:r w:rsidRPr="00D51699">
              <w:rPr>
                <w:i/>
                <w:color w:val="FF0000"/>
                <w:sz w:val="20"/>
                <w:szCs w:val="20"/>
              </w:rPr>
              <w:t>Надо указать две толщины</w:t>
            </w:r>
            <w:r w:rsidRPr="00FB4AC8">
              <w:rPr>
                <w:sz w:val="20"/>
                <w:szCs w:val="20"/>
              </w:rPr>
              <w:t xml:space="preserve"> 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</w:p>
          <w:p w:rsidR="00D51699" w:rsidRPr="00FB4AC8" w:rsidRDefault="00D51699" w:rsidP="00DB4031">
            <w:pPr>
              <w:rPr>
                <w:sz w:val="20"/>
                <w:szCs w:val="20"/>
              </w:rPr>
            </w:pPr>
          </w:p>
          <w:p w:rsidR="00DB4031" w:rsidRPr="00FB4AC8" w:rsidRDefault="00DB4031" w:rsidP="00DB4031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 xml:space="preserve">Доски </w:t>
            </w:r>
            <w:proofErr w:type="spellStart"/>
            <w:r w:rsidRPr="00D51699">
              <w:rPr>
                <w:b/>
                <w:sz w:val="20"/>
                <w:szCs w:val="20"/>
              </w:rPr>
              <w:t>необрезные</w:t>
            </w:r>
            <w:proofErr w:type="spellEnd"/>
            <w:r w:rsidRPr="00FB4AC8">
              <w:rPr>
                <w:sz w:val="20"/>
                <w:szCs w:val="20"/>
              </w:rPr>
              <w:t xml:space="preserve"> хвойных пород длиной 6 м, </w:t>
            </w:r>
            <w:r w:rsidRPr="00D51699">
              <w:rPr>
                <w:b/>
                <w:color w:val="FF0000"/>
                <w:sz w:val="20"/>
                <w:szCs w:val="20"/>
              </w:rPr>
              <w:t>шириной 100 мм</w:t>
            </w:r>
            <w:r w:rsidRPr="00FB4AC8">
              <w:rPr>
                <w:sz w:val="20"/>
                <w:szCs w:val="20"/>
              </w:rPr>
              <w:t xml:space="preserve">, толщиной </w:t>
            </w:r>
            <w:r>
              <w:rPr>
                <w:sz w:val="20"/>
                <w:szCs w:val="20"/>
              </w:rPr>
              <w:t>35</w:t>
            </w:r>
            <w:r w:rsidRPr="00FB4AC8">
              <w:rPr>
                <w:sz w:val="20"/>
                <w:szCs w:val="20"/>
              </w:rPr>
              <w:t xml:space="preserve"> мм, III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>ГОСТ 8486-86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51699" w:rsidRDefault="00D51699" w:rsidP="00DB4031">
            <w:pPr>
              <w:rPr>
                <w:sz w:val="20"/>
                <w:szCs w:val="20"/>
              </w:rPr>
            </w:pPr>
          </w:p>
          <w:p w:rsidR="00D51699" w:rsidRDefault="00D51699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Читаем ГОСТ 24454-80</w:t>
            </w:r>
          </w:p>
          <w:p w:rsidR="00D51699" w:rsidRDefault="00D51699" w:rsidP="00DB4031">
            <w:pPr>
              <w:rPr>
                <w:rFonts w:ascii="Arial" w:hAnsi="Arial" w:cs="Arial"/>
                <w:color w:val="2D2D2D"/>
                <w:spacing w:val="1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2D2D2D"/>
                <w:spacing w:val="1"/>
                <w:sz w:val="16"/>
                <w:szCs w:val="16"/>
                <w:shd w:val="clear" w:color="auto" w:fill="FFFFFF"/>
              </w:rPr>
              <w:t xml:space="preserve">Номинальные размеры толщины и ширины обрезных пиломатериалов с параллельными кромками и </w:t>
            </w:r>
            <w:r w:rsidRPr="00D51699">
              <w:rPr>
                <w:rFonts w:ascii="Arial" w:hAnsi="Arial" w:cs="Arial"/>
                <w:b/>
                <w:color w:val="2D2D2D"/>
                <w:spacing w:val="1"/>
                <w:sz w:val="16"/>
                <w:szCs w:val="16"/>
                <w:shd w:val="clear" w:color="auto" w:fill="FFFFFF"/>
              </w:rPr>
              <w:t xml:space="preserve">толщины </w:t>
            </w:r>
            <w:proofErr w:type="spellStart"/>
            <w:r w:rsidRPr="00D51699">
              <w:rPr>
                <w:rFonts w:ascii="Arial" w:hAnsi="Arial" w:cs="Arial"/>
                <w:b/>
                <w:color w:val="2D2D2D"/>
                <w:spacing w:val="1"/>
                <w:sz w:val="16"/>
                <w:szCs w:val="16"/>
                <w:shd w:val="clear" w:color="auto" w:fill="FFFFFF"/>
              </w:rPr>
              <w:t>необрезных</w:t>
            </w:r>
            <w:proofErr w:type="spellEnd"/>
            <w:r>
              <w:rPr>
                <w:rFonts w:ascii="Arial" w:hAnsi="Arial" w:cs="Arial"/>
                <w:color w:val="2D2D2D"/>
                <w:spacing w:val="1"/>
                <w:sz w:val="16"/>
                <w:szCs w:val="16"/>
                <w:shd w:val="clear" w:color="auto" w:fill="FFFFFF"/>
              </w:rPr>
              <w:t xml:space="preserve"> и обрезных пиломатериалов с непараллельными кромками должны соответствовать </w:t>
            </w:r>
            <w:proofErr w:type="gramStart"/>
            <w:r>
              <w:rPr>
                <w:rFonts w:ascii="Arial" w:hAnsi="Arial" w:cs="Arial"/>
                <w:color w:val="2D2D2D"/>
                <w:spacing w:val="1"/>
                <w:sz w:val="16"/>
                <w:szCs w:val="16"/>
                <w:shd w:val="clear" w:color="auto" w:fill="FFFFFF"/>
              </w:rPr>
              <w:t>указанным</w:t>
            </w:r>
            <w:proofErr w:type="gramEnd"/>
            <w:r>
              <w:rPr>
                <w:rFonts w:ascii="Arial" w:hAnsi="Arial" w:cs="Arial"/>
                <w:color w:val="2D2D2D"/>
                <w:spacing w:val="1"/>
                <w:sz w:val="16"/>
                <w:szCs w:val="16"/>
                <w:shd w:val="clear" w:color="auto" w:fill="FFFFFF"/>
              </w:rPr>
              <w:t xml:space="preserve"> в таблице.</w:t>
            </w:r>
          </w:p>
          <w:p w:rsidR="00D51699" w:rsidRDefault="00D51699" w:rsidP="00DB4031">
            <w:pPr>
              <w:rPr>
                <w:rFonts w:ascii="Arial" w:hAnsi="Arial" w:cs="Arial"/>
                <w:color w:val="2D2D2D"/>
                <w:spacing w:val="1"/>
                <w:sz w:val="16"/>
                <w:szCs w:val="16"/>
                <w:shd w:val="clear" w:color="auto" w:fill="FFFFFF"/>
              </w:rPr>
            </w:pPr>
          </w:p>
          <w:p w:rsidR="00D51699" w:rsidRPr="00191C88" w:rsidRDefault="00D51699" w:rsidP="00DB4031">
            <w:pPr>
              <w:rPr>
                <w:i/>
                <w:color w:val="FF0000"/>
                <w:sz w:val="20"/>
                <w:szCs w:val="20"/>
              </w:rPr>
            </w:pPr>
            <w:proofErr w:type="spellStart"/>
            <w:r w:rsidRPr="00191C88">
              <w:rPr>
                <w:rFonts w:ascii="Arial" w:hAnsi="Arial" w:cs="Arial"/>
                <w:i/>
                <w:color w:val="FF0000"/>
                <w:spacing w:val="1"/>
                <w:sz w:val="16"/>
                <w:szCs w:val="16"/>
                <w:shd w:val="clear" w:color="auto" w:fill="FFFFFF"/>
              </w:rPr>
              <w:t>Соответсвенно</w:t>
            </w:r>
            <w:proofErr w:type="spellEnd"/>
            <w:r w:rsidRPr="00191C88">
              <w:rPr>
                <w:rFonts w:ascii="Arial" w:hAnsi="Arial" w:cs="Arial"/>
                <w:i/>
                <w:color w:val="FF0000"/>
                <w:spacing w:val="1"/>
                <w:sz w:val="16"/>
                <w:szCs w:val="16"/>
                <w:shd w:val="clear" w:color="auto" w:fill="FFFFFF"/>
              </w:rPr>
              <w:t xml:space="preserve">, ширина </w:t>
            </w:r>
            <w:proofErr w:type="spellStart"/>
            <w:r w:rsidRPr="00191C88">
              <w:rPr>
                <w:rFonts w:ascii="Arial" w:hAnsi="Arial" w:cs="Arial"/>
                <w:i/>
                <w:color w:val="FF0000"/>
                <w:spacing w:val="1"/>
                <w:sz w:val="16"/>
                <w:szCs w:val="16"/>
                <w:shd w:val="clear" w:color="auto" w:fill="FFFFFF"/>
              </w:rPr>
              <w:t>необрезной</w:t>
            </w:r>
            <w:proofErr w:type="spellEnd"/>
            <w:r w:rsidRPr="00191C88">
              <w:rPr>
                <w:rFonts w:ascii="Arial" w:hAnsi="Arial" w:cs="Arial"/>
                <w:i/>
                <w:color w:val="FF0000"/>
                <w:spacing w:val="1"/>
                <w:sz w:val="16"/>
                <w:szCs w:val="16"/>
                <w:shd w:val="clear" w:color="auto" w:fill="FFFFFF"/>
              </w:rPr>
              <w:t xml:space="preserve"> доски не нормируется. </w:t>
            </w:r>
            <w:proofErr w:type="spellStart"/>
            <w:r w:rsidR="00191C88" w:rsidRPr="00191C88">
              <w:rPr>
                <w:rFonts w:ascii="Arial" w:hAnsi="Arial" w:cs="Arial"/>
                <w:i/>
                <w:color w:val="FF0000"/>
                <w:spacing w:val="1"/>
                <w:sz w:val="16"/>
                <w:szCs w:val="16"/>
                <w:shd w:val="clear" w:color="auto" w:fill="FFFFFF"/>
              </w:rPr>
              <w:t>Необрезная</w:t>
            </w:r>
            <w:proofErr w:type="spellEnd"/>
            <w:r w:rsidR="00191C88" w:rsidRPr="00191C88">
              <w:rPr>
                <w:rFonts w:ascii="Arial" w:hAnsi="Arial" w:cs="Arial"/>
                <w:i/>
                <w:color w:val="FF0000"/>
                <w:spacing w:val="1"/>
                <w:sz w:val="16"/>
                <w:szCs w:val="16"/>
                <w:shd w:val="clear" w:color="auto" w:fill="FFFFFF"/>
              </w:rPr>
              <w:t xml:space="preserve"> доска в поперечном разрезе это трапеция</w:t>
            </w: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</w:t>
            </w:r>
            <w:r w:rsidRPr="00747965">
              <w:rPr>
                <w:sz w:val="20"/>
                <w:szCs w:val="20"/>
              </w:rPr>
              <w:t>: Поковки из квадратных заготовок, масса 1,8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8D4616">
              <w:rPr>
                <w:sz w:val="20"/>
                <w:szCs w:val="20"/>
              </w:rPr>
              <w:t xml:space="preserve">Устройство кровель различных типов из </w:t>
            </w:r>
            <w:proofErr w:type="spellStart"/>
            <w:r w:rsidRPr="008D4616">
              <w:rPr>
                <w:sz w:val="20"/>
                <w:szCs w:val="20"/>
              </w:rPr>
              <w:t>профнастила</w:t>
            </w:r>
            <w:proofErr w:type="spellEnd"/>
            <w:r w:rsidRPr="008D4616">
              <w:rPr>
                <w:sz w:val="20"/>
                <w:szCs w:val="20"/>
              </w:rPr>
              <w:t xml:space="preserve">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8D4616">
              <w:rPr>
                <w:sz w:val="20"/>
                <w:szCs w:val="20"/>
              </w:rPr>
              <w:t>100 м</w:t>
            </w:r>
            <w:proofErr w:type="gramStart"/>
            <w:r w:rsidRPr="008D4616">
              <w:rPr>
                <w:sz w:val="20"/>
                <w:szCs w:val="20"/>
              </w:rPr>
              <w:t>2</w:t>
            </w:r>
            <w:proofErr w:type="gramEnd"/>
            <w:r w:rsidRPr="008D4616">
              <w:rPr>
                <w:sz w:val="20"/>
                <w:szCs w:val="20"/>
              </w:rPr>
              <w:t xml:space="preserve"> кровли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Бруски деревянные пропитанные </w:t>
            </w:r>
            <w:r w:rsidRPr="00191C88">
              <w:rPr>
                <w:b/>
                <w:color w:val="FF0000"/>
                <w:sz w:val="20"/>
                <w:szCs w:val="20"/>
              </w:rPr>
              <w:t>длиной 1 м и более</w:t>
            </w:r>
            <w:r w:rsidRPr="000B4EF0">
              <w:rPr>
                <w:sz w:val="20"/>
                <w:szCs w:val="20"/>
              </w:rPr>
              <w:t xml:space="preserve">, </w:t>
            </w:r>
            <w:r w:rsidRPr="00191C88">
              <w:rPr>
                <w:b/>
                <w:color w:val="FF0000"/>
                <w:sz w:val="20"/>
                <w:szCs w:val="20"/>
              </w:rPr>
              <w:t>шириной 40-75</w:t>
            </w:r>
            <w:r w:rsidRPr="000B4EF0">
              <w:rPr>
                <w:sz w:val="20"/>
                <w:szCs w:val="20"/>
              </w:rPr>
              <w:t xml:space="preserve"> мм, толщиной 22-32 мм, 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191C88" w:rsidRDefault="00191C88" w:rsidP="00B83E97">
            <w:pPr>
              <w:rPr>
                <w:sz w:val="20"/>
                <w:szCs w:val="20"/>
              </w:rPr>
            </w:pPr>
          </w:p>
          <w:p w:rsidR="00191C88" w:rsidRDefault="00191C88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Доски </w:t>
            </w:r>
            <w:proofErr w:type="spellStart"/>
            <w:r w:rsidRPr="000B4EF0">
              <w:rPr>
                <w:sz w:val="20"/>
                <w:szCs w:val="20"/>
              </w:rPr>
              <w:t>антисептированные</w:t>
            </w:r>
            <w:proofErr w:type="spellEnd"/>
            <w:r w:rsidRPr="000B4EF0">
              <w:rPr>
                <w:sz w:val="20"/>
                <w:szCs w:val="20"/>
              </w:rPr>
              <w:t xml:space="preserve"> обрезные длиной 4-6,5 м, шириной 75-150 мм, толщиной 32-40 мм II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Пленка </w:t>
            </w:r>
            <w:proofErr w:type="spellStart"/>
            <w:r w:rsidRPr="000B4EF0">
              <w:rPr>
                <w:sz w:val="20"/>
                <w:szCs w:val="20"/>
              </w:rPr>
              <w:t>подкровельная</w:t>
            </w:r>
            <w:proofErr w:type="spellEnd"/>
            <w:r w:rsidRPr="000B4EF0">
              <w:rPr>
                <w:sz w:val="20"/>
                <w:szCs w:val="20"/>
              </w:rPr>
              <w:t xml:space="preserve"> </w:t>
            </w:r>
            <w:proofErr w:type="spellStart"/>
            <w:r w:rsidRPr="000B4EF0">
              <w:rPr>
                <w:sz w:val="20"/>
                <w:szCs w:val="20"/>
              </w:rPr>
              <w:t>антиконденсатная</w:t>
            </w:r>
            <w:proofErr w:type="spellEnd"/>
            <w:r>
              <w:rPr>
                <w:sz w:val="20"/>
                <w:szCs w:val="20"/>
              </w:rPr>
              <w:t xml:space="preserve"> (гидроизоляционная)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Pr="00F150AD" w:rsidRDefault="00DB4031" w:rsidP="00B83E97">
            <w:pPr>
              <w:rPr>
                <w:sz w:val="20"/>
                <w:szCs w:val="20"/>
              </w:rPr>
            </w:pPr>
            <w:proofErr w:type="spellStart"/>
            <w:r w:rsidRPr="00FB4AC8">
              <w:rPr>
                <w:sz w:val="20"/>
                <w:szCs w:val="20"/>
              </w:rPr>
              <w:t>Профнастил</w:t>
            </w:r>
            <w:proofErr w:type="spellEnd"/>
            <w:r w:rsidRPr="00FB4AC8">
              <w:rPr>
                <w:sz w:val="20"/>
                <w:szCs w:val="20"/>
              </w:rPr>
              <w:t xml:space="preserve"> оцинкованный С21-1000-0,5 ГОСТ 24045-94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Бруски деревянные пропитанные длиной </w:t>
            </w:r>
            <w:r w:rsidRPr="00191C88">
              <w:rPr>
                <w:b/>
                <w:color w:val="FF0000"/>
                <w:sz w:val="20"/>
                <w:szCs w:val="20"/>
              </w:rPr>
              <w:t>2 м, 50 мм</w:t>
            </w:r>
            <w:r w:rsidRPr="000B4EF0">
              <w:rPr>
                <w:sz w:val="20"/>
                <w:szCs w:val="20"/>
              </w:rPr>
              <w:t xml:space="preserve">, толщиной </w:t>
            </w:r>
            <w:r>
              <w:rPr>
                <w:sz w:val="20"/>
                <w:szCs w:val="20"/>
              </w:rPr>
              <w:t>30</w:t>
            </w:r>
            <w:r w:rsidRPr="000B4EF0">
              <w:rPr>
                <w:sz w:val="20"/>
                <w:szCs w:val="20"/>
              </w:rPr>
              <w:t xml:space="preserve"> мм, 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191C88" w:rsidRPr="00191C88" w:rsidRDefault="00191C88" w:rsidP="00B83E97">
            <w:pPr>
              <w:rPr>
                <w:i/>
                <w:color w:val="FF0000"/>
                <w:sz w:val="20"/>
                <w:szCs w:val="20"/>
              </w:rPr>
            </w:pPr>
            <w:r w:rsidRPr="00191C88">
              <w:rPr>
                <w:i/>
                <w:color w:val="FF0000"/>
                <w:sz w:val="20"/>
                <w:szCs w:val="20"/>
              </w:rPr>
              <w:t>Две длины. Что за значение 50 мм? Слово «ширина» потеряли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Доски </w:t>
            </w:r>
            <w:proofErr w:type="spellStart"/>
            <w:r w:rsidRPr="000B4EF0">
              <w:rPr>
                <w:sz w:val="20"/>
                <w:szCs w:val="20"/>
              </w:rPr>
              <w:t>антисептированные</w:t>
            </w:r>
            <w:proofErr w:type="spellEnd"/>
            <w:r w:rsidRPr="000B4EF0">
              <w:rPr>
                <w:sz w:val="20"/>
                <w:szCs w:val="20"/>
              </w:rPr>
              <w:t xml:space="preserve"> обрезные длиной 6 м, шириной 1</w:t>
            </w:r>
            <w:r>
              <w:rPr>
                <w:sz w:val="20"/>
                <w:szCs w:val="20"/>
              </w:rPr>
              <w:t>2</w:t>
            </w:r>
            <w:r w:rsidRPr="000B4EF0">
              <w:rPr>
                <w:sz w:val="20"/>
                <w:szCs w:val="20"/>
              </w:rPr>
              <w:t xml:space="preserve">0 мм, толщиной </w:t>
            </w:r>
            <w:r>
              <w:rPr>
                <w:sz w:val="20"/>
                <w:szCs w:val="20"/>
              </w:rPr>
              <w:t>35</w:t>
            </w:r>
            <w:r w:rsidRPr="000B4EF0">
              <w:rPr>
                <w:sz w:val="20"/>
                <w:szCs w:val="20"/>
              </w:rPr>
              <w:t xml:space="preserve"> мм II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Пленка </w:t>
            </w:r>
            <w:proofErr w:type="spellStart"/>
            <w:r w:rsidRPr="000B4EF0">
              <w:rPr>
                <w:sz w:val="20"/>
                <w:szCs w:val="20"/>
              </w:rPr>
              <w:t>подкровельная</w:t>
            </w:r>
            <w:proofErr w:type="spellEnd"/>
            <w:r w:rsidRPr="000B4EF0">
              <w:rPr>
                <w:sz w:val="20"/>
                <w:szCs w:val="20"/>
              </w:rPr>
              <w:t xml:space="preserve"> </w:t>
            </w:r>
            <w:proofErr w:type="spellStart"/>
            <w:r w:rsidRPr="000B4EF0">
              <w:rPr>
                <w:sz w:val="20"/>
                <w:szCs w:val="20"/>
              </w:rPr>
              <w:t>антиконденсатная</w:t>
            </w:r>
            <w:proofErr w:type="spellEnd"/>
            <w:r>
              <w:rPr>
                <w:sz w:val="20"/>
                <w:szCs w:val="20"/>
              </w:rPr>
              <w:t xml:space="preserve"> (гидроизоляционная)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proofErr w:type="spellStart"/>
            <w:r w:rsidRPr="00FB4AC8">
              <w:rPr>
                <w:sz w:val="20"/>
                <w:szCs w:val="20"/>
              </w:rPr>
              <w:t>Профнастил</w:t>
            </w:r>
            <w:proofErr w:type="spellEnd"/>
            <w:r w:rsidRPr="00FB4AC8">
              <w:rPr>
                <w:sz w:val="20"/>
                <w:szCs w:val="20"/>
              </w:rPr>
              <w:t xml:space="preserve"> оцинкованный С21-1000-0,5 ГОСТ 24045-94</w:t>
            </w:r>
          </w:p>
          <w:p w:rsidR="00DB4031" w:rsidRPr="00F150AD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Винты самонарезающие для крепления профилированного настила и панелей к несущим конструкциям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Дополнительные элементы  кровли: коньковый элемент, разжелобки, профили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м</w:t>
            </w:r>
            <w:proofErr w:type="gramStart"/>
            <w:r w:rsidRPr="00DA12BA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4,2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Резка стального профилированного настила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1 м реза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75,3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Устройство слуховых окон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1 слуховое окно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 xml:space="preserve">Блоки дверные </w:t>
            </w:r>
            <w:proofErr w:type="spellStart"/>
            <w:r w:rsidRPr="00C017D9">
              <w:rPr>
                <w:sz w:val="20"/>
                <w:szCs w:val="20"/>
              </w:rPr>
              <w:t>однопольные</w:t>
            </w:r>
            <w:proofErr w:type="spellEnd"/>
            <w:r w:rsidRPr="00C017D9">
              <w:rPr>
                <w:sz w:val="20"/>
                <w:szCs w:val="20"/>
              </w:rPr>
              <w:t xml:space="preserve"> с полотном глухим размером 1х1м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>м</w:t>
            </w:r>
            <w:proofErr w:type="gramStart"/>
            <w:r w:rsidRPr="00C017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 xml:space="preserve">Скобяные изделия для блоков входных дверей </w:t>
            </w:r>
            <w:proofErr w:type="spellStart"/>
            <w:r w:rsidRPr="00C017D9">
              <w:rPr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proofErr w:type="spellStart"/>
            <w:r w:rsidRPr="00C017D9">
              <w:rPr>
                <w:sz w:val="20"/>
                <w:szCs w:val="20"/>
              </w:rPr>
              <w:t>компл</w:t>
            </w:r>
            <w:proofErr w:type="spellEnd"/>
            <w:r w:rsidRPr="00C017D9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>100 м</w:t>
            </w:r>
            <w:proofErr w:type="gramStart"/>
            <w:r w:rsidRPr="00C017D9">
              <w:rPr>
                <w:sz w:val="20"/>
                <w:szCs w:val="20"/>
              </w:rPr>
              <w:t>2</w:t>
            </w:r>
            <w:proofErr w:type="gramEnd"/>
            <w:r w:rsidRPr="00C017D9">
              <w:rPr>
                <w:sz w:val="20"/>
                <w:szCs w:val="20"/>
              </w:rPr>
              <w:t xml:space="preserve"> покрытия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</w:tbl>
    <w:p w:rsidR="00BB3CEB" w:rsidRDefault="00BB3CEB" w:rsidP="00DB4031"/>
    <w:sectPr w:rsidR="00BB3CEB" w:rsidSect="00D04B8C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B4031"/>
    <w:rsid w:val="00191C88"/>
    <w:rsid w:val="00212084"/>
    <w:rsid w:val="00BB3CEB"/>
    <w:rsid w:val="00D04B8C"/>
    <w:rsid w:val="00D51699"/>
    <w:rsid w:val="00DB4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newpc</dc:creator>
  <cp:lastModifiedBy>lenovo</cp:lastModifiedBy>
  <cp:revision>2</cp:revision>
  <dcterms:created xsi:type="dcterms:W3CDTF">2017-10-18T20:56:00Z</dcterms:created>
  <dcterms:modified xsi:type="dcterms:W3CDTF">2017-10-18T20:56:00Z</dcterms:modified>
</cp:coreProperties>
</file>