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BE9" w:rsidRPr="00E12ACF" w:rsidRDefault="00D67453">
      <w:pPr>
        <w:rPr>
          <w:sz w:val="26"/>
          <w:szCs w:val="26"/>
        </w:rPr>
      </w:pPr>
      <w:r>
        <w:rPr>
          <w:noProof/>
          <w:sz w:val="26"/>
          <w:szCs w:val="2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0" o:spid="_x0000_s1026" type="#_x0000_t202" style="position:absolute;margin-left:-23.6pt;margin-top:-.5pt;width:263.75pt;height:222.9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" o:allowincell="f" strokecolor="white">
            <v:textbox style="mso-next-textbox:#Text Box 10">
              <w:txbxContent>
                <w:p w:rsidR="00DD51FB" w:rsidRDefault="006306AB" w:rsidP="00DD51F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drawing>
                      <wp:inline distT="0" distB="0" distL="0" distR="0" wp14:anchorId="07AD2E76" wp14:editId="19DC2A2E">
                        <wp:extent cx="714375" cy="819150"/>
                        <wp:effectExtent l="19050" t="0" r="9525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14375" cy="819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87C3F" w:rsidRPr="00DD51FB" w:rsidRDefault="00E87C3F" w:rsidP="00DD51FB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:rsidR="00DD51FB" w:rsidRPr="00DD51FB" w:rsidRDefault="00E87C3F" w:rsidP="00DD51FB">
                  <w:pPr>
                    <w:jc w:val="center"/>
                    <w:rPr>
                      <w:b/>
                      <w:color w:val="333399"/>
                      <w:sz w:val="20"/>
                      <w:szCs w:val="20"/>
                    </w:rPr>
                  </w:pPr>
                  <w:r>
                    <w:rPr>
                      <w:b/>
                      <w:color w:val="333399"/>
                      <w:sz w:val="20"/>
                      <w:szCs w:val="20"/>
                    </w:rPr>
                    <w:t>ГЛАВНОЕ УПРАВЛЕНИЕ</w:t>
                  </w:r>
                </w:p>
                <w:p w:rsidR="00E87C3F" w:rsidRDefault="00DD51FB" w:rsidP="00DD51FB">
                  <w:pPr>
                    <w:jc w:val="center"/>
                    <w:rPr>
                      <w:b/>
                      <w:color w:val="333399"/>
                      <w:sz w:val="20"/>
                      <w:szCs w:val="20"/>
                    </w:rPr>
                  </w:pPr>
                  <w:r w:rsidRPr="00DD51FB">
                    <w:rPr>
                      <w:b/>
                      <w:color w:val="333399"/>
                      <w:sz w:val="20"/>
                      <w:szCs w:val="20"/>
                    </w:rPr>
                    <w:t>СМОЛЕНСКОЙ ОБЛАСТИ</w:t>
                  </w:r>
                  <w:r w:rsidR="00E87C3F">
                    <w:rPr>
                      <w:b/>
                      <w:color w:val="333399"/>
                      <w:sz w:val="20"/>
                      <w:szCs w:val="20"/>
                    </w:rPr>
                    <w:t xml:space="preserve"> </w:t>
                  </w:r>
                </w:p>
                <w:p w:rsidR="00E87C3F" w:rsidRDefault="00E87C3F" w:rsidP="00DD51FB">
                  <w:pPr>
                    <w:jc w:val="center"/>
                    <w:rPr>
                      <w:b/>
                      <w:color w:val="333399"/>
                      <w:sz w:val="20"/>
                      <w:szCs w:val="20"/>
                    </w:rPr>
                  </w:pPr>
                  <w:r>
                    <w:rPr>
                      <w:b/>
                      <w:color w:val="333399"/>
                      <w:sz w:val="20"/>
                      <w:szCs w:val="20"/>
                    </w:rPr>
                    <w:t xml:space="preserve">ПО РЕГУЛИРОВАНИЮ </w:t>
                  </w:r>
                </w:p>
                <w:p w:rsidR="00DD51FB" w:rsidRPr="00DD51FB" w:rsidRDefault="00E87C3F" w:rsidP="00DD51FB">
                  <w:pPr>
                    <w:jc w:val="center"/>
                    <w:rPr>
                      <w:b/>
                      <w:color w:val="333399"/>
                      <w:sz w:val="20"/>
                      <w:szCs w:val="20"/>
                    </w:rPr>
                  </w:pPr>
                  <w:r>
                    <w:rPr>
                      <w:b/>
                      <w:color w:val="333399"/>
                      <w:sz w:val="20"/>
                      <w:szCs w:val="20"/>
                    </w:rPr>
                    <w:t>КОНТРАКТНОЙ СИСТЕМЫ</w:t>
                  </w:r>
                </w:p>
                <w:p w:rsidR="00DD51FB" w:rsidRPr="00DD51FB" w:rsidRDefault="00DD51FB" w:rsidP="00DD51FB">
                  <w:pPr>
                    <w:jc w:val="center"/>
                    <w:rPr>
                      <w:b/>
                      <w:color w:val="333399"/>
                      <w:sz w:val="20"/>
                      <w:szCs w:val="20"/>
                    </w:rPr>
                  </w:pPr>
                </w:p>
                <w:p w:rsidR="00DD51FB" w:rsidRPr="00DD51FB" w:rsidRDefault="00DD51FB" w:rsidP="00DD51FB">
                  <w:pPr>
                    <w:jc w:val="center"/>
                    <w:rPr>
                      <w:color w:val="333399"/>
                      <w:sz w:val="20"/>
                      <w:szCs w:val="20"/>
                    </w:rPr>
                  </w:pPr>
                  <w:r w:rsidRPr="00DD51FB">
                    <w:rPr>
                      <w:color w:val="333399"/>
                      <w:sz w:val="20"/>
                      <w:szCs w:val="20"/>
                    </w:rPr>
                    <w:t>214008, г. Смоленск, пл. Ленина, д. 1</w:t>
                  </w:r>
                </w:p>
                <w:p w:rsidR="00DD51FB" w:rsidRPr="00DD51FB" w:rsidRDefault="00D67453" w:rsidP="00DD51FB">
                  <w:pPr>
                    <w:jc w:val="center"/>
                    <w:rPr>
                      <w:color w:val="333399"/>
                      <w:sz w:val="20"/>
                      <w:szCs w:val="20"/>
                    </w:rPr>
                  </w:pPr>
                  <w:hyperlink r:id="rId10" w:history="1">
                    <w:r w:rsidR="00E1495E" w:rsidRPr="00BB5D42">
                      <w:rPr>
                        <w:rStyle w:val="a8"/>
                        <w:sz w:val="20"/>
                        <w:szCs w:val="20"/>
                        <w:lang w:val="en-US"/>
                      </w:rPr>
                      <w:t>goszakaz</w:t>
                    </w:r>
                    <w:r w:rsidR="00E1495E" w:rsidRPr="00BB5D42">
                      <w:rPr>
                        <w:rStyle w:val="a8"/>
                        <w:sz w:val="20"/>
                        <w:szCs w:val="20"/>
                      </w:rPr>
                      <w:t>@</w:t>
                    </w:r>
                    <w:r w:rsidR="00E1495E" w:rsidRPr="00BB5D42">
                      <w:rPr>
                        <w:rStyle w:val="a8"/>
                        <w:sz w:val="20"/>
                        <w:szCs w:val="20"/>
                        <w:lang w:val="en-US"/>
                      </w:rPr>
                      <w:t>admin</w:t>
                    </w:r>
                    <w:r w:rsidR="00E1495E" w:rsidRPr="00BB5D42">
                      <w:rPr>
                        <w:rStyle w:val="a8"/>
                        <w:sz w:val="20"/>
                        <w:szCs w:val="20"/>
                      </w:rPr>
                      <w:t>-</w:t>
                    </w:r>
                    <w:r w:rsidR="00E1495E" w:rsidRPr="00BB5D42">
                      <w:rPr>
                        <w:rStyle w:val="a8"/>
                        <w:sz w:val="20"/>
                        <w:szCs w:val="20"/>
                        <w:lang w:val="en-US"/>
                      </w:rPr>
                      <w:t>smolensk</w:t>
                    </w:r>
                    <w:r w:rsidR="00E1495E" w:rsidRPr="00BB5D42">
                      <w:rPr>
                        <w:rStyle w:val="a8"/>
                        <w:sz w:val="20"/>
                        <w:szCs w:val="20"/>
                      </w:rPr>
                      <w:t>.</w:t>
                    </w:r>
                    <w:proofErr w:type="spellStart"/>
                    <w:r w:rsidR="00E1495E" w:rsidRPr="00BB5D42">
                      <w:rPr>
                        <w:rStyle w:val="a8"/>
                        <w:sz w:val="20"/>
                        <w:szCs w:val="20"/>
                        <w:lang w:val="en-US"/>
                      </w:rPr>
                      <w:t>ru</w:t>
                    </w:r>
                    <w:proofErr w:type="spellEnd"/>
                  </w:hyperlink>
                </w:p>
                <w:p w:rsidR="00DD51FB" w:rsidRPr="00DD51FB" w:rsidRDefault="00DD51FB" w:rsidP="00DD51FB">
                  <w:pPr>
                    <w:jc w:val="center"/>
                    <w:rPr>
                      <w:color w:val="333399"/>
                      <w:sz w:val="20"/>
                      <w:szCs w:val="20"/>
                    </w:rPr>
                  </w:pPr>
                  <w:r w:rsidRPr="00DD51FB">
                    <w:rPr>
                      <w:color w:val="333399"/>
                      <w:sz w:val="20"/>
                      <w:szCs w:val="20"/>
                    </w:rPr>
                    <w:t>Телефон: (4812) 29-23-13</w:t>
                  </w:r>
                </w:p>
                <w:p w:rsidR="00DD51FB" w:rsidRPr="00DD51FB" w:rsidRDefault="00DD51FB" w:rsidP="00DD51FB">
                  <w:pPr>
                    <w:jc w:val="center"/>
                    <w:rPr>
                      <w:color w:val="333399"/>
                      <w:sz w:val="20"/>
                      <w:szCs w:val="20"/>
                    </w:rPr>
                  </w:pPr>
                  <w:r w:rsidRPr="00DD51FB">
                    <w:rPr>
                      <w:color w:val="333399"/>
                      <w:sz w:val="20"/>
                      <w:szCs w:val="20"/>
                    </w:rPr>
                    <w:t>Телефакс: (4812) 35-04-52</w:t>
                  </w:r>
                </w:p>
                <w:p w:rsidR="00DD51FB" w:rsidRPr="00DD51FB" w:rsidRDefault="00DD51FB" w:rsidP="00DD51FB">
                  <w:pPr>
                    <w:jc w:val="center"/>
                    <w:rPr>
                      <w:color w:val="333399"/>
                      <w:sz w:val="20"/>
                      <w:szCs w:val="20"/>
                    </w:rPr>
                  </w:pPr>
                </w:p>
                <w:p w:rsidR="00DD51FB" w:rsidRPr="00DD51FB" w:rsidRDefault="005D7F18" w:rsidP="00DD51FB">
                  <w:pPr>
                    <w:spacing w:line="360" w:lineRule="auto"/>
                    <w:jc w:val="center"/>
                    <w:rPr>
                      <w:color w:val="333399"/>
                      <w:sz w:val="20"/>
                      <w:szCs w:val="20"/>
                    </w:rPr>
                  </w:pPr>
                  <w:r>
                    <w:rPr>
                      <w:color w:val="333399"/>
                      <w:sz w:val="20"/>
                      <w:szCs w:val="20"/>
                    </w:rPr>
                    <w:t>03</w:t>
                  </w:r>
                  <w:r w:rsidR="00186443">
                    <w:rPr>
                      <w:color w:val="333399"/>
                      <w:sz w:val="20"/>
                      <w:szCs w:val="20"/>
                    </w:rPr>
                    <w:t>.10</w:t>
                  </w:r>
                  <w:r w:rsidR="00567127">
                    <w:rPr>
                      <w:color w:val="333399"/>
                      <w:sz w:val="20"/>
                      <w:szCs w:val="20"/>
                    </w:rPr>
                    <w:t>.2017</w:t>
                  </w:r>
                  <w:r w:rsidR="00011261" w:rsidRPr="00D276E0">
                    <w:rPr>
                      <w:color w:val="333399"/>
                      <w:sz w:val="20"/>
                      <w:szCs w:val="20"/>
                    </w:rPr>
                    <w:t xml:space="preserve"> </w:t>
                  </w:r>
                  <w:r w:rsidR="00DD51FB" w:rsidRPr="00586390">
                    <w:rPr>
                      <w:color w:val="333399"/>
                      <w:sz w:val="20"/>
                      <w:szCs w:val="20"/>
                    </w:rPr>
                    <w:t>№</w:t>
                  </w:r>
                  <w:r w:rsidR="00011261" w:rsidRPr="00586390">
                    <w:rPr>
                      <w:color w:val="333399"/>
                      <w:sz w:val="20"/>
                      <w:szCs w:val="20"/>
                    </w:rPr>
                    <w:t xml:space="preserve"> </w:t>
                  </w:r>
                  <w:r>
                    <w:rPr>
                      <w:color w:val="333399"/>
                      <w:sz w:val="20"/>
                      <w:szCs w:val="20"/>
                    </w:rPr>
                    <w:t>132</w:t>
                  </w:r>
                  <w:r w:rsidR="00186443">
                    <w:rPr>
                      <w:color w:val="333399"/>
                      <w:sz w:val="20"/>
                      <w:szCs w:val="20"/>
                    </w:rPr>
                    <w:t>3</w:t>
                  </w:r>
                  <w:r w:rsidR="006D45F0" w:rsidRPr="00586390">
                    <w:rPr>
                      <w:color w:val="333399"/>
                      <w:sz w:val="20"/>
                      <w:szCs w:val="20"/>
                    </w:rPr>
                    <w:t>/</w:t>
                  </w:r>
                  <w:r w:rsidR="002A17F1" w:rsidRPr="00586390">
                    <w:rPr>
                      <w:color w:val="333399"/>
                      <w:sz w:val="20"/>
                      <w:szCs w:val="20"/>
                    </w:rPr>
                    <w:t>02</w:t>
                  </w:r>
                </w:p>
              </w:txbxContent>
            </v:textbox>
            <w10:wrap type="square"/>
          </v:shape>
        </w:pict>
      </w:r>
    </w:p>
    <w:p w:rsidR="00010BE9" w:rsidRPr="00E12ACF" w:rsidRDefault="00010BE9" w:rsidP="00010BE9">
      <w:pPr>
        <w:rPr>
          <w:sz w:val="26"/>
          <w:szCs w:val="26"/>
        </w:rPr>
      </w:pPr>
    </w:p>
    <w:p w:rsidR="00DD51FB" w:rsidRPr="00E12ACF" w:rsidRDefault="00DD51FB" w:rsidP="00010BE9">
      <w:pPr>
        <w:rPr>
          <w:sz w:val="26"/>
          <w:szCs w:val="26"/>
        </w:rPr>
      </w:pPr>
    </w:p>
    <w:p w:rsidR="00DD51FB" w:rsidRPr="00E12ACF" w:rsidRDefault="00DD51FB" w:rsidP="00010BE9">
      <w:pPr>
        <w:rPr>
          <w:sz w:val="26"/>
          <w:szCs w:val="26"/>
        </w:rPr>
      </w:pPr>
    </w:p>
    <w:p w:rsidR="007C2125" w:rsidRPr="00E12ACF" w:rsidRDefault="007C2125" w:rsidP="00710FA2">
      <w:pPr>
        <w:rPr>
          <w:sz w:val="26"/>
          <w:szCs w:val="26"/>
        </w:rPr>
      </w:pPr>
    </w:p>
    <w:p w:rsidR="00353193" w:rsidRPr="00E12ACF" w:rsidRDefault="00353193" w:rsidP="00710FA2">
      <w:pPr>
        <w:rPr>
          <w:sz w:val="26"/>
          <w:szCs w:val="26"/>
        </w:rPr>
      </w:pPr>
    </w:p>
    <w:p w:rsidR="00353193" w:rsidRPr="00E12ACF" w:rsidRDefault="00353193" w:rsidP="00710FA2">
      <w:pPr>
        <w:rPr>
          <w:sz w:val="26"/>
          <w:szCs w:val="26"/>
        </w:rPr>
      </w:pPr>
    </w:p>
    <w:p w:rsidR="00565876" w:rsidRPr="00E12ACF" w:rsidRDefault="007C2125" w:rsidP="00710FA2">
      <w:pPr>
        <w:rPr>
          <w:sz w:val="26"/>
          <w:szCs w:val="26"/>
        </w:rPr>
      </w:pPr>
      <w:r w:rsidRPr="00E12ACF">
        <w:rPr>
          <w:b/>
          <w:sz w:val="26"/>
          <w:szCs w:val="26"/>
        </w:rPr>
        <w:t>Участникам закупки</w:t>
      </w:r>
    </w:p>
    <w:p w:rsidR="00DD51FB" w:rsidRPr="00E12ACF" w:rsidRDefault="00DD51FB" w:rsidP="00010BE9">
      <w:pPr>
        <w:rPr>
          <w:sz w:val="26"/>
          <w:szCs w:val="26"/>
        </w:rPr>
      </w:pPr>
    </w:p>
    <w:p w:rsidR="00DD51FB" w:rsidRPr="00E12ACF" w:rsidRDefault="00DD51FB" w:rsidP="00010BE9">
      <w:pPr>
        <w:rPr>
          <w:sz w:val="26"/>
          <w:szCs w:val="26"/>
        </w:rPr>
      </w:pPr>
    </w:p>
    <w:p w:rsidR="00DD51FB" w:rsidRPr="00E12ACF" w:rsidRDefault="00DD51FB" w:rsidP="00010BE9">
      <w:pPr>
        <w:rPr>
          <w:sz w:val="26"/>
          <w:szCs w:val="26"/>
        </w:rPr>
      </w:pPr>
    </w:p>
    <w:p w:rsidR="00DD51FB" w:rsidRPr="00E12ACF" w:rsidRDefault="00DD51FB" w:rsidP="00010BE9">
      <w:pPr>
        <w:rPr>
          <w:sz w:val="26"/>
          <w:szCs w:val="26"/>
        </w:rPr>
      </w:pPr>
    </w:p>
    <w:p w:rsidR="00DD51FB" w:rsidRPr="00E12ACF" w:rsidRDefault="00DD51FB" w:rsidP="00010BE9">
      <w:pPr>
        <w:rPr>
          <w:sz w:val="26"/>
          <w:szCs w:val="26"/>
        </w:rPr>
      </w:pPr>
    </w:p>
    <w:p w:rsidR="00710FA2" w:rsidRPr="00E12ACF" w:rsidRDefault="00710FA2" w:rsidP="00701BD8">
      <w:pPr>
        <w:jc w:val="center"/>
        <w:rPr>
          <w:sz w:val="26"/>
          <w:szCs w:val="26"/>
        </w:rPr>
      </w:pPr>
    </w:p>
    <w:p w:rsidR="007C2125" w:rsidRPr="00E12ACF" w:rsidRDefault="007C2125" w:rsidP="00701BD8">
      <w:pPr>
        <w:jc w:val="center"/>
        <w:rPr>
          <w:sz w:val="26"/>
          <w:szCs w:val="26"/>
        </w:rPr>
      </w:pPr>
    </w:p>
    <w:p w:rsidR="007C2125" w:rsidRPr="00E12ACF" w:rsidRDefault="007C2125" w:rsidP="00701BD8">
      <w:pPr>
        <w:jc w:val="center"/>
        <w:rPr>
          <w:sz w:val="26"/>
          <w:szCs w:val="26"/>
        </w:rPr>
      </w:pPr>
    </w:p>
    <w:p w:rsidR="007C2125" w:rsidRPr="00E12ACF" w:rsidRDefault="007C2125" w:rsidP="00701BD8">
      <w:pPr>
        <w:jc w:val="center"/>
        <w:rPr>
          <w:sz w:val="26"/>
          <w:szCs w:val="26"/>
        </w:rPr>
      </w:pPr>
    </w:p>
    <w:p w:rsidR="007C2125" w:rsidRPr="00E12ACF" w:rsidRDefault="007C2125" w:rsidP="00701BD8">
      <w:pPr>
        <w:jc w:val="center"/>
        <w:rPr>
          <w:sz w:val="26"/>
          <w:szCs w:val="26"/>
        </w:rPr>
      </w:pPr>
    </w:p>
    <w:p w:rsidR="00DD2ECF" w:rsidRPr="00186443" w:rsidRDefault="00DD2ECF" w:rsidP="00DD2ECF">
      <w:pPr>
        <w:ind w:firstLine="709"/>
        <w:jc w:val="both"/>
        <w:rPr>
          <w:noProof/>
          <w:sz w:val="26"/>
          <w:szCs w:val="26"/>
        </w:rPr>
      </w:pPr>
      <w:r w:rsidRPr="00186443">
        <w:rPr>
          <w:sz w:val="26"/>
          <w:szCs w:val="26"/>
        </w:rPr>
        <w:t>Главное управление Смоленской области по регулированию контрактной системы представляет разъяснения положений документации об а</w:t>
      </w:r>
      <w:r w:rsidRPr="00186443">
        <w:rPr>
          <w:bCs/>
          <w:sz w:val="26"/>
          <w:szCs w:val="26"/>
        </w:rPr>
        <w:t xml:space="preserve">укционе </w:t>
      </w:r>
      <w:r w:rsidRPr="00186443">
        <w:rPr>
          <w:sz w:val="26"/>
          <w:szCs w:val="26"/>
        </w:rPr>
        <w:t>в электронной форме</w:t>
      </w:r>
      <w:r w:rsidRPr="00186443">
        <w:rPr>
          <w:sz w:val="26"/>
          <w:szCs w:val="26"/>
        </w:rPr>
        <w:br/>
        <w:t xml:space="preserve">(№ </w:t>
      </w:r>
      <w:r w:rsidR="005D7F18">
        <w:rPr>
          <w:sz w:val="26"/>
          <w:szCs w:val="26"/>
        </w:rPr>
        <w:t>2983</w:t>
      </w:r>
      <w:r w:rsidRPr="00186443">
        <w:rPr>
          <w:sz w:val="26"/>
          <w:szCs w:val="26"/>
        </w:rPr>
        <w:t>-</w:t>
      </w:r>
      <w:r w:rsidRPr="00186443">
        <w:rPr>
          <w:bCs/>
          <w:sz w:val="26"/>
          <w:szCs w:val="26"/>
        </w:rPr>
        <w:t>аэф/т</w:t>
      </w:r>
      <w:r w:rsidRPr="00186443">
        <w:rPr>
          <w:sz w:val="26"/>
          <w:szCs w:val="26"/>
        </w:rPr>
        <w:t xml:space="preserve">) на право заключить контракт на </w:t>
      </w:r>
      <w:r w:rsidR="00911E54" w:rsidRPr="00186443">
        <w:rPr>
          <w:sz w:val="26"/>
          <w:szCs w:val="26"/>
        </w:rPr>
        <w:t xml:space="preserve">поставку </w:t>
      </w:r>
      <w:r w:rsidR="005D7F18">
        <w:rPr>
          <w:sz w:val="26"/>
          <w:szCs w:val="26"/>
        </w:rPr>
        <w:t>стволов для пожарных рукавов</w:t>
      </w:r>
      <w:r w:rsidR="00186443" w:rsidRPr="00186443">
        <w:rPr>
          <w:sz w:val="26"/>
          <w:szCs w:val="26"/>
        </w:rPr>
        <w:t xml:space="preserve"> для нужд СОГ</w:t>
      </w:r>
      <w:r w:rsidR="005D7F18">
        <w:rPr>
          <w:sz w:val="26"/>
          <w:szCs w:val="26"/>
        </w:rPr>
        <w:t xml:space="preserve">БУ «Пожарно-спасательный центр» </w:t>
      </w:r>
      <w:r w:rsidR="005560C7" w:rsidRPr="00186443">
        <w:rPr>
          <w:sz w:val="26"/>
          <w:szCs w:val="26"/>
        </w:rPr>
        <w:t>(</w:t>
      </w:r>
      <w:r w:rsidR="005560C7" w:rsidRPr="00186443">
        <w:rPr>
          <w:noProof/>
          <w:sz w:val="26"/>
          <w:szCs w:val="26"/>
        </w:rPr>
        <w:t>номер извещения</w:t>
      </w:r>
      <w:r w:rsidR="005560C7" w:rsidRPr="00186443">
        <w:rPr>
          <w:sz w:val="26"/>
          <w:szCs w:val="26"/>
        </w:rPr>
        <w:t xml:space="preserve"> </w:t>
      </w:r>
      <w:r w:rsidR="005D7F18">
        <w:rPr>
          <w:sz w:val="26"/>
          <w:szCs w:val="26"/>
        </w:rPr>
        <w:t>0163200000317005035</w:t>
      </w:r>
      <w:r w:rsidRPr="00186443">
        <w:rPr>
          <w:noProof/>
          <w:sz w:val="26"/>
          <w:szCs w:val="26"/>
        </w:rPr>
        <w:t>).</w:t>
      </w:r>
    </w:p>
    <w:p w:rsidR="00DD2ECF" w:rsidRPr="0068027D" w:rsidRDefault="00DD2ECF" w:rsidP="00DD2ECF">
      <w:pPr>
        <w:ind w:firstLine="720"/>
        <w:jc w:val="both"/>
        <w:rPr>
          <w:noProof/>
          <w:sz w:val="26"/>
          <w:szCs w:val="26"/>
        </w:rPr>
      </w:pPr>
    </w:p>
    <w:p w:rsidR="00DD2ECF" w:rsidRPr="005D7F18" w:rsidRDefault="00DD2ECF" w:rsidP="00DD2ECF">
      <w:pPr>
        <w:ind w:firstLine="709"/>
        <w:jc w:val="both"/>
        <w:rPr>
          <w:sz w:val="26"/>
          <w:szCs w:val="26"/>
        </w:rPr>
      </w:pPr>
      <w:r w:rsidRPr="005D7F18">
        <w:rPr>
          <w:sz w:val="26"/>
          <w:szCs w:val="26"/>
        </w:rPr>
        <w:t xml:space="preserve">Запрос: </w:t>
      </w: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"/>
        <w:gridCol w:w="10199"/>
      </w:tblGrid>
      <w:tr w:rsidR="005D7F18" w:rsidRPr="005D7F18" w:rsidTr="00067AAC">
        <w:trPr>
          <w:tblCellSpacing w:w="0" w:type="dxa"/>
        </w:trPr>
        <w:tc>
          <w:tcPr>
            <w:tcW w:w="0" w:type="auto"/>
            <w:vAlign w:val="center"/>
            <w:hideMark/>
          </w:tcPr>
          <w:p w:rsidR="00067AAC" w:rsidRPr="005D7F18" w:rsidRDefault="00067AAC">
            <w:pPr>
              <w:rPr>
                <w:sz w:val="26"/>
                <w:szCs w:val="26"/>
              </w:rPr>
            </w:pPr>
          </w:p>
        </w:tc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6"/>
              <w:gridCol w:w="10133"/>
            </w:tblGrid>
            <w:tr w:rsidR="005D7F18" w:rsidRPr="005D7F18" w:rsidTr="005D7F1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68027D" w:rsidRPr="005D7F18" w:rsidRDefault="0068027D" w:rsidP="005D7F18">
                  <w:pPr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5D7F18" w:rsidRPr="005D7F18" w:rsidRDefault="0068027D" w:rsidP="005D7F18">
                  <w:pPr>
                    <w:pStyle w:val="1"/>
                    <w:shd w:val="clear" w:color="auto" w:fill="FFFFFF"/>
                    <w:spacing w:before="0"/>
                    <w:ind w:firstLine="709"/>
                    <w:jc w:val="both"/>
                    <w:rPr>
                      <w:rFonts w:ascii="Times New Roman" w:hAnsi="Times New Roman" w:cs="Times New Roman"/>
                      <w:b w:val="0"/>
                      <w:caps/>
                      <w:color w:val="auto"/>
                      <w:sz w:val="26"/>
                      <w:szCs w:val="26"/>
                    </w:rPr>
                  </w:pPr>
                  <w:r w:rsidRPr="005D7F18">
                    <w:rPr>
                      <w:rFonts w:ascii="Times New Roman" w:hAnsi="Times New Roman" w:cs="Times New Roman"/>
                      <w:color w:val="auto"/>
                      <w:sz w:val="26"/>
                      <w:szCs w:val="26"/>
                    </w:rPr>
                    <w:t>«</w:t>
                  </w:r>
                  <w:r w:rsidR="005D7F18" w:rsidRPr="005D7F18">
                    <w:rPr>
                      <w:rFonts w:ascii="Times New Roman" w:hAnsi="Times New Roman" w:cs="Times New Roman"/>
                      <w:b w:val="0"/>
                      <w:color w:val="auto"/>
                      <w:spacing w:val="2"/>
                      <w:sz w:val="26"/>
                      <w:szCs w:val="26"/>
                      <w:shd w:val="clear" w:color="auto" w:fill="FFFFFF"/>
                    </w:rPr>
                    <w:t xml:space="preserve">Прошу Вас предоставить разъяснение по техническим характеристикам пожарного ствола (регулируются ГОСТ </w:t>
                  </w:r>
                  <w:proofErr w:type="gramStart"/>
                  <w:r w:rsidR="005D7F18" w:rsidRPr="005D7F18">
                    <w:rPr>
                      <w:rFonts w:ascii="Times New Roman" w:hAnsi="Times New Roman" w:cs="Times New Roman"/>
                      <w:b w:val="0"/>
                      <w:color w:val="auto"/>
                      <w:spacing w:val="2"/>
                      <w:sz w:val="26"/>
                      <w:szCs w:val="26"/>
                      <w:shd w:val="clear" w:color="auto" w:fill="FFFFFF"/>
                    </w:rPr>
                    <w:t>Р</w:t>
                  </w:r>
                  <w:proofErr w:type="gramEnd"/>
                  <w:r w:rsidR="005D7F18" w:rsidRPr="005D7F18">
                    <w:rPr>
                      <w:rFonts w:ascii="Times New Roman" w:hAnsi="Times New Roman" w:cs="Times New Roman"/>
                      <w:b w:val="0"/>
                      <w:color w:val="auto"/>
                      <w:spacing w:val="2"/>
                      <w:sz w:val="26"/>
                      <w:szCs w:val="26"/>
                      <w:shd w:val="clear" w:color="auto" w:fill="FFFFFF"/>
                    </w:rPr>
                    <w:t xml:space="preserve"> 53331-2009) к электронному аукциону </w:t>
                  </w:r>
                  <w:r w:rsidR="005D7F18">
                    <w:rPr>
                      <w:rFonts w:ascii="Times New Roman" w:hAnsi="Times New Roman" w:cs="Times New Roman"/>
                      <w:b w:val="0"/>
                      <w:color w:val="auto"/>
                      <w:spacing w:val="2"/>
                      <w:sz w:val="26"/>
                      <w:szCs w:val="26"/>
                      <w:shd w:val="clear" w:color="auto" w:fill="FFFFFF"/>
                    </w:rPr>
                    <w:t xml:space="preserve">                     </w:t>
                  </w:r>
                  <w:r w:rsidR="005D7F18" w:rsidRPr="005D7F18">
                    <w:rPr>
                      <w:rFonts w:ascii="Times New Roman" w:hAnsi="Times New Roman" w:cs="Times New Roman"/>
                      <w:b w:val="0"/>
                      <w:color w:val="auto"/>
                      <w:spacing w:val="2"/>
                      <w:sz w:val="26"/>
                      <w:szCs w:val="26"/>
                      <w:shd w:val="clear" w:color="auto" w:fill="FFFFFF"/>
                    </w:rPr>
                    <w:t xml:space="preserve">№ </w:t>
                  </w:r>
                  <w:r w:rsidR="005D7F18" w:rsidRPr="005D7F18">
                    <w:rPr>
                      <w:rFonts w:ascii="Times New Roman" w:hAnsi="Times New Roman" w:cs="Times New Roman"/>
                      <w:b w:val="0"/>
                      <w:caps/>
                      <w:color w:val="auto"/>
                      <w:sz w:val="26"/>
                      <w:szCs w:val="26"/>
                    </w:rPr>
                    <w:t>0163200000317005035:</w:t>
                  </w:r>
                </w:p>
                <w:p w:rsidR="005D7F18" w:rsidRPr="005D7F18" w:rsidRDefault="005D7F18" w:rsidP="005D7F18">
                  <w:pPr>
                    <w:pStyle w:val="1"/>
                    <w:keepNext w:val="0"/>
                    <w:keepLines w:val="0"/>
                    <w:numPr>
                      <w:ilvl w:val="0"/>
                      <w:numId w:val="6"/>
                    </w:numPr>
                    <w:shd w:val="clear" w:color="auto" w:fill="FFFFFF"/>
                    <w:spacing w:before="0"/>
                    <w:rPr>
                      <w:rFonts w:ascii="Times New Roman" w:hAnsi="Times New Roman" w:cs="Times New Roman"/>
                      <w:i/>
                      <w:color w:val="auto"/>
                      <w:spacing w:val="2"/>
                      <w:sz w:val="26"/>
                      <w:szCs w:val="26"/>
                      <w:shd w:val="clear" w:color="auto" w:fill="FFFFFF"/>
                    </w:rPr>
                  </w:pPr>
                  <w:r w:rsidRPr="005D7F18">
                    <w:rPr>
                      <w:rFonts w:ascii="Times New Roman" w:hAnsi="Times New Roman" w:cs="Times New Roman"/>
                      <w:i/>
                      <w:color w:val="auto"/>
                      <w:spacing w:val="2"/>
                      <w:sz w:val="26"/>
                      <w:szCs w:val="26"/>
                      <w:shd w:val="clear" w:color="auto" w:fill="FFFFFF"/>
                    </w:rPr>
                    <w:t>Эффективная дальность распыленной струи (с у</w:t>
                  </w:r>
                  <w:r>
                    <w:rPr>
                      <w:rFonts w:ascii="Times New Roman" w:hAnsi="Times New Roman" w:cs="Times New Roman"/>
                      <w:i/>
                      <w:color w:val="auto"/>
                      <w:spacing w:val="2"/>
                      <w:sz w:val="26"/>
                      <w:szCs w:val="26"/>
                      <w:shd w:val="clear" w:color="auto" w:fill="FFFFFF"/>
                    </w:rPr>
                    <w:t>глом факела 40°), м, не менее –</w:t>
                  </w:r>
                  <w:r w:rsidRPr="005D7F18">
                    <w:rPr>
                      <w:rFonts w:ascii="Times New Roman" w:hAnsi="Times New Roman" w:cs="Times New Roman"/>
                      <w:i/>
                      <w:color w:val="auto"/>
                      <w:spacing w:val="2"/>
                      <w:sz w:val="26"/>
                      <w:szCs w:val="26"/>
                      <w:shd w:val="clear" w:color="auto" w:fill="FFFFFF"/>
                    </w:rPr>
                    <w:t>12</w:t>
                  </w:r>
                </w:p>
                <w:p w:rsidR="005D7F18" w:rsidRPr="005D7F18" w:rsidRDefault="005D7F18" w:rsidP="005D7F18">
                  <w:pPr>
                    <w:pStyle w:val="1"/>
                    <w:keepNext w:val="0"/>
                    <w:keepLines w:val="0"/>
                    <w:numPr>
                      <w:ilvl w:val="0"/>
                      <w:numId w:val="6"/>
                    </w:numPr>
                    <w:shd w:val="clear" w:color="auto" w:fill="FFFFFF"/>
                    <w:spacing w:before="0"/>
                    <w:rPr>
                      <w:rFonts w:ascii="Times New Roman" w:hAnsi="Times New Roman" w:cs="Times New Roman"/>
                      <w:i/>
                      <w:color w:val="auto"/>
                      <w:spacing w:val="2"/>
                      <w:sz w:val="26"/>
                      <w:szCs w:val="26"/>
                      <w:shd w:val="clear" w:color="auto" w:fill="FFFFFF"/>
                    </w:rPr>
                  </w:pPr>
                  <w:r w:rsidRPr="005D7F18">
                    <w:rPr>
                      <w:rFonts w:ascii="Times New Roman" w:hAnsi="Times New Roman" w:cs="Times New Roman"/>
                      <w:i/>
                      <w:color w:val="auto"/>
                      <w:spacing w:val="2"/>
                      <w:sz w:val="26"/>
                      <w:szCs w:val="26"/>
                      <w:shd w:val="clear" w:color="auto" w:fill="FFFFFF"/>
                    </w:rPr>
                    <w:t>Средняя интенсивно</w:t>
                  </w:r>
                  <w:r>
                    <w:rPr>
                      <w:rFonts w:ascii="Times New Roman" w:hAnsi="Times New Roman" w:cs="Times New Roman"/>
                      <w:i/>
                      <w:color w:val="auto"/>
                      <w:spacing w:val="2"/>
                      <w:sz w:val="26"/>
                      <w:szCs w:val="26"/>
                      <w:shd w:val="clear" w:color="auto" w:fill="FFFFFF"/>
                    </w:rPr>
                    <w:t xml:space="preserve">сть орошения распыленной струи </w:t>
                  </w:r>
                  <w:r w:rsidRPr="005D7F18">
                    <w:rPr>
                      <w:rFonts w:ascii="Times New Roman" w:hAnsi="Times New Roman" w:cs="Times New Roman"/>
                      <w:i/>
                      <w:color w:val="auto"/>
                      <w:spacing w:val="2"/>
                      <w:sz w:val="26"/>
                      <w:szCs w:val="26"/>
                      <w:shd w:val="clear" w:color="auto" w:fill="FFFFFF"/>
                    </w:rPr>
                    <w:t>(с углом факела 40°), л/с·м</w:t>
                  </w:r>
                  <w:proofErr w:type="gramStart"/>
                  <w:r w:rsidRPr="005D7F18">
                    <w:rPr>
                      <w:rFonts w:ascii="Times New Roman" w:hAnsi="Times New Roman" w:cs="Times New Roman"/>
                      <w:i/>
                      <w:color w:val="auto"/>
                      <w:spacing w:val="2"/>
                      <w:sz w:val="26"/>
                      <w:szCs w:val="26"/>
                      <w:shd w:val="clear" w:color="auto" w:fill="FFFFFF"/>
                    </w:rPr>
                    <w:t>2</w:t>
                  </w:r>
                  <w:proofErr w:type="gramEnd"/>
                  <w:r w:rsidRPr="005D7F18">
                    <w:rPr>
                      <w:rFonts w:ascii="Times New Roman" w:hAnsi="Times New Roman" w:cs="Times New Roman"/>
                      <w:i/>
                      <w:color w:val="auto"/>
                      <w:spacing w:val="2"/>
                      <w:sz w:val="26"/>
                      <w:szCs w:val="26"/>
                      <w:shd w:val="clear" w:color="auto" w:fill="FFFFFF"/>
                    </w:rPr>
                    <w:t>, не менее – 0,2</w:t>
                  </w:r>
                </w:p>
                <w:p w:rsidR="005D7F18" w:rsidRPr="005D7F18" w:rsidRDefault="005D7F18" w:rsidP="005D7F18">
                  <w:pPr>
                    <w:pStyle w:val="1"/>
                    <w:shd w:val="clear" w:color="auto" w:fill="FFFFFF"/>
                    <w:spacing w:before="0"/>
                    <w:ind w:left="720"/>
                    <w:rPr>
                      <w:rFonts w:ascii="Times New Roman" w:hAnsi="Times New Roman" w:cs="Times New Roman"/>
                      <w:b w:val="0"/>
                      <w:color w:val="auto"/>
                      <w:spacing w:val="2"/>
                      <w:sz w:val="26"/>
                      <w:szCs w:val="26"/>
                      <w:shd w:val="clear" w:color="auto" w:fill="FFFFFF"/>
                    </w:rPr>
                  </w:pPr>
                </w:p>
                <w:p w:rsidR="005D7F18" w:rsidRPr="005D7F18" w:rsidRDefault="005D7F18" w:rsidP="005D7F18">
                  <w:pPr>
                    <w:ind w:left="360"/>
                    <w:rPr>
                      <w:bCs/>
                      <w:spacing w:val="2"/>
                      <w:kern w:val="36"/>
                      <w:sz w:val="26"/>
                      <w:szCs w:val="26"/>
                      <w:shd w:val="clear" w:color="auto" w:fill="FFFFFF"/>
                    </w:rPr>
                  </w:pPr>
                  <w:r w:rsidRPr="005D7F18">
                    <w:rPr>
                      <w:bCs/>
                      <w:spacing w:val="2"/>
                      <w:kern w:val="36"/>
                      <w:sz w:val="26"/>
                      <w:szCs w:val="26"/>
                      <w:shd w:val="clear" w:color="auto" w:fill="FFFFFF"/>
                    </w:rPr>
                    <w:t xml:space="preserve">П. 5.2.2  ГОСТ </w:t>
                  </w:r>
                  <w:proofErr w:type="gramStart"/>
                  <w:r w:rsidRPr="005D7F18">
                    <w:rPr>
                      <w:bCs/>
                      <w:spacing w:val="2"/>
                      <w:kern w:val="36"/>
                      <w:sz w:val="26"/>
                      <w:szCs w:val="26"/>
                      <w:shd w:val="clear" w:color="auto" w:fill="FFFFFF"/>
                    </w:rPr>
                    <w:t>Р</w:t>
                  </w:r>
                  <w:proofErr w:type="gramEnd"/>
                  <w:r w:rsidRPr="005D7F18">
                    <w:rPr>
                      <w:bCs/>
                      <w:spacing w:val="2"/>
                      <w:kern w:val="36"/>
                      <w:sz w:val="26"/>
                      <w:szCs w:val="26"/>
                      <w:shd w:val="clear" w:color="auto" w:fill="FFFFFF"/>
                    </w:rPr>
                    <w:t xml:space="preserve"> 53331-2009 «Дополнительные показатели универсальных стволов и стволов-распылителей» должны иметь значения не ниже указанных в таблице 2.</w:t>
                  </w:r>
                </w:p>
                <w:p w:rsidR="005D7F18" w:rsidRPr="005D7F18" w:rsidRDefault="005D7F18" w:rsidP="005D7F18">
                  <w:pPr>
                    <w:shd w:val="clear" w:color="auto" w:fill="FFFFFF"/>
                    <w:textAlignment w:val="baseline"/>
                    <w:rPr>
                      <w:bCs/>
                      <w:spacing w:val="2"/>
                      <w:kern w:val="36"/>
                      <w:sz w:val="26"/>
                      <w:szCs w:val="26"/>
                      <w:shd w:val="clear" w:color="auto" w:fill="FFFFFF"/>
                    </w:rPr>
                  </w:pPr>
                  <w:r w:rsidRPr="005D7F18">
                    <w:rPr>
                      <w:bCs/>
                      <w:spacing w:val="2"/>
                      <w:kern w:val="36"/>
                      <w:sz w:val="26"/>
                      <w:szCs w:val="26"/>
                      <w:shd w:val="clear" w:color="auto" w:fill="FFFFFF"/>
                    </w:rPr>
                    <w:t>Таблица 2</w:t>
                  </w:r>
                </w:p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29"/>
                    <w:gridCol w:w="1166"/>
                    <w:gridCol w:w="1016"/>
                    <w:gridCol w:w="1016"/>
                    <w:gridCol w:w="1276"/>
                  </w:tblGrid>
                  <w:tr w:rsidR="005D7F18" w:rsidRPr="005D7F18" w:rsidTr="00A77A4F">
                    <w:trPr>
                      <w:trHeight w:val="12"/>
                    </w:trPr>
                    <w:tc>
                      <w:tcPr>
                        <w:tcW w:w="6468" w:type="dxa"/>
                        <w:hideMark/>
                      </w:tcPr>
                      <w:p w:rsidR="005D7F18" w:rsidRPr="005D7F18" w:rsidRDefault="005D7F18" w:rsidP="005D7F18">
                        <w:pPr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</w:p>
                    </w:tc>
                    <w:tc>
                      <w:tcPr>
                        <w:tcW w:w="1294" w:type="dxa"/>
                        <w:hideMark/>
                      </w:tcPr>
                      <w:p w:rsidR="005D7F18" w:rsidRPr="005D7F18" w:rsidRDefault="005D7F18" w:rsidP="005D7F18">
                        <w:pPr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</w:p>
                    </w:tc>
                    <w:tc>
                      <w:tcPr>
                        <w:tcW w:w="1109" w:type="dxa"/>
                        <w:hideMark/>
                      </w:tcPr>
                      <w:p w:rsidR="005D7F18" w:rsidRPr="005D7F18" w:rsidRDefault="005D7F18" w:rsidP="005D7F18">
                        <w:pPr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</w:p>
                    </w:tc>
                    <w:tc>
                      <w:tcPr>
                        <w:tcW w:w="1109" w:type="dxa"/>
                        <w:hideMark/>
                      </w:tcPr>
                      <w:p w:rsidR="005D7F18" w:rsidRPr="005D7F18" w:rsidRDefault="005D7F18" w:rsidP="005D7F18">
                        <w:pPr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</w:p>
                    </w:tc>
                    <w:tc>
                      <w:tcPr>
                        <w:tcW w:w="1294" w:type="dxa"/>
                        <w:hideMark/>
                      </w:tcPr>
                      <w:p w:rsidR="005D7F18" w:rsidRPr="005D7F18" w:rsidRDefault="005D7F18" w:rsidP="005D7F18">
                        <w:pPr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</w:p>
                    </w:tc>
                  </w:tr>
                  <w:tr w:rsidR="005D7F18" w:rsidRPr="005D7F18" w:rsidTr="00A77A4F">
                    <w:tc>
                      <w:tcPr>
                        <w:tcW w:w="6468" w:type="dxa"/>
                        <w:tcBorders>
                          <w:top w:val="single" w:sz="6" w:space="0" w:color="000000"/>
                          <w:left w:val="single" w:sz="6" w:space="0" w:color="000000"/>
                          <w:bottom w:val="nil"/>
                          <w:right w:val="single" w:sz="6" w:space="0" w:color="000000"/>
                        </w:tcBorders>
                        <w:tcMar>
                          <w:top w:w="0" w:type="dxa"/>
                          <w:left w:w="74" w:type="dxa"/>
                          <w:bottom w:w="0" w:type="dxa"/>
                          <w:right w:w="74" w:type="dxa"/>
                        </w:tcMar>
                        <w:hideMark/>
                      </w:tcPr>
                      <w:p w:rsidR="005D7F18" w:rsidRPr="005D7F18" w:rsidRDefault="005D7F18" w:rsidP="005D7F18">
                        <w:pPr>
                          <w:jc w:val="center"/>
                          <w:textAlignment w:val="baseline"/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Наименование показателя</w:t>
                        </w:r>
                      </w:p>
                    </w:tc>
                    <w:tc>
                      <w:tcPr>
                        <w:tcW w:w="3511" w:type="dxa"/>
                        <w:gridSpan w:val="3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74" w:type="dxa"/>
                          <w:bottom w:w="0" w:type="dxa"/>
                          <w:right w:w="74" w:type="dxa"/>
                        </w:tcMar>
                        <w:hideMark/>
                      </w:tcPr>
                      <w:p w:rsidR="005D7F18" w:rsidRPr="005D7F18" w:rsidRDefault="005D7F18" w:rsidP="005D7F18">
                        <w:pPr>
                          <w:jc w:val="center"/>
                          <w:textAlignment w:val="baseline"/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Ствол нормального давления</w:t>
                        </w:r>
                      </w:p>
                    </w:tc>
                    <w:tc>
                      <w:tcPr>
                        <w:tcW w:w="1294" w:type="dxa"/>
                        <w:tcBorders>
                          <w:top w:val="single" w:sz="6" w:space="0" w:color="000000"/>
                          <w:left w:val="single" w:sz="6" w:space="0" w:color="000000"/>
                          <w:bottom w:val="nil"/>
                          <w:right w:val="single" w:sz="6" w:space="0" w:color="000000"/>
                        </w:tcBorders>
                        <w:tcMar>
                          <w:top w:w="0" w:type="dxa"/>
                          <w:left w:w="74" w:type="dxa"/>
                          <w:bottom w:w="0" w:type="dxa"/>
                          <w:right w:w="74" w:type="dxa"/>
                        </w:tcMar>
                        <w:hideMark/>
                      </w:tcPr>
                      <w:p w:rsidR="005D7F18" w:rsidRPr="005D7F18" w:rsidRDefault="005D7F18" w:rsidP="005D7F18">
                        <w:pPr>
                          <w:jc w:val="center"/>
                          <w:textAlignment w:val="baseline"/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Ствол высокого давления</w:t>
                        </w:r>
                      </w:p>
                    </w:tc>
                  </w:tr>
                  <w:tr w:rsidR="005D7F18" w:rsidRPr="005D7F18" w:rsidTr="00A77A4F">
                    <w:tc>
                      <w:tcPr>
                        <w:tcW w:w="6468" w:type="dxa"/>
                        <w:tcBorders>
                          <w:top w:val="nil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74" w:type="dxa"/>
                          <w:bottom w:w="0" w:type="dxa"/>
                          <w:right w:w="74" w:type="dxa"/>
                        </w:tcMar>
                        <w:hideMark/>
                      </w:tcPr>
                      <w:p w:rsidR="005D7F18" w:rsidRPr="005D7F18" w:rsidRDefault="005D7F18" w:rsidP="005D7F18">
                        <w:pPr>
                          <w:textAlignment w:val="baseline"/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</w:p>
                    </w:tc>
                    <w:tc>
                      <w:tcPr>
                        <w:tcW w:w="1294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74" w:type="dxa"/>
                          <w:bottom w:w="0" w:type="dxa"/>
                          <w:right w:w="74" w:type="dxa"/>
                        </w:tcMar>
                        <w:hideMark/>
                      </w:tcPr>
                      <w:p w:rsidR="005D7F18" w:rsidRPr="005D7F18" w:rsidRDefault="005D7F18" w:rsidP="005D7F18">
                        <w:pPr>
                          <w:jc w:val="center"/>
                          <w:textAlignment w:val="baseline"/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DN 38</w:t>
                        </w:r>
                      </w:p>
                    </w:tc>
                    <w:tc>
                      <w:tcPr>
                        <w:tcW w:w="110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74" w:type="dxa"/>
                          <w:bottom w:w="0" w:type="dxa"/>
                          <w:right w:w="74" w:type="dxa"/>
                        </w:tcMar>
                        <w:hideMark/>
                      </w:tcPr>
                      <w:p w:rsidR="005D7F18" w:rsidRPr="005D7F18" w:rsidRDefault="005D7F18" w:rsidP="005D7F18">
                        <w:pPr>
                          <w:jc w:val="center"/>
                          <w:textAlignment w:val="baseline"/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DN 50</w:t>
                        </w:r>
                      </w:p>
                    </w:tc>
                    <w:tc>
                      <w:tcPr>
                        <w:tcW w:w="110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74" w:type="dxa"/>
                          <w:bottom w:w="0" w:type="dxa"/>
                          <w:right w:w="74" w:type="dxa"/>
                        </w:tcMar>
                        <w:hideMark/>
                      </w:tcPr>
                      <w:p w:rsidR="005D7F18" w:rsidRPr="005D7F18" w:rsidRDefault="005D7F18" w:rsidP="005D7F18">
                        <w:pPr>
                          <w:jc w:val="center"/>
                          <w:textAlignment w:val="baseline"/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DN 70</w:t>
                        </w:r>
                      </w:p>
                    </w:tc>
                    <w:tc>
                      <w:tcPr>
                        <w:tcW w:w="1294" w:type="dxa"/>
                        <w:tcBorders>
                          <w:top w:val="nil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74" w:type="dxa"/>
                          <w:bottom w:w="0" w:type="dxa"/>
                          <w:right w:w="74" w:type="dxa"/>
                        </w:tcMar>
                        <w:hideMark/>
                      </w:tcPr>
                      <w:p w:rsidR="005D7F18" w:rsidRPr="005D7F18" w:rsidRDefault="005D7F18" w:rsidP="005D7F18">
                        <w:pPr>
                          <w:jc w:val="center"/>
                          <w:textAlignment w:val="baseline"/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</w:p>
                    </w:tc>
                  </w:tr>
                  <w:tr w:rsidR="005D7F18" w:rsidRPr="005D7F18" w:rsidTr="00A77A4F">
                    <w:tc>
                      <w:tcPr>
                        <w:tcW w:w="646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74" w:type="dxa"/>
                          <w:bottom w:w="0" w:type="dxa"/>
                          <w:right w:w="74" w:type="dxa"/>
                        </w:tcMar>
                        <w:hideMark/>
                      </w:tcPr>
                      <w:p w:rsidR="005D7F18" w:rsidRPr="005D7F18" w:rsidRDefault="005D7F18" w:rsidP="005D7F18">
                        <w:pPr>
                          <w:textAlignment w:val="baseline"/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1 Расход распыленной струи, л/</w:t>
                        </w:r>
                        <w:proofErr w:type="gramStart"/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с</w:t>
                        </w:r>
                        <w:proofErr w:type="gramEnd"/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, не менее</w:t>
                        </w:r>
                      </w:p>
                    </w:tc>
                    <w:tc>
                      <w:tcPr>
                        <w:tcW w:w="1294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74" w:type="dxa"/>
                          <w:bottom w:w="0" w:type="dxa"/>
                          <w:right w:w="74" w:type="dxa"/>
                        </w:tcMar>
                        <w:hideMark/>
                      </w:tcPr>
                      <w:p w:rsidR="005D7F18" w:rsidRPr="005D7F18" w:rsidRDefault="005D7F18" w:rsidP="005D7F18">
                        <w:pPr>
                          <w:jc w:val="center"/>
                          <w:textAlignment w:val="baseline"/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1,5</w:t>
                        </w:r>
                      </w:p>
                    </w:tc>
                    <w:tc>
                      <w:tcPr>
                        <w:tcW w:w="110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74" w:type="dxa"/>
                          <w:bottom w:w="0" w:type="dxa"/>
                          <w:right w:w="74" w:type="dxa"/>
                        </w:tcMar>
                        <w:hideMark/>
                      </w:tcPr>
                      <w:p w:rsidR="005D7F18" w:rsidRPr="005D7F18" w:rsidRDefault="005D7F18" w:rsidP="005D7F18">
                        <w:pPr>
                          <w:jc w:val="center"/>
                          <w:textAlignment w:val="baseline"/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2,0</w:t>
                        </w:r>
                      </w:p>
                    </w:tc>
                    <w:tc>
                      <w:tcPr>
                        <w:tcW w:w="110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74" w:type="dxa"/>
                          <w:bottom w:w="0" w:type="dxa"/>
                          <w:right w:w="74" w:type="dxa"/>
                        </w:tcMar>
                        <w:hideMark/>
                      </w:tcPr>
                      <w:p w:rsidR="005D7F18" w:rsidRPr="005D7F18" w:rsidRDefault="005D7F18" w:rsidP="005D7F18">
                        <w:pPr>
                          <w:jc w:val="center"/>
                          <w:textAlignment w:val="baseline"/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7,0</w:t>
                        </w:r>
                      </w:p>
                    </w:tc>
                    <w:tc>
                      <w:tcPr>
                        <w:tcW w:w="1294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74" w:type="dxa"/>
                          <w:bottom w:w="0" w:type="dxa"/>
                          <w:right w:w="74" w:type="dxa"/>
                        </w:tcMar>
                        <w:hideMark/>
                      </w:tcPr>
                      <w:p w:rsidR="005D7F18" w:rsidRPr="005D7F18" w:rsidRDefault="005D7F18" w:rsidP="005D7F18">
                        <w:pPr>
                          <w:jc w:val="center"/>
                          <w:textAlignment w:val="baseline"/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2,0</w:t>
                        </w:r>
                      </w:p>
                    </w:tc>
                  </w:tr>
                  <w:tr w:rsidR="005D7F18" w:rsidRPr="005D7F18" w:rsidTr="00A77A4F">
                    <w:tc>
                      <w:tcPr>
                        <w:tcW w:w="646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74" w:type="dxa"/>
                          <w:bottom w:w="0" w:type="dxa"/>
                          <w:right w:w="74" w:type="dxa"/>
                        </w:tcMar>
                        <w:hideMark/>
                      </w:tcPr>
                      <w:p w:rsidR="005D7F18" w:rsidRPr="005D7F18" w:rsidRDefault="005D7F18" w:rsidP="005D7F18">
                        <w:pPr>
                          <w:textAlignment w:val="baseline"/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 xml:space="preserve">2 Дальность распыленной струи, </w:t>
                        </w:r>
                        <w:proofErr w:type="gramStart"/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м</w:t>
                        </w:r>
                        <w:proofErr w:type="gramEnd"/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, не менее</w:t>
                        </w:r>
                      </w:p>
                    </w:tc>
                    <w:tc>
                      <w:tcPr>
                        <w:tcW w:w="1294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74" w:type="dxa"/>
                          <w:bottom w:w="0" w:type="dxa"/>
                          <w:right w:w="74" w:type="dxa"/>
                        </w:tcMar>
                        <w:hideMark/>
                      </w:tcPr>
                      <w:p w:rsidR="005D7F18" w:rsidRPr="005D7F18" w:rsidRDefault="005D7F18" w:rsidP="005D7F18">
                        <w:pPr>
                          <w:jc w:val="center"/>
                          <w:textAlignment w:val="baseline"/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9</w:t>
                        </w:r>
                      </w:p>
                    </w:tc>
                    <w:tc>
                      <w:tcPr>
                        <w:tcW w:w="110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74" w:type="dxa"/>
                          <w:bottom w:w="0" w:type="dxa"/>
                          <w:right w:w="74" w:type="dxa"/>
                        </w:tcMar>
                        <w:hideMark/>
                      </w:tcPr>
                      <w:p w:rsidR="005D7F18" w:rsidRPr="005D7F18" w:rsidRDefault="005D7F18" w:rsidP="005D7F18">
                        <w:pPr>
                          <w:jc w:val="center"/>
                          <w:textAlignment w:val="baseline"/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11</w:t>
                        </w:r>
                      </w:p>
                    </w:tc>
                    <w:tc>
                      <w:tcPr>
                        <w:tcW w:w="110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74" w:type="dxa"/>
                          <w:bottom w:w="0" w:type="dxa"/>
                          <w:right w:w="74" w:type="dxa"/>
                        </w:tcMar>
                        <w:hideMark/>
                      </w:tcPr>
                      <w:p w:rsidR="005D7F18" w:rsidRPr="005D7F18" w:rsidRDefault="005D7F18" w:rsidP="005D7F18">
                        <w:pPr>
                          <w:jc w:val="center"/>
                          <w:textAlignment w:val="baseline"/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15</w:t>
                        </w:r>
                      </w:p>
                    </w:tc>
                    <w:tc>
                      <w:tcPr>
                        <w:tcW w:w="1294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74" w:type="dxa"/>
                          <w:bottom w:w="0" w:type="dxa"/>
                          <w:right w:w="74" w:type="dxa"/>
                        </w:tcMar>
                        <w:hideMark/>
                      </w:tcPr>
                      <w:p w:rsidR="005D7F18" w:rsidRPr="005D7F18" w:rsidRDefault="005D7F18" w:rsidP="005D7F18">
                        <w:pPr>
                          <w:jc w:val="center"/>
                          <w:textAlignment w:val="baseline"/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15</w:t>
                        </w:r>
                      </w:p>
                    </w:tc>
                  </w:tr>
                  <w:tr w:rsidR="005D7F18" w:rsidRPr="005D7F18" w:rsidTr="00A77A4F">
                    <w:tc>
                      <w:tcPr>
                        <w:tcW w:w="646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74" w:type="dxa"/>
                          <w:bottom w:w="0" w:type="dxa"/>
                          <w:right w:w="74" w:type="dxa"/>
                        </w:tcMar>
                        <w:hideMark/>
                      </w:tcPr>
                      <w:p w:rsidR="005D7F18" w:rsidRPr="005D7F18" w:rsidRDefault="005D7F18" w:rsidP="005D7F18">
                        <w:pPr>
                          <w:textAlignment w:val="baseline"/>
                          <w:rPr>
                            <w:b/>
                            <w:bCs/>
                            <w:i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/>
                            <w:bCs/>
                            <w:i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 xml:space="preserve">3 Эффективная дальность распыленной струи, </w:t>
                        </w:r>
                        <w:proofErr w:type="gramStart"/>
                        <w:r w:rsidRPr="005D7F18">
                          <w:rPr>
                            <w:b/>
                            <w:bCs/>
                            <w:i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м</w:t>
                        </w:r>
                        <w:proofErr w:type="gramEnd"/>
                        <w:r w:rsidRPr="005D7F18">
                          <w:rPr>
                            <w:b/>
                            <w:bCs/>
                            <w:i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, не менее</w:t>
                        </w:r>
                      </w:p>
                    </w:tc>
                    <w:tc>
                      <w:tcPr>
                        <w:tcW w:w="1294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74" w:type="dxa"/>
                          <w:bottom w:w="0" w:type="dxa"/>
                          <w:right w:w="74" w:type="dxa"/>
                        </w:tcMar>
                        <w:hideMark/>
                      </w:tcPr>
                      <w:p w:rsidR="005D7F18" w:rsidRPr="005D7F18" w:rsidRDefault="005D7F18" w:rsidP="005D7F18">
                        <w:pPr>
                          <w:jc w:val="center"/>
                          <w:textAlignment w:val="baseline"/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4</w:t>
                        </w:r>
                      </w:p>
                    </w:tc>
                    <w:tc>
                      <w:tcPr>
                        <w:tcW w:w="110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74" w:type="dxa"/>
                          <w:bottom w:w="0" w:type="dxa"/>
                          <w:right w:w="74" w:type="dxa"/>
                        </w:tcMar>
                        <w:hideMark/>
                      </w:tcPr>
                      <w:p w:rsidR="005D7F18" w:rsidRPr="005D7F18" w:rsidRDefault="005D7F18" w:rsidP="005D7F18">
                        <w:pPr>
                          <w:jc w:val="center"/>
                          <w:textAlignment w:val="baseline"/>
                          <w:rPr>
                            <w:b/>
                            <w:bCs/>
                            <w:i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/>
                            <w:bCs/>
                            <w:i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5</w:t>
                        </w:r>
                      </w:p>
                    </w:tc>
                    <w:tc>
                      <w:tcPr>
                        <w:tcW w:w="110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74" w:type="dxa"/>
                          <w:bottom w:w="0" w:type="dxa"/>
                          <w:right w:w="74" w:type="dxa"/>
                        </w:tcMar>
                        <w:hideMark/>
                      </w:tcPr>
                      <w:p w:rsidR="005D7F18" w:rsidRPr="005D7F18" w:rsidRDefault="005D7F18" w:rsidP="005D7F18">
                        <w:pPr>
                          <w:jc w:val="center"/>
                          <w:textAlignment w:val="baseline"/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10</w:t>
                        </w:r>
                      </w:p>
                    </w:tc>
                    <w:tc>
                      <w:tcPr>
                        <w:tcW w:w="1294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74" w:type="dxa"/>
                          <w:bottom w:w="0" w:type="dxa"/>
                          <w:right w:w="74" w:type="dxa"/>
                        </w:tcMar>
                        <w:hideMark/>
                      </w:tcPr>
                      <w:p w:rsidR="005D7F18" w:rsidRPr="005D7F18" w:rsidRDefault="005D7F18" w:rsidP="005D7F18">
                        <w:pPr>
                          <w:jc w:val="center"/>
                          <w:textAlignment w:val="baseline"/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10</w:t>
                        </w:r>
                      </w:p>
                    </w:tc>
                  </w:tr>
                  <w:tr w:rsidR="005D7F18" w:rsidRPr="005D7F18" w:rsidTr="00A77A4F">
                    <w:tc>
                      <w:tcPr>
                        <w:tcW w:w="646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74" w:type="dxa"/>
                          <w:bottom w:w="0" w:type="dxa"/>
                          <w:right w:w="74" w:type="dxa"/>
                        </w:tcMar>
                        <w:hideMark/>
                      </w:tcPr>
                      <w:p w:rsidR="005D7F18" w:rsidRPr="005D7F18" w:rsidRDefault="005D7F18" w:rsidP="005D7F18">
                        <w:pPr>
                          <w:textAlignment w:val="baseline"/>
                          <w:rPr>
                            <w:b/>
                            <w:bCs/>
                            <w:i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/>
                            <w:bCs/>
                            <w:i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 xml:space="preserve">4 Средняя интенсивность орошения распыленной струи, </w:t>
                        </w:r>
                        <w:proofErr w:type="spellStart"/>
                        <w:proofErr w:type="gramStart"/>
                        <w:r w:rsidRPr="005D7F18">
                          <w:rPr>
                            <w:b/>
                            <w:bCs/>
                            <w:i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л</w:t>
                        </w:r>
                        <w:proofErr w:type="gramEnd"/>
                        <w:r w:rsidRPr="005D7F18">
                          <w:rPr>
                            <w:b/>
                            <w:bCs/>
                            <w:i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·с</w:t>
                        </w:r>
                        <w:proofErr w:type="spellEnd"/>
                        <w:r w:rsidR="00D67453">
                          <w:rPr>
                            <w:sz w:val="26"/>
                            <w:szCs w:val="26"/>
                          </w:rPr>
                        </w:r>
                        <w:r w:rsidR="00D67453">
                          <w:rPr>
                            <w:sz w:val="26"/>
                            <w:szCs w:val="26"/>
                          </w:rPr>
                          <w:pict>
                            <v:rect id="Прямоугольник 2" o:spid="_x0000_s1030" alt="ГОСТ Р 53331-2009 Техника пожарная. Стволы пожарные ручные. Общие технические требования. Методы испытаний" style="width:12.6pt;height:17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                  <o:lock v:ext="edit" aspectratio="t"/>
                              <w10:wrap type="none"/>
                              <w10:anchorlock/>
                            </v:rect>
                          </w:pict>
                        </w:r>
                        <w:r w:rsidRPr="005D7F18">
                          <w:rPr>
                            <w:b/>
                            <w:bCs/>
                            <w:i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·м</w:t>
                        </w:r>
                        <w:r w:rsidR="00D67453">
                          <w:rPr>
                            <w:sz w:val="26"/>
                            <w:szCs w:val="26"/>
                          </w:rPr>
                        </w:r>
                        <w:r w:rsidR="00D67453">
                          <w:rPr>
                            <w:sz w:val="26"/>
                            <w:szCs w:val="26"/>
                          </w:rPr>
                          <w:pict>
                            <v:rect id="Прямоугольник 3" o:spid="_x0000_s1029" alt="ГОСТ Р 53331-2009 Техника пожарная. Стволы пожарные ручные. Общие технические требования. Методы испытаний" style="width:8.4pt;height:17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                  <o:lock v:ext="edit" aspectratio="t"/>
                              <w10:wrap type="none"/>
                              <w10:anchorlock/>
                            </v:rect>
                          </w:pict>
                        </w:r>
                        <w:r w:rsidRPr="005D7F18">
                          <w:rPr>
                            <w:b/>
                            <w:bCs/>
                            <w:i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, не менее</w:t>
                        </w:r>
                      </w:p>
                    </w:tc>
                    <w:tc>
                      <w:tcPr>
                        <w:tcW w:w="1294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74" w:type="dxa"/>
                          <w:bottom w:w="0" w:type="dxa"/>
                          <w:right w:w="74" w:type="dxa"/>
                        </w:tcMar>
                        <w:hideMark/>
                      </w:tcPr>
                      <w:p w:rsidR="005D7F18" w:rsidRPr="005D7F18" w:rsidRDefault="005D7F18" w:rsidP="005D7F18">
                        <w:pPr>
                          <w:jc w:val="center"/>
                          <w:textAlignment w:val="baseline"/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0,05</w:t>
                        </w:r>
                      </w:p>
                    </w:tc>
                    <w:tc>
                      <w:tcPr>
                        <w:tcW w:w="110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74" w:type="dxa"/>
                          <w:bottom w:w="0" w:type="dxa"/>
                          <w:right w:w="74" w:type="dxa"/>
                        </w:tcMar>
                        <w:hideMark/>
                      </w:tcPr>
                      <w:p w:rsidR="005D7F18" w:rsidRPr="005D7F18" w:rsidRDefault="005D7F18" w:rsidP="005D7F18">
                        <w:pPr>
                          <w:jc w:val="center"/>
                          <w:textAlignment w:val="baseline"/>
                          <w:rPr>
                            <w:b/>
                            <w:bCs/>
                            <w:i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/>
                            <w:bCs/>
                            <w:i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0,10</w:t>
                        </w:r>
                      </w:p>
                    </w:tc>
                    <w:tc>
                      <w:tcPr>
                        <w:tcW w:w="110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74" w:type="dxa"/>
                          <w:bottom w:w="0" w:type="dxa"/>
                          <w:right w:w="74" w:type="dxa"/>
                        </w:tcMar>
                        <w:hideMark/>
                      </w:tcPr>
                      <w:p w:rsidR="005D7F18" w:rsidRPr="005D7F18" w:rsidRDefault="005D7F18" w:rsidP="005D7F18">
                        <w:pPr>
                          <w:jc w:val="center"/>
                          <w:textAlignment w:val="baseline"/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0,20</w:t>
                        </w:r>
                      </w:p>
                    </w:tc>
                    <w:tc>
                      <w:tcPr>
                        <w:tcW w:w="1294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74" w:type="dxa"/>
                          <w:bottom w:w="0" w:type="dxa"/>
                          <w:right w:w="74" w:type="dxa"/>
                        </w:tcMar>
                        <w:hideMark/>
                      </w:tcPr>
                      <w:p w:rsidR="005D7F18" w:rsidRPr="005D7F18" w:rsidRDefault="005D7F18" w:rsidP="005D7F18">
                        <w:pPr>
                          <w:jc w:val="center"/>
                          <w:textAlignment w:val="baseline"/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0,05</w:t>
                        </w:r>
                      </w:p>
                    </w:tc>
                  </w:tr>
                  <w:tr w:rsidR="005D7F18" w:rsidRPr="005D7F18" w:rsidTr="00A77A4F">
                    <w:tc>
                      <w:tcPr>
                        <w:tcW w:w="646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74" w:type="dxa"/>
                          <w:bottom w:w="0" w:type="dxa"/>
                          <w:right w:w="74" w:type="dxa"/>
                        </w:tcMar>
                        <w:hideMark/>
                      </w:tcPr>
                      <w:p w:rsidR="005D7F18" w:rsidRPr="005D7F18" w:rsidRDefault="005D7F18" w:rsidP="005D7F18">
                        <w:pPr>
                          <w:textAlignment w:val="baseline"/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5 Угол факела распыленной струи, не менее</w:t>
                        </w:r>
                      </w:p>
                    </w:tc>
                    <w:tc>
                      <w:tcPr>
                        <w:tcW w:w="1294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74" w:type="dxa"/>
                          <w:bottom w:w="0" w:type="dxa"/>
                          <w:right w:w="74" w:type="dxa"/>
                        </w:tcMar>
                        <w:hideMark/>
                      </w:tcPr>
                      <w:p w:rsidR="005D7F18" w:rsidRPr="005D7F18" w:rsidRDefault="005D7F18" w:rsidP="005D7F18">
                        <w:pPr>
                          <w:jc w:val="center"/>
                          <w:textAlignment w:val="baseline"/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30°</w:t>
                        </w:r>
                      </w:p>
                    </w:tc>
                    <w:tc>
                      <w:tcPr>
                        <w:tcW w:w="110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74" w:type="dxa"/>
                          <w:bottom w:w="0" w:type="dxa"/>
                          <w:right w:w="74" w:type="dxa"/>
                        </w:tcMar>
                        <w:hideMark/>
                      </w:tcPr>
                      <w:p w:rsidR="005D7F18" w:rsidRPr="005D7F18" w:rsidRDefault="005D7F18" w:rsidP="005D7F18">
                        <w:pPr>
                          <w:jc w:val="center"/>
                          <w:textAlignment w:val="baseline"/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40°</w:t>
                        </w:r>
                      </w:p>
                    </w:tc>
                    <w:tc>
                      <w:tcPr>
                        <w:tcW w:w="110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74" w:type="dxa"/>
                          <w:bottom w:w="0" w:type="dxa"/>
                          <w:right w:w="74" w:type="dxa"/>
                        </w:tcMar>
                        <w:hideMark/>
                      </w:tcPr>
                      <w:p w:rsidR="005D7F18" w:rsidRPr="005D7F18" w:rsidRDefault="005D7F18" w:rsidP="005D7F18">
                        <w:pPr>
                          <w:jc w:val="center"/>
                          <w:textAlignment w:val="baseline"/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40°</w:t>
                        </w:r>
                      </w:p>
                    </w:tc>
                    <w:tc>
                      <w:tcPr>
                        <w:tcW w:w="1294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74" w:type="dxa"/>
                          <w:bottom w:w="0" w:type="dxa"/>
                          <w:right w:w="74" w:type="dxa"/>
                        </w:tcMar>
                        <w:hideMark/>
                      </w:tcPr>
                      <w:p w:rsidR="005D7F18" w:rsidRPr="005D7F18" w:rsidRDefault="005D7F18" w:rsidP="005D7F18">
                        <w:pPr>
                          <w:jc w:val="center"/>
                          <w:textAlignment w:val="baseline"/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30°</w:t>
                        </w:r>
                      </w:p>
                    </w:tc>
                  </w:tr>
                </w:tbl>
                <w:p w:rsidR="005D7F18" w:rsidRPr="005D7F18" w:rsidRDefault="005D7F18" w:rsidP="005D7F18">
                  <w:pPr>
                    <w:pStyle w:val="1"/>
                    <w:shd w:val="clear" w:color="auto" w:fill="FFFFFF"/>
                    <w:spacing w:before="0"/>
                    <w:ind w:left="720"/>
                    <w:rPr>
                      <w:rFonts w:ascii="Times New Roman" w:hAnsi="Times New Roman" w:cs="Times New Roman"/>
                      <w:b w:val="0"/>
                      <w:caps/>
                      <w:color w:val="auto"/>
                      <w:sz w:val="26"/>
                      <w:szCs w:val="26"/>
                    </w:rPr>
                  </w:pPr>
                </w:p>
                <w:p w:rsidR="005D7F18" w:rsidRPr="005D7F18" w:rsidRDefault="005D7F18" w:rsidP="005D7F18">
                  <w:pPr>
                    <w:rPr>
                      <w:bCs/>
                      <w:spacing w:val="2"/>
                      <w:kern w:val="36"/>
                      <w:sz w:val="26"/>
                      <w:szCs w:val="26"/>
                      <w:shd w:val="clear" w:color="auto" w:fill="FFFFFF"/>
                    </w:rPr>
                  </w:pPr>
                  <w:r w:rsidRPr="005D7F18">
                    <w:rPr>
                      <w:bCs/>
                      <w:spacing w:val="2"/>
                      <w:kern w:val="36"/>
                      <w:sz w:val="26"/>
                      <w:szCs w:val="26"/>
                      <w:shd w:val="clear" w:color="auto" w:fill="FFFFFF"/>
                    </w:rPr>
                    <w:t>Таким образом, прошу изменить на данные, указанные в таблице 2.</w:t>
                  </w:r>
                </w:p>
                <w:p w:rsidR="005D7F18" w:rsidRPr="005D7F18" w:rsidRDefault="005D7F18" w:rsidP="005D7F18">
                  <w:pPr>
                    <w:pStyle w:val="a9"/>
                    <w:numPr>
                      <w:ilvl w:val="0"/>
                      <w:numId w:val="6"/>
                    </w:numPr>
                    <w:spacing w:after="0" w:line="240" w:lineRule="auto"/>
                    <w:rPr>
                      <w:rFonts w:ascii="Times New Roman" w:hAnsi="Times New Roman"/>
                      <w:b/>
                      <w:bCs/>
                      <w:i/>
                      <w:spacing w:val="2"/>
                      <w:kern w:val="36"/>
                      <w:sz w:val="26"/>
                      <w:szCs w:val="26"/>
                      <w:shd w:val="clear" w:color="auto" w:fill="FFFFFF"/>
                    </w:rPr>
                  </w:pPr>
                  <w:r w:rsidRPr="005D7F18">
                    <w:rPr>
                      <w:rFonts w:ascii="Times New Roman" w:hAnsi="Times New Roman"/>
                      <w:b/>
                      <w:bCs/>
                      <w:i/>
                      <w:spacing w:val="2"/>
                      <w:kern w:val="36"/>
                      <w:sz w:val="26"/>
                      <w:szCs w:val="26"/>
                      <w:shd w:val="clear" w:color="auto" w:fill="FFFFFF"/>
                    </w:rPr>
                    <w:lastRenderedPageBreak/>
                    <w:t xml:space="preserve">Диаметр факела защитной завесы, </w:t>
                  </w:r>
                  <w:proofErr w:type="gramStart"/>
                  <w:r w:rsidRPr="005D7F18">
                    <w:rPr>
                      <w:rFonts w:ascii="Times New Roman" w:hAnsi="Times New Roman"/>
                      <w:b/>
                      <w:bCs/>
                      <w:i/>
                      <w:spacing w:val="2"/>
                      <w:kern w:val="36"/>
                      <w:sz w:val="26"/>
                      <w:szCs w:val="26"/>
                      <w:shd w:val="clear" w:color="auto" w:fill="FFFFFF"/>
                    </w:rPr>
                    <w:t>м</w:t>
                  </w:r>
                  <w:proofErr w:type="gramEnd"/>
                  <w:r w:rsidRPr="005D7F18">
                    <w:rPr>
                      <w:rFonts w:ascii="Times New Roman" w:hAnsi="Times New Roman"/>
                      <w:b/>
                      <w:bCs/>
                      <w:i/>
                      <w:spacing w:val="2"/>
                      <w:kern w:val="36"/>
                      <w:sz w:val="26"/>
                      <w:szCs w:val="26"/>
                      <w:shd w:val="clear" w:color="auto" w:fill="FFFFFF"/>
                    </w:rPr>
                    <w:t>, не менее – 6 м</w:t>
                  </w:r>
                </w:p>
                <w:p w:rsidR="005D7F18" w:rsidRPr="005D7F18" w:rsidRDefault="005D7F18" w:rsidP="005D7F18">
                  <w:pPr>
                    <w:shd w:val="clear" w:color="auto" w:fill="FFFFFF"/>
                    <w:ind w:left="360"/>
                    <w:textAlignment w:val="baseline"/>
                    <w:rPr>
                      <w:bCs/>
                      <w:spacing w:val="2"/>
                      <w:kern w:val="36"/>
                      <w:sz w:val="26"/>
                      <w:szCs w:val="26"/>
                      <w:shd w:val="clear" w:color="auto" w:fill="FFFFFF"/>
                    </w:rPr>
                  </w:pPr>
                  <w:r w:rsidRPr="005D7F18">
                    <w:rPr>
                      <w:bCs/>
                      <w:spacing w:val="2"/>
                      <w:kern w:val="36"/>
                      <w:sz w:val="26"/>
                      <w:szCs w:val="26"/>
                      <w:shd w:val="clear" w:color="auto" w:fill="FFFFFF"/>
                    </w:rPr>
                    <w:t xml:space="preserve">П. 5.2.3 ГОСТ </w:t>
                  </w:r>
                  <w:proofErr w:type="gramStart"/>
                  <w:r w:rsidRPr="005D7F18">
                    <w:rPr>
                      <w:bCs/>
                      <w:spacing w:val="2"/>
                      <w:kern w:val="36"/>
                      <w:sz w:val="26"/>
                      <w:szCs w:val="26"/>
                      <w:shd w:val="clear" w:color="auto" w:fill="FFFFFF"/>
                    </w:rPr>
                    <w:t>Р</w:t>
                  </w:r>
                  <w:proofErr w:type="gramEnd"/>
                  <w:r w:rsidRPr="005D7F18">
                    <w:rPr>
                      <w:bCs/>
                      <w:spacing w:val="2"/>
                      <w:kern w:val="36"/>
                      <w:sz w:val="26"/>
                      <w:szCs w:val="26"/>
                      <w:shd w:val="clear" w:color="auto" w:fill="FFFFFF"/>
                    </w:rPr>
                    <w:t xml:space="preserve"> 53331-2009 «Дополнительные показатели стволов, формирующих защитную завесу», должны иметь значения не ниже указанных в таблице 3.</w:t>
                  </w:r>
                  <w:r w:rsidRPr="005D7F18">
                    <w:rPr>
                      <w:bCs/>
                      <w:spacing w:val="2"/>
                      <w:kern w:val="36"/>
                      <w:sz w:val="26"/>
                      <w:szCs w:val="26"/>
                      <w:shd w:val="clear" w:color="auto" w:fill="FFFFFF"/>
                    </w:rPr>
                    <w:br/>
                  </w:r>
                  <w:r w:rsidRPr="005D7F18">
                    <w:rPr>
                      <w:spacing w:val="2"/>
                      <w:sz w:val="26"/>
                      <w:szCs w:val="26"/>
                    </w:rPr>
                    <w:br/>
                  </w:r>
                  <w:r w:rsidRPr="005D7F18">
                    <w:rPr>
                      <w:bCs/>
                      <w:spacing w:val="2"/>
                      <w:kern w:val="36"/>
                      <w:sz w:val="26"/>
                      <w:szCs w:val="26"/>
                      <w:shd w:val="clear" w:color="auto" w:fill="FFFFFF"/>
                    </w:rPr>
                    <w:t>Таблица 3</w:t>
                  </w:r>
                </w:p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245"/>
                    <w:gridCol w:w="1855"/>
                    <w:gridCol w:w="2003"/>
                  </w:tblGrid>
                  <w:tr w:rsidR="005D7F18" w:rsidRPr="005D7F18" w:rsidTr="00A77A4F">
                    <w:trPr>
                      <w:trHeight w:val="12"/>
                    </w:trPr>
                    <w:tc>
                      <w:tcPr>
                        <w:tcW w:w="7022" w:type="dxa"/>
                        <w:hideMark/>
                      </w:tcPr>
                      <w:p w:rsidR="005D7F18" w:rsidRPr="005D7F18" w:rsidRDefault="005D7F18" w:rsidP="005D7F18">
                        <w:pPr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</w:p>
                    </w:tc>
                    <w:tc>
                      <w:tcPr>
                        <w:tcW w:w="2033" w:type="dxa"/>
                        <w:hideMark/>
                      </w:tcPr>
                      <w:p w:rsidR="005D7F18" w:rsidRPr="005D7F18" w:rsidRDefault="005D7F18" w:rsidP="005D7F18">
                        <w:pPr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</w:p>
                    </w:tc>
                    <w:tc>
                      <w:tcPr>
                        <w:tcW w:w="2218" w:type="dxa"/>
                        <w:hideMark/>
                      </w:tcPr>
                      <w:p w:rsidR="005D7F18" w:rsidRPr="005D7F18" w:rsidRDefault="005D7F18" w:rsidP="005D7F18">
                        <w:pPr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</w:p>
                    </w:tc>
                  </w:tr>
                  <w:tr w:rsidR="005D7F18" w:rsidRPr="005D7F18" w:rsidTr="00A77A4F">
                    <w:tc>
                      <w:tcPr>
                        <w:tcW w:w="7022" w:type="dxa"/>
                        <w:tcBorders>
                          <w:top w:val="single" w:sz="6" w:space="0" w:color="000000"/>
                          <w:left w:val="single" w:sz="6" w:space="0" w:color="000000"/>
                          <w:bottom w:val="nil"/>
                          <w:right w:val="single" w:sz="6" w:space="0" w:color="000000"/>
                        </w:tcBorders>
                        <w:tcMar>
                          <w:top w:w="0" w:type="dxa"/>
                          <w:left w:w="74" w:type="dxa"/>
                          <w:bottom w:w="0" w:type="dxa"/>
                          <w:right w:w="74" w:type="dxa"/>
                        </w:tcMar>
                        <w:hideMark/>
                      </w:tcPr>
                      <w:p w:rsidR="005D7F18" w:rsidRPr="005D7F18" w:rsidRDefault="005D7F18" w:rsidP="005D7F18">
                        <w:pPr>
                          <w:jc w:val="center"/>
                          <w:textAlignment w:val="baseline"/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Наименование показателя</w:t>
                        </w:r>
                      </w:p>
                    </w:tc>
                    <w:tc>
                      <w:tcPr>
                        <w:tcW w:w="4250" w:type="dxa"/>
                        <w:gridSpan w:val="2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74" w:type="dxa"/>
                          <w:bottom w:w="0" w:type="dxa"/>
                          <w:right w:w="74" w:type="dxa"/>
                        </w:tcMar>
                        <w:hideMark/>
                      </w:tcPr>
                      <w:p w:rsidR="005D7F18" w:rsidRPr="005D7F18" w:rsidRDefault="005D7F18" w:rsidP="005D7F18">
                        <w:pPr>
                          <w:jc w:val="center"/>
                          <w:textAlignment w:val="baseline"/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Ствол нормального давления</w:t>
                        </w:r>
                      </w:p>
                    </w:tc>
                  </w:tr>
                  <w:tr w:rsidR="005D7F18" w:rsidRPr="005D7F18" w:rsidTr="00A77A4F">
                    <w:tc>
                      <w:tcPr>
                        <w:tcW w:w="7022" w:type="dxa"/>
                        <w:tcBorders>
                          <w:top w:val="nil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74" w:type="dxa"/>
                          <w:bottom w:w="0" w:type="dxa"/>
                          <w:right w:w="74" w:type="dxa"/>
                        </w:tcMar>
                        <w:hideMark/>
                      </w:tcPr>
                      <w:p w:rsidR="005D7F18" w:rsidRPr="005D7F18" w:rsidRDefault="005D7F18" w:rsidP="005D7F18">
                        <w:pPr>
                          <w:jc w:val="center"/>
                          <w:textAlignment w:val="baseline"/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</w:p>
                    </w:tc>
                    <w:tc>
                      <w:tcPr>
                        <w:tcW w:w="203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74" w:type="dxa"/>
                          <w:bottom w:w="0" w:type="dxa"/>
                          <w:right w:w="74" w:type="dxa"/>
                        </w:tcMar>
                        <w:hideMark/>
                      </w:tcPr>
                      <w:p w:rsidR="005D7F18" w:rsidRPr="005D7F18" w:rsidRDefault="005D7F18" w:rsidP="005D7F18">
                        <w:pPr>
                          <w:jc w:val="center"/>
                          <w:textAlignment w:val="baseline"/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DN 50</w:t>
                        </w:r>
                      </w:p>
                    </w:tc>
                    <w:tc>
                      <w:tcPr>
                        <w:tcW w:w="221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74" w:type="dxa"/>
                          <w:bottom w:w="0" w:type="dxa"/>
                          <w:right w:w="74" w:type="dxa"/>
                        </w:tcMar>
                        <w:hideMark/>
                      </w:tcPr>
                      <w:p w:rsidR="005D7F18" w:rsidRPr="005D7F18" w:rsidRDefault="005D7F18" w:rsidP="005D7F18">
                        <w:pPr>
                          <w:jc w:val="center"/>
                          <w:textAlignment w:val="baseline"/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DN 70</w:t>
                        </w:r>
                      </w:p>
                    </w:tc>
                  </w:tr>
                  <w:tr w:rsidR="005D7F18" w:rsidRPr="005D7F18" w:rsidTr="00A77A4F">
                    <w:tc>
                      <w:tcPr>
                        <w:tcW w:w="7022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74" w:type="dxa"/>
                          <w:bottom w:w="0" w:type="dxa"/>
                          <w:right w:w="74" w:type="dxa"/>
                        </w:tcMar>
                        <w:hideMark/>
                      </w:tcPr>
                      <w:p w:rsidR="005D7F18" w:rsidRPr="005D7F18" w:rsidRDefault="005D7F18" w:rsidP="005D7F18">
                        <w:pPr>
                          <w:textAlignment w:val="baseline"/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 xml:space="preserve">1 Расход воды защитной завесы, </w:t>
                        </w:r>
                        <w:proofErr w:type="spellStart"/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л·</w:t>
                        </w:r>
                        <w:proofErr w:type="gramStart"/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с</w:t>
                        </w:r>
                        <w:proofErr w:type="spellEnd"/>
                        <w:proofErr w:type="gramEnd"/>
                        <w:r w:rsidR="00D67453">
                          <w:rPr>
                            <w:sz w:val="26"/>
                            <w:szCs w:val="26"/>
                          </w:rPr>
                        </w:r>
                        <w:r w:rsidR="00D67453">
                          <w:rPr>
                            <w:sz w:val="26"/>
                            <w:szCs w:val="26"/>
                          </w:rPr>
                          <w:pict>
                            <v:rect id="Прямоугольник 4" o:spid="_x0000_s1028" alt="ГОСТ Р 53331-2009 Техника пожарная. Стволы пожарные ручные. Общие технические требования. Методы испытаний" style="width:12.6pt;height:17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                  <o:lock v:ext="edit" aspectratio="t"/>
                              <w10:wrap type="none"/>
                              <w10:anchorlock/>
                            </v:rect>
                          </w:pict>
                        </w:r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, не менее</w:t>
                        </w:r>
                      </w:p>
                    </w:tc>
                    <w:tc>
                      <w:tcPr>
                        <w:tcW w:w="203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74" w:type="dxa"/>
                          <w:bottom w:w="0" w:type="dxa"/>
                          <w:right w:w="74" w:type="dxa"/>
                        </w:tcMar>
                        <w:hideMark/>
                      </w:tcPr>
                      <w:p w:rsidR="005D7F18" w:rsidRPr="005D7F18" w:rsidRDefault="005D7F18" w:rsidP="005D7F18">
                        <w:pPr>
                          <w:jc w:val="center"/>
                          <w:textAlignment w:val="baseline"/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0,9</w:t>
                        </w:r>
                      </w:p>
                    </w:tc>
                    <w:tc>
                      <w:tcPr>
                        <w:tcW w:w="221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74" w:type="dxa"/>
                          <w:bottom w:w="0" w:type="dxa"/>
                          <w:right w:w="74" w:type="dxa"/>
                        </w:tcMar>
                        <w:hideMark/>
                      </w:tcPr>
                      <w:p w:rsidR="005D7F18" w:rsidRPr="005D7F18" w:rsidRDefault="005D7F18" w:rsidP="005D7F18">
                        <w:pPr>
                          <w:jc w:val="center"/>
                          <w:textAlignment w:val="baseline"/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2,3</w:t>
                        </w:r>
                      </w:p>
                    </w:tc>
                  </w:tr>
                  <w:tr w:rsidR="005D7F18" w:rsidRPr="005D7F18" w:rsidTr="00A77A4F">
                    <w:tc>
                      <w:tcPr>
                        <w:tcW w:w="7022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74" w:type="dxa"/>
                          <w:bottom w:w="0" w:type="dxa"/>
                          <w:right w:w="74" w:type="dxa"/>
                        </w:tcMar>
                        <w:hideMark/>
                      </w:tcPr>
                      <w:p w:rsidR="005D7F18" w:rsidRPr="005D7F18" w:rsidRDefault="005D7F18" w:rsidP="005D7F18">
                        <w:pPr>
                          <w:textAlignment w:val="baseline"/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2 Угол факела защитной завесы, не менее</w:t>
                        </w:r>
                      </w:p>
                    </w:tc>
                    <w:tc>
                      <w:tcPr>
                        <w:tcW w:w="203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74" w:type="dxa"/>
                          <w:bottom w:w="0" w:type="dxa"/>
                          <w:right w:w="74" w:type="dxa"/>
                        </w:tcMar>
                        <w:hideMark/>
                      </w:tcPr>
                      <w:p w:rsidR="005D7F18" w:rsidRPr="005D7F18" w:rsidRDefault="005D7F18" w:rsidP="005D7F18">
                        <w:pPr>
                          <w:jc w:val="center"/>
                          <w:textAlignment w:val="baseline"/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120°</w:t>
                        </w:r>
                      </w:p>
                    </w:tc>
                    <w:tc>
                      <w:tcPr>
                        <w:tcW w:w="221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74" w:type="dxa"/>
                          <w:bottom w:w="0" w:type="dxa"/>
                          <w:right w:w="74" w:type="dxa"/>
                        </w:tcMar>
                        <w:hideMark/>
                      </w:tcPr>
                      <w:p w:rsidR="005D7F18" w:rsidRPr="005D7F18" w:rsidRDefault="005D7F18" w:rsidP="005D7F18">
                        <w:pPr>
                          <w:jc w:val="center"/>
                          <w:textAlignment w:val="baseline"/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120°</w:t>
                        </w:r>
                      </w:p>
                    </w:tc>
                  </w:tr>
                  <w:tr w:rsidR="005D7F18" w:rsidRPr="005D7F18" w:rsidTr="00A77A4F">
                    <w:tc>
                      <w:tcPr>
                        <w:tcW w:w="7022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74" w:type="dxa"/>
                          <w:bottom w:w="0" w:type="dxa"/>
                          <w:right w:w="74" w:type="dxa"/>
                        </w:tcMar>
                        <w:hideMark/>
                      </w:tcPr>
                      <w:p w:rsidR="005D7F18" w:rsidRPr="005D7F18" w:rsidRDefault="005D7F18" w:rsidP="005D7F18">
                        <w:pPr>
                          <w:textAlignment w:val="baseline"/>
                          <w:rPr>
                            <w:b/>
                            <w:bCs/>
                            <w:i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/>
                            <w:bCs/>
                            <w:i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 xml:space="preserve">3 Диаметр факела защитной завесы, </w:t>
                        </w:r>
                        <w:proofErr w:type="gramStart"/>
                        <w:r w:rsidRPr="005D7F18">
                          <w:rPr>
                            <w:b/>
                            <w:bCs/>
                            <w:i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м</w:t>
                        </w:r>
                        <w:proofErr w:type="gramEnd"/>
                        <w:r w:rsidRPr="005D7F18">
                          <w:rPr>
                            <w:b/>
                            <w:bCs/>
                            <w:i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, не менее</w:t>
                        </w:r>
                      </w:p>
                    </w:tc>
                    <w:tc>
                      <w:tcPr>
                        <w:tcW w:w="203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74" w:type="dxa"/>
                          <w:bottom w:w="0" w:type="dxa"/>
                          <w:right w:w="74" w:type="dxa"/>
                        </w:tcMar>
                        <w:hideMark/>
                      </w:tcPr>
                      <w:p w:rsidR="005D7F18" w:rsidRPr="005D7F18" w:rsidRDefault="005D7F18" w:rsidP="005D7F18">
                        <w:pPr>
                          <w:jc w:val="center"/>
                          <w:textAlignment w:val="baseline"/>
                          <w:rPr>
                            <w:b/>
                            <w:bCs/>
                            <w:i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/>
                            <w:bCs/>
                            <w:i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2,5</w:t>
                        </w:r>
                      </w:p>
                    </w:tc>
                    <w:tc>
                      <w:tcPr>
                        <w:tcW w:w="221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74" w:type="dxa"/>
                          <w:bottom w:w="0" w:type="dxa"/>
                          <w:right w:w="74" w:type="dxa"/>
                        </w:tcMar>
                        <w:hideMark/>
                      </w:tcPr>
                      <w:p w:rsidR="005D7F18" w:rsidRPr="005D7F18" w:rsidRDefault="005D7F18" w:rsidP="005D7F18">
                        <w:pPr>
                          <w:jc w:val="center"/>
                          <w:textAlignment w:val="baseline"/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3,0</w:t>
                        </w:r>
                      </w:p>
                    </w:tc>
                  </w:tr>
                </w:tbl>
                <w:p w:rsidR="005D7F18" w:rsidRPr="005D7F18" w:rsidRDefault="005D7F18" w:rsidP="005D7F18">
                  <w:pPr>
                    <w:pStyle w:val="a9"/>
                    <w:spacing w:after="0" w:line="240" w:lineRule="auto"/>
                    <w:rPr>
                      <w:rFonts w:ascii="Times New Roman" w:hAnsi="Times New Roman"/>
                      <w:spacing w:val="2"/>
                      <w:sz w:val="26"/>
                      <w:szCs w:val="26"/>
                      <w:shd w:val="clear" w:color="auto" w:fill="FFFFFF"/>
                    </w:rPr>
                  </w:pPr>
                </w:p>
                <w:p w:rsidR="005D7F18" w:rsidRPr="005D7F18" w:rsidRDefault="005D7F18" w:rsidP="005D7F18">
                  <w:pPr>
                    <w:rPr>
                      <w:bCs/>
                      <w:spacing w:val="2"/>
                      <w:kern w:val="36"/>
                      <w:sz w:val="26"/>
                      <w:szCs w:val="26"/>
                      <w:shd w:val="clear" w:color="auto" w:fill="FFFFFF"/>
                    </w:rPr>
                  </w:pPr>
                  <w:r w:rsidRPr="005D7F18">
                    <w:rPr>
                      <w:bCs/>
                      <w:spacing w:val="2"/>
                      <w:kern w:val="36"/>
                      <w:sz w:val="26"/>
                      <w:szCs w:val="26"/>
                      <w:shd w:val="clear" w:color="auto" w:fill="FFFFFF"/>
                    </w:rPr>
                    <w:t>Таким образом, прошу изменить на данные, указанные в таблице 3.</w:t>
                  </w:r>
                </w:p>
                <w:p w:rsidR="005D7F18" w:rsidRPr="005D7F18" w:rsidRDefault="005D7F18" w:rsidP="005D7F18">
                  <w:pPr>
                    <w:pStyle w:val="a9"/>
                    <w:numPr>
                      <w:ilvl w:val="0"/>
                      <w:numId w:val="6"/>
                    </w:numPr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bCs/>
                      <w:i/>
                      <w:spacing w:val="2"/>
                      <w:kern w:val="36"/>
                      <w:sz w:val="26"/>
                      <w:szCs w:val="26"/>
                      <w:shd w:val="clear" w:color="auto" w:fill="FFFFFF"/>
                    </w:rPr>
                  </w:pPr>
                  <w:r w:rsidRPr="005D7F18">
                    <w:rPr>
                      <w:rFonts w:ascii="Times New Roman" w:hAnsi="Times New Roman"/>
                      <w:b/>
                      <w:bCs/>
                      <w:i/>
                      <w:spacing w:val="2"/>
                      <w:kern w:val="36"/>
                      <w:sz w:val="26"/>
                      <w:szCs w:val="26"/>
                      <w:shd w:val="clear" w:color="auto" w:fill="FFFFFF"/>
                    </w:rPr>
                    <w:t xml:space="preserve">В п. 4.2 ГОСТ </w:t>
                  </w:r>
                  <w:proofErr w:type="gramStart"/>
                  <w:r w:rsidRPr="005D7F18">
                    <w:rPr>
                      <w:rFonts w:ascii="Times New Roman" w:hAnsi="Times New Roman"/>
                      <w:b/>
                      <w:bCs/>
                      <w:i/>
                      <w:spacing w:val="2"/>
                      <w:kern w:val="36"/>
                      <w:sz w:val="26"/>
                      <w:szCs w:val="26"/>
                      <w:shd w:val="clear" w:color="auto" w:fill="FFFFFF"/>
                    </w:rPr>
                    <w:t>Р</w:t>
                  </w:r>
                  <w:proofErr w:type="gramEnd"/>
                  <w:r w:rsidRPr="005D7F18">
                    <w:rPr>
                      <w:rFonts w:ascii="Times New Roman" w:hAnsi="Times New Roman"/>
                      <w:b/>
                      <w:bCs/>
                      <w:i/>
                      <w:spacing w:val="2"/>
                      <w:kern w:val="36"/>
                      <w:sz w:val="26"/>
                      <w:szCs w:val="26"/>
                      <w:shd w:val="clear" w:color="auto" w:fill="FFFFFF"/>
                    </w:rPr>
                    <w:t xml:space="preserve"> 53331-2009  устанавливается номенклатура показателей назначения, которую следует включать в соответствующий нормативный документ. </w:t>
                  </w:r>
                  <w:proofErr w:type="gramStart"/>
                  <w:r w:rsidRPr="005D7F18">
                    <w:rPr>
                      <w:rFonts w:ascii="Times New Roman" w:hAnsi="Times New Roman"/>
                      <w:b/>
                      <w:bCs/>
                      <w:i/>
                      <w:spacing w:val="2"/>
                      <w:kern w:val="36"/>
                      <w:sz w:val="26"/>
                      <w:szCs w:val="26"/>
                      <w:shd w:val="clear" w:color="auto" w:fill="FFFFFF"/>
                    </w:rPr>
                    <w:t>Показатели, перечисленные ниже не регулируются</w:t>
                  </w:r>
                  <w:proofErr w:type="gramEnd"/>
                  <w:r w:rsidRPr="005D7F18">
                    <w:rPr>
                      <w:rFonts w:ascii="Times New Roman" w:hAnsi="Times New Roman"/>
                      <w:b/>
                      <w:bCs/>
                      <w:i/>
                      <w:spacing w:val="2"/>
                      <w:kern w:val="36"/>
                      <w:sz w:val="26"/>
                      <w:szCs w:val="26"/>
                      <w:shd w:val="clear" w:color="auto" w:fill="FFFFFF"/>
                    </w:rPr>
                    <w:t xml:space="preserve"> требованиями ГОСТа:</w:t>
                  </w:r>
                </w:p>
                <w:tbl>
                  <w:tblPr>
                    <w:tblW w:w="4973" w:type="pct"/>
                    <w:tblCellSpacing w:w="15" w:type="dxa"/>
                    <w:tblInd w:w="55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430"/>
                    <w:gridCol w:w="3608"/>
                  </w:tblGrid>
                  <w:tr w:rsidR="005D7F18" w:rsidRPr="005D7F18" w:rsidTr="00A77A4F">
                    <w:trPr>
                      <w:tblCellSpacing w:w="15" w:type="dxa"/>
                    </w:trPr>
                    <w:tc>
                      <w:tcPr>
                        <w:tcW w:w="3008" w:type="pct"/>
                        <w:vAlign w:val="center"/>
                        <w:hideMark/>
                      </w:tcPr>
                      <w:p w:rsidR="005D7F18" w:rsidRPr="005D7F18" w:rsidRDefault="005D7F18" w:rsidP="005D7F18">
                        <w:pPr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 xml:space="preserve">Габаритные размеры ствола, </w:t>
                        </w:r>
                        <w:proofErr w:type="gramStart"/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мм</w:t>
                        </w:r>
                        <w:proofErr w:type="gramEnd"/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, не более</w:t>
                        </w:r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br/>
                          <w:t>- длина</w:t>
                        </w:r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br/>
                          <w:t>- длина с пенной насадкой</w:t>
                        </w:r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br/>
                          <w:t>- ширина</w:t>
                        </w:r>
                      </w:p>
                      <w:p w:rsidR="005D7F18" w:rsidRPr="005D7F18" w:rsidRDefault="005D7F18" w:rsidP="005D7F18">
                        <w:pPr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- высота</w:t>
                        </w:r>
                      </w:p>
                    </w:tc>
                    <w:tc>
                      <w:tcPr>
                        <w:tcW w:w="1679" w:type="pct"/>
                        <w:vAlign w:val="center"/>
                        <w:hideMark/>
                      </w:tcPr>
                      <w:p w:rsidR="005D7F18" w:rsidRPr="005D7F18" w:rsidRDefault="005D7F18" w:rsidP="005D7F18">
                        <w:pPr>
                          <w:jc w:val="center"/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br/>
                          <w:t>280</w:t>
                        </w:r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br/>
                          <w:t>480</w:t>
                        </w:r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br/>
                          <w:t>100</w:t>
                        </w:r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br/>
                          <w:t>190</w:t>
                        </w:r>
                      </w:p>
                    </w:tc>
                  </w:tr>
                  <w:tr w:rsidR="005D7F18" w:rsidRPr="005D7F18" w:rsidTr="00A77A4F">
                    <w:trPr>
                      <w:tblCellSpacing w:w="15" w:type="dxa"/>
                    </w:trPr>
                    <w:tc>
                      <w:tcPr>
                        <w:tcW w:w="3008" w:type="pct"/>
                        <w:vAlign w:val="center"/>
                        <w:hideMark/>
                      </w:tcPr>
                      <w:p w:rsidR="005D7F18" w:rsidRPr="005D7F18" w:rsidRDefault="005D7F18" w:rsidP="005D7F18">
                        <w:pPr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 xml:space="preserve">Масса, </w:t>
                        </w:r>
                        <w:proofErr w:type="gramStart"/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кг</w:t>
                        </w:r>
                        <w:proofErr w:type="gramEnd"/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, не более</w:t>
                        </w:r>
                      </w:p>
                    </w:tc>
                    <w:tc>
                      <w:tcPr>
                        <w:tcW w:w="1679" w:type="pct"/>
                        <w:vAlign w:val="center"/>
                        <w:hideMark/>
                      </w:tcPr>
                      <w:p w:rsidR="005D7F18" w:rsidRPr="005D7F18" w:rsidRDefault="005D7F18" w:rsidP="005D7F18">
                        <w:pPr>
                          <w:jc w:val="center"/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2,1</w:t>
                        </w:r>
                      </w:p>
                    </w:tc>
                  </w:tr>
                  <w:tr w:rsidR="005D7F18" w:rsidRPr="005D7F18" w:rsidTr="00A77A4F">
                    <w:trPr>
                      <w:tblCellSpacing w:w="15" w:type="dxa"/>
                    </w:trPr>
                    <w:tc>
                      <w:tcPr>
                        <w:tcW w:w="3008" w:type="pct"/>
                        <w:vAlign w:val="center"/>
                        <w:hideMark/>
                      </w:tcPr>
                      <w:p w:rsidR="005D7F18" w:rsidRPr="005D7F18" w:rsidRDefault="005D7F18" w:rsidP="005D7F18">
                        <w:pPr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 xml:space="preserve">Масса пенной насадки, </w:t>
                        </w:r>
                        <w:proofErr w:type="gramStart"/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кг</w:t>
                        </w:r>
                        <w:proofErr w:type="gramEnd"/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, не более</w:t>
                        </w:r>
                      </w:p>
                    </w:tc>
                    <w:tc>
                      <w:tcPr>
                        <w:tcW w:w="1679" w:type="pct"/>
                        <w:vAlign w:val="center"/>
                        <w:hideMark/>
                      </w:tcPr>
                      <w:p w:rsidR="005D7F18" w:rsidRPr="005D7F18" w:rsidRDefault="005D7F18" w:rsidP="005D7F18">
                        <w:pPr>
                          <w:jc w:val="center"/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1,0</w:t>
                        </w:r>
                      </w:p>
                    </w:tc>
                  </w:tr>
                </w:tbl>
                <w:p w:rsidR="005D7F18" w:rsidRPr="005D7F18" w:rsidRDefault="005D7F18" w:rsidP="005D7F18">
                  <w:pPr>
                    <w:pStyle w:val="a9"/>
                    <w:spacing w:after="0" w:line="240" w:lineRule="auto"/>
                    <w:rPr>
                      <w:rFonts w:ascii="Times New Roman" w:hAnsi="Times New Roman"/>
                      <w:bCs/>
                      <w:spacing w:val="2"/>
                      <w:kern w:val="36"/>
                      <w:sz w:val="26"/>
                      <w:szCs w:val="26"/>
                      <w:shd w:val="clear" w:color="auto" w:fill="FFFFFF"/>
                    </w:rPr>
                  </w:pPr>
                  <w:r w:rsidRPr="005D7F18">
                    <w:rPr>
                      <w:rFonts w:ascii="Times New Roman" w:hAnsi="Times New Roman"/>
                      <w:bCs/>
                      <w:spacing w:val="2"/>
                      <w:kern w:val="36"/>
                      <w:sz w:val="26"/>
                      <w:szCs w:val="26"/>
                      <w:shd w:val="clear" w:color="auto" w:fill="FFFFFF"/>
                    </w:rPr>
                    <w:t>Прошу исключить их из требований технической документации.</w:t>
                  </w:r>
                </w:p>
                <w:p w:rsidR="005D7F18" w:rsidRPr="005D7F18" w:rsidRDefault="005D7F18" w:rsidP="005D7F18">
                  <w:pPr>
                    <w:pStyle w:val="a9"/>
                    <w:spacing w:after="0" w:line="240" w:lineRule="auto"/>
                    <w:rPr>
                      <w:rFonts w:ascii="Times New Roman" w:hAnsi="Times New Roman"/>
                      <w:spacing w:val="2"/>
                      <w:sz w:val="26"/>
                      <w:szCs w:val="26"/>
                      <w:shd w:val="clear" w:color="auto" w:fill="FFFFFF"/>
                    </w:rPr>
                  </w:pPr>
                </w:p>
                <w:p w:rsidR="005D7F18" w:rsidRPr="005D7F18" w:rsidRDefault="005D7F18" w:rsidP="005D7F18">
                  <w:pPr>
                    <w:pStyle w:val="a9"/>
                    <w:numPr>
                      <w:ilvl w:val="0"/>
                      <w:numId w:val="6"/>
                    </w:numPr>
                    <w:spacing w:after="0" w:line="240" w:lineRule="auto"/>
                    <w:rPr>
                      <w:rFonts w:ascii="Times New Roman" w:hAnsi="Times New Roman"/>
                      <w:b/>
                      <w:bCs/>
                      <w:i/>
                      <w:spacing w:val="2"/>
                      <w:kern w:val="36"/>
                      <w:sz w:val="26"/>
                      <w:szCs w:val="26"/>
                      <w:shd w:val="clear" w:color="auto" w:fill="FFFFFF"/>
                    </w:rPr>
                  </w:pPr>
                  <w:r w:rsidRPr="005D7F18">
                    <w:rPr>
                      <w:rFonts w:ascii="Times New Roman" w:hAnsi="Times New Roman"/>
                      <w:b/>
                      <w:bCs/>
                      <w:i/>
                      <w:spacing w:val="2"/>
                      <w:kern w:val="36"/>
                      <w:sz w:val="26"/>
                      <w:szCs w:val="26"/>
                      <w:shd w:val="clear" w:color="auto" w:fill="FFFFFF"/>
                    </w:rPr>
                    <w:t>Климатическое исполнение по ГОСТ 15150 - У</w:t>
                  </w:r>
                  <w:proofErr w:type="gramStart"/>
                  <w:r w:rsidRPr="005D7F18">
                    <w:rPr>
                      <w:rFonts w:ascii="Times New Roman" w:hAnsi="Times New Roman"/>
                      <w:b/>
                      <w:bCs/>
                      <w:i/>
                      <w:spacing w:val="2"/>
                      <w:kern w:val="36"/>
                      <w:sz w:val="26"/>
                      <w:szCs w:val="26"/>
                      <w:shd w:val="clear" w:color="auto" w:fill="FFFFFF"/>
                    </w:rPr>
                    <w:t>1</w:t>
                  </w:r>
                  <w:proofErr w:type="gramEnd"/>
                  <w:r w:rsidRPr="005D7F18">
                    <w:rPr>
                      <w:rFonts w:ascii="Times New Roman" w:hAnsi="Times New Roman"/>
                      <w:b/>
                      <w:bCs/>
                      <w:i/>
                      <w:spacing w:val="2"/>
                      <w:kern w:val="36"/>
                      <w:sz w:val="26"/>
                      <w:szCs w:val="26"/>
                      <w:shd w:val="clear" w:color="auto" w:fill="FFFFFF"/>
                    </w:rPr>
                    <w:t>; УХЛ 1.1; ОМ</w:t>
                  </w:r>
                </w:p>
                <w:p w:rsidR="005D7F18" w:rsidRPr="005D7F18" w:rsidRDefault="005D7F18" w:rsidP="005D7F18">
                  <w:pPr>
                    <w:pStyle w:val="a9"/>
                    <w:spacing w:after="0" w:line="240" w:lineRule="auto"/>
                    <w:ind w:left="360"/>
                    <w:rPr>
                      <w:rFonts w:ascii="Times New Roman" w:hAnsi="Times New Roman"/>
                      <w:bCs/>
                      <w:spacing w:val="2"/>
                      <w:kern w:val="36"/>
                      <w:sz w:val="26"/>
                      <w:szCs w:val="26"/>
                      <w:shd w:val="clear" w:color="auto" w:fill="FFFFFF"/>
                    </w:rPr>
                  </w:pPr>
                  <w:r w:rsidRPr="005D7F18">
                    <w:rPr>
                      <w:rFonts w:ascii="Times New Roman" w:hAnsi="Times New Roman"/>
                      <w:bCs/>
                      <w:spacing w:val="2"/>
                      <w:kern w:val="36"/>
                      <w:sz w:val="26"/>
                      <w:szCs w:val="26"/>
                      <w:shd w:val="clear" w:color="auto" w:fill="FFFFFF"/>
                    </w:rPr>
                    <w:t xml:space="preserve">В п. 5.5.1 ГОСТ </w:t>
                  </w:r>
                  <w:proofErr w:type="gramStart"/>
                  <w:r w:rsidRPr="005D7F18">
                    <w:rPr>
                      <w:rFonts w:ascii="Times New Roman" w:hAnsi="Times New Roman"/>
                      <w:bCs/>
                      <w:spacing w:val="2"/>
                      <w:kern w:val="36"/>
                      <w:sz w:val="26"/>
                      <w:szCs w:val="26"/>
                      <w:shd w:val="clear" w:color="auto" w:fill="FFFFFF"/>
                    </w:rPr>
                    <w:t>Р</w:t>
                  </w:r>
                  <w:proofErr w:type="gramEnd"/>
                  <w:r w:rsidRPr="005D7F18">
                    <w:rPr>
                      <w:rFonts w:ascii="Times New Roman" w:hAnsi="Times New Roman"/>
                      <w:bCs/>
                      <w:spacing w:val="2"/>
                      <w:kern w:val="36"/>
                      <w:sz w:val="26"/>
                      <w:szCs w:val="26"/>
                      <w:shd w:val="clear" w:color="auto" w:fill="FFFFFF"/>
                    </w:rPr>
                    <w:t xml:space="preserve"> 53331-2009 указано, что «стволы, предназначенные для комплектации пожарных машин, следует изготовлять в климатическом исполнении УХЛ, категория 1.1 по </w:t>
                  </w:r>
                  <w:hyperlink r:id="rId11" w:history="1">
                    <w:r w:rsidRPr="005D7F18">
                      <w:rPr>
                        <w:rFonts w:ascii="Times New Roman" w:hAnsi="Times New Roman"/>
                        <w:bCs/>
                        <w:spacing w:val="2"/>
                        <w:kern w:val="36"/>
                        <w:sz w:val="26"/>
                        <w:szCs w:val="26"/>
                        <w:shd w:val="clear" w:color="auto" w:fill="FFFFFF"/>
                      </w:rPr>
                      <w:t>ГОСТ 15150</w:t>
                    </w:r>
                  </w:hyperlink>
                  <w:r w:rsidRPr="005D7F18">
                    <w:rPr>
                      <w:rFonts w:ascii="Times New Roman" w:hAnsi="Times New Roman"/>
                      <w:bCs/>
                      <w:spacing w:val="2"/>
                      <w:kern w:val="36"/>
                      <w:sz w:val="26"/>
                      <w:szCs w:val="26"/>
                      <w:shd w:val="clear" w:color="auto" w:fill="FFFFFF"/>
                    </w:rPr>
                    <w:t>»</w:t>
                  </w:r>
                </w:p>
                <w:p w:rsidR="005D7F18" w:rsidRPr="005D7F18" w:rsidRDefault="005D7F18" w:rsidP="005D7F18">
                  <w:pPr>
                    <w:pStyle w:val="a9"/>
                    <w:spacing w:after="0" w:line="240" w:lineRule="auto"/>
                    <w:ind w:left="360"/>
                    <w:rPr>
                      <w:rFonts w:ascii="Times New Roman" w:hAnsi="Times New Roman"/>
                      <w:bCs/>
                      <w:spacing w:val="2"/>
                      <w:kern w:val="36"/>
                      <w:sz w:val="26"/>
                      <w:szCs w:val="26"/>
                      <w:shd w:val="clear" w:color="auto" w:fill="FFFFFF"/>
                    </w:rPr>
                  </w:pPr>
                  <w:r w:rsidRPr="005D7F18">
                    <w:rPr>
                      <w:rFonts w:ascii="Times New Roman" w:hAnsi="Times New Roman"/>
                      <w:bCs/>
                      <w:spacing w:val="2"/>
                      <w:kern w:val="36"/>
                      <w:sz w:val="26"/>
                      <w:szCs w:val="26"/>
                      <w:shd w:val="clear" w:color="auto" w:fill="FFFFFF"/>
                    </w:rPr>
                    <w:t>Прошу указать в соответствии с требованиями ГОСТа.</w:t>
                  </w:r>
                </w:p>
                <w:p w:rsidR="005D7F18" w:rsidRPr="005D7F18" w:rsidRDefault="005D7F18" w:rsidP="005D7F18">
                  <w:pPr>
                    <w:pStyle w:val="a9"/>
                    <w:numPr>
                      <w:ilvl w:val="0"/>
                      <w:numId w:val="6"/>
                    </w:numPr>
                    <w:spacing w:after="0" w:line="240" w:lineRule="auto"/>
                    <w:rPr>
                      <w:rFonts w:ascii="Times New Roman" w:hAnsi="Times New Roman"/>
                      <w:b/>
                      <w:bCs/>
                      <w:i/>
                      <w:spacing w:val="2"/>
                      <w:kern w:val="36"/>
                      <w:sz w:val="26"/>
                      <w:szCs w:val="26"/>
                      <w:shd w:val="clear" w:color="auto" w:fill="FFFFFF"/>
                    </w:rPr>
                  </w:pPr>
                  <w:r w:rsidRPr="005D7F18">
                    <w:rPr>
                      <w:rFonts w:ascii="Times New Roman" w:hAnsi="Times New Roman"/>
                      <w:b/>
                      <w:bCs/>
                      <w:i/>
                      <w:spacing w:val="2"/>
                      <w:kern w:val="36"/>
                      <w:sz w:val="26"/>
                      <w:szCs w:val="26"/>
                      <w:shd w:val="clear" w:color="auto" w:fill="FFFFFF"/>
                    </w:rPr>
                    <w:t>В п. 12,13 технического задания указаны характеристики:</w:t>
                  </w:r>
                </w:p>
                <w:tbl>
                  <w:tblPr>
                    <w:tblW w:w="4973" w:type="pct"/>
                    <w:tblCellSpacing w:w="15" w:type="dxa"/>
                    <w:tblInd w:w="55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038"/>
                  </w:tblGrid>
                  <w:tr w:rsidR="005D7F18" w:rsidRPr="005D7F18" w:rsidTr="00A77A4F">
                    <w:trPr>
                      <w:tblCellSpacing w:w="15" w:type="dxa"/>
                    </w:trPr>
                    <w:tc>
                      <w:tcPr>
                        <w:tcW w:w="3008" w:type="pct"/>
                        <w:vAlign w:val="center"/>
                        <w:hideMark/>
                      </w:tcPr>
                      <w:p w:rsidR="005D7F18" w:rsidRPr="005D7F18" w:rsidRDefault="005D7F18" w:rsidP="005D7F18">
                        <w:pPr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 xml:space="preserve">Дальность пенной струи, при 0,6 МПа, </w:t>
                        </w:r>
                        <w:proofErr w:type="gramStart"/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м</w:t>
                        </w:r>
                        <w:proofErr w:type="gramEnd"/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, не менее</w:t>
                        </w:r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br/>
                          <w:t>- без пенной насадки</w:t>
                        </w:r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br/>
                          <w:t>- с пенной насадкой</w:t>
                        </w:r>
                      </w:p>
                    </w:tc>
                  </w:tr>
                  <w:tr w:rsidR="005D7F18" w:rsidRPr="005D7F18" w:rsidTr="00A77A4F">
                    <w:trPr>
                      <w:tblCellSpacing w:w="15" w:type="dxa"/>
                    </w:trPr>
                    <w:tc>
                      <w:tcPr>
                        <w:tcW w:w="3008" w:type="pct"/>
                        <w:vAlign w:val="center"/>
                        <w:hideMark/>
                      </w:tcPr>
                      <w:p w:rsidR="005D7F18" w:rsidRPr="005D7F18" w:rsidRDefault="005D7F18" w:rsidP="005D7F18">
                        <w:pPr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 Кратность пены, не менее</w:t>
                        </w:r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br/>
                          <w:t>- без пенной насадки</w:t>
                        </w:r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br/>
                          <w:t>- с пенной насадкой</w:t>
                        </w:r>
                      </w:p>
                    </w:tc>
                  </w:tr>
                </w:tbl>
                <w:p w:rsidR="005D7F18" w:rsidRPr="005D7F18" w:rsidRDefault="005D7F18" w:rsidP="005D7F18">
                  <w:pPr>
                    <w:pStyle w:val="a9"/>
                    <w:spacing w:after="0" w:line="240" w:lineRule="auto"/>
                    <w:ind w:left="360"/>
                    <w:jc w:val="both"/>
                    <w:rPr>
                      <w:rFonts w:ascii="Times New Roman" w:hAnsi="Times New Roman"/>
                      <w:bCs/>
                      <w:spacing w:val="2"/>
                      <w:kern w:val="36"/>
                      <w:sz w:val="26"/>
                      <w:szCs w:val="26"/>
                      <w:shd w:val="clear" w:color="auto" w:fill="FFFFFF"/>
                    </w:rPr>
                  </w:pPr>
                  <w:r w:rsidRPr="005D7F18">
                    <w:rPr>
                      <w:rFonts w:ascii="Times New Roman" w:hAnsi="Times New Roman"/>
                      <w:bCs/>
                      <w:spacing w:val="2"/>
                      <w:kern w:val="36"/>
                      <w:sz w:val="26"/>
                      <w:szCs w:val="26"/>
                      <w:shd w:val="clear" w:color="auto" w:fill="FFFFFF"/>
                    </w:rPr>
                    <w:t xml:space="preserve">Прошу уточнить по вопросу комплекта поставки: требуется ли дополнительно пенная насадка? </w:t>
                  </w:r>
                  <w:proofErr w:type="gramStart"/>
                  <w:r w:rsidRPr="005D7F18">
                    <w:rPr>
                      <w:rFonts w:ascii="Times New Roman" w:hAnsi="Times New Roman"/>
                      <w:bCs/>
                      <w:spacing w:val="2"/>
                      <w:kern w:val="36"/>
                      <w:sz w:val="26"/>
                      <w:szCs w:val="26"/>
                      <w:shd w:val="clear" w:color="auto" w:fill="FFFFFF"/>
                    </w:rPr>
                    <w:t>Если требуется, то прошу отразить это в техническом задании и откорректировать начальную цену контракта (так как при расчете начальной цены контракта в номенклатурной части указано:</w:t>
                  </w:r>
                  <w:proofErr w:type="gramEnd"/>
                  <w:r w:rsidRPr="005D7F18">
                    <w:rPr>
                      <w:rFonts w:ascii="Times New Roman" w:hAnsi="Times New Roman"/>
                      <w:bCs/>
                      <w:spacing w:val="2"/>
                      <w:kern w:val="36"/>
                      <w:sz w:val="26"/>
                      <w:szCs w:val="26"/>
                      <w:shd w:val="clear" w:color="auto" w:fill="FFFFFF"/>
                    </w:rPr>
                    <w:t xml:space="preserve"> «Стволы РСКУ-50А»)</w:t>
                  </w:r>
                  <w:proofErr w:type="gramStart"/>
                  <w:r w:rsidRPr="005D7F18">
                    <w:rPr>
                      <w:rFonts w:ascii="Times New Roman" w:hAnsi="Times New Roman"/>
                      <w:bCs/>
                      <w:spacing w:val="2"/>
                      <w:kern w:val="36"/>
                      <w:sz w:val="26"/>
                      <w:szCs w:val="26"/>
                      <w:shd w:val="clear" w:color="auto" w:fill="FFFFFF"/>
                    </w:rPr>
                    <w:t xml:space="preserve"> ,</w:t>
                  </w:r>
                  <w:proofErr w:type="gramEnd"/>
                  <w:r w:rsidRPr="005D7F18">
                    <w:rPr>
                      <w:rFonts w:ascii="Times New Roman" w:hAnsi="Times New Roman"/>
                      <w:bCs/>
                      <w:spacing w:val="2"/>
                      <w:kern w:val="36"/>
                      <w:sz w:val="26"/>
                      <w:szCs w:val="26"/>
                      <w:shd w:val="clear" w:color="auto" w:fill="FFFFFF"/>
                    </w:rPr>
                    <w:t xml:space="preserve"> а также ГОСТ Р 53331-2009 предусматривает следующие значения показателей:</w:t>
                  </w:r>
                </w:p>
                <w:p w:rsidR="005D7F18" w:rsidRPr="005D7F18" w:rsidRDefault="005D7F18" w:rsidP="005D7F18">
                  <w:pPr>
                    <w:shd w:val="clear" w:color="auto" w:fill="FFFFFF"/>
                    <w:jc w:val="both"/>
                    <w:textAlignment w:val="baseline"/>
                    <w:rPr>
                      <w:bCs/>
                      <w:spacing w:val="2"/>
                      <w:kern w:val="36"/>
                      <w:sz w:val="26"/>
                      <w:szCs w:val="26"/>
                      <w:shd w:val="clear" w:color="auto" w:fill="FFFFFF"/>
                    </w:rPr>
                  </w:pPr>
                  <w:r w:rsidRPr="005D7F18">
                    <w:rPr>
                      <w:bCs/>
                      <w:spacing w:val="2"/>
                      <w:kern w:val="36"/>
                      <w:sz w:val="26"/>
                      <w:szCs w:val="26"/>
                      <w:shd w:val="clear" w:color="auto" w:fill="FFFFFF"/>
                    </w:rPr>
                    <w:t xml:space="preserve">П. 5.2.4 ГОСТ </w:t>
                  </w:r>
                  <w:proofErr w:type="gramStart"/>
                  <w:r w:rsidRPr="005D7F18">
                    <w:rPr>
                      <w:bCs/>
                      <w:spacing w:val="2"/>
                      <w:kern w:val="36"/>
                      <w:sz w:val="26"/>
                      <w:szCs w:val="26"/>
                      <w:shd w:val="clear" w:color="auto" w:fill="FFFFFF"/>
                    </w:rPr>
                    <w:t>Р</w:t>
                  </w:r>
                  <w:proofErr w:type="gramEnd"/>
                  <w:r w:rsidRPr="005D7F18">
                    <w:rPr>
                      <w:bCs/>
                      <w:spacing w:val="2"/>
                      <w:kern w:val="36"/>
                      <w:sz w:val="26"/>
                      <w:szCs w:val="26"/>
                      <w:shd w:val="clear" w:color="auto" w:fill="FFFFFF"/>
                    </w:rPr>
                    <w:t xml:space="preserve"> 53331-2009  «Дополнительные показатели стволов, укомплектованных пенным </w:t>
                  </w:r>
                  <w:proofErr w:type="spellStart"/>
                  <w:r w:rsidRPr="005D7F18">
                    <w:rPr>
                      <w:bCs/>
                      <w:spacing w:val="2"/>
                      <w:kern w:val="36"/>
                      <w:sz w:val="26"/>
                      <w:szCs w:val="26"/>
                      <w:shd w:val="clear" w:color="auto" w:fill="FFFFFF"/>
                    </w:rPr>
                    <w:t>насадком</w:t>
                  </w:r>
                  <w:proofErr w:type="spellEnd"/>
                  <w:r w:rsidRPr="005D7F18">
                    <w:rPr>
                      <w:bCs/>
                      <w:spacing w:val="2"/>
                      <w:kern w:val="36"/>
                      <w:sz w:val="26"/>
                      <w:szCs w:val="26"/>
                      <w:shd w:val="clear" w:color="auto" w:fill="FFFFFF"/>
                    </w:rPr>
                    <w:t xml:space="preserve"> или вставкой с ОВ», должны иметь значе</w:t>
                  </w:r>
                  <w:r>
                    <w:rPr>
                      <w:bCs/>
                      <w:spacing w:val="2"/>
                      <w:kern w:val="36"/>
                      <w:sz w:val="26"/>
                      <w:szCs w:val="26"/>
                      <w:shd w:val="clear" w:color="auto" w:fill="FFFFFF"/>
                    </w:rPr>
                    <w:t>ния не ниже указанных в таблице</w:t>
                  </w:r>
                  <w:r w:rsidRPr="005D7F18">
                    <w:rPr>
                      <w:bCs/>
                      <w:spacing w:val="2"/>
                      <w:kern w:val="36"/>
                      <w:sz w:val="26"/>
                      <w:szCs w:val="26"/>
                      <w:shd w:val="clear" w:color="auto" w:fill="FFFFFF"/>
                    </w:rPr>
                    <w:t>4.</w:t>
                  </w:r>
                  <w:r w:rsidRPr="005D7F18">
                    <w:rPr>
                      <w:bCs/>
                      <w:spacing w:val="2"/>
                      <w:kern w:val="36"/>
                      <w:sz w:val="26"/>
                      <w:szCs w:val="26"/>
                      <w:shd w:val="clear" w:color="auto" w:fill="FFFFFF"/>
                    </w:rPr>
                    <w:br/>
                  </w:r>
                  <w:r w:rsidRPr="005D7F18">
                    <w:rPr>
                      <w:bCs/>
                      <w:spacing w:val="2"/>
                      <w:kern w:val="36"/>
                      <w:sz w:val="26"/>
                      <w:szCs w:val="26"/>
                      <w:shd w:val="clear" w:color="auto" w:fill="FFFFFF"/>
                    </w:rPr>
                    <w:lastRenderedPageBreak/>
                    <w:t>Таблица 4</w:t>
                  </w:r>
                </w:p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192"/>
                    <w:gridCol w:w="1679"/>
                    <w:gridCol w:w="1498"/>
                    <w:gridCol w:w="1734"/>
                  </w:tblGrid>
                  <w:tr w:rsidR="005D7F18" w:rsidRPr="005D7F18" w:rsidTr="00A77A4F">
                    <w:trPr>
                      <w:trHeight w:val="12"/>
                    </w:trPr>
                    <w:tc>
                      <w:tcPr>
                        <w:tcW w:w="5914" w:type="dxa"/>
                        <w:hideMark/>
                      </w:tcPr>
                      <w:p w:rsidR="005D7F18" w:rsidRPr="005D7F18" w:rsidRDefault="005D7F18" w:rsidP="005D7F18">
                        <w:pPr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</w:p>
                    </w:tc>
                    <w:tc>
                      <w:tcPr>
                        <w:tcW w:w="1848" w:type="dxa"/>
                        <w:hideMark/>
                      </w:tcPr>
                      <w:p w:rsidR="005D7F18" w:rsidRPr="005D7F18" w:rsidRDefault="005D7F18" w:rsidP="005D7F18">
                        <w:pPr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</w:p>
                    </w:tc>
                    <w:tc>
                      <w:tcPr>
                        <w:tcW w:w="1663" w:type="dxa"/>
                        <w:hideMark/>
                      </w:tcPr>
                      <w:p w:rsidR="005D7F18" w:rsidRPr="005D7F18" w:rsidRDefault="005D7F18" w:rsidP="005D7F18">
                        <w:pPr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</w:p>
                    </w:tc>
                    <w:tc>
                      <w:tcPr>
                        <w:tcW w:w="1848" w:type="dxa"/>
                        <w:hideMark/>
                      </w:tcPr>
                      <w:p w:rsidR="005D7F18" w:rsidRPr="005D7F18" w:rsidRDefault="005D7F18" w:rsidP="005D7F18">
                        <w:pPr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</w:p>
                    </w:tc>
                  </w:tr>
                  <w:tr w:rsidR="005D7F18" w:rsidRPr="005D7F18" w:rsidTr="00A77A4F">
                    <w:tc>
                      <w:tcPr>
                        <w:tcW w:w="5914" w:type="dxa"/>
                        <w:tcBorders>
                          <w:top w:val="single" w:sz="6" w:space="0" w:color="000000"/>
                          <w:left w:val="single" w:sz="6" w:space="0" w:color="000000"/>
                          <w:bottom w:val="nil"/>
                          <w:right w:val="single" w:sz="6" w:space="0" w:color="000000"/>
                        </w:tcBorders>
                        <w:tcMar>
                          <w:top w:w="0" w:type="dxa"/>
                          <w:left w:w="74" w:type="dxa"/>
                          <w:bottom w:w="0" w:type="dxa"/>
                          <w:right w:w="74" w:type="dxa"/>
                        </w:tcMar>
                        <w:hideMark/>
                      </w:tcPr>
                      <w:p w:rsidR="005D7F18" w:rsidRPr="005D7F18" w:rsidRDefault="005D7F18" w:rsidP="005D7F18">
                        <w:pPr>
                          <w:jc w:val="center"/>
                          <w:textAlignment w:val="baseline"/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Наименование показателя</w:t>
                        </w:r>
                      </w:p>
                    </w:tc>
                    <w:tc>
                      <w:tcPr>
                        <w:tcW w:w="3511" w:type="dxa"/>
                        <w:gridSpan w:val="2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74" w:type="dxa"/>
                          <w:bottom w:w="0" w:type="dxa"/>
                          <w:right w:w="74" w:type="dxa"/>
                        </w:tcMar>
                        <w:hideMark/>
                      </w:tcPr>
                      <w:p w:rsidR="005D7F18" w:rsidRPr="005D7F18" w:rsidRDefault="005D7F18" w:rsidP="005D7F18">
                        <w:pPr>
                          <w:jc w:val="center"/>
                          <w:textAlignment w:val="baseline"/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Ствол нормального давления</w:t>
                        </w:r>
                      </w:p>
                    </w:tc>
                    <w:tc>
                      <w:tcPr>
                        <w:tcW w:w="1848" w:type="dxa"/>
                        <w:tcBorders>
                          <w:top w:val="single" w:sz="6" w:space="0" w:color="000000"/>
                          <w:left w:val="single" w:sz="6" w:space="0" w:color="000000"/>
                          <w:bottom w:val="nil"/>
                          <w:right w:val="single" w:sz="6" w:space="0" w:color="000000"/>
                        </w:tcBorders>
                        <w:tcMar>
                          <w:top w:w="0" w:type="dxa"/>
                          <w:left w:w="74" w:type="dxa"/>
                          <w:bottom w:w="0" w:type="dxa"/>
                          <w:right w:w="74" w:type="dxa"/>
                        </w:tcMar>
                        <w:hideMark/>
                      </w:tcPr>
                      <w:p w:rsidR="005D7F18" w:rsidRPr="005D7F18" w:rsidRDefault="005D7F18" w:rsidP="005D7F18">
                        <w:pPr>
                          <w:jc w:val="center"/>
                          <w:textAlignment w:val="baseline"/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Ствол высокого давления</w:t>
                        </w:r>
                      </w:p>
                    </w:tc>
                  </w:tr>
                  <w:tr w:rsidR="005D7F18" w:rsidRPr="005D7F18" w:rsidTr="00A77A4F">
                    <w:tc>
                      <w:tcPr>
                        <w:tcW w:w="5914" w:type="dxa"/>
                        <w:tcBorders>
                          <w:top w:val="nil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74" w:type="dxa"/>
                          <w:bottom w:w="0" w:type="dxa"/>
                          <w:right w:w="74" w:type="dxa"/>
                        </w:tcMar>
                        <w:hideMark/>
                      </w:tcPr>
                      <w:p w:rsidR="005D7F18" w:rsidRPr="005D7F18" w:rsidRDefault="005D7F18" w:rsidP="005D7F18">
                        <w:pPr>
                          <w:jc w:val="center"/>
                          <w:textAlignment w:val="baseline"/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</w:p>
                    </w:tc>
                    <w:tc>
                      <w:tcPr>
                        <w:tcW w:w="184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74" w:type="dxa"/>
                          <w:bottom w:w="0" w:type="dxa"/>
                          <w:right w:w="74" w:type="dxa"/>
                        </w:tcMar>
                        <w:hideMark/>
                      </w:tcPr>
                      <w:p w:rsidR="005D7F18" w:rsidRPr="005D7F18" w:rsidRDefault="005D7F18" w:rsidP="005D7F18">
                        <w:pPr>
                          <w:jc w:val="center"/>
                          <w:textAlignment w:val="baseline"/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DN 50</w:t>
                        </w:r>
                      </w:p>
                    </w:tc>
                    <w:tc>
                      <w:tcPr>
                        <w:tcW w:w="16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74" w:type="dxa"/>
                          <w:bottom w:w="0" w:type="dxa"/>
                          <w:right w:w="74" w:type="dxa"/>
                        </w:tcMar>
                        <w:hideMark/>
                      </w:tcPr>
                      <w:p w:rsidR="005D7F18" w:rsidRPr="005D7F18" w:rsidRDefault="005D7F18" w:rsidP="005D7F18">
                        <w:pPr>
                          <w:jc w:val="center"/>
                          <w:textAlignment w:val="baseline"/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DN 70</w:t>
                        </w:r>
                      </w:p>
                    </w:tc>
                    <w:tc>
                      <w:tcPr>
                        <w:tcW w:w="1848" w:type="dxa"/>
                        <w:tcBorders>
                          <w:top w:val="nil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74" w:type="dxa"/>
                          <w:bottom w:w="0" w:type="dxa"/>
                          <w:right w:w="74" w:type="dxa"/>
                        </w:tcMar>
                        <w:hideMark/>
                      </w:tcPr>
                      <w:p w:rsidR="005D7F18" w:rsidRPr="005D7F18" w:rsidRDefault="005D7F18" w:rsidP="005D7F18">
                        <w:pPr>
                          <w:jc w:val="center"/>
                          <w:textAlignment w:val="baseline"/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</w:p>
                    </w:tc>
                  </w:tr>
                  <w:tr w:rsidR="005D7F18" w:rsidRPr="005D7F18" w:rsidTr="00A77A4F">
                    <w:tc>
                      <w:tcPr>
                        <w:tcW w:w="5914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74" w:type="dxa"/>
                          <w:bottom w:w="0" w:type="dxa"/>
                          <w:right w:w="74" w:type="dxa"/>
                        </w:tcMar>
                        <w:hideMark/>
                      </w:tcPr>
                      <w:p w:rsidR="005D7F18" w:rsidRPr="005D7F18" w:rsidRDefault="005D7F18" w:rsidP="005D7F18">
                        <w:pPr>
                          <w:textAlignment w:val="baseline"/>
                          <w:rPr>
                            <w:b/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/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 xml:space="preserve">1 Расход раствора ОВ, </w:t>
                        </w:r>
                        <w:proofErr w:type="spellStart"/>
                        <w:r w:rsidRPr="005D7F18">
                          <w:rPr>
                            <w:b/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л·</w:t>
                        </w:r>
                        <w:proofErr w:type="gramStart"/>
                        <w:r w:rsidRPr="005D7F18">
                          <w:rPr>
                            <w:b/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с</w:t>
                        </w:r>
                        <w:proofErr w:type="spellEnd"/>
                        <w:proofErr w:type="gramEnd"/>
                        <w:r w:rsidR="00D67453">
                          <w:rPr>
                            <w:sz w:val="26"/>
                            <w:szCs w:val="26"/>
                          </w:rPr>
                        </w:r>
                        <w:r w:rsidR="00D67453">
                          <w:rPr>
                            <w:sz w:val="26"/>
                            <w:szCs w:val="26"/>
                          </w:rPr>
                          <w:pict>
                            <v:rect id="Прямоугольник 5" o:spid="_x0000_s1027" alt="ГОСТ Р 53331-2009 Техника пожарная. Стволы пожарные ручные. Общие технические требования. Методы испытаний" style="width:12.7pt;height:17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                  <o:lock v:ext="edit" aspectratio="t"/>
                              <w10:wrap type="none"/>
                              <w10:anchorlock/>
                            </v:rect>
                          </w:pict>
                        </w:r>
                        <w:r w:rsidRPr="005D7F18">
                          <w:rPr>
                            <w:b/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, не менее</w:t>
                        </w:r>
                      </w:p>
                    </w:tc>
                    <w:tc>
                      <w:tcPr>
                        <w:tcW w:w="184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74" w:type="dxa"/>
                          <w:bottom w:w="0" w:type="dxa"/>
                          <w:right w:w="74" w:type="dxa"/>
                        </w:tcMar>
                        <w:hideMark/>
                      </w:tcPr>
                      <w:p w:rsidR="005D7F18" w:rsidRPr="005D7F18" w:rsidRDefault="005D7F18" w:rsidP="005D7F18">
                        <w:pPr>
                          <w:jc w:val="center"/>
                          <w:textAlignment w:val="baseline"/>
                          <w:rPr>
                            <w:b/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/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2,7</w:t>
                        </w:r>
                      </w:p>
                    </w:tc>
                    <w:tc>
                      <w:tcPr>
                        <w:tcW w:w="16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74" w:type="dxa"/>
                          <w:bottom w:w="0" w:type="dxa"/>
                          <w:right w:w="74" w:type="dxa"/>
                        </w:tcMar>
                        <w:hideMark/>
                      </w:tcPr>
                      <w:p w:rsidR="005D7F18" w:rsidRPr="005D7F18" w:rsidRDefault="005D7F18" w:rsidP="005D7F18">
                        <w:pPr>
                          <w:jc w:val="center"/>
                          <w:textAlignment w:val="baseline"/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7,4</w:t>
                        </w:r>
                      </w:p>
                    </w:tc>
                    <w:tc>
                      <w:tcPr>
                        <w:tcW w:w="184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74" w:type="dxa"/>
                          <w:bottom w:w="0" w:type="dxa"/>
                          <w:right w:w="74" w:type="dxa"/>
                        </w:tcMar>
                        <w:hideMark/>
                      </w:tcPr>
                      <w:p w:rsidR="005D7F18" w:rsidRPr="005D7F18" w:rsidRDefault="005D7F18" w:rsidP="005D7F18">
                        <w:pPr>
                          <w:jc w:val="center"/>
                          <w:textAlignment w:val="baseline"/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2,0</w:t>
                        </w:r>
                      </w:p>
                    </w:tc>
                  </w:tr>
                  <w:tr w:rsidR="005D7F18" w:rsidRPr="005D7F18" w:rsidTr="00A77A4F">
                    <w:tc>
                      <w:tcPr>
                        <w:tcW w:w="5914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74" w:type="dxa"/>
                          <w:bottom w:w="0" w:type="dxa"/>
                          <w:right w:w="74" w:type="dxa"/>
                        </w:tcMar>
                        <w:hideMark/>
                      </w:tcPr>
                      <w:p w:rsidR="005D7F18" w:rsidRPr="005D7F18" w:rsidRDefault="005D7F18" w:rsidP="005D7F18">
                        <w:pPr>
                          <w:textAlignment w:val="baseline"/>
                          <w:rPr>
                            <w:b/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/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 xml:space="preserve">2 Дальность струи, </w:t>
                        </w:r>
                        <w:proofErr w:type="gramStart"/>
                        <w:r w:rsidRPr="005D7F18">
                          <w:rPr>
                            <w:b/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м</w:t>
                        </w:r>
                        <w:proofErr w:type="gramEnd"/>
                        <w:r w:rsidRPr="005D7F18">
                          <w:rPr>
                            <w:b/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, не менее</w:t>
                        </w:r>
                      </w:p>
                    </w:tc>
                    <w:tc>
                      <w:tcPr>
                        <w:tcW w:w="184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74" w:type="dxa"/>
                          <w:bottom w:w="0" w:type="dxa"/>
                          <w:right w:w="74" w:type="dxa"/>
                        </w:tcMar>
                        <w:hideMark/>
                      </w:tcPr>
                      <w:p w:rsidR="005D7F18" w:rsidRPr="005D7F18" w:rsidRDefault="005D7F18" w:rsidP="005D7F18">
                        <w:pPr>
                          <w:jc w:val="center"/>
                          <w:textAlignment w:val="baseline"/>
                          <w:rPr>
                            <w:b/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/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18</w:t>
                        </w:r>
                      </w:p>
                    </w:tc>
                    <w:tc>
                      <w:tcPr>
                        <w:tcW w:w="16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74" w:type="dxa"/>
                          <w:bottom w:w="0" w:type="dxa"/>
                          <w:right w:w="74" w:type="dxa"/>
                        </w:tcMar>
                        <w:hideMark/>
                      </w:tcPr>
                      <w:p w:rsidR="005D7F18" w:rsidRPr="005D7F18" w:rsidRDefault="005D7F18" w:rsidP="005D7F18">
                        <w:pPr>
                          <w:jc w:val="center"/>
                          <w:textAlignment w:val="baseline"/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26</w:t>
                        </w:r>
                      </w:p>
                    </w:tc>
                    <w:tc>
                      <w:tcPr>
                        <w:tcW w:w="184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74" w:type="dxa"/>
                          <w:bottom w:w="0" w:type="dxa"/>
                          <w:right w:w="74" w:type="dxa"/>
                        </w:tcMar>
                        <w:hideMark/>
                      </w:tcPr>
                      <w:p w:rsidR="005D7F18" w:rsidRPr="005D7F18" w:rsidRDefault="005D7F18" w:rsidP="005D7F18">
                        <w:pPr>
                          <w:jc w:val="center"/>
                          <w:textAlignment w:val="baseline"/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15</w:t>
                        </w:r>
                      </w:p>
                    </w:tc>
                  </w:tr>
                  <w:tr w:rsidR="005D7F18" w:rsidRPr="005D7F18" w:rsidTr="00A77A4F">
                    <w:tc>
                      <w:tcPr>
                        <w:tcW w:w="5914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74" w:type="dxa"/>
                          <w:bottom w:w="0" w:type="dxa"/>
                          <w:right w:w="74" w:type="dxa"/>
                        </w:tcMar>
                        <w:hideMark/>
                      </w:tcPr>
                      <w:p w:rsidR="005D7F18" w:rsidRPr="005D7F18" w:rsidRDefault="005D7F18" w:rsidP="005D7F18">
                        <w:pPr>
                          <w:textAlignment w:val="baseline"/>
                          <w:rPr>
                            <w:b/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/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3 Кратность пены, не менее</w:t>
                        </w:r>
                      </w:p>
                    </w:tc>
                    <w:tc>
                      <w:tcPr>
                        <w:tcW w:w="184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74" w:type="dxa"/>
                          <w:bottom w:w="0" w:type="dxa"/>
                          <w:right w:w="74" w:type="dxa"/>
                        </w:tcMar>
                        <w:hideMark/>
                      </w:tcPr>
                      <w:p w:rsidR="005D7F18" w:rsidRPr="005D7F18" w:rsidRDefault="005D7F18" w:rsidP="005D7F18">
                        <w:pPr>
                          <w:jc w:val="center"/>
                          <w:textAlignment w:val="baseline"/>
                          <w:rPr>
                            <w:b/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/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9</w:t>
                        </w:r>
                      </w:p>
                    </w:tc>
                    <w:tc>
                      <w:tcPr>
                        <w:tcW w:w="16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74" w:type="dxa"/>
                          <w:bottom w:w="0" w:type="dxa"/>
                          <w:right w:w="74" w:type="dxa"/>
                        </w:tcMar>
                        <w:hideMark/>
                      </w:tcPr>
                      <w:p w:rsidR="005D7F18" w:rsidRPr="005D7F18" w:rsidRDefault="005D7F18" w:rsidP="005D7F18">
                        <w:pPr>
                          <w:jc w:val="center"/>
                          <w:textAlignment w:val="baseline"/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9</w:t>
                        </w:r>
                      </w:p>
                    </w:tc>
                    <w:tc>
                      <w:tcPr>
                        <w:tcW w:w="184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74" w:type="dxa"/>
                          <w:bottom w:w="0" w:type="dxa"/>
                          <w:right w:w="74" w:type="dxa"/>
                        </w:tcMar>
                        <w:hideMark/>
                      </w:tcPr>
                      <w:p w:rsidR="005D7F18" w:rsidRPr="005D7F18" w:rsidRDefault="005D7F18" w:rsidP="005D7F18">
                        <w:pPr>
                          <w:jc w:val="center"/>
                          <w:textAlignment w:val="baseline"/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</w:pPr>
                        <w:r w:rsidRPr="005D7F18">
                          <w:rPr>
                            <w:bCs/>
                            <w:spacing w:val="2"/>
                            <w:kern w:val="36"/>
                            <w:sz w:val="26"/>
                            <w:szCs w:val="26"/>
                            <w:shd w:val="clear" w:color="auto" w:fill="FFFFFF"/>
                          </w:rPr>
                          <w:t>9</w:t>
                        </w:r>
                      </w:p>
                    </w:tc>
                  </w:tr>
                </w:tbl>
                <w:p w:rsidR="0068027D" w:rsidRPr="005D7F18" w:rsidRDefault="0068027D" w:rsidP="005D7F18">
                  <w:pPr>
                    <w:jc w:val="both"/>
                    <w:rPr>
                      <w:sz w:val="26"/>
                      <w:szCs w:val="26"/>
                    </w:rPr>
                  </w:pPr>
                  <w:r w:rsidRPr="005D7F18">
                    <w:rPr>
                      <w:sz w:val="26"/>
                      <w:szCs w:val="26"/>
                    </w:rPr>
                    <w:t>»</w:t>
                  </w:r>
                </w:p>
              </w:tc>
            </w:tr>
          </w:tbl>
          <w:p w:rsidR="00067AAC" w:rsidRPr="005D7F18" w:rsidRDefault="00067AAC" w:rsidP="0068027D">
            <w:pPr>
              <w:jc w:val="both"/>
              <w:rPr>
                <w:sz w:val="26"/>
                <w:szCs w:val="26"/>
              </w:rPr>
            </w:pPr>
          </w:p>
        </w:tc>
      </w:tr>
    </w:tbl>
    <w:p w:rsidR="006D2C98" w:rsidRPr="005D7F18" w:rsidRDefault="006D2C98" w:rsidP="00DD2ECF">
      <w:pPr>
        <w:jc w:val="both"/>
        <w:rPr>
          <w:sz w:val="26"/>
          <w:szCs w:val="26"/>
        </w:rPr>
      </w:pPr>
    </w:p>
    <w:p w:rsidR="00DD2ECF" w:rsidRPr="005D7F18" w:rsidRDefault="00DD2ECF" w:rsidP="005D7F18">
      <w:pPr>
        <w:shd w:val="clear" w:color="auto" w:fill="FFFFFF"/>
        <w:ind w:firstLine="709"/>
        <w:jc w:val="both"/>
        <w:rPr>
          <w:sz w:val="26"/>
          <w:szCs w:val="26"/>
        </w:rPr>
      </w:pPr>
      <w:r w:rsidRPr="005D7F18">
        <w:rPr>
          <w:sz w:val="26"/>
          <w:szCs w:val="26"/>
        </w:rPr>
        <w:t xml:space="preserve">Разъяснения: представленные </w:t>
      </w:r>
      <w:r w:rsidR="00186443" w:rsidRPr="005D7F18">
        <w:rPr>
          <w:sz w:val="26"/>
          <w:szCs w:val="26"/>
        </w:rPr>
        <w:t>СОГБУ «Пожарно-спасательный центр»</w:t>
      </w:r>
      <w:r w:rsidRPr="005D7F18">
        <w:rPr>
          <w:sz w:val="26"/>
          <w:szCs w:val="26"/>
        </w:rPr>
        <w:t xml:space="preserve"> </w:t>
      </w:r>
      <w:r w:rsidR="00186443" w:rsidRPr="005D7F18">
        <w:rPr>
          <w:sz w:val="26"/>
          <w:szCs w:val="26"/>
        </w:rPr>
        <w:t xml:space="preserve">                            </w:t>
      </w:r>
      <w:r w:rsidRPr="005D7F18">
        <w:rPr>
          <w:sz w:val="26"/>
          <w:szCs w:val="26"/>
        </w:rPr>
        <w:t xml:space="preserve">(исх. </w:t>
      </w:r>
      <w:r w:rsidR="005D7F18" w:rsidRPr="005D7F18">
        <w:rPr>
          <w:sz w:val="26"/>
          <w:szCs w:val="26"/>
        </w:rPr>
        <w:t>800</w:t>
      </w:r>
      <w:r w:rsidR="00186443" w:rsidRPr="005D7F18">
        <w:rPr>
          <w:sz w:val="26"/>
          <w:szCs w:val="26"/>
        </w:rPr>
        <w:t>-07-03</w:t>
      </w:r>
      <w:r w:rsidR="00F211ED" w:rsidRPr="005D7F18">
        <w:rPr>
          <w:sz w:val="26"/>
          <w:szCs w:val="26"/>
        </w:rPr>
        <w:t xml:space="preserve"> </w:t>
      </w:r>
      <w:r w:rsidRPr="005D7F18">
        <w:rPr>
          <w:sz w:val="26"/>
          <w:szCs w:val="26"/>
        </w:rPr>
        <w:t xml:space="preserve">от </w:t>
      </w:r>
      <w:r w:rsidR="005D7F18" w:rsidRPr="005D7F18">
        <w:rPr>
          <w:sz w:val="26"/>
          <w:szCs w:val="26"/>
        </w:rPr>
        <w:t>03</w:t>
      </w:r>
      <w:r w:rsidR="00186443" w:rsidRPr="005D7F18">
        <w:rPr>
          <w:sz w:val="26"/>
          <w:szCs w:val="26"/>
        </w:rPr>
        <w:t>.10</w:t>
      </w:r>
      <w:r w:rsidR="00567127" w:rsidRPr="005D7F18">
        <w:rPr>
          <w:sz w:val="26"/>
          <w:szCs w:val="26"/>
        </w:rPr>
        <w:t>.2017</w:t>
      </w:r>
      <w:r w:rsidRPr="005D7F18">
        <w:rPr>
          <w:sz w:val="26"/>
          <w:szCs w:val="26"/>
        </w:rPr>
        <w:t>):</w:t>
      </w:r>
    </w:p>
    <w:p w:rsidR="005D7F18" w:rsidRPr="005D7F18" w:rsidRDefault="00DD2ECF" w:rsidP="005D7F18">
      <w:pPr>
        <w:pStyle w:val="p12"/>
        <w:shd w:val="clear" w:color="auto" w:fill="FFFFFF"/>
        <w:spacing w:before="0" w:beforeAutospacing="0" w:after="0" w:afterAutospacing="0"/>
        <w:ind w:firstLine="707"/>
        <w:rPr>
          <w:color w:val="000000"/>
          <w:sz w:val="26"/>
          <w:szCs w:val="26"/>
        </w:rPr>
      </w:pPr>
      <w:r w:rsidRPr="005D7F18">
        <w:rPr>
          <w:sz w:val="26"/>
          <w:szCs w:val="26"/>
        </w:rPr>
        <w:t>«</w:t>
      </w:r>
      <w:r w:rsidR="005D7F18" w:rsidRPr="005D7F18">
        <w:rPr>
          <w:color w:val="000000"/>
          <w:sz w:val="26"/>
          <w:szCs w:val="26"/>
        </w:rPr>
        <w:t>По п.1, 2, 3 Вашего запроса</w:t>
      </w:r>
      <w:r w:rsidR="005D7F18">
        <w:rPr>
          <w:color w:val="000000"/>
          <w:sz w:val="26"/>
          <w:szCs w:val="26"/>
        </w:rPr>
        <w:t>:</w:t>
      </w:r>
    </w:p>
    <w:p w:rsidR="005D7F18" w:rsidRPr="005D7F18" w:rsidRDefault="005D7F18" w:rsidP="005D7F18">
      <w:pPr>
        <w:pStyle w:val="p11"/>
        <w:shd w:val="clear" w:color="auto" w:fill="FFFFFF"/>
        <w:spacing w:before="0" w:beforeAutospacing="0" w:after="0" w:afterAutospacing="0"/>
        <w:ind w:firstLine="707"/>
        <w:jc w:val="both"/>
        <w:rPr>
          <w:color w:val="000000"/>
          <w:sz w:val="26"/>
          <w:szCs w:val="26"/>
        </w:rPr>
      </w:pPr>
      <w:r w:rsidRPr="005D7F18">
        <w:rPr>
          <w:color w:val="000000"/>
          <w:sz w:val="26"/>
          <w:szCs w:val="26"/>
        </w:rPr>
        <w:t>- что касается высоких показателей: продукция должна соответствовать ГОСТу, то есть показатели должны быть не ниже тех, которые указаны в</w:t>
      </w:r>
      <w:r>
        <w:rPr>
          <w:color w:val="000000"/>
          <w:sz w:val="26"/>
          <w:szCs w:val="26"/>
        </w:rPr>
        <w:t xml:space="preserve"> ГОСТе, но по желанию заказчика </w:t>
      </w:r>
      <w:proofErr w:type="gramStart"/>
      <w:r w:rsidRPr="005D7F18">
        <w:rPr>
          <w:color w:val="000000"/>
          <w:sz w:val="26"/>
          <w:szCs w:val="26"/>
        </w:rPr>
        <w:t>и</w:t>
      </w:r>
      <w:proofErr w:type="gramEnd"/>
      <w:r w:rsidRPr="005D7F18">
        <w:rPr>
          <w:color w:val="000000"/>
          <w:sz w:val="26"/>
          <w:szCs w:val="26"/>
        </w:rPr>
        <w:t xml:space="preserve"> учитывая, что на данный момент есть производители, которые готовы предложить продукцию с показателями, превышающими те, что прописаны в ГОСТе</w:t>
      </w:r>
      <w:r w:rsidR="00240907">
        <w:rPr>
          <w:color w:val="000000"/>
          <w:sz w:val="26"/>
          <w:szCs w:val="26"/>
        </w:rPr>
        <w:t>,</w:t>
      </w:r>
      <w:r w:rsidRPr="005D7F18">
        <w:rPr>
          <w:color w:val="000000"/>
          <w:sz w:val="26"/>
          <w:szCs w:val="26"/>
        </w:rPr>
        <w:t xml:space="preserve"> мы вправе закупать продукцию с такими показателями.</w:t>
      </w:r>
    </w:p>
    <w:p w:rsidR="005D7F18" w:rsidRPr="005D7F18" w:rsidRDefault="005D7F18" w:rsidP="005D7F18">
      <w:pPr>
        <w:pStyle w:val="p12"/>
        <w:shd w:val="clear" w:color="auto" w:fill="FFFFFF"/>
        <w:spacing w:before="0" w:beforeAutospacing="0" w:after="0" w:afterAutospacing="0"/>
        <w:ind w:firstLine="707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По п.4. Вашего запроса</w:t>
      </w:r>
      <w:r w:rsidRPr="005D7F18">
        <w:rPr>
          <w:color w:val="000000"/>
          <w:sz w:val="26"/>
          <w:szCs w:val="26"/>
        </w:rPr>
        <w:t>:</w:t>
      </w:r>
    </w:p>
    <w:p w:rsidR="005D7F18" w:rsidRPr="005D7F18" w:rsidRDefault="005D7F18" w:rsidP="005D7F18">
      <w:pPr>
        <w:pStyle w:val="p11"/>
        <w:shd w:val="clear" w:color="auto" w:fill="FFFFFF"/>
        <w:spacing w:before="0" w:beforeAutospacing="0" w:after="0" w:afterAutospacing="0"/>
        <w:ind w:firstLine="707"/>
        <w:jc w:val="both"/>
        <w:rPr>
          <w:color w:val="000000"/>
          <w:sz w:val="26"/>
          <w:szCs w:val="26"/>
        </w:rPr>
      </w:pPr>
      <w:r w:rsidRPr="005D7F18">
        <w:rPr>
          <w:color w:val="000000"/>
          <w:sz w:val="26"/>
          <w:szCs w:val="26"/>
        </w:rPr>
        <w:t xml:space="preserve">- показатели не регулируются требованиями ГОСТа, но для работы требуются именно эти габариты, а вес ствола </w:t>
      </w:r>
      <w:r w:rsidR="00240907">
        <w:rPr>
          <w:color w:val="000000"/>
          <w:sz w:val="26"/>
          <w:szCs w:val="26"/>
        </w:rPr>
        <w:t xml:space="preserve">- </w:t>
      </w:r>
      <w:r w:rsidRPr="005D7F18">
        <w:rPr>
          <w:color w:val="000000"/>
          <w:sz w:val="26"/>
          <w:szCs w:val="26"/>
        </w:rPr>
        <w:t>удобный для работы ствольщика.</w:t>
      </w:r>
    </w:p>
    <w:p w:rsidR="005D7F18" w:rsidRPr="005D7F18" w:rsidRDefault="005D7F18" w:rsidP="005D7F18">
      <w:pPr>
        <w:pStyle w:val="p12"/>
        <w:shd w:val="clear" w:color="auto" w:fill="FFFFFF"/>
        <w:spacing w:before="0" w:beforeAutospacing="0" w:after="0" w:afterAutospacing="0"/>
        <w:ind w:firstLine="707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По п.5. Вашего запроса</w:t>
      </w:r>
      <w:r w:rsidRPr="005D7F18">
        <w:rPr>
          <w:color w:val="000000"/>
          <w:sz w:val="26"/>
          <w:szCs w:val="26"/>
        </w:rPr>
        <w:t>:</w:t>
      </w:r>
    </w:p>
    <w:p w:rsidR="005D7F18" w:rsidRPr="005D7F18" w:rsidRDefault="005D7F18" w:rsidP="005D7F18">
      <w:pPr>
        <w:pStyle w:val="p11"/>
        <w:shd w:val="clear" w:color="auto" w:fill="FFFFFF"/>
        <w:spacing w:before="0" w:beforeAutospacing="0" w:after="0" w:afterAutospacing="0"/>
        <w:ind w:firstLine="707"/>
        <w:jc w:val="both"/>
        <w:rPr>
          <w:color w:val="000000"/>
          <w:sz w:val="26"/>
          <w:szCs w:val="26"/>
        </w:rPr>
      </w:pPr>
      <w:r w:rsidRPr="005D7F18">
        <w:rPr>
          <w:color w:val="000000"/>
          <w:sz w:val="26"/>
          <w:szCs w:val="26"/>
        </w:rPr>
        <w:t>– нам конкретно требуется климатическое исполнение изделия УХЛ, категория 1.1 по ГОСТ 15150.</w:t>
      </w:r>
    </w:p>
    <w:p w:rsidR="005D7F18" w:rsidRPr="005D7F18" w:rsidRDefault="005D7F18" w:rsidP="005D7F18">
      <w:pPr>
        <w:pStyle w:val="p12"/>
        <w:shd w:val="clear" w:color="auto" w:fill="FFFFFF"/>
        <w:spacing w:before="0" w:beforeAutospacing="0" w:after="0" w:afterAutospacing="0"/>
        <w:ind w:firstLine="707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По п.6 Вашего запроса</w:t>
      </w:r>
      <w:r w:rsidRPr="005D7F18">
        <w:rPr>
          <w:color w:val="000000"/>
          <w:sz w:val="26"/>
          <w:szCs w:val="26"/>
        </w:rPr>
        <w:t>:</w:t>
      </w:r>
    </w:p>
    <w:p w:rsidR="00DD2ECF" w:rsidRPr="005D7F18" w:rsidRDefault="005D7F18" w:rsidP="005D7F18">
      <w:pPr>
        <w:pStyle w:val="p12"/>
        <w:shd w:val="clear" w:color="auto" w:fill="FFFFFF"/>
        <w:spacing w:before="0" w:beforeAutospacing="0" w:after="0" w:afterAutospacing="0"/>
        <w:ind w:firstLine="707"/>
        <w:rPr>
          <w:color w:val="000000"/>
          <w:sz w:val="26"/>
          <w:szCs w:val="26"/>
        </w:rPr>
      </w:pPr>
      <w:r w:rsidRPr="005D7F18">
        <w:rPr>
          <w:color w:val="000000"/>
          <w:sz w:val="26"/>
          <w:szCs w:val="26"/>
        </w:rPr>
        <w:t>- пенная насадка не требуется</w:t>
      </w:r>
      <w:r w:rsidR="00DD2ECF" w:rsidRPr="005D7F18">
        <w:rPr>
          <w:sz w:val="26"/>
          <w:szCs w:val="26"/>
        </w:rPr>
        <w:t>».</w:t>
      </w:r>
    </w:p>
    <w:p w:rsidR="003B0DA5" w:rsidRPr="005D7F18" w:rsidRDefault="003B0DA5" w:rsidP="00701BD8">
      <w:pPr>
        <w:jc w:val="center"/>
        <w:rPr>
          <w:sz w:val="26"/>
          <w:szCs w:val="26"/>
        </w:rPr>
      </w:pPr>
    </w:p>
    <w:p w:rsidR="00567127" w:rsidRPr="005D7F18" w:rsidRDefault="00567127" w:rsidP="00701BD8">
      <w:pPr>
        <w:jc w:val="center"/>
        <w:rPr>
          <w:sz w:val="26"/>
          <w:szCs w:val="26"/>
        </w:rPr>
      </w:pPr>
    </w:p>
    <w:p w:rsidR="0068027D" w:rsidRPr="005D7F18" w:rsidRDefault="0068027D" w:rsidP="00701BD8">
      <w:pPr>
        <w:jc w:val="center"/>
        <w:rPr>
          <w:sz w:val="26"/>
          <w:szCs w:val="26"/>
        </w:rPr>
      </w:pPr>
    </w:p>
    <w:p w:rsidR="00911E54" w:rsidRPr="005D7F18" w:rsidRDefault="00911E54" w:rsidP="00701BD8">
      <w:pPr>
        <w:jc w:val="center"/>
        <w:rPr>
          <w:sz w:val="26"/>
          <w:szCs w:val="26"/>
        </w:rPr>
      </w:pPr>
    </w:p>
    <w:p w:rsidR="00DD2ECF" w:rsidRPr="0011219A" w:rsidRDefault="00DD2ECF" w:rsidP="00DD2ECF">
      <w:pPr>
        <w:shd w:val="clear" w:color="auto" w:fill="FFFFFF"/>
        <w:jc w:val="both"/>
        <w:rPr>
          <w:color w:val="FFFFFF" w:themeColor="background1"/>
          <w:sz w:val="26"/>
          <w:szCs w:val="26"/>
        </w:rPr>
      </w:pPr>
      <w:bookmarkStart w:id="0" w:name="_GoBack"/>
      <w:r w:rsidRPr="0011219A">
        <w:rPr>
          <w:color w:val="FFFFFF" w:themeColor="background1"/>
          <w:sz w:val="26"/>
          <w:szCs w:val="26"/>
        </w:rPr>
        <w:t>Начальник</w:t>
      </w:r>
    </w:p>
    <w:p w:rsidR="00DD2ECF" w:rsidRPr="0011219A" w:rsidRDefault="00DD2ECF" w:rsidP="00DD2ECF">
      <w:pPr>
        <w:shd w:val="clear" w:color="auto" w:fill="FFFFFF"/>
        <w:jc w:val="both"/>
        <w:rPr>
          <w:color w:val="FFFFFF" w:themeColor="background1"/>
          <w:sz w:val="26"/>
          <w:szCs w:val="26"/>
        </w:rPr>
      </w:pPr>
      <w:r w:rsidRPr="0011219A">
        <w:rPr>
          <w:color w:val="FFFFFF" w:themeColor="background1"/>
          <w:sz w:val="26"/>
          <w:szCs w:val="26"/>
        </w:rPr>
        <w:t>отдела по реализации</w:t>
      </w:r>
    </w:p>
    <w:p w:rsidR="00DD2ECF" w:rsidRPr="0011219A" w:rsidRDefault="00DD2ECF" w:rsidP="00DD2ECF">
      <w:pPr>
        <w:shd w:val="clear" w:color="auto" w:fill="FFFFFF"/>
        <w:jc w:val="both"/>
        <w:rPr>
          <w:color w:val="FFFFFF" w:themeColor="background1"/>
          <w:sz w:val="26"/>
          <w:szCs w:val="26"/>
        </w:rPr>
      </w:pPr>
      <w:r w:rsidRPr="0011219A">
        <w:rPr>
          <w:color w:val="FFFFFF" w:themeColor="background1"/>
          <w:sz w:val="26"/>
          <w:szCs w:val="26"/>
        </w:rPr>
        <w:t>конкурентных способов</w:t>
      </w:r>
    </w:p>
    <w:p w:rsidR="00DD2ECF" w:rsidRPr="0011219A" w:rsidRDefault="00DD2ECF" w:rsidP="00DD2ECF">
      <w:pPr>
        <w:shd w:val="clear" w:color="auto" w:fill="FFFFFF"/>
        <w:jc w:val="both"/>
        <w:rPr>
          <w:color w:val="FFFFFF" w:themeColor="background1"/>
          <w:sz w:val="26"/>
          <w:szCs w:val="26"/>
        </w:rPr>
      </w:pPr>
      <w:r w:rsidRPr="0011219A">
        <w:rPr>
          <w:color w:val="FFFFFF" w:themeColor="background1"/>
          <w:sz w:val="26"/>
          <w:szCs w:val="26"/>
        </w:rPr>
        <w:t xml:space="preserve">определения поставщиков                                                                             </w:t>
      </w:r>
      <w:r w:rsidR="005D7F18" w:rsidRPr="0011219A">
        <w:rPr>
          <w:color w:val="FFFFFF" w:themeColor="background1"/>
          <w:sz w:val="26"/>
          <w:szCs w:val="26"/>
        </w:rPr>
        <w:t xml:space="preserve">  </w:t>
      </w:r>
      <w:r w:rsidRPr="0011219A">
        <w:rPr>
          <w:b/>
          <w:color w:val="FFFFFF" w:themeColor="background1"/>
          <w:sz w:val="26"/>
          <w:szCs w:val="26"/>
        </w:rPr>
        <w:t xml:space="preserve">Л.А. </w:t>
      </w:r>
      <w:proofErr w:type="spellStart"/>
      <w:r w:rsidRPr="0011219A">
        <w:rPr>
          <w:b/>
          <w:color w:val="FFFFFF" w:themeColor="background1"/>
          <w:sz w:val="26"/>
          <w:szCs w:val="26"/>
        </w:rPr>
        <w:t>Орешонкова</w:t>
      </w:r>
      <w:proofErr w:type="spellEnd"/>
    </w:p>
    <w:p w:rsidR="00DD2ECF" w:rsidRPr="0011219A" w:rsidRDefault="00DD2ECF" w:rsidP="00DD2ECF">
      <w:pPr>
        <w:jc w:val="center"/>
        <w:rPr>
          <w:color w:val="FFFFFF" w:themeColor="background1"/>
          <w:sz w:val="26"/>
          <w:szCs w:val="26"/>
        </w:rPr>
      </w:pPr>
    </w:p>
    <w:p w:rsidR="00911E54" w:rsidRPr="0011219A" w:rsidRDefault="00911E54" w:rsidP="00DD2ECF">
      <w:pPr>
        <w:jc w:val="center"/>
        <w:rPr>
          <w:color w:val="FFFFFF" w:themeColor="background1"/>
          <w:sz w:val="26"/>
          <w:szCs w:val="26"/>
        </w:rPr>
      </w:pPr>
    </w:p>
    <w:p w:rsidR="0068027D" w:rsidRPr="0011219A" w:rsidRDefault="0068027D" w:rsidP="00DD2ECF">
      <w:pPr>
        <w:jc w:val="center"/>
        <w:rPr>
          <w:color w:val="FFFFFF" w:themeColor="background1"/>
          <w:sz w:val="26"/>
          <w:szCs w:val="26"/>
        </w:rPr>
      </w:pPr>
    </w:p>
    <w:p w:rsidR="00F75005" w:rsidRPr="0011219A" w:rsidRDefault="00F75005" w:rsidP="00DD2ECF">
      <w:pPr>
        <w:jc w:val="center"/>
        <w:rPr>
          <w:color w:val="FFFFFF" w:themeColor="background1"/>
          <w:sz w:val="26"/>
          <w:szCs w:val="26"/>
        </w:rPr>
      </w:pPr>
    </w:p>
    <w:p w:rsidR="00911E54" w:rsidRPr="0011219A" w:rsidRDefault="00911E54" w:rsidP="00DD2ECF">
      <w:pPr>
        <w:jc w:val="center"/>
        <w:rPr>
          <w:color w:val="FFFFFF" w:themeColor="background1"/>
          <w:sz w:val="26"/>
          <w:szCs w:val="26"/>
        </w:rPr>
      </w:pPr>
    </w:p>
    <w:p w:rsidR="005D7F18" w:rsidRPr="0011219A" w:rsidRDefault="005D7F18" w:rsidP="00DD2ECF">
      <w:pPr>
        <w:jc w:val="center"/>
        <w:rPr>
          <w:color w:val="FFFFFF" w:themeColor="background1"/>
          <w:sz w:val="26"/>
          <w:szCs w:val="26"/>
        </w:rPr>
      </w:pPr>
    </w:p>
    <w:p w:rsidR="005D7F18" w:rsidRPr="0011219A" w:rsidRDefault="005D7F18" w:rsidP="00DD2ECF">
      <w:pPr>
        <w:jc w:val="center"/>
        <w:rPr>
          <w:color w:val="FFFFFF" w:themeColor="background1"/>
          <w:sz w:val="26"/>
          <w:szCs w:val="26"/>
        </w:rPr>
      </w:pPr>
    </w:p>
    <w:p w:rsidR="005D7F18" w:rsidRPr="0011219A" w:rsidRDefault="005D7F18" w:rsidP="00DD2ECF">
      <w:pPr>
        <w:jc w:val="center"/>
        <w:rPr>
          <w:color w:val="FFFFFF" w:themeColor="background1"/>
          <w:sz w:val="26"/>
          <w:szCs w:val="26"/>
        </w:rPr>
      </w:pPr>
    </w:p>
    <w:p w:rsidR="005D7F18" w:rsidRPr="0011219A" w:rsidRDefault="005D7F18" w:rsidP="00DD2ECF">
      <w:pPr>
        <w:jc w:val="center"/>
        <w:rPr>
          <w:color w:val="FFFFFF" w:themeColor="background1"/>
          <w:sz w:val="26"/>
          <w:szCs w:val="26"/>
        </w:rPr>
      </w:pPr>
    </w:p>
    <w:p w:rsidR="005D7F18" w:rsidRPr="0011219A" w:rsidRDefault="005D7F18" w:rsidP="00DD2ECF">
      <w:pPr>
        <w:jc w:val="center"/>
        <w:rPr>
          <w:color w:val="FFFFFF" w:themeColor="background1"/>
          <w:sz w:val="26"/>
          <w:szCs w:val="26"/>
        </w:rPr>
      </w:pPr>
    </w:p>
    <w:p w:rsidR="005D7F18" w:rsidRPr="0011219A" w:rsidRDefault="005D7F18" w:rsidP="00DD2ECF">
      <w:pPr>
        <w:jc w:val="center"/>
        <w:rPr>
          <w:color w:val="FFFFFF" w:themeColor="background1"/>
          <w:sz w:val="26"/>
          <w:szCs w:val="26"/>
        </w:rPr>
      </w:pPr>
    </w:p>
    <w:p w:rsidR="00DD2ECF" w:rsidRPr="0011219A" w:rsidRDefault="00D276E0" w:rsidP="00DD2ECF">
      <w:pPr>
        <w:jc w:val="both"/>
        <w:rPr>
          <w:color w:val="FFFFFF" w:themeColor="background1"/>
          <w:sz w:val="18"/>
          <w:szCs w:val="18"/>
        </w:rPr>
      </w:pPr>
      <w:r w:rsidRPr="0011219A">
        <w:rPr>
          <w:color w:val="FFFFFF" w:themeColor="background1"/>
          <w:sz w:val="18"/>
          <w:szCs w:val="18"/>
        </w:rPr>
        <w:t>Е.В</w:t>
      </w:r>
      <w:r w:rsidR="00DD2ECF" w:rsidRPr="0011219A">
        <w:rPr>
          <w:color w:val="FFFFFF" w:themeColor="background1"/>
          <w:sz w:val="18"/>
          <w:szCs w:val="18"/>
        </w:rPr>
        <w:t xml:space="preserve">. </w:t>
      </w:r>
      <w:r w:rsidRPr="0011219A">
        <w:rPr>
          <w:color w:val="FFFFFF" w:themeColor="background1"/>
          <w:sz w:val="18"/>
          <w:szCs w:val="18"/>
        </w:rPr>
        <w:t>Никифорова</w:t>
      </w:r>
    </w:p>
    <w:p w:rsidR="002A17F1" w:rsidRPr="0011219A" w:rsidRDefault="00D276E0" w:rsidP="00353193">
      <w:pPr>
        <w:jc w:val="both"/>
        <w:rPr>
          <w:color w:val="FFFFFF" w:themeColor="background1"/>
          <w:sz w:val="18"/>
          <w:szCs w:val="18"/>
        </w:rPr>
      </w:pPr>
      <w:r w:rsidRPr="0011219A">
        <w:rPr>
          <w:color w:val="FFFFFF" w:themeColor="background1"/>
          <w:sz w:val="18"/>
          <w:szCs w:val="18"/>
        </w:rPr>
        <w:t>(4812) 29-18-9</w:t>
      </w:r>
      <w:r w:rsidR="00DD2ECF" w:rsidRPr="0011219A">
        <w:rPr>
          <w:color w:val="FFFFFF" w:themeColor="background1"/>
          <w:sz w:val="18"/>
          <w:szCs w:val="18"/>
        </w:rPr>
        <w:t>4</w:t>
      </w:r>
      <w:bookmarkEnd w:id="0"/>
    </w:p>
    <w:sectPr w:rsidR="002A17F1" w:rsidRPr="0011219A" w:rsidSect="00F75005">
      <w:headerReference w:type="default" r:id="rId12"/>
      <w:pgSz w:w="11906" w:h="16838"/>
      <w:pgMar w:top="794" w:right="567" w:bottom="851" w:left="1134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7453" w:rsidRDefault="00D67453">
      <w:r>
        <w:separator/>
      </w:r>
    </w:p>
  </w:endnote>
  <w:endnote w:type="continuationSeparator" w:id="0">
    <w:p w:rsidR="00D67453" w:rsidRDefault="00D674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7453" w:rsidRDefault="00D67453">
      <w:r>
        <w:separator/>
      </w:r>
    </w:p>
  </w:footnote>
  <w:footnote w:type="continuationSeparator" w:id="0">
    <w:p w:rsidR="00D67453" w:rsidRDefault="00D674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60A1" w:rsidRDefault="00CD5BC6">
    <w:pPr>
      <w:pStyle w:val="a4"/>
      <w:jc w:val="center"/>
    </w:pPr>
    <w:r>
      <w:fldChar w:fldCharType="begin"/>
    </w:r>
    <w:r w:rsidR="00DD4129">
      <w:instrText xml:space="preserve"> PAGE   \* MERGEFORMAT </w:instrText>
    </w:r>
    <w:r>
      <w:fldChar w:fldCharType="separate"/>
    </w:r>
    <w:r w:rsidR="0011219A">
      <w:rPr>
        <w:noProof/>
      </w:rPr>
      <w:t>3</w:t>
    </w:r>
    <w:r>
      <w:rPr>
        <w:noProof/>
      </w:rPr>
      <w:fldChar w:fldCharType="end"/>
    </w:r>
  </w:p>
  <w:p w:rsidR="00D70E2A" w:rsidRDefault="00D70E2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D190C"/>
    <w:multiLevelType w:val="hybridMultilevel"/>
    <w:tmpl w:val="06D43A82"/>
    <w:lvl w:ilvl="0" w:tplc="CC7097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BF4935"/>
    <w:multiLevelType w:val="hybridMultilevel"/>
    <w:tmpl w:val="D6EA47A4"/>
    <w:lvl w:ilvl="0" w:tplc="BB4845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55E4EC6"/>
    <w:multiLevelType w:val="hybridMultilevel"/>
    <w:tmpl w:val="13B2F390"/>
    <w:lvl w:ilvl="0" w:tplc="CC28D66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EB050CA"/>
    <w:multiLevelType w:val="hybridMultilevel"/>
    <w:tmpl w:val="65BA015E"/>
    <w:lvl w:ilvl="0" w:tplc="B016B5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92F1815"/>
    <w:multiLevelType w:val="hybridMultilevel"/>
    <w:tmpl w:val="DA08E5DE"/>
    <w:lvl w:ilvl="0" w:tplc="1C46F0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80D158C"/>
    <w:multiLevelType w:val="hybridMultilevel"/>
    <w:tmpl w:val="0B5AF708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1DE7"/>
    <w:rsid w:val="00010687"/>
    <w:rsid w:val="00010BE9"/>
    <w:rsid w:val="00011261"/>
    <w:rsid w:val="00014EEA"/>
    <w:rsid w:val="00020D52"/>
    <w:rsid w:val="0003264D"/>
    <w:rsid w:val="00036EE8"/>
    <w:rsid w:val="00044B02"/>
    <w:rsid w:val="0005511D"/>
    <w:rsid w:val="00061A11"/>
    <w:rsid w:val="00067AAC"/>
    <w:rsid w:val="00080B65"/>
    <w:rsid w:val="00094BD0"/>
    <w:rsid w:val="0009705D"/>
    <w:rsid w:val="000A3A3C"/>
    <w:rsid w:val="000B01CE"/>
    <w:rsid w:val="000B2B37"/>
    <w:rsid w:val="000D267C"/>
    <w:rsid w:val="000D73B5"/>
    <w:rsid w:val="000E0284"/>
    <w:rsid w:val="000E11E5"/>
    <w:rsid w:val="000E4D44"/>
    <w:rsid w:val="000F509F"/>
    <w:rsid w:val="0010419F"/>
    <w:rsid w:val="00105604"/>
    <w:rsid w:val="0011219A"/>
    <w:rsid w:val="00114A3E"/>
    <w:rsid w:val="0012455B"/>
    <w:rsid w:val="00124D2E"/>
    <w:rsid w:val="00125CCE"/>
    <w:rsid w:val="001347E9"/>
    <w:rsid w:val="00134E19"/>
    <w:rsid w:val="00145580"/>
    <w:rsid w:val="001518B8"/>
    <w:rsid w:val="001522F0"/>
    <w:rsid w:val="0016362F"/>
    <w:rsid w:val="00164CCF"/>
    <w:rsid w:val="00186443"/>
    <w:rsid w:val="00191EA4"/>
    <w:rsid w:val="001970B3"/>
    <w:rsid w:val="001A5A48"/>
    <w:rsid w:val="001B096E"/>
    <w:rsid w:val="001B42AA"/>
    <w:rsid w:val="001C056C"/>
    <w:rsid w:val="001C0872"/>
    <w:rsid w:val="001C2F2B"/>
    <w:rsid w:val="001C35EE"/>
    <w:rsid w:val="001C4396"/>
    <w:rsid w:val="001C69EB"/>
    <w:rsid w:val="001D2DA6"/>
    <w:rsid w:val="001E5187"/>
    <w:rsid w:val="001F322E"/>
    <w:rsid w:val="00201259"/>
    <w:rsid w:val="0020779F"/>
    <w:rsid w:val="0021763D"/>
    <w:rsid w:val="00220DC1"/>
    <w:rsid w:val="00240907"/>
    <w:rsid w:val="002472D1"/>
    <w:rsid w:val="0025052D"/>
    <w:rsid w:val="0026565B"/>
    <w:rsid w:val="002662A0"/>
    <w:rsid w:val="002735B3"/>
    <w:rsid w:val="002805BE"/>
    <w:rsid w:val="0028650E"/>
    <w:rsid w:val="002A17F1"/>
    <w:rsid w:val="002A606D"/>
    <w:rsid w:val="002A6FEC"/>
    <w:rsid w:val="002A73D2"/>
    <w:rsid w:val="002A7621"/>
    <w:rsid w:val="002C2833"/>
    <w:rsid w:val="002C39D9"/>
    <w:rsid w:val="002D37E1"/>
    <w:rsid w:val="002E0731"/>
    <w:rsid w:val="002E1752"/>
    <w:rsid w:val="002F00E9"/>
    <w:rsid w:val="002F3678"/>
    <w:rsid w:val="00304E31"/>
    <w:rsid w:val="00323A37"/>
    <w:rsid w:val="0033166F"/>
    <w:rsid w:val="00332413"/>
    <w:rsid w:val="00342E1E"/>
    <w:rsid w:val="003431FD"/>
    <w:rsid w:val="00345D24"/>
    <w:rsid w:val="00346221"/>
    <w:rsid w:val="00353193"/>
    <w:rsid w:val="00363383"/>
    <w:rsid w:val="0036708A"/>
    <w:rsid w:val="00373652"/>
    <w:rsid w:val="00375722"/>
    <w:rsid w:val="003807BA"/>
    <w:rsid w:val="0038152D"/>
    <w:rsid w:val="00382DC1"/>
    <w:rsid w:val="00383D2D"/>
    <w:rsid w:val="003846A1"/>
    <w:rsid w:val="00386DFD"/>
    <w:rsid w:val="0039027C"/>
    <w:rsid w:val="003925B8"/>
    <w:rsid w:val="00392EEF"/>
    <w:rsid w:val="003B0DA5"/>
    <w:rsid w:val="003E0EBF"/>
    <w:rsid w:val="003E2BB0"/>
    <w:rsid w:val="003E4EEB"/>
    <w:rsid w:val="003E4FBD"/>
    <w:rsid w:val="003E52A7"/>
    <w:rsid w:val="003F4E95"/>
    <w:rsid w:val="003F60D3"/>
    <w:rsid w:val="003F78AE"/>
    <w:rsid w:val="00400C37"/>
    <w:rsid w:val="00405E5C"/>
    <w:rsid w:val="00406BDD"/>
    <w:rsid w:val="00407C5B"/>
    <w:rsid w:val="00426DBE"/>
    <w:rsid w:val="004277C2"/>
    <w:rsid w:val="00433568"/>
    <w:rsid w:val="00444E2F"/>
    <w:rsid w:val="0045172E"/>
    <w:rsid w:val="004545E7"/>
    <w:rsid w:val="00454B98"/>
    <w:rsid w:val="00456A38"/>
    <w:rsid w:val="00461269"/>
    <w:rsid w:val="00466E55"/>
    <w:rsid w:val="00470A17"/>
    <w:rsid w:val="00477D7D"/>
    <w:rsid w:val="004903B6"/>
    <w:rsid w:val="004951DF"/>
    <w:rsid w:val="00496E7C"/>
    <w:rsid w:val="0049734D"/>
    <w:rsid w:val="004974E0"/>
    <w:rsid w:val="004B1A96"/>
    <w:rsid w:val="004B6A0F"/>
    <w:rsid w:val="004C14CF"/>
    <w:rsid w:val="004C285A"/>
    <w:rsid w:val="004D42FB"/>
    <w:rsid w:val="004E44A2"/>
    <w:rsid w:val="004F0FC5"/>
    <w:rsid w:val="004F15E6"/>
    <w:rsid w:val="004F44E6"/>
    <w:rsid w:val="004F539A"/>
    <w:rsid w:val="00501DC7"/>
    <w:rsid w:val="00507FAD"/>
    <w:rsid w:val="0053023C"/>
    <w:rsid w:val="00540C0D"/>
    <w:rsid w:val="00544FD2"/>
    <w:rsid w:val="00546DCD"/>
    <w:rsid w:val="00547E35"/>
    <w:rsid w:val="005521DE"/>
    <w:rsid w:val="00555043"/>
    <w:rsid w:val="005560C7"/>
    <w:rsid w:val="00561D33"/>
    <w:rsid w:val="00565876"/>
    <w:rsid w:val="00567127"/>
    <w:rsid w:val="00570817"/>
    <w:rsid w:val="00570CF7"/>
    <w:rsid w:val="00573669"/>
    <w:rsid w:val="0057580D"/>
    <w:rsid w:val="00580FD0"/>
    <w:rsid w:val="00582DC0"/>
    <w:rsid w:val="00586390"/>
    <w:rsid w:val="00592099"/>
    <w:rsid w:val="0059553F"/>
    <w:rsid w:val="005A094C"/>
    <w:rsid w:val="005A2D76"/>
    <w:rsid w:val="005B0B8D"/>
    <w:rsid w:val="005C4307"/>
    <w:rsid w:val="005D7F18"/>
    <w:rsid w:val="005E2AB7"/>
    <w:rsid w:val="005E3E51"/>
    <w:rsid w:val="00600048"/>
    <w:rsid w:val="00601A83"/>
    <w:rsid w:val="00602C89"/>
    <w:rsid w:val="00603214"/>
    <w:rsid w:val="006173B1"/>
    <w:rsid w:val="006227A8"/>
    <w:rsid w:val="00623FC5"/>
    <w:rsid w:val="006271B9"/>
    <w:rsid w:val="00627348"/>
    <w:rsid w:val="006306AB"/>
    <w:rsid w:val="00630E4F"/>
    <w:rsid w:val="006474B0"/>
    <w:rsid w:val="00655541"/>
    <w:rsid w:val="00663F46"/>
    <w:rsid w:val="00664098"/>
    <w:rsid w:val="006660A1"/>
    <w:rsid w:val="00666185"/>
    <w:rsid w:val="00667D18"/>
    <w:rsid w:val="0068027D"/>
    <w:rsid w:val="0068170B"/>
    <w:rsid w:val="0068747F"/>
    <w:rsid w:val="00692160"/>
    <w:rsid w:val="006942CC"/>
    <w:rsid w:val="00695E40"/>
    <w:rsid w:val="006A0CFE"/>
    <w:rsid w:val="006A1467"/>
    <w:rsid w:val="006A3146"/>
    <w:rsid w:val="006A62B2"/>
    <w:rsid w:val="006A6FEE"/>
    <w:rsid w:val="006B2A0A"/>
    <w:rsid w:val="006B36C6"/>
    <w:rsid w:val="006C02C0"/>
    <w:rsid w:val="006C10EC"/>
    <w:rsid w:val="006C2440"/>
    <w:rsid w:val="006D2C98"/>
    <w:rsid w:val="006D45F0"/>
    <w:rsid w:val="006D4765"/>
    <w:rsid w:val="006D5954"/>
    <w:rsid w:val="006F218C"/>
    <w:rsid w:val="00701BD8"/>
    <w:rsid w:val="00703728"/>
    <w:rsid w:val="00710FA2"/>
    <w:rsid w:val="00712337"/>
    <w:rsid w:val="00717F95"/>
    <w:rsid w:val="00733A81"/>
    <w:rsid w:val="0074032E"/>
    <w:rsid w:val="00740B5A"/>
    <w:rsid w:val="00740EAE"/>
    <w:rsid w:val="00741C4A"/>
    <w:rsid w:val="007474EC"/>
    <w:rsid w:val="00747663"/>
    <w:rsid w:val="00747C07"/>
    <w:rsid w:val="007619D4"/>
    <w:rsid w:val="00766F7B"/>
    <w:rsid w:val="00770B87"/>
    <w:rsid w:val="00772064"/>
    <w:rsid w:val="007743E1"/>
    <w:rsid w:val="00781D0D"/>
    <w:rsid w:val="00791AFE"/>
    <w:rsid w:val="007A49D9"/>
    <w:rsid w:val="007B527C"/>
    <w:rsid w:val="007C1DE7"/>
    <w:rsid w:val="007C2023"/>
    <w:rsid w:val="007C2125"/>
    <w:rsid w:val="007C2F3E"/>
    <w:rsid w:val="007C5EBB"/>
    <w:rsid w:val="007D7C0A"/>
    <w:rsid w:val="007D7E63"/>
    <w:rsid w:val="007E57C1"/>
    <w:rsid w:val="007F6AA6"/>
    <w:rsid w:val="00800108"/>
    <w:rsid w:val="00804282"/>
    <w:rsid w:val="00805112"/>
    <w:rsid w:val="008104DC"/>
    <w:rsid w:val="008271AD"/>
    <w:rsid w:val="00835D3E"/>
    <w:rsid w:val="00837676"/>
    <w:rsid w:val="00844E19"/>
    <w:rsid w:val="008462FA"/>
    <w:rsid w:val="008572AE"/>
    <w:rsid w:val="00874CF8"/>
    <w:rsid w:val="00886C54"/>
    <w:rsid w:val="008A320F"/>
    <w:rsid w:val="008B520A"/>
    <w:rsid w:val="008C75FC"/>
    <w:rsid w:val="008D453D"/>
    <w:rsid w:val="008E53B1"/>
    <w:rsid w:val="008F2A91"/>
    <w:rsid w:val="008F6790"/>
    <w:rsid w:val="00903FA1"/>
    <w:rsid w:val="0090425F"/>
    <w:rsid w:val="00910352"/>
    <w:rsid w:val="00910D55"/>
    <w:rsid w:val="009118F9"/>
    <w:rsid w:val="00911E54"/>
    <w:rsid w:val="009336B7"/>
    <w:rsid w:val="00934C98"/>
    <w:rsid w:val="00934F31"/>
    <w:rsid w:val="00940364"/>
    <w:rsid w:val="0094037A"/>
    <w:rsid w:val="00942FC0"/>
    <w:rsid w:val="009653D2"/>
    <w:rsid w:val="009735D6"/>
    <w:rsid w:val="00975BF6"/>
    <w:rsid w:val="00975DD5"/>
    <w:rsid w:val="009760BB"/>
    <w:rsid w:val="009814C9"/>
    <w:rsid w:val="00981E90"/>
    <w:rsid w:val="009852BC"/>
    <w:rsid w:val="0098615E"/>
    <w:rsid w:val="0099112B"/>
    <w:rsid w:val="009A0D4B"/>
    <w:rsid w:val="009A2859"/>
    <w:rsid w:val="009E0918"/>
    <w:rsid w:val="009E28F0"/>
    <w:rsid w:val="009F4713"/>
    <w:rsid w:val="009F7EDF"/>
    <w:rsid w:val="00A03682"/>
    <w:rsid w:val="00A04CB3"/>
    <w:rsid w:val="00A13D7C"/>
    <w:rsid w:val="00A17CA5"/>
    <w:rsid w:val="00A17FC9"/>
    <w:rsid w:val="00A2044E"/>
    <w:rsid w:val="00A22423"/>
    <w:rsid w:val="00A37F23"/>
    <w:rsid w:val="00A40DEE"/>
    <w:rsid w:val="00A46927"/>
    <w:rsid w:val="00A53602"/>
    <w:rsid w:val="00A600ED"/>
    <w:rsid w:val="00A66B68"/>
    <w:rsid w:val="00A67A7C"/>
    <w:rsid w:val="00A70501"/>
    <w:rsid w:val="00A707C3"/>
    <w:rsid w:val="00A76942"/>
    <w:rsid w:val="00A915E6"/>
    <w:rsid w:val="00A91802"/>
    <w:rsid w:val="00A9583E"/>
    <w:rsid w:val="00A96735"/>
    <w:rsid w:val="00AA2253"/>
    <w:rsid w:val="00AB2E81"/>
    <w:rsid w:val="00AB36FE"/>
    <w:rsid w:val="00AB5DA4"/>
    <w:rsid w:val="00AB6C10"/>
    <w:rsid w:val="00AC2C88"/>
    <w:rsid w:val="00AC7B62"/>
    <w:rsid w:val="00AD2717"/>
    <w:rsid w:val="00AD412C"/>
    <w:rsid w:val="00AD6DF6"/>
    <w:rsid w:val="00AE5297"/>
    <w:rsid w:val="00AE7A23"/>
    <w:rsid w:val="00AE7BAF"/>
    <w:rsid w:val="00AF2D03"/>
    <w:rsid w:val="00AF6011"/>
    <w:rsid w:val="00AF60F7"/>
    <w:rsid w:val="00B02B8B"/>
    <w:rsid w:val="00B05A80"/>
    <w:rsid w:val="00B16C8D"/>
    <w:rsid w:val="00B21B22"/>
    <w:rsid w:val="00B31129"/>
    <w:rsid w:val="00B32973"/>
    <w:rsid w:val="00B3514B"/>
    <w:rsid w:val="00B4197B"/>
    <w:rsid w:val="00B41C15"/>
    <w:rsid w:val="00B44C51"/>
    <w:rsid w:val="00B50030"/>
    <w:rsid w:val="00B504C1"/>
    <w:rsid w:val="00B54AA0"/>
    <w:rsid w:val="00B56F30"/>
    <w:rsid w:val="00B57C28"/>
    <w:rsid w:val="00B60301"/>
    <w:rsid w:val="00B62BF4"/>
    <w:rsid w:val="00B6366C"/>
    <w:rsid w:val="00B71CDF"/>
    <w:rsid w:val="00B726C7"/>
    <w:rsid w:val="00B76AB1"/>
    <w:rsid w:val="00B822DA"/>
    <w:rsid w:val="00B8420B"/>
    <w:rsid w:val="00B844D1"/>
    <w:rsid w:val="00B901D7"/>
    <w:rsid w:val="00B903B2"/>
    <w:rsid w:val="00B90ABD"/>
    <w:rsid w:val="00B91FB6"/>
    <w:rsid w:val="00BA5544"/>
    <w:rsid w:val="00BC0EA9"/>
    <w:rsid w:val="00BC1210"/>
    <w:rsid w:val="00BC1631"/>
    <w:rsid w:val="00BC3779"/>
    <w:rsid w:val="00BE1F6A"/>
    <w:rsid w:val="00BE2065"/>
    <w:rsid w:val="00BE43B9"/>
    <w:rsid w:val="00C14FDB"/>
    <w:rsid w:val="00C16CC3"/>
    <w:rsid w:val="00C20A81"/>
    <w:rsid w:val="00C2114B"/>
    <w:rsid w:val="00C24D3A"/>
    <w:rsid w:val="00C35D67"/>
    <w:rsid w:val="00C40768"/>
    <w:rsid w:val="00C415C8"/>
    <w:rsid w:val="00C511F7"/>
    <w:rsid w:val="00C53060"/>
    <w:rsid w:val="00C55F39"/>
    <w:rsid w:val="00C70DA4"/>
    <w:rsid w:val="00C71575"/>
    <w:rsid w:val="00C80EF4"/>
    <w:rsid w:val="00C8170A"/>
    <w:rsid w:val="00C83AD0"/>
    <w:rsid w:val="00C840CE"/>
    <w:rsid w:val="00C871E6"/>
    <w:rsid w:val="00C932BA"/>
    <w:rsid w:val="00C95A0A"/>
    <w:rsid w:val="00C96B24"/>
    <w:rsid w:val="00CA7411"/>
    <w:rsid w:val="00CC04AA"/>
    <w:rsid w:val="00CC4B75"/>
    <w:rsid w:val="00CD187C"/>
    <w:rsid w:val="00CD5BC6"/>
    <w:rsid w:val="00CD5DF6"/>
    <w:rsid w:val="00CE263A"/>
    <w:rsid w:val="00CE4D60"/>
    <w:rsid w:val="00CE6C0F"/>
    <w:rsid w:val="00CF3166"/>
    <w:rsid w:val="00CF5BDA"/>
    <w:rsid w:val="00CF6CE6"/>
    <w:rsid w:val="00D13263"/>
    <w:rsid w:val="00D13739"/>
    <w:rsid w:val="00D265FE"/>
    <w:rsid w:val="00D276E0"/>
    <w:rsid w:val="00D30F69"/>
    <w:rsid w:val="00D3512A"/>
    <w:rsid w:val="00D47E1F"/>
    <w:rsid w:val="00D568A5"/>
    <w:rsid w:val="00D56EFE"/>
    <w:rsid w:val="00D65179"/>
    <w:rsid w:val="00D65F28"/>
    <w:rsid w:val="00D67453"/>
    <w:rsid w:val="00D70E2A"/>
    <w:rsid w:val="00D71855"/>
    <w:rsid w:val="00D74E37"/>
    <w:rsid w:val="00D77C60"/>
    <w:rsid w:val="00D845DB"/>
    <w:rsid w:val="00D84E9C"/>
    <w:rsid w:val="00D863E8"/>
    <w:rsid w:val="00D90711"/>
    <w:rsid w:val="00D93FC6"/>
    <w:rsid w:val="00D94F48"/>
    <w:rsid w:val="00D954C7"/>
    <w:rsid w:val="00DA26B9"/>
    <w:rsid w:val="00DA42FF"/>
    <w:rsid w:val="00DA69C1"/>
    <w:rsid w:val="00DB250A"/>
    <w:rsid w:val="00DB62A2"/>
    <w:rsid w:val="00DC04DE"/>
    <w:rsid w:val="00DC3EA5"/>
    <w:rsid w:val="00DD2ECF"/>
    <w:rsid w:val="00DD4129"/>
    <w:rsid w:val="00DD42D8"/>
    <w:rsid w:val="00DD4B21"/>
    <w:rsid w:val="00DD51FB"/>
    <w:rsid w:val="00DD5311"/>
    <w:rsid w:val="00DD5659"/>
    <w:rsid w:val="00DD66DB"/>
    <w:rsid w:val="00DE121B"/>
    <w:rsid w:val="00DE1290"/>
    <w:rsid w:val="00DF08B7"/>
    <w:rsid w:val="00DF2987"/>
    <w:rsid w:val="00DF7AA1"/>
    <w:rsid w:val="00E023A3"/>
    <w:rsid w:val="00E077B1"/>
    <w:rsid w:val="00E1249E"/>
    <w:rsid w:val="00E12ACF"/>
    <w:rsid w:val="00E1495E"/>
    <w:rsid w:val="00E2367C"/>
    <w:rsid w:val="00E27CB1"/>
    <w:rsid w:val="00E318B8"/>
    <w:rsid w:val="00E328A1"/>
    <w:rsid w:val="00E4238B"/>
    <w:rsid w:val="00E55745"/>
    <w:rsid w:val="00E57D82"/>
    <w:rsid w:val="00E65595"/>
    <w:rsid w:val="00E658F0"/>
    <w:rsid w:val="00E66DB0"/>
    <w:rsid w:val="00E67C89"/>
    <w:rsid w:val="00E73C77"/>
    <w:rsid w:val="00E73F08"/>
    <w:rsid w:val="00E7580E"/>
    <w:rsid w:val="00E86958"/>
    <w:rsid w:val="00E87C3F"/>
    <w:rsid w:val="00E92164"/>
    <w:rsid w:val="00E9577A"/>
    <w:rsid w:val="00EA2C1E"/>
    <w:rsid w:val="00EA4CAB"/>
    <w:rsid w:val="00EA6CFB"/>
    <w:rsid w:val="00EB2B2E"/>
    <w:rsid w:val="00EB3225"/>
    <w:rsid w:val="00EB5C1B"/>
    <w:rsid w:val="00EB7F5B"/>
    <w:rsid w:val="00EC1624"/>
    <w:rsid w:val="00EC1ED9"/>
    <w:rsid w:val="00ED2344"/>
    <w:rsid w:val="00ED388C"/>
    <w:rsid w:val="00EE370F"/>
    <w:rsid w:val="00EE468C"/>
    <w:rsid w:val="00EE540F"/>
    <w:rsid w:val="00EF27B4"/>
    <w:rsid w:val="00EF38AB"/>
    <w:rsid w:val="00F00690"/>
    <w:rsid w:val="00F06A70"/>
    <w:rsid w:val="00F14C7A"/>
    <w:rsid w:val="00F211ED"/>
    <w:rsid w:val="00F25D40"/>
    <w:rsid w:val="00F30E03"/>
    <w:rsid w:val="00F42147"/>
    <w:rsid w:val="00F528AA"/>
    <w:rsid w:val="00F73B27"/>
    <w:rsid w:val="00F75005"/>
    <w:rsid w:val="00F76675"/>
    <w:rsid w:val="00F7712F"/>
    <w:rsid w:val="00F80A46"/>
    <w:rsid w:val="00F92AE5"/>
    <w:rsid w:val="00FB29F7"/>
    <w:rsid w:val="00FC503B"/>
    <w:rsid w:val="00FF09C4"/>
    <w:rsid w:val="00FF1D5A"/>
    <w:rsid w:val="00FF1FB1"/>
    <w:rsid w:val="00FF5A2B"/>
    <w:rsid w:val="00FF731D"/>
    <w:rsid w:val="00FF7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1DE7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5D7F1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37365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6">
    <w:name w:val="heading 6"/>
    <w:basedOn w:val="a"/>
    <w:next w:val="a"/>
    <w:link w:val="60"/>
    <w:qFormat/>
    <w:rsid w:val="00DD51FB"/>
    <w:pPr>
      <w:keepNext/>
      <w:outlineLvl w:val="5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7C1DE7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a5"/>
    <w:uiPriority w:val="99"/>
    <w:rsid w:val="001C056C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1C056C"/>
    <w:pPr>
      <w:tabs>
        <w:tab w:val="center" w:pos="4677"/>
        <w:tab w:val="right" w:pos="9355"/>
      </w:tabs>
    </w:pPr>
  </w:style>
  <w:style w:type="character" w:styleId="a7">
    <w:name w:val="Strong"/>
    <w:basedOn w:val="a0"/>
    <w:uiPriority w:val="22"/>
    <w:qFormat/>
    <w:rsid w:val="00805112"/>
    <w:rPr>
      <w:b/>
      <w:bCs/>
    </w:rPr>
  </w:style>
  <w:style w:type="character" w:styleId="a8">
    <w:name w:val="Hyperlink"/>
    <w:basedOn w:val="a0"/>
    <w:rsid w:val="00DD4B21"/>
    <w:rPr>
      <w:color w:val="0000FF"/>
      <w:u w:val="single"/>
    </w:rPr>
  </w:style>
  <w:style w:type="character" w:customStyle="1" w:styleId="a5">
    <w:name w:val="Верхний колонтитул Знак"/>
    <w:basedOn w:val="a0"/>
    <w:link w:val="a4"/>
    <w:uiPriority w:val="99"/>
    <w:rsid w:val="0012455B"/>
    <w:rPr>
      <w:sz w:val="24"/>
      <w:szCs w:val="24"/>
    </w:rPr>
  </w:style>
  <w:style w:type="character" w:customStyle="1" w:styleId="iceouttxt">
    <w:name w:val="iceouttxt"/>
    <w:basedOn w:val="a0"/>
    <w:rsid w:val="00EB3225"/>
  </w:style>
  <w:style w:type="paragraph" w:customStyle="1" w:styleId="ConsPlusNormal">
    <w:name w:val="ConsPlusNormal"/>
    <w:rsid w:val="00406BDD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60">
    <w:name w:val="Заголовок 6 Знак"/>
    <w:basedOn w:val="a0"/>
    <w:link w:val="6"/>
    <w:rsid w:val="00DD51FB"/>
    <w:rPr>
      <w:sz w:val="28"/>
    </w:rPr>
  </w:style>
  <w:style w:type="paragraph" w:customStyle="1" w:styleId="p6">
    <w:name w:val="p6"/>
    <w:basedOn w:val="a"/>
    <w:rsid w:val="0068747F"/>
    <w:pPr>
      <w:spacing w:before="100" w:beforeAutospacing="1" w:after="100" w:afterAutospacing="1"/>
    </w:pPr>
  </w:style>
  <w:style w:type="paragraph" w:styleId="a9">
    <w:name w:val="List Paragraph"/>
    <w:basedOn w:val="a"/>
    <w:uiPriority w:val="34"/>
    <w:qFormat/>
    <w:rsid w:val="0066409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a">
    <w:name w:val="Normal (Web)"/>
    <w:basedOn w:val="a"/>
    <w:uiPriority w:val="99"/>
    <w:unhideWhenUsed/>
    <w:rsid w:val="00664098"/>
    <w:pPr>
      <w:spacing w:before="100" w:beforeAutospacing="1" w:after="100" w:afterAutospacing="1"/>
    </w:pPr>
  </w:style>
  <w:style w:type="paragraph" w:customStyle="1" w:styleId="ab">
    <w:name w:val="Прижатый влево"/>
    <w:basedOn w:val="a"/>
    <w:uiPriority w:val="99"/>
    <w:rsid w:val="00EC1624"/>
    <w:pPr>
      <w:autoSpaceDE w:val="0"/>
      <w:autoSpaceDN w:val="0"/>
    </w:pPr>
    <w:rPr>
      <w:rFonts w:ascii="Arial" w:eastAsia="Calibri" w:hAnsi="Arial" w:cs="Arial"/>
    </w:rPr>
  </w:style>
  <w:style w:type="character" w:customStyle="1" w:styleId="20">
    <w:name w:val="Заголовок 2 Знак"/>
    <w:basedOn w:val="a0"/>
    <w:link w:val="2"/>
    <w:rsid w:val="0037365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x-phmenubutton">
    <w:name w:val="x-ph__menu__button"/>
    <w:rsid w:val="00373652"/>
  </w:style>
  <w:style w:type="paragraph" w:styleId="ac">
    <w:name w:val="No Spacing"/>
    <w:uiPriority w:val="1"/>
    <w:qFormat/>
    <w:rsid w:val="00E12ACF"/>
    <w:rPr>
      <w:rFonts w:ascii="Calibri" w:eastAsia="Calibri" w:hAnsi="Calibri"/>
      <w:sz w:val="22"/>
      <w:szCs w:val="22"/>
      <w:lang w:eastAsia="en-US"/>
    </w:rPr>
  </w:style>
  <w:style w:type="paragraph" w:customStyle="1" w:styleId="western">
    <w:name w:val="western"/>
    <w:basedOn w:val="a"/>
    <w:rsid w:val="00911E54"/>
    <w:pPr>
      <w:spacing w:before="100" w:beforeAutospacing="1" w:after="100" w:afterAutospacing="1"/>
    </w:pPr>
  </w:style>
  <w:style w:type="paragraph" w:customStyle="1" w:styleId="p4">
    <w:name w:val="p4"/>
    <w:basedOn w:val="a"/>
    <w:rsid w:val="0068027D"/>
    <w:pPr>
      <w:spacing w:before="100" w:beforeAutospacing="1" w:after="100" w:afterAutospacing="1"/>
    </w:pPr>
  </w:style>
  <w:style w:type="paragraph" w:customStyle="1" w:styleId="p9">
    <w:name w:val="p9"/>
    <w:basedOn w:val="a"/>
    <w:rsid w:val="0068027D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68027D"/>
  </w:style>
  <w:style w:type="character" w:customStyle="1" w:styleId="s5">
    <w:name w:val="s5"/>
    <w:basedOn w:val="a0"/>
    <w:rsid w:val="0068027D"/>
  </w:style>
  <w:style w:type="character" w:customStyle="1" w:styleId="10">
    <w:name w:val="Заголовок 1 Знак"/>
    <w:basedOn w:val="a0"/>
    <w:link w:val="1"/>
    <w:rsid w:val="005D7F1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p12">
    <w:name w:val="p12"/>
    <w:basedOn w:val="a"/>
    <w:rsid w:val="005D7F18"/>
    <w:pPr>
      <w:spacing w:before="100" w:beforeAutospacing="1" w:after="100" w:afterAutospacing="1"/>
    </w:pPr>
  </w:style>
  <w:style w:type="paragraph" w:customStyle="1" w:styleId="p11">
    <w:name w:val="p11"/>
    <w:basedOn w:val="a"/>
    <w:rsid w:val="005D7F18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1DE7"/>
    <w:rPr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37365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6">
    <w:name w:val="heading 6"/>
    <w:basedOn w:val="a"/>
    <w:next w:val="a"/>
    <w:link w:val="60"/>
    <w:qFormat/>
    <w:rsid w:val="00DD51FB"/>
    <w:pPr>
      <w:keepNext/>
      <w:outlineLvl w:val="5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7C1DE7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a5"/>
    <w:uiPriority w:val="99"/>
    <w:rsid w:val="001C056C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1C056C"/>
    <w:pPr>
      <w:tabs>
        <w:tab w:val="center" w:pos="4677"/>
        <w:tab w:val="right" w:pos="9355"/>
      </w:tabs>
    </w:pPr>
  </w:style>
  <w:style w:type="character" w:styleId="a7">
    <w:name w:val="Strong"/>
    <w:basedOn w:val="a0"/>
    <w:uiPriority w:val="22"/>
    <w:qFormat/>
    <w:rsid w:val="00805112"/>
    <w:rPr>
      <w:b/>
      <w:bCs/>
    </w:rPr>
  </w:style>
  <w:style w:type="character" w:styleId="a8">
    <w:name w:val="Hyperlink"/>
    <w:basedOn w:val="a0"/>
    <w:rsid w:val="00DD4B21"/>
    <w:rPr>
      <w:color w:val="0000FF"/>
      <w:u w:val="single"/>
    </w:rPr>
  </w:style>
  <w:style w:type="character" w:customStyle="1" w:styleId="a5">
    <w:name w:val="Верхний колонтитул Знак"/>
    <w:basedOn w:val="a0"/>
    <w:link w:val="a4"/>
    <w:uiPriority w:val="99"/>
    <w:rsid w:val="0012455B"/>
    <w:rPr>
      <w:sz w:val="24"/>
      <w:szCs w:val="24"/>
    </w:rPr>
  </w:style>
  <w:style w:type="character" w:customStyle="1" w:styleId="iceouttxt">
    <w:name w:val="iceouttxt"/>
    <w:basedOn w:val="a0"/>
    <w:rsid w:val="00EB3225"/>
  </w:style>
  <w:style w:type="paragraph" w:customStyle="1" w:styleId="ConsPlusNormal">
    <w:name w:val="ConsPlusNormal"/>
    <w:rsid w:val="00406BDD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60">
    <w:name w:val="Заголовок 6 Знак"/>
    <w:basedOn w:val="a0"/>
    <w:link w:val="6"/>
    <w:rsid w:val="00DD51FB"/>
    <w:rPr>
      <w:sz w:val="28"/>
    </w:rPr>
  </w:style>
  <w:style w:type="paragraph" w:customStyle="1" w:styleId="p6">
    <w:name w:val="p6"/>
    <w:basedOn w:val="a"/>
    <w:rsid w:val="0068747F"/>
    <w:pPr>
      <w:spacing w:before="100" w:beforeAutospacing="1" w:after="100" w:afterAutospacing="1"/>
    </w:pPr>
  </w:style>
  <w:style w:type="paragraph" w:styleId="a9">
    <w:name w:val="List Paragraph"/>
    <w:basedOn w:val="a"/>
    <w:uiPriority w:val="34"/>
    <w:qFormat/>
    <w:rsid w:val="0066409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a">
    <w:name w:val="Normal (Web)"/>
    <w:basedOn w:val="a"/>
    <w:uiPriority w:val="99"/>
    <w:unhideWhenUsed/>
    <w:rsid w:val="00664098"/>
    <w:pPr>
      <w:spacing w:before="100" w:beforeAutospacing="1" w:after="100" w:afterAutospacing="1"/>
    </w:pPr>
  </w:style>
  <w:style w:type="paragraph" w:customStyle="1" w:styleId="ab">
    <w:name w:val="Прижатый влево"/>
    <w:basedOn w:val="a"/>
    <w:uiPriority w:val="99"/>
    <w:rsid w:val="00EC1624"/>
    <w:pPr>
      <w:autoSpaceDE w:val="0"/>
      <w:autoSpaceDN w:val="0"/>
    </w:pPr>
    <w:rPr>
      <w:rFonts w:ascii="Arial" w:eastAsia="Calibri" w:hAnsi="Arial" w:cs="Arial"/>
    </w:rPr>
  </w:style>
  <w:style w:type="character" w:customStyle="1" w:styleId="20">
    <w:name w:val="Заголовок 2 Знак"/>
    <w:basedOn w:val="a0"/>
    <w:link w:val="2"/>
    <w:rsid w:val="0037365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x-phmenubutton">
    <w:name w:val="x-ph__menu__button"/>
    <w:rsid w:val="00373652"/>
  </w:style>
  <w:style w:type="paragraph" w:styleId="ac">
    <w:name w:val="No Spacing"/>
    <w:uiPriority w:val="1"/>
    <w:qFormat/>
    <w:rsid w:val="00E12ACF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27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1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36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157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832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5854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8730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5723247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79590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90201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50628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09896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5047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66060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03316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79096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17178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91384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38831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78965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16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04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845066">
              <w:marLeft w:val="-31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660884">
                  <w:marLeft w:val="-6261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581595">
                      <w:marLeft w:val="-25"/>
                      <w:marRight w:val="-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4670697">
                          <w:marLeft w:val="-25"/>
                          <w:marRight w:val="-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6791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8262865">
                                  <w:marLeft w:val="3080"/>
                                  <w:marRight w:val="30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1807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52830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8339095">
                                              <w:marLeft w:val="0"/>
                                              <w:marRight w:val="0"/>
                                              <w:marTop w:val="0"/>
                                              <w:marBottom w:val="4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825539">
                                                  <w:marLeft w:val="0"/>
                                                  <w:marRight w:val="0"/>
                                                  <w:marTop w:val="12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4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23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2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0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78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253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8547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2834489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4085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2194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54758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9645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8660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27955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60563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19038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62469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45899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37643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92737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50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31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63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296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722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358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514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9940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6131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49808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82483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14405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66280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87812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6957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15681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15231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1157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62848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1460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470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99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8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749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113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8244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5368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772000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15118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43052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02502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58283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0200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32986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31107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60378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96176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02647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45764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92700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562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7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66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774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00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77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669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900248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04747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59384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59643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83669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50107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26573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7060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06142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06699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57184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63276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78816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744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65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81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480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822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634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4821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3103132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37305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2447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34427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81035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55064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85490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903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4100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55524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55462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00537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49075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12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5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51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620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459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9838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161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0202566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9453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32831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96523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476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38001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2614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43847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12741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69043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10032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41476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15906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356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87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469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799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415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5488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0425285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0005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6727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6464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45122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62869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9892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55798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03159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7103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23474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41673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73053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docs.cntd.ru/document/1200003320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goszakaz@admin-smolensk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FA8337-335C-45EC-BD6E-94D12143F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3</Pages>
  <Words>724</Words>
  <Characters>4131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4846</CharactersWithSpaces>
  <SharedDoc>false</SharedDoc>
  <HLinks>
    <vt:vector size="6" baseType="variant">
      <vt:variant>
        <vt:i4>6488072</vt:i4>
      </vt:variant>
      <vt:variant>
        <vt:i4>0</vt:i4>
      </vt:variant>
      <vt:variant>
        <vt:i4>0</vt:i4>
      </vt:variant>
      <vt:variant>
        <vt:i4>5</vt:i4>
      </vt:variant>
      <vt:variant>
        <vt:lpwstr>mailto:goszakaz@admin.smolensk.ru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Маслова Елена Сергеевна</cp:lastModifiedBy>
  <cp:revision>47</cp:revision>
  <cp:lastPrinted>2017-06-05T12:53:00Z</cp:lastPrinted>
  <dcterms:created xsi:type="dcterms:W3CDTF">2016-07-15T11:29:00Z</dcterms:created>
  <dcterms:modified xsi:type="dcterms:W3CDTF">2017-10-03T12:53:00Z</dcterms:modified>
</cp:coreProperties>
</file>