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20" w:type="dxa"/>
        <w:tblInd w:w="-106" w:type="dxa"/>
        <w:tblLayout w:type="fixed"/>
        <w:tblLook w:val="04A0"/>
      </w:tblPr>
      <w:tblGrid>
        <w:gridCol w:w="32"/>
        <w:gridCol w:w="5427"/>
        <w:gridCol w:w="4111"/>
        <w:gridCol w:w="850"/>
      </w:tblGrid>
      <w:tr w:rsidR="00B14CB6" w:rsidRPr="00616FE8" w:rsidTr="00C830FD">
        <w:trPr>
          <w:gridBefore w:val="1"/>
          <w:wBefore w:w="32" w:type="dxa"/>
          <w:trHeight w:val="1842"/>
        </w:trPr>
        <w:tc>
          <w:tcPr>
            <w:tcW w:w="10388" w:type="dxa"/>
            <w:gridSpan w:val="3"/>
          </w:tcPr>
          <w:tbl>
            <w:tblPr>
              <w:tblW w:w="10422" w:type="dxa"/>
              <w:tblLayout w:type="fixed"/>
              <w:tblLook w:val="04A0"/>
            </w:tblPr>
            <w:tblGrid>
              <w:gridCol w:w="10422"/>
            </w:tblGrid>
            <w:tr w:rsidR="00357098" w:rsidRPr="00616FE8" w:rsidTr="00C830FD">
              <w:trPr>
                <w:trHeight w:val="1338"/>
              </w:trPr>
              <w:tc>
                <w:tcPr>
                  <w:tcW w:w="10422" w:type="dxa"/>
                </w:tcPr>
                <w:tbl>
                  <w:tblPr>
                    <w:tblW w:w="10117" w:type="dxa"/>
                    <w:tblLayout w:type="fixed"/>
                    <w:tblLook w:val="0000"/>
                  </w:tblPr>
                  <w:tblGrid>
                    <w:gridCol w:w="5228"/>
                    <w:gridCol w:w="4889"/>
                  </w:tblGrid>
                  <w:tr w:rsidR="00357098" w:rsidRPr="00616FE8" w:rsidTr="003D49BB">
                    <w:trPr>
                      <w:trHeight w:val="3355"/>
                    </w:trPr>
                    <w:tc>
                      <w:tcPr>
                        <w:tcW w:w="5228" w:type="dxa"/>
                        <w:shd w:val="clear" w:color="auto" w:fill="auto"/>
                      </w:tcPr>
                      <w:p w:rsidR="00357098" w:rsidRPr="00616FE8" w:rsidRDefault="00357098" w:rsidP="00357098">
                        <w:pPr>
                          <w:rPr>
                            <w:rFonts w:eastAsia="Calibri"/>
                            <w:sz w:val="28"/>
                            <w:szCs w:val="28"/>
                          </w:rPr>
                        </w:pPr>
                        <w:r w:rsidRPr="00616FE8">
                          <w:rPr>
                            <w:rFonts w:eastAsia="Calibri"/>
                            <w:sz w:val="28"/>
                            <w:szCs w:val="28"/>
                          </w:rPr>
                          <w:t>УТВЕРЖДАЮ</w:t>
                        </w:r>
                      </w:p>
                      <w:p w:rsidR="00357098" w:rsidRPr="00616FE8" w:rsidRDefault="00357098" w:rsidP="00357098">
                        <w:pPr>
                          <w:pStyle w:val="a5"/>
                          <w:spacing w:after="0" w:line="240" w:lineRule="auto"/>
                          <w:rPr>
                            <w:sz w:val="28"/>
                            <w:szCs w:val="28"/>
                          </w:rPr>
                        </w:pPr>
                        <w:r w:rsidRPr="00616FE8">
                          <w:rPr>
                            <w:sz w:val="28"/>
                            <w:szCs w:val="28"/>
                          </w:rPr>
                          <w:t>Директор МУ</w:t>
                        </w:r>
                      </w:p>
                      <w:p w:rsidR="00357098" w:rsidRPr="00616FE8" w:rsidRDefault="00357098" w:rsidP="00357098">
                        <w:pPr>
                          <w:pStyle w:val="a5"/>
                          <w:spacing w:after="0" w:line="240" w:lineRule="auto"/>
                        </w:pPr>
                        <w:r w:rsidRPr="00616FE8">
                          <w:rPr>
                            <w:sz w:val="28"/>
                            <w:szCs w:val="28"/>
                          </w:rPr>
                          <w:t>«Агентство по развитию ТМР»</w:t>
                        </w:r>
                      </w:p>
                      <w:p w:rsidR="00C830FD" w:rsidRDefault="00C830FD" w:rsidP="00357098">
                        <w:pPr>
                          <w:tabs>
                            <w:tab w:val="right" w:pos="6113"/>
                          </w:tabs>
                          <w:rPr>
                            <w:rFonts w:eastAsia="Calibri"/>
                            <w:sz w:val="28"/>
                            <w:szCs w:val="28"/>
                          </w:rPr>
                        </w:pPr>
                      </w:p>
                      <w:p w:rsidR="00357098" w:rsidRPr="00616FE8" w:rsidRDefault="00357098" w:rsidP="00357098">
                        <w:pPr>
                          <w:tabs>
                            <w:tab w:val="right" w:pos="6113"/>
                          </w:tabs>
                          <w:rPr>
                            <w:sz w:val="28"/>
                            <w:szCs w:val="28"/>
                          </w:rPr>
                        </w:pPr>
                        <w:r w:rsidRPr="00616FE8">
                          <w:rPr>
                            <w:rFonts w:eastAsia="Calibri"/>
                            <w:sz w:val="28"/>
                            <w:szCs w:val="28"/>
                          </w:rPr>
                          <w:t>_______________/Пшеничников В.В./</w:t>
                        </w:r>
                        <w:r w:rsidRPr="00616FE8">
                          <w:rPr>
                            <w:rFonts w:eastAsia="Calibri"/>
                            <w:sz w:val="28"/>
                            <w:szCs w:val="28"/>
                            <w:shd w:val="clear" w:color="auto" w:fill="FFFFFF"/>
                          </w:rPr>
                          <w:t xml:space="preserve"> </w:t>
                        </w:r>
                        <w:r w:rsidRPr="00616FE8">
                          <w:rPr>
                            <w:sz w:val="28"/>
                            <w:szCs w:val="28"/>
                            <w:shd w:val="clear" w:color="auto" w:fill="FFFFFF"/>
                          </w:rPr>
                          <w:tab/>
                        </w:r>
                      </w:p>
                      <w:p w:rsidR="00C830FD" w:rsidRDefault="00C830FD" w:rsidP="00357098">
                        <w:pPr>
                          <w:pStyle w:val="a5"/>
                          <w:rPr>
                            <w:sz w:val="28"/>
                            <w:szCs w:val="28"/>
                          </w:rPr>
                        </w:pPr>
                      </w:p>
                      <w:p w:rsidR="00357098" w:rsidRPr="00616FE8" w:rsidRDefault="00357098" w:rsidP="00357098">
                        <w:pPr>
                          <w:pStyle w:val="a5"/>
                          <w:rPr>
                            <w:sz w:val="28"/>
                            <w:szCs w:val="28"/>
                          </w:rPr>
                        </w:pPr>
                        <w:r w:rsidRPr="00616FE8">
                          <w:rPr>
                            <w:sz w:val="28"/>
                            <w:szCs w:val="28"/>
                          </w:rPr>
                          <w:t>«___»  ____________2017 г.</w:t>
                        </w:r>
                      </w:p>
                    </w:tc>
                    <w:tc>
                      <w:tcPr>
                        <w:tcW w:w="4889" w:type="dxa"/>
                        <w:shd w:val="clear" w:color="auto" w:fill="auto"/>
                      </w:tcPr>
                      <w:p w:rsidR="00E151CF" w:rsidRPr="002D6260" w:rsidRDefault="00E151CF" w:rsidP="00ED7F07">
                        <w:pPr>
                          <w:snapToGrid w:val="0"/>
                          <w:jc w:val="both"/>
                          <w:rPr>
                            <w:rFonts w:eastAsia="Calibri"/>
                            <w:sz w:val="28"/>
                            <w:szCs w:val="28"/>
                          </w:rPr>
                        </w:pPr>
                        <w:r w:rsidRPr="002D6260">
                          <w:rPr>
                            <w:rFonts w:eastAsia="Calibri"/>
                            <w:sz w:val="28"/>
                            <w:szCs w:val="28"/>
                          </w:rPr>
                          <w:t>СОГЛАСОВАНО</w:t>
                        </w:r>
                      </w:p>
                      <w:p w:rsidR="00E151CF" w:rsidRPr="002D6260" w:rsidRDefault="00E151CF" w:rsidP="00ED7F07">
                        <w:pPr>
                          <w:tabs>
                            <w:tab w:val="left" w:pos="7754"/>
                          </w:tabs>
                          <w:jc w:val="both"/>
                          <w:rPr>
                            <w:rFonts w:eastAsia="Calibri"/>
                            <w:sz w:val="28"/>
                            <w:szCs w:val="28"/>
                          </w:rPr>
                        </w:pPr>
                        <w:r w:rsidRPr="002D6260">
                          <w:rPr>
                            <w:rFonts w:eastAsia="Calibri"/>
                            <w:sz w:val="28"/>
                            <w:szCs w:val="28"/>
                          </w:rPr>
                          <w:t xml:space="preserve">Заместитель Главы Администрации </w:t>
                        </w:r>
                        <w:proofErr w:type="spellStart"/>
                        <w:r w:rsidRPr="002D6260">
                          <w:rPr>
                            <w:rFonts w:eastAsia="Calibri"/>
                            <w:sz w:val="28"/>
                            <w:szCs w:val="28"/>
                          </w:rPr>
                          <w:t>Тутаевского</w:t>
                        </w:r>
                        <w:proofErr w:type="spellEnd"/>
                        <w:r w:rsidRPr="002D6260">
                          <w:rPr>
                            <w:rFonts w:eastAsia="Calibri"/>
                            <w:sz w:val="28"/>
                            <w:szCs w:val="28"/>
                          </w:rPr>
                          <w:t xml:space="preserve"> муниципально</w:t>
                        </w:r>
                        <w:r>
                          <w:rPr>
                            <w:rFonts w:eastAsia="Calibri"/>
                            <w:sz w:val="28"/>
                            <w:szCs w:val="28"/>
                          </w:rPr>
                          <w:t xml:space="preserve">го района   </w:t>
                        </w:r>
                        <w:r w:rsidRPr="002D6260">
                          <w:rPr>
                            <w:rFonts w:eastAsia="Calibri"/>
                            <w:sz w:val="28"/>
                            <w:szCs w:val="28"/>
                          </w:rPr>
                          <w:t>по финансовым вопросам – Директор департамента финансов</w:t>
                        </w:r>
                      </w:p>
                      <w:p w:rsidR="00E151CF" w:rsidRPr="002D6260" w:rsidRDefault="00E151CF" w:rsidP="00ED7F07">
                        <w:pPr>
                          <w:pStyle w:val="a5"/>
                          <w:spacing w:after="0" w:line="240" w:lineRule="auto"/>
                          <w:jc w:val="both"/>
                        </w:pPr>
                      </w:p>
                      <w:p w:rsidR="00E151CF" w:rsidRPr="002D6260" w:rsidRDefault="00E151CF" w:rsidP="00ED7F07">
                        <w:pPr>
                          <w:jc w:val="both"/>
                          <w:rPr>
                            <w:rFonts w:eastAsia="Calibri"/>
                            <w:sz w:val="28"/>
                            <w:szCs w:val="28"/>
                          </w:rPr>
                        </w:pPr>
                        <w:r w:rsidRPr="002D6260">
                          <w:rPr>
                            <w:rFonts w:eastAsia="Calibri"/>
                            <w:sz w:val="28"/>
                            <w:szCs w:val="28"/>
                          </w:rPr>
                          <w:t>_________</w:t>
                        </w:r>
                        <w:r w:rsidRPr="002D6260">
                          <w:rPr>
                            <w:sz w:val="28"/>
                            <w:szCs w:val="28"/>
                          </w:rPr>
                          <w:t>_</w:t>
                        </w:r>
                        <w:r w:rsidRPr="002D6260">
                          <w:rPr>
                            <w:rFonts w:eastAsia="Calibri"/>
                            <w:sz w:val="28"/>
                            <w:szCs w:val="28"/>
                          </w:rPr>
                          <w:t>__ /</w:t>
                        </w:r>
                        <w:r w:rsidRPr="002D6260">
                          <w:rPr>
                            <w:sz w:val="28"/>
                            <w:szCs w:val="28"/>
                          </w:rPr>
                          <w:t xml:space="preserve"> </w:t>
                        </w:r>
                        <w:proofErr w:type="spellStart"/>
                        <w:r w:rsidRPr="002D6260">
                          <w:rPr>
                            <w:sz w:val="28"/>
                            <w:szCs w:val="28"/>
                          </w:rPr>
                          <w:t>Н</w:t>
                        </w:r>
                        <w:r>
                          <w:rPr>
                            <w:sz w:val="28"/>
                            <w:szCs w:val="28"/>
                          </w:rPr>
                          <w:t>изова</w:t>
                        </w:r>
                        <w:proofErr w:type="spellEnd"/>
                        <w:r w:rsidRPr="002D6260">
                          <w:rPr>
                            <w:sz w:val="28"/>
                            <w:szCs w:val="28"/>
                          </w:rPr>
                          <w:t xml:space="preserve"> </w:t>
                        </w:r>
                        <w:r>
                          <w:rPr>
                            <w:sz w:val="28"/>
                            <w:szCs w:val="28"/>
                          </w:rPr>
                          <w:t>О</w:t>
                        </w:r>
                        <w:r w:rsidRPr="002D6260">
                          <w:rPr>
                            <w:sz w:val="28"/>
                            <w:szCs w:val="28"/>
                          </w:rPr>
                          <w:t>.</w:t>
                        </w:r>
                        <w:r>
                          <w:rPr>
                            <w:sz w:val="28"/>
                            <w:szCs w:val="28"/>
                          </w:rPr>
                          <w:t>В</w:t>
                        </w:r>
                        <w:r w:rsidRPr="002D6260">
                          <w:rPr>
                            <w:sz w:val="28"/>
                            <w:szCs w:val="28"/>
                          </w:rPr>
                          <w:t>.</w:t>
                        </w:r>
                        <w:r w:rsidRPr="002D6260">
                          <w:rPr>
                            <w:rFonts w:eastAsia="Calibri"/>
                            <w:sz w:val="28"/>
                            <w:szCs w:val="28"/>
                          </w:rPr>
                          <w:t>/</w:t>
                        </w:r>
                      </w:p>
                      <w:p w:rsidR="00E151CF" w:rsidRPr="002D6260" w:rsidRDefault="00E151CF" w:rsidP="00ED7F07">
                        <w:pPr>
                          <w:jc w:val="both"/>
                          <w:rPr>
                            <w:sz w:val="28"/>
                            <w:szCs w:val="28"/>
                          </w:rPr>
                        </w:pPr>
                      </w:p>
                      <w:p w:rsidR="00E151CF" w:rsidRPr="002D6260" w:rsidRDefault="00E151CF" w:rsidP="00ED7F07">
                        <w:pPr>
                          <w:snapToGrid w:val="0"/>
                          <w:jc w:val="both"/>
                          <w:rPr>
                            <w:rFonts w:eastAsia="Calibri"/>
                            <w:sz w:val="28"/>
                            <w:szCs w:val="28"/>
                          </w:rPr>
                        </w:pPr>
                        <w:r w:rsidRPr="002D6260">
                          <w:rPr>
                            <w:rFonts w:eastAsia="Calibri"/>
                            <w:sz w:val="28"/>
                            <w:szCs w:val="28"/>
                          </w:rPr>
                          <w:t>«___»</w:t>
                        </w:r>
                        <w:r w:rsidRPr="002D6260">
                          <w:rPr>
                            <w:sz w:val="28"/>
                            <w:szCs w:val="28"/>
                          </w:rPr>
                          <w:t>____________</w:t>
                        </w:r>
                        <w:r w:rsidRPr="002D6260">
                          <w:rPr>
                            <w:rFonts w:eastAsia="Calibri"/>
                            <w:sz w:val="28"/>
                            <w:szCs w:val="28"/>
                          </w:rPr>
                          <w:t>201</w:t>
                        </w:r>
                        <w:r>
                          <w:rPr>
                            <w:sz w:val="28"/>
                            <w:szCs w:val="28"/>
                          </w:rPr>
                          <w:t>7</w:t>
                        </w:r>
                        <w:r w:rsidRPr="002D6260">
                          <w:rPr>
                            <w:rFonts w:eastAsia="Calibri"/>
                            <w:sz w:val="28"/>
                            <w:szCs w:val="28"/>
                          </w:rPr>
                          <w:t>г.</w:t>
                        </w:r>
                      </w:p>
                      <w:p w:rsidR="00C830FD" w:rsidRPr="00086A9C" w:rsidRDefault="00C830FD" w:rsidP="00ED7F07">
                        <w:pPr>
                          <w:snapToGrid w:val="0"/>
                          <w:jc w:val="both"/>
                          <w:rPr>
                            <w:rFonts w:eastAsia="Calibri"/>
                            <w:sz w:val="28"/>
                            <w:szCs w:val="28"/>
                          </w:rPr>
                        </w:pPr>
                      </w:p>
                      <w:p w:rsidR="00C830FD" w:rsidRDefault="00C830FD" w:rsidP="00ED7F07">
                        <w:pPr>
                          <w:snapToGrid w:val="0"/>
                          <w:spacing w:line="100" w:lineRule="atLeast"/>
                          <w:jc w:val="both"/>
                          <w:rPr>
                            <w:rFonts w:eastAsia="Calibri"/>
                            <w:sz w:val="28"/>
                            <w:szCs w:val="28"/>
                          </w:rPr>
                        </w:pPr>
                      </w:p>
                      <w:p w:rsidR="00C830FD" w:rsidRDefault="00C830FD" w:rsidP="00ED7F07">
                        <w:pPr>
                          <w:snapToGrid w:val="0"/>
                          <w:spacing w:line="100" w:lineRule="atLeast"/>
                          <w:jc w:val="both"/>
                          <w:rPr>
                            <w:rFonts w:eastAsia="Calibri"/>
                            <w:sz w:val="28"/>
                            <w:szCs w:val="28"/>
                          </w:rPr>
                        </w:pPr>
                      </w:p>
                      <w:p w:rsidR="00C830FD" w:rsidRDefault="00C830FD" w:rsidP="00ED7F07">
                        <w:pPr>
                          <w:snapToGrid w:val="0"/>
                          <w:spacing w:line="100" w:lineRule="atLeast"/>
                          <w:jc w:val="both"/>
                          <w:rPr>
                            <w:rFonts w:eastAsia="Calibri"/>
                            <w:sz w:val="28"/>
                            <w:szCs w:val="28"/>
                          </w:rPr>
                        </w:pPr>
                      </w:p>
                      <w:p w:rsidR="00C830FD" w:rsidRDefault="00C830FD" w:rsidP="00ED7F07">
                        <w:pPr>
                          <w:snapToGrid w:val="0"/>
                          <w:spacing w:line="100" w:lineRule="atLeast"/>
                          <w:jc w:val="both"/>
                          <w:rPr>
                            <w:rFonts w:eastAsia="Calibri"/>
                            <w:sz w:val="28"/>
                            <w:szCs w:val="28"/>
                          </w:rPr>
                        </w:pPr>
                        <w:r>
                          <w:rPr>
                            <w:rFonts w:eastAsia="Calibri"/>
                            <w:sz w:val="28"/>
                            <w:szCs w:val="28"/>
                          </w:rPr>
                          <w:t xml:space="preserve"> </w:t>
                        </w:r>
                      </w:p>
                      <w:p w:rsidR="00357098" w:rsidRPr="00616FE8" w:rsidRDefault="00ED7F07" w:rsidP="00ED7F07">
                        <w:pPr>
                          <w:snapToGrid w:val="0"/>
                          <w:spacing w:line="100" w:lineRule="atLeast"/>
                          <w:jc w:val="both"/>
                          <w:rPr>
                            <w:rFonts w:eastAsia="Calibri"/>
                            <w:sz w:val="28"/>
                            <w:szCs w:val="28"/>
                          </w:rPr>
                        </w:pPr>
                        <w:r>
                          <w:rPr>
                            <w:rFonts w:eastAsia="Calibri"/>
                            <w:sz w:val="28"/>
                            <w:szCs w:val="28"/>
                          </w:rPr>
                          <w:t xml:space="preserve">  </w:t>
                        </w:r>
                        <w:r w:rsidR="00357098" w:rsidRPr="00616FE8">
                          <w:rPr>
                            <w:rFonts w:eastAsia="Calibri"/>
                            <w:sz w:val="28"/>
                            <w:szCs w:val="28"/>
                          </w:rPr>
                          <w:t>СОГЛАСОВАНО</w:t>
                        </w:r>
                      </w:p>
                      <w:p w:rsidR="00357098" w:rsidRPr="00616FE8" w:rsidRDefault="00ED7F07" w:rsidP="00ED7F07">
                        <w:pPr>
                          <w:tabs>
                            <w:tab w:val="left" w:pos="7754"/>
                          </w:tabs>
                          <w:spacing w:line="100" w:lineRule="atLeast"/>
                          <w:jc w:val="both"/>
                          <w:rPr>
                            <w:sz w:val="28"/>
                            <w:szCs w:val="28"/>
                          </w:rPr>
                        </w:pPr>
                        <w:r>
                          <w:rPr>
                            <w:rFonts w:eastAsia="Calibri"/>
                            <w:sz w:val="28"/>
                            <w:szCs w:val="28"/>
                          </w:rPr>
                          <w:t xml:space="preserve">  </w:t>
                        </w:r>
                        <w:r w:rsidR="00357098" w:rsidRPr="00616FE8">
                          <w:rPr>
                            <w:rFonts w:eastAsia="Calibri"/>
                            <w:sz w:val="28"/>
                            <w:szCs w:val="28"/>
                          </w:rPr>
                          <w:t xml:space="preserve">Начальник </w:t>
                        </w:r>
                        <w:r w:rsidR="00357098" w:rsidRPr="00616FE8">
                          <w:rPr>
                            <w:sz w:val="28"/>
                            <w:szCs w:val="28"/>
                          </w:rPr>
                          <w:t>У</w:t>
                        </w:r>
                        <w:r w:rsidR="00302878" w:rsidRPr="00616FE8">
                          <w:rPr>
                            <w:rFonts w:eastAsia="Calibri"/>
                            <w:sz w:val="28"/>
                            <w:szCs w:val="28"/>
                          </w:rPr>
                          <w:t>правления</w:t>
                        </w:r>
                      </w:p>
                      <w:p w:rsidR="00357098" w:rsidRPr="00616FE8" w:rsidRDefault="00ED7F07" w:rsidP="00ED7F07">
                        <w:pPr>
                          <w:tabs>
                            <w:tab w:val="left" w:pos="7754"/>
                          </w:tabs>
                          <w:spacing w:line="100" w:lineRule="atLeast"/>
                          <w:jc w:val="both"/>
                          <w:rPr>
                            <w:sz w:val="28"/>
                            <w:szCs w:val="28"/>
                          </w:rPr>
                        </w:pPr>
                        <w:r>
                          <w:rPr>
                            <w:rFonts w:eastAsia="Calibri"/>
                            <w:sz w:val="28"/>
                            <w:szCs w:val="28"/>
                          </w:rPr>
                          <w:t xml:space="preserve">  </w:t>
                        </w:r>
                        <w:r w:rsidR="00357098" w:rsidRPr="00616FE8">
                          <w:rPr>
                            <w:rFonts w:eastAsia="Calibri"/>
                            <w:sz w:val="28"/>
                            <w:szCs w:val="28"/>
                          </w:rPr>
                          <w:t>муниципальн</w:t>
                        </w:r>
                        <w:r w:rsidR="00357098" w:rsidRPr="00616FE8">
                          <w:rPr>
                            <w:sz w:val="28"/>
                            <w:szCs w:val="28"/>
                          </w:rPr>
                          <w:t>ых</w:t>
                        </w:r>
                        <w:r w:rsidR="00357098" w:rsidRPr="00616FE8">
                          <w:rPr>
                            <w:rFonts w:eastAsia="Calibri"/>
                            <w:sz w:val="28"/>
                            <w:szCs w:val="28"/>
                          </w:rPr>
                          <w:t xml:space="preserve"> зак</w:t>
                        </w:r>
                        <w:r w:rsidR="00357098" w:rsidRPr="00616FE8">
                          <w:rPr>
                            <w:sz w:val="28"/>
                            <w:szCs w:val="28"/>
                          </w:rPr>
                          <w:t>упок</w:t>
                        </w:r>
                      </w:p>
                      <w:p w:rsidR="00357098" w:rsidRPr="00616FE8" w:rsidRDefault="00ED7F07" w:rsidP="00ED7F07">
                        <w:pPr>
                          <w:tabs>
                            <w:tab w:val="left" w:pos="7754"/>
                          </w:tabs>
                          <w:spacing w:line="100" w:lineRule="atLeast"/>
                          <w:jc w:val="both"/>
                          <w:rPr>
                            <w:sz w:val="28"/>
                            <w:szCs w:val="28"/>
                          </w:rPr>
                        </w:pPr>
                        <w:r>
                          <w:rPr>
                            <w:rFonts w:eastAsia="Calibri"/>
                            <w:sz w:val="28"/>
                            <w:szCs w:val="28"/>
                          </w:rPr>
                          <w:t xml:space="preserve">  </w:t>
                        </w:r>
                        <w:r w:rsidR="00302878" w:rsidRPr="00616FE8">
                          <w:rPr>
                            <w:rFonts w:eastAsia="Calibri"/>
                            <w:sz w:val="28"/>
                            <w:szCs w:val="28"/>
                          </w:rPr>
                          <w:t xml:space="preserve">Администрации </w:t>
                        </w:r>
                        <w:r w:rsidR="00C830FD">
                          <w:rPr>
                            <w:rFonts w:eastAsia="Calibri"/>
                            <w:sz w:val="28"/>
                            <w:szCs w:val="28"/>
                          </w:rPr>
                          <w:t>ТМР</w:t>
                        </w:r>
                      </w:p>
                      <w:p w:rsidR="00357098" w:rsidRPr="00616FE8" w:rsidRDefault="00357098" w:rsidP="00ED7F07">
                        <w:pPr>
                          <w:spacing w:line="100" w:lineRule="atLeast"/>
                          <w:jc w:val="both"/>
                          <w:rPr>
                            <w:rFonts w:eastAsia="Calibri"/>
                            <w:sz w:val="22"/>
                            <w:szCs w:val="22"/>
                            <w:lang w:eastAsia="en-US"/>
                          </w:rPr>
                        </w:pPr>
                      </w:p>
                      <w:p w:rsidR="00357098" w:rsidRPr="00616FE8" w:rsidRDefault="00357098" w:rsidP="00ED7F07">
                        <w:pPr>
                          <w:spacing w:line="100" w:lineRule="atLeast"/>
                          <w:jc w:val="both"/>
                          <w:rPr>
                            <w:rFonts w:eastAsia="Calibri"/>
                            <w:sz w:val="28"/>
                            <w:szCs w:val="28"/>
                          </w:rPr>
                        </w:pPr>
                        <w:r w:rsidRPr="00616FE8">
                          <w:rPr>
                            <w:rFonts w:eastAsia="Calibri"/>
                            <w:sz w:val="22"/>
                            <w:szCs w:val="22"/>
                            <w:lang w:eastAsia="en-US"/>
                          </w:rPr>
                          <w:t xml:space="preserve">  </w:t>
                        </w:r>
                        <w:r w:rsidRPr="00616FE8">
                          <w:rPr>
                            <w:rFonts w:eastAsia="Calibri"/>
                            <w:sz w:val="28"/>
                            <w:szCs w:val="28"/>
                          </w:rPr>
                          <w:t>_________</w:t>
                        </w:r>
                        <w:r w:rsidRPr="00616FE8">
                          <w:rPr>
                            <w:sz w:val="28"/>
                            <w:szCs w:val="28"/>
                          </w:rPr>
                          <w:t>_</w:t>
                        </w:r>
                        <w:r w:rsidRPr="00616FE8">
                          <w:rPr>
                            <w:rFonts w:eastAsia="Calibri"/>
                            <w:sz w:val="28"/>
                            <w:szCs w:val="28"/>
                          </w:rPr>
                          <w:t>__ /</w:t>
                        </w:r>
                        <w:r w:rsidR="00944144" w:rsidRPr="00616FE8">
                          <w:rPr>
                            <w:rFonts w:eastAsia="Calibri"/>
                            <w:sz w:val="28"/>
                            <w:szCs w:val="28"/>
                          </w:rPr>
                          <w:t>Усанова Ж</w:t>
                        </w:r>
                        <w:r w:rsidRPr="00616FE8">
                          <w:rPr>
                            <w:rFonts w:eastAsia="Calibri"/>
                            <w:sz w:val="28"/>
                            <w:szCs w:val="28"/>
                          </w:rPr>
                          <w:t>.</w:t>
                        </w:r>
                        <w:r w:rsidR="00944144" w:rsidRPr="00616FE8">
                          <w:rPr>
                            <w:rFonts w:eastAsia="Calibri"/>
                            <w:sz w:val="28"/>
                            <w:szCs w:val="28"/>
                          </w:rPr>
                          <w:t>С.</w:t>
                        </w:r>
                        <w:r w:rsidRPr="00616FE8">
                          <w:rPr>
                            <w:rFonts w:eastAsia="Calibri"/>
                            <w:sz w:val="28"/>
                            <w:szCs w:val="28"/>
                          </w:rPr>
                          <w:t>/</w:t>
                        </w:r>
                      </w:p>
                      <w:p w:rsidR="00357098" w:rsidRPr="00616FE8" w:rsidRDefault="00357098" w:rsidP="00ED7F07">
                        <w:pPr>
                          <w:spacing w:line="100" w:lineRule="atLeast"/>
                          <w:jc w:val="both"/>
                          <w:rPr>
                            <w:sz w:val="28"/>
                            <w:szCs w:val="28"/>
                          </w:rPr>
                        </w:pPr>
                      </w:p>
                      <w:p w:rsidR="00357098" w:rsidRPr="00616FE8" w:rsidRDefault="00ED7F07" w:rsidP="00ED7F07">
                        <w:pPr>
                          <w:spacing w:line="100" w:lineRule="atLeast"/>
                          <w:jc w:val="both"/>
                          <w:rPr>
                            <w:rFonts w:eastAsia="Calibri"/>
                            <w:sz w:val="28"/>
                            <w:szCs w:val="28"/>
                          </w:rPr>
                        </w:pPr>
                        <w:r>
                          <w:rPr>
                            <w:sz w:val="28"/>
                            <w:szCs w:val="28"/>
                          </w:rPr>
                          <w:t xml:space="preserve"> </w:t>
                        </w:r>
                        <w:r w:rsidR="00357098" w:rsidRPr="00616FE8">
                          <w:rPr>
                            <w:sz w:val="28"/>
                            <w:szCs w:val="28"/>
                          </w:rPr>
                          <w:t>«___»  ____________2017 г.</w:t>
                        </w:r>
                      </w:p>
                    </w:tc>
                  </w:tr>
                </w:tbl>
                <w:p w:rsidR="00357098" w:rsidRPr="00616FE8" w:rsidRDefault="00357098" w:rsidP="00357098">
                  <w:pPr>
                    <w:spacing w:line="100" w:lineRule="atLeast"/>
                    <w:rPr>
                      <w:rFonts w:eastAsia="Calibri"/>
                      <w:sz w:val="28"/>
                      <w:szCs w:val="28"/>
                    </w:rPr>
                  </w:pPr>
                </w:p>
                <w:p w:rsidR="00357098" w:rsidRPr="00616FE8" w:rsidRDefault="00357098" w:rsidP="00357098">
                  <w:pPr>
                    <w:snapToGrid w:val="0"/>
                    <w:spacing w:line="100" w:lineRule="atLeast"/>
                    <w:jc w:val="right"/>
                    <w:rPr>
                      <w:rFonts w:eastAsia="Calibri"/>
                      <w:sz w:val="28"/>
                      <w:szCs w:val="28"/>
                    </w:rPr>
                  </w:pPr>
                </w:p>
                <w:p w:rsidR="00357098" w:rsidRPr="00616FE8" w:rsidRDefault="00357098" w:rsidP="00357098">
                  <w:pPr>
                    <w:pStyle w:val="a5"/>
                  </w:pPr>
                </w:p>
                <w:p w:rsidR="00357098" w:rsidRPr="00616FE8" w:rsidRDefault="00357098" w:rsidP="00357098"/>
              </w:tc>
            </w:tr>
          </w:tbl>
          <w:p w:rsidR="00357098" w:rsidRPr="00616FE8" w:rsidRDefault="00357098" w:rsidP="00357098">
            <w:pPr>
              <w:spacing w:line="100" w:lineRule="atLeast"/>
              <w:rPr>
                <w:rFonts w:eastAsia="Calibri"/>
                <w:sz w:val="28"/>
                <w:szCs w:val="28"/>
              </w:rPr>
            </w:pPr>
          </w:p>
          <w:p w:rsidR="00357098" w:rsidRPr="00616FE8" w:rsidRDefault="00357098" w:rsidP="00357098">
            <w:pPr>
              <w:jc w:val="center"/>
              <w:rPr>
                <w:sz w:val="28"/>
                <w:szCs w:val="28"/>
              </w:rPr>
            </w:pPr>
            <w:r w:rsidRPr="00616FE8">
              <w:rPr>
                <w:rFonts w:eastAsia="Calibri"/>
                <w:sz w:val="28"/>
                <w:szCs w:val="28"/>
              </w:rPr>
              <w:t>ДОКУМЕНТАЦИЯ ОБ ЭЛЕКТРОННОМ АУКЦИОНЕ</w:t>
            </w:r>
          </w:p>
          <w:p w:rsidR="00357098" w:rsidRPr="00616FE8" w:rsidRDefault="00357098" w:rsidP="00357098">
            <w:pPr>
              <w:jc w:val="center"/>
              <w:rPr>
                <w:sz w:val="20"/>
                <w:szCs w:val="20"/>
              </w:rPr>
            </w:pPr>
          </w:p>
          <w:p w:rsidR="00357098" w:rsidRPr="00ED7F07" w:rsidRDefault="00357098" w:rsidP="00357098">
            <w:pPr>
              <w:pStyle w:val="af4"/>
              <w:spacing w:before="0" w:after="0"/>
              <w:jc w:val="both"/>
              <w:rPr>
                <w:b/>
                <w:sz w:val="28"/>
                <w:szCs w:val="28"/>
              </w:rPr>
            </w:pPr>
            <w:r w:rsidRPr="00616FE8">
              <w:rPr>
                <w:sz w:val="28"/>
                <w:szCs w:val="28"/>
              </w:rPr>
              <w:t xml:space="preserve">Объект закупки: </w:t>
            </w:r>
            <w:r w:rsidR="00ED7F07" w:rsidRPr="004D63D2">
              <w:rPr>
                <w:b/>
                <w:sz w:val="28"/>
                <w:szCs w:val="28"/>
              </w:rPr>
              <w:t>выполнение работ</w:t>
            </w:r>
            <w:r w:rsidR="00ED7F07">
              <w:rPr>
                <w:sz w:val="28"/>
                <w:szCs w:val="28"/>
              </w:rPr>
              <w:t xml:space="preserve"> </w:t>
            </w:r>
            <w:r w:rsidR="00ED7F07" w:rsidRPr="001757FA">
              <w:rPr>
                <w:b/>
                <w:sz w:val="28"/>
                <w:szCs w:val="28"/>
              </w:rPr>
              <w:t xml:space="preserve">по строительству </w:t>
            </w:r>
            <w:proofErr w:type="spellStart"/>
            <w:r w:rsidR="00ED7F07" w:rsidRPr="001757FA">
              <w:rPr>
                <w:b/>
                <w:sz w:val="28"/>
                <w:szCs w:val="28"/>
              </w:rPr>
              <w:t>шумозащитного</w:t>
            </w:r>
            <w:proofErr w:type="spellEnd"/>
            <w:r w:rsidR="00ED7F07" w:rsidRPr="001757FA">
              <w:rPr>
                <w:b/>
                <w:sz w:val="28"/>
                <w:szCs w:val="28"/>
              </w:rPr>
              <w:t xml:space="preserve"> ограждения вокруг приюта для собак по адресу: Ярославская область, г. Тутаев, ул. Строителей, 8.</w:t>
            </w:r>
          </w:p>
          <w:p w:rsidR="00357098" w:rsidRPr="00616FE8" w:rsidRDefault="00357098" w:rsidP="00AB5FF3">
            <w:pPr>
              <w:pStyle w:val="a5"/>
              <w:rPr>
                <w:sz w:val="28"/>
                <w:szCs w:val="28"/>
              </w:rPr>
            </w:pPr>
          </w:p>
          <w:p w:rsidR="00357098" w:rsidRPr="00616FE8" w:rsidRDefault="00357098" w:rsidP="00357098">
            <w:pPr>
              <w:pStyle w:val="a5"/>
              <w:jc w:val="center"/>
              <w:rPr>
                <w:sz w:val="28"/>
                <w:szCs w:val="28"/>
              </w:rPr>
            </w:pPr>
            <w:r w:rsidRPr="00616FE8">
              <w:rPr>
                <w:sz w:val="28"/>
                <w:szCs w:val="28"/>
              </w:rPr>
              <w:t>Способ определения постав</w:t>
            </w:r>
            <w:r w:rsidR="000C063E" w:rsidRPr="00616FE8">
              <w:rPr>
                <w:sz w:val="28"/>
                <w:szCs w:val="28"/>
              </w:rPr>
              <w:t>щика (подрядчика, исполнителя):</w:t>
            </w:r>
          </w:p>
          <w:p w:rsidR="00357098" w:rsidRPr="00616FE8" w:rsidRDefault="00357098" w:rsidP="00357098">
            <w:pPr>
              <w:pStyle w:val="a5"/>
              <w:ind w:left="567"/>
              <w:jc w:val="center"/>
              <w:rPr>
                <w:b/>
                <w:sz w:val="28"/>
                <w:szCs w:val="28"/>
              </w:rPr>
            </w:pPr>
            <w:r w:rsidRPr="00616FE8">
              <w:rPr>
                <w:b/>
                <w:sz w:val="28"/>
                <w:szCs w:val="28"/>
              </w:rPr>
              <w:t>аукцион в электронной форме (электронный аукцион)</w:t>
            </w:r>
          </w:p>
          <w:p w:rsidR="00B14CB6" w:rsidRPr="00616FE8" w:rsidRDefault="00B14CB6" w:rsidP="00B14CB6">
            <w:pPr>
              <w:snapToGrid w:val="0"/>
              <w:jc w:val="right"/>
              <w:rPr>
                <w:rFonts w:eastAsia="Calibri"/>
                <w:sz w:val="28"/>
                <w:szCs w:val="28"/>
              </w:rPr>
            </w:pPr>
          </w:p>
          <w:p w:rsidR="00B14CB6" w:rsidRPr="00ED7F07" w:rsidRDefault="00AB5FF3" w:rsidP="00AB5FF3">
            <w:pPr>
              <w:pStyle w:val="a5"/>
              <w:spacing w:after="0" w:line="240" w:lineRule="auto"/>
              <w:jc w:val="center"/>
              <w:rPr>
                <w:sz w:val="28"/>
                <w:szCs w:val="28"/>
              </w:rPr>
            </w:pPr>
            <w:r w:rsidRPr="00ED7F07">
              <w:rPr>
                <w:color w:val="000000" w:themeColor="text1"/>
                <w:sz w:val="28"/>
                <w:szCs w:val="28"/>
              </w:rPr>
              <w:t>Идентификационный код закупки:</w:t>
            </w:r>
            <w:r w:rsidR="00E52F80" w:rsidRPr="00ED7F07">
              <w:rPr>
                <w:color w:val="000000" w:themeColor="text1"/>
                <w:sz w:val="28"/>
                <w:szCs w:val="28"/>
                <w:shd w:val="clear" w:color="auto" w:fill="FFFFFF"/>
              </w:rPr>
              <w:t xml:space="preserve"> </w:t>
            </w:r>
            <w:r w:rsidR="00ED7F07" w:rsidRPr="00ED7F07">
              <w:rPr>
                <w:rFonts w:eastAsia="Times New Roman"/>
                <w:sz w:val="28"/>
                <w:szCs w:val="28"/>
                <w:lang w:eastAsia="ru-RU"/>
              </w:rPr>
              <w:t>173761101400076110100100200204399244</w:t>
            </w:r>
          </w:p>
        </w:tc>
      </w:tr>
      <w:tr w:rsidR="00B14CB6" w:rsidRPr="00616FE8" w:rsidTr="00C830FD">
        <w:tblPrEx>
          <w:tblLook w:val="0000"/>
        </w:tblPrEx>
        <w:trPr>
          <w:gridAfter w:val="1"/>
          <w:wAfter w:w="850" w:type="dxa"/>
        </w:trPr>
        <w:tc>
          <w:tcPr>
            <w:tcW w:w="5459" w:type="dxa"/>
            <w:gridSpan w:val="2"/>
            <w:shd w:val="clear" w:color="auto" w:fill="auto"/>
          </w:tcPr>
          <w:p w:rsidR="00B14CB6" w:rsidRPr="00616FE8" w:rsidRDefault="00B14CB6" w:rsidP="00B14CB6">
            <w:pPr>
              <w:pStyle w:val="a5"/>
              <w:spacing w:after="0" w:line="240" w:lineRule="auto"/>
              <w:rPr>
                <w:sz w:val="28"/>
                <w:szCs w:val="28"/>
              </w:rPr>
            </w:pPr>
          </w:p>
        </w:tc>
        <w:tc>
          <w:tcPr>
            <w:tcW w:w="4111" w:type="dxa"/>
            <w:shd w:val="clear" w:color="auto" w:fill="auto"/>
          </w:tcPr>
          <w:p w:rsidR="00B14CB6" w:rsidRPr="00616FE8" w:rsidRDefault="00B14CB6" w:rsidP="00B14CB6">
            <w:pPr>
              <w:jc w:val="right"/>
              <w:rPr>
                <w:rFonts w:eastAsia="Calibri"/>
                <w:sz w:val="28"/>
                <w:szCs w:val="28"/>
              </w:rPr>
            </w:pPr>
          </w:p>
        </w:tc>
      </w:tr>
    </w:tbl>
    <w:p w:rsidR="00B14CB6" w:rsidRPr="00616FE8" w:rsidRDefault="00B14CB6" w:rsidP="00B14CB6">
      <w:pPr>
        <w:pStyle w:val="a5"/>
        <w:spacing w:after="0" w:line="240" w:lineRule="auto"/>
      </w:pPr>
    </w:p>
    <w:p w:rsidR="00B14CB6" w:rsidRPr="00616FE8" w:rsidRDefault="00B14CB6" w:rsidP="00B14CB6">
      <w:pPr>
        <w:rPr>
          <w:rFonts w:eastAsia="Calibri"/>
          <w:sz w:val="28"/>
          <w:szCs w:val="28"/>
        </w:rPr>
      </w:pPr>
    </w:p>
    <w:p w:rsidR="00B14CB6" w:rsidRPr="00616FE8" w:rsidRDefault="00ED7F07" w:rsidP="00B30950">
      <w:pPr>
        <w:jc w:val="center"/>
        <w:rPr>
          <w:rFonts w:eastAsia="Calibri"/>
          <w:sz w:val="28"/>
          <w:szCs w:val="28"/>
        </w:rPr>
      </w:pPr>
      <w:r>
        <w:rPr>
          <w:rFonts w:eastAsia="Calibri"/>
          <w:sz w:val="28"/>
          <w:szCs w:val="28"/>
          <w:lang w:eastAsia="en-US"/>
        </w:rPr>
        <w:t xml:space="preserve">Закупка осуществляется у </w:t>
      </w:r>
      <w:r w:rsidR="00B30950" w:rsidRPr="008365C0">
        <w:rPr>
          <w:rFonts w:eastAsia="Calibri"/>
          <w:sz w:val="28"/>
          <w:szCs w:val="28"/>
          <w:lang w:eastAsia="en-US"/>
        </w:rPr>
        <w:t>субъектов малого предпринимательства, социально ориентированных некоммерческих организаций</w:t>
      </w:r>
    </w:p>
    <w:p w:rsidR="00B14CB6" w:rsidRPr="00616FE8" w:rsidRDefault="00B14CB6" w:rsidP="00B14CB6">
      <w:pPr>
        <w:pStyle w:val="a5"/>
        <w:spacing w:after="0" w:line="240" w:lineRule="auto"/>
      </w:pPr>
    </w:p>
    <w:p w:rsidR="003D49BB" w:rsidRDefault="003D49BB" w:rsidP="00671998">
      <w:pPr>
        <w:spacing w:line="100" w:lineRule="atLeast"/>
        <w:rPr>
          <w:rFonts w:eastAsia="Calibri"/>
          <w:sz w:val="28"/>
          <w:szCs w:val="28"/>
        </w:rPr>
      </w:pPr>
    </w:p>
    <w:p w:rsidR="00ED7F07" w:rsidRDefault="00ED7F07" w:rsidP="00671998">
      <w:pPr>
        <w:spacing w:line="100" w:lineRule="atLeast"/>
        <w:rPr>
          <w:rFonts w:eastAsia="Calibri"/>
          <w:sz w:val="28"/>
          <w:szCs w:val="28"/>
        </w:rPr>
      </w:pPr>
    </w:p>
    <w:p w:rsidR="00ED7F07" w:rsidRDefault="00ED7F07" w:rsidP="00671998">
      <w:pPr>
        <w:spacing w:line="100" w:lineRule="atLeast"/>
        <w:rPr>
          <w:rFonts w:eastAsia="Calibri"/>
          <w:sz w:val="28"/>
          <w:szCs w:val="28"/>
        </w:rPr>
      </w:pPr>
    </w:p>
    <w:p w:rsidR="00ED7F07" w:rsidRDefault="00ED7F07" w:rsidP="00671998">
      <w:pPr>
        <w:spacing w:line="100" w:lineRule="atLeast"/>
        <w:rPr>
          <w:rFonts w:eastAsia="Calibri"/>
          <w:sz w:val="28"/>
          <w:szCs w:val="28"/>
        </w:rPr>
      </w:pPr>
    </w:p>
    <w:p w:rsidR="00671998" w:rsidRPr="00616FE8" w:rsidRDefault="00671998" w:rsidP="00671998">
      <w:pPr>
        <w:spacing w:line="100" w:lineRule="atLeast"/>
        <w:rPr>
          <w:rFonts w:eastAsia="Calibri"/>
          <w:sz w:val="28"/>
          <w:szCs w:val="28"/>
        </w:rPr>
      </w:pPr>
      <w:r w:rsidRPr="00616FE8">
        <w:rPr>
          <w:rFonts w:eastAsia="Calibri"/>
          <w:sz w:val="28"/>
          <w:szCs w:val="28"/>
        </w:rPr>
        <w:lastRenderedPageBreak/>
        <w:t>Содержание документации об электронном аукционе:</w:t>
      </w:r>
    </w:p>
    <w:p w:rsidR="00671998" w:rsidRPr="00616FE8" w:rsidRDefault="00671998" w:rsidP="00671998">
      <w:pPr>
        <w:spacing w:line="100" w:lineRule="atLeast"/>
        <w:rPr>
          <w:rFonts w:eastAsia="Calibri"/>
          <w:sz w:val="28"/>
          <w:szCs w:val="28"/>
        </w:rPr>
      </w:pPr>
    </w:p>
    <w:p w:rsidR="00671998" w:rsidRPr="00616FE8" w:rsidRDefault="00671998" w:rsidP="00671998">
      <w:pPr>
        <w:spacing w:line="100" w:lineRule="atLeast"/>
        <w:rPr>
          <w:rFonts w:eastAsia="Calibri"/>
          <w:sz w:val="28"/>
          <w:szCs w:val="28"/>
        </w:rPr>
      </w:pPr>
      <w:r w:rsidRPr="00616FE8">
        <w:rPr>
          <w:rFonts w:eastAsia="Calibri"/>
          <w:sz w:val="28"/>
          <w:szCs w:val="28"/>
        </w:rPr>
        <w:t>Раздел 1 Информационная карта аукциона</w:t>
      </w:r>
    </w:p>
    <w:p w:rsidR="00671998" w:rsidRPr="00616FE8" w:rsidRDefault="00671998" w:rsidP="00671998">
      <w:pPr>
        <w:spacing w:line="100" w:lineRule="atLeast"/>
        <w:rPr>
          <w:rFonts w:eastAsia="Calibri"/>
          <w:sz w:val="28"/>
          <w:szCs w:val="28"/>
        </w:rPr>
      </w:pPr>
      <w:r w:rsidRPr="00616FE8">
        <w:rPr>
          <w:rFonts w:eastAsia="Calibri"/>
          <w:sz w:val="28"/>
          <w:szCs w:val="28"/>
        </w:rPr>
        <w:t>Раздел 2 Описание объекта закупки</w:t>
      </w:r>
    </w:p>
    <w:p w:rsidR="00671998" w:rsidRPr="00616FE8" w:rsidRDefault="00671998" w:rsidP="00671998">
      <w:pPr>
        <w:spacing w:line="100" w:lineRule="atLeast"/>
        <w:rPr>
          <w:rFonts w:eastAsia="Calibri"/>
          <w:sz w:val="28"/>
          <w:szCs w:val="28"/>
        </w:rPr>
      </w:pPr>
      <w:r w:rsidRPr="00616FE8">
        <w:rPr>
          <w:rFonts w:eastAsia="Calibri"/>
          <w:sz w:val="28"/>
          <w:szCs w:val="28"/>
        </w:rPr>
        <w:t>Раздел 3 Проект контракта</w:t>
      </w:r>
    </w:p>
    <w:p w:rsidR="00671998" w:rsidRPr="00616FE8" w:rsidRDefault="00671998" w:rsidP="00671998">
      <w:pPr>
        <w:spacing w:line="100" w:lineRule="atLeast"/>
        <w:rPr>
          <w:rFonts w:eastAsia="Calibri"/>
          <w:sz w:val="28"/>
          <w:szCs w:val="28"/>
        </w:rPr>
      </w:pPr>
    </w:p>
    <w:p w:rsidR="00671998" w:rsidRPr="00616FE8" w:rsidRDefault="00671998" w:rsidP="00671998">
      <w:pPr>
        <w:spacing w:line="100" w:lineRule="atLeast"/>
        <w:rPr>
          <w:rFonts w:eastAsia="Calibri"/>
          <w:sz w:val="28"/>
          <w:szCs w:val="28"/>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rPr>
          <w:rFonts w:eastAsia="Calibri"/>
        </w:rPr>
      </w:pPr>
    </w:p>
    <w:p w:rsidR="00671998" w:rsidRPr="00616FE8" w:rsidRDefault="00671998" w:rsidP="00671998">
      <w:pPr>
        <w:spacing w:line="100" w:lineRule="atLeast"/>
        <w:jc w:val="center"/>
        <w:rPr>
          <w:rFonts w:eastAsia="Calibri"/>
          <w:sz w:val="32"/>
          <w:szCs w:val="32"/>
        </w:rPr>
      </w:pPr>
    </w:p>
    <w:p w:rsidR="00671998" w:rsidRPr="00616FE8" w:rsidRDefault="00671998" w:rsidP="00671998">
      <w:pPr>
        <w:spacing w:line="100" w:lineRule="atLeast"/>
        <w:jc w:val="center"/>
        <w:rPr>
          <w:rFonts w:eastAsia="Calibri"/>
          <w:sz w:val="32"/>
          <w:szCs w:val="32"/>
        </w:rPr>
      </w:pPr>
    </w:p>
    <w:p w:rsidR="00671998" w:rsidRPr="00616FE8" w:rsidRDefault="00671998" w:rsidP="00671998">
      <w:pPr>
        <w:spacing w:line="240" w:lineRule="atLeast"/>
        <w:rPr>
          <w:rFonts w:eastAsia="Calibri"/>
        </w:rPr>
      </w:pPr>
      <w:r w:rsidRPr="00616FE8">
        <w:rPr>
          <w:rFonts w:eastAsia="Calibri"/>
        </w:rPr>
        <w:t>Исполнитель</w:t>
      </w:r>
    </w:p>
    <w:p w:rsidR="00671998" w:rsidRPr="00616FE8" w:rsidRDefault="00AB5FF3" w:rsidP="00671998">
      <w:pPr>
        <w:spacing w:line="240" w:lineRule="atLeast"/>
        <w:rPr>
          <w:rFonts w:eastAsia="Calibri"/>
        </w:rPr>
      </w:pPr>
      <w:r w:rsidRPr="00616FE8">
        <w:t>Маринина А</w:t>
      </w:r>
      <w:r w:rsidR="009334D9" w:rsidRPr="00616FE8">
        <w:t>.</w:t>
      </w:r>
      <w:r w:rsidRPr="00616FE8">
        <w:t>Г.</w:t>
      </w:r>
      <w:r w:rsidR="00671998" w:rsidRPr="00616FE8">
        <w:rPr>
          <w:rFonts w:eastAsia="Calibri"/>
        </w:rPr>
        <w:tab/>
      </w:r>
      <w:r w:rsidR="00671998" w:rsidRPr="00616FE8">
        <w:rPr>
          <w:rFonts w:eastAsia="Calibri"/>
        </w:rPr>
        <w:tab/>
      </w:r>
      <w:r w:rsidR="00671998" w:rsidRPr="00616FE8">
        <w:rPr>
          <w:rFonts w:eastAsia="Calibri"/>
        </w:rPr>
        <w:tab/>
      </w:r>
      <w:r w:rsidR="00671998" w:rsidRPr="00616FE8">
        <w:rPr>
          <w:rFonts w:eastAsia="Calibri"/>
        </w:rPr>
        <w:tab/>
      </w:r>
      <w:r w:rsidR="00671998" w:rsidRPr="00616FE8">
        <w:rPr>
          <w:rFonts w:eastAsia="Calibri"/>
        </w:rPr>
        <w:tab/>
        <w:t xml:space="preserve">«____» </w:t>
      </w:r>
      <w:r w:rsidR="00671998" w:rsidRPr="00616FE8">
        <w:t>_______________</w:t>
      </w:r>
      <w:r w:rsidR="00671998" w:rsidRPr="00616FE8">
        <w:rPr>
          <w:rFonts w:eastAsia="Calibri"/>
        </w:rPr>
        <w:t>201</w:t>
      </w:r>
      <w:r w:rsidRPr="00616FE8">
        <w:rPr>
          <w:rFonts w:eastAsia="Calibri"/>
        </w:rPr>
        <w:t>7</w:t>
      </w:r>
      <w:r w:rsidR="00671998" w:rsidRPr="00616FE8">
        <w:rPr>
          <w:rFonts w:eastAsia="Calibri"/>
        </w:rPr>
        <w:t xml:space="preserve"> г.</w:t>
      </w:r>
    </w:p>
    <w:p w:rsidR="00671998" w:rsidRPr="00616FE8" w:rsidRDefault="00671998" w:rsidP="00671998">
      <w:pPr>
        <w:spacing w:line="100" w:lineRule="atLeast"/>
        <w:rPr>
          <w:rFonts w:eastAsia="Calibri"/>
        </w:rPr>
      </w:pPr>
    </w:p>
    <w:p w:rsidR="005A2763" w:rsidRPr="00616FE8" w:rsidRDefault="005A2763" w:rsidP="006E1A74">
      <w:pPr>
        <w:spacing w:line="100" w:lineRule="atLeast"/>
        <w:rPr>
          <w:rFonts w:eastAsia="Calibri"/>
        </w:rPr>
      </w:pPr>
    </w:p>
    <w:p w:rsidR="006E1A74" w:rsidRPr="00616FE8" w:rsidRDefault="006E1A74" w:rsidP="006E1A74">
      <w:pPr>
        <w:spacing w:line="100" w:lineRule="atLeast"/>
        <w:rPr>
          <w:rFonts w:eastAsia="Calibri"/>
          <w:b/>
          <w:bCs/>
        </w:rPr>
      </w:pPr>
    </w:p>
    <w:p w:rsidR="00671998" w:rsidRPr="00616FE8" w:rsidRDefault="00671998" w:rsidP="00074FB0">
      <w:pPr>
        <w:spacing w:line="100" w:lineRule="atLeast"/>
        <w:jc w:val="center"/>
        <w:rPr>
          <w:rFonts w:eastAsia="Calibri"/>
          <w:b/>
          <w:bCs/>
        </w:rPr>
      </w:pPr>
      <w:r w:rsidRPr="00616FE8">
        <w:rPr>
          <w:rFonts w:eastAsia="Calibri"/>
          <w:b/>
          <w:bCs/>
        </w:rPr>
        <w:lastRenderedPageBreak/>
        <w:t>Раздел 1</w:t>
      </w:r>
    </w:p>
    <w:p w:rsidR="00671998" w:rsidRPr="00616FE8" w:rsidRDefault="00671998" w:rsidP="00595EAF">
      <w:pPr>
        <w:pStyle w:val="a5"/>
        <w:spacing w:after="0"/>
        <w:jc w:val="center"/>
      </w:pPr>
      <w:r w:rsidRPr="00616FE8">
        <w:rPr>
          <w:b/>
          <w:bCs/>
          <w:sz w:val="24"/>
          <w:szCs w:val="24"/>
        </w:rPr>
        <w:t>Информационная карта аукциона</w:t>
      </w:r>
    </w:p>
    <w:tbl>
      <w:tblPr>
        <w:tblW w:w="10349" w:type="dxa"/>
        <w:jc w:val="center"/>
        <w:tblLayout w:type="fixed"/>
        <w:tblLook w:val="0000"/>
      </w:tblPr>
      <w:tblGrid>
        <w:gridCol w:w="816"/>
        <w:gridCol w:w="4571"/>
        <w:gridCol w:w="4962"/>
      </w:tblGrid>
      <w:tr w:rsidR="008B176F" w:rsidRPr="00ED7F07" w:rsidTr="00A50DB1">
        <w:trPr>
          <w:trHeight w:val="1277"/>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Наименование, место нахождения, почтовый адрес заказчика, адрес электронной почты, номер контактного телефона, ответственное должностное лицо заказчика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B14CB6" w:rsidRPr="00ED7F07" w:rsidRDefault="00AB5FF3" w:rsidP="00AB5FF3">
            <w:pPr>
              <w:jc w:val="both"/>
              <w:rPr>
                <w:sz w:val="22"/>
                <w:szCs w:val="22"/>
              </w:rPr>
            </w:pPr>
            <w:r w:rsidRPr="00ED7F07">
              <w:rPr>
                <w:sz w:val="22"/>
                <w:szCs w:val="22"/>
              </w:rPr>
              <w:t>Муниципальное учреждение «Агентство по развитию Тутаевского муниципального района»</w:t>
            </w:r>
            <w:r w:rsidR="00B14CB6" w:rsidRPr="00ED7F07">
              <w:rPr>
                <w:sz w:val="22"/>
                <w:szCs w:val="22"/>
              </w:rPr>
              <w:t xml:space="preserve">, </w:t>
            </w:r>
          </w:p>
          <w:p w:rsidR="00B14CB6" w:rsidRPr="00ED7F07" w:rsidRDefault="00AB5FF3" w:rsidP="00B14CB6">
            <w:pPr>
              <w:pStyle w:val="a5"/>
              <w:spacing w:after="0" w:line="0" w:lineRule="atLeast"/>
            </w:pPr>
            <w:r w:rsidRPr="00ED7F07">
              <w:t>152300 Ярославская обл., г</w:t>
            </w:r>
            <w:proofErr w:type="gramStart"/>
            <w:r w:rsidRPr="00ED7F07">
              <w:t>.Т</w:t>
            </w:r>
            <w:proofErr w:type="gramEnd"/>
            <w:r w:rsidRPr="00ED7F07">
              <w:t>утаев, пр-т 50-летия Победы, д.11</w:t>
            </w:r>
            <w:r w:rsidR="00B14CB6" w:rsidRPr="00ED7F07">
              <w:t xml:space="preserve">, тел. </w:t>
            </w:r>
            <w:r w:rsidRPr="00ED7F07">
              <w:t>8 (48533) 2-36-28</w:t>
            </w:r>
            <w:r w:rsidR="00B14CB6" w:rsidRPr="00ED7F07">
              <w:t xml:space="preserve">, </w:t>
            </w:r>
          </w:p>
          <w:p w:rsidR="00B14CB6" w:rsidRPr="00ED7F07" w:rsidRDefault="00B14CB6" w:rsidP="00B14CB6">
            <w:pPr>
              <w:pStyle w:val="a5"/>
              <w:spacing w:after="0" w:line="0" w:lineRule="atLeast"/>
            </w:pPr>
            <w:r w:rsidRPr="00ED7F07">
              <w:t xml:space="preserve">адрес электронной почты: </w:t>
            </w:r>
            <w:r w:rsidR="00AB5FF3" w:rsidRPr="00ED7F07">
              <w:rPr>
                <w:lang w:val="en-US"/>
              </w:rPr>
              <w:t>agentstvo</w:t>
            </w:r>
            <w:r w:rsidR="00AB5FF3" w:rsidRPr="00ED7F07">
              <w:t>-</w:t>
            </w:r>
            <w:r w:rsidR="00AB5FF3" w:rsidRPr="00ED7F07">
              <w:rPr>
                <w:lang w:val="en-US"/>
              </w:rPr>
              <w:t>tmr</w:t>
            </w:r>
            <w:r w:rsidR="00AB5FF3" w:rsidRPr="00ED7F07">
              <w:t xml:space="preserve">@ </w:t>
            </w:r>
            <w:r w:rsidR="00AB5FF3" w:rsidRPr="00ED7F07">
              <w:rPr>
                <w:lang w:val="en-US"/>
              </w:rPr>
              <w:t>yandex</w:t>
            </w:r>
            <w:r w:rsidR="00AB5FF3" w:rsidRPr="00ED7F07">
              <w:t>.</w:t>
            </w:r>
            <w:r w:rsidR="00AB5FF3" w:rsidRPr="00ED7F07">
              <w:rPr>
                <w:lang w:val="en-US"/>
              </w:rPr>
              <w:t>ru</w:t>
            </w:r>
          </w:p>
          <w:p w:rsidR="008B176F" w:rsidRPr="00ED7F07" w:rsidRDefault="00416329" w:rsidP="00416329">
            <w:pPr>
              <w:jc w:val="both"/>
              <w:rPr>
                <w:sz w:val="22"/>
                <w:szCs w:val="22"/>
              </w:rPr>
            </w:pPr>
            <w:r w:rsidRPr="00ED7F07">
              <w:rPr>
                <w:sz w:val="22"/>
                <w:szCs w:val="22"/>
              </w:rPr>
              <w:t>Директор МУ «Агентство по развитию ТМР»- Пшенич</w:t>
            </w:r>
            <w:r w:rsidR="004A1860" w:rsidRPr="00ED7F07">
              <w:rPr>
                <w:sz w:val="22"/>
                <w:szCs w:val="22"/>
              </w:rPr>
              <w:t>ни</w:t>
            </w:r>
            <w:r w:rsidRPr="00ED7F07">
              <w:rPr>
                <w:sz w:val="22"/>
                <w:szCs w:val="22"/>
              </w:rPr>
              <w:t>ков Владимир Викторович</w:t>
            </w:r>
          </w:p>
        </w:tc>
      </w:tr>
      <w:tr w:rsidR="00B14CB6" w:rsidRPr="00ED7F07" w:rsidTr="00A50DB1">
        <w:trPr>
          <w:trHeight w:val="178"/>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snapToGrid w:val="0"/>
              <w:jc w:val="both"/>
              <w:rPr>
                <w:sz w:val="22"/>
                <w:szCs w:val="22"/>
              </w:rPr>
            </w:pPr>
            <w:r w:rsidRPr="00ED7F07">
              <w:rPr>
                <w:sz w:val="22"/>
                <w:szCs w:val="22"/>
              </w:rPr>
              <w:t>ИНН заказчика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B14CB6" w:rsidRPr="00ED7F07" w:rsidRDefault="00416329" w:rsidP="00B14CB6">
            <w:pPr>
              <w:pStyle w:val="a5"/>
              <w:spacing w:after="0" w:line="0" w:lineRule="atLeast"/>
            </w:pPr>
            <w:r w:rsidRPr="00ED7F07">
              <w:t>7611014000</w:t>
            </w:r>
          </w:p>
        </w:tc>
      </w:tr>
      <w:tr w:rsidR="00B14CB6" w:rsidRPr="00ED7F07" w:rsidTr="00A50DB1">
        <w:trPr>
          <w:trHeight w:val="1204"/>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snapToGrid w:val="0"/>
              <w:jc w:val="both"/>
              <w:rPr>
                <w:sz w:val="22"/>
                <w:szCs w:val="22"/>
              </w:rPr>
            </w:pPr>
            <w:r w:rsidRPr="00ED7F07">
              <w:rPr>
                <w:sz w:val="22"/>
                <w:szCs w:val="22"/>
              </w:rPr>
              <w:t xml:space="preserve">Информация о контрактной службе, контрактном управляющем, </w:t>
            </w:r>
            <w:proofErr w:type="gramStart"/>
            <w:r w:rsidRPr="00ED7F07">
              <w:rPr>
                <w:sz w:val="22"/>
                <w:szCs w:val="22"/>
              </w:rPr>
              <w:t>ответственных</w:t>
            </w:r>
            <w:proofErr w:type="gramEnd"/>
            <w:r w:rsidRPr="00ED7F07">
              <w:rPr>
                <w:sz w:val="22"/>
                <w:szCs w:val="22"/>
              </w:rPr>
              <w:t xml:space="preserve"> за взаимодействие с Уполномоченным органом, заключение контракта, ответственное должностное лицо (Ф.И.О., номер контактного телефона и факса, адрес электронной почты)</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416329" w:rsidRPr="00ED7F07" w:rsidRDefault="00416329" w:rsidP="00416329">
            <w:pPr>
              <w:jc w:val="both"/>
              <w:rPr>
                <w:sz w:val="22"/>
                <w:szCs w:val="22"/>
              </w:rPr>
            </w:pPr>
            <w:r w:rsidRPr="00ED7F07">
              <w:rPr>
                <w:sz w:val="22"/>
                <w:szCs w:val="22"/>
              </w:rPr>
              <w:t>Контрактный управляющий - директор МУ «Агентство по развитию ТМР» Пшенич</w:t>
            </w:r>
            <w:r w:rsidR="004A1860" w:rsidRPr="00ED7F07">
              <w:rPr>
                <w:sz w:val="22"/>
                <w:szCs w:val="22"/>
              </w:rPr>
              <w:t>ни</w:t>
            </w:r>
            <w:r w:rsidRPr="00ED7F07">
              <w:rPr>
                <w:sz w:val="22"/>
                <w:szCs w:val="22"/>
              </w:rPr>
              <w:t>ков Владимир Викторович</w:t>
            </w:r>
          </w:p>
          <w:p w:rsidR="00416329" w:rsidRPr="00ED7F07" w:rsidRDefault="00416329" w:rsidP="00416329">
            <w:pPr>
              <w:jc w:val="both"/>
              <w:rPr>
                <w:sz w:val="22"/>
                <w:szCs w:val="22"/>
              </w:rPr>
            </w:pPr>
          </w:p>
          <w:p w:rsidR="00416329" w:rsidRPr="00ED7F07" w:rsidRDefault="00C20F19" w:rsidP="00416329">
            <w:pPr>
              <w:jc w:val="both"/>
              <w:rPr>
                <w:sz w:val="22"/>
                <w:szCs w:val="22"/>
              </w:rPr>
            </w:pPr>
            <w:r w:rsidRPr="00ED7F07">
              <w:rPr>
                <w:sz w:val="22"/>
                <w:szCs w:val="22"/>
              </w:rPr>
              <w:t>Тел/факс: 8 (48533) 2-36-28,</w:t>
            </w:r>
          </w:p>
          <w:p w:rsidR="00B14CB6" w:rsidRPr="00ED7F07" w:rsidRDefault="00416329" w:rsidP="00416329">
            <w:pPr>
              <w:pStyle w:val="a5"/>
              <w:spacing w:after="0" w:line="0" w:lineRule="atLeast"/>
            </w:pPr>
            <w:r w:rsidRPr="00ED7F07">
              <w:t>эл</w:t>
            </w:r>
            <w:proofErr w:type="gramStart"/>
            <w:r w:rsidRPr="00ED7F07">
              <w:t>.п</w:t>
            </w:r>
            <w:proofErr w:type="gramEnd"/>
            <w:r w:rsidRPr="00ED7F07">
              <w:t xml:space="preserve">очта: </w:t>
            </w:r>
            <w:r w:rsidRPr="00ED7F07">
              <w:rPr>
                <w:lang w:val="en-US"/>
              </w:rPr>
              <w:t>agentstvo</w:t>
            </w:r>
            <w:r w:rsidRPr="00ED7F07">
              <w:t>-</w:t>
            </w:r>
            <w:r w:rsidRPr="00ED7F07">
              <w:rPr>
                <w:lang w:val="en-US"/>
              </w:rPr>
              <w:t>tmr</w:t>
            </w:r>
            <w:r w:rsidRPr="00ED7F07">
              <w:t xml:space="preserve">@ </w:t>
            </w:r>
            <w:r w:rsidRPr="00ED7F07">
              <w:rPr>
                <w:lang w:val="en-US"/>
              </w:rPr>
              <w:t>yandex</w:t>
            </w:r>
            <w:r w:rsidRPr="00ED7F07">
              <w:t>.</w:t>
            </w:r>
            <w:r w:rsidRPr="00ED7F07">
              <w:rPr>
                <w:lang w:val="en-US"/>
              </w:rPr>
              <w:t>ru</w:t>
            </w:r>
          </w:p>
        </w:tc>
      </w:tr>
      <w:tr w:rsidR="00B14CB6" w:rsidRPr="00ED7F07" w:rsidTr="00B14CB6">
        <w:trPr>
          <w:trHeight w:val="418"/>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pStyle w:val="a5"/>
              <w:spacing w:after="0" w:line="0" w:lineRule="atLeast"/>
            </w:pPr>
            <w:r w:rsidRPr="00ED7F07">
              <w:t xml:space="preserve">Идентификационный код закупки </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B14CB6" w:rsidRPr="00ED7F07" w:rsidRDefault="00ED7F07" w:rsidP="00B14CB6">
            <w:pPr>
              <w:pStyle w:val="a5"/>
              <w:spacing w:after="0" w:line="0" w:lineRule="atLeast"/>
              <w:rPr>
                <w:color w:val="000000" w:themeColor="text1"/>
              </w:rPr>
            </w:pPr>
            <w:r w:rsidRPr="00ED7F07">
              <w:rPr>
                <w:rFonts w:eastAsia="Times New Roman"/>
                <w:lang w:eastAsia="ru-RU"/>
              </w:rPr>
              <w:t>173761101400076110100100200204399244</w:t>
            </w:r>
          </w:p>
        </w:tc>
      </w:tr>
      <w:tr w:rsidR="00B14CB6" w:rsidRPr="00ED7F07" w:rsidTr="00B14CB6">
        <w:trPr>
          <w:trHeight w:val="197"/>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pStyle w:val="a5"/>
              <w:spacing w:after="0" w:line="0" w:lineRule="atLeast"/>
            </w:pPr>
            <w:r w:rsidRPr="00ED7F07">
              <w:t>Код ОКПД</w:t>
            </w:r>
          </w:p>
        </w:tc>
        <w:tc>
          <w:tcPr>
            <w:tcW w:w="4962" w:type="dxa"/>
            <w:tcBorders>
              <w:top w:val="single" w:sz="4" w:space="0" w:color="000000"/>
              <w:left w:val="single" w:sz="4" w:space="0" w:color="000000"/>
              <w:bottom w:val="single" w:sz="4" w:space="0" w:color="000000"/>
              <w:right w:val="single" w:sz="4" w:space="0" w:color="000000"/>
            </w:tcBorders>
          </w:tcPr>
          <w:p w:rsidR="00B14CB6" w:rsidRPr="00ED7F07" w:rsidRDefault="00ED7F07" w:rsidP="00B14CB6">
            <w:pPr>
              <w:pStyle w:val="a5"/>
              <w:spacing w:after="0" w:line="0" w:lineRule="atLeast"/>
            </w:pPr>
            <w:r w:rsidRPr="00ED7F07">
              <w:t>43.99.70.000</w:t>
            </w:r>
          </w:p>
        </w:tc>
      </w:tr>
      <w:tr w:rsidR="00B14CB6" w:rsidRPr="00ED7F07" w:rsidTr="00B14CB6">
        <w:trPr>
          <w:trHeight w:val="197"/>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pStyle w:val="a5"/>
              <w:spacing w:after="0" w:line="0" w:lineRule="atLeast"/>
            </w:pPr>
            <w:r w:rsidRPr="00ED7F07">
              <w:t>Способ определения поставщика (исполнителя, подрядчика) с обоснованием выбора данного способа</w:t>
            </w:r>
          </w:p>
        </w:tc>
        <w:tc>
          <w:tcPr>
            <w:tcW w:w="4962" w:type="dxa"/>
            <w:tcBorders>
              <w:top w:val="single" w:sz="4" w:space="0" w:color="000000"/>
              <w:left w:val="single" w:sz="4" w:space="0" w:color="000000"/>
              <w:bottom w:val="single" w:sz="4" w:space="0" w:color="000000"/>
              <w:right w:val="single" w:sz="4" w:space="0" w:color="000000"/>
            </w:tcBorders>
          </w:tcPr>
          <w:p w:rsidR="00B14CB6" w:rsidRPr="00ED7F07" w:rsidRDefault="00B14CB6" w:rsidP="00B14CB6">
            <w:pPr>
              <w:pStyle w:val="a5"/>
              <w:spacing w:after="0" w:line="0" w:lineRule="atLeast"/>
              <w:jc w:val="both"/>
            </w:pPr>
            <w:r w:rsidRPr="00ED7F07">
              <w:t xml:space="preserve">Электронный аукцион. </w:t>
            </w:r>
            <w:proofErr w:type="gramStart"/>
            <w:r w:rsidRPr="00ED7F07">
              <w:t>В соответствии ст.59 ФЗ от 05.04.2013 г.№ 44-ФЗ Заказчик обязан проводить электронный аукцион в случае, если осуществляются закупки товаров, работ, услуг, включенных в перечень, установленный Правительством Российской Федерации, а так же Заказчик имеет право осуществлять путем проведения электронного аукциона закупки товаров, работ, услуг, не включенных в указанные в части 2 статьи 59 перечни.</w:t>
            </w:r>
            <w:proofErr w:type="gramEnd"/>
          </w:p>
        </w:tc>
      </w:tr>
      <w:tr w:rsidR="008B176F" w:rsidRPr="00ED7F07" w:rsidTr="00A50DB1">
        <w:trPr>
          <w:trHeight w:val="162"/>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pStyle w:val="a5"/>
              <w:spacing w:after="0" w:line="240" w:lineRule="auto"/>
            </w:pPr>
            <w:r w:rsidRPr="00ED7F07">
              <w:t xml:space="preserve">Источник финансирования </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ED7F07" w:rsidP="00BF25D6">
            <w:pPr>
              <w:tabs>
                <w:tab w:val="left" w:pos="1152"/>
              </w:tabs>
              <w:jc w:val="both"/>
              <w:rPr>
                <w:rFonts w:eastAsia="Calibri"/>
                <w:sz w:val="22"/>
                <w:szCs w:val="22"/>
                <w:lang w:eastAsia="en-US"/>
              </w:rPr>
            </w:pPr>
            <w:r w:rsidRPr="00ED7F07">
              <w:rPr>
                <w:sz w:val="22"/>
                <w:szCs w:val="22"/>
              </w:rPr>
              <w:t>Средства бюджета городского поселения г</w:t>
            </w:r>
            <w:proofErr w:type="gramStart"/>
            <w:r w:rsidRPr="00ED7F07">
              <w:rPr>
                <w:sz w:val="22"/>
                <w:szCs w:val="22"/>
              </w:rPr>
              <w:t>.Т</w:t>
            </w:r>
            <w:proofErr w:type="gramEnd"/>
            <w:r w:rsidRPr="00ED7F07">
              <w:rPr>
                <w:sz w:val="22"/>
                <w:szCs w:val="22"/>
              </w:rPr>
              <w:t>утаев</w:t>
            </w:r>
          </w:p>
        </w:tc>
      </w:tr>
      <w:tr w:rsidR="008B176F" w:rsidRPr="00ED7F07" w:rsidTr="00A50DB1">
        <w:trPr>
          <w:trHeight w:val="174"/>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pStyle w:val="a5"/>
              <w:spacing w:after="0" w:line="240" w:lineRule="auto"/>
            </w:pPr>
            <w:r w:rsidRPr="00ED7F07">
              <w:t>Наименование объекта закупки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ED7F07" w:rsidP="00BE59E2">
            <w:pPr>
              <w:jc w:val="both"/>
              <w:rPr>
                <w:sz w:val="22"/>
                <w:szCs w:val="22"/>
              </w:rPr>
            </w:pPr>
            <w:r w:rsidRPr="00ED7F07">
              <w:rPr>
                <w:sz w:val="22"/>
                <w:szCs w:val="22"/>
              </w:rPr>
              <w:t xml:space="preserve">выполнение работ по строительству </w:t>
            </w:r>
            <w:proofErr w:type="spellStart"/>
            <w:r w:rsidRPr="00ED7F07">
              <w:rPr>
                <w:sz w:val="22"/>
                <w:szCs w:val="22"/>
              </w:rPr>
              <w:t>шумозащитного</w:t>
            </w:r>
            <w:proofErr w:type="spellEnd"/>
            <w:r w:rsidRPr="00ED7F07">
              <w:rPr>
                <w:sz w:val="22"/>
                <w:szCs w:val="22"/>
              </w:rPr>
              <w:t xml:space="preserve"> ограждения вокруг приюта для собак по адресу: Ярославская область, г. Тутаев, ул. Строителей, 8</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pStyle w:val="a5"/>
              <w:spacing w:line="240" w:lineRule="auto"/>
            </w:pPr>
            <w:r w:rsidRPr="00ED7F07">
              <w:t>Описание объекта закупки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pStyle w:val="a5"/>
              <w:spacing w:after="0" w:line="240" w:lineRule="auto"/>
              <w:jc w:val="both"/>
              <w:rPr>
                <w:rFonts w:eastAsia="Times New Roman"/>
              </w:rPr>
            </w:pPr>
            <w:r w:rsidRPr="00ED7F07">
              <w:t xml:space="preserve">См. Раздел 2 «Описание объекта закупки» к документации об электронном аукционе </w:t>
            </w:r>
          </w:p>
        </w:tc>
      </w:tr>
      <w:tr w:rsidR="00B14CB6" w:rsidRPr="00ED7F07" w:rsidTr="00A50DB1">
        <w:trPr>
          <w:trHeight w:val="277"/>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pStyle w:val="a5"/>
              <w:spacing w:after="0" w:line="240" w:lineRule="auto"/>
            </w:pPr>
            <w:r w:rsidRPr="00ED7F07">
              <w:t>Начальная (максимальная) цена контракта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B14CB6" w:rsidRPr="00ED7F07" w:rsidRDefault="00ED7F07" w:rsidP="00416329">
            <w:pPr>
              <w:pStyle w:val="a5"/>
              <w:spacing w:after="0" w:line="0" w:lineRule="atLeast"/>
              <w:rPr>
                <w:b/>
              </w:rPr>
            </w:pPr>
            <w:r w:rsidRPr="00ED7F07">
              <w:rPr>
                <w:b/>
              </w:rPr>
              <w:t>423 002,86 рублей</w:t>
            </w:r>
          </w:p>
        </w:tc>
      </w:tr>
      <w:tr w:rsidR="00B14CB6" w:rsidRPr="00ED7F07" w:rsidTr="00B14CB6">
        <w:trPr>
          <w:trHeight w:val="1262"/>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pStyle w:val="a5"/>
              <w:spacing w:after="0" w:line="240" w:lineRule="auto"/>
              <w:jc w:val="both"/>
            </w:pPr>
            <w:r w:rsidRPr="00ED7F07">
              <w:t>Метод определения начальной (максимальной) цены контракта (определяется исходя из требований статьи 22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w:t>
            </w:r>
          </w:p>
        </w:tc>
        <w:tc>
          <w:tcPr>
            <w:tcW w:w="4962" w:type="dxa"/>
            <w:tcBorders>
              <w:top w:val="single" w:sz="4" w:space="0" w:color="000000"/>
              <w:left w:val="single" w:sz="4" w:space="0" w:color="000000"/>
              <w:bottom w:val="single" w:sz="4" w:space="0" w:color="000000"/>
              <w:right w:val="single" w:sz="4" w:space="0" w:color="000000"/>
            </w:tcBorders>
          </w:tcPr>
          <w:p w:rsidR="00B14CB6" w:rsidRPr="00ED7F07" w:rsidRDefault="00B14CB6" w:rsidP="00B14CB6">
            <w:pPr>
              <w:pStyle w:val="a5"/>
              <w:spacing w:after="0" w:line="0" w:lineRule="atLeast"/>
            </w:pPr>
            <w:r w:rsidRPr="00ED7F07">
              <w:t xml:space="preserve">Проектно-сметный метод </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Обоснование начальной (максимальной) цены контракта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См. приложение 1 к разделу 1 Информационная карта аукциона документации об электронном аукционе «Обоснование начальной (максимальной) цены контракта»</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Виды расходов, включенных в начальную (максимальную) цену контракта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ED7F07" w:rsidP="00416329">
            <w:pPr>
              <w:tabs>
                <w:tab w:val="left" w:pos="142"/>
              </w:tabs>
              <w:contextualSpacing/>
              <w:jc w:val="both"/>
              <w:rPr>
                <w:sz w:val="22"/>
                <w:szCs w:val="22"/>
              </w:rPr>
            </w:pPr>
            <w:r w:rsidRPr="00ED7F07">
              <w:rPr>
                <w:sz w:val="22"/>
                <w:szCs w:val="22"/>
              </w:rPr>
              <w:t xml:space="preserve">Цена контракта включает все расходы, связанные с  выполнением работ (услуг), в том числе расходы на страхование, уплату таможенных пошлин, всех налогов, сборы и другие обязательные платежи, которые могут возникнуть </w:t>
            </w:r>
            <w:r w:rsidRPr="00ED7F07">
              <w:rPr>
                <w:sz w:val="22"/>
                <w:szCs w:val="22"/>
              </w:rPr>
              <w:lastRenderedPageBreak/>
              <w:t>у Подрядчика при исполнении обязательств по контракту.</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Информация о валюте, используемой для формирования цены контракта и расчетов с поставщиками (подрядчиками, исполнителями)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pStyle w:val="a5"/>
              <w:spacing w:after="0" w:line="240" w:lineRule="auto"/>
            </w:pPr>
            <w:r w:rsidRPr="00ED7F07">
              <w:t>Российский рубль</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rPr>
                <w:sz w:val="22"/>
                <w:szCs w:val="22"/>
              </w:rPr>
            </w:pPr>
            <w:r w:rsidRPr="00ED7F07">
              <w:rPr>
                <w:sz w:val="22"/>
                <w:szCs w:val="22"/>
              </w:rPr>
              <w:t>Не предусмотрено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 xml:space="preserve">Количество товара, </w:t>
            </w:r>
            <w:r w:rsidRPr="00ED7F07">
              <w:rPr>
                <w:sz w:val="22"/>
                <w:szCs w:val="22"/>
                <w:u w:val="single"/>
              </w:rPr>
              <w:t>объём работ</w:t>
            </w:r>
            <w:r w:rsidRPr="00ED7F07">
              <w:rPr>
                <w:sz w:val="22"/>
                <w:szCs w:val="22"/>
              </w:rPr>
              <w:t>, услуг</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ED7F07">
            <w:pPr>
              <w:jc w:val="both"/>
              <w:rPr>
                <w:sz w:val="22"/>
                <w:szCs w:val="22"/>
              </w:rPr>
            </w:pPr>
            <w:r w:rsidRPr="00ED7F07">
              <w:rPr>
                <w:sz w:val="22"/>
                <w:szCs w:val="22"/>
              </w:rPr>
              <w:t>см. раздел 2 «Описание объекта закупки» документации об электронном аукционе</w:t>
            </w:r>
          </w:p>
        </w:tc>
      </w:tr>
      <w:tr w:rsidR="00B14CB6" w:rsidRPr="00ED7F07" w:rsidTr="00B14CB6">
        <w:trPr>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snapToGrid w:val="0"/>
              <w:jc w:val="both"/>
              <w:rPr>
                <w:sz w:val="22"/>
                <w:szCs w:val="22"/>
              </w:rPr>
            </w:pPr>
            <w:r w:rsidRPr="00ED7F07">
              <w:rPr>
                <w:sz w:val="22"/>
                <w:szCs w:val="22"/>
              </w:rPr>
              <w:t xml:space="preserve">Место доставки товара, являющегося предметом контракта, </w:t>
            </w:r>
            <w:r w:rsidRPr="00ED7F07">
              <w:rPr>
                <w:sz w:val="22"/>
                <w:szCs w:val="22"/>
                <w:u w:val="single"/>
              </w:rPr>
              <w:t>место выполнения работы</w:t>
            </w:r>
            <w:r w:rsidRPr="00ED7F07">
              <w:rPr>
                <w:sz w:val="22"/>
                <w:szCs w:val="22"/>
              </w:rPr>
              <w:t xml:space="preserve"> или оказания услуги, </w:t>
            </w:r>
            <w:proofErr w:type="gramStart"/>
            <w:r w:rsidRPr="00ED7F07">
              <w:rPr>
                <w:sz w:val="22"/>
                <w:szCs w:val="22"/>
              </w:rPr>
              <w:t>являющихся</w:t>
            </w:r>
            <w:proofErr w:type="gramEnd"/>
            <w:r w:rsidRPr="00ED7F07">
              <w:rPr>
                <w:sz w:val="22"/>
                <w:szCs w:val="22"/>
              </w:rPr>
              <w:t xml:space="preserve"> предметом муниципального контракта </w:t>
            </w:r>
          </w:p>
        </w:tc>
        <w:tc>
          <w:tcPr>
            <w:tcW w:w="4962" w:type="dxa"/>
            <w:tcBorders>
              <w:top w:val="single" w:sz="4" w:space="0" w:color="000000"/>
              <w:left w:val="single" w:sz="4" w:space="0" w:color="000000"/>
              <w:bottom w:val="single" w:sz="4" w:space="0" w:color="000000"/>
              <w:right w:val="single" w:sz="4" w:space="0" w:color="000000"/>
            </w:tcBorders>
          </w:tcPr>
          <w:p w:rsidR="00B14CB6" w:rsidRPr="00ED7F07" w:rsidRDefault="00ED7F07" w:rsidP="00B14CB6">
            <w:pPr>
              <w:pStyle w:val="a5"/>
              <w:spacing w:after="0" w:line="0" w:lineRule="atLeast"/>
              <w:jc w:val="both"/>
            </w:pPr>
            <w:r w:rsidRPr="00ED7F07">
              <w:t>Ярославская область, г</w:t>
            </w:r>
            <w:proofErr w:type="gramStart"/>
            <w:r w:rsidRPr="00ED7F07">
              <w:t>.Т</w:t>
            </w:r>
            <w:proofErr w:type="gramEnd"/>
            <w:r w:rsidRPr="00ED7F07">
              <w:t>утаев, ул.Строителей</w:t>
            </w:r>
            <w:r w:rsidR="0088384F">
              <w:t>, 8</w:t>
            </w:r>
          </w:p>
        </w:tc>
      </w:tr>
      <w:tr w:rsidR="00B14CB6" w:rsidRPr="00ED7F07" w:rsidTr="00A50DB1">
        <w:trPr>
          <w:trHeight w:val="278"/>
          <w:jc w:val="center"/>
        </w:trPr>
        <w:tc>
          <w:tcPr>
            <w:tcW w:w="816"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B14CB6" w:rsidRPr="00ED7F07" w:rsidRDefault="00B14CB6" w:rsidP="00B14CB6">
            <w:pPr>
              <w:snapToGrid w:val="0"/>
              <w:jc w:val="both"/>
              <w:rPr>
                <w:sz w:val="22"/>
                <w:szCs w:val="22"/>
              </w:rPr>
            </w:pPr>
            <w:r w:rsidRPr="00ED7F07">
              <w:rPr>
                <w:sz w:val="22"/>
                <w:szCs w:val="22"/>
              </w:rPr>
              <w:t xml:space="preserve">Сроки поставки товара, </w:t>
            </w:r>
            <w:r w:rsidRPr="00ED7F07">
              <w:rPr>
                <w:sz w:val="22"/>
                <w:szCs w:val="22"/>
                <w:u w:val="single"/>
              </w:rPr>
              <w:t>начала и завершения работ</w:t>
            </w:r>
            <w:r w:rsidRPr="00ED7F07">
              <w:rPr>
                <w:sz w:val="22"/>
                <w:szCs w:val="22"/>
              </w:rPr>
              <w:t>, график оказания услуг</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B14CB6" w:rsidRPr="00ED7F07" w:rsidRDefault="00ED7F07" w:rsidP="00593C1E">
            <w:pPr>
              <w:pStyle w:val="a5"/>
              <w:spacing w:after="0" w:line="0" w:lineRule="atLeast"/>
              <w:jc w:val="both"/>
              <w:rPr>
                <w:rFonts w:eastAsia="Times New Roman"/>
              </w:rPr>
            </w:pPr>
            <w:r w:rsidRPr="00ED7F07">
              <w:t>в течение 30 календарных дней</w:t>
            </w:r>
            <w:r w:rsidRPr="00ED7F07">
              <w:rPr>
                <w:bCs/>
              </w:rPr>
              <w:t xml:space="preserve"> с момента заключения контракта</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Наличие утвержденной проектной, сметной документации (где требуется), номер и дата утверждения проектной, сметной документации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2E0BC5" w:rsidRDefault="002E0BC5" w:rsidP="00593C1E">
            <w:pPr>
              <w:jc w:val="both"/>
              <w:rPr>
                <w:rFonts w:eastAsia="Calibri"/>
                <w:sz w:val="22"/>
                <w:szCs w:val="22"/>
              </w:rPr>
            </w:pPr>
            <w:r w:rsidRPr="00ED7F07">
              <w:rPr>
                <w:b/>
                <w:sz w:val="22"/>
                <w:szCs w:val="22"/>
              </w:rPr>
              <w:t>-</w:t>
            </w:r>
            <w:r w:rsidRPr="00ED7F07">
              <w:rPr>
                <w:sz w:val="22"/>
                <w:szCs w:val="22"/>
              </w:rPr>
              <w:t xml:space="preserve"> </w:t>
            </w:r>
            <w:r w:rsidR="00593C1E" w:rsidRPr="00ED7F07">
              <w:rPr>
                <w:sz w:val="22"/>
                <w:szCs w:val="22"/>
              </w:rPr>
              <w:t xml:space="preserve">Локальный  сметный расчет </w:t>
            </w:r>
            <w:r w:rsidR="00ED7F07" w:rsidRPr="00ED7F07">
              <w:rPr>
                <w:sz w:val="22"/>
                <w:szCs w:val="22"/>
              </w:rPr>
              <w:t xml:space="preserve">№955-2017-АС «Строительство </w:t>
            </w:r>
            <w:proofErr w:type="spellStart"/>
            <w:r w:rsidR="00ED7F07" w:rsidRPr="00ED7F07">
              <w:rPr>
                <w:sz w:val="22"/>
                <w:szCs w:val="22"/>
              </w:rPr>
              <w:t>шумозащитного</w:t>
            </w:r>
            <w:proofErr w:type="spellEnd"/>
            <w:r w:rsidR="00ED7F07" w:rsidRPr="00ED7F07">
              <w:rPr>
                <w:sz w:val="22"/>
                <w:szCs w:val="22"/>
              </w:rPr>
              <w:t xml:space="preserve"> ограждения вокруг приюта для собак по адресу: Ярославская область, </w:t>
            </w:r>
            <w:proofErr w:type="gramStart"/>
            <w:r w:rsidR="00ED7F07" w:rsidRPr="00ED7F07">
              <w:rPr>
                <w:sz w:val="22"/>
                <w:szCs w:val="22"/>
              </w:rPr>
              <w:t>г</w:t>
            </w:r>
            <w:proofErr w:type="gramEnd"/>
            <w:r w:rsidR="00ED7F07" w:rsidRPr="00ED7F07">
              <w:rPr>
                <w:sz w:val="22"/>
                <w:szCs w:val="22"/>
              </w:rPr>
              <w:t>. Тутаев, ул. Строителей, 8</w:t>
            </w:r>
            <w:r w:rsidRPr="00ED7F07">
              <w:rPr>
                <w:rFonts w:eastAsia="Calibri"/>
                <w:sz w:val="22"/>
                <w:szCs w:val="22"/>
              </w:rPr>
              <w:t>*</w:t>
            </w:r>
            <w:r w:rsidR="000802C1">
              <w:rPr>
                <w:rFonts w:eastAsia="Calibri"/>
                <w:sz w:val="22"/>
                <w:szCs w:val="22"/>
              </w:rPr>
              <w:t>;</w:t>
            </w:r>
          </w:p>
          <w:p w:rsidR="000802C1" w:rsidRPr="00ED7F07" w:rsidRDefault="000802C1" w:rsidP="00593C1E">
            <w:pPr>
              <w:jc w:val="both"/>
              <w:rPr>
                <w:rFonts w:eastAsia="Calibri"/>
                <w:sz w:val="22"/>
                <w:szCs w:val="22"/>
              </w:rPr>
            </w:pPr>
            <w:r>
              <w:rPr>
                <w:sz w:val="22"/>
                <w:szCs w:val="22"/>
              </w:rPr>
              <w:t xml:space="preserve"> - </w:t>
            </w:r>
            <w:r w:rsidRPr="006F61A6">
              <w:rPr>
                <w:sz w:val="22"/>
                <w:szCs w:val="22"/>
              </w:rPr>
              <w:t>Рабочий проект № 9</w:t>
            </w:r>
            <w:r>
              <w:rPr>
                <w:sz w:val="22"/>
                <w:szCs w:val="22"/>
              </w:rPr>
              <w:t>5</w:t>
            </w:r>
            <w:r w:rsidRPr="006F61A6">
              <w:rPr>
                <w:sz w:val="22"/>
                <w:szCs w:val="22"/>
              </w:rPr>
              <w:t>5-201</w:t>
            </w:r>
            <w:r>
              <w:rPr>
                <w:sz w:val="22"/>
                <w:szCs w:val="22"/>
              </w:rPr>
              <w:t>7</w:t>
            </w:r>
            <w:r w:rsidRPr="006F61A6">
              <w:rPr>
                <w:sz w:val="22"/>
                <w:szCs w:val="22"/>
              </w:rPr>
              <w:t xml:space="preserve"> на</w:t>
            </w:r>
            <w:r>
              <w:rPr>
                <w:sz w:val="22"/>
                <w:szCs w:val="22"/>
              </w:rPr>
              <w:t xml:space="preserve"> с</w:t>
            </w:r>
            <w:r w:rsidRPr="00ED7F07">
              <w:rPr>
                <w:sz w:val="22"/>
                <w:szCs w:val="22"/>
              </w:rPr>
              <w:t xml:space="preserve">троительство </w:t>
            </w:r>
            <w:proofErr w:type="spellStart"/>
            <w:r w:rsidRPr="00ED7F07">
              <w:rPr>
                <w:sz w:val="22"/>
                <w:szCs w:val="22"/>
              </w:rPr>
              <w:t>шумозащитного</w:t>
            </w:r>
            <w:proofErr w:type="spellEnd"/>
            <w:r w:rsidRPr="00ED7F07">
              <w:rPr>
                <w:sz w:val="22"/>
                <w:szCs w:val="22"/>
              </w:rPr>
              <w:t xml:space="preserve"> ограждения вокруг приюта для собак по адресу: Ярославская область, </w:t>
            </w:r>
            <w:proofErr w:type="gramStart"/>
            <w:r w:rsidRPr="00ED7F07">
              <w:rPr>
                <w:sz w:val="22"/>
                <w:szCs w:val="22"/>
              </w:rPr>
              <w:t>г</w:t>
            </w:r>
            <w:proofErr w:type="gramEnd"/>
            <w:r w:rsidRPr="00ED7F07">
              <w:rPr>
                <w:sz w:val="22"/>
                <w:szCs w:val="22"/>
              </w:rPr>
              <w:t>. Тутаев, ул. Строителей, 8</w:t>
            </w:r>
            <w:r>
              <w:rPr>
                <w:sz w:val="22"/>
                <w:szCs w:val="22"/>
              </w:rPr>
              <w:t>*.</w:t>
            </w:r>
          </w:p>
          <w:p w:rsidR="00ED7F07" w:rsidRPr="00ED7F07" w:rsidRDefault="00ED7F07" w:rsidP="00593C1E">
            <w:pPr>
              <w:jc w:val="both"/>
              <w:rPr>
                <w:sz w:val="22"/>
                <w:szCs w:val="22"/>
              </w:rPr>
            </w:pPr>
          </w:p>
          <w:p w:rsidR="008B176F" w:rsidRPr="000802C1" w:rsidRDefault="002E0BC5" w:rsidP="002E0BC5">
            <w:pPr>
              <w:snapToGrid w:val="0"/>
              <w:jc w:val="both"/>
              <w:rPr>
                <w:i/>
                <w:sz w:val="22"/>
                <w:szCs w:val="22"/>
              </w:rPr>
            </w:pPr>
            <w:r w:rsidRPr="000802C1">
              <w:rPr>
                <w:i/>
                <w:sz w:val="22"/>
                <w:szCs w:val="22"/>
              </w:rPr>
              <w:t>(*размещен</w:t>
            </w:r>
            <w:r w:rsidR="000802C1" w:rsidRPr="000802C1">
              <w:rPr>
                <w:i/>
                <w:sz w:val="22"/>
                <w:szCs w:val="22"/>
              </w:rPr>
              <w:t>ы</w:t>
            </w:r>
            <w:r w:rsidRPr="000802C1">
              <w:rPr>
                <w:i/>
                <w:sz w:val="22"/>
                <w:szCs w:val="22"/>
              </w:rPr>
              <w:t xml:space="preserve"> на официальном сайте Единой информационной системы в сфере закупок в информационно-телекоммуникационной сети Интернет </w:t>
            </w:r>
            <w:hyperlink r:id="rId8" w:history="1">
              <w:r w:rsidRPr="000802C1">
                <w:rPr>
                  <w:i/>
                  <w:color w:val="0000FF"/>
                  <w:sz w:val="22"/>
                  <w:szCs w:val="22"/>
                  <w:u w:val="single"/>
                </w:rPr>
                <w:t>www.zakupki.gov.ru</w:t>
              </w:r>
            </w:hyperlink>
            <w:r w:rsidRPr="000802C1">
              <w:rPr>
                <w:i/>
                <w:color w:val="0000FF"/>
                <w:sz w:val="22"/>
                <w:szCs w:val="22"/>
                <w:u w:val="single"/>
              </w:rPr>
              <w:t xml:space="preserve"> </w:t>
            </w:r>
            <w:r w:rsidRPr="000802C1">
              <w:rPr>
                <w:i/>
                <w:sz w:val="22"/>
                <w:szCs w:val="22"/>
              </w:rPr>
              <w:t>отдельным документом)</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Наличие заключения государственной экспертизы проектной документации (где требуется), номер и дата заключения государственной экспертизы</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rPr>
                <w:sz w:val="22"/>
                <w:szCs w:val="22"/>
              </w:rPr>
            </w:pPr>
            <w:r w:rsidRPr="00ED7F07">
              <w:rPr>
                <w:sz w:val="22"/>
                <w:szCs w:val="22"/>
              </w:rPr>
              <w:t>__________</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Размер обеспечения заявок на участие в аукционе. Порядок внесения денежных сре</w:t>
            </w:r>
            <w:proofErr w:type="gramStart"/>
            <w:r w:rsidRPr="00ED7F07">
              <w:rPr>
                <w:sz w:val="22"/>
                <w:szCs w:val="22"/>
              </w:rPr>
              <w:t>дств в к</w:t>
            </w:r>
            <w:proofErr w:type="gramEnd"/>
            <w:r w:rsidRPr="00ED7F07">
              <w:rPr>
                <w:sz w:val="22"/>
                <w:szCs w:val="22"/>
              </w:rPr>
              <w:t>ачестве обеспечения заявок.</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2E0BC5" w:rsidRPr="00ED7F07" w:rsidRDefault="002E0BC5" w:rsidP="002E0BC5">
            <w:pPr>
              <w:pStyle w:val="a5"/>
              <w:snapToGrid w:val="0"/>
              <w:spacing w:after="0" w:line="0" w:lineRule="atLeast"/>
              <w:jc w:val="both"/>
            </w:pPr>
            <w:r w:rsidRPr="00ED7F07">
              <w:t>Размер обеспечения заявки: 1% от начальной (максимальной) цены кон</w:t>
            </w:r>
            <w:r w:rsidR="00593C1E" w:rsidRPr="00ED7F07">
              <w:t>тракта.</w:t>
            </w:r>
          </w:p>
          <w:p w:rsidR="008B176F" w:rsidRPr="00ED7F07" w:rsidRDefault="008B176F" w:rsidP="00CE3001">
            <w:pPr>
              <w:pStyle w:val="a5"/>
              <w:snapToGrid w:val="0"/>
              <w:spacing w:after="0" w:line="240" w:lineRule="auto"/>
              <w:jc w:val="both"/>
            </w:pPr>
            <w:r w:rsidRPr="00ED7F07">
              <w:t>Порядок внесения денежных сре</w:t>
            </w:r>
            <w:proofErr w:type="gramStart"/>
            <w:r w:rsidRPr="00ED7F07">
              <w:t>дств в к</w:t>
            </w:r>
            <w:proofErr w:type="gramEnd"/>
            <w:r w:rsidRPr="00ED7F07">
              <w:t>ачестве обеспечения заявок на участие в электронном аукционе: в соответствии с требованиями статьи 44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Реквизиты счета для внесения денежных сре</w:t>
            </w:r>
            <w:proofErr w:type="gramStart"/>
            <w:r w:rsidRPr="00ED7F07">
              <w:rPr>
                <w:sz w:val="22"/>
                <w:szCs w:val="22"/>
              </w:rPr>
              <w:t>дств в к</w:t>
            </w:r>
            <w:proofErr w:type="gramEnd"/>
            <w:r w:rsidRPr="00ED7F07">
              <w:rPr>
                <w:sz w:val="22"/>
                <w:szCs w:val="22"/>
              </w:rPr>
              <w:t>ачестве обеспечения заявок</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Используется лицевой счет участника закупки, открытый для проведения операций по обеспечению участия в аукционе, на счете оператора электронной площадки</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 xml:space="preserve">Размер обеспечения исполнения контракта </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ED7F07" w:rsidP="00593C1E">
            <w:pPr>
              <w:snapToGrid w:val="0"/>
              <w:jc w:val="both"/>
              <w:rPr>
                <w:sz w:val="22"/>
                <w:szCs w:val="22"/>
              </w:rPr>
            </w:pPr>
            <w:r w:rsidRPr="00ED7F07">
              <w:rPr>
                <w:sz w:val="22"/>
                <w:szCs w:val="22"/>
              </w:rPr>
              <w:t>10 % от начальной (максимальной) цены контракта, что составляет 42 300,29 рублей</w:t>
            </w:r>
            <w:r w:rsidR="002E0BC5" w:rsidRPr="00ED7F07">
              <w:rPr>
                <w:sz w:val="22"/>
                <w:szCs w:val="22"/>
              </w:rPr>
              <w:t>.</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Порядок предоставления обеспечения исполнения контракта, требования к такому обеспечению</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2E0BC5" w:rsidRPr="00ED7F07" w:rsidRDefault="002E0BC5" w:rsidP="002E0BC5">
            <w:pPr>
              <w:jc w:val="both"/>
              <w:rPr>
                <w:color w:val="000000" w:themeColor="text1"/>
                <w:sz w:val="22"/>
                <w:szCs w:val="22"/>
              </w:rPr>
            </w:pPr>
            <w:proofErr w:type="gramStart"/>
            <w:r w:rsidRPr="00ED7F07">
              <w:rPr>
                <w:color w:val="000000" w:themeColor="text1"/>
                <w:sz w:val="22"/>
                <w:szCs w:val="22"/>
              </w:rPr>
              <w:t xml:space="preserve">Исполнение контракта может обеспечиваться предоставлением банковской гарантии, выданной банком и соответствующей требованиям статьи 45 Федерального закона от 05.04.2013 N 44-ФЗ, </w:t>
            </w:r>
            <w:r w:rsidRPr="00ED7F07">
              <w:rPr>
                <w:color w:val="000000" w:themeColor="text1"/>
                <w:sz w:val="22"/>
                <w:szCs w:val="22"/>
              </w:rPr>
              <w:lastRenderedPageBreak/>
              <w:t>или внесением денежных средств на указанный заказчиком счет (п. 27 раздела 1 Информационная карта аукциона документации об электронном аукционе), на котором в соответствии с законодательством Российской Федерации учитываются операции со средствами, поступающими заказчику.</w:t>
            </w:r>
            <w:proofErr w:type="gramEnd"/>
          </w:p>
          <w:p w:rsidR="002E0BC5" w:rsidRPr="00ED7F07" w:rsidRDefault="002E0BC5" w:rsidP="002E0BC5">
            <w:pPr>
              <w:jc w:val="both"/>
              <w:rPr>
                <w:color w:val="000000" w:themeColor="text1"/>
                <w:sz w:val="22"/>
                <w:szCs w:val="22"/>
              </w:rPr>
            </w:pPr>
            <w:r w:rsidRPr="00ED7F07">
              <w:rPr>
                <w:color w:val="000000" w:themeColor="text1"/>
                <w:sz w:val="22"/>
                <w:szCs w:val="22"/>
              </w:rPr>
              <w:t>В случае выбора участником закупки, с которым заключается контракт, обеспечения исполнения контракта в виде банковской гарантии, такая банковская гарантия должна обеспечивать все обязательства Принципала перед Бенефициаром по контракту, в том числе неисполнение или ненадлежащее исполнение обязательств, уплату неустоек (пени и штрафы).</w:t>
            </w:r>
          </w:p>
          <w:p w:rsidR="002E0BC5" w:rsidRPr="00ED7F07" w:rsidRDefault="002E0BC5" w:rsidP="002E0BC5">
            <w:pPr>
              <w:jc w:val="both"/>
              <w:rPr>
                <w:color w:val="000000" w:themeColor="text1"/>
                <w:sz w:val="22"/>
                <w:szCs w:val="22"/>
              </w:rPr>
            </w:pPr>
            <w:r w:rsidRPr="00ED7F07">
              <w:rPr>
                <w:color w:val="000000" w:themeColor="text1"/>
                <w:sz w:val="22"/>
                <w:szCs w:val="22"/>
              </w:rPr>
              <w:t xml:space="preserve">Способ обеспечения исполнения контракта определяется участником закупки, с которым заключается контракт, самостоятельно. </w:t>
            </w:r>
          </w:p>
          <w:p w:rsidR="002E0BC5" w:rsidRPr="00ED7F07" w:rsidRDefault="002E0BC5" w:rsidP="002E0BC5">
            <w:pPr>
              <w:jc w:val="both"/>
              <w:rPr>
                <w:color w:val="000000" w:themeColor="text1"/>
                <w:sz w:val="22"/>
                <w:szCs w:val="22"/>
              </w:rPr>
            </w:pPr>
            <w:r w:rsidRPr="00ED7F07">
              <w:rPr>
                <w:color w:val="000000" w:themeColor="text1"/>
                <w:sz w:val="22"/>
                <w:szCs w:val="22"/>
              </w:rPr>
              <w:t>Контракт заключается после предоставления участником закупки, с которым заключается контракт, обеспечения исполнения контракта.</w:t>
            </w:r>
          </w:p>
          <w:p w:rsidR="002E0BC5" w:rsidRPr="00ED7F07" w:rsidRDefault="002E0BC5" w:rsidP="002E0BC5">
            <w:pPr>
              <w:jc w:val="both"/>
              <w:rPr>
                <w:color w:val="000000" w:themeColor="text1"/>
                <w:sz w:val="22"/>
                <w:szCs w:val="22"/>
              </w:rPr>
            </w:pPr>
            <w:r w:rsidRPr="00ED7F07">
              <w:rPr>
                <w:color w:val="000000" w:themeColor="text1"/>
                <w:sz w:val="22"/>
                <w:szCs w:val="22"/>
              </w:rPr>
              <w:t>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2E0BC5" w:rsidRPr="00ED7F07" w:rsidRDefault="002E0BC5" w:rsidP="002E0BC5">
            <w:pPr>
              <w:jc w:val="both"/>
              <w:rPr>
                <w:color w:val="000000" w:themeColor="text1"/>
                <w:sz w:val="22"/>
                <w:szCs w:val="22"/>
              </w:rPr>
            </w:pPr>
            <w:r w:rsidRPr="00ED7F07">
              <w:rPr>
                <w:color w:val="000000" w:themeColor="text1"/>
                <w:sz w:val="22"/>
                <w:szCs w:val="22"/>
              </w:rPr>
              <w:t>В случае</w:t>
            </w:r>
            <w:proofErr w:type="gramStart"/>
            <w:r w:rsidRPr="00ED7F07">
              <w:rPr>
                <w:color w:val="000000" w:themeColor="text1"/>
                <w:sz w:val="22"/>
                <w:szCs w:val="22"/>
              </w:rPr>
              <w:t>,</w:t>
            </w:r>
            <w:proofErr w:type="gramEnd"/>
            <w:r w:rsidRPr="00ED7F07">
              <w:rPr>
                <w:color w:val="000000" w:themeColor="text1"/>
                <w:sz w:val="22"/>
                <w:szCs w:val="22"/>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от 05.04.2013 N 44-ФЗ.</w:t>
            </w:r>
          </w:p>
          <w:p w:rsidR="002E0BC5" w:rsidRPr="00ED7F07" w:rsidRDefault="002E0BC5" w:rsidP="002E0BC5">
            <w:pPr>
              <w:jc w:val="both"/>
              <w:rPr>
                <w:color w:val="000000" w:themeColor="text1"/>
                <w:sz w:val="22"/>
                <w:szCs w:val="22"/>
              </w:rPr>
            </w:pPr>
            <w:r w:rsidRPr="00ED7F07">
              <w:rPr>
                <w:color w:val="000000" w:themeColor="text1"/>
                <w:sz w:val="22"/>
                <w:szCs w:val="22"/>
              </w:rPr>
              <w:t>В случае</w:t>
            </w:r>
            <w:proofErr w:type="gramStart"/>
            <w:r w:rsidRPr="00ED7F07">
              <w:rPr>
                <w:color w:val="000000" w:themeColor="text1"/>
                <w:sz w:val="22"/>
                <w:szCs w:val="22"/>
              </w:rPr>
              <w:t>,</w:t>
            </w:r>
            <w:proofErr w:type="gramEnd"/>
            <w:r w:rsidRPr="00ED7F07">
              <w:rPr>
                <w:color w:val="000000" w:themeColor="text1"/>
                <w:sz w:val="22"/>
                <w:szCs w:val="22"/>
              </w:rPr>
              <w:t xml:space="preserve"> если участником закупки, с которым заключается контракт, является государственное или муниципальное казенное учреждение, положения Федерального закона от 05.04.2013 N 44-ФЗ об обеспечении исполнения контракта к такому участнику не применяются. </w:t>
            </w:r>
          </w:p>
          <w:p w:rsidR="008B176F" w:rsidRPr="00ED7F07" w:rsidRDefault="002E0BC5" w:rsidP="002E0BC5">
            <w:pPr>
              <w:jc w:val="both"/>
              <w:rPr>
                <w:sz w:val="22"/>
                <w:szCs w:val="22"/>
              </w:rPr>
            </w:pPr>
            <w:r w:rsidRPr="00ED7F07">
              <w:rPr>
                <w:color w:val="000000" w:themeColor="text1"/>
                <w:sz w:val="22"/>
                <w:szCs w:val="22"/>
              </w:rPr>
              <w:t>В случае полного (частичного) невыполнения основного обязательства по контракту поставщиком заказчик удерживает предоставленное поставщиком обеспечение исполнения контракта в размере, соответствующем сумме невыполненного обязательства, в пределах суммы обеспечения исполнения контракта, либо направляет гаранту требование о взыскании соответствующей суммы по банковской гарантии. Также поставщик в случае полного (частичного) невыполнения условий контракта обязан возместить заказчику все причиненные убытки, превышающие размер обеспечения исполнения контракта.</w:t>
            </w:r>
            <w:r w:rsidRPr="00ED7F07">
              <w:rPr>
                <w:sz w:val="22"/>
                <w:szCs w:val="22"/>
              </w:rPr>
              <w:t xml:space="preserve"> </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 xml:space="preserve">Информация о банковском сопровождении контракта в соответствии со статьей 35 </w:t>
            </w:r>
            <w:r w:rsidRPr="00ED7F07">
              <w:rPr>
                <w:sz w:val="22"/>
                <w:szCs w:val="22"/>
              </w:rPr>
              <w:lastRenderedPageBreak/>
              <w:t>Федерального закона от 05 апреля 2013 года № 44-ФЗ</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pStyle w:val="a5"/>
              <w:spacing w:line="240" w:lineRule="auto"/>
            </w:pPr>
            <w:r w:rsidRPr="00ED7F07">
              <w:lastRenderedPageBreak/>
              <w:t>Не требуется</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Срок предоставления обеспечения исполнения контракта (необходимо указать конкретную календарную дату не ранее планируемого срока окончания поставки товара, выполнения работ, оказания услуг)</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2E0BC5" w:rsidP="005B3041">
            <w:pPr>
              <w:pStyle w:val="a5"/>
              <w:spacing w:line="240" w:lineRule="auto"/>
              <w:jc w:val="both"/>
            </w:pPr>
            <w:r w:rsidRPr="00ED7F07">
              <w:t xml:space="preserve">Обеспечение предоставляется </w:t>
            </w:r>
            <w:r w:rsidR="00ED7F07" w:rsidRPr="00ED7F07">
              <w:t xml:space="preserve">на период с момента заключения контракта до </w:t>
            </w:r>
            <w:r w:rsidR="00ED7F07" w:rsidRPr="0088384F">
              <w:t>30 сентября 2017 г.</w:t>
            </w:r>
          </w:p>
        </w:tc>
      </w:tr>
      <w:tr w:rsidR="002E0BC5"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2E0BC5" w:rsidRPr="00ED7F07" w:rsidRDefault="002E0BC5" w:rsidP="002E0BC5">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2E0BC5" w:rsidRPr="00ED7F07" w:rsidRDefault="002E0BC5" w:rsidP="002E0BC5">
            <w:pPr>
              <w:snapToGrid w:val="0"/>
              <w:jc w:val="both"/>
              <w:rPr>
                <w:sz w:val="22"/>
                <w:szCs w:val="22"/>
              </w:rPr>
            </w:pPr>
            <w:r w:rsidRPr="00ED7F07">
              <w:rPr>
                <w:sz w:val="22"/>
                <w:szCs w:val="22"/>
              </w:rPr>
              <w:t>Реквизиты счета заказчика, на котором в соответствии с законодательством Российской Федерации учитываются операции со средствами, поступающими заказчику</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593C1E" w:rsidRPr="00ED7F07" w:rsidRDefault="00593C1E" w:rsidP="00593C1E">
            <w:pPr>
              <w:jc w:val="both"/>
              <w:rPr>
                <w:sz w:val="22"/>
                <w:szCs w:val="22"/>
              </w:rPr>
            </w:pPr>
            <w:r w:rsidRPr="00ED7F07">
              <w:rPr>
                <w:sz w:val="22"/>
                <w:szCs w:val="22"/>
              </w:rPr>
              <w:t>Реквизиты счета заказчика, на котором в соответствии с законодательством Российской Федерации учитываются операции со средствами, поступающими заказчику: Муниципальное учреждение «Агентство по развитию Тутаевского муниципального района»;</w:t>
            </w:r>
          </w:p>
          <w:p w:rsidR="00593C1E" w:rsidRPr="00ED7F07" w:rsidRDefault="00593C1E" w:rsidP="00593C1E">
            <w:pPr>
              <w:jc w:val="both"/>
              <w:rPr>
                <w:sz w:val="22"/>
                <w:szCs w:val="22"/>
              </w:rPr>
            </w:pPr>
            <w:r w:rsidRPr="00ED7F07">
              <w:rPr>
                <w:sz w:val="22"/>
                <w:szCs w:val="22"/>
              </w:rPr>
              <w:t>ИНН/КПП 7611014000/761101001</w:t>
            </w:r>
          </w:p>
          <w:p w:rsidR="00593C1E" w:rsidRPr="00ED7F07" w:rsidRDefault="00593C1E" w:rsidP="00593C1E">
            <w:pPr>
              <w:jc w:val="both"/>
              <w:rPr>
                <w:sz w:val="22"/>
                <w:szCs w:val="22"/>
              </w:rPr>
            </w:pPr>
            <w:r w:rsidRPr="00ED7F07">
              <w:rPr>
                <w:sz w:val="22"/>
                <w:szCs w:val="22"/>
              </w:rPr>
              <w:t>УФК по Ярославской области (МУ «Агентство по развитию ТМР», л/с 950050857)</w:t>
            </w:r>
          </w:p>
          <w:p w:rsidR="00593C1E" w:rsidRPr="00ED7F07" w:rsidRDefault="00593C1E" w:rsidP="00593C1E">
            <w:pPr>
              <w:jc w:val="both"/>
              <w:rPr>
                <w:sz w:val="22"/>
                <w:szCs w:val="22"/>
              </w:rPr>
            </w:pPr>
            <w:proofErr w:type="gramStart"/>
            <w:r w:rsidRPr="00ED7F07">
              <w:rPr>
                <w:sz w:val="22"/>
                <w:szCs w:val="22"/>
              </w:rPr>
              <w:t>р</w:t>
            </w:r>
            <w:proofErr w:type="gramEnd"/>
            <w:r w:rsidRPr="00ED7F07">
              <w:rPr>
                <w:sz w:val="22"/>
                <w:szCs w:val="22"/>
              </w:rPr>
              <w:t xml:space="preserve">/сч 40701810278881000003 в </w:t>
            </w:r>
            <w:r w:rsidR="004B3DFF" w:rsidRPr="00ED7F07">
              <w:rPr>
                <w:sz w:val="22"/>
                <w:szCs w:val="22"/>
              </w:rPr>
              <w:t>Отделение Ярославль</w:t>
            </w:r>
            <w:r w:rsidRPr="00ED7F07">
              <w:rPr>
                <w:sz w:val="22"/>
                <w:szCs w:val="22"/>
              </w:rPr>
              <w:t xml:space="preserve"> г. Ярославль</w:t>
            </w:r>
          </w:p>
          <w:p w:rsidR="00593C1E" w:rsidRPr="00ED7F07" w:rsidRDefault="00593C1E" w:rsidP="00593C1E">
            <w:pPr>
              <w:jc w:val="both"/>
              <w:rPr>
                <w:sz w:val="22"/>
                <w:szCs w:val="22"/>
              </w:rPr>
            </w:pPr>
            <w:r w:rsidRPr="00ED7F07">
              <w:rPr>
                <w:sz w:val="22"/>
                <w:szCs w:val="22"/>
              </w:rPr>
              <w:t>БИК 047888001</w:t>
            </w:r>
          </w:p>
          <w:p w:rsidR="002E0BC5" w:rsidRPr="00ED7F07" w:rsidRDefault="00593C1E" w:rsidP="00593C1E">
            <w:pPr>
              <w:pStyle w:val="a5"/>
              <w:spacing w:after="0" w:line="0" w:lineRule="atLeast"/>
            </w:pPr>
            <w:r w:rsidRPr="00ED7F07">
              <w:t>ОКТМО 78543101</w:t>
            </w:r>
          </w:p>
        </w:tc>
      </w:tr>
      <w:tr w:rsidR="002E0BC5"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2E0BC5" w:rsidRPr="00ED7F07" w:rsidRDefault="002E0BC5" w:rsidP="002E0BC5">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2E0BC5" w:rsidRPr="00ED7F07" w:rsidRDefault="002E0BC5" w:rsidP="002E0BC5">
            <w:pPr>
              <w:snapToGrid w:val="0"/>
              <w:jc w:val="both"/>
              <w:rPr>
                <w:sz w:val="22"/>
                <w:szCs w:val="22"/>
              </w:rPr>
            </w:pPr>
            <w:r w:rsidRPr="00ED7F07">
              <w:rPr>
                <w:sz w:val="22"/>
                <w:szCs w:val="22"/>
              </w:rPr>
              <w:t>Информация о порядке расчетов с поставщиком (подрядчиком, исполнителем)</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2E0BC5" w:rsidRPr="00ED7F07" w:rsidRDefault="00ED7F07" w:rsidP="00363A0D">
            <w:pPr>
              <w:tabs>
                <w:tab w:val="num" w:pos="284"/>
                <w:tab w:val="num" w:pos="360"/>
                <w:tab w:val="num" w:pos="480"/>
                <w:tab w:val="left" w:pos="851"/>
                <w:tab w:val="left" w:pos="1134"/>
              </w:tabs>
              <w:jc w:val="both"/>
              <w:rPr>
                <w:spacing w:val="2"/>
                <w:sz w:val="22"/>
                <w:szCs w:val="22"/>
              </w:rPr>
            </w:pPr>
            <w:r w:rsidRPr="00ED7F07">
              <w:rPr>
                <w:sz w:val="22"/>
                <w:szCs w:val="22"/>
              </w:rPr>
              <w:t>Авансовый платеж не предусмотрен. Оплата выполненных Подрядчиком работ производится за весь объем выполненных работ на основании акта о приемке выполненных работ по форме КС-2, справки о стоимости выполненных работ и затрат по форме КС-3, подписанных обеими сторонами (без претензий) в течение 15 (пятнадцати) рабочих дней после выставления Подрядчиком счетов (счетов-фактур). Оплата осуществляется в безналичной форме, в рублях.</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 xml:space="preserve">Ограничение участия в определении поставщика (подрядчика, исполнителя): </w:t>
            </w:r>
          </w:p>
          <w:p w:rsidR="008B176F" w:rsidRPr="00ED7F07" w:rsidRDefault="008B176F" w:rsidP="00CE3001">
            <w:pPr>
              <w:snapToGrid w:val="0"/>
              <w:jc w:val="both"/>
              <w:rPr>
                <w:b/>
                <w:sz w:val="22"/>
                <w:szCs w:val="22"/>
              </w:rPr>
            </w:pPr>
            <w:r w:rsidRPr="00ED7F07">
              <w:rPr>
                <w:b/>
                <w:sz w:val="22"/>
                <w:szCs w:val="22"/>
              </w:rPr>
              <w:t>Закупка осуществляется у субъектов малого предпринимательства, социально ориентированных некоммерческих организаций</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b/>
                <w:sz w:val="22"/>
                <w:szCs w:val="22"/>
                <w:u w:val="single"/>
              </w:rPr>
            </w:pPr>
          </w:p>
          <w:p w:rsidR="008B176F" w:rsidRPr="00ED7F07" w:rsidRDefault="008B176F" w:rsidP="00CE3001">
            <w:pPr>
              <w:snapToGrid w:val="0"/>
              <w:jc w:val="both"/>
              <w:rPr>
                <w:b/>
                <w:sz w:val="22"/>
                <w:szCs w:val="22"/>
                <w:u w:val="single"/>
              </w:rPr>
            </w:pPr>
          </w:p>
          <w:p w:rsidR="008B176F" w:rsidRPr="00ED7F07" w:rsidRDefault="00B30950" w:rsidP="00CE3001">
            <w:pPr>
              <w:snapToGrid w:val="0"/>
              <w:jc w:val="both"/>
              <w:rPr>
                <w:b/>
                <w:sz w:val="22"/>
                <w:szCs w:val="22"/>
                <w:u w:val="single"/>
              </w:rPr>
            </w:pPr>
            <w:r w:rsidRPr="00ED7F07">
              <w:rPr>
                <w:b/>
                <w:sz w:val="22"/>
                <w:szCs w:val="22"/>
                <w:u w:val="single"/>
              </w:rPr>
              <w:t>ДА</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Исчерпывающий перечень документов, которые должны быть представлены участниками аукциона в соответствии с пунктом 1 части 1 и частью 2 статьи 31 (при наличии таких требований) Федерального закона от 05.04.2013</w:t>
            </w:r>
            <w:r w:rsidRPr="00ED7F07">
              <w:rPr>
                <w:sz w:val="22"/>
                <w:szCs w:val="22"/>
                <w:lang w:val="en-US"/>
              </w:rPr>
              <w:t> N </w:t>
            </w:r>
            <w:r w:rsidRPr="00ED7F07">
              <w:rPr>
                <w:sz w:val="22"/>
                <w:szCs w:val="22"/>
              </w:rPr>
              <w:t>44-ФЗ</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ED7F07" w:rsidRPr="00ED7F07" w:rsidRDefault="00ED7F07" w:rsidP="00593C1E">
            <w:pPr>
              <w:pStyle w:val="ConsPlusNormal"/>
              <w:ind w:firstLine="0"/>
              <w:jc w:val="both"/>
              <w:rPr>
                <w:rFonts w:ascii="Times New Roman" w:hAnsi="Times New Roman" w:cs="Times New Roman"/>
                <w:i/>
                <w:iCs/>
                <w:sz w:val="22"/>
                <w:szCs w:val="22"/>
              </w:rPr>
            </w:pPr>
            <w:r w:rsidRPr="00ED7F07">
              <w:rPr>
                <w:rFonts w:ascii="Times New Roman" w:hAnsi="Times New Roman" w:cs="Times New Roman"/>
                <w:i/>
                <w:iCs/>
                <w:sz w:val="22"/>
                <w:szCs w:val="22"/>
              </w:rPr>
              <w:t>Документы, подтверждающие соответствие участника аукциона требованиям, установленным пунктом 1 части 1 статьи 31 Федерального закона от 05.04.2013  N 44-ФЗ:</w:t>
            </w:r>
          </w:p>
          <w:p w:rsidR="008B176F" w:rsidRPr="00ED7F07" w:rsidRDefault="00ED7F07" w:rsidP="00593C1E">
            <w:pPr>
              <w:pStyle w:val="ConsPlusNormal"/>
              <w:ind w:firstLine="0"/>
              <w:jc w:val="both"/>
              <w:rPr>
                <w:rFonts w:ascii="Times New Roman" w:hAnsi="Times New Roman" w:cs="Times New Roman"/>
                <w:i/>
                <w:iCs/>
                <w:sz w:val="22"/>
                <w:szCs w:val="22"/>
              </w:rPr>
            </w:pPr>
            <w:r w:rsidRPr="00ED7F07">
              <w:rPr>
                <w:rFonts w:ascii="Times New Roman" w:hAnsi="Times New Roman" w:cs="Times New Roman"/>
                <w:i/>
                <w:iCs/>
                <w:sz w:val="22"/>
                <w:szCs w:val="22"/>
              </w:rPr>
              <w:t xml:space="preserve"> не установлено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autoSpaceDE w:val="0"/>
              <w:autoSpaceDN w:val="0"/>
              <w:adjustRightInd w:val="0"/>
              <w:jc w:val="both"/>
              <w:rPr>
                <w:sz w:val="22"/>
                <w:szCs w:val="22"/>
              </w:rPr>
            </w:pPr>
            <w:r w:rsidRPr="00ED7F07">
              <w:rPr>
                <w:sz w:val="22"/>
                <w:szCs w:val="22"/>
              </w:rPr>
              <w:t>В соответствии с постановлением Правительства Российской Федерации от 29 декабря 2015 г. № 1457 установлен запрет на допуск работ, услуг, соответственно выполняемых, оказываемых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w:t>
            </w:r>
          </w:p>
        </w:tc>
      </w:tr>
      <w:tr w:rsidR="008B176F" w:rsidRPr="00ED7F07" w:rsidTr="00A50DB1">
        <w:trPr>
          <w:trHeight w:val="289"/>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b/>
                <w:sz w:val="22"/>
                <w:szCs w:val="22"/>
              </w:rPr>
            </w:pPr>
            <w:r w:rsidRPr="00ED7F07">
              <w:rPr>
                <w:b/>
                <w:sz w:val="22"/>
                <w:szCs w:val="22"/>
              </w:rPr>
              <w:t>Преимущества, предоставляемые в соответствии со статьями 28 - 29 Федерального закона от 05 апреля 2013 года № 44-ФЗ:</w:t>
            </w:r>
          </w:p>
          <w:p w:rsidR="008B176F" w:rsidRPr="00ED7F07" w:rsidRDefault="008B176F" w:rsidP="00CE3001">
            <w:pPr>
              <w:jc w:val="both"/>
              <w:rPr>
                <w:sz w:val="22"/>
                <w:szCs w:val="22"/>
              </w:rPr>
            </w:pPr>
            <w:r w:rsidRPr="00ED7F07">
              <w:rPr>
                <w:sz w:val="22"/>
                <w:szCs w:val="22"/>
              </w:rPr>
              <w:lastRenderedPageBreak/>
              <w:t>А) Преимущества учреждениям и предприятиям уголовно - исполнительной системы</w:t>
            </w:r>
          </w:p>
          <w:p w:rsidR="008B176F" w:rsidRPr="00ED7F07" w:rsidRDefault="008B176F" w:rsidP="00CE3001">
            <w:pPr>
              <w:jc w:val="both"/>
              <w:rPr>
                <w:sz w:val="22"/>
                <w:szCs w:val="22"/>
              </w:rPr>
            </w:pPr>
            <w:r w:rsidRPr="00ED7F07">
              <w:rPr>
                <w:sz w:val="22"/>
                <w:szCs w:val="22"/>
              </w:rPr>
              <w:t>Б)   Преимущества организациям инвалидов</w:t>
            </w:r>
          </w:p>
        </w:tc>
        <w:tc>
          <w:tcPr>
            <w:tcW w:w="4962" w:type="dxa"/>
            <w:tcBorders>
              <w:top w:val="single" w:sz="4" w:space="0" w:color="000000"/>
              <w:left w:val="single" w:sz="4" w:space="0" w:color="000000"/>
              <w:right w:val="single" w:sz="4" w:space="0" w:color="000000"/>
            </w:tcBorders>
            <w:shd w:val="clear" w:color="auto" w:fill="auto"/>
          </w:tcPr>
          <w:p w:rsidR="008B176F" w:rsidRPr="00ED7F07" w:rsidRDefault="008B176F" w:rsidP="009A4486">
            <w:pPr>
              <w:snapToGrid w:val="0"/>
              <w:jc w:val="both"/>
              <w:rPr>
                <w:sz w:val="22"/>
                <w:szCs w:val="22"/>
              </w:rPr>
            </w:pPr>
          </w:p>
          <w:p w:rsidR="008B176F" w:rsidRPr="00ED7F07" w:rsidRDefault="008B176F" w:rsidP="009A4486">
            <w:pPr>
              <w:snapToGrid w:val="0"/>
              <w:jc w:val="both"/>
              <w:rPr>
                <w:sz w:val="22"/>
                <w:szCs w:val="22"/>
              </w:rPr>
            </w:pPr>
          </w:p>
          <w:p w:rsidR="008B176F" w:rsidRPr="00ED7F07" w:rsidRDefault="008B176F" w:rsidP="00714AD0">
            <w:pPr>
              <w:pBdr>
                <w:bottom w:val="single" w:sz="4" w:space="1" w:color="auto"/>
              </w:pBdr>
              <w:snapToGrid w:val="0"/>
              <w:jc w:val="both"/>
              <w:rPr>
                <w:sz w:val="22"/>
                <w:szCs w:val="22"/>
              </w:rPr>
            </w:pPr>
          </w:p>
          <w:p w:rsidR="008B176F" w:rsidRPr="00ED7F07" w:rsidRDefault="008B176F" w:rsidP="00714AD0">
            <w:pPr>
              <w:pBdr>
                <w:bottom w:val="single" w:sz="4" w:space="1" w:color="auto"/>
              </w:pBdr>
              <w:snapToGrid w:val="0"/>
              <w:jc w:val="both"/>
              <w:rPr>
                <w:sz w:val="22"/>
                <w:szCs w:val="22"/>
              </w:rPr>
            </w:pPr>
          </w:p>
          <w:p w:rsidR="008B176F" w:rsidRPr="00ED7F07" w:rsidRDefault="008B176F" w:rsidP="00714AD0">
            <w:pPr>
              <w:pBdr>
                <w:bottom w:val="single" w:sz="4" w:space="1" w:color="auto"/>
              </w:pBdr>
              <w:snapToGrid w:val="0"/>
              <w:jc w:val="both"/>
              <w:rPr>
                <w:sz w:val="22"/>
                <w:szCs w:val="22"/>
              </w:rPr>
            </w:pPr>
            <w:r w:rsidRPr="00ED7F07">
              <w:rPr>
                <w:sz w:val="22"/>
                <w:szCs w:val="22"/>
              </w:rPr>
              <w:lastRenderedPageBreak/>
              <w:t>А) Не предусмотрено</w:t>
            </w: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r w:rsidRPr="00ED7F07">
              <w:rPr>
                <w:sz w:val="22"/>
                <w:szCs w:val="22"/>
              </w:rPr>
              <w:t>Б)  Не предусмотрено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возможности привлечения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Не предусмотрено</w:t>
            </w:r>
          </w:p>
        </w:tc>
      </w:tr>
      <w:tr w:rsidR="008B176F" w:rsidRPr="00ED7F07" w:rsidTr="00A50DB1">
        <w:trPr>
          <w:trHeight w:val="6101"/>
          <w:jc w:val="center"/>
        </w:trPr>
        <w:tc>
          <w:tcPr>
            <w:tcW w:w="816" w:type="dxa"/>
            <w:tcBorders>
              <w:top w:val="single" w:sz="4" w:space="0" w:color="000000"/>
              <w:left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tcBorders>
            <w:shd w:val="clear" w:color="auto" w:fill="auto"/>
          </w:tcPr>
          <w:p w:rsidR="008B176F" w:rsidRPr="00ED7F07" w:rsidRDefault="008B176F" w:rsidP="00CE3001">
            <w:pPr>
              <w:snapToGrid w:val="0"/>
              <w:jc w:val="both"/>
              <w:rPr>
                <w:b/>
                <w:sz w:val="22"/>
                <w:szCs w:val="22"/>
              </w:rPr>
            </w:pPr>
            <w:r w:rsidRPr="00ED7F07">
              <w:rPr>
                <w:b/>
                <w:sz w:val="22"/>
                <w:szCs w:val="22"/>
              </w:rPr>
              <w:t>Информация о возможности изменить условия контракта в соответствии с положениями Федерального закона от 05 апреля 2013 года № 44-ФЗ:</w:t>
            </w:r>
          </w:p>
          <w:p w:rsidR="008B176F" w:rsidRPr="00ED7F07" w:rsidRDefault="008B176F" w:rsidP="00CE3001">
            <w:pPr>
              <w:jc w:val="both"/>
              <w:rPr>
                <w:sz w:val="22"/>
                <w:szCs w:val="22"/>
              </w:rPr>
            </w:pPr>
            <w:r w:rsidRPr="00ED7F07">
              <w:rPr>
                <w:sz w:val="22"/>
                <w:szCs w:val="22"/>
              </w:rPr>
              <w:t>А) Сведения о возможности по соглашению сторон снизить цену контракта при его исполнении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B176F" w:rsidRPr="00ED7F07" w:rsidRDefault="008B176F" w:rsidP="00CE3001">
            <w:pPr>
              <w:jc w:val="both"/>
              <w:rPr>
                <w:sz w:val="22"/>
                <w:szCs w:val="22"/>
              </w:rPr>
            </w:pPr>
            <w:r w:rsidRPr="00ED7F07">
              <w:rPr>
                <w:sz w:val="22"/>
                <w:szCs w:val="22"/>
              </w:rPr>
              <w:t>Б) Сведения о возможности по соглашению сторон изменить предусмотренные контрактом количество товара, объем работы или услуги не более чем на десять процентов (по предложению заказчика)</w:t>
            </w:r>
          </w:p>
          <w:p w:rsidR="008B176F" w:rsidRPr="00ED7F07" w:rsidRDefault="008B176F" w:rsidP="00CE3001">
            <w:pPr>
              <w:pStyle w:val="a5"/>
              <w:spacing w:after="0" w:line="240" w:lineRule="auto"/>
              <w:jc w:val="both"/>
            </w:pPr>
            <w:r w:rsidRPr="00ED7F07">
              <w:t>В)</w:t>
            </w:r>
            <w:r w:rsidRPr="00ED7F07">
              <w:rPr>
                <w:lang w:eastAsia="ru-RU"/>
              </w:rPr>
              <w:t xml:space="preserve"> Сведения о возможности заказчика при заключении контракта по согласованию с участником закупки, с которым заключается контракт,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w:t>
            </w:r>
          </w:p>
        </w:tc>
        <w:tc>
          <w:tcPr>
            <w:tcW w:w="4962" w:type="dxa"/>
            <w:tcBorders>
              <w:top w:val="single" w:sz="4" w:space="0" w:color="000000"/>
              <w:left w:val="single" w:sz="4" w:space="0" w:color="000000"/>
              <w:right w:val="single" w:sz="4" w:space="0" w:color="000000"/>
            </w:tcBorders>
            <w:shd w:val="clear" w:color="auto" w:fill="auto"/>
          </w:tcPr>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r w:rsidRPr="00ED7F07">
              <w:rPr>
                <w:sz w:val="22"/>
                <w:szCs w:val="22"/>
              </w:rPr>
              <w:t>Предусмотрено</w:t>
            </w: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F06791" w:rsidP="00CE3001">
            <w:pPr>
              <w:rPr>
                <w:sz w:val="22"/>
                <w:szCs w:val="22"/>
              </w:rPr>
            </w:pPr>
            <w:r w:rsidRPr="00ED7F07">
              <w:rPr>
                <w:sz w:val="22"/>
                <w:szCs w:val="22"/>
              </w:rPr>
              <w:t>П</w:t>
            </w:r>
            <w:r w:rsidR="008B176F" w:rsidRPr="00ED7F07">
              <w:rPr>
                <w:sz w:val="22"/>
                <w:szCs w:val="22"/>
              </w:rPr>
              <w:t>редусмотрено</w:t>
            </w: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p>
          <w:p w:rsidR="008B176F" w:rsidRPr="00ED7F07" w:rsidRDefault="008B176F" w:rsidP="00CE3001">
            <w:pPr>
              <w:rPr>
                <w:sz w:val="22"/>
                <w:szCs w:val="22"/>
              </w:rPr>
            </w:pPr>
            <w:r w:rsidRPr="00ED7F07">
              <w:rPr>
                <w:sz w:val="22"/>
                <w:szCs w:val="22"/>
              </w:rPr>
              <w:t>Не предусмотрено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Информация о возможности одностороннего отказа от исполнения контракта в соответствии с положениями частей 8-26 статьи 95 Федерального закона от 05 апреля 2013 года № 44-ФЗ</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Предусмотрено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b/>
                <w:sz w:val="22"/>
                <w:szCs w:val="22"/>
              </w:rPr>
            </w:pPr>
            <w:r w:rsidRPr="00ED7F07">
              <w:rPr>
                <w:b/>
                <w:sz w:val="22"/>
                <w:szCs w:val="22"/>
              </w:rPr>
              <w:t>Информация о возможности заказчика заключить контракты с несколькими участниками аукциона:</w:t>
            </w:r>
          </w:p>
          <w:p w:rsidR="008B176F" w:rsidRPr="00ED7F07" w:rsidRDefault="008B176F" w:rsidP="00CE3001">
            <w:pPr>
              <w:snapToGrid w:val="0"/>
              <w:jc w:val="both"/>
              <w:rPr>
                <w:sz w:val="22"/>
                <w:szCs w:val="22"/>
              </w:rPr>
            </w:pPr>
            <w:r w:rsidRPr="00ED7F07">
              <w:rPr>
                <w:sz w:val="22"/>
                <w:szCs w:val="22"/>
              </w:rPr>
              <w:t xml:space="preserve">Возможность заключить контракты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w:t>
            </w:r>
            <w:r w:rsidRPr="00ED7F07">
              <w:rPr>
                <w:sz w:val="22"/>
                <w:szCs w:val="22"/>
              </w:rPr>
              <w:lastRenderedPageBreak/>
              <w:t>участниками закупки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p>
          <w:p w:rsidR="008B176F" w:rsidRPr="00ED7F07" w:rsidRDefault="008B176F" w:rsidP="00CE3001">
            <w:pPr>
              <w:snapToGrid w:val="0"/>
              <w:jc w:val="both"/>
              <w:rPr>
                <w:sz w:val="22"/>
                <w:szCs w:val="22"/>
              </w:rPr>
            </w:pPr>
          </w:p>
          <w:p w:rsidR="008B176F" w:rsidRPr="00ED7F07" w:rsidRDefault="008B176F" w:rsidP="00CE3001">
            <w:pPr>
              <w:snapToGrid w:val="0"/>
              <w:jc w:val="both"/>
              <w:rPr>
                <w:sz w:val="22"/>
                <w:szCs w:val="22"/>
              </w:rPr>
            </w:pPr>
          </w:p>
          <w:p w:rsidR="008B176F" w:rsidRPr="00ED7F07" w:rsidRDefault="008B176F" w:rsidP="00CE3001">
            <w:pPr>
              <w:snapToGrid w:val="0"/>
              <w:jc w:val="both"/>
              <w:rPr>
                <w:sz w:val="22"/>
                <w:szCs w:val="22"/>
              </w:rPr>
            </w:pPr>
            <w:r w:rsidRPr="00ED7F07">
              <w:rPr>
                <w:sz w:val="22"/>
                <w:szCs w:val="22"/>
              </w:rPr>
              <w:t>Не предусмотрено</w:t>
            </w:r>
          </w:p>
        </w:tc>
      </w:tr>
      <w:tr w:rsidR="008B176F" w:rsidRPr="00ED7F07" w:rsidTr="00A50DB1">
        <w:trPr>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Иные сведения, которые, по мнению заказчика, имеют существенное значение при осуществлении закупки</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нет</w:t>
            </w:r>
          </w:p>
        </w:tc>
      </w:tr>
      <w:tr w:rsidR="0025689A" w:rsidRPr="00ED7F07" w:rsidTr="00A50DB1">
        <w:trPr>
          <w:trHeight w:val="147"/>
          <w:jc w:val="center"/>
        </w:trPr>
        <w:tc>
          <w:tcPr>
            <w:tcW w:w="816" w:type="dxa"/>
            <w:tcBorders>
              <w:top w:val="single" w:sz="4" w:space="0" w:color="000000"/>
              <w:left w:val="single" w:sz="4" w:space="0" w:color="000000"/>
              <w:bottom w:val="single" w:sz="4" w:space="0" w:color="000000"/>
            </w:tcBorders>
            <w:shd w:val="clear" w:color="auto" w:fill="auto"/>
          </w:tcPr>
          <w:p w:rsidR="0025689A" w:rsidRPr="00ED7F07" w:rsidRDefault="0025689A" w:rsidP="0025689A">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25689A" w:rsidRPr="00ED7F07" w:rsidRDefault="0025689A" w:rsidP="0025689A">
            <w:pPr>
              <w:shd w:val="clear" w:color="auto" w:fill="FFFFFF"/>
              <w:contextualSpacing/>
              <w:jc w:val="both"/>
              <w:rPr>
                <w:sz w:val="22"/>
                <w:szCs w:val="22"/>
              </w:rPr>
            </w:pPr>
            <w:r w:rsidRPr="00ED7F07">
              <w:rPr>
                <w:sz w:val="22"/>
                <w:szCs w:val="22"/>
              </w:rPr>
              <w:t>Единые требования к участникам закупки, а также требование, предъявляемое к участникам аукциона в соответствии с частью 1.1 статьи 31 (при наличии такого требования) Федерального закона от 05.04.2013 N 44-ФЗ</w:t>
            </w:r>
          </w:p>
          <w:p w:rsidR="0025689A" w:rsidRPr="00ED7F07" w:rsidRDefault="0025689A" w:rsidP="0025689A">
            <w:pPr>
              <w:contextualSpacing/>
              <w:jc w:val="both"/>
              <w:rPr>
                <w:sz w:val="22"/>
                <w:szCs w:val="22"/>
              </w:rPr>
            </w:pP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25689A" w:rsidRPr="00ED7F07" w:rsidRDefault="0025689A" w:rsidP="00593C1E">
            <w:pPr>
              <w:pStyle w:val="ConsPlusNormal"/>
              <w:ind w:firstLine="0"/>
              <w:jc w:val="both"/>
              <w:rPr>
                <w:rFonts w:ascii="Times New Roman" w:eastAsiaTheme="minorHAnsi" w:hAnsi="Times New Roman" w:cs="Times New Roman"/>
                <w:sz w:val="22"/>
                <w:szCs w:val="22"/>
                <w:lang w:eastAsia="en-US"/>
              </w:rPr>
            </w:pPr>
            <w:r w:rsidRPr="00ED7F07">
              <w:rPr>
                <w:rFonts w:ascii="Times New Roman" w:eastAsiaTheme="minorHAnsi" w:hAnsi="Times New Roman" w:cs="Times New Roman"/>
                <w:sz w:val="22"/>
                <w:szCs w:val="22"/>
                <w:lang w:eastAsia="en-US"/>
              </w:rPr>
              <w:t xml:space="preserve">1. </w:t>
            </w:r>
            <w:proofErr w:type="gramStart"/>
            <w:r w:rsidRPr="00ED7F07">
              <w:rPr>
                <w:rFonts w:ascii="Times New Roman" w:eastAsiaTheme="minorHAnsi" w:hAnsi="Times New Roman" w:cs="Times New Roman"/>
                <w:sz w:val="22"/>
                <w:szCs w:val="22"/>
                <w:lang w:eastAsia="en-US"/>
              </w:rPr>
              <w:t>C</w:t>
            </w:r>
            <w:proofErr w:type="gramEnd"/>
            <w:r w:rsidRPr="00ED7F07">
              <w:rPr>
                <w:rFonts w:ascii="Times New Roman" w:eastAsiaTheme="minorHAnsi" w:hAnsi="Times New Roman" w:cs="Times New Roman"/>
                <w:sz w:val="22"/>
                <w:szCs w:val="22"/>
                <w:lang w:eastAsia="en-US"/>
              </w:rPr>
              <w:t>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25689A" w:rsidRPr="00ED7F07" w:rsidRDefault="0025689A" w:rsidP="00593C1E">
            <w:pPr>
              <w:pStyle w:val="ConsPlusNormal"/>
              <w:ind w:firstLine="0"/>
              <w:jc w:val="both"/>
              <w:rPr>
                <w:rFonts w:ascii="Times New Roman" w:hAnsi="Times New Roman" w:cs="Times New Roman"/>
                <w:sz w:val="22"/>
                <w:szCs w:val="22"/>
              </w:rPr>
            </w:pPr>
            <w:r w:rsidRPr="00ED7F07">
              <w:rPr>
                <w:rFonts w:ascii="Times New Roman" w:eastAsiaTheme="minorHAnsi" w:hAnsi="Times New Roman" w:cs="Times New Roman"/>
                <w:sz w:val="22"/>
                <w:szCs w:val="22"/>
                <w:lang w:eastAsia="en-US"/>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5689A" w:rsidRPr="00ED7F07" w:rsidRDefault="0025689A" w:rsidP="00593C1E">
            <w:pPr>
              <w:pStyle w:val="ConsPlusNormal"/>
              <w:ind w:firstLine="0"/>
              <w:jc w:val="both"/>
              <w:rPr>
                <w:rFonts w:ascii="Times New Roman" w:eastAsiaTheme="minorHAnsi" w:hAnsi="Times New Roman" w:cs="Times New Roman"/>
                <w:sz w:val="22"/>
                <w:szCs w:val="22"/>
                <w:lang w:eastAsia="en-US"/>
              </w:rPr>
            </w:pPr>
            <w:r w:rsidRPr="00ED7F07">
              <w:rPr>
                <w:rFonts w:ascii="Times New Roman" w:eastAsiaTheme="minorHAnsi" w:hAnsi="Times New Roman" w:cs="Times New Roman"/>
                <w:sz w:val="22"/>
                <w:szCs w:val="22"/>
                <w:lang w:eastAsia="en-US"/>
              </w:rPr>
              <w:t>3. 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25689A" w:rsidRPr="00ED7F07" w:rsidRDefault="0025689A" w:rsidP="00593C1E">
            <w:pPr>
              <w:pStyle w:val="ConsPlusNormal"/>
              <w:ind w:firstLine="0"/>
              <w:jc w:val="both"/>
              <w:rPr>
                <w:rFonts w:ascii="Times New Roman" w:hAnsi="Times New Roman" w:cs="Times New Roman"/>
                <w:color w:val="000000" w:themeColor="text1"/>
                <w:sz w:val="22"/>
                <w:szCs w:val="22"/>
              </w:rPr>
            </w:pPr>
            <w:bookmarkStart w:id="0" w:name="Par466"/>
            <w:bookmarkEnd w:id="0"/>
            <w:r w:rsidRPr="00ED7F07">
              <w:rPr>
                <w:rFonts w:ascii="Times New Roman" w:eastAsiaTheme="minorHAnsi" w:hAnsi="Times New Roman" w:cs="Times New Roman"/>
                <w:sz w:val="22"/>
                <w:szCs w:val="22"/>
                <w:lang w:eastAsia="en-US"/>
              </w:rPr>
              <w:t xml:space="preserve">4. </w:t>
            </w:r>
            <w:proofErr w:type="gramStart"/>
            <w:r w:rsidRPr="00ED7F07">
              <w:rPr>
                <w:rFonts w:ascii="Times New Roman" w:eastAsiaTheme="minorHAnsi" w:hAnsi="Times New Roman" w:cs="Times New Roman"/>
                <w:sz w:val="22"/>
                <w:szCs w:val="22"/>
                <w:lang w:eastAsia="en-US"/>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ED7F07">
              <w:rPr>
                <w:rFonts w:ascii="Times New Roman" w:eastAsiaTheme="minorHAnsi" w:hAnsi="Times New Roman" w:cs="Times New Roman"/>
                <w:sz w:val="22"/>
                <w:szCs w:val="22"/>
                <w:lang w:eastAsia="en-US"/>
              </w:rPr>
              <w:t xml:space="preserve"> </w:t>
            </w:r>
            <w:proofErr w:type="gramStart"/>
            <w:r w:rsidRPr="00ED7F07">
              <w:rPr>
                <w:rFonts w:ascii="Times New Roman" w:eastAsiaTheme="minorHAnsi" w:hAnsi="Times New Roman" w:cs="Times New Roman"/>
                <w:sz w:val="22"/>
                <w:szCs w:val="22"/>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ED7F07">
              <w:rPr>
                <w:rFonts w:ascii="Times New Roman" w:eastAsiaTheme="minorHAnsi" w:hAnsi="Times New Roman" w:cs="Times New Roman"/>
                <w:sz w:val="22"/>
                <w:szCs w:val="22"/>
                <w:lang w:eastAsia="en-US"/>
              </w:rPr>
              <w:t xml:space="preserve"> Участник закупки считается </w:t>
            </w:r>
            <w:r w:rsidRPr="00ED7F07">
              <w:rPr>
                <w:rFonts w:ascii="Times New Roman" w:eastAsiaTheme="minorHAnsi" w:hAnsi="Times New Roman" w:cs="Times New Roman"/>
                <w:color w:val="000000" w:themeColor="text1"/>
                <w:sz w:val="22"/>
                <w:szCs w:val="22"/>
                <w:lang w:eastAsia="en-US"/>
              </w:rPr>
              <w:t xml:space="preserve">соответствующим установленному требованию в случае, если им в установленном порядке подано заявление об обжаловании </w:t>
            </w:r>
            <w:proofErr w:type="gramStart"/>
            <w:r w:rsidRPr="00ED7F07">
              <w:rPr>
                <w:rFonts w:ascii="Times New Roman" w:eastAsiaTheme="minorHAnsi" w:hAnsi="Times New Roman" w:cs="Times New Roman"/>
                <w:color w:val="000000" w:themeColor="text1"/>
                <w:sz w:val="22"/>
                <w:szCs w:val="22"/>
                <w:lang w:eastAsia="en-US"/>
              </w:rPr>
              <w:t>указанных</w:t>
            </w:r>
            <w:proofErr w:type="gramEnd"/>
            <w:r w:rsidRPr="00ED7F07">
              <w:rPr>
                <w:rFonts w:ascii="Times New Roman" w:eastAsiaTheme="minorHAnsi" w:hAnsi="Times New Roman" w:cs="Times New Roman"/>
                <w:color w:val="000000" w:themeColor="text1"/>
                <w:sz w:val="22"/>
                <w:szCs w:val="22"/>
                <w:lang w:eastAsia="en-US"/>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5689A" w:rsidRPr="00ED7F07" w:rsidRDefault="0025689A" w:rsidP="00593C1E">
            <w:pPr>
              <w:pStyle w:val="ConsPlusNormal"/>
              <w:ind w:firstLine="0"/>
              <w:jc w:val="both"/>
              <w:rPr>
                <w:rFonts w:ascii="Times New Roman" w:hAnsi="Times New Roman" w:cs="Times New Roman"/>
                <w:color w:val="000000" w:themeColor="text1"/>
                <w:sz w:val="22"/>
                <w:szCs w:val="22"/>
              </w:rPr>
            </w:pPr>
            <w:bookmarkStart w:id="1" w:name="Par467"/>
            <w:bookmarkEnd w:id="1"/>
            <w:r w:rsidRPr="00ED7F07">
              <w:rPr>
                <w:rFonts w:ascii="Times New Roman" w:hAnsi="Times New Roman" w:cs="Times New Roman"/>
                <w:color w:val="000000" w:themeColor="text1"/>
                <w:sz w:val="22"/>
                <w:szCs w:val="22"/>
              </w:rPr>
              <w:t>5.</w:t>
            </w:r>
            <w:bookmarkStart w:id="2" w:name="Par468"/>
            <w:bookmarkEnd w:id="2"/>
            <w:r w:rsidRPr="00ED7F07">
              <w:rPr>
                <w:rFonts w:ascii="Times New Roman" w:hAnsi="Times New Roman" w:cs="Times New Roman"/>
                <w:color w:val="000000" w:themeColor="text1"/>
                <w:sz w:val="22"/>
                <w:szCs w:val="22"/>
              </w:rPr>
              <w:t xml:space="preserve"> </w:t>
            </w:r>
            <w:proofErr w:type="gramStart"/>
            <w:r w:rsidRPr="00ED7F07">
              <w:rPr>
                <w:rFonts w:ascii="Times New Roman" w:hAnsi="Times New Roman" w:cs="Times New Roman"/>
                <w:color w:val="000000" w:themeColor="text1"/>
                <w:sz w:val="22"/>
                <w:szCs w:val="22"/>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w:t>
            </w:r>
            <w:r w:rsidRPr="00ED7F07">
              <w:rPr>
                <w:rFonts w:ascii="Times New Roman" w:hAnsi="Times New Roman" w:cs="Times New Roman"/>
                <w:color w:val="000000" w:themeColor="text1"/>
                <w:sz w:val="22"/>
                <w:szCs w:val="22"/>
              </w:rPr>
              <w:lastRenderedPageBreak/>
              <w:t>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ED7F07">
              <w:rPr>
                <w:rFonts w:ascii="Times New Roman" w:hAnsi="Times New Roman" w:cs="Times New Roman"/>
                <w:color w:val="000000" w:themeColor="text1"/>
                <w:sz w:val="22"/>
                <w:szCs w:val="22"/>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5689A" w:rsidRPr="00ED7F07" w:rsidRDefault="0025689A" w:rsidP="0025689A">
            <w:pPr>
              <w:autoSpaceDE w:val="0"/>
              <w:autoSpaceDN w:val="0"/>
              <w:jc w:val="both"/>
              <w:rPr>
                <w:color w:val="000000" w:themeColor="text1"/>
                <w:sz w:val="22"/>
                <w:szCs w:val="22"/>
              </w:rPr>
            </w:pPr>
            <w:r w:rsidRPr="00ED7F07">
              <w:rPr>
                <w:color w:val="000000" w:themeColor="text1"/>
                <w:sz w:val="22"/>
                <w:szCs w:val="22"/>
              </w:rPr>
              <w:t xml:space="preserve">5.1.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9" w:history="1">
              <w:r w:rsidRPr="00ED7F07">
                <w:rPr>
                  <w:rStyle w:val="ab"/>
                  <w:color w:val="000000" w:themeColor="text1"/>
                  <w:sz w:val="22"/>
                  <w:szCs w:val="22"/>
                </w:rPr>
                <w:t>статьей 19.28</w:t>
              </w:r>
            </w:hyperlink>
            <w:r w:rsidRPr="00ED7F07">
              <w:rPr>
                <w:color w:val="000000" w:themeColor="text1"/>
                <w:sz w:val="22"/>
                <w:szCs w:val="22"/>
              </w:rPr>
              <w:t xml:space="preserve"> Кодекса Российской Федерации об административных правонарушениях.</w:t>
            </w:r>
          </w:p>
          <w:p w:rsidR="0025689A" w:rsidRPr="00ED7F07" w:rsidRDefault="0025689A" w:rsidP="0025689A">
            <w:pPr>
              <w:jc w:val="both"/>
              <w:rPr>
                <w:color w:val="000000" w:themeColor="text1"/>
                <w:sz w:val="22"/>
                <w:szCs w:val="22"/>
              </w:rPr>
            </w:pPr>
            <w:bookmarkStart w:id="3" w:name="Par469"/>
            <w:bookmarkEnd w:id="3"/>
            <w:r w:rsidRPr="00ED7F07">
              <w:rPr>
                <w:color w:val="000000" w:themeColor="text1"/>
                <w:sz w:val="22"/>
                <w:szCs w:val="22"/>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5689A" w:rsidRPr="00ED7F07" w:rsidRDefault="0025689A" w:rsidP="0025689A">
            <w:pPr>
              <w:jc w:val="both"/>
              <w:rPr>
                <w:sz w:val="22"/>
                <w:szCs w:val="22"/>
              </w:rPr>
            </w:pPr>
            <w:r w:rsidRPr="00ED7F07">
              <w:rPr>
                <w:sz w:val="22"/>
                <w:szCs w:val="22"/>
              </w:rPr>
              <w:t xml:space="preserve">7. </w:t>
            </w:r>
            <w:proofErr w:type="gramStart"/>
            <w:r w:rsidRPr="00ED7F07">
              <w:rPr>
                <w:sz w:val="22"/>
                <w:szCs w:val="22"/>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ED7F07">
              <w:rPr>
                <w:sz w:val="22"/>
                <w:szCs w:val="22"/>
              </w:rPr>
              <w:t xml:space="preserve"> </w:t>
            </w:r>
            <w:proofErr w:type="gramStart"/>
            <w:r w:rsidRPr="00ED7F07">
              <w:rPr>
                <w:sz w:val="22"/>
                <w:szCs w:val="22"/>
              </w:rPr>
              <w:t>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w:t>
            </w:r>
            <w:proofErr w:type="gramEnd"/>
            <w:r w:rsidRPr="00ED7F07">
              <w:rPr>
                <w:sz w:val="22"/>
                <w:szCs w:val="22"/>
              </w:rPr>
              <w:t xml:space="preserve"> Под выгодоприобретателями </w:t>
            </w:r>
            <w:r w:rsidRPr="00ED7F07">
              <w:rPr>
                <w:sz w:val="22"/>
                <w:szCs w:val="22"/>
              </w:rPr>
              <w:lastRenderedPageBreak/>
              <w:t>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25689A" w:rsidRPr="00ED7F07" w:rsidRDefault="0025689A" w:rsidP="0025689A">
            <w:pPr>
              <w:jc w:val="both"/>
              <w:rPr>
                <w:sz w:val="22"/>
                <w:szCs w:val="22"/>
              </w:rPr>
            </w:pPr>
            <w:r w:rsidRPr="00ED7F07">
              <w:rPr>
                <w:sz w:val="22"/>
                <w:szCs w:val="22"/>
              </w:rPr>
              <w:t>8. Участник закупки не является офшорной компанией.</w:t>
            </w:r>
          </w:p>
          <w:p w:rsidR="0025689A" w:rsidRPr="00ED7F07" w:rsidRDefault="0025689A" w:rsidP="0025689A">
            <w:pPr>
              <w:jc w:val="both"/>
              <w:rPr>
                <w:sz w:val="22"/>
                <w:szCs w:val="22"/>
              </w:rPr>
            </w:pPr>
            <w:r w:rsidRPr="00ED7F07">
              <w:rPr>
                <w:sz w:val="22"/>
                <w:szCs w:val="22"/>
              </w:rPr>
              <w:t>9.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rFonts w:eastAsia="Calibri"/>
                <w:sz w:val="22"/>
                <w:szCs w:val="22"/>
              </w:rPr>
            </w:pPr>
            <w:r w:rsidRPr="00ED7F07">
              <w:rPr>
                <w:rFonts w:eastAsia="Calibri"/>
                <w:sz w:val="22"/>
                <w:szCs w:val="22"/>
              </w:rPr>
              <w:t>Наименование, место нахождения почтовый адрес, адрес электронной почты, номер контактного телефона, ответственное лицо уполномоченного органа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 xml:space="preserve">Управление муниципальных закупок Администрации Тутаевского муниципального района, 152300, г. Тутаев, ул. </w:t>
            </w:r>
            <w:proofErr w:type="gramStart"/>
            <w:r w:rsidRPr="00ED7F07">
              <w:rPr>
                <w:sz w:val="22"/>
                <w:szCs w:val="22"/>
              </w:rPr>
              <w:t>Романовс</w:t>
            </w:r>
            <w:r w:rsidR="002172AE" w:rsidRPr="00ED7F07">
              <w:rPr>
                <w:sz w:val="22"/>
                <w:szCs w:val="22"/>
              </w:rPr>
              <w:t>кая</w:t>
            </w:r>
            <w:proofErr w:type="gramEnd"/>
            <w:r w:rsidR="002172AE" w:rsidRPr="00ED7F07">
              <w:rPr>
                <w:sz w:val="22"/>
                <w:szCs w:val="22"/>
              </w:rPr>
              <w:t>, д. 35,</w:t>
            </w:r>
          </w:p>
          <w:p w:rsidR="008B176F" w:rsidRPr="00ED7F07" w:rsidRDefault="000948C3" w:rsidP="00CE3001">
            <w:pPr>
              <w:snapToGrid w:val="0"/>
              <w:jc w:val="both"/>
              <w:rPr>
                <w:sz w:val="22"/>
                <w:szCs w:val="22"/>
              </w:rPr>
            </w:pPr>
            <w:hyperlink r:id="rId10" w:history="1">
              <w:r w:rsidR="008B176F" w:rsidRPr="00ED7F07">
                <w:rPr>
                  <w:rStyle w:val="ab"/>
                  <w:rFonts w:eastAsia="Calibri"/>
                  <w:sz w:val="22"/>
                  <w:szCs w:val="22"/>
                </w:rPr>
                <w:t>zakupki@tr.adm.yar.ru</w:t>
              </w:r>
            </w:hyperlink>
            <w:r w:rsidR="008B176F" w:rsidRPr="00ED7F07">
              <w:rPr>
                <w:sz w:val="22"/>
                <w:szCs w:val="22"/>
              </w:rPr>
              <w:t xml:space="preserve"> , (48533) 7-07-96</w:t>
            </w:r>
          </w:p>
          <w:p w:rsidR="008B176F" w:rsidRPr="00ED7F07" w:rsidRDefault="00593C1E" w:rsidP="007757AA">
            <w:pPr>
              <w:snapToGrid w:val="0"/>
              <w:jc w:val="both"/>
              <w:rPr>
                <w:sz w:val="22"/>
                <w:szCs w:val="22"/>
              </w:rPr>
            </w:pPr>
            <w:r w:rsidRPr="00ED7F07">
              <w:rPr>
                <w:sz w:val="22"/>
                <w:szCs w:val="22"/>
              </w:rPr>
              <w:t xml:space="preserve">Маринина </w:t>
            </w:r>
            <w:r w:rsidR="00FF63B5" w:rsidRPr="00ED7F07">
              <w:rPr>
                <w:sz w:val="22"/>
                <w:szCs w:val="22"/>
              </w:rPr>
              <w:t>Анна Григорьевна</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rFonts w:eastAsia="Calibri"/>
                <w:sz w:val="22"/>
                <w:szCs w:val="22"/>
              </w:rPr>
            </w:pPr>
            <w:r w:rsidRPr="00ED7F07">
              <w:rPr>
                <w:rFonts w:eastAsia="Calibri"/>
                <w:sz w:val="22"/>
                <w:szCs w:val="22"/>
              </w:rPr>
              <w:t>Адрес электронной площадки в информационно-телекоммуникационной сети "Интернет"</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http://www.</w:t>
            </w:r>
            <w:r w:rsidRPr="00ED7F07">
              <w:rPr>
                <w:sz w:val="22"/>
                <w:szCs w:val="22"/>
                <w:lang w:val="en-US"/>
              </w:rPr>
              <w:t>sberbank</w:t>
            </w:r>
            <w:r w:rsidRPr="00ED7F07">
              <w:rPr>
                <w:sz w:val="22"/>
                <w:szCs w:val="22"/>
              </w:rPr>
              <w:t>-</w:t>
            </w:r>
            <w:r w:rsidRPr="00ED7F07">
              <w:rPr>
                <w:sz w:val="22"/>
                <w:szCs w:val="22"/>
                <w:lang w:val="en-US"/>
              </w:rPr>
              <w:t>ast</w:t>
            </w:r>
            <w:r w:rsidRPr="00ED7F07">
              <w:rPr>
                <w:sz w:val="22"/>
                <w:szCs w:val="22"/>
              </w:rPr>
              <w:t>.ru/</w:t>
            </w:r>
          </w:p>
        </w:tc>
      </w:tr>
      <w:tr w:rsidR="008B176F" w:rsidRPr="00ED7F07" w:rsidTr="00A50DB1">
        <w:trPr>
          <w:trHeight w:val="309"/>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Срок, место и порядок подачи заявок участников аукциона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hd w:val="clear" w:color="auto" w:fill="FFFFFF"/>
              <w:snapToGrid w:val="0"/>
              <w:jc w:val="both"/>
              <w:rPr>
                <w:sz w:val="22"/>
                <w:szCs w:val="22"/>
              </w:rPr>
            </w:pPr>
            <w:r w:rsidRPr="00ED7F07">
              <w:rPr>
                <w:sz w:val="22"/>
                <w:szCs w:val="22"/>
              </w:rPr>
              <w:t xml:space="preserve">Подача заявок на участие в электронном аукционе осуществляется </w:t>
            </w:r>
            <w:proofErr w:type="gramStart"/>
            <w:r w:rsidRPr="00ED7F07">
              <w:rPr>
                <w:sz w:val="22"/>
                <w:szCs w:val="22"/>
              </w:rPr>
              <w:t>в период с момента размещения извещения о проведении электронного аукциона в единой информационной системе до даты</w:t>
            </w:r>
            <w:proofErr w:type="gramEnd"/>
            <w:r w:rsidRPr="00ED7F07">
              <w:rPr>
                <w:sz w:val="22"/>
                <w:szCs w:val="22"/>
              </w:rPr>
              <w:t xml:space="preserve"> и времени окончания срока подачи заявок на участие в аукционе, указанных в извещении.</w:t>
            </w:r>
          </w:p>
          <w:p w:rsidR="008B176F" w:rsidRPr="00ED7F07" w:rsidRDefault="008B176F" w:rsidP="00CE3001">
            <w:pPr>
              <w:jc w:val="both"/>
              <w:rPr>
                <w:sz w:val="22"/>
                <w:szCs w:val="22"/>
              </w:rPr>
            </w:pPr>
            <w:r w:rsidRPr="00ED7F07">
              <w:rPr>
                <w:sz w:val="22"/>
                <w:szCs w:val="22"/>
              </w:rPr>
              <w:t xml:space="preserve"> Заявка на участие в электронном аукционе направляется участником такого аукциона оператору электронной площадки (электронный адрес http://www.</w:t>
            </w:r>
            <w:r w:rsidRPr="00ED7F07">
              <w:rPr>
                <w:sz w:val="22"/>
                <w:szCs w:val="22"/>
                <w:lang w:val="en-US"/>
              </w:rPr>
              <w:t>sberbank</w:t>
            </w:r>
            <w:r w:rsidRPr="00ED7F07">
              <w:rPr>
                <w:sz w:val="22"/>
                <w:szCs w:val="22"/>
              </w:rPr>
              <w:t>-</w:t>
            </w:r>
            <w:r w:rsidRPr="00ED7F07">
              <w:rPr>
                <w:sz w:val="22"/>
                <w:szCs w:val="22"/>
                <w:lang w:val="en-US"/>
              </w:rPr>
              <w:t>ast</w:t>
            </w:r>
            <w:r w:rsidRPr="00ED7F07">
              <w:rPr>
                <w:sz w:val="22"/>
                <w:szCs w:val="22"/>
              </w:rPr>
              <w:t>.ru) в форме двух электронных документов, содержащих части заявки, предусмотренные частями 3 и 5 статьи 66 Федерального закона от 05.04.2013  N 44-ФЗ. Указанные электронные документы подаются одновременно.</w:t>
            </w:r>
          </w:p>
          <w:p w:rsidR="008B176F" w:rsidRPr="00ED7F07" w:rsidRDefault="008B176F" w:rsidP="00CE3001">
            <w:pPr>
              <w:snapToGrid w:val="0"/>
              <w:jc w:val="both"/>
              <w:rPr>
                <w:sz w:val="22"/>
                <w:szCs w:val="22"/>
              </w:rPr>
            </w:pPr>
            <w:r w:rsidRPr="00ED7F07">
              <w:rPr>
                <w:sz w:val="22"/>
                <w:szCs w:val="22"/>
              </w:rPr>
              <w:t>Участник электронного аукциона вправе подать только одну заявку на участие в таком аукционе в отношении каждого объекта закупки.</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Дата и время окончания срока подачи заявок на участие в аукционе</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FF63B5" w:rsidP="00CE3001">
            <w:pPr>
              <w:snapToGrid w:val="0"/>
              <w:jc w:val="both"/>
              <w:rPr>
                <w:sz w:val="22"/>
                <w:szCs w:val="22"/>
              </w:rPr>
            </w:pPr>
            <w:r w:rsidRPr="00ED7F07">
              <w:rPr>
                <w:sz w:val="22"/>
                <w:szCs w:val="22"/>
              </w:rPr>
              <w:t xml:space="preserve"> </w:t>
            </w:r>
            <w:r w:rsidR="00ED7F07" w:rsidRPr="00ED7F07">
              <w:rPr>
                <w:sz w:val="22"/>
                <w:szCs w:val="22"/>
              </w:rPr>
              <w:t xml:space="preserve">  </w:t>
            </w:r>
            <w:r w:rsidR="004430A0">
              <w:rPr>
                <w:sz w:val="22"/>
                <w:szCs w:val="22"/>
              </w:rPr>
              <w:t>26</w:t>
            </w:r>
            <w:r w:rsidR="0025689A" w:rsidRPr="00ED7F07">
              <w:rPr>
                <w:sz w:val="22"/>
                <w:szCs w:val="22"/>
              </w:rPr>
              <w:t>.0</w:t>
            </w:r>
            <w:r w:rsidR="00176361" w:rsidRPr="00ED7F07">
              <w:rPr>
                <w:sz w:val="22"/>
                <w:szCs w:val="22"/>
              </w:rPr>
              <w:t>5</w:t>
            </w:r>
            <w:r w:rsidR="008B176F" w:rsidRPr="00ED7F07">
              <w:rPr>
                <w:sz w:val="22"/>
                <w:szCs w:val="22"/>
              </w:rPr>
              <w:t>.201</w:t>
            </w:r>
            <w:r w:rsidR="0025689A" w:rsidRPr="00ED7F07">
              <w:rPr>
                <w:sz w:val="22"/>
                <w:szCs w:val="22"/>
              </w:rPr>
              <w:t>7</w:t>
            </w:r>
            <w:r w:rsidR="008B176F" w:rsidRPr="00ED7F07">
              <w:rPr>
                <w:sz w:val="22"/>
                <w:szCs w:val="22"/>
              </w:rPr>
              <w:t xml:space="preserve"> года </w:t>
            </w:r>
          </w:p>
          <w:p w:rsidR="008B176F" w:rsidRPr="00ED7F07" w:rsidRDefault="008B176F" w:rsidP="00CE3001">
            <w:pPr>
              <w:snapToGrid w:val="0"/>
              <w:jc w:val="both"/>
              <w:rPr>
                <w:sz w:val="22"/>
                <w:szCs w:val="22"/>
                <w:lang w:eastAsia="en-US"/>
              </w:rPr>
            </w:pPr>
            <w:r w:rsidRPr="00ED7F07">
              <w:rPr>
                <w:sz w:val="22"/>
                <w:szCs w:val="22"/>
              </w:rPr>
              <w:t>до 9 часов 00 минут по московскому времени</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Дата окончания срока рассмотрения заявок на участие в аукционе</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4430A0" w:rsidP="00ED7F07">
            <w:pPr>
              <w:snapToGrid w:val="0"/>
              <w:jc w:val="both"/>
              <w:rPr>
                <w:sz w:val="22"/>
                <w:szCs w:val="22"/>
                <w:lang w:eastAsia="en-US"/>
              </w:rPr>
            </w:pPr>
            <w:r>
              <w:rPr>
                <w:sz w:val="22"/>
                <w:szCs w:val="22"/>
              </w:rPr>
              <w:t xml:space="preserve">   29</w:t>
            </w:r>
            <w:r w:rsidR="008B176F" w:rsidRPr="00ED7F07">
              <w:rPr>
                <w:sz w:val="22"/>
                <w:szCs w:val="22"/>
              </w:rPr>
              <w:t>.</w:t>
            </w:r>
            <w:r w:rsidR="0025689A" w:rsidRPr="00ED7F07">
              <w:rPr>
                <w:sz w:val="22"/>
                <w:szCs w:val="22"/>
              </w:rPr>
              <w:t>0</w:t>
            </w:r>
            <w:r w:rsidR="00176361" w:rsidRPr="00ED7F07">
              <w:rPr>
                <w:sz w:val="22"/>
                <w:szCs w:val="22"/>
              </w:rPr>
              <w:t>5</w:t>
            </w:r>
            <w:r w:rsidR="008B176F" w:rsidRPr="00ED7F07">
              <w:rPr>
                <w:sz w:val="22"/>
                <w:szCs w:val="22"/>
              </w:rPr>
              <w:t>.201</w:t>
            </w:r>
            <w:r w:rsidR="0025689A" w:rsidRPr="00ED7F07">
              <w:rPr>
                <w:sz w:val="22"/>
                <w:szCs w:val="22"/>
              </w:rPr>
              <w:t>7</w:t>
            </w:r>
            <w:r w:rsidR="008B176F" w:rsidRPr="00ED7F07">
              <w:rPr>
                <w:sz w:val="22"/>
                <w:szCs w:val="22"/>
              </w:rPr>
              <w:t xml:space="preserve"> года</w:t>
            </w:r>
          </w:p>
        </w:tc>
      </w:tr>
      <w:tr w:rsidR="008B176F" w:rsidRPr="00ED7F07" w:rsidTr="00A50DB1">
        <w:trPr>
          <w:trHeight w:val="219"/>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Дата проведения аукциона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FF63B5" w:rsidP="00ED7F07">
            <w:pPr>
              <w:snapToGrid w:val="0"/>
              <w:jc w:val="both"/>
              <w:rPr>
                <w:sz w:val="22"/>
                <w:szCs w:val="22"/>
                <w:lang w:eastAsia="en-US"/>
              </w:rPr>
            </w:pPr>
            <w:r w:rsidRPr="00ED7F07">
              <w:rPr>
                <w:sz w:val="22"/>
                <w:szCs w:val="22"/>
              </w:rPr>
              <w:t xml:space="preserve"> </w:t>
            </w:r>
            <w:r w:rsidR="004430A0">
              <w:rPr>
                <w:sz w:val="22"/>
                <w:szCs w:val="22"/>
              </w:rPr>
              <w:t xml:space="preserve">  01</w:t>
            </w:r>
            <w:r w:rsidR="00787811" w:rsidRPr="00ED7F07">
              <w:rPr>
                <w:sz w:val="22"/>
                <w:szCs w:val="22"/>
              </w:rPr>
              <w:t>.</w:t>
            </w:r>
            <w:r w:rsidR="0025689A" w:rsidRPr="00ED7F07">
              <w:rPr>
                <w:sz w:val="22"/>
                <w:szCs w:val="22"/>
              </w:rPr>
              <w:t>0</w:t>
            </w:r>
            <w:r w:rsidR="00ED7F07" w:rsidRPr="00ED7F07">
              <w:rPr>
                <w:sz w:val="22"/>
                <w:szCs w:val="22"/>
              </w:rPr>
              <w:t>6</w:t>
            </w:r>
            <w:r w:rsidR="008B176F" w:rsidRPr="00ED7F07">
              <w:rPr>
                <w:sz w:val="22"/>
                <w:szCs w:val="22"/>
              </w:rPr>
              <w:t>.201</w:t>
            </w:r>
            <w:r w:rsidR="0025689A" w:rsidRPr="00ED7F07">
              <w:rPr>
                <w:sz w:val="22"/>
                <w:szCs w:val="22"/>
              </w:rPr>
              <w:t>7</w:t>
            </w:r>
            <w:r w:rsidR="008B176F" w:rsidRPr="00ED7F07">
              <w:rPr>
                <w:sz w:val="22"/>
                <w:szCs w:val="22"/>
              </w:rPr>
              <w:t xml:space="preserve"> года</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rFonts w:eastAsia="Calibri"/>
                <w:sz w:val="22"/>
                <w:szCs w:val="22"/>
              </w:rPr>
            </w:pPr>
            <w:r w:rsidRPr="00ED7F07">
              <w:rPr>
                <w:rFonts w:eastAsia="Calibri"/>
                <w:sz w:val="22"/>
                <w:szCs w:val="22"/>
              </w:rPr>
              <w:t xml:space="preserve">Условия признания победителя  аукциона или иного участника аукциона </w:t>
            </w:r>
            <w:proofErr w:type="gramStart"/>
            <w:r w:rsidRPr="00ED7F07">
              <w:rPr>
                <w:rFonts w:eastAsia="Calibri"/>
                <w:sz w:val="22"/>
                <w:szCs w:val="22"/>
              </w:rPr>
              <w:t>уклонившимися</w:t>
            </w:r>
            <w:proofErr w:type="gramEnd"/>
            <w:r w:rsidRPr="00ED7F07">
              <w:rPr>
                <w:rFonts w:eastAsia="Calibri"/>
                <w:sz w:val="22"/>
                <w:szCs w:val="22"/>
              </w:rPr>
              <w:t xml:space="preserve"> от заключения контракта</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t>В соответствии с требованиями статьи 70 Федерального закона от 05.04.2013  N 44-ФЗ</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napToGrid w:val="0"/>
              <w:jc w:val="both"/>
              <w:rPr>
                <w:rFonts w:eastAsia="Calibri"/>
                <w:sz w:val="22"/>
                <w:szCs w:val="22"/>
              </w:rPr>
            </w:pPr>
            <w:r w:rsidRPr="00ED7F07">
              <w:rPr>
                <w:rFonts w:eastAsia="Calibri"/>
                <w:sz w:val="22"/>
                <w:szCs w:val="22"/>
              </w:rPr>
              <w:t xml:space="preserve">Срок, в течение которого победитель аукциона или иной участник, с которым заключается контракт при уклонении победителя аукциона от заключения </w:t>
            </w:r>
            <w:r w:rsidRPr="00ED7F07">
              <w:rPr>
                <w:rFonts w:eastAsia="Calibri"/>
                <w:sz w:val="22"/>
                <w:szCs w:val="22"/>
              </w:rPr>
              <w:lastRenderedPageBreak/>
              <w:t>контракта, должен подписать контракт</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snapToGrid w:val="0"/>
              <w:jc w:val="both"/>
              <w:rPr>
                <w:sz w:val="22"/>
                <w:szCs w:val="22"/>
              </w:rPr>
            </w:pPr>
            <w:r w:rsidRPr="00ED7F07">
              <w:rPr>
                <w:sz w:val="22"/>
                <w:szCs w:val="22"/>
              </w:rPr>
              <w:lastRenderedPageBreak/>
              <w:t>В соответствии с требованиями статьи 70 Федерального закона от 05.04.2013  N 44-ФЗ</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Требования к содержанию и составу первой части заявки на участие в аукционе, инструкция по её заполнению</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1A2CD4" w:rsidRPr="00ED7F07" w:rsidRDefault="001A2CD4" w:rsidP="00CE3001">
            <w:pPr>
              <w:jc w:val="both"/>
              <w:rPr>
                <w:sz w:val="22"/>
                <w:szCs w:val="22"/>
              </w:rPr>
            </w:pPr>
            <w:r w:rsidRPr="00ED7F07">
              <w:rPr>
                <w:sz w:val="22"/>
                <w:szCs w:val="22"/>
              </w:rPr>
              <w:t>Подача заявок на участие в электронном аукционе осуществляется только лицами, получившими аккредитацию на электронной площадке.</w:t>
            </w:r>
          </w:p>
          <w:p w:rsidR="001A2CD4" w:rsidRPr="00ED7F07" w:rsidRDefault="001A2CD4" w:rsidP="00CE3001">
            <w:pPr>
              <w:jc w:val="both"/>
              <w:rPr>
                <w:sz w:val="22"/>
                <w:szCs w:val="22"/>
              </w:rPr>
            </w:pPr>
            <w:r w:rsidRPr="00ED7F07">
              <w:rPr>
                <w:sz w:val="22"/>
                <w:szCs w:val="22"/>
              </w:rPr>
              <w:t>Заявка на участие в электронном аукционе состоит из двух частей.</w:t>
            </w:r>
          </w:p>
          <w:p w:rsidR="001A2CD4" w:rsidRPr="00ED7F07" w:rsidRDefault="001A2CD4" w:rsidP="00CE3001">
            <w:pPr>
              <w:jc w:val="both"/>
              <w:rPr>
                <w:sz w:val="22"/>
                <w:szCs w:val="22"/>
              </w:rPr>
            </w:pPr>
            <w:r w:rsidRPr="00ED7F07">
              <w:rPr>
                <w:sz w:val="22"/>
                <w:szCs w:val="22"/>
              </w:rPr>
              <w:t>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первую и вторую части заявки. Указанные электронные документы подаются одновременно.</w:t>
            </w:r>
          </w:p>
          <w:p w:rsidR="00F3462F" w:rsidRPr="00ED7F07" w:rsidRDefault="00F3462F" w:rsidP="00F3462F">
            <w:pPr>
              <w:jc w:val="both"/>
              <w:rPr>
                <w:sz w:val="22"/>
                <w:szCs w:val="22"/>
              </w:rPr>
            </w:pPr>
            <w:r w:rsidRPr="00ED7F07">
              <w:rPr>
                <w:b/>
                <w:sz w:val="22"/>
                <w:szCs w:val="22"/>
              </w:rPr>
              <w:t>Первая часть заявки</w:t>
            </w:r>
            <w:r w:rsidRPr="00ED7F07">
              <w:rPr>
                <w:sz w:val="22"/>
                <w:szCs w:val="22"/>
              </w:rPr>
              <w:t xml:space="preserve"> на участие в электронном аукционе должна содержать следующую информацию:</w:t>
            </w:r>
          </w:p>
          <w:p w:rsidR="00F3462F" w:rsidRPr="00ED7F07" w:rsidRDefault="00F3462F" w:rsidP="00F3462F">
            <w:pPr>
              <w:jc w:val="both"/>
              <w:rPr>
                <w:sz w:val="22"/>
                <w:szCs w:val="22"/>
              </w:rPr>
            </w:pPr>
            <w:proofErr w:type="gramStart"/>
            <w:r w:rsidRPr="00ED7F07">
              <w:rPr>
                <w:sz w:val="22"/>
                <w:szCs w:val="22"/>
              </w:rPr>
              <w:t xml:space="preserve">конкретные показатели, соответствующие значениям, установленным документацией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F3462F" w:rsidRPr="00ED7F07" w:rsidRDefault="00F3462F" w:rsidP="00ED7F07">
            <w:pPr>
              <w:keepNext/>
              <w:keepLines/>
              <w:widowControl w:val="0"/>
              <w:suppressLineNumbers/>
              <w:suppressAutoHyphens/>
              <w:jc w:val="both"/>
              <w:rPr>
                <w:b/>
                <w:i/>
                <w:sz w:val="22"/>
                <w:szCs w:val="22"/>
              </w:rPr>
            </w:pPr>
            <w:r w:rsidRPr="00ED7F07">
              <w:rPr>
                <w:sz w:val="22"/>
                <w:szCs w:val="22"/>
              </w:rPr>
              <w:t>Конкретные показатели заполняются в соответствии с Разделом 2 «Описание объекта закупки» документации об электронном аукционе, при этом участник закупки указывает четко характеристики предлагаемого к поставке товара,</w:t>
            </w:r>
            <w:r w:rsidRPr="00ED7F07">
              <w:rPr>
                <w:i/>
                <w:sz w:val="22"/>
                <w:szCs w:val="22"/>
              </w:rPr>
              <w:t xml:space="preserve"> </w:t>
            </w:r>
            <w:r w:rsidRPr="00ED7F07">
              <w:rPr>
                <w:sz w:val="22"/>
                <w:szCs w:val="22"/>
              </w:rPr>
              <w:t>не допускается использование слов: «</w:t>
            </w:r>
            <w:r w:rsidRPr="00ED7F07">
              <w:rPr>
                <w:b/>
                <w:i/>
                <w:sz w:val="22"/>
                <w:szCs w:val="22"/>
              </w:rPr>
              <w:t>не более», «не менее», «либо», «или», «не ниже», «не выше».</w:t>
            </w:r>
          </w:p>
          <w:p w:rsidR="00F3462F" w:rsidRPr="00ED7F07" w:rsidRDefault="00F3462F" w:rsidP="00F3462F">
            <w:pPr>
              <w:jc w:val="both"/>
              <w:rPr>
                <w:b/>
                <w:i/>
                <w:sz w:val="22"/>
                <w:szCs w:val="22"/>
              </w:rPr>
            </w:pPr>
            <w:r w:rsidRPr="00ED7F07">
              <w:rPr>
                <w:b/>
                <w:i/>
                <w:sz w:val="22"/>
                <w:szCs w:val="22"/>
              </w:rPr>
              <w:t>Первую часть заявки рекомендуется представить по форме, предложенной в приложении №2 к Разделу 1 « Информационная карта аукциона».</w:t>
            </w:r>
          </w:p>
          <w:p w:rsidR="00F3462F" w:rsidRPr="00ED7F07" w:rsidRDefault="00F3462F" w:rsidP="00F3462F">
            <w:pPr>
              <w:jc w:val="both"/>
              <w:rPr>
                <w:b/>
                <w:i/>
                <w:sz w:val="22"/>
                <w:szCs w:val="22"/>
              </w:rPr>
            </w:pPr>
            <w:r w:rsidRPr="00ED7F07">
              <w:rPr>
                <w:b/>
                <w:i/>
                <w:sz w:val="22"/>
                <w:szCs w:val="22"/>
              </w:rPr>
              <w:t xml:space="preserve">Любая информация, представленная участником в составе первой части заявки, рассматривается аукционной комиссией как «информация, предусмотренная </w:t>
            </w:r>
            <w:hyperlink r:id="rId11" w:history="1">
              <w:r w:rsidRPr="00ED7F07">
                <w:rPr>
                  <w:b/>
                  <w:i/>
                  <w:sz w:val="22"/>
                  <w:szCs w:val="22"/>
                </w:rPr>
                <w:t>частью 3 статьи 66</w:t>
              </w:r>
            </w:hyperlink>
            <w:r w:rsidRPr="00ED7F07">
              <w:rPr>
                <w:b/>
                <w:i/>
                <w:sz w:val="22"/>
                <w:szCs w:val="22"/>
              </w:rPr>
              <w:t xml:space="preserve"> Федерального закона от 05.04.2013  N 44-ФЗ» и проверяется на соответствие требованиям, установленным документацией об электронном аукционе в отношении закупаемых товаров, работ, услуг.</w:t>
            </w:r>
          </w:p>
          <w:p w:rsidR="008B176F" w:rsidRPr="00ED7F07" w:rsidRDefault="00F3462F" w:rsidP="007757AA">
            <w:pPr>
              <w:jc w:val="both"/>
              <w:rPr>
                <w:b/>
                <w:i/>
                <w:sz w:val="22"/>
                <w:szCs w:val="22"/>
              </w:rPr>
            </w:pPr>
            <w:r w:rsidRPr="00ED7F07">
              <w:rPr>
                <w:b/>
                <w:i/>
                <w:sz w:val="22"/>
                <w:szCs w:val="22"/>
              </w:rPr>
              <w:t>Несоответствие представленной информации требованиям документации влечет за собой отказ в допуске к участию в электронном аукционе.</w:t>
            </w:r>
          </w:p>
        </w:tc>
      </w:tr>
      <w:tr w:rsidR="008B176F" w:rsidRPr="00ED7F07" w:rsidTr="00A50DB1">
        <w:trPr>
          <w:trHeight w:val="147"/>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Требования к содержанию и составу второй части заявки на участие в аукционе, инструкция по её заполнению</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jc w:val="both"/>
              <w:rPr>
                <w:sz w:val="22"/>
                <w:szCs w:val="22"/>
              </w:rPr>
            </w:pPr>
            <w:r w:rsidRPr="00ED7F07">
              <w:rPr>
                <w:b/>
                <w:sz w:val="22"/>
                <w:szCs w:val="22"/>
              </w:rPr>
              <w:t>Вторая часть заявки</w:t>
            </w:r>
            <w:r w:rsidRPr="00ED7F07">
              <w:rPr>
                <w:sz w:val="22"/>
                <w:szCs w:val="22"/>
              </w:rPr>
              <w:t xml:space="preserve"> на участие в электронном аукционе должна содержать следующие документы и информацию:</w:t>
            </w:r>
          </w:p>
          <w:p w:rsidR="008B176F" w:rsidRPr="00ED7F07" w:rsidRDefault="008B176F" w:rsidP="00CE3001">
            <w:pPr>
              <w:jc w:val="both"/>
              <w:rPr>
                <w:sz w:val="22"/>
                <w:szCs w:val="22"/>
              </w:rPr>
            </w:pPr>
            <w:proofErr w:type="gramStart"/>
            <w:r w:rsidRPr="00ED7F07">
              <w:rPr>
                <w:sz w:val="22"/>
                <w:szCs w:val="22"/>
              </w:rPr>
              <w:t xml:space="preserve">1) наименование, фирменное наименование (при наличии), место нахождения, почтовый адрес </w:t>
            </w:r>
            <w:r w:rsidRPr="00ED7F07">
              <w:rPr>
                <w:sz w:val="22"/>
                <w:szCs w:val="22"/>
              </w:rPr>
              <w:lastRenderedPageBreak/>
              <w:t>(для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w:t>
            </w:r>
            <w:proofErr w:type="gramEnd"/>
            <w:r w:rsidRPr="00ED7F07">
              <w:rPr>
                <w:sz w:val="22"/>
                <w:szCs w:val="22"/>
              </w:rPr>
              <w:t>, лица, исполняющего функции единоличного исполнительного органа участника аукциона*;</w:t>
            </w:r>
          </w:p>
          <w:p w:rsidR="008B176F" w:rsidRPr="00ED7F07" w:rsidRDefault="008B176F" w:rsidP="00CE3001">
            <w:pPr>
              <w:jc w:val="both"/>
              <w:rPr>
                <w:sz w:val="22"/>
                <w:szCs w:val="22"/>
              </w:rPr>
            </w:pPr>
            <w:r w:rsidRPr="00ED7F07">
              <w:rPr>
                <w:sz w:val="22"/>
                <w:szCs w:val="22"/>
              </w:rPr>
              <w:t xml:space="preserve">2) документы, подтверждающие соответствие участника аукциона требованиям, установленным пунктом 1 части 1 и частью 2 статьи 31 (при наличии таких требований) Федерального закона от 05.04.2013 N 44-ФЗ (см. пункт </w:t>
            </w:r>
            <w:r w:rsidR="0025689A" w:rsidRPr="00ED7F07">
              <w:rPr>
                <w:sz w:val="22"/>
                <w:szCs w:val="22"/>
              </w:rPr>
              <w:t>30</w:t>
            </w:r>
            <w:r w:rsidRPr="00ED7F07">
              <w:rPr>
                <w:sz w:val="22"/>
                <w:szCs w:val="22"/>
              </w:rPr>
              <w:t xml:space="preserve"> информационной карты аукциона), или копии этих документов;</w:t>
            </w:r>
          </w:p>
          <w:p w:rsidR="008B176F" w:rsidRPr="00ED7F07" w:rsidRDefault="008B176F" w:rsidP="00CE3001">
            <w:pPr>
              <w:jc w:val="both"/>
              <w:rPr>
                <w:sz w:val="22"/>
                <w:szCs w:val="22"/>
              </w:rPr>
            </w:pPr>
            <w:r w:rsidRPr="00ED7F07">
              <w:rPr>
                <w:sz w:val="22"/>
                <w:szCs w:val="22"/>
              </w:rPr>
              <w:t>3) декларация о соответствии участника аукциона требованиям, установленным пунктами 3 - 9 части 1 статьи 31 Федерального закона от 05.04.2013  N 44-ФЗ*;</w:t>
            </w:r>
          </w:p>
          <w:p w:rsidR="008B176F" w:rsidRPr="00ED7F07" w:rsidRDefault="008B176F" w:rsidP="00CE3001">
            <w:pPr>
              <w:jc w:val="both"/>
              <w:rPr>
                <w:sz w:val="22"/>
                <w:szCs w:val="22"/>
              </w:rPr>
            </w:pPr>
            <w:proofErr w:type="gramStart"/>
            <w:r w:rsidRPr="00ED7F07">
              <w:rPr>
                <w:sz w:val="22"/>
                <w:szCs w:val="22"/>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ED7F07">
              <w:rPr>
                <w:sz w:val="22"/>
                <w:szCs w:val="22"/>
              </w:rPr>
              <w:t xml:space="preserve"> контракта является крупной сделкой;</w:t>
            </w:r>
          </w:p>
          <w:p w:rsidR="0025689A" w:rsidRPr="00ED7F07" w:rsidRDefault="008B176F" w:rsidP="00CE3001">
            <w:pPr>
              <w:jc w:val="both"/>
              <w:rPr>
                <w:iCs/>
                <w:sz w:val="22"/>
                <w:szCs w:val="22"/>
              </w:rPr>
            </w:pPr>
            <w:r w:rsidRPr="00ED7F07">
              <w:rPr>
                <w:sz w:val="22"/>
                <w:szCs w:val="22"/>
              </w:rPr>
              <w:t>5)</w:t>
            </w:r>
            <w:r w:rsidRPr="00ED7F07">
              <w:rPr>
                <w:iCs/>
                <w:sz w:val="22"/>
                <w:szCs w:val="22"/>
              </w:rPr>
              <w:t xml:space="preserve"> документы, подтверждающие соответствие участника аукциона и (или) предлагаемых им работы или услуги условиям, запретам и ограничениям, или копии этих документов</w:t>
            </w:r>
            <w:r w:rsidR="00FF63B5" w:rsidRPr="00ED7F07">
              <w:rPr>
                <w:iCs/>
                <w:sz w:val="22"/>
                <w:szCs w:val="22"/>
              </w:rPr>
              <w:t>*</w:t>
            </w:r>
            <w:r w:rsidRPr="00ED7F07">
              <w:rPr>
                <w:iCs/>
                <w:sz w:val="22"/>
                <w:szCs w:val="22"/>
              </w:rPr>
              <w:t>.</w:t>
            </w:r>
          </w:p>
          <w:p w:rsidR="008B176F" w:rsidRPr="00ED7F07" w:rsidRDefault="008B176F" w:rsidP="00CE3001">
            <w:pPr>
              <w:jc w:val="both"/>
              <w:rPr>
                <w:b/>
                <w:i/>
                <w:sz w:val="22"/>
                <w:szCs w:val="22"/>
              </w:rPr>
            </w:pPr>
            <w:r w:rsidRPr="00ED7F07">
              <w:rPr>
                <w:b/>
                <w:i/>
                <w:sz w:val="22"/>
                <w:szCs w:val="22"/>
              </w:rPr>
              <w:t>*Указанную информацию и документы рекомендуется представить по форме, предусмотренной приложением №</w:t>
            </w:r>
            <w:r w:rsidR="00F3462F" w:rsidRPr="00ED7F07">
              <w:rPr>
                <w:b/>
                <w:i/>
                <w:sz w:val="22"/>
                <w:szCs w:val="22"/>
              </w:rPr>
              <w:t>3</w:t>
            </w:r>
            <w:r w:rsidRPr="00ED7F07">
              <w:rPr>
                <w:b/>
                <w:i/>
                <w:sz w:val="22"/>
                <w:szCs w:val="22"/>
              </w:rPr>
              <w:t xml:space="preserve"> к разделу 1 «Информационная карта аукциона» документации  об электронном аукционе.</w:t>
            </w:r>
          </w:p>
          <w:p w:rsidR="001A2CD4" w:rsidRPr="00ED7F07" w:rsidRDefault="008B176F" w:rsidP="00CE3001">
            <w:pPr>
              <w:jc w:val="both"/>
              <w:rPr>
                <w:sz w:val="22"/>
                <w:szCs w:val="22"/>
              </w:rPr>
            </w:pPr>
            <w:proofErr w:type="gramStart"/>
            <w:r w:rsidRPr="00ED7F07">
              <w:rPr>
                <w:sz w:val="22"/>
                <w:szCs w:val="22"/>
              </w:rPr>
              <w:t xml:space="preserve">При рассмотрении вторых частей заявок на участие в электронном аукционе аукционная комиссия рассматривает также документы, направленные уполномоченному органу оператором электронной площадки, предусмотренные пунктами 2 - 6 и 8 части 2 статьи 61 Федерального закона от 05.04.2013 N 44-ФЗ и содержащиеся на дату и время окончания срока подачи заявок на участие </w:t>
            </w:r>
            <w:r w:rsidRPr="00ED7F07">
              <w:rPr>
                <w:sz w:val="22"/>
                <w:szCs w:val="22"/>
              </w:rPr>
              <w:lastRenderedPageBreak/>
              <w:t>в аукционе в реестре его участников, получивших аккредитацию на электронной площадке.</w:t>
            </w:r>
            <w:proofErr w:type="gramEnd"/>
          </w:p>
          <w:p w:rsidR="001A2CD4" w:rsidRPr="00ED7F07" w:rsidRDefault="008B176F" w:rsidP="00CE3001">
            <w:pPr>
              <w:jc w:val="both"/>
              <w:rPr>
                <w:b/>
                <w:bCs/>
                <w:i/>
                <w:iCs/>
                <w:sz w:val="22"/>
                <w:szCs w:val="22"/>
              </w:rPr>
            </w:pPr>
            <w:r w:rsidRPr="00ED7F07">
              <w:rPr>
                <w:b/>
                <w:bCs/>
                <w:i/>
                <w:iCs/>
                <w:sz w:val="22"/>
                <w:szCs w:val="22"/>
              </w:rPr>
              <w:t xml:space="preserve">Копии документов, предоставляемые участником аукциона, должны быть представлены в полном объеме, в том числе содержать все страницы и не иметь нечитаемых фрагментов (не воспроизводящих или воспроизводящих не в полной мере информацию подлинника) в соответствии с требованиями ГОСТ </w:t>
            </w:r>
            <w:proofErr w:type="gramStart"/>
            <w:r w:rsidRPr="00ED7F07">
              <w:rPr>
                <w:b/>
                <w:bCs/>
                <w:i/>
                <w:iCs/>
                <w:sz w:val="22"/>
                <w:szCs w:val="22"/>
              </w:rPr>
              <w:t>Р</w:t>
            </w:r>
            <w:proofErr w:type="gramEnd"/>
            <w:r w:rsidRPr="00ED7F07">
              <w:rPr>
                <w:b/>
                <w:bCs/>
                <w:i/>
                <w:iCs/>
                <w:sz w:val="22"/>
                <w:szCs w:val="22"/>
              </w:rPr>
              <w:t xml:space="preserve"> 7.0.8-2013 «Система стандартов по информации, библиотечному и издательскому делу. Делопроизводство и архивное дело. Термины и определения»</w:t>
            </w:r>
          </w:p>
          <w:p w:rsidR="00ED7F07" w:rsidRPr="00ED7F07" w:rsidRDefault="008B176F" w:rsidP="00CE3001">
            <w:pPr>
              <w:jc w:val="both"/>
              <w:rPr>
                <w:b/>
                <w:bCs/>
                <w:i/>
                <w:iCs/>
                <w:sz w:val="22"/>
                <w:szCs w:val="22"/>
              </w:rPr>
            </w:pPr>
            <w:r w:rsidRPr="00ED7F07">
              <w:rPr>
                <w:b/>
                <w:bCs/>
                <w:i/>
                <w:iCs/>
                <w:sz w:val="22"/>
                <w:szCs w:val="22"/>
              </w:rPr>
              <w:t xml:space="preserve">В соответствии с </w:t>
            </w:r>
            <w:proofErr w:type="gramStart"/>
            <w:r w:rsidRPr="00ED7F07">
              <w:rPr>
                <w:b/>
                <w:bCs/>
                <w:i/>
                <w:iCs/>
                <w:sz w:val="22"/>
                <w:szCs w:val="22"/>
              </w:rPr>
              <w:t>указанным</w:t>
            </w:r>
            <w:proofErr w:type="gramEnd"/>
            <w:r w:rsidRPr="00ED7F07">
              <w:rPr>
                <w:b/>
                <w:bCs/>
                <w:i/>
                <w:iCs/>
                <w:sz w:val="22"/>
                <w:szCs w:val="22"/>
              </w:rPr>
              <w:t xml:space="preserve"> ГОСТ </w:t>
            </w:r>
            <w:r w:rsidRPr="00ED7F07">
              <w:rPr>
                <w:b/>
                <w:bCs/>
                <w:i/>
                <w:iCs/>
                <w:sz w:val="22"/>
                <w:szCs w:val="22"/>
                <w:u w:val="single"/>
              </w:rPr>
              <w:t>под копией документа понимается экземпляр документа, полностью воспроизводящий информацию подлинника документа</w:t>
            </w:r>
            <w:r w:rsidRPr="00ED7F07">
              <w:rPr>
                <w:b/>
                <w:bCs/>
                <w:i/>
                <w:iCs/>
                <w:sz w:val="22"/>
                <w:szCs w:val="22"/>
              </w:rPr>
              <w:t>.</w:t>
            </w:r>
          </w:p>
          <w:p w:rsidR="008B176F" w:rsidRPr="00ED7F07" w:rsidRDefault="008B176F" w:rsidP="00CE3001">
            <w:pPr>
              <w:shd w:val="clear" w:color="auto" w:fill="FFFFFF"/>
              <w:jc w:val="both"/>
              <w:rPr>
                <w:rFonts w:eastAsia="Calibri"/>
                <w:b/>
                <w:bCs/>
                <w:sz w:val="22"/>
                <w:szCs w:val="22"/>
                <w:u w:val="single"/>
              </w:rPr>
            </w:pPr>
            <w:r w:rsidRPr="00ED7F07">
              <w:rPr>
                <w:rFonts w:eastAsia="Calibri"/>
                <w:b/>
                <w:bCs/>
                <w:sz w:val="22"/>
                <w:szCs w:val="22"/>
                <w:u w:val="single"/>
              </w:rPr>
              <w:t xml:space="preserve">Информация для участников аукциона – хозяйственных обществ: </w:t>
            </w:r>
          </w:p>
          <w:p w:rsidR="008B176F" w:rsidRPr="00ED7F07" w:rsidRDefault="008B176F" w:rsidP="00CE3001">
            <w:pPr>
              <w:snapToGrid w:val="0"/>
              <w:jc w:val="both"/>
              <w:rPr>
                <w:sz w:val="22"/>
                <w:szCs w:val="22"/>
              </w:rPr>
            </w:pPr>
            <w:r w:rsidRPr="00ED7F07">
              <w:rPr>
                <w:rFonts w:eastAsia="Calibri"/>
                <w:b/>
                <w:bCs/>
                <w:sz w:val="22"/>
                <w:szCs w:val="22"/>
              </w:rPr>
              <w:t>Решения общего собрания участников хозяйственного общества, принятые с 1 сентября 2014 года, предоставляемые в составе заявки или содержащиеся в реестре участников электронного аукциона, получивших аккредитацию на электронной площадке, должны соответствовать требованиям части 3 статьи 67.1. Гражданского кодекса РФ</w:t>
            </w:r>
          </w:p>
        </w:tc>
      </w:tr>
      <w:tr w:rsidR="008B176F" w:rsidRPr="00ED7F07" w:rsidTr="00A50DB1">
        <w:trPr>
          <w:trHeight w:val="27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Порядок предоставления участникам аукциона разъяснений положений документации об электронном аукционе</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8B176F" w:rsidRPr="00ED7F07" w:rsidRDefault="008B176F" w:rsidP="00CE3001">
            <w:pPr>
              <w:pStyle w:val="ConsPlusNormal"/>
              <w:jc w:val="both"/>
              <w:rPr>
                <w:rFonts w:ascii="Times New Roman" w:hAnsi="Times New Roman" w:cs="Times New Roman"/>
                <w:sz w:val="22"/>
                <w:szCs w:val="22"/>
                <w:lang w:eastAsia="en-US"/>
              </w:rPr>
            </w:pPr>
            <w:r w:rsidRPr="00ED7F07">
              <w:rPr>
                <w:rFonts w:ascii="Times New Roman" w:hAnsi="Times New Roman" w:cs="Times New Roman"/>
                <w:sz w:val="22"/>
                <w:szCs w:val="22"/>
                <w:lang w:eastAsia="en-US"/>
              </w:rPr>
              <w:t>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аукциона, запрос о даче разъяснений положений документации об аукционе. При этом участник аукциона вправе направить не более чем три запроса о даче разъяснений положений данной документации в отношении одного аукциона. В течение одного часа с момента поступления указанного запроса он направляется оператором электронной площадки заказчику.</w:t>
            </w:r>
          </w:p>
          <w:p w:rsidR="008B176F" w:rsidRPr="00ED7F07" w:rsidRDefault="008B176F" w:rsidP="00CE3001">
            <w:pPr>
              <w:pStyle w:val="ConsPlusNormal"/>
              <w:ind w:firstLine="540"/>
              <w:jc w:val="both"/>
              <w:rPr>
                <w:rFonts w:ascii="Times New Roman" w:hAnsi="Times New Roman" w:cs="Times New Roman"/>
                <w:sz w:val="22"/>
                <w:szCs w:val="22"/>
              </w:rPr>
            </w:pPr>
            <w:r w:rsidRPr="00ED7F07">
              <w:rPr>
                <w:rFonts w:ascii="Times New Roman" w:hAnsi="Times New Roman" w:cs="Times New Roman"/>
                <w:sz w:val="22"/>
                <w:szCs w:val="22"/>
              </w:rPr>
              <w:t xml:space="preserve">В течение двух дней с даты поступления от оператора электронной площадки запроса уполномоченный орган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аукциона, от которого поступил указанный запрос, при условии, что указанный запрос поступил в уполномоченный орган не </w:t>
            </w:r>
            <w:proofErr w:type="gramStart"/>
            <w:r w:rsidRPr="00ED7F07">
              <w:rPr>
                <w:rFonts w:ascii="Times New Roman" w:hAnsi="Times New Roman" w:cs="Times New Roman"/>
                <w:sz w:val="22"/>
                <w:szCs w:val="22"/>
              </w:rPr>
              <w:t>позднее</w:t>
            </w:r>
            <w:proofErr w:type="gramEnd"/>
            <w:r w:rsidRPr="00ED7F07">
              <w:rPr>
                <w:rFonts w:ascii="Times New Roman" w:hAnsi="Times New Roman" w:cs="Times New Roman"/>
                <w:sz w:val="22"/>
                <w:szCs w:val="22"/>
              </w:rPr>
              <w:t xml:space="preserve"> чем за три дня до даты окончания срока подачи заявок на участие в аукционе.</w:t>
            </w:r>
          </w:p>
        </w:tc>
      </w:tr>
      <w:tr w:rsidR="008B176F" w:rsidRPr="00ED7F07" w:rsidTr="00A50DB1">
        <w:trPr>
          <w:trHeight w:val="543"/>
          <w:jc w:val="center"/>
        </w:trPr>
        <w:tc>
          <w:tcPr>
            <w:tcW w:w="816"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numPr>
                <w:ilvl w:val="0"/>
                <w:numId w:val="1"/>
              </w:numPr>
              <w:suppressAutoHyphens/>
              <w:snapToGrid w:val="0"/>
              <w:jc w:val="center"/>
              <w:rPr>
                <w:sz w:val="22"/>
                <w:szCs w:val="22"/>
              </w:rPr>
            </w:pPr>
          </w:p>
        </w:tc>
        <w:tc>
          <w:tcPr>
            <w:tcW w:w="4571" w:type="dxa"/>
            <w:tcBorders>
              <w:top w:val="single" w:sz="4" w:space="0" w:color="000000"/>
              <w:left w:val="single" w:sz="4" w:space="0" w:color="000000"/>
              <w:bottom w:val="single" w:sz="4" w:space="0" w:color="000000"/>
            </w:tcBorders>
            <w:shd w:val="clear" w:color="auto" w:fill="auto"/>
          </w:tcPr>
          <w:p w:rsidR="008B176F" w:rsidRPr="00ED7F07" w:rsidRDefault="008B176F" w:rsidP="00CE3001">
            <w:pPr>
              <w:shd w:val="clear" w:color="auto" w:fill="FFFFFF"/>
              <w:snapToGrid w:val="0"/>
              <w:jc w:val="both"/>
              <w:rPr>
                <w:rFonts w:eastAsia="Calibri"/>
                <w:sz w:val="22"/>
                <w:szCs w:val="22"/>
              </w:rPr>
            </w:pPr>
            <w:r w:rsidRPr="00ED7F07">
              <w:rPr>
                <w:rFonts w:eastAsia="Calibri"/>
                <w:sz w:val="22"/>
                <w:szCs w:val="22"/>
              </w:rPr>
              <w:t>Даты начала и окончания срока предоставления участникам аукциона разъяснений положений документации об электронном аукционе</w:t>
            </w:r>
          </w:p>
        </w:tc>
        <w:tc>
          <w:tcPr>
            <w:tcW w:w="4962" w:type="dxa"/>
            <w:tcBorders>
              <w:top w:val="single" w:sz="4" w:space="0" w:color="000000"/>
              <w:left w:val="single" w:sz="4" w:space="0" w:color="000000"/>
              <w:bottom w:val="single" w:sz="4" w:space="0" w:color="000000"/>
              <w:right w:val="single" w:sz="4" w:space="0" w:color="000000"/>
            </w:tcBorders>
            <w:shd w:val="clear" w:color="auto" w:fill="auto"/>
          </w:tcPr>
          <w:p w:rsidR="00FF63B5" w:rsidRPr="00ED7F07" w:rsidRDefault="008B176F" w:rsidP="00FF63B5">
            <w:pPr>
              <w:jc w:val="both"/>
              <w:rPr>
                <w:sz w:val="22"/>
                <w:szCs w:val="22"/>
              </w:rPr>
            </w:pPr>
            <w:r w:rsidRPr="00ED7F07">
              <w:rPr>
                <w:sz w:val="22"/>
                <w:szCs w:val="22"/>
              </w:rPr>
              <w:t xml:space="preserve">Уполномоченный орган предоставляет участникам аукциона разъяснения положений документации об электронном аукционе путем их размещения в единой информационной системе в </w:t>
            </w:r>
            <w:r w:rsidRPr="00ED7F07">
              <w:rPr>
                <w:sz w:val="22"/>
                <w:szCs w:val="22"/>
              </w:rPr>
              <w:lastRenderedPageBreak/>
              <w:t xml:space="preserve">ответ на запросы, поступившие в уполномоченный орган в период с  </w:t>
            </w:r>
            <w:r w:rsidR="00FF63B5" w:rsidRPr="00ED7F07">
              <w:rPr>
                <w:sz w:val="22"/>
                <w:szCs w:val="22"/>
              </w:rPr>
              <w:t xml:space="preserve">  </w:t>
            </w:r>
            <w:r w:rsidR="004430A0">
              <w:rPr>
                <w:sz w:val="22"/>
                <w:szCs w:val="22"/>
              </w:rPr>
              <w:t>18</w:t>
            </w:r>
            <w:r w:rsidR="00787811" w:rsidRPr="00ED7F07">
              <w:rPr>
                <w:sz w:val="22"/>
                <w:szCs w:val="22"/>
              </w:rPr>
              <w:t>.</w:t>
            </w:r>
            <w:r w:rsidR="0025689A" w:rsidRPr="00ED7F07">
              <w:rPr>
                <w:sz w:val="22"/>
                <w:szCs w:val="22"/>
              </w:rPr>
              <w:t>0</w:t>
            </w:r>
            <w:r w:rsidR="00ED7F07" w:rsidRPr="00ED7F07">
              <w:rPr>
                <w:sz w:val="22"/>
                <w:szCs w:val="22"/>
              </w:rPr>
              <w:t>5</w:t>
            </w:r>
            <w:r w:rsidRPr="00ED7F07">
              <w:rPr>
                <w:sz w:val="22"/>
                <w:szCs w:val="22"/>
              </w:rPr>
              <w:t>.201</w:t>
            </w:r>
            <w:r w:rsidR="0025689A" w:rsidRPr="00ED7F07">
              <w:rPr>
                <w:sz w:val="22"/>
                <w:szCs w:val="22"/>
              </w:rPr>
              <w:t>7</w:t>
            </w:r>
            <w:r w:rsidR="00CE3001" w:rsidRPr="00ED7F07">
              <w:rPr>
                <w:sz w:val="22"/>
                <w:szCs w:val="22"/>
              </w:rPr>
              <w:t xml:space="preserve"> </w:t>
            </w:r>
            <w:proofErr w:type="gramStart"/>
            <w:r w:rsidRPr="00ED7F07">
              <w:rPr>
                <w:sz w:val="22"/>
                <w:szCs w:val="22"/>
              </w:rPr>
              <w:t>по</w:t>
            </w:r>
            <w:proofErr w:type="gramEnd"/>
            <w:r w:rsidRPr="00ED7F07">
              <w:rPr>
                <w:sz w:val="22"/>
                <w:szCs w:val="22"/>
              </w:rPr>
              <w:t xml:space="preserve"> </w:t>
            </w:r>
            <w:r w:rsidR="001A2CD4" w:rsidRPr="00ED7F07">
              <w:rPr>
                <w:sz w:val="22"/>
                <w:szCs w:val="22"/>
              </w:rPr>
              <w:t xml:space="preserve"> </w:t>
            </w:r>
            <w:r w:rsidR="00FF63B5" w:rsidRPr="00ED7F07">
              <w:rPr>
                <w:sz w:val="22"/>
                <w:szCs w:val="22"/>
              </w:rPr>
              <w:t xml:space="preserve">  </w:t>
            </w:r>
          </w:p>
          <w:p w:rsidR="008B176F" w:rsidRPr="00ED7F07" w:rsidRDefault="00ED7F07" w:rsidP="004430A0">
            <w:pPr>
              <w:jc w:val="both"/>
              <w:rPr>
                <w:sz w:val="22"/>
                <w:szCs w:val="22"/>
              </w:rPr>
            </w:pPr>
            <w:r w:rsidRPr="00ED7F07">
              <w:rPr>
                <w:sz w:val="22"/>
                <w:szCs w:val="22"/>
              </w:rPr>
              <w:t xml:space="preserve"> </w:t>
            </w:r>
            <w:r w:rsidR="004430A0">
              <w:rPr>
                <w:sz w:val="22"/>
                <w:szCs w:val="22"/>
              </w:rPr>
              <w:t>22</w:t>
            </w:r>
            <w:r w:rsidR="008B176F" w:rsidRPr="00ED7F07">
              <w:rPr>
                <w:sz w:val="22"/>
                <w:szCs w:val="22"/>
              </w:rPr>
              <w:t>.</w:t>
            </w:r>
            <w:r w:rsidR="0025689A" w:rsidRPr="00ED7F07">
              <w:rPr>
                <w:sz w:val="22"/>
                <w:szCs w:val="22"/>
              </w:rPr>
              <w:t>0</w:t>
            </w:r>
            <w:r w:rsidR="00176361" w:rsidRPr="00ED7F07">
              <w:rPr>
                <w:sz w:val="22"/>
                <w:szCs w:val="22"/>
              </w:rPr>
              <w:t>5</w:t>
            </w:r>
            <w:r w:rsidR="008B176F" w:rsidRPr="00ED7F07">
              <w:rPr>
                <w:sz w:val="22"/>
                <w:szCs w:val="22"/>
              </w:rPr>
              <w:t>.201</w:t>
            </w:r>
            <w:r w:rsidR="0025689A" w:rsidRPr="00ED7F07">
              <w:rPr>
                <w:sz w:val="22"/>
                <w:szCs w:val="22"/>
              </w:rPr>
              <w:t>7</w:t>
            </w:r>
            <w:r w:rsidR="008B176F" w:rsidRPr="00ED7F07">
              <w:rPr>
                <w:sz w:val="22"/>
                <w:szCs w:val="22"/>
              </w:rPr>
              <w:t xml:space="preserve"> (в течение двух дней с даты поступления от оператора электронной площадки запроса).</w:t>
            </w:r>
          </w:p>
        </w:tc>
      </w:tr>
    </w:tbl>
    <w:p w:rsidR="00E52F80" w:rsidRPr="00616FE8" w:rsidRDefault="00E52F80" w:rsidP="00E52F80">
      <w:pPr>
        <w:rPr>
          <w:sz w:val="22"/>
          <w:szCs w:val="22"/>
        </w:rPr>
      </w:pPr>
    </w:p>
    <w:p w:rsidR="00176361" w:rsidRDefault="0017636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0802C1" w:rsidRDefault="000802C1" w:rsidP="00DB625C">
      <w:pPr>
        <w:jc w:val="right"/>
        <w:rPr>
          <w:sz w:val="22"/>
          <w:szCs w:val="22"/>
        </w:rPr>
      </w:pPr>
    </w:p>
    <w:p w:rsidR="003337E6" w:rsidRPr="00616FE8" w:rsidRDefault="000F607B" w:rsidP="00DB625C">
      <w:pPr>
        <w:jc w:val="right"/>
        <w:rPr>
          <w:sz w:val="22"/>
          <w:szCs w:val="22"/>
        </w:rPr>
      </w:pPr>
      <w:r w:rsidRPr="00616FE8">
        <w:rPr>
          <w:sz w:val="22"/>
          <w:szCs w:val="22"/>
        </w:rPr>
        <w:lastRenderedPageBreak/>
        <w:t>При</w:t>
      </w:r>
      <w:r w:rsidR="003337E6" w:rsidRPr="00616FE8">
        <w:rPr>
          <w:sz w:val="22"/>
          <w:szCs w:val="22"/>
        </w:rPr>
        <w:t>ложение №1 к разделу 1 Информационная карта аукциона</w:t>
      </w:r>
    </w:p>
    <w:p w:rsidR="003337E6" w:rsidRPr="00616FE8" w:rsidRDefault="003337E6" w:rsidP="00DB625C">
      <w:pPr>
        <w:rPr>
          <w:sz w:val="22"/>
          <w:szCs w:val="22"/>
        </w:rPr>
      </w:pPr>
    </w:p>
    <w:p w:rsidR="009B70EB" w:rsidRPr="00616FE8" w:rsidRDefault="009B70EB" w:rsidP="00DB625C">
      <w:pPr>
        <w:rPr>
          <w:sz w:val="22"/>
          <w:szCs w:val="22"/>
        </w:rPr>
      </w:pPr>
    </w:p>
    <w:p w:rsidR="00E52F80" w:rsidRPr="00616FE8" w:rsidRDefault="00E52F80" w:rsidP="00E52F80">
      <w:pPr>
        <w:jc w:val="center"/>
      </w:pPr>
      <w:r w:rsidRPr="00616FE8">
        <w:t>Обоснование начальной (максимальной) цены контракта</w:t>
      </w:r>
    </w:p>
    <w:p w:rsidR="00E52F80" w:rsidRPr="00616FE8" w:rsidRDefault="00E52F80" w:rsidP="00E52F80">
      <w:pPr>
        <w:jc w:val="center"/>
      </w:pPr>
    </w:p>
    <w:tbl>
      <w:tblPr>
        <w:tblW w:w="5046" w:type="pct"/>
        <w:tblInd w:w="2" w:type="dxa"/>
        <w:tblCellMar>
          <w:left w:w="90" w:type="dxa"/>
          <w:right w:w="90" w:type="dxa"/>
        </w:tblCellMar>
        <w:tblLook w:val="0000"/>
      </w:tblPr>
      <w:tblGrid>
        <w:gridCol w:w="10052"/>
      </w:tblGrid>
      <w:tr w:rsidR="00E52F80" w:rsidRPr="00616FE8" w:rsidTr="00E52F80">
        <w:tc>
          <w:tcPr>
            <w:tcW w:w="5000" w:type="pct"/>
            <w:tcBorders>
              <w:top w:val="nil"/>
              <w:left w:val="nil"/>
              <w:bottom w:val="single" w:sz="6" w:space="0" w:color="auto"/>
              <w:right w:val="nil"/>
            </w:tcBorders>
          </w:tcPr>
          <w:p w:rsidR="00E52F80" w:rsidRPr="00ED7F07" w:rsidRDefault="00ED7F07" w:rsidP="00E52F80">
            <w:pPr>
              <w:pStyle w:val="af4"/>
              <w:spacing w:before="0" w:after="0"/>
              <w:jc w:val="center"/>
              <w:rPr>
                <w:b/>
              </w:rPr>
            </w:pPr>
            <w:r w:rsidRPr="00ED7F07">
              <w:rPr>
                <w:b/>
                <w:sz w:val="22"/>
                <w:szCs w:val="22"/>
              </w:rPr>
              <w:t xml:space="preserve">выполнение работ по строительству </w:t>
            </w:r>
            <w:proofErr w:type="spellStart"/>
            <w:r w:rsidRPr="00ED7F07">
              <w:rPr>
                <w:b/>
                <w:sz w:val="22"/>
                <w:szCs w:val="22"/>
              </w:rPr>
              <w:t>шумозащитного</w:t>
            </w:r>
            <w:proofErr w:type="spellEnd"/>
            <w:r w:rsidRPr="00ED7F07">
              <w:rPr>
                <w:b/>
                <w:sz w:val="22"/>
                <w:szCs w:val="22"/>
              </w:rPr>
              <w:t xml:space="preserve"> ограждения вокруг приюта для собак по адресу: Ярославская область, г. Тутаев, ул. Строителей, 8</w:t>
            </w:r>
          </w:p>
        </w:tc>
      </w:tr>
      <w:tr w:rsidR="00E52F80" w:rsidRPr="00616FE8" w:rsidTr="00E52F80">
        <w:tc>
          <w:tcPr>
            <w:tcW w:w="5000" w:type="pct"/>
            <w:tcBorders>
              <w:top w:val="single" w:sz="6" w:space="0" w:color="auto"/>
              <w:left w:val="nil"/>
              <w:bottom w:val="nil"/>
              <w:right w:val="nil"/>
            </w:tcBorders>
          </w:tcPr>
          <w:p w:rsidR="00E52F80" w:rsidRPr="00616FE8" w:rsidRDefault="00E52F80" w:rsidP="00E52F80">
            <w:pPr>
              <w:pStyle w:val="FORMATTEXT"/>
              <w:jc w:val="center"/>
              <w:rPr>
                <w:sz w:val="20"/>
                <w:szCs w:val="20"/>
              </w:rPr>
            </w:pPr>
            <w:r w:rsidRPr="00616FE8">
              <w:rPr>
                <w:i/>
                <w:iCs/>
                <w:sz w:val="20"/>
                <w:szCs w:val="20"/>
              </w:rPr>
              <w:t>(предмет контракта)</w:t>
            </w:r>
          </w:p>
          <w:p w:rsidR="00E52F80" w:rsidRPr="00616FE8" w:rsidRDefault="00E52F80" w:rsidP="00E52F80">
            <w:pPr>
              <w:pStyle w:val="FORMATTEXT"/>
              <w:jc w:val="center"/>
            </w:pPr>
          </w:p>
          <w:p w:rsidR="00E52F80" w:rsidRPr="00616FE8" w:rsidRDefault="00E52F80" w:rsidP="00E52F80">
            <w:pPr>
              <w:pStyle w:val="FORMATTEXT"/>
              <w:jc w:val="center"/>
            </w:pPr>
          </w:p>
        </w:tc>
      </w:tr>
    </w:tbl>
    <w:p w:rsidR="00E52F80" w:rsidRPr="00616FE8" w:rsidRDefault="00E52F80" w:rsidP="00E52F80">
      <w:pPr>
        <w:rPr>
          <w:vanish/>
        </w:rPr>
      </w:pPr>
    </w:p>
    <w:tbl>
      <w:tblPr>
        <w:tblpPr w:leftFromText="180" w:rightFromText="180" w:vertAnchor="text" w:horzAnchor="margin" w:tblpY="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0" w:type="dxa"/>
          <w:right w:w="90" w:type="dxa"/>
        </w:tblCellMar>
        <w:tblLook w:val="0000"/>
      </w:tblPr>
      <w:tblGrid>
        <w:gridCol w:w="4088"/>
        <w:gridCol w:w="5872"/>
      </w:tblGrid>
      <w:tr w:rsidR="00E52F80" w:rsidRPr="00616FE8" w:rsidTr="00E52F80">
        <w:tc>
          <w:tcPr>
            <w:tcW w:w="2052" w:type="pct"/>
          </w:tcPr>
          <w:p w:rsidR="00E52F80" w:rsidRPr="00616FE8" w:rsidRDefault="00E52F80" w:rsidP="00E52F80">
            <w:pPr>
              <w:rPr>
                <w:sz w:val="22"/>
                <w:szCs w:val="22"/>
              </w:rPr>
            </w:pPr>
            <w:r w:rsidRPr="00616FE8">
              <w:rPr>
                <w:sz w:val="22"/>
                <w:szCs w:val="22"/>
              </w:rPr>
              <w:t xml:space="preserve">Основные характеристики объекта закупки </w:t>
            </w:r>
          </w:p>
        </w:tc>
        <w:tc>
          <w:tcPr>
            <w:tcW w:w="2948" w:type="pct"/>
          </w:tcPr>
          <w:p w:rsidR="00E52F80" w:rsidRPr="00616FE8" w:rsidRDefault="00E52F80" w:rsidP="00E52F80">
            <w:pPr>
              <w:rPr>
                <w:sz w:val="22"/>
                <w:szCs w:val="22"/>
              </w:rPr>
            </w:pPr>
            <w:r w:rsidRPr="00616FE8">
              <w:rPr>
                <w:sz w:val="22"/>
                <w:szCs w:val="22"/>
              </w:rPr>
              <w:t>см. раздел 2 «Описание объекта закупки» документации об электронном аукционе</w:t>
            </w:r>
          </w:p>
        </w:tc>
      </w:tr>
      <w:tr w:rsidR="00E52F80" w:rsidRPr="00616FE8" w:rsidTr="00E52F80">
        <w:trPr>
          <w:trHeight w:val="901"/>
        </w:trPr>
        <w:tc>
          <w:tcPr>
            <w:tcW w:w="2052" w:type="pct"/>
          </w:tcPr>
          <w:p w:rsidR="00E52F80" w:rsidRPr="00616FE8" w:rsidRDefault="00E52F80" w:rsidP="00E52F80">
            <w:pPr>
              <w:rPr>
                <w:sz w:val="22"/>
                <w:szCs w:val="22"/>
              </w:rPr>
            </w:pPr>
            <w:r w:rsidRPr="00616FE8">
              <w:rPr>
                <w:sz w:val="22"/>
                <w:szCs w:val="22"/>
              </w:rPr>
              <w:t>Используемый метод определения НМЦК с обоснованием:</w:t>
            </w:r>
          </w:p>
        </w:tc>
        <w:tc>
          <w:tcPr>
            <w:tcW w:w="2948" w:type="pct"/>
          </w:tcPr>
          <w:p w:rsidR="00E52F80" w:rsidRPr="00616FE8" w:rsidRDefault="00E52F80" w:rsidP="00E52F80">
            <w:pPr>
              <w:jc w:val="both"/>
              <w:rPr>
                <w:sz w:val="22"/>
                <w:szCs w:val="22"/>
              </w:rPr>
            </w:pPr>
            <w:r w:rsidRPr="00616FE8">
              <w:rPr>
                <w:sz w:val="22"/>
                <w:szCs w:val="22"/>
              </w:rPr>
              <w:t>проектно-сметный метод</w:t>
            </w:r>
          </w:p>
        </w:tc>
      </w:tr>
      <w:tr w:rsidR="00E52F80" w:rsidRPr="00616FE8" w:rsidTr="00E52F80">
        <w:trPr>
          <w:trHeight w:val="137"/>
        </w:trPr>
        <w:tc>
          <w:tcPr>
            <w:tcW w:w="2052" w:type="pct"/>
          </w:tcPr>
          <w:p w:rsidR="00E52F80" w:rsidRPr="00616FE8" w:rsidRDefault="00E52F80" w:rsidP="00E52F80">
            <w:pPr>
              <w:widowControl w:val="0"/>
              <w:autoSpaceDE w:val="0"/>
              <w:autoSpaceDN w:val="0"/>
              <w:adjustRightInd w:val="0"/>
              <w:rPr>
                <w:sz w:val="22"/>
                <w:szCs w:val="22"/>
              </w:rPr>
            </w:pPr>
            <w:r w:rsidRPr="00616FE8">
              <w:rPr>
                <w:sz w:val="22"/>
                <w:szCs w:val="22"/>
              </w:rPr>
              <w:t>Расчет НМЦК</w:t>
            </w:r>
          </w:p>
        </w:tc>
        <w:tc>
          <w:tcPr>
            <w:tcW w:w="2948" w:type="pct"/>
          </w:tcPr>
          <w:p w:rsidR="00E52F80" w:rsidRPr="00616FE8" w:rsidRDefault="00E52F80" w:rsidP="00E52F80">
            <w:pPr>
              <w:snapToGrid w:val="0"/>
              <w:jc w:val="both"/>
              <w:rPr>
                <w:sz w:val="22"/>
                <w:szCs w:val="22"/>
              </w:rPr>
            </w:pPr>
            <w:r w:rsidRPr="00616FE8">
              <w:rPr>
                <w:sz w:val="22"/>
                <w:szCs w:val="22"/>
              </w:rPr>
              <w:t>Начальная (максимальная) цена контракта установлена на основании:</w:t>
            </w:r>
          </w:p>
          <w:p w:rsidR="00E52F80" w:rsidRPr="00616FE8" w:rsidRDefault="00ED7F07" w:rsidP="00E52F80">
            <w:pPr>
              <w:pStyle w:val="af8"/>
              <w:tabs>
                <w:tab w:val="left" w:pos="708"/>
              </w:tabs>
              <w:ind w:left="0" w:firstLine="0"/>
              <w:rPr>
                <w:sz w:val="22"/>
                <w:szCs w:val="22"/>
              </w:rPr>
            </w:pPr>
            <w:r>
              <w:rPr>
                <w:sz w:val="22"/>
                <w:szCs w:val="22"/>
              </w:rPr>
              <w:t xml:space="preserve">- локального - </w:t>
            </w:r>
            <w:r w:rsidR="00E52F80" w:rsidRPr="00616FE8">
              <w:rPr>
                <w:sz w:val="22"/>
                <w:szCs w:val="22"/>
              </w:rPr>
              <w:t xml:space="preserve">сметного расчета </w:t>
            </w:r>
            <w:r w:rsidRPr="00ED7F07">
              <w:rPr>
                <w:sz w:val="22"/>
                <w:szCs w:val="22"/>
              </w:rPr>
              <w:t xml:space="preserve">№955-2017-АС «Строительство </w:t>
            </w:r>
            <w:proofErr w:type="spellStart"/>
            <w:r w:rsidRPr="00ED7F07">
              <w:rPr>
                <w:sz w:val="22"/>
                <w:szCs w:val="22"/>
              </w:rPr>
              <w:t>шумозащитного</w:t>
            </w:r>
            <w:proofErr w:type="spellEnd"/>
            <w:r w:rsidRPr="00ED7F07">
              <w:rPr>
                <w:sz w:val="22"/>
                <w:szCs w:val="22"/>
              </w:rPr>
              <w:t xml:space="preserve"> ограждения вокруг приюта для собак по адресу: Ярославская область, г. Тутаев, ул. Строителей, 8</w:t>
            </w:r>
            <w:r>
              <w:rPr>
                <w:sz w:val="22"/>
                <w:szCs w:val="22"/>
              </w:rPr>
              <w:t xml:space="preserve"> на </w:t>
            </w:r>
            <w:r w:rsidR="00E52F80" w:rsidRPr="00616FE8">
              <w:rPr>
                <w:sz w:val="22"/>
                <w:szCs w:val="22"/>
              </w:rPr>
              <w:t xml:space="preserve">сумму </w:t>
            </w:r>
            <w:r w:rsidRPr="00ED7F07">
              <w:rPr>
                <w:sz w:val="22"/>
                <w:szCs w:val="22"/>
              </w:rPr>
              <w:t>423 002,86 рублей</w:t>
            </w:r>
            <w:r w:rsidR="00E52F80" w:rsidRPr="00616FE8">
              <w:rPr>
                <w:sz w:val="22"/>
                <w:szCs w:val="22"/>
              </w:rPr>
              <w:t>*</w:t>
            </w:r>
          </w:p>
          <w:p w:rsidR="00E52F80" w:rsidRPr="00616FE8" w:rsidRDefault="00E52F80" w:rsidP="00E52F80">
            <w:pPr>
              <w:pStyle w:val="af8"/>
              <w:tabs>
                <w:tab w:val="left" w:pos="708"/>
              </w:tabs>
              <w:ind w:left="0" w:firstLine="0"/>
              <w:rPr>
                <w:sz w:val="22"/>
                <w:szCs w:val="22"/>
              </w:rPr>
            </w:pPr>
          </w:p>
          <w:p w:rsidR="00E52F80" w:rsidRPr="00616FE8" w:rsidRDefault="00E52F80" w:rsidP="00E52F80">
            <w:pPr>
              <w:pStyle w:val="af8"/>
              <w:tabs>
                <w:tab w:val="left" w:pos="708"/>
              </w:tabs>
              <w:ind w:left="0" w:firstLine="0"/>
              <w:rPr>
                <w:sz w:val="22"/>
                <w:szCs w:val="22"/>
              </w:rPr>
            </w:pPr>
            <w:r w:rsidRPr="00616FE8">
              <w:rPr>
                <w:i/>
                <w:sz w:val="22"/>
                <w:szCs w:val="22"/>
              </w:rPr>
              <w:t xml:space="preserve">(*размещен на официальном сайте Единой информационной системы в сфере закупок в информационно-телекоммуникационной сети Интернет </w:t>
            </w:r>
            <w:hyperlink r:id="rId12" w:history="1">
              <w:r w:rsidRPr="00616FE8">
                <w:rPr>
                  <w:i/>
                  <w:color w:val="0000FF"/>
                  <w:sz w:val="22"/>
                  <w:szCs w:val="22"/>
                  <w:u w:val="single"/>
                </w:rPr>
                <w:t>www.zakupki.gov.ru</w:t>
              </w:r>
            </w:hyperlink>
            <w:r w:rsidRPr="00616FE8">
              <w:rPr>
                <w:i/>
                <w:color w:val="0000FF"/>
                <w:sz w:val="22"/>
                <w:szCs w:val="22"/>
                <w:u w:val="single"/>
              </w:rPr>
              <w:t xml:space="preserve"> </w:t>
            </w:r>
            <w:r w:rsidRPr="00616FE8">
              <w:rPr>
                <w:i/>
                <w:sz w:val="22"/>
                <w:szCs w:val="22"/>
              </w:rPr>
              <w:t>отдельным документом)</w:t>
            </w:r>
            <w:r w:rsidRPr="00616FE8">
              <w:rPr>
                <w:sz w:val="22"/>
                <w:szCs w:val="22"/>
              </w:rPr>
              <w:t>.</w:t>
            </w:r>
          </w:p>
          <w:p w:rsidR="00E52F80" w:rsidRPr="00616FE8" w:rsidRDefault="00E52F80" w:rsidP="00E52F80">
            <w:pPr>
              <w:pStyle w:val="af8"/>
              <w:tabs>
                <w:tab w:val="left" w:pos="708"/>
              </w:tabs>
              <w:ind w:left="0" w:firstLine="0"/>
              <w:rPr>
                <w:sz w:val="22"/>
                <w:szCs w:val="22"/>
              </w:rPr>
            </w:pPr>
          </w:p>
        </w:tc>
      </w:tr>
      <w:tr w:rsidR="00E52F80" w:rsidRPr="00616FE8" w:rsidTr="00E52F80">
        <w:trPr>
          <w:trHeight w:val="137"/>
        </w:trPr>
        <w:tc>
          <w:tcPr>
            <w:tcW w:w="2052" w:type="pct"/>
          </w:tcPr>
          <w:p w:rsidR="00E52F80" w:rsidRPr="00616FE8" w:rsidRDefault="00E52F80" w:rsidP="00E52F80">
            <w:pPr>
              <w:pStyle w:val="FORMATTEXT"/>
              <w:rPr>
                <w:sz w:val="22"/>
                <w:szCs w:val="22"/>
              </w:rPr>
            </w:pPr>
            <w:r w:rsidRPr="00616FE8">
              <w:rPr>
                <w:sz w:val="22"/>
                <w:szCs w:val="22"/>
              </w:rPr>
              <w:t>ИТОГО цена контракта:</w:t>
            </w:r>
          </w:p>
        </w:tc>
        <w:tc>
          <w:tcPr>
            <w:tcW w:w="2948" w:type="pct"/>
          </w:tcPr>
          <w:p w:rsidR="00E52F80" w:rsidRPr="00616FE8" w:rsidRDefault="00ED7F07" w:rsidP="00ED7F07">
            <w:pPr>
              <w:pStyle w:val="FORMATTEXT"/>
              <w:rPr>
                <w:b/>
                <w:sz w:val="22"/>
                <w:szCs w:val="22"/>
              </w:rPr>
            </w:pPr>
            <w:r w:rsidRPr="00ED7F07">
              <w:rPr>
                <w:b/>
                <w:sz w:val="22"/>
                <w:szCs w:val="22"/>
              </w:rPr>
              <w:t>423 002,86 рублей</w:t>
            </w:r>
            <w:r w:rsidRPr="00616FE8">
              <w:rPr>
                <w:b/>
                <w:sz w:val="22"/>
                <w:szCs w:val="22"/>
              </w:rPr>
              <w:t xml:space="preserve"> </w:t>
            </w:r>
          </w:p>
        </w:tc>
      </w:tr>
      <w:tr w:rsidR="00E52F80" w:rsidRPr="00616FE8" w:rsidTr="00E52F80">
        <w:tc>
          <w:tcPr>
            <w:tcW w:w="5000" w:type="pct"/>
            <w:gridSpan w:val="2"/>
          </w:tcPr>
          <w:p w:rsidR="00E52F80" w:rsidRPr="00616FE8" w:rsidRDefault="00E52F80" w:rsidP="00ED7F07">
            <w:pPr>
              <w:rPr>
                <w:sz w:val="22"/>
                <w:szCs w:val="22"/>
              </w:rPr>
            </w:pPr>
            <w:r w:rsidRPr="00616FE8">
              <w:rPr>
                <w:rFonts w:eastAsia="Calibri"/>
                <w:sz w:val="22"/>
                <w:szCs w:val="22"/>
              </w:rPr>
              <w:t>Дат</w:t>
            </w:r>
            <w:r w:rsidR="00ED7F07">
              <w:rPr>
                <w:rFonts w:eastAsia="Calibri"/>
                <w:sz w:val="22"/>
                <w:szCs w:val="22"/>
              </w:rPr>
              <w:t>а подготовки обоснования НМЦК: 10</w:t>
            </w:r>
            <w:r w:rsidRPr="00616FE8">
              <w:rPr>
                <w:rFonts w:eastAsia="Calibri"/>
                <w:sz w:val="22"/>
                <w:szCs w:val="22"/>
              </w:rPr>
              <w:t xml:space="preserve"> </w:t>
            </w:r>
            <w:r w:rsidR="00ED7F07">
              <w:rPr>
                <w:rFonts w:eastAsia="Calibri"/>
                <w:sz w:val="22"/>
                <w:szCs w:val="22"/>
              </w:rPr>
              <w:t>мая</w:t>
            </w:r>
            <w:r w:rsidRPr="00616FE8">
              <w:rPr>
                <w:rFonts w:eastAsia="Calibri"/>
                <w:sz w:val="22"/>
                <w:szCs w:val="22"/>
              </w:rPr>
              <w:t xml:space="preserve"> 2017 года</w:t>
            </w:r>
          </w:p>
        </w:tc>
      </w:tr>
    </w:tbl>
    <w:p w:rsidR="00BF25D6" w:rsidRPr="00616FE8" w:rsidRDefault="00BF25D6" w:rsidP="00BF25D6">
      <w:pPr>
        <w:rPr>
          <w:i/>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8B7A37" w:rsidRPr="00616FE8" w:rsidRDefault="008B7A37" w:rsidP="00626C24">
      <w:pPr>
        <w:jc w:val="center"/>
        <w:rPr>
          <w:sz w:val="22"/>
          <w:szCs w:val="22"/>
        </w:rPr>
      </w:pPr>
    </w:p>
    <w:p w:rsidR="00F3462F" w:rsidRPr="00616FE8" w:rsidRDefault="00F3462F" w:rsidP="00E52F80">
      <w:pPr>
        <w:rPr>
          <w:sz w:val="22"/>
          <w:szCs w:val="22"/>
        </w:rPr>
      </w:pPr>
    </w:p>
    <w:tbl>
      <w:tblPr>
        <w:tblW w:w="10206" w:type="dxa"/>
        <w:tblLayout w:type="fixed"/>
        <w:tblLook w:val="0000"/>
      </w:tblPr>
      <w:tblGrid>
        <w:gridCol w:w="959"/>
        <w:gridCol w:w="2585"/>
        <w:gridCol w:w="1843"/>
        <w:gridCol w:w="1134"/>
        <w:gridCol w:w="2410"/>
        <w:gridCol w:w="1242"/>
        <w:gridCol w:w="33"/>
      </w:tblGrid>
      <w:tr w:rsidR="00F3462F" w:rsidRPr="00616FE8" w:rsidTr="00F3462F">
        <w:trPr>
          <w:gridAfter w:val="1"/>
          <w:wAfter w:w="33" w:type="dxa"/>
          <w:trHeight w:val="80"/>
        </w:trPr>
        <w:tc>
          <w:tcPr>
            <w:tcW w:w="10173" w:type="dxa"/>
            <w:gridSpan w:val="6"/>
            <w:noWrap/>
            <w:vAlign w:val="bottom"/>
          </w:tcPr>
          <w:p w:rsidR="00F3462F" w:rsidRPr="00616FE8" w:rsidRDefault="00F3462F" w:rsidP="00F3462F">
            <w:pPr>
              <w:keepNext/>
              <w:keepLines/>
              <w:widowControl w:val="0"/>
              <w:suppressLineNumbers/>
              <w:tabs>
                <w:tab w:val="left" w:pos="708"/>
              </w:tabs>
              <w:suppressAutoHyphens/>
              <w:jc w:val="right"/>
              <w:rPr>
                <w:bCs/>
                <w:sz w:val="22"/>
                <w:szCs w:val="22"/>
              </w:rPr>
            </w:pPr>
            <w:r w:rsidRPr="00616FE8">
              <w:rPr>
                <w:sz w:val="22"/>
                <w:szCs w:val="22"/>
              </w:rPr>
              <w:lastRenderedPageBreak/>
              <w:t>Приложение №2 к Разделу 1 «Информационная карта аукциона»</w:t>
            </w:r>
          </w:p>
          <w:p w:rsidR="00F3462F" w:rsidRPr="00616FE8" w:rsidRDefault="00F3462F" w:rsidP="00F3462F">
            <w:pPr>
              <w:keepNext/>
              <w:keepLines/>
              <w:widowControl w:val="0"/>
              <w:suppressLineNumbers/>
              <w:tabs>
                <w:tab w:val="left" w:pos="708"/>
              </w:tabs>
              <w:suppressAutoHyphens/>
              <w:rPr>
                <w:bCs/>
                <w:sz w:val="22"/>
                <w:szCs w:val="22"/>
              </w:rPr>
            </w:pPr>
          </w:p>
          <w:p w:rsidR="00F3462F" w:rsidRPr="00616FE8" w:rsidRDefault="00F3462F" w:rsidP="00F3462F">
            <w:pPr>
              <w:keepNext/>
              <w:keepLines/>
              <w:widowControl w:val="0"/>
              <w:suppressLineNumbers/>
              <w:tabs>
                <w:tab w:val="left" w:pos="708"/>
              </w:tabs>
              <w:suppressAutoHyphens/>
              <w:rPr>
                <w:bCs/>
                <w:sz w:val="22"/>
                <w:szCs w:val="22"/>
              </w:rPr>
            </w:pPr>
          </w:p>
          <w:p w:rsidR="00F3462F" w:rsidRPr="00616FE8" w:rsidRDefault="00F3462F" w:rsidP="00F3462F">
            <w:pPr>
              <w:spacing w:after="200" w:line="276" w:lineRule="auto"/>
              <w:jc w:val="center"/>
              <w:rPr>
                <w:rFonts w:eastAsiaTheme="minorEastAsia" w:cstheme="minorBidi"/>
                <w:bCs/>
                <w:i/>
                <w:sz w:val="22"/>
                <w:szCs w:val="22"/>
              </w:rPr>
            </w:pPr>
            <w:r w:rsidRPr="00616FE8">
              <w:rPr>
                <w:rFonts w:eastAsiaTheme="minorEastAsia" w:cstheme="minorBidi"/>
                <w:i/>
                <w:sz w:val="22"/>
                <w:szCs w:val="22"/>
              </w:rPr>
              <w:t>Информация о конкретных показателях, соответствующих значениям, установленным документацией об электронном аукционе, и 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предлагаемого для поставки товара</w:t>
            </w:r>
          </w:p>
        </w:tc>
      </w:tr>
      <w:tr w:rsidR="00F3462F" w:rsidRPr="00616FE8" w:rsidTr="00F3462F">
        <w:trPr>
          <w:gridAfter w:val="1"/>
          <w:wAfter w:w="33" w:type="dxa"/>
          <w:trHeight w:val="80"/>
        </w:trPr>
        <w:tc>
          <w:tcPr>
            <w:tcW w:w="10173" w:type="dxa"/>
            <w:gridSpan w:val="6"/>
            <w:tcBorders>
              <w:bottom w:val="single" w:sz="4" w:space="0" w:color="auto"/>
            </w:tcBorders>
            <w:noWrap/>
            <w:vAlign w:val="bottom"/>
          </w:tcPr>
          <w:p w:rsidR="00F3462F" w:rsidRPr="00616FE8" w:rsidRDefault="00F3462F" w:rsidP="00F3462F">
            <w:pPr>
              <w:keepNext/>
              <w:keepLines/>
              <w:widowControl w:val="0"/>
              <w:suppressLineNumbers/>
              <w:tabs>
                <w:tab w:val="left" w:pos="708"/>
              </w:tabs>
              <w:suppressAutoHyphens/>
              <w:jc w:val="center"/>
              <w:rPr>
                <w:rFonts w:eastAsiaTheme="minorEastAsia" w:cstheme="minorBidi"/>
                <w:bCs/>
                <w:sz w:val="22"/>
                <w:szCs w:val="22"/>
              </w:rPr>
            </w:pPr>
          </w:p>
        </w:tc>
      </w:tr>
      <w:tr w:rsidR="00F3462F" w:rsidRPr="00616FE8" w:rsidTr="00F3462F">
        <w:trPr>
          <w:gridAfter w:val="1"/>
          <w:wAfter w:w="33" w:type="dxa"/>
          <w:trHeight w:val="80"/>
        </w:trPr>
        <w:tc>
          <w:tcPr>
            <w:tcW w:w="10173" w:type="dxa"/>
            <w:gridSpan w:val="6"/>
            <w:tcBorders>
              <w:top w:val="single" w:sz="4" w:space="0" w:color="auto"/>
              <w:left w:val="single" w:sz="4" w:space="0" w:color="auto"/>
              <w:bottom w:val="single" w:sz="4" w:space="0" w:color="auto"/>
              <w:right w:val="single" w:sz="4" w:space="0" w:color="auto"/>
            </w:tcBorders>
            <w:noWrap/>
            <w:vAlign w:val="bottom"/>
          </w:tcPr>
          <w:p w:rsidR="00F3462F" w:rsidRPr="00616FE8" w:rsidRDefault="00F3462F" w:rsidP="00F3462F">
            <w:pPr>
              <w:keepNext/>
              <w:keepLines/>
              <w:widowControl w:val="0"/>
              <w:suppressLineNumbers/>
              <w:tabs>
                <w:tab w:val="left" w:pos="708"/>
                <w:tab w:val="num" w:pos="1440"/>
              </w:tabs>
              <w:suppressAutoHyphens/>
              <w:spacing w:before="120" w:after="120"/>
              <w:ind w:firstLine="284"/>
              <w:jc w:val="center"/>
              <w:rPr>
                <w:sz w:val="22"/>
                <w:szCs w:val="22"/>
              </w:rPr>
            </w:pPr>
            <w:r w:rsidRPr="00616FE8">
              <w:rPr>
                <w:sz w:val="22"/>
                <w:szCs w:val="22"/>
              </w:rPr>
              <w:t>Конкретные показатели предлагаемого к поставке товара и 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r>
      <w:tr w:rsidR="00F3462F" w:rsidRPr="00616FE8" w:rsidTr="00F346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1245"/>
        </w:trPr>
        <w:tc>
          <w:tcPr>
            <w:tcW w:w="959" w:type="dxa"/>
            <w:vMerge w:val="restart"/>
            <w:tcBorders>
              <w:top w:val="single" w:sz="4" w:space="0" w:color="auto"/>
              <w:left w:val="single" w:sz="4" w:space="0" w:color="auto"/>
              <w:right w:val="single" w:sz="4" w:space="0" w:color="auto"/>
            </w:tcBorders>
            <w:vAlign w:val="center"/>
          </w:tcPr>
          <w:p w:rsidR="00F3462F" w:rsidRPr="00616FE8" w:rsidRDefault="00F3462F" w:rsidP="00F3462F">
            <w:pPr>
              <w:ind w:left="-142"/>
              <w:jc w:val="center"/>
              <w:rPr>
                <w:rFonts w:eastAsiaTheme="minorEastAsia"/>
                <w:i/>
                <w:sz w:val="20"/>
                <w:szCs w:val="20"/>
              </w:rPr>
            </w:pPr>
            <w:r w:rsidRPr="00616FE8">
              <w:rPr>
                <w:rFonts w:eastAsiaTheme="minorEastAsia"/>
                <w:i/>
                <w:sz w:val="20"/>
                <w:szCs w:val="20"/>
              </w:rPr>
              <w:t>№ п/п</w:t>
            </w:r>
          </w:p>
        </w:tc>
        <w:tc>
          <w:tcPr>
            <w:tcW w:w="2585" w:type="dxa"/>
            <w:vMerge w:val="restart"/>
            <w:tcBorders>
              <w:top w:val="single" w:sz="4" w:space="0" w:color="auto"/>
              <w:left w:val="single" w:sz="4" w:space="0" w:color="auto"/>
              <w:right w:val="single" w:sz="4" w:space="0" w:color="auto"/>
            </w:tcBorders>
            <w:vAlign w:val="center"/>
          </w:tcPr>
          <w:p w:rsidR="00F3462F" w:rsidRPr="00616FE8" w:rsidRDefault="00F3462F" w:rsidP="00F3462F">
            <w:pPr>
              <w:ind w:left="-142"/>
              <w:jc w:val="center"/>
              <w:rPr>
                <w:rFonts w:eastAsiaTheme="minorEastAsia"/>
                <w:i/>
                <w:sz w:val="18"/>
                <w:szCs w:val="18"/>
              </w:rPr>
            </w:pPr>
            <w:r w:rsidRPr="00616FE8">
              <w:rPr>
                <w:rFonts w:eastAsiaTheme="minorEastAsia"/>
                <w:i/>
                <w:sz w:val="18"/>
                <w:szCs w:val="18"/>
              </w:rPr>
              <w:t>Наименование товара</w:t>
            </w:r>
            <w:r w:rsidR="005D4214" w:rsidRPr="00616FE8">
              <w:rPr>
                <w:rFonts w:eastAsiaTheme="minorEastAsia"/>
                <w:i/>
                <w:sz w:val="18"/>
                <w:szCs w:val="18"/>
              </w:rPr>
              <w:t>*</w:t>
            </w:r>
          </w:p>
        </w:tc>
        <w:tc>
          <w:tcPr>
            <w:tcW w:w="2977" w:type="dxa"/>
            <w:gridSpan w:val="2"/>
            <w:tcBorders>
              <w:top w:val="single" w:sz="4" w:space="0" w:color="auto"/>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cstheme="minorBidi"/>
                <w:i/>
                <w:sz w:val="18"/>
                <w:szCs w:val="18"/>
              </w:rPr>
            </w:pPr>
            <w:r w:rsidRPr="00616FE8">
              <w:rPr>
                <w:rFonts w:eastAsiaTheme="minorEastAsia"/>
                <w:b/>
                <w:sz w:val="18"/>
                <w:szCs w:val="18"/>
              </w:rPr>
              <w:t>функциональные, технические и качественные характеристики товара*</w:t>
            </w:r>
          </w:p>
        </w:tc>
        <w:tc>
          <w:tcPr>
            <w:tcW w:w="2410" w:type="dxa"/>
            <w:vMerge w:val="restart"/>
            <w:tcBorders>
              <w:top w:val="single" w:sz="4" w:space="0" w:color="auto"/>
              <w:left w:val="single" w:sz="4" w:space="0" w:color="auto"/>
              <w:right w:val="single" w:sz="4" w:space="0" w:color="auto"/>
            </w:tcBorders>
          </w:tcPr>
          <w:p w:rsidR="00F3462F" w:rsidRPr="00616FE8" w:rsidRDefault="00F3462F" w:rsidP="00F3462F">
            <w:pPr>
              <w:jc w:val="center"/>
              <w:rPr>
                <w:rFonts w:eastAsiaTheme="minorEastAsia"/>
                <w:b/>
                <w:sz w:val="20"/>
                <w:szCs w:val="20"/>
              </w:rPr>
            </w:pPr>
            <w:r w:rsidRPr="00616FE8">
              <w:rPr>
                <w:rFonts w:eastAsiaTheme="minorEastAsia"/>
                <w:sz w:val="20"/>
                <w:szCs w:val="20"/>
              </w:rPr>
              <w:t>Указание на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p>
        </w:tc>
        <w:tc>
          <w:tcPr>
            <w:tcW w:w="1275" w:type="dxa"/>
            <w:gridSpan w:val="2"/>
            <w:vMerge w:val="restart"/>
            <w:tcBorders>
              <w:top w:val="single" w:sz="4" w:space="0" w:color="auto"/>
              <w:left w:val="single" w:sz="4" w:space="0" w:color="auto"/>
              <w:right w:val="single" w:sz="4" w:space="0" w:color="auto"/>
            </w:tcBorders>
          </w:tcPr>
          <w:p w:rsidR="00F3462F" w:rsidRPr="00616FE8" w:rsidRDefault="00F3462F" w:rsidP="00F3462F">
            <w:pPr>
              <w:spacing w:after="200"/>
              <w:jc w:val="center"/>
              <w:rPr>
                <w:rFonts w:eastAsiaTheme="minorEastAsia"/>
                <w:sz w:val="18"/>
                <w:szCs w:val="18"/>
              </w:rPr>
            </w:pPr>
            <w:bookmarkStart w:id="4" w:name="OLE_LINK131"/>
            <w:bookmarkStart w:id="5" w:name="OLE_LINK132"/>
            <w:r w:rsidRPr="00616FE8">
              <w:rPr>
                <w:rFonts w:eastAsiaTheme="minorEastAsia"/>
                <w:sz w:val="18"/>
                <w:szCs w:val="18"/>
              </w:rPr>
              <w:t>Наименование  страны происхождения товара</w:t>
            </w:r>
            <w:bookmarkEnd w:id="4"/>
            <w:bookmarkEnd w:id="5"/>
            <w:r w:rsidRPr="00616FE8">
              <w:rPr>
                <w:rFonts w:eastAsiaTheme="minorEastAsia"/>
                <w:sz w:val="18"/>
                <w:szCs w:val="18"/>
              </w:rPr>
              <w:t>***</w:t>
            </w:r>
          </w:p>
        </w:tc>
      </w:tr>
      <w:tr w:rsidR="00F3462F" w:rsidRPr="00616FE8" w:rsidTr="00F346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Ex>
        <w:trPr>
          <w:trHeight w:val="1245"/>
        </w:trPr>
        <w:tc>
          <w:tcPr>
            <w:tcW w:w="959" w:type="dxa"/>
            <w:vMerge/>
            <w:tcBorders>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i/>
                <w:sz w:val="20"/>
                <w:szCs w:val="20"/>
              </w:rPr>
            </w:pPr>
          </w:p>
        </w:tc>
        <w:tc>
          <w:tcPr>
            <w:tcW w:w="2585" w:type="dxa"/>
            <w:vMerge/>
            <w:tcBorders>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i/>
                <w:sz w:val="20"/>
                <w:szCs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F3462F" w:rsidRPr="00616FE8" w:rsidRDefault="00F3462F" w:rsidP="005D4214">
            <w:pPr>
              <w:ind w:left="-142"/>
              <w:jc w:val="center"/>
              <w:rPr>
                <w:rFonts w:eastAsiaTheme="minorEastAsia" w:cstheme="minorBidi"/>
                <w:i/>
                <w:sz w:val="18"/>
                <w:szCs w:val="18"/>
              </w:rPr>
            </w:pPr>
            <w:r w:rsidRPr="00616FE8">
              <w:rPr>
                <w:rFonts w:eastAsiaTheme="minorEastAsia"/>
                <w:i/>
                <w:sz w:val="18"/>
                <w:szCs w:val="18"/>
              </w:rPr>
              <w:t xml:space="preserve">Показатель </w:t>
            </w:r>
            <w:r w:rsidR="005D4214" w:rsidRPr="00616FE8">
              <w:rPr>
                <w:rFonts w:eastAsiaTheme="minorEastAsia"/>
                <w:i/>
                <w:sz w:val="18"/>
                <w:szCs w:val="18"/>
              </w:rPr>
              <w:t>*</w:t>
            </w:r>
          </w:p>
        </w:tc>
        <w:tc>
          <w:tcPr>
            <w:tcW w:w="1134" w:type="dxa"/>
            <w:tcBorders>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cstheme="minorBidi"/>
                <w:i/>
                <w:sz w:val="18"/>
                <w:szCs w:val="18"/>
              </w:rPr>
            </w:pPr>
            <w:r w:rsidRPr="00616FE8">
              <w:rPr>
                <w:rFonts w:eastAsiaTheme="minorEastAsia" w:cstheme="minorBidi"/>
                <w:i/>
                <w:sz w:val="18"/>
                <w:szCs w:val="18"/>
              </w:rPr>
              <w:t>Значение показателя*</w:t>
            </w:r>
          </w:p>
        </w:tc>
        <w:tc>
          <w:tcPr>
            <w:tcW w:w="2410" w:type="dxa"/>
            <w:vMerge/>
            <w:tcBorders>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i/>
                <w:sz w:val="18"/>
                <w:szCs w:val="18"/>
              </w:rPr>
            </w:pPr>
          </w:p>
        </w:tc>
        <w:tc>
          <w:tcPr>
            <w:tcW w:w="1275" w:type="dxa"/>
            <w:gridSpan w:val="2"/>
            <w:vMerge/>
            <w:tcBorders>
              <w:left w:val="single" w:sz="4" w:space="0" w:color="auto"/>
              <w:bottom w:val="single" w:sz="4" w:space="0" w:color="auto"/>
              <w:right w:val="single" w:sz="4" w:space="0" w:color="auto"/>
            </w:tcBorders>
            <w:vAlign w:val="center"/>
          </w:tcPr>
          <w:p w:rsidR="00F3462F" w:rsidRPr="00616FE8" w:rsidRDefault="00F3462F" w:rsidP="00F3462F">
            <w:pPr>
              <w:ind w:left="-142"/>
              <w:jc w:val="center"/>
              <w:rPr>
                <w:rFonts w:eastAsiaTheme="minorEastAsia"/>
                <w:i/>
                <w:sz w:val="18"/>
                <w:szCs w:val="18"/>
              </w:rPr>
            </w:pPr>
          </w:p>
        </w:tc>
      </w:tr>
      <w:tr w:rsidR="00F3462F" w:rsidRPr="00616FE8" w:rsidTr="00F3462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173"/>
        </w:trPr>
        <w:tc>
          <w:tcPr>
            <w:tcW w:w="959" w:type="dxa"/>
            <w:vMerge w:val="restart"/>
            <w:shd w:val="clear" w:color="auto" w:fill="auto"/>
          </w:tcPr>
          <w:p w:rsidR="00F3462F" w:rsidRPr="00616FE8" w:rsidRDefault="00F3462F" w:rsidP="00F3462F">
            <w:pPr>
              <w:jc w:val="center"/>
              <w:rPr>
                <w:rFonts w:eastAsiaTheme="minorHAnsi"/>
                <w:sz w:val="22"/>
                <w:szCs w:val="22"/>
                <w:lang w:eastAsia="en-US"/>
              </w:rPr>
            </w:pPr>
            <w:r w:rsidRPr="00616FE8">
              <w:rPr>
                <w:rFonts w:eastAsiaTheme="minorHAnsi"/>
                <w:sz w:val="22"/>
                <w:szCs w:val="22"/>
                <w:lang w:eastAsia="en-US"/>
              </w:rPr>
              <w:t>1</w:t>
            </w:r>
          </w:p>
        </w:tc>
        <w:tc>
          <w:tcPr>
            <w:tcW w:w="2585" w:type="dxa"/>
            <w:vMerge w:val="restart"/>
            <w:shd w:val="clear" w:color="auto" w:fill="auto"/>
          </w:tcPr>
          <w:p w:rsidR="00F3462F" w:rsidRPr="00616FE8" w:rsidRDefault="00F3462F" w:rsidP="00F3462F">
            <w:pPr>
              <w:jc w:val="center"/>
              <w:rPr>
                <w:color w:val="000000"/>
                <w:sz w:val="20"/>
                <w:szCs w:val="20"/>
              </w:rPr>
            </w:pPr>
          </w:p>
        </w:tc>
        <w:tc>
          <w:tcPr>
            <w:tcW w:w="1843" w:type="dxa"/>
            <w:shd w:val="clear" w:color="auto" w:fill="auto"/>
            <w:vAlign w:val="center"/>
          </w:tcPr>
          <w:p w:rsidR="00F3462F" w:rsidRPr="00616FE8" w:rsidRDefault="00F3462F" w:rsidP="00F3462F">
            <w:pPr>
              <w:snapToGrid w:val="0"/>
              <w:spacing w:line="276" w:lineRule="auto"/>
              <w:rPr>
                <w:rFonts w:eastAsiaTheme="minorHAnsi"/>
                <w:sz w:val="20"/>
                <w:szCs w:val="20"/>
                <w:lang w:eastAsia="en-US"/>
              </w:rPr>
            </w:pPr>
          </w:p>
        </w:tc>
        <w:tc>
          <w:tcPr>
            <w:tcW w:w="1134" w:type="dxa"/>
          </w:tcPr>
          <w:p w:rsidR="00F3462F" w:rsidRPr="00616FE8" w:rsidRDefault="00F3462F" w:rsidP="00F3462F">
            <w:pPr>
              <w:rPr>
                <w:sz w:val="20"/>
                <w:szCs w:val="20"/>
              </w:rPr>
            </w:pPr>
          </w:p>
        </w:tc>
        <w:tc>
          <w:tcPr>
            <w:tcW w:w="2410" w:type="dxa"/>
            <w:vMerge w:val="restart"/>
          </w:tcPr>
          <w:p w:rsidR="00F3462F" w:rsidRPr="00616FE8" w:rsidRDefault="00F3462F" w:rsidP="00F3462F">
            <w:pPr>
              <w:rPr>
                <w:sz w:val="22"/>
                <w:szCs w:val="22"/>
              </w:rPr>
            </w:pPr>
          </w:p>
        </w:tc>
        <w:tc>
          <w:tcPr>
            <w:tcW w:w="1275" w:type="dxa"/>
            <w:gridSpan w:val="2"/>
            <w:vMerge w:val="restart"/>
            <w:shd w:val="clear" w:color="auto" w:fill="auto"/>
            <w:vAlign w:val="center"/>
          </w:tcPr>
          <w:p w:rsidR="00F3462F" w:rsidRPr="00616FE8" w:rsidRDefault="00F3462F" w:rsidP="00F3462F">
            <w:pPr>
              <w:rPr>
                <w:sz w:val="22"/>
                <w:szCs w:val="22"/>
              </w:rPr>
            </w:pPr>
          </w:p>
        </w:tc>
      </w:tr>
      <w:tr w:rsidR="00F3462F" w:rsidRPr="00616FE8" w:rsidTr="005D42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94"/>
        </w:trPr>
        <w:tc>
          <w:tcPr>
            <w:tcW w:w="959" w:type="dxa"/>
            <w:vMerge/>
            <w:shd w:val="clear" w:color="auto" w:fill="auto"/>
          </w:tcPr>
          <w:p w:rsidR="00F3462F" w:rsidRPr="00616FE8" w:rsidRDefault="00F3462F" w:rsidP="00F3462F">
            <w:pPr>
              <w:jc w:val="center"/>
              <w:rPr>
                <w:rFonts w:eastAsiaTheme="minorHAnsi"/>
                <w:sz w:val="22"/>
                <w:szCs w:val="22"/>
                <w:lang w:eastAsia="en-US"/>
              </w:rPr>
            </w:pPr>
          </w:p>
        </w:tc>
        <w:tc>
          <w:tcPr>
            <w:tcW w:w="2585" w:type="dxa"/>
            <w:vMerge/>
            <w:shd w:val="clear" w:color="auto" w:fill="auto"/>
          </w:tcPr>
          <w:p w:rsidR="00F3462F" w:rsidRPr="00616FE8" w:rsidRDefault="00F3462F" w:rsidP="00F3462F">
            <w:pPr>
              <w:jc w:val="center"/>
              <w:rPr>
                <w:rFonts w:eastAsia="Calibri"/>
                <w:sz w:val="22"/>
                <w:szCs w:val="22"/>
                <w:lang w:eastAsia="en-US"/>
              </w:rPr>
            </w:pPr>
          </w:p>
        </w:tc>
        <w:tc>
          <w:tcPr>
            <w:tcW w:w="1843" w:type="dxa"/>
            <w:shd w:val="clear" w:color="auto" w:fill="auto"/>
            <w:vAlign w:val="center"/>
          </w:tcPr>
          <w:p w:rsidR="00F3462F" w:rsidRPr="00616FE8" w:rsidRDefault="00F3462F" w:rsidP="00F3462F">
            <w:pPr>
              <w:snapToGrid w:val="0"/>
              <w:spacing w:line="276" w:lineRule="auto"/>
              <w:rPr>
                <w:rFonts w:eastAsiaTheme="minorHAnsi"/>
                <w:sz w:val="20"/>
                <w:szCs w:val="20"/>
                <w:lang w:eastAsia="en-US"/>
              </w:rPr>
            </w:pPr>
          </w:p>
        </w:tc>
        <w:tc>
          <w:tcPr>
            <w:tcW w:w="1134" w:type="dxa"/>
          </w:tcPr>
          <w:p w:rsidR="00F3462F" w:rsidRPr="00616FE8" w:rsidRDefault="00F3462F" w:rsidP="00F3462F">
            <w:pPr>
              <w:rPr>
                <w:sz w:val="20"/>
                <w:szCs w:val="20"/>
              </w:rPr>
            </w:pPr>
          </w:p>
        </w:tc>
        <w:tc>
          <w:tcPr>
            <w:tcW w:w="2410" w:type="dxa"/>
            <w:vMerge/>
          </w:tcPr>
          <w:p w:rsidR="00F3462F" w:rsidRPr="00616FE8" w:rsidRDefault="00F3462F" w:rsidP="00F3462F">
            <w:pPr>
              <w:rPr>
                <w:sz w:val="22"/>
                <w:szCs w:val="22"/>
              </w:rPr>
            </w:pPr>
          </w:p>
        </w:tc>
        <w:tc>
          <w:tcPr>
            <w:tcW w:w="1275" w:type="dxa"/>
            <w:gridSpan w:val="2"/>
            <w:vMerge/>
            <w:shd w:val="clear" w:color="auto" w:fill="auto"/>
            <w:vAlign w:val="center"/>
          </w:tcPr>
          <w:p w:rsidR="00F3462F" w:rsidRPr="00616FE8" w:rsidRDefault="00F3462F" w:rsidP="00F3462F">
            <w:pPr>
              <w:rPr>
                <w:sz w:val="22"/>
                <w:szCs w:val="22"/>
              </w:rPr>
            </w:pPr>
          </w:p>
        </w:tc>
      </w:tr>
    </w:tbl>
    <w:p w:rsidR="00F3462F" w:rsidRPr="00616FE8" w:rsidRDefault="00F3462F" w:rsidP="00F3462F">
      <w:pPr>
        <w:ind w:left="4536"/>
        <w:jc w:val="right"/>
        <w:rPr>
          <w:rFonts w:eastAsiaTheme="minorEastAsia"/>
          <w:sz w:val="22"/>
          <w:szCs w:val="22"/>
        </w:rPr>
      </w:pPr>
      <w:r w:rsidRPr="00616FE8">
        <w:rPr>
          <w:rFonts w:eastAsiaTheme="minorEastAsia"/>
          <w:sz w:val="22"/>
          <w:szCs w:val="22"/>
        </w:rPr>
        <w:t xml:space="preserve">                                                                                                                                                                                                                                                                                                                                                                                                                                                                                                                                                                                                                                                                                                                                                                                                                                                                                                                                                                                                                                                                                                                                                                                                                                                                                                                                                                                                                                                                                                                                                                                                                                                                                                                                                                                                                                                                                                                                                                                                                                                                                                                                                                                                                                                               </w:t>
      </w:r>
    </w:p>
    <w:p w:rsidR="005D4214" w:rsidRPr="00616FE8" w:rsidRDefault="00F3462F" w:rsidP="005D4214">
      <w:pPr>
        <w:keepNext/>
        <w:keepLines/>
        <w:widowControl w:val="0"/>
        <w:suppressLineNumbers/>
        <w:suppressAutoHyphens/>
        <w:jc w:val="both"/>
        <w:rPr>
          <w:b/>
          <w:i/>
          <w:sz w:val="22"/>
          <w:szCs w:val="22"/>
          <w:u w:val="single"/>
        </w:rPr>
      </w:pPr>
      <w:r w:rsidRPr="00616FE8">
        <w:rPr>
          <w:rFonts w:eastAsiaTheme="minorEastAsia"/>
          <w:i/>
          <w:iCs/>
          <w:sz w:val="22"/>
          <w:szCs w:val="22"/>
        </w:rPr>
        <w:t xml:space="preserve">* заполняется в соответствии с требованиями Раздела 2 «Описание объекта закупки  документации об электронном аукционе. </w:t>
      </w:r>
      <w:r w:rsidRPr="00616FE8">
        <w:rPr>
          <w:rFonts w:eastAsiaTheme="minorEastAsia"/>
          <w:i/>
          <w:sz w:val="22"/>
          <w:szCs w:val="22"/>
        </w:rPr>
        <w:t xml:space="preserve">При этом, участник закупки указывает четко характеристики предлагаемого к поставке товара, </w:t>
      </w:r>
      <w:r w:rsidRPr="00616FE8">
        <w:rPr>
          <w:rFonts w:eastAsiaTheme="minorEastAsia"/>
          <w:i/>
          <w:sz w:val="22"/>
          <w:szCs w:val="22"/>
          <w:u w:val="single"/>
        </w:rPr>
        <w:t>не допускается использ</w:t>
      </w:r>
      <w:r w:rsidR="005D4214" w:rsidRPr="00616FE8">
        <w:rPr>
          <w:rFonts w:eastAsiaTheme="minorEastAsia"/>
          <w:i/>
          <w:sz w:val="22"/>
          <w:szCs w:val="22"/>
          <w:u w:val="single"/>
        </w:rPr>
        <w:t>ование слов</w:t>
      </w:r>
      <w:r w:rsidR="005D4214" w:rsidRPr="00616FE8">
        <w:rPr>
          <w:sz w:val="22"/>
          <w:szCs w:val="22"/>
        </w:rPr>
        <w:t>: «</w:t>
      </w:r>
      <w:r w:rsidR="005D4214" w:rsidRPr="00616FE8">
        <w:rPr>
          <w:b/>
          <w:i/>
          <w:sz w:val="22"/>
          <w:szCs w:val="22"/>
          <w:u w:val="single"/>
        </w:rPr>
        <w:t>не более», «не менее», «либо», «или», «не ниже», «не выше».</w:t>
      </w:r>
    </w:p>
    <w:p w:rsidR="00F3462F" w:rsidRPr="00616FE8" w:rsidRDefault="00F3462F" w:rsidP="00F3462F">
      <w:pPr>
        <w:contextualSpacing/>
        <w:jc w:val="both"/>
        <w:rPr>
          <w:rFonts w:eastAsiaTheme="minorEastAsia"/>
          <w:bCs/>
          <w:i/>
          <w:sz w:val="22"/>
          <w:szCs w:val="22"/>
        </w:rPr>
      </w:pPr>
    </w:p>
    <w:p w:rsidR="00F3462F" w:rsidRPr="00616FE8" w:rsidRDefault="00F3462F" w:rsidP="00F3462F">
      <w:pPr>
        <w:jc w:val="both"/>
        <w:rPr>
          <w:rFonts w:eastAsiaTheme="minorEastAsia"/>
          <w:b/>
          <w:i/>
          <w:sz w:val="22"/>
          <w:szCs w:val="22"/>
          <w:u w:val="single"/>
        </w:rPr>
      </w:pPr>
      <w:r w:rsidRPr="00616FE8">
        <w:rPr>
          <w:rFonts w:eastAsiaTheme="minorEastAsia"/>
          <w:i/>
          <w:iCs/>
          <w:sz w:val="22"/>
          <w:szCs w:val="22"/>
        </w:rPr>
        <w:t>**указывается товарный знак (его словесное обозначение) (при его наличии),</w:t>
      </w:r>
      <w:r w:rsidRPr="00616FE8">
        <w:rPr>
          <w:rFonts w:eastAsiaTheme="minorEastAsia"/>
          <w:i/>
          <w:sz w:val="22"/>
          <w:szCs w:val="22"/>
        </w:rPr>
        <w:t xml:space="preserve"> знак обслуживания (при наличии), фирменное наименование (при наличии), патенты (при наличии), полезные модели (при наличии), промышленные образцы (при наличии)</w:t>
      </w:r>
      <w:r w:rsidRPr="00616FE8">
        <w:rPr>
          <w:rFonts w:eastAsiaTheme="minorEastAsia"/>
          <w:i/>
          <w:iCs/>
          <w:sz w:val="22"/>
          <w:szCs w:val="22"/>
        </w:rPr>
        <w:t>, а также рекомендуется указать производителя предлагаемого к поставке товара</w:t>
      </w:r>
    </w:p>
    <w:p w:rsidR="00F3462F" w:rsidRPr="00616FE8" w:rsidRDefault="00F3462F" w:rsidP="00F3462F">
      <w:pPr>
        <w:rPr>
          <w:rFonts w:eastAsiaTheme="minorEastAsia"/>
          <w:i/>
          <w:sz w:val="22"/>
          <w:szCs w:val="22"/>
        </w:rPr>
      </w:pPr>
      <w:r w:rsidRPr="00616FE8">
        <w:rPr>
          <w:rFonts w:eastAsiaTheme="minorEastAsia"/>
          <w:i/>
          <w:sz w:val="22"/>
          <w:szCs w:val="22"/>
        </w:rPr>
        <w:t>***участник аукциона должен указать наименование страны происхождения товара.</w:t>
      </w: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F3462F" w:rsidRPr="00616FE8" w:rsidRDefault="00F3462F" w:rsidP="0087471E">
      <w:pPr>
        <w:ind w:left="4820"/>
        <w:jc w:val="right"/>
        <w:rPr>
          <w:sz w:val="22"/>
          <w:szCs w:val="22"/>
        </w:rPr>
      </w:pPr>
    </w:p>
    <w:p w:rsidR="005D4214" w:rsidRPr="00616FE8" w:rsidRDefault="005D4214" w:rsidP="0087471E">
      <w:pPr>
        <w:ind w:left="4820"/>
        <w:jc w:val="right"/>
        <w:rPr>
          <w:sz w:val="22"/>
          <w:szCs w:val="22"/>
        </w:rPr>
      </w:pPr>
    </w:p>
    <w:p w:rsidR="005D4214" w:rsidRPr="00616FE8" w:rsidRDefault="005D4214" w:rsidP="0087471E">
      <w:pPr>
        <w:ind w:left="4820"/>
        <w:jc w:val="right"/>
        <w:rPr>
          <w:sz w:val="22"/>
          <w:szCs w:val="22"/>
        </w:rPr>
      </w:pPr>
    </w:p>
    <w:p w:rsidR="00F3462F" w:rsidRPr="00616FE8" w:rsidRDefault="00F3462F" w:rsidP="0087471E">
      <w:pPr>
        <w:ind w:left="4820"/>
        <w:jc w:val="right"/>
        <w:rPr>
          <w:sz w:val="22"/>
          <w:szCs w:val="22"/>
        </w:rPr>
      </w:pPr>
    </w:p>
    <w:p w:rsidR="00E52F80" w:rsidRPr="00616FE8" w:rsidRDefault="00E52F80" w:rsidP="00E52F80">
      <w:pPr>
        <w:rPr>
          <w:sz w:val="22"/>
          <w:szCs w:val="22"/>
        </w:rPr>
      </w:pPr>
    </w:p>
    <w:p w:rsidR="0087471E" w:rsidRPr="00616FE8" w:rsidRDefault="0087471E" w:rsidP="00E52F80">
      <w:pPr>
        <w:jc w:val="right"/>
        <w:rPr>
          <w:sz w:val="22"/>
          <w:szCs w:val="22"/>
        </w:rPr>
      </w:pPr>
      <w:r w:rsidRPr="00616FE8">
        <w:rPr>
          <w:sz w:val="22"/>
          <w:szCs w:val="22"/>
        </w:rPr>
        <w:lastRenderedPageBreak/>
        <w:t>Приложение №</w:t>
      </w:r>
      <w:r w:rsidR="00F3462F" w:rsidRPr="00616FE8">
        <w:rPr>
          <w:sz w:val="22"/>
          <w:szCs w:val="22"/>
        </w:rPr>
        <w:t>3</w:t>
      </w:r>
      <w:r w:rsidRPr="00616FE8">
        <w:rPr>
          <w:sz w:val="22"/>
          <w:szCs w:val="22"/>
        </w:rPr>
        <w:t xml:space="preserve"> к разделу 1 «Информационная карта аукциона»</w:t>
      </w:r>
    </w:p>
    <w:p w:rsidR="00E52F80" w:rsidRPr="00616FE8" w:rsidRDefault="00E52F80" w:rsidP="00E52F80">
      <w:pPr>
        <w:jc w:val="right"/>
      </w:pPr>
    </w:p>
    <w:p w:rsidR="00A71719" w:rsidRPr="00616FE8" w:rsidRDefault="00A71719" w:rsidP="00A71719">
      <w:pPr>
        <w:pStyle w:val="9"/>
        <w:tabs>
          <w:tab w:val="left" w:pos="708"/>
        </w:tabs>
        <w:ind w:left="1584"/>
        <w:rPr>
          <w:rFonts w:eastAsiaTheme="minorHAnsi"/>
          <w:i/>
          <w:iCs/>
          <w:sz w:val="22"/>
          <w:szCs w:val="22"/>
        </w:rPr>
      </w:pPr>
      <w:r w:rsidRPr="00616FE8">
        <w:rPr>
          <w:rFonts w:eastAsiaTheme="minorHAnsi"/>
          <w:sz w:val="24"/>
          <w:szCs w:val="24"/>
        </w:rPr>
        <w:t>И</w:t>
      </w:r>
      <w:r w:rsidRPr="00616FE8">
        <w:rPr>
          <w:rFonts w:eastAsiaTheme="minorHAnsi"/>
          <w:sz w:val="22"/>
          <w:szCs w:val="22"/>
        </w:rPr>
        <w:t>нформация об участнике электронного аукциона.</w:t>
      </w:r>
    </w:p>
    <w:p w:rsidR="00A71719" w:rsidRPr="00616FE8" w:rsidRDefault="00A71719" w:rsidP="00A71719">
      <w:pPr>
        <w:pStyle w:val="9"/>
        <w:tabs>
          <w:tab w:val="left" w:pos="708"/>
        </w:tabs>
        <w:rPr>
          <w:b w:val="0"/>
          <w:sz w:val="22"/>
          <w:szCs w:val="22"/>
        </w:rPr>
      </w:pPr>
      <w:r w:rsidRPr="00616FE8">
        <w:rPr>
          <w:sz w:val="22"/>
          <w:szCs w:val="22"/>
        </w:rPr>
        <w:t>(для юридического лица)</w:t>
      </w:r>
    </w:p>
    <w:tbl>
      <w:tblPr>
        <w:tblW w:w="49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5960"/>
        <w:gridCol w:w="3406"/>
      </w:tblGrid>
      <w:tr w:rsidR="00A71719" w:rsidRPr="00616FE8" w:rsidTr="00357098">
        <w:trPr>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sz w:val="22"/>
                <w:szCs w:val="22"/>
              </w:rPr>
            </w:pPr>
            <w:r w:rsidRPr="00616FE8">
              <w:rPr>
                <w:sz w:val="22"/>
                <w:szCs w:val="22"/>
              </w:rPr>
              <w:t>1.</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 xml:space="preserve">Наименование, фирменное наименование (при наличии) участника электронного аукциона </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cantSplit/>
          <w:trHeight w:val="333"/>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sz w:val="22"/>
                <w:szCs w:val="22"/>
              </w:rPr>
            </w:pPr>
            <w:r w:rsidRPr="00616FE8">
              <w:rPr>
                <w:sz w:val="22"/>
                <w:szCs w:val="22"/>
              </w:rPr>
              <w:t>2.</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Место нахождения участника электронного аукциона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cantSplit/>
          <w:trHeight w:val="207"/>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64"/>
              <w:rPr>
                <w:sz w:val="22"/>
                <w:szCs w:val="22"/>
              </w:rPr>
            </w:pPr>
            <w:r w:rsidRPr="00616FE8">
              <w:rPr>
                <w:sz w:val="22"/>
                <w:szCs w:val="22"/>
              </w:rPr>
              <w:t>3.</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Почтовый адрес участника электронного аукциона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cantSplit/>
          <w:trHeight w:val="143"/>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sz w:val="22"/>
                <w:szCs w:val="22"/>
              </w:rPr>
            </w:pPr>
            <w:r w:rsidRPr="00616FE8">
              <w:rPr>
                <w:sz w:val="22"/>
                <w:szCs w:val="22"/>
              </w:rPr>
              <w:t>4.</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Номер контактного телефона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trHeight w:val="519"/>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rStyle w:val="affff7"/>
                <w:sz w:val="22"/>
                <w:szCs w:val="22"/>
              </w:rPr>
            </w:pPr>
            <w:r w:rsidRPr="00616FE8">
              <w:rPr>
                <w:rStyle w:val="affff7"/>
                <w:sz w:val="22"/>
                <w:szCs w:val="22"/>
              </w:rPr>
              <w:t>5.</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ИНН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A71719">
        <w:trPr>
          <w:trHeight w:val="151"/>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rStyle w:val="affff7"/>
                <w:sz w:val="22"/>
                <w:szCs w:val="22"/>
                <w:lang w:val="en-US"/>
              </w:rPr>
            </w:pPr>
            <w:r w:rsidRPr="00616FE8">
              <w:rPr>
                <w:rStyle w:val="affff7"/>
                <w:sz w:val="22"/>
                <w:szCs w:val="22"/>
                <w:lang w:val="en-US"/>
              </w:rPr>
              <w:t>6.</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lang w:val="en-US"/>
              </w:rPr>
            </w:pPr>
            <w:r w:rsidRPr="00616FE8">
              <w:rPr>
                <w:sz w:val="22"/>
                <w:szCs w:val="22"/>
              </w:rPr>
              <w:t>ИНН (при наличии)</w:t>
            </w:r>
            <w:r w:rsidRPr="00616FE8">
              <w:rPr>
                <w:sz w:val="22"/>
                <w:szCs w:val="22"/>
                <w:lang w:val="en-US"/>
              </w:rPr>
              <w:t>:</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A71719">
        <w:trPr>
          <w:trHeight w:val="170"/>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rStyle w:val="affff7"/>
                <w:sz w:val="22"/>
                <w:szCs w:val="22"/>
              </w:rPr>
            </w:pPr>
            <w:r w:rsidRPr="00616FE8">
              <w:rPr>
                <w:rStyle w:val="affff7"/>
                <w:sz w:val="22"/>
                <w:szCs w:val="22"/>
              </w:rPr>
              <w:t>6.1.</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учредителей</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A71719">
        <w:trPr>
          <w:trHeight w:val="47"/>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rStyle w:val="affff7"/>
                <w:sz w:val="22"/>
                <w:szCs w:val="22"/>
              </w:rPr>
            </w:pPr>
            <w:r w:rsidRPr="00616FE8">
              <w:rPr>
                <w:rStyle w:val="affff7"/>
                <w:sz w:val="22"/>
                <w:szCs w:val="22"/>
              </w:rPr>
              <w:t>6.2.</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членов коллегиального исполнительного органа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trHeight w:val="519"/>
          <w:jc w:val="center"/>
        </w:trPr>
        <w:tc>
          <w:tcPr>
            <w:tcW w:w="281"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ind w:right="-244"/>
              <w:rPr>
                <w:rStyle w:val="affff7"/>
                <w:sz w:val="22"/>
                <w:szCs w:val="22"/>
              </w:rPr>
            </w:pPr>
            <w:r w:rsidRPr="00616FE8">
              <w:rPr>
                <w:rStyle w:val="affff7"/>
                <w:sz w:val="22"/>
                <w:szCs w:val="22"/>
              </w:rPr>
              <w:t>6.3.</w:t>
            </w:r>
          </w:p>
        </w:tc>
        <w:tc>
          <w:tcPr>
            <w:tcW w:w="3003"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лица, исполняющего функции единоличного исполнительного органа</w:t>
            </w:r>
          </w:p>
        </w:tc>
        <w:tc>
          <w:tcPr>
            <w:tcW w:w="1717"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bl>
    <w:p w:rsidR="00A71719" w:rsidRPr="00616FE8" w:rsidRDefault="00A71719" w:rsidP="00A71719">
      <w:pPr>
        <w:jc w:val="both"/>
        <w:rPr>
          <w:sz w:val="22"/>
          <w:szCs w:val="22"/>
        </w:rPr>
      </w:pPr>
    </w:p>
    <w:p w:rsidR="00A71719" w:rsidRPr="00616FE8" w:rsidRDefault="00A71719" w:rsidP="00A71719">
      <w:pPr>
        <w:pStyle w:val="9"/>
        <w:tabs>
          <w:tab w:val="left" w:pos="708"/>
        </w:tabs>
        <w:rPr>
          <w:b w:val="0"/>
          <w:sz w:val="22"/>
          <w:szCs w:val="22"/>
        </w:rPr>
      </w:pPr>
      <w:r w:rsidRPr="00616FE8">
        <w:rPr>
          <w:sz w:val="22"/>
          <w:szCs w:val="22"/>
        </w:rPr>
        <w:t>(для физического лица)</w:t>
      </w:r>
    </w:p>
    <w:tbl>
      <w:tblPr>
        <w:tblW w:w="48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8"/>
        <w:gridCol w:w="5998"/>
        <w:gridCol w:w="3238"/>
      </w:tblGrid>
      <w:tr w:rsidR="00A71719" w:rsidRPr="00616FE8" w:rsidTr="00357098">
        <w:trPr>
          <w:trHeight w:val="192"/>
          <w:jc w:val="center"/>
        </w:trPr>
        <w:tc>
          <w:tcPr>
            <w:tcW w:w="285"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1.</w:t>
            </w:r>
          </w:p>
        </w:tc>
        <w:tc>
          <w:tcPr>
            <w:tcW w:w="3062"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i/>
                <w:sz w:val="22"/>
                <w:szCs w:val="22"/>
              </w:rPr>
            </w:pPr>
            <w:r w:rsidRPr="00616FE8">
              <w:rPr>
                <w:sz w:val="22"/>
                <w:szCs w:val="22"/>
              </w:rPr>
              <w:t>Фамилия, имя, отчество (при наличии)</w:t>
            </w:r>
          </w:p>
        </w:tc>
        <w:tc>
          <w:tcPr>
            <w:tcW w:w="1654"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trHeight w:val="466"/>
          <w:jc w:val="center"/>
        </w:trPr>
        <w:tc>
          <w:tcPr>
            <w:tcW w:w="285"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2.</w:t>
            </w:r>
          </w:p>
        </w:tc>
        <w:tc>
          <w:tcPr>
            <w:tcW w:w="3062"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Паспортные данные:</w:t>
            </w:r>
          </w:p>
          <w:p w:rsidR="00A71719" w:rsidRPr="00616FE8" w:rsidRDefault="00A71719" w:rsidP="00357098">
            <w:pPr>
              <w:jc w:val="both"/>
              <w:rPr>
                <w:sz w:val="22"/>
                <w:szCs w:val="22"/>
              </w:rPr>
            </w:pPr>
            <w:r w:rsidRPr="00616FE8">
              <w:rPr>
                <w:sz w:val="22"/>
                <w:szCs w:val="22"/>
              </w:rPr>
              <w:t>серия</w:t>
            </w:r>
          </w:p>
          <w:p w:rsidR="00A71719" w:rsidRPr="00616FE8" w:rsidRDefault="00A71719" w:rsidP="00357098">
            <w:pPr>
              <w:jc w:val="both"/>
              <w:rPr>
                <w:sz w:val="22"/>
                <w:szCs w:val="22"/>
              </w:rPr>
            </w:pPr>
            <w:r w:rsidRPr="00616FE8">
              <w:rPr>
                <w:sz w:val="22"/>
                <w:szCs w:val="22"/>
              </w:rPr>
              <w:t>номер</w:t>
            </w:r>
          </w:p>
          <w:p w:rsidR="00A71719" w:rsidRPr="00616FE8" w:rsidRDefault="00A71719" w:rsidP="00357098">
            <w:pPr>
              <w:jc w:val="both"/>
              <w:rPr>
                <w:sz w:val="22"/>
                <w:szCs w:val="22"/>
              </w:rPr>
            </w:pPr>
            <w:r w:rsidRPr="00616FE8">
              <w:rPr>
                <w:sz w:val="22"/>
                <w:szCs w:val="22"/>
              </w:rPr>
              <w:t>выдан</w:t>
            </w:r>
          </w:p>
          <w:p w:rsidR="00A71719" w:rsidRPr="00616FE8" w:rsidRDefault="00A71719" w:rsidP="00357098">
            <w:pPr>
              <w:jc w:val="both"/>
              <w:rPr>
                <w:sz w:val="22"/>
                <w:szCs w:val="22"/>
              </w:rPr>
            </w:pPr>
            <w:r w:rsidRPr="00616FE8">
              <w:rPr>
                <w:sz w:val="22"/>
                <w:szCs w:val="22"/>
              </w:rPr>
              <w:t>дата выдачи</w:t>
            </w:r>
          </w:p>
        </w:tc>
        <w:tc>
          <w:tcPr>
            <w:tcW w:w="1654"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rPr>
                <w:sz w:val="22"/>
                <w:szCs w:val="22"/>
              </w:rPr>
            </w:pPr>
          </w:p>
        </w:tc>
      </w:tr>
      <w:tr w:rsidR="00A71719" w:rsidRPr="00616FE8" w:rsidTr="00357098">
        <w:trPr>
          <w:cantSplit/>
          <w:trHeight w:val="325"/>
          <w:jc w:val="center"/>
        </w:trPr>
        <w:tc>
          <w:tcPr>
            <w:tcW w:w="285"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3.</w:t>
            </w:r>
          </w:p>
        </w:tc>
        <w:tc>
          <w:tcPr>
            <w:tcW w:w="3062"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Место жительства</w:t>
            </w:r>
          </w:p>
        </w:tc>
        <w:tc>
          <w:tcPr>
            <w:tcW w:w="1654"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cantSplit/>
          <w:trHeight w:val="305"/>
          <w:jc w:val="center"/>
        </w:trPr>
        <w:tc>
          <w:tcPr>
            <w:tcW w:w="285"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4.</w:t>
            </w:r>
          </w:p>
        </w:tc>
        <w:tc>
          <w:tcPr>
            <w:tcW w:w="3062"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Номер контактного телефона</w:t>
            </w:r>
          </w:p>
        </w:tc>
        <w:tc>
          <w:tcPr>
            <w:tcW w:w="1654"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r w:rsidR="00A71719" w:rsidRPr="00616FE8" w:rsidTr="00357098">
        <w:trPr>
          <w:cantSplit/>
          <w:trHeight w:val="357"/>
          <w:jc w:val="center"/>
        </w:trPr>
        <w:tc>
          <w:tcPr>
            <w:tcW w:w="285"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5.</w:t>
            </w:r>
          </w:p>
        </w:tc>
        <w:tc>
          <w:tcPr>
            <w:tcW w:w="3062" w:type="pct"/>
            <w:tcBorders>
              <w:top w:val="single" w:sz="4" w:space="0" w:color="auto"/>
              <w:left w:val="single" w:sz="4" w:space="0" w:color="auto"/>
              <w:bottom w:val="single" w:sz="4" w:space="0" w:color="auto"/>
              <w:right w:val="single" w:sz="4" w:space="0" w:color="auto"/>
            </w:tcBorders>
            <w:hideMark/>
          </w:tcPr>
          <w:p w:rsidR="00A71719" w:rsidRPr="00616FE8" w:rsidRDefault="00A71719" w:rsidP="00357098">
            <w:pPr>
              <w:jc w:val="both"/>
              <w:rPr>
                <w:sz w:val="22"/>
                <w:szCs w:val="22"/>
              </w:rPr>
            </w:pPr>
            <w:r w:rsidRPr="00616FE8">
              <w:rPr>
                <w:sz w:val="22"/>
                <w:szCs w:val="22"/>
              </w:rPr>
              <w:t>ИНН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tc>
        <w:tc>
          <w:tcPr>
            <w:tcW w:w="1654" w:type="pct"/>
            <w:tcBorders>
              <w:top w:val="single" w:sz="4" w:space="0" w:color="auto"/>
              <w:left w:val="single" w:sz="4" w:space="0" w:color="auto"/>
              <w:bottom w:val="single" w:sz="4" w:space="0" w:color="auto"/>
              <w:right w:val="single" w:sz="4" w:space="0" w:color="auto"/>
            </w:tcBorders>
          </w:tcPr>
          <w:p w:rsidR="00A71719" w:rsidRPr="00616FE8" w:rsidRDefault="00A71719" w:rsidP="00357098">
            <w:pPr>
              <w:rPr>
                <w:sz w:val="22"/>
                <w:szCs w:val="22"/>
              </w:rPr>
            </w:pPr>
          </w:p>
        </w:tc>
      </w:tr>
    </w:tbl>
    <w:p w:rsidR="00A71719" w:rsidRPr="00616FE8" w:rsidRDefault="00A71719" w:rsidP="00A71719">
      <w:pPr>
        <w:rPr>
          <w:sz w:val="22"/>
          <w:szCs w:val="22"/>
        </w:rPr>
      </w:pPr>
    </w:p>
    <w:p w:rsidR="00A71719" w:rsidRPr="00616FE8" w:rsidRDefault="00A71719" w:rsidP="00A71719">
      <w:pPr>
        <w:jc w:val="both"/>
        <w:rPr>
          <w:sz w:val="22"/>
          <w:szCs w:val="22"/>
        </w:rPr>
      </w:pPr>
      <w:r w:rsidRPr="00616FE8">
        <w:rPr>
          <w:sz w:val="22"/>
          <w:szCs w:val="22"/>
        </w:rPr>
        <w:t>2. Настоящей заявкой декларируем соответствие участника закупки требованиям, установленным пунктами 3-9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A71719" w:rsidRPr="00616FE8" w:rsidRDefault="00A71719" w:rsidP="00A71719">
      <w:pPr>
        <w:ind w:firstLine="284"/>
        <w:jc w:val="both"/>
        <w:rPr>
          <w:sz w:val="22"/>
          <w:szCs w:val="22"/>
        </w:rPr>
      </w:pPr>
      <w:r w:rsidRPr="00616FE8">
        <w:rPr>
          <w:sz w:val="22"/>
          <w:szCs w:val="22"/>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71719" w:rsidRPr="00616FE8" w:rsidRDefault="00A71719" w:rsidP="00A71719">
      <w:pPr>
        <w:ind w:firstLine="284"/>
        <w:jc w:val="both"/>
        <w:rPr>
          <w:sz w:val="22"/>
          <w:szCs w:val="22"/>
        </w:rPr>
      </w:pPr>
      <w:r w:rsidRPr="00616FE8">
        <w:rPr>
          <w:sz w:val="22"/>
          <w:szCs w:val="22"/>
        </w:rPr>
        <w:t xml:space="preserve">- неприостановление деятельности участника закупки в порядке, установленном </w:t>
      </w:r>
      <w:hyperlink r:id="rId13" w:history="1">
        <w:r w:rsidRPr="00616FE8">
          <w:rPr>
            <w:sz w:val="22"/>
            <w:szCs w:val="22"/>
          </w:rPr>
          <w:t>Кодексом</w:t>
        </w:r>
      </w:hyperlink>
      <w:r w:rsidRPr="00616FE8">
        <w:rPr>
          <w:sz w:val="22"/>
          <w:szCs w:val="22"/>
        </w:rPr>
        <w:t xml:space="preserve"> Российской Федерации об административных правонарушениях, на дату подачи заявки на участие в закупке;</w:t>
      </w:r>
    </w:p>
    <w:p w:rsidR="00A71719" w:rsidRPr="00616FE8" w:rsidRDefault="00A71719" w:rsidP="00A71719">
      <w:pPr>
        <w:ind w:firstLine="284"/>
        <w:jc w:val="both"/>
        <w:rPr>
          <w:color w:val="000000" w:themeColor="text1"/>
          <w:sz w:val="22"/>
          <w:szCs w:val="22"/>
        </w:rPr>
      </w:pPr>
      <w:r w:rsidRPr="00616FE8">
        <w:rPr>
          <w:sz w:val="22"/>
          <w:szCs w:val="22"/>
        </w:rPr>
        <w:t xml:space="preserve">-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616FE8">
          <w:rPr>
            <w:sz w:val="22"/>
            <w:szCs w:val="22"/>
          </w:rPr>
          <w:t>законодательством</w:t>
        </w:r>
      </w:hyperlink>
      <w:r w:rsidRPr="00616FE8">
        <w:rPr>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616FE8">
          <w:rPr>
            <w:sz w:val="22"/>
            <w:szCs w:val="22"/>
          </w:rPr>
          <w:t>законодательством</w:t>
        </w:r>
      </w:hyperlink>
      <w:r w:rsidRPr="00616FE8">
        <w:rPr>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w:t>
      </w:r>
      <w:r w:rsidRPr="00616FE8">
        <w:rPr>
          <w:color w:val="000000" w:themeColor="text1"/>
          <w:sz w:val="22"/>
          <w:szCs w:val="22"/>
        </w:rPr>
        <w:t xml:space="preserve">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w:t>
      </w:r>
      <w:r w:rsidRPr="00616FE8">
        <w:rPr>
          <w:color w:val="000000" w:themeColor="text1"/>
          <w:sz w:val="22"/>
          <w:szCs w:val="22"/>
        </w:rPr>
        <w:lastRenderedPageBreak/>
        <w:t>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A71719" w:rsidRPr="00616FE8" w:rsidRDefault="00A71719" w:rsidP="00A71719">
      <w:pPr>
        <w:pStyle w:val="ConsPlusNormal"/>
        <w:ind w:firstLine="284"/>
        <w:jc w:val="both"/>
        <w:rPr>
          <w:rFonts w:ascii="Times New Roman" w:hAnsi="Times New Roman" w:cs="Times New Roman"/>
          <w:color w:val="000000" w:themeColor="text1"/>
          <w:sz w:val="22"/>
          <w:szCs w:val="22"/>
        </w:rPr>
      </w:pPr>
      <w:r w:rsidRPr="00616FE8">
        <w:rPr>
          <w:rFonts w:ascii="Times New Roman" w:hAnsi="Times New Roman" w:cs="Times New Roman"/>
          <w:color w:val="000000" w:themeColor="text1"/>
          <w:sz w:val="22"/>
          <w:szCs w:val="22"/>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A71719" w:rsidRPr="00616FE8" w:rsidRDefault="00A71719" w:rsidP="00A71719">
      <w:pPr>
        <w:ind w:firstLine="284"/>
        <w:jc w:val="both"/>
        <w:rPr>
          <w:color w:val="000000" w:themeColor="text1"/>
          <w:sz w:val="22"/>
          <w:szCs w:val="22"/>
        </w:rPr>
      </w:pPr>
      <w:r w:rsidRPr="00616FE8">
        <w:rPr>
          <w:color w:val="000000" w:themeColor="text1"/>
          <w:sz w:val="22"/>
          <w:szCs w:val="22"/>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r w:rsidRPr="00616FE8">
        <w:rPr>
          <w:rStyle w:val="affb"/>
          <w:color w:val="000000" w:themeColor="text1"/>
          <w:sz w:val="22"/>
          <w:szCs w:val="22"/>
          <w:u w:val="single"/>
        </w:rPr>
        <w:t>(пун</w:t>
      </w:r>
      <w:proofErr w:type="gramStart"/>
      <w:r w:rsidRPr="00616FE8">
        <w:rPr>
          <w:rStyle w:val="affb"/>
          <w:color w:val="000000" w:themeColor="text1"/>
          <w:sz w:val="22"/>
          <w:szCs w:val="22"/>
          <w:u w:val="single"/>
        </w:rPr>
        <w:t>кт вкл</w:t>
      </w:r>
      <w:proofErr w:type="gramEnd"/>
      <w:r w:rsidRPr="00616FE8">
        <w:rPr>
          <w:rStyle w:val="affb"/>
          <w:color w:val="000000" w:themeColor="text1"/>
          <w:sz w:val="22"/>
          <w:szCs w:val="22"/>
          <w:u w:val="single"/>
        </w:rPr>
        <w:t>ючается в декларацию участника закупки  - юридического лица)</w:t>
      </w:r>
      <w:r w:rsidR="00C830FD">
        <w:rPr>
          <w:rStyle w:val="affb"/>
          <w:color w:val="000000" w:themeColor="text1"/>
          <w:sz w:val="22"/>
          <w:szCs w:val="22"/>
          <w:u w:val="single"/>
        </w:rPr>
        <w:t>;</w:t>
      </w:r>
    </w:p>
    <w:p w:rsidR="00A71719" w:rsidRPr="00616FE8" w:rsidRDefault="00A71719" w:rsidP="00A71719">
      <w:pPr>
        <w:ind w:firstLine="544"/>
        <w:contextualSpacing/>
        <w:jc w:val="both"/>
        <w:rPr>
          <w:color w:val="000000" w:themeColor="text1"/>
          <w:sz w:val="22"/>
          <w:szCs w:val="22"/>
        </w:rPr>
      </w:pPr>
      <w:r w:rsidRPr="00616FE8">
        <w:rPr>
          <w:color w:val="000000" w:themeColor="text1"/>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A71719" w:rsidRPr="00616FE8" w:rsidRDefault="00A71719" w:rsidP="00A71719">
      <w:pPr>
        <w:ind w:firstLine="544"/>
        <w:contextualSpacing/>
        <w:jc w:val="both"/>
        <w:rPr>
          <w:sz w:val="22"/>
          <w:szCs w:val="22"/>
        </w:rPr>
      </w:pPr>
      <w:r w:rsidRPr="00616FE8">
        <w:rPr>
          <w:color w:val="000000" w:themeColor="text1"/>
          <w:sz w:val="22"/>
          <w:szCs w:val="22"/>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w:t>
      </w:r>
      <w:r w:rsidRPr="00616FE8">
        <w:rPr>
          <w:sz w:val="22"/>
          <w:szCs w:val="22"/>
        </w:rPr>
        <w:t>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87471E" w:rsidRPr="00616FE8" w:rsidRDefault="0087471E" w:rsidP="0087471E">
      <w:pPr>
        <w:ind w:firstLine="284"/>
        <w:jc w:val="both"/>
        <w:rPr>
          <w:sz w:val="22"/>
          <w:szCs w:val="22"/>
          <w:lang w:eastAsia="en-US"/>
        </w:rPr>
      </w:pPr>
      <w:r w:rsidRPr="00616FE8">
        <w:rPr>
          <w:sz w:val="22"/>
          <w:szCs w:val="22"/>
          <w:lang w:eastAsia="en-US"/>
        </w:rPr>
        <w:t>А так же</w:t>
      </w:r>
      <w:r w:rsidR="00A71719" w:rsidRPr="00616FE8">
        <w:rPr>
          <w:sz w:val="22"/>
          <w:szCs w:val="22"/>
          <w:lang w:eastAsia="en-US"/>
        </w:rPr>
        <w:t xml:space="preserve"> подтверждаем</w:t>
      </w:r>
      <w:r w:rsidRPr="00616FE8">
        <w:rPr>
          <w:sz w:val="22"/>
          <w:szCs w:val="22"/>
          <w:lang w:eastAsia="en-US"/>
        </w:rPr>
        <w:t xml:space="preserve">: </w:t>
      </w:r>
    </w:p>
    <w:p w:rsidR="0087471E" w:rsidRDefault="0087471E" w:rsidP="0087471E">
      <w:pPr>
        <w:ind w:firstLine="284"/>
        <w:jc w:val="both"/>
        <w:rPr>
          <w:sz w:val="22"/>
          <w:szCs w:val="22"/>
          <w:lang w:eastAsia="en-US"/>
        </w:rPr>
      </w:pPr>
      <w:r w:rsidRPr="00616FE8">
        <w:rPr>
          <w:sz w:val="22"/>
          <w:szCs w:val="22"/>
          <w:lang w:eastAsia="en-US"/>
        </w:rPr>
        <w:t>- 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00ED7F07">
        <w:rPr>
          <w:sz w:val="22"/>
          <w:szCs w:val="22"/>
          <w:lang w:eastAsia="en-US"/>
        </w:rPr>
        <w:t>.</w:t>
      </w:r>
    </w:p>
    <w:p w:rsidR="00ED7F07" w:rsidRPr="00616FE8" w:rsidRDefault="00ED7F07" w:rsidP="0087471E">
      <w:pPr>
        <w:ind w:firstLine="284"/>
        <w:jc w:val="both"/>
        <w:rPr>
          <w:sz w:val="22"/>
          <w:szCs w:val="22"/>
          <w:lang w:eastAsia="en-US"/>
        </w:rPr>
      </w:pPr>
    </w:p>
    <w:p w:rsidR="00ED7F07" w:rsidRPr="00A71719" w:rsidRDefault="00ED7F07" w:rsidP="00ED7F07">
      <w:pPr>
        <w:autoSpaceDE w:val="0"/>
        <w:autoSpaceDN w:val="0"/>
        <w:adjustRightInd w:val="0"/>
        <w:contextualSpacing/>
        <w:jc w:val="both"/>
        <w:rPr>
          <w:rFonts w:eastAsiaTheme="minorEastAsia"/>
          <w:color w:val="000000"/>
          <w:sz w:val="22"/>
          <w:szCs w:val="22"/>
        </w:rPr>
      </w:pPr>
      <w:r w:rsidRPr="00A71719">
        <w:rPr>
          <w:rFonts w:eastAsiaTheme="minorEastAsia"/>
          <w:sz w:val="22"/>
          <w:szCs w:val="22"/>
        </w:rPr>
        <w:t xml:space="preserve">3. </w:t>
      </w:r>
      <w:r w:rsidRPr="00A71719">
        <w:rPr>
          <w:rFonts w:eastAsiaTheme="minorEastAsia"/>
          <w:color w:val="000000"/>
          <w:sz w:val="22"/>
          <w:szCs w:val="22"/>
        </w:rPr>
        <w:t xml:space="preserve">Настоящей заявкой декларируем принадлежность участника закупки к субъектам малого предпринимательства </w:t>
      </w:r>
    </w:p>
    <w:p w:rsidR="00ED7F07" w:rsidRPr="00A71719" w:rsidRDefault="00ED7F07" w:rsidP="00ED7F07">
      <w:pPr>
        <w:autoSpaceDE w:val="0"/>
        <w:autoSpaceDN w:val="0"/>
        <w:adjustRightInd w:val="0"/>
        <w:contextualSpacing/>
        <w:jc w:val="both"/>
        <w:rPr>
          <w:rFonts w:eastAsiaTheme="minorEastAsia"/>
          <w:b/>
          <w:color w:val="000000"/>
          <w:sz w:val="22"/>
          <w:szCs w:val="22"/>
        </w:rPr>
      </w:pPr>
      <w:r w:rsidRPr="00A71719">
        <w:rPr>
          <w:rFonts w:eastAsiaTheme="minorEastAsia"/>
          <w:b/>
          <w:color w:val="000000"/>
          <w:sz w:val="22"/>
          <w:szCs w:val="22"/>
        </w:rPr>
        <w:t xml:space="preserve">или* </w:t>
      </w:r>
    </w:p>
    <w:p w:rsidR="00ED7F07" w:rsidRPr="00A71719" w:rsidRDefault="00ED7F07" w:rsidP="00ED7F07">
      <w:pPr>
        <w:autoSpaceDE w:val="0"/>
        <w:autoSpaceDN w:val="0"/>
        <w:adjustRightInd w:val="0"/>
        <w:contextualSpacing/>
        <w:jc w:val="both"/>
        <w:rPr>
          <w:rFonts w:eastAsiaTheme="minorEastAsia"/>
          <w:color w:val="000000"/>
          <w:sz w:val="22"/>
          <w:szCs w:val="22"/>
        </w:rPr>
      </w:pPr>
      <w:r w:rsidRPr="00A71719">
        <w:rPr>
          <w:rFonts w:eastAsiaTheme="minorEastAsia"/>
          <w:color w:val="000000"/>
          <w:sz w:val="22"/>
          <w:szCs w:val="22"/>
        </w:rPr>
        <w:t>Настоящей заявкой декларируем принадлежность участника закупки к социально ориентированным некоммерческим организациям,</w:t>
      </w:r>
      <w:r w:rsidRPr="00A71719">
        <w:rPr>
          <w:rFonts w:eastAsiaTheme="minorEastAsia"/>
          <w:bCs/>
          <w:color w:val="000000"/>
          <w:sz w:val="22"/>
          <w:szCs w:val="22"/>
        </w:rPr>
        <w:t xml:space="preserve"> учредителями организации не являются Российская Федерация, субъекты Российской Федерации или муниципальные образования</w:t>
      </w:r>
      <w:r w:rsidRPr="00A71719">
        <w:rPr>
          <w:rFonts w:eastAsiaTheme="minorEastAsia"/>
          <w:color w:val="000000"/>
          <w:sz w:val="22"/>
          <w:szCs w:val="22"/>
        </w:rPr>
        <w:t>.</w:t>
      </w:r>
    </w:p>
    <w:p w:rsidR="00ED7F07" w:rsidRPr="00A71719" w:rsidRDefault="00ED7F07" w:rsidP="00ED7F07">
      <w:pPr>
        <w:contextualSpacing/>
        <w:jc w:val="both"/>
        <w:rPr>
          <w:rFonts w:eastAsiaTheme="minorEastAsia"/>
          <w:b/>
          <w:i/>
          <w:color w:val="000000"/>
          <w:sz w:val="22"/>
          <w:szCs w:val="22"/>
        </w:rPr>
      </w:pPr>
      <w:r w:rsidRPr="00A71719">
        <w:rPr>
          <w:rFonts w:eastAsiaTheme="minorEastAsia"/>
          <w:b/>
          <w:i/>
          <w:color w:val="000000"/>
          <w:sz w:val="22"/>
          <w:szCs w:val="22"/>
        </w:rPr>
        <w:t>* выбрать нужное</w:t>
      </w:r>
    </w:p>
    <w:p w:rsidR="0087471E" w:rsidRPr="00616FE8" w:rsidRDefault="0087471E" w:rsidP="0087471E">
      <w:pPr>
        <w:jc w:val="both"/>
      </w:pPr>
    </w:p>
    <w:p w:rsidR="0087471E" w:rsidRPr="00616FE8" w:rsidRDefault="0087471E" w:rsidP="0087471E">
      <w:pPr>
        <w:jc w:val="both"/>
        <w:rPr>
          <w:b/>
          <w:i/>
          <w:color w:val="000000"/>
          <w:sz w:val="22"/>
          <w:szCs w:val="22"/>
        </w:rPr>
      </w:pPr>
    </w:p>
    <w:p w:rsidR="0087471E" w:rsidRPr="00616FE8" w:rsidRDefault="00C830FD" w:rsidP="0087471E">
      <w:pPr>
        <w:autoSpaceDE w:val="0"/>
        <w:jc w:val="both"/>
        <w:rPr>
          <w:sz w:val="22"/>
          <w:szCs w:val="22"/>
        </w:rPr>
      </w:pPr>
      <w:r>
        <w:rPr>
          <w:sz w:val="22"/>
          <w:szCs w:val="22"/>
        </w:rPr>
        <w:t>4</w:t>
      </w:r>
      <w:r w:rsidR="0087471E" w:rsidRPr="00616FE8">
        <w:rPr>
          <w:sz w:val="22"/>
          <w:szCs w:val="22"/>
        </w:rPr>
        <w:t>. Подтверждаем правильность всех данных, указанных во второй части заявки.</w:t>
      </w:r>
    </w:p>
    <w:p w:rsidR="0087471E" w:rsidRPr="00616FE8" w:rsidRDefault="0087471E" w:rsidP="00E10001">
      <w:pPr>
        <w:widowControl w:val="0"/>
        <w:autoSpaceDE w:val="0"/>
        <w:autoSpaceDN w:val="0"/>
        <w:adjustRightInd w:val="0"/>
        <w:jc w:val="center"/>
        <w:rPr>
          <w:b/>
        </w:rPr>
      </w:pPr>
    </w:p>
    <w:p w:rsidR="00C830FD" w:rsidRDefault="00C830FD" w:rsidP="00ED7F07">
      <w:pPr>
        <w:widowControl w:val="0"/>
        <w:autoSpaceDE w:val="0"/>
        <w:autoSpaceDN w:val="0"/>
        <w:adjustRightInd w:val="0"/>
        <w:rPr>
          <w:b/>
        </w:rPr>
      </w:pPr>
    </w:p>
    <w:p w:rsidR="00ED7F07" w:rsidRPr="00616FE8" w:rsidRDefault="00ED7F07" w:rsidP="00ED7F07">
      <w:pPr>
        <w:widowControl w:val="0"/>
        <w:autoSpaceDE w:val="0"/>
        <w:autoSpaceDN w:val="0"/>
        <w:adjustRightInd w:val="0"/>
        <w:rPr>
          <w:b/>
        </w:rPr>
      </w:pPr>
    </w:p>
    <w:p w:rsidR="00EF69ED" w:rsidRPr="00616FE8" w:rsidRDefault="00EF69ED" w:rsidP="00E52F80">
      <w:pPr>
        <w:widowControl w:val="0"/>
        <w:autoSpaceDE w:val="0"/>
        <w:autoSpaceDN w:val="0"/>
        <w:adjustRightInd w:val="0"/>
        <w:jc w:val="center"/>
        <w:rPr>
          <w:b/>
          <w:sz w:val="22"/>
          <w:szCs w:val="22"/>
        </w:rPr>
      </w:pPr>
      <w:r w:rsidRPr="00616FE8">
        <w:rPr>
          <w:b/>
          <w:sz w:val="22"/>
          <w:szCs w:val="22"/>
        </w:rPr>
        <w:lastRenderedPageBreak/>
        <w:t>Раздел 2</w:t>
      </w:r>
    </w:p>
    <w:p w:rsidR="00EF69ED" w:rsidRPr="00616FE8" w:rsidRDefault="00EF69ED" w:rsidP="00E52F80">
      <w:pPr>
        <w:pStyle w:val="a5"/>
        <w:spacing w:after="0" w:line="240" w:lineRule="auto"/>
        <w:jc w:val="center"/>
        <w:rPr>
          <w:b/>
        </w:rPr>
      </w:pPr>
      <w:r w:rsidRPr="00616FE8">
        <w:rPr>
          <w:b/>
        </w:rPr>
        <w:t>Описание объекта закупки</w:t>
      </w:r>
    </w:p>
    <w:p w:rsidR="00EF69ED" w:rsidRPr="00616FE8" w:rsidRDefault="00EF69ED" w:rsidP="00E52F80">
      <w:pPr>
        <w:pStyle w:val="a5"/>
        <w:spacing w:after="0" w:line="240" w:lineRule="auto"/>
        <w:jc w:val="center"/>
        <w:rPr>
          <w:b/>
        </w:rPr>
      </w:pPr>
      <w:r w:rsidRPr="00616FE8">
        <w:rPr>
          <w:b/>
        </w:rPr>
        <w:t>(наименование и описание объекта закупки в соответствии со статьей 33 Федерального закона от 05 апреля 2013 года № 44-ФЗ);</w:t>
      </w:r>
    </w:p>
    <w:p w:rsidR="0079553D" w:rsidRPr="00616FE8" w:rsidRDefault="0079553D" w:rsidP="00E52F80">
      <w:pPr>
        <w:jc w:val="both"/>
        <w:rPr>
          <w:sz w:val="22"/>
          <w:szCs w:val="22"/>
        </w:rPr>
      </w:pPr>
    </w:p>
    <w:p w:rsidR="007962D1" w:rsidRPr="003765E0" w:rsidRDefault="001D714D" w:rsidP="000802C1">
      <w:pPr>
        <w:jc w:val="both"/>
        <w:rPr>
          <w:sz w:val="22"/>
          <w:szCs w:val="22"/>
        </w:rPr>
      </w:pPr>
      <w:r w:rsidRPr="003765E0">
        <w:rPr>
          <w:b/>
          <w:sz w:val="22"/>
          <w:szCs w:val="22"/>
        </w:rPr>
        <w:t xml:space="preserve">       </w:t>
      </w:r>
      <w:r w:rsidR="004A308B" w:rsidRPr="003765E0">
        <w:rPr>
          <w:b/>
          <w:sz w:val="22"/>
          <w:szCs w:val="22"/>
        </w:rPr>
        <w:t>Наименование объекта закупки:</w:t>
      </w:r>
      <w:r w:rsidR="004A308B" w:rsidRPr="003765E0">
        <w:rPr>
          <w:sz w:val="22"/>
          <w:szCs w:val="22"/>
        </w:rPr>
        <w:t xml:space="preserve"> </w:t>
      </w:r>
      <w:r w:rsidR="00ED7F07" w:rsidRPr="003765E0">
        <w:rPr>
          <w:sz w:val="22"/>
          <w:szCs w:val="22"/>
        </w:rPr>
        <w:t xml:space="preserve">выполнение работ по строительству </w:t>
      </w:r>
      <w:proofErr w:type="spellStart"/>
      <w:r w:rsidR="00ED7F07" w:rsidRPr="003765E0">
        <w:rPr>
          <w:sz w:val="22"/>
          <w:szCs w:val="22"/>
        </w:rPr>
        <w:t>шумозащитного</w:t>
      </w:r>
      <w:proofErr w:type="spellEnd"/>
      <w:r w:rsidR="00ED7F07" w:rsidRPr="003765E0">
        <w:rPr>
          <w:sz w:val="22"/>
          <w:szCs w:val="22"/>
        </w:rPr>
        <w:t xml:space="preserve"> ограждения вокруг приюта для собак по адресу: Ярославская область, г. Тутаев, ул. Строителей, 8</w:t>
      </w:r>
      <w:r w:rsidR="003F3D2E" w:rsidRPr="003765E0">
        <w:rPr>
          <w:sz w:val="22"/>
          <w:szCs w:val="22"/>
        </w:rPr>
        <w:t>.</w:t>
      </w:r>
    </w:p>
    <w:p w:rsidR="00E52F80" w:rsidRPr="003765E0" w:rsidRDefault="00E52F80" w:rsidP="003F3D2E">
      <w:pPr>
        <w:rPr>
          <w:b/>
          <w:sz w:val="22"/>
          <w:szCs w:val="22"/>
        </w:rPr>
      </w:pPr>
    </w:p>
    <w:p w:rsidR="00ED7F07" w:rsidRPr="003765E0" w:rsidRDefault="003765E0" w:rsidP="003765E0">
      <w:pPr>
        <w:suppressAutoHyphens/>
        <w:autoSpaceDN w:val="0"/>
        <w:jc w:val="both"/>
        <w:textAlignment w:val="baseline"/>
        <w:rPr>
          <w:sz w:val="22"/>
          <w:szCs w:val="22"/>
        </w:rPr>
      </w:pPr>
      <w:r>
        <w:rPr>
          <w:sz w:val="22"/>
          <w:szCs w:val="22"/>
        </w:rPr>
        <w:t xml:space="preserve">      </w:t>
      </w:r>
      <w:r w:rsidR="00ED7F07" w:rsidRPr="003765E0">
        <w:rPr>
          <w:sz w:val="22"/>
          <w:szCs w:val="22"/>
        </w:rPr>
        <w:t>Выполнить работы в полном соответствии с</w:t>
      </w:r>
      <w:r w:rsidR="00ED7F07" w:rsidRPr="003765E0">
        <w:rPr>
          <w:b/>
          <w:sz w:val="22"/>
          <w:szCs w:val="22"/>
        </w:rPr>
        <w:t xml:space="preserve"> </w:t>
      </w:r>
      <w:r w:rsidR="000802C1">
        <w:rPr>
          <w:sz w:val="22"/>
          <w:szCs w:val="22"/>
        </w:rPr>
        <w:t xml:space="preserve"> Рабочим</w:t>
      </w:r>
      <w:r w:rsidR="000802C1" w:rsidRPr="006F61A6">
        <w:rPr>
          <w:sz w:val="22"/>
          <w:szCs w:val="22"/>
        </w:rPr>
        <w:t xml:space="preserve"> проект № 9</w:t>
      </w:r>
      <w:r w:rsidR="000802C1">
        <w:rPr>
          <w:sz w:val="22"/>
          <w:szCs w:val="22"/>
        </w:rPr>
        <w:t>5</w:t>
      </w:r>
      <w:r w:rsidR="000802C1" w:rsidRPr="006F61A6">
        <w:rPr>
          <w:sz w:val="22"/>
          <w:szCs w:val="22"/>
        </w:rPr>
        <w:t>5-201</w:t>
      </w:r>
      <w:r w:rsidR="000802C1">
        <w:rPr>
          <w:sz w:val="22"/>
          <w:szCs w:val="22"/>
        </w:rPr>
        <w:t>7</w:t>
      </w:r>
      <w:r w:rsidR="000802C1" w:rsidRPr="006F61A6">
        <w:rPr>
          <w:sz w:val="22"/>
          <w:szCs w:val="22"/>
        </w:rPr>
        <w:t xml:space="preserve"> на</w:t>
      </w:r>
      <w:r w:rsidR="000802C1">
        <w:rPr>
          <w:sz w:val="22"/>
          <w:szCs w:val="22"/>
        </w:rPr>
        <w:t xml:space="preserve"> с</w:t>
      </w:r>
      <w:r w:rsidR="000802C1" w:rsidRPr="00ED7F07">
        <w:rPr>
          <w:sz w:val="22"/>
          <w:szCs w:val="22"/>
        </w:rPr>
        <w:t xml:space="preserve">троительство </w:t>
      </w:r>
      <w:proofErr w:type="spellStart"/>
      <w:r w:rsidR="000802C1" w:rsidRPr="00ED7F07">
        <w:rPr>
          <w:sz w:val="22"/>
          <w:szCs w:val="22"/>
        </w:rPr>
        <w:t>шумозащитного</w:t>
      </w:r>
      <w:proofErr w:type="spellEnd"/>
      <w:r w:rsidR="000802C1" w:rsidRPr="00ED7F07">
        <w:rPr>
          <w:sz w:val="22"/>
          <w:szCs w:val="22"/>
        </w:rPr>
        <w:t xml:space="preserve"> ограждения вокруг приюта для собак по адресу: Ярославская область, </w:t>
      </w:r>
      <w:proofErr w:type="gramStart"/>
      <w:r w:rsidR="000802C1" w:rsidRPr="00ED7F07">
        <w:rPr>
          <w:sz w:val="22"/>
          <w:szCs w:val="22"/>
        </w:rPr>
        <w:t>г</w:t>
      </w:r>
      <w:proofErr w:type="gramEnd"/>
      <w:r w:rsidR="000802C1" w:rsidRPr="00ED7F07">
        <w:rPr>
          <w:sz w:val="22"/>
          <w:szCs w:val="22"/>
        </w:rPr>
        <w:t>. Тутаев, ул. Строителей, 8</w:t>
      </w:r>
      <w:r w:rsidR="000802C1">
        <w:rPr>
          <w:sz w:val="22"/>
          <w:szCs w:val="22"/>
        </w:rPr>
        <w:t xml:space="preserve"> и </w:t>
      </w:r>
      <w:r w:rsidR="00ED7F07" w:rsidRPr="003765E0">
        <w:rPr>
          <w:sz w:val="22"/>
          <w:szCs w:val="22"/>
        </w:rPr>
        <w:t xml:space="preserve">локальным сметным расчетом № 955-2017-АС на строительство </w:t>
      </w:r>
      <w:proofErr w:type="spellStart"/>
      <w:r w:rsidR="00ED7F07" w:rsidRPr="003765E0">
        <w:rPr>
          <w:sz w:val="22"/>
          <w:szCs w:val="22"/>
        </w:rPr>
        <w:t>шумозащитного</w:t>
      </w:r>
      <w:proofErr w:type="spellEnd"/>
      <w:r w:rsidR="00ED7F07" w:rsidRPr="003765E0">
        <w:rPr>
          <w:sz w:val="22"/>
          <w:szCs w:val="22"/>
        </w:rPr>
        <w:t xml:space="preserve"> ограждения вокруг приюта для собак по адресу: Ярославская область, </w:t>
      </w:r>
      <w:proofErr w:type="gramStart"/>
      <w:r w:rsidR="00ED7F07" w:rsidRPr="003765E0">
        <w:rPr>
          <w:sz w:val="22"/>
          <w:szCs w:val="22"/>
        </w:rPr>
        <w:t>г</w:t>
      </w:r>
      <w:proofErr w:type="gramEnd"/>
      <w:r w:rsidR="00ED7F07" w:rsidRPr="003765E0">
        <w:rPr>
          <w:sz w:val="22"/>
          <w:szCs w:val="22"/>
        </w:rPr>
        <w:t xml:space="preserve">. Тутаев, ул. Строителей 8, утвержденным директором МУ «Агентство по развитию ТМР» В.В. </w:t>
      </w:r>
      <w:proofErr w:type="spellStart"/>
      <w:r w:rsidR="00ED7F07" w:rsidRPr="003765E0">
        <w:rPr>
          <w:sz w:val="22"/>
          <w:szCs w:val="22"/>
        </w:rPr>
        <w:t>Пшеничниковым</w:t>
      </w:r>
      <w:proofErr w:type="spellEnd"/>
      <w:r w:rsidR="00ED7F07" w:rsidRPr="003765E0">
        <w:rPr>
          <w:sz w:val="22"/>
          <w:szCs w:val="22"/>
        </w:rPr>
        <w:t>.</w:t>
      </w:r>
      <w:r>
        <w:rPr>
          <w:sz w:val="22"/>
          <w:szCs w:val="22"/>
        </w:rPr>
        <w:t xml:space="preserve"> (</w:t>
      </w:r>
      <w:r w:rsidRPr="003765E0">
        <w:rPr>
          <w:rFonts w:eastAsia="Calibri"/>
          <w:sz w:val="22"/>
          <w:szCs w:val="22"/>
          <w:lang w:eastAsia="en-US"/>
        </w:rPr>
        <w:t xml:space="preserve">Приложение к </w:t>
      </w:r>
      <w:r w:rsidRPr="003765E0">
        <w:rPr>
          <w:sz w:val="22"/>
          <w:szCs w:val="22"/>
        </w:rPr>
        <w:t>Разделу 2 «Описание объекта закупки»</w:t>
      </w:r>
      <w:r>
        <w:rPr>
          <w:sz w:val="22"/>
          <w:szCs w:val="22"/>
        </w:rPr>
        <w:t>)</w:t>
      </w:r>
    </w:p>
    <w:p w:rsidR="00ED7F07" w:rsidRPr="003765E0" w:rsidRDefault="00ED7F07" w:rsidP="00ED7F07">
      <w:pPr>
        <w:jc w:val="both"/>
        <w:rPr>
          <w:sz w:val="22"/>
          <w:szCs w:val="22"/>
        </w:rPr>
      </w:pPr>
    </w:p>
    <w:p w:rsidR="00ED7F07" w:rsidRPr="003765E0" w:rsidRDefault="00ED7F07" w:rsidP="0082116C">
      <w:pPr>
        <w:widowControl w:val="0"/>
        <w:numPr>
          <w:ilvl w:val="0"/>
          <w:numId w:val="7"/>
        </w:numPr>
        <w:jc w:val="both"/>
        <w:rPr>
          <w:b/>
          <w:sz w:val="22"/>
          <w:szCs w:val="22"/>
          <w:u w:val="single"/>
        </w:rPr>
      </w:pPr>
      <w:r w:rsidRPr="003765E0">
        <w:rPr>
          <w:b/>
          <w:sz w:val="22"/>
          <w:szCs w:val="22"/>
          <w:u w:val="single"/>
        </w:rPr>
        <w:t>Предмет контракта:</w:t>
      </w:r>
    </w:p>
    <w:p w:rsidR="00ED7F07" w:rsidRPr="003765E0" w:rsidRDefault="00ED7F07" w:rsidP="00ED7F07">
      <w:pPr>
        <w:widowControl w:val="0"/>
        <w:ind w:firstLine="709"/>
        <w:jc w:val="both"/>
        <w:rPr>
          <w:sz w:val="22"/>
          <w:szCs w:val="22"/>
        </w:rPr>
      </w:pPr>
      <w:r w:rsidRPr="003765E0">
        <w:rPr>
          <w:sz w:val="22"/>
          <w:szCs w:val="22"/>
        </w:rPr>
        <w:t xml:space="preserve">Выполнение </w:t>
      </w:r>
      <w:r w:rsidRPr="003765E0">
        <w:rPr>
          <w:rFonts w:eastAsia="Calibri"/>
          <w:sz w:val="22"/>
          <w:szCs w:val="22"/>
        </w:rPr>
        <w:t xml:space="preserve">работ по </w:t>
      </w:r>
      <w:r w:rsidRPr="003765E0">
        <w:rPr>
          <w:sz w:val="22"/>
          <w:szCs w:val="22"/>
        </w:rPr>
        <w:t xml:space="preserve">строительству </w:t>
      </w:r>
      <w:proofErr w:type="spellStart"/>
      <w:r w:rsidRPr="003765E0">
        <w:rPr>
          <w:sz w:val="22"/>
          <w:szCs w:val="22"/>
        </w:rPr>
        <w:t>шумозащитного</w:t>
      </w:r>
      <w:proofErr w:type="spellEnd"/>
      <w:r w:rsidRPr="003765E0">
        <w:rPr>
          <w:sz w:val="22"/>
          <w:szCs w:val="22"/>
        </w:rPr>
        <w:t xml:space="preserve"> ограждения вокруг приюта для собак по адресу: Ярославская область, г. Тутаев, ул. Строителей 8.</w:t>
      </w:r>
    </w:p>
    <w:p w:rsidR="00ED7F07" w:rsidRPr="003765E0" w:rsidRDefault="00ED7F07" w:rsidP="00ED7F07">
      <w:pPr>
        <w:widowControl w:val="0"/>
        <w:ind w:firstLine="709"/>
        <w:jc w:val="both"/>
        <w:rPr>
          <w:sz w:val="22"/>
          <w:szCs w:val="22"/>
        </w:rPr>
      </w:pPr>
    </w:p>
    <w:p w:rsidR="00ED7F07" w:rsidRPr="003765E0" w:rsidRDefault="00ED7F07" w:rsidP="00ED7F07">
      <w:pPr>
        <w:widowControl w:val="0"/>
        <w:ind w:firstLine="709"/>
        <w:jc w:val="both"/>
        <w:rPr>
          <w:sz w:val="22"/>
          <w:szCs w:val="22"/>
        </w:rPr>
      </w:pPr>
      <w:r w:rsidRPr="003765E0">
        <w:rPr>
          <w:b/>
          <w:sz w:val="22"/>
          <w:szCs w:val="22"/>
        </w:rPr>
        <w:t>2</w:t>
      </w:r>
      <w:r w:rsidRPr="003765E0">
        <w:rPr>
          <w:sz w:val="22"/>
          <w:szCs w:val="22"/>
        </w:rPr>
        <w:t>.</w:t>
      </w:r>
      <w:r w:rsidRPr="003765E0">
        <w:rPr>
          <w:b/>
          <w:bCs/>
          <w:sz w:val="22"/>
          <w:szCs w:val="22"/>
          <w:u w:val="single"/>
        </w:rPr>
        <w:t>Цель работы:</w:t>
      </w:r>
    </w:p>
    <w:p w:rsidR="00ED7F07" w:rsidRPr="003765E0" w:rsidRDefault="003765E0" w:rsidP="00ED7F07">
      <w:pPr>
        <w:pStyle w:val="1"/>
        <w:jc w:val="both"/>
        <w:rPr>
          <w:sz w:val="22"/>
          <w:szCs w:val="22"/>
        </w:rPr>
      </w:pPr>
      <w:r>
        <w:rPr>
          <w:sz w:val="22"/>
          <w:szCs w:val="22"/>
        </w:rPr>
        <w:t xml:space="preserve">          </w:t>
      </w:r>
      <w:r w:rsidR="007814C8">
        <w:rPr>
          <w:sz w:val="22"/>
          <w:szCs w:val="22"/>
        </w:rPr>
        <w:t>Защита от шума и обеспечение</w:t>
      </w:r>
      <w:r w:rsidR="00ED7F07" w:rsidRPr="003765E0">
        <w:rPr>
          <w:sz w:val="22"/>
          <w:szCs w:val="22"/>
        </w:rPr>
        <w:t xml:space="preserve"> нормативных параметров акустической среды в производственных, жилых, общественных зданиях, на прилегающих к ним территориях и в рекреационных зонах, согласно СП 51.13330.2011 «Защита от шума».</w:t>
      </w:r>
    </w:p>
    <w:p w:rsidR="00ED7F07" w:rsidRPr="003765E0" w:rsidRDefault="00ED7F07" w:rsidP="00ED7F07">
      <w:pPr>
        <w:widowControl w:val="0"/>
        <w:shd w:val="clear" w:color="auto" w:fill="FFFFFF"/>
        <w:autoSpaceDE w:val="0"/>
        <w:autoSpaceDN w:val="0"/>
        <w:adjustRightInd w:val="0"/>
        <w:spacing w:line="240" w:lineRule="exact"/>
        <w:ind w:firstLine="708"/>
        <w:jc w:val="both"/>
        <w:rPr>
          <w:b/>
          <w:color w:val="000000"/>
          <w:sz w:val="22"/>
          <w:szCs w:val="22"/>
        </w:rPr>
      </w:pPr>
    </w:p>
    <w:p w:rsidR="00ED7F07" w:rsidRPr="003765E0" w:rsidRDefault="00ED7F07" w:rsidP="00ED7F07">
      <w:pPr>
        <w:widowControl w:val="0"/>
        <w:shd w:val="clear" w:color="auto" w:fill="FFFFFF"/>
        <w:autoSpaceDE w:val="0"/>
        <w:autoSpaceDN w:val="0"/>
        <w:adjustRightInd w:val="0"/>
        <w:spacing w:line="240" w:lineRule="exact"/>
        <w:ind w:firstLine="708"/>
        <w:jc w:val="both"/>
        <w:rPr>
          <w:b/>
          <w:color w:val="000000"/>
          <w:sz w:val="22"/>
          <w:szCs w:val="22"/>
          <w:u w:val="single"/>
        </w:rPr>
      </w:pPr>
      <w:r w:rsidRPr="003765E0">
        <w:rPr>
          <w:b/>
          <w:color w:val="000000"/>
          <w:sz w:val="22"/>
          <w:szCs w:val="22"/>
          <w:u w:val="single"/>
        </w:rPr>
        <w:t>3.Место производства работ.</w:t>
      </w:r>
    </w:p>
    <w:p w:rsidR="00ED7F07" w:rsidRPr="003765E0" w:rsidRDefault="003765E0" w:rsidP="00ED7F07">
      <w:pPr>
        <w:widowControl w:val="0"/>
        <w:shd w:val="clear" w:color="auto" w:fill="FFFFFF"/>
        <w:autoSpaceDE w:val="0"/>
        <w:autoSpaceDN w:val="0"/>
        <w:adjustRightInd w:val="0"/>
        <w:spacing w:line="240" w:lineRule="exact"/>
        <w:jc w:val="both"/>
        <w:rPr>
          <w:color w:val="000000"/>
          <w:sz w:val="22"/>
          <w:szCs w:val="22"/>
        </w:rPr>
      </w:pPr>
      <w:r>
        <w:rPr>
          <w:color w:val="000000"/>
          <w:sz w:val="22"/>
          <w:szCs w:val="22"/>
        </w:rPr>
        <w:t xml:space="preserve">          </w:t>
      </w:r>
      <w:r w:rsidR="00ED7F07" w:rsidRPr="003765E0">
        <w:rPr>
          <w:color w:val="000000"/>
          <w:sz w:val="22"/>
          <w:szCs w:val="22"/>
        </w:rPr>
        <w:t>Ул. Строителей 8, городское поселение Тутаев, Ярославской области.</w:t>
      </w:r>
    </w:p>
    <w:p w:rsidR="00ED7F07" w:rsidRPr="003765E0" w:rsidRDefault="00ED7F07" w:rsidP="00ED7F07">
      <w:pPr>
        <w:widowControl w:val="0"/>
        <w:shd w:val="clear" w:color="auto" w:fill="FFFFFF"/>
        <w:autoSpaceDE w:val="0"/>
        <w:autoSpaceDN w:val="0"/>
        <w:adjustRightInd w:val="0"/>
        <w:spacing w:line="240" w:lineRule="exact"/>
        <w:jc w:val="both"/>
        <w:rPr>
          <w:color w:val="000000"/>
          <w:sz w:val="22"/>
          <w:szCs w:val="22"/>
        </w:rPr>
      </w:pPr>
    </w:p>
    <w:p w:rsidR="00ED7F07" w:rsidRPr="003765E0" w:rsidRDefault="00ED7F07" w:rsidP="00ED7F07">
      <w:pPr>
        <w:widowControl w:val="0"/>
        <w:ind w:firstLine="709"/>
        <w:jc w:val="both"/>
        <w:rPr>
          <w:b/>
          <w:sz w:val="22"/>
          <w:szCs w:val="22"/>
          <w:u w:val="single"/>
        </w:rPr>
      </w:pPr>
      <w:r w:rsidRPr="003765E0">
        <w:rPr>
          <w:b/>
          <w:sz w:val="22"/>
          <w:szCs w:val="22"/>
          <w:u w:val="single"/>
        </w:rPr>
        <w:t>4.</w:t>
      </w:r>
      <w:r w:rsidRPr="003765E0">
        <w:rPr>
          <w:sz w:val="22"/>
          <w:szCs w:val="22"/>
          <w:u w:val="single"/>
        </w:rPr>
        <w:t xml:space="preserve"> </w:t>
      </w:r>
      <w:r w:rsidRPr="003765E0">
        <w:rPr>
          <w:b/>
          <w:sz w:val="22"/>
          <w:szCs w:val="22"/>
          <w:u w:val="single"/>
        </w:rPr>
        <w:t>Объем выполняемых работ</w:t>
      </w:r>
    </w:p>
    <w:p w:rsidR="00440574" w:rsidRPr="00AB275C" w:rsidRDefault="00ED7F07" w:rsidP="00440574">
      <w:pPr>
        <w:pStyle w:val="a5"/>
        <w:spacing w:after="0" w:line="240" w:lineRule="auto"/>
        <w:jc w:val="both"/>
        <w:rPr>
          <w:rFonts w:eastAsia="Times New Roman"/>
          <w:lang w:eastAsia="ru-RU"/>
        </w:rPr>
      </w:pPr>
      <w:proofErr w:type="gramStart"/>
      <w:r w:rsidRPr="003765E0">
        <w:rPr>
          <w:bCs/>
        </w:rPr>
        <w:t xml:space="preserve">Согласно локального сметного </w:t>
      </w:r>
      <w:r w:rsidRPr="003765E0">
        <w:t xml:space="preserve">расчета № 955-2017-АС по строительству </w:t>
      </w:r>
      <w:proofErr w:type="spellStart"/>
      <w:r w:rsidRPr="003765E0">
        <w:t>шумозащитного</w:t>
      </w:r>
      <w:proofErr w:type="spellEnd"/>
      <w:r w:rsidRPr="003765E0">
        <w:t xml:space="preserve"> ограждения вокруг при</w:t>
      </w:r>
      <w:proofErr w:type="gramEnd"/>
      <w:r w:rsidRPr="003765E0">
        <w:t xml:space="preserve">юта для собак по адресу: Ярославская область, </w:t>
      </w:r>
      <w:proofErr w:type="gramStart"/>
      <w:r w:rsidRPr="003765E0">
        <w:t>г</w:t>
      </w:r>
      <w:proofErr w:type="gramEnd"/>
      <w:r w:rsidRPr="003765E0">
        <w:t>. Тутаев, ул. Строителей 8</w:t>
      </w:r>
      <w:r w:rsidR="00440574">
        <w:t xml:space="preserve"> и </w:t>
      </w:r>
      <w:r w:rsidR="00440574" w:rsidRPr="00440574">
        <w:t xml:space="preserve"> </w:t>
      </w:r>
      <w:r w:rsidR="00440574">
        <w:t>рабочего</w:t>
      </w:r>
      <w:r w:rsidR="00440574" w:rsidRPr="006F61A6">
        <w:t xml:space="preserve"> проект</w:t>
      </w:r>
      <w:r w:rsidR="00440574">
        <w:t>а</w:t>
      </w:r>
      <w:r w:rsidR="00440574" w:rsidRPr="006F61A6">
        <w:t xml:space="preserve"> № 9</w:t>
      </w:r>
      <w:r w:rsidR="00440574">
        <w:t>5</w:t>
      </w:r>
      <w:r w:rsidR="00440574" w:rsidRPr="006F61A6">
        <w:t>5-201</w:t>
      </w:r>
      <w:r w:rsidR="00440574">
        <w:t>7</w:t>
      </w:r>
      <w:r w:rsidR="00440574" w:rsidRPr="006F61A6">
        <w:t xml:space="preserve"> на</w:t>
      </w:r>
      <w:r w:rsidR="00440574">
        <w:t xml:space="preserve"> с</w:t>
      </w:r>
      <w:r w:rsidR="00440574" w:rsidRPr="00ED7F07">
        <w:t xml:space="preserve">троительство </w:t>
      </w:r>
      <w:proofErr w:type="spellStart"/>
      <w:r w:rsidR="00440574" w:rsidRPr="00ED7F07">
        <w:t>шумозащитного</w:t>
      </w:r>
      <w:proofErr w:type="spellEnd"/>
      <w:r w:rsidR="00440574" w:rsidRPr="00ED7F07">
        <w:t xml:space="preserve"> ограждения вокруг приюта для собак по адресу: Ярославская область, </w:t>
      </w:r>
      <w:proofErr w:type="gramStart"/>
      <w:r w:rsidR="00440574" w:rsidRPr="00ED7F07">
        <w:t>г</w:t>
      </w:r>
      <w:proofErr w:type="gramEnd"/>
      <w:r w:rsidR="00440574" w:rsidRPr="00ED7F07">
        <w:t>. Тутаев, ул. Строителей, 8</w:t>
      </w:r>
      <w:r w:rsidR="00440574">
        <w:t>.</w:t>
      </w:r>
    </w:p>
    <w:p w:rsidR="00ED7F07" w:rsidRPr="003765E0" w:rsidRDefault="00ED7F07" w:rsidP="00ED7F07">
      <w:pPr>
        <w:widowControl w:val="0"/>
        <w:ind w:firstLine="709"/>
        <w:jc w:val="both"/>
        <w:rPr>
          <w:sz w:val="22"/>
          <w:szCs w:val="22"/>
        </w:rPr>
      </w:pPr>
    </w:p>
    <w:p w:rsidR="00ED7F07" w:rsidRPr="003765E0" w:rsidRDefault="00ED7F07" w:rsidP="00ED7F07">
      <w:pPr>
        <w:widowControl w:val="0"/>
        <w:ind w:firstLine="709"/>
        <w:jc w:val="both"/>
        <w:rPr>
          <w:sz w:val="22"/>
          <w:szCs w:val="22"/>
        </w:rPr>
      </w:pPr>
    </w:p>
    <w:p w:rsidR="00ED7F07" w:rsidRPr="003765E0" w:rsidRDefault="00ED7F07" w:rsidP="00ED7F07">
      <w:pPr>
        <w:widowControl w:val="0"/>
        <w:shd w:val="clear" w:color="auto" w:fill="FFFFFF"/>
        <w:autoSpaceDE w:val="0"/>
        <w:autoSpaceDN w:val="0"/>
        <w:adjustRightInd w:val="0"/>
        <w:spacing w:line="254" w:lineRule="exact"/>
        <w:ind w:firstLine="708"/>
        <w:jc w:val="both"/>
        <w:rPr>
          <w:b/>
          <w:bCs/>
          <w:sz w:val="22"/>
          <w:szCs w:val="22"/>
          <w:u w:val="single"/>
        </w:rPr>
      </w:pPr>
      <w:r w:rsidRPr="003765E0">
        <w:rPr>
          <w:b/>
          <w:bCs/>
          <w:sz w:val="22"/>
          <w:szCs w:val="22"/>
          <w:u w:val="single"/>
        </w:rPr>
        <w:t>5. Условия выполнения работ:</w:t>
      </w:r>
    </w:p>
    <w:p w:rsidR="00ED7F07" w:rsidRPr="007814C8" w:rsidRDefault="00ED7F07" w:rsidP="00ED7F07">
      <w:pPr>
        <w:pStyle w:val="1"/>
        <w:contextualSpacing/>
        <w:jc w:val="both"/>
        <w:rPr>
          <w:sz w:val="22"/>
          <w:szCs w:val="22"/>
        </w:rPr>
      </w:pPr>
      <w:r w:rsidRPr="003765E0">
        <w:rPr>
          <w:bCs/>
          <w:sz w:val="22"/>
          <w:szCs w:val="22"/>
        </w:rPr>
        <w:tab/>
      </w:r>
      <w:r w:rsidRPr="007814C8">
        <w:rPr>
          <w:sz w:val="22"/>
          <w:szCs w:val="22"/>
        </w:rPr>
        <w:t xml:space="preserve">Качество выполняемых работ должно соответствовать СП 70.13330.2012 «Несущие и ограждающие конструкции», </w:t>
      </w:r>
      <w:proofErr w:type="spellStart"/>
      <w:r w:rsidRPr="007814C8">
        <w:rPr>
          <w:sz w:val="22"/>
          <w:szCs w:val="22"/>
        </w:rPr>
        <w:t>профнастил</w:t>
      </w:r>
      <w:proofErr w:type="spellEnd"/>
      <w:r w:rsidRPr="007814C8">
        <w:rPr>
          <w:sz w:val="22"/>
          <w:szCs w:val="22"/>
        </w:rPr>
        <w:t xml:space="preserve"> в соответствие с ГОСТ 24045-201</w:t>
      </w:r>
      <w:r w:rsidR="007814C8" w:rsidRPr="007814C8">
        <w:rPr>
          <w:sz w:val="22"/>
          <w:szCs w:val="22"/>
        </w:rPr>
        <w:t>6</w:t>
      </w:r>
      <w:r w:rsidRPr="007814C8">
        <w:rPr>
          <w:sz w:val="22"/>
          <w:szCs w:val="22"/>
        </w:rPr>
        <w:t>, плиты из минеральной ваты в соответствии с ГОСТ 9573-2012, территориальными строительными нормами и иными документам, устанавливающим требования к качеству работ.</w:t>
      </w:r>
    </w:p>
    <w:p w:rsidR="003765E0" w:rsidRPr="000802C1" w:rsidRDefault="003765E0" w:rsidP="0088384F">
      <w:pPr>
        <w:keepNext/>
        <w:keepLines/>
        <w:ind w:firstLine="567"/>
        <w:jc w:val="both"/>
        <w:outlineLvl w:val="0"/>
        <w:rPr>
          <w:sz w:val="22"/>
          <w:szCs w:val="22"/>
        </w:rPr>
      </w:pPr>
      <w:r w:rsidRPr="000802C1">
        <w:rPr>
          <w:color w:val="000000"/>
          <w:spacing w:val="3"/>
          <w:sz w:val="22"/>
          <w:szCs w:val="22"/>
        </w:rPr>
        <w:t xml:space="preserve">Работы производить строго по предварительному согласованию с Заказчиком. </w:t>
      </w:r>
      <w:r w:rsidRPr="000802C1">
        <w:rPr>
          <w:sz w:val="22"/>
          <w:szCs w:val="22"/>
        </w:rPr>
        <w:t>Выполнять работы  с соблюдением установленного режима работы приюта, работы должны выполняться только в присутствии представителя Заказчика.</w:t>
      </w:r>
      <w:r w:rsidR="0088384F" w:rsidRPr="000802C1">
        <w:rPr>
          <w:snapToGrid w:val="0"/>
          <w:sz w:val="22"/>
          <w:szCs w:val="22"/>
        </w:rPr>
        <w:t xml:space="preserve"> Время проведения работ согласовывается с Заказчиком. </w:t>
      </w:r>
    </w:p>
    <w:p w:rsidR="003765E0" w:rsidRPr="007945B6" w:rsidRDefault="003765E0" w:rsidP="003765E0">
      <w:pPr>
        <w:widowControl w:val="0"/>
        <w:ind w:firstLine="709"/>
        <w:jc w:val="both"/>
        <w:rPr>
          <w:sz w:val="22"/>
          <w:szCs w:val="22"/>
        </w:rPr>
      </w:pPr>
      <w:r w:rsidRPr="000802C1">
        <w:rPr>
          <w:color w:val="000000"/>
          <w:spacing w:val="3"/>
          <w:sz w:val="22"/>
          <w:szCs w:val="22"/>
        </w:rPr>
        <w:t>Подрядчик</w:t>
      </w:r>
      <w:r w:rsidRPr="000802C1">
        <w:rPr>
          <w:sz w:val="22"/>
          <w:szCs w:val="22"/>
        </w:rPr>
        <w:t xml:space="preserve"> обязан производить работы в полном соответствии с действующими </w:t>
      </w:r>
      <w:proofErr w:type="spellStart"/>
      <w:r w:rsidRPr="000802C1">
        <w:rPr>
          <w:sz w:val="22"/>
          <w:szCs w:val="22"/>
        </w:rPr>
        <w:t>СниП</w:t>
      </w:r>
      <w:proofErr w:type="spellEnd"/>
      <w:r w:rsidRPr="000802C1">
        <w:rPr>
          <w:sz w:val="22"/>
          <w:szCs w:val="22"/>
        </w:rPr>
        <w:t>, стандартами и техническими условиями.</w:t>
      </w:r>
      <w:r w:rsidRPr="000802C1">
        <w:rPr>
          <w:color w:val="000000"/>
          <w:spacing w:val="3"/>
          <w:sz w:val="22"/>
          <w:szCs w:val="22"/>
        </w:rPr>
        <w:t xml:space="preserve"> Обеспечить качественное выполнение всех</w:t>
      </w:r>
      <w:r w:rsidRPr="007945B6">
        <w:rPr>
          <w:color w:val="000000"/>
          <w:spacing w:val="3"/>
          <w:sz w:val="22"/>
          <w:szCs w:val="22"/>
        </w:rPr>
        <w:t xml:space="preserve"> работ в соответствии с действующими нормами.</w:t>
      </w:r>
    </w:p>
    <w:p w:rsidR="003765E0" w:rsidRPr="007945B6" w:rsidRDefault="003765E0" w:rsidP="003765E0">
      <w:pPr>
        <w:ind w:firstLine="709"/>
        <w:jc w:val="both"/>
        <w:rPr>
          <w:sz w:val="22"/>
          <w:szCs w:val="22"/>
        </w:rPr>
      </w:pPr>
      <w:r w:rsidRPr="007945B6">
        <w:rPr>
          <w:sz w:val="22"/>
          <w:szCs w:val="22"/>
        </w:rPr>
        <w:t>Заблаговременно поставлять в место производства работ необходимые материалы. Осуществлять их приемку, разгрузку и складирование.</w:t>
      </w:r>
    </w:p>
    <w:p w:rsidR="003765E0" w:rsidRPr="007945B6" w:rsidRDefault="003765E0" w:rsidP="003765E0">
      <w:pPr>
        <w:ind w:firstLine="709"/>
        <w:jc w:val="both"/>
        <w:rPr>
          <w:sz w:val="22"/>
          <w:szCs w:val="22"/>
        </w:rPr>
      </w:pPr>
      <w:r w:rsidRPr="007945B6">
        <w:rPr>
          <w:sz w:val="22"/>
          <w:szCs w:val="22"/>
        </w:rPr>
        <w:t>Устранять по указанию Заказчика дефекты, обнаруженные в процессе производства и при приемке работ за свой счет в срок, согласованный с Заказчиком.</w:t>
      </w:r>
    </w:p>
    <w:p w:rsidR="003765E0" w:rsidRPr="007945B6" w:rsidRDefault="003765E0" w:rsidP="003765E0">
      <w:pPr>
        <w:ind w:firstLine="709"/>
        <w:jc w:val="both"/>
        <w:rPr>
          <w:sz w:val="22"/>
          <w:szCs w:val="22"/>
        </w:rPr>
      </w:pPr>
      <w:r w:rsidRPr="007945B6">
        <w:rPr>
          <w:sz w:val="22"/>
          <w:szCs w:val="22"/>
        </w:rPr>
        <w:t xml:space="preserve">Устранять дефекты, допущенные по вине </w:t>
      </w:r>
      <w:r w:rsidRPr="007945B6">
        <w:rPr>
          <w:color w:val="000000"/>
          <w:spacing w:val="3"/>
          <w:sz w:val="22"/>
          <w:szCs w:val="22"/>
        </w:rPr>
        <w:t>Подрядчика</w:t>
      </w:r>
      <w:r w:rsidRPr="007945B6">
        <w:rPr>
          <w:sz w:val="22"/>
          <w:szCs w:val="22"/>
        </w:rPr>
        <w:t xml:space="preserve"> в выполненных работах за свой счет в сроки, определенные Заказчиком в течение гарантийного срока.</w:t>
      </w:r>
    </w:p>
    <w:p w:rsidR="007814C8" w:rsidRPr="007945B6" w:rsidRDefault="007814C8" w:rsidP="007814C8">
      <w:pPr>
        <w:ind w:firstLine="709"/>
        <w:jc w:val="both"/>
        <w:rPr>
          <w:sz w:val="22"/>
          <w:szCs w:val="22"/>
        </w:rPr>
      </w:pPr>
      <w:r w:rsidRPr="007945B6">
        <w:rPr>
          <w:sz w:val="22"/>
          <w:szCs w:val="22"/>
        </w:rPr>
        <w:t>Не допускать без согласования с Заказчиком прекращения работ до сдачи их Заказчику.</w:t>
      </w:r>
    </w:p>
    <w:p w:rsidR="003765E0" w:rsidRPr="007814C8" w:rsidRDefault="007814C8" w:rsidP="007814C8">
      <w:pPr>
        <w:ind w:firstLine="709"/>
        <w:jc w:val="both"/>
        <w:rPr>
          <w:sz w:val="22"/>
          <w:szCs w:val="22"/>
        </w:rPr>
      </w:pPr>
      <w:r w:rsidRPr="007945B6">
        <w:rPr>
          <w:sz w:val="22"/>
          <w:szCs w:val="22"/>
        </w:rPr>
        <w:t xml:space="preserve">Подрядчик несет ответственность за соблюдение правил пожарной безопасности, охраны труда и санитарно-гигиенического режима на время выполнения работ и до сдачи результата работ Заказчику. </w:t>
      </w:r>
      <w:r>
        <w:rPr>
          <w:sz w:val="22"/>
          <w:szCs w:val="22"/>
        </w:rPr>
        <w:t xml:space="preserve">   </w:t>
      </w:r>
    </w:p>
    <w:p w:rsidR="00ED7F07" w:rsidRPr="003765E0" w:rsidRDefault="00ED7F07" w:rsidP="00ED7F07">
      <w:pPr>
        <w:widowControl w:val="0"/>
        <w:autoSpaceDE w:val="0"/>
        <w:autoSpaceDN w:val="0"/>
        <w:adjustRightInd w:val="0"/>
        <w:ind w:firstLine="708"/>
        <w:jc w:val="both"/>
        <w:rPr>
          <w:sz w:val="22"/>
          <w:szCs w:val="22"/>
        </w:rPr>
      </w:pPr>
      <w:proofErr w:type="gramStart"/>
      <w:r w:rsidRPr="003765E0">
        <w:rPr>
          <w:sz w:val="22"/>
          <w:szCs w:val="22"/>
        </w:rPr>
        <w:t xml:space="preserve">Заказчик имеет право осуществлять контроль и технический надзор за ходом и качеством выполняемых работ, соблюдением качества используемых Подрядчиком материалов, с применением </w:t>
      </w:r>
      <w:r w:rsidRPr="003765E0">
        <w:rPr>
          <w:sz w:val="22"/>
          <w:szCs w:val="22"/>
        </w:rPr>
        <w:lastRenderedPageBreak/>
        <w:t>соответствующих обследований, в том числе проводить любые измерения, испытания, отборы образцов для контроля качества работ, материалов и конструкций, используемых, выполненных и произведённых при выполнении работ, с привлечением при необходимости независимой от подрядчика лаборатории и экспертов, не вмешиваясь в оперативно-хозяйственную</w:t>
      </w:r>
      <w:proofErr w:type="gramEnd"/>
      <w:r w:rsidRPr="003765E0">
        <w:rPr>
          <w:sz w:val="22"/>
          <w:szCs w:val="22"/>
        </w:rPr>
        <w:t xml:space="preserve"> деятельность Подрядчика.</w:t>
      </w:r>
    </w:p>
    <w:p w:rsidR="00ED7F07" w:rsidRPr="003765E0" w:rsidRDefault="00ED7F07" w:rsidP="00ED7F07">
      <w:pPr>
        <w:widowControl w:val="0"/>
        <w:autoSpaceDE w:val="0"/>
        <w:autoSpaceDN w:val="0"/>
        <w:adjustRightInd w:val="0"/>
        <w:ind w:firstLine="708"/>
        <w:jc w:val="both"/>
        <w:rPr>
          <w:sz w:val="22"/>
          <w:szCs w:val="22"/>
        </w:rPr>
      </w:pPr>
      <w:r w:rsidRPr="003765E0">
        <w:rPr>
          <w:sz w:val="22"/>
          <w:szCs w:val="22"/>
        </w:rPr>
        <w:t>Оценка качества выполненных работ осуществляется в ходе регулярных проверок представителем Заказчика самостоятельно, либо с представителем Подрядчика.</w:t>
      </w:r>
    </w:p>
    <w:p w:rsidR="00ED7F07" w:rsidRPr="003765E0" w:rsidRDefault="00ED7F07" w:rsidP="00ED7F07">
      <w:pPr>
        <w:widowControl w:val="0"/>
        <w:autoSpaceDE w:val="0"/>
        <w:autoSpaceDN w:val="0"/>
        <w:adjustRightInd w:val="0"/>
        <w:ind w:firstLine="708"/>
        <w:jc w:val="both"/>
        <w:rPr>
          <w:sz w:val="22"/>
          <w:szCs w:val="22"/>
        </w:rPr>
      </w:pPr>
    </w:p>
    <w:p w:rsidR="00ED7F07" w:rsidRPr="003765E0" w:rsidRDefault="00ED7F07" w:rsidP="00ED7F07">
      <w:pPr>
        <w:tabs>
          <w:tab w:val="left" w:pos="708"/>
          <w:tab w:val="num" w:pos="1980"/>
        </w:tabs>
        <w:ind w:left="34"/>
        <w:contextualSpacing/>
        <w:jc w:val="both"/>
        <w:rPr>
          <w:b/>
          <w:bCs/>
          <w:sz w:val="22"/>
          <w:szCs w:val="22"/>
        </w:rPr>
      </w:pPr>
      <w:r w:rsidRPr="003765E0">
        <w:rPr>
          <w:b/>
          <w:bCs/>
          <w:spacing w:val="-3"/>
          <w:sz w:val="22"/>
          <w:szCs w:val="22"/>
        </w:rPr>
        <w:tab/>
      </w:r>
      <w:r w:rsidR="0012338E">
        <w:rPr>
          <w:b/>
          <w:bCs/>
          <w:spacing w:val="-3"/>
          <w:sz w:val="22"/>
          <w:szCs w:val="22"/>
        </w:rPr>
        <w:t>6</w:t>
      </w:r>
      <w:r w:rsidRPr="003765E0">
        <w:rPr>
          <w:b/>
          <w:bCs/>
          <w:spacing w:val="-3"/>
          <w:sz w:val="22"/>
          <w:szCs w:val="22"/>
          <w:u w:val="single"/>
        </w:rPr>
        <w:t xml:space="preserve">. </w:t>
      </w:r>
      <w:r w:rsidRPr="003765E0">
        <w:rPr>
          <w:b/>
          <w:bCs/>
          <w:sz w:val="22"/>
          <w:szCs w:val="22"/>
          <w:u w:val="single"/>
        </w:rPr>
        <w:t>Сроки выполнения работ:</w:t>
      </w:r>
    </w:p>
    <w:p w:rsidR="00ED7F07" w:rsidRPr="003765E0" w:rsidRDefault="007814C8" w:rsidP="00ED7F07">
      <w:pPr>
        <w:tabs>
          <w:tab w:val="left" w:pos="708"/>
          <w:tab w:val="num" w:pos="1980"/>
        </w:tabs>
        <w:ind w:left="34"/>
        <w:contextualSpacing/>
        <w:jc w:val="both"/>
        <w:rPr>
          <w:bCs/>
          <w:sz w:val="22"/>
          <w:szCs w:val="22"/>
        </w:rPr>
      </w:pPr>
      <w:r>
        <w:rPr>
          <w:bCs/>
          <w:sz w:val="22"/>
          <w:szCs w:val="22"/>
        </w:rPr>
        <w:t xml:space="preserve">          </w:t>
      </w:r>
      <w:r w:rsidR="00ED7F07" w:rsidRPr="003765E0">
        <w:rPr>
          <w:bCs/>
          <w:sz w:val="22"/>
          <w:szCs w:val="22"/>
        </w:rPr>
        <w:t>Начало работ – с момента заключения Контракта.</w:t>
      </w:r>
    </w:p>
    <w:p w:rsidR="00ED7F07" w:rsidRPr="003765E0" w:rsidRDefault="007814C8" w:rsidP="00ED7F07">
      <w:pPr>
        <w:widowControl w:val="0"/>
        <w:shd w:val="clear" w:color="auto" w:fill="FFFFFF"/>
        <w:tabs>
          <w:tab w:val="left" w:pos="355"/>
        </w:tabs>
        <w:autoSpaceDE w:val="0"/>
        <w:autoSpaceDN w:val="0"/>
        <w:adjustRightInd w:val="0"/>
        <w:spacing w:line="245" w:lineRule="exact"/>
        <w:ind w:left="5"/>
        <w:jc w:val="both"/>
        <w:rPr>
          <w:bCs/>
          <w:sz w:val="22"/>
          <w:szCs w:val="22"/>
        </w:rPr>
      </w:pPr>
      <w:r>
        <w:rPr>
          <w:bCs/>
          <w:sz w:val="22"/>
          <w:szCs w:val="22"/>
        </w:rPr>
        <w:t xml:space="preserve">          </w:t>
      </w:r>
      <w:r w:rsidR="00ED7F07" w:rsidRPr="003765E0">
        <w:rPr>
          <w:bCs/>
          <w:sz w:val="22"/>
          <w:szCs w:val="22"/>
        </w:rPr>
        <w:t>Срок окончания работ: в течение 30 календарных дней</w:t>
      </w:r>
      <w:r w:rsidR="00ED7F07" w:rsidRPr="003765E0">
        <w:rPr>
          <w:bCs/>
          <w:color w:val="FF0000"/>
          <w:sz w:val="22"/>
          <w:szCs w:val="22"/>
        </w:rPr>
        <w:t xml:space="preserve"> </w:t>
      </w:r>
      <w:r w:rsidR="00ED7F07" w:rsidRPr="003765E0">
        <w:rPr>
          <w:bCs/>
          <w:sz w:val="22"/>
          <w:szCs w:val="22"/>
        </w:rPr>
        <w:t>с момента заключения Контракта.</w:t>
      </w:r>
    </w:p>
    <w:p w:rsidR="00ED7F07" w:rsidRPr="003765E0" w:rsidRDefault="00ED7F07" w:rsidP="00ED7F07">
      <w:pPr>
        <w:widowControl w:val="0"/>
        <w:shd w:val="clear" w:color="auto" w:fill="FFFFFF"/>
        <w:tabs>
          <w:tab w:val="left" w:pos="355"/>
        </w:tabs>
        <w:autoSpaceDE w:val="0"/>
        <w:autoSpaceDN w:val="0"/>
        <w:adjustRightInd w:val="0"/>
        <w:spacing w:line="245" w:lineRule="exact"/>
        <w:ind w:left="5"/>
        <w:jc w:val="both"/>
        <w:rPr>
          <w:sz w:val="22"/>
          <w:szCs w:val="22"/>
        </w:rPr>
      </w:pPr>
    </w:p>
    <w:p w:rsidR="00ED7F07" w:rsidRPr="003765E0" w:rsidRDefault="0012338E" w:rsidP="00ED7F07">
      <w:pPr>
        <w:ind w:firstLine="708"/>
        <w:jc w:val="both"/>
        <w:rPr>
          <w:b/>
          <w:sz w:val="22"/>
          <w:szCs w:val="22"/>
        </w:rPr>
      </w:pPr>
      <w:r>
        <w:rPr>
          <w:b/>
          <w:sz w:val="22"/>
          <w:szCs w:val="22"/>
          <w:u w:val="single"/>
        </w:rPr>
        <w:t>7</w:t>
      </w:r>
      <w:r w:rsidR="00ED7F07" w:rsidRPr="003765E0">
        <w:rPr>
          <w:b/>
          <w:sz w:val="22"/>
          <w:szCs w:val="22"/>
          <w:u w:val="single"/>
        </w:rPr>
        <w:t>.</w:t>
      </w:r>
      <w:r w:rsidR="00ED7F07" w:rsidRPr="003765E0">
        <w:rPr>
          <w:sz w:val="22"/>
          <w:szCs w:val="22"/>
          <w:u w:val="single"/>
        </w:rPr>
        <w:t xml:space="preserve"> </w:t>
      </w:r>
      <w:r w:rsidR="00ED7F07" w:rsidRPr="003765E0">
        <w:rPr>
          <w:b/>
          <w:sz w:val="22"/>
          <w:szCs w:val="22"/>
          <w:u w:val="single"/>
        </w:rPr>
        <w:t>Порядок приёмки выполненных работ</w:t>
      </w:r>
      <w:r w:rsidR="00ED7F07" w:rsidRPr="003765E0">
        <w:rPr>
          <w:b/>
          <w:sz w:val="22"/>
          <w:szCs w:val="22"/>
        </w:rPr>
        <w:t>:</w:t>
      </w:r>
    </w:p>
    <w:p w:rsidR="00ED7F07" w:rsidRPr="003765E0" w:rsidRDefault="00ED7F07" w:rsidP="00ED7F07">
      <w:pPr>
        <w:ind w:firstLine="708"/>
        <w:jc w:val="both"/>
        <w:rPr>
          <w:sz w:val="22"/>
          <w:szCs w:val="22"/>
        </w:rPr>
      </w:pPr>
      <w:r w:rsidRPr="003765E0">
        <w:rPr>
          <w:rFonts w:eastAsia="Calibri"/>
          <w:sz w:val="22"/>
          <w:szCs w:val="22"/>
          <w:lang w:eastAsia="en-US"/>
        </w:rPr>
        <w:t xml:space="preserve">Приемка выполненных работ осуществляется после выполнения всего комплекса работ, предусмотренного контрактом, в соответствии с </w:t>
      </w:r>
      <w:r w:rsidRPr="000802C1">
        <w:rPr>
          <w:rFonts w:eastAsia="Calibri"/>
          <w:sz w:val="22"/>
          <w:szCs w:val="22"/>
          <w:lang w:eastAsia="en-US"/>
        </w:rPr>
        <w:t xml:space="preserve">настоящим </w:t>
      </w:r>
      <w:r w:rsidR="007814C8" w:rsidRPr="000802C1">
        <w:rPr>
          <w:rFonts w:eastAsia="Calibri"/>
          <w:sz w:val="22"/>
          <w:szCs w:val="22"/>
          <w:lang w:eastAsia="en-US"/>
        </w:rPr>
        <w:t xml:space="preserve">Разделом </w:t>
      </w:r>
      <w:r w:rsidRPr="000802C1">
        <w:rPr>
          <w:bCs/>
          <w:snapToGrid w:val="0"/>
          <w:sz w:val="22"/>
          <w:szCs w:val="22"/>
        </w:rPr>
        <w:t xml:space="preserve">на основании </w:t>
      </w:r>
      <w:r w:rsidRPr="000802C1">
        <w:rPr>
          <w:sz w:val="22"/>
          <w:szCs w:val="22"/>
        </w:rPr>
        <w:t>акта о приемке выполненных работ по форме КС-2; справки о стоимости выполненных</w:t>
      </w:r>
      <w:r w:rsidRPr="003765E0">
        <w:rPr>
          <w:sz w:val="22"/>
          <w:szCs w:val="22"/>
        </w:rPr>
        <w:t xml:space="preserve"> работ и затрат по форме КС-3 (без претензий)</w:t>
      </w:r>
      <w:r w:rsidRPr="003765E0">
        <w:rPr>
          <w:spacing w:val="2"/>
          <w:sz w:val="22"/>
          <w:szCs w:val="22"/>
        </w:rPr>
        <w:t xml:space="preserve">, </w:t>
      </w:r>
      <w:r w:rsidRPr="003765E0">
        <w:rPr>
          <w:sz w:val="22"/>
          <w:szCs w:val="22"/>
        </w:rPr>
        <w:t>на основании счета, счет – фактуры.</w:t>
      </w:r>
    </w:p>
    <w:p w:rsidR="00ED7F07" w:rsidRPr="003765E0" w:rsidRDefault="00ED7F07" w:rsidP="00ED7F07">
      <w:pPr>
        <w:ind w:firstLine="708"/>
        <w:jc w:val="both"/>
        <w:rPr>
          <w:bCs/>
          <w:sz w:val="22"/>
          <w:szCs w:val="22"/>
          <w:highlight w:val="yellow"/>
        </w:rPr>
      </w:pPr>
    </w:p>
    <w:p w:rsidR="00ED7F07" w:rsidRPr="003765E0" w:rsidRDefault="0012338E" w:rsidP="00ED7F07">
      <w:pPr>
        <w:shd w:val="clear" w:color="auto" w:fill="FFFFFF"/>
        <w:ind w:firstLine="709"/>
        <w:jc w:val="both"/>
        <w:textAlignment w:val="baseline"/>
        <w:rPr>
          <w:b/>
          <w:color w:val="000000"/>
          <w:spacing w:val="3"/>
          <w:sz w:val="22"/>
          <w:szCs w:val="22"/>
          <w:u w:val="single"/>
        </w:rPr>
      </w:pPr>
      <w:r>
        <w:rPr>
          <w:b/>
          <w:color w:val="000000"/>
          <w:spacing w:val="3"/>
          <w:sz w:val="22"/>
          <w:szCs w:val="22"/>
          <w:u w:val="single"/>
        </w:rPr>
        <w:t>8</w:t>
      </w:r>
      <w:r w:rsidR="00ED7F07" w:rsidRPr="003765E0">
        <w:rPr>
          <w:b/>
          <w:color w:val="000000"/>
          <w:spacing w:val="3"/>
          <w:sz w:val="22"/>
          <w:szCs w:val="22"/>
          <w:u w:val="single"/>
        </w:rPr>
        <w:t>. Требования к исполнительной документации.</w:t>
      </w:r>
    </w:p>
    <w:p w:rsidR="00ED7F07" w:rsidRPr="003765E0" w:rsidRDefault="00ED7F07" w:rsidP="00ED7F07">
      <w:pPr>
        <w:shd w:val="clear" w:color="auto" w:fill="FFFFFF"/>
        <w:ind w:firstLine="709"/>
        <w:jc w:val="both"/>
        <w:textAlignment w:val="baseline"/>
        <w:rPr>
          <w:sz w:val="22"/>
          <w:szCs w:val="22"/>
        </w:rPr>
      </w:pPr>
      <w:r w:rsidRPr="003765E0">
        <w:rPr>
          <w:sz w:val="22"/>
          <w:szCs w:val="22"/>
        </w:rPr>
        <w:t xml:space="preserve">Подрядчик передает Заказчику экземпляр  исполнительной документации с письменным подтверждением соответствия переданной </w:t>
      </w:r>
      <w:proofErr w:type="gramStart"/>
      <w:r w:rsidRPr="003765E0">
        <w:rPr>
          <w:sz w:val="22"/>
          <w:szCs w:val="22"/>
        </w:rPr>
        <w:t>документации</w:t>
      </w:r>
      <w:proofErr w:type="gramEnd"/>
      <w:r w:rsidRPr="003765E0">
        <w:rPr>
          <w:sz w:val="22"/>
          <w:szCs w:val="22"/>
        </w:rPr>
        <w:t xml:space="preserve"> фактически выполненным работам. В состав исполнительной документации входит реестр исполнительной документации, акты на скрытые работы, исполнительная схема, сертификаты и паспорта на материалы.</w:t>
      </w:r>
    </w:p>
    <w:p w:rsidR="00ED7F07" w:rsidRPr="003765E0" w:rsidRDefault="00ED7F07" w:rsidP="00ED7F07">
      <w:pPr>
        <w:shd w:val="clear" w:color="auto" w:fill="FFFFFF"/>
        <w:ind w:firstLine="709"/>
        <w:jc w:val="both"/>
        <w:textAlignment w:val="baseline"/>
        <w:rPr>
          <w:color w:val="000000"/>
          <w:spacing w:val="3"/>
          <w:sz w:val="22"/>
          <w:szCs w:val="22"/>
        </w:rPr>
      </w:pPr>
    </w:p>
    <w:p w:rsidR="00ED7F07" w:rsidRPr="003765E0" w:rsidRDefault="0012338E" w:rsidP="00ED7F07">
      <w:pPr>
        <w:shd w:val="clear" w:color="auto" w:fill="FFFFFF"/>
        <w:ind w:firstLine="709"/>
        <w:jc w:val="both"/>
        <w:textAlignment w:val="baseline"/>
        <w:rPr>
          <w:b/>
          <w:color w:val="000000"/>
          <w:spacing w:val="3"/>
          <w:sz w:val="22"/>
          <w:szCs w:val="22"/>
          <w:u w:val="single"/>
        </w:rPr>
      </w:pPr>
      <w:r>
        <w:rPr>
          <w:b/>
          <w:color w:val="000000"/>
          <w:spacing w:val="3"/>
          <w:sz w:val="22"/>
          <w:szCs w:val="22"/>
          <w:u w:val="single"/>
        </w:rPr>
        <w:t>9.</w:t>
      </w:r>
      <w:r w:rsidR="00ED7F07" w:rsidRPr="003765E0">
        <w:rPr>
          <w:b/>
          <w:color w:val="000000"/>
          <w:spacing w:val="3"/>
          <w:sz w:val="22"/>
          <w:szCs w:val="22"/>
          <w:u w:val="single"/>
        </w:rPr>
        <w:t xml:space="preserve"> Требования к качеству применяемых материалов.</w:t>
      </w:r>
    </w:p>
    <w:p w:rsidR="00ED7F07" w:rsidRPr="003765E0" w:rsidRDefault="00ED7F07" w:rsidP="00ED7F07">
      <w:pPr>
        <w:shd w:val="clear" w:color="auto" w:fill="FFFFFF"/>
        <w:ind w:firstLine="709"/>
        <w:jc w:val="both"/>
        <w:textAlignment w:val="baseline"/>
        <w:rPr>
          <w:sz w:val="22"/>
          <w:szCs w:val="22"/>
        </w:rPr>
      </w:pPr>
      <w:r w:rsidRPr="003765E0">
        <w:rPr>
          <w:sz w:val="22"/>
          <w:szCs w:val="22"/>
        </w:rPr>
        <w:t>Гарантировать качество выполненных работ и строительных материалов, в соответствии с условиями контракта.</w:t>
      </w:r>
    </w:p>
    <w:p w:rsidR="00ED7F07" w:rsidRPr="003765E0" w:rsidRDefault="00ED7F07" w:rsidP="00ED7F07">
      <w:pPr>
        <w:shd w:val="clear" w:color="auto" w:fill="FFFFFF"/>
        <w:ind w:firstLine="709"/>
        <w:jc w:val="both"/>
        <w:textAlignment w:val="baseline"/>
        <w:rPr>
          <w:sz w:val="22"/>
          <w:szCs w:val="22"/>
        </w:rPr>
      </w:pPr>
      <w:r w:rsidRPr="003765E0">
        <w:rPr>
          <w:color w:val="000000"/>
          <w:spacing w:val="3"/>
          <w:sz w:val="22"/>
          <w:szCs w:val="22"/>
        </w:rPr>
        <w:t>Подрядчик</w:t>
      </w:r>
      <w:r w:rsidRPr="003765E0">
        <w:rPr>
          <w:sz w:val="22"/>
          <w:szCs w:val="22"/>
        </w:rPr>
        <w:t xml:space="preserve"> обязан представить Заказчику перед началом выполнение работ требуемые сертификаты на используемые при выполнении работ материалы, конструкции и комплектующие изделия, а также данные о пожаробезопасности в соответствии с нормами, действующими в Российской Федерации, в случаях, предусмотренных законодательством.</w:t>
      </w:r>
    </w:p>
    <w:p w:rsidR="00ED7F07" w:rsidRPr="003765E0" w:rsidRDefault="00ED7F07" w:rsidP="00ED7F07">
      <w:pPr>
        <w:shd w:val="clear" w:color="auto" w:fill="FFFFFF"/>
        <w:ind w:firstLine="709"/>
        <w:jc w:val="both"/>
        <w:textAlignment w:val="baseline"/>
        <w:rPr>
          <w:sz w:val="22"/>
          <w:szCs w:val="22"/>
        </w:rPr>
      </w:pPr>
    </w:p>
    <w:p w:rsidR="00ED7F07" w:rsidRPr="0012338E" w:rsidRDefault="0012338E" w:rsidP="00ED7F07">
      <w:pPr>
        <w:jc w:val="both"/>
        <w:rPr>
          <w:sz w:val="22"/>
          <w:szCs w:val="22"/>
          <w:u w:val="single"/>
        </w:rPr>
      </w:pPr>
      <w:r>
        <w:rPr>
          <w:b/>
          <w:bCs/>
          <w:sz w:val="22"/>
          <w:szCs w:val="22"/>
        </w:rPr>
        <w:t xml:space="preserve">     </w:t>
      </w:r>
      <w:r w:rsidR="00ED7F07" w:rsidRPr="0012338E">
        <w:rPr>
          <w:b/>
          <w:bCs/>
          <w:sz w:val="22"/>
          <w:szCs w:val="22"/>
          <w:u w:val="single"/>
        </w:rPr>
        <w:t>1</w:t>
      </w:r>
      <w:r w:rsidRPr="0012338E">
        <w:rPr>
          <w:b/>
          <w:bCs/>
          <w:sz w:val="22"/>
          <w:szCs w:val="22"/>
          <w:u w:val="single"/>
        </w:rPr>
        <w:t>0</w:t>
      </w:r>
      <w:r w:rsidR="00ED7F07" w:rsidRPr="0012338E">
        <w:rPr>
          <w:b/>
          <w:bCs/>
          <w:sz w:val="22"/>
          <w:szCs w:val="22"/>
          <w:u w:val="single"/>
        </w:rPr>
        <w:t>. Требованиями к качественным характеристикам материалов, используемых для выполнения работ</w:t>
      </w:r>
    </w:p>
    <w:p w:rsidR="00ED7F07" w:rsidRPr="003765E0" w:rsidRDefault="00ED7F07" w:rsidP="00ED7F07">
      <w:pPr>
        <w:jc w:val="both"/>
        <w:rPr>
          <w:sz w:val="22"/>
          <w:szCs w:val="22"/>
        </w:rPr>
      </w:pPr>
    </w:p>
    <w:tbl>
      <w:tblPr>
        <w:tblW w:w="935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2410"/>
      </w:tblGrid>
      <w:tr w:rsidR="00ED7F07" w:rsidRPr="003765E0" w:rsidTr="007814C8">
        <w:tc>
          <w:tcPr>
            <w:tcW w:w="2977"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ED7F07">
            <w:pPr>
              <w:spacing w:line="0" w:lineRule="atLeast"/>
              <w:jc w:val="both"/>
              <w:rPr>
                <w:b/>
                <w:sz w:val="22"/>
                <w:szCs w:val="22"/>
              </w:rPr>
            </w:pPr>
            <w:r w:rsidRPr="003765E0">
              <w:rPr>
                <w:b/>
                <w:sz w:val="22"/>
                <w:szCs w:val="22"/>
              </w:rPr>
              <w:t>Наименование товара</w:t>
            </w: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ED7F07">
            <w:pPr>
              <w:spacing w:line="0" w:lineRule="atLeast"/>
              <w:jc w:val="both"/>
              <w:rPr>
                <w:b/>
                <w:sz w:val="22"/>
                <w:szCs w:val="22"/>
              </w:rPr>
            </w:pPr>
            <w:r w:rsidRPr="003765E0">
              <w:rPr>
                <w:b/>
                <w:sz w:val="22"/>
                <w:szCs w:val="22"/>
              </w:rPr>
              <w:t>Показатель</w:t>
            </w:r>
          </w:p>
        </w:tc>
        <w:tc>
          <w:tcPr>
            <w:tcW w:w="2410"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ED7F07">
            <w:pPr>
              <w:spacing w:line="0" w:lineRule="atLeast"/>
              <w:jc w:val="both"/>
              <w:rPr>
                <w:b/>
                <w:sz w:val="22"/>
                <w:szCs w:val="22"/>
              </w:rPr>
            </w:pPr>
            <w:r w:rsidRPr="003765E0">
              <w:rPr>
                <w:b/>
                <w:bCs/>
                <w:sz w:val="22"/>
                <w:szCs w:val="22"/>
              </w:rPr>
              <w:t>Значение показателя*</w:t>
            </w:r>
          </w:p>
        </w:tc>
      </w:tr>
      <w:tr w:rsidR="00ED7F07" w:rsidRPr="003765E0" w:rsidTr="007814C8">
        <w:trPr>
          <w:trHeight w:val="360"/>
        </w:trPr>
        <w:tc>
          <w:tcPr>
            <w:tcW w:w="2977" w:type="dxa"/>
            <w:vMerge w:val="restart"/>
            <w:tcBorders>
              <w:top w:val="single" w:sz="4" w:space="0" w:color="000000"/>
              <w:left w:val="single" w:sz="4" w:space="0" w:color="000000"/>
              <w:right w:val="single" w:sz="4" w:space="0" w:color="000000"/>
            </w:tcBorders>
            <w:hideMark/>
          </w:tcPr>
          <w:p w:rsidR="00ED7F07" w:rsidRPr="007814C8" w:rsidRDefault="00ED7F07" w:rsidP="00ED7F07">
            <w:pPr>
              <w:pStyle w:val="1"/>
              <w:jc w:val="both"/>
              <w:rPr>
                <w:b/>
                <w:sz w:val="22"/>
                <w:szCs w:val="22"/>
              </w:rPr>
            </w:pPr>
            <w:r w:rsidRPr="007814C8">
              <w:rPr>
                <w:b/>
                <w:sz w:val="22"/>
                <w:szCs w:val="22"/>
              </w:rPr>
              <w:t xml:space="preserve">Оцинкованный </w:t>
            </w:r>
            <w:proofErr w:type="spellStart"/>
            <w:r w:rsidRPr="007814C8">
              <w:rPr>
                <w:b/>
                <w:sz w:val="22"/>
                <w:szCs w:val="22"/>
              </w:rPr>
              <w:t>профнастил</w:t>
            </w:r>
            <w:proofErr w:type="spellEnd"/>
            <w:r w:rsidR="00A162B4">
              <w:rPr>
                <w:b/>
                <w:sz w:val="22"/>
                <w:szCs w:val="22"/>
              </w:rPr>
              <w:t xml:space="preserve"> С21-1000-0,5</w:t>
            </w:r>
          </w:p>
          <w:p w:rsidR="00ED7F07" w:rsidRPr="007814C8" w:rsidRDefault="00ED7F07" w:rsidP="00ED7F07">
            <w:pPr>
              <w:pStyle w:val="1"/>
              <w:jc w:val="both"/>
              <w:rPr>
                <w:b/>
                <w:sz w:val="22"/>
                <w:szCs w:val="22"/>
              </w:rPr>
            </w:pPr>
            <w:r w:rsidRPr="007814C8">
              <w:rPr>
                <w:b/>
                <w:sz w:val="22"/>
                <w:szCs w:val="22"/>
              </w:rPr>
              <w:t>ГОСТ 24045-2010</w:t>
            </w: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ED7F07">
            <w:pPr>
              <w:jc w:val="both"/>
              <w:rPr>
                <w:rFonts w:eastAsia="Calibri"/>
                <w:sz w:val="22"/>
                <w:szCs w:val="22"/>
                <w:lang w:eastAsia="en-US"/>
              </w:rPr>
            </w:pPr>
            <w:r w:rsidRPr="003765E0">
              <w:rPr>
                <w:rStyle w:val="ecattext"/>
                <w:sz w:val="22"/>
                <w:szCs w:val="22"/>
              </w:rPr>
              <w:t xml:space="preserve">Ширина полок гофров, </w:t>
            </w:r>
            <w:proofErr w:type="gramStart"/>
            <w:r w:rsidRPr="003765E0">
              <w:rPr>
                <w:rStyle w:val="ecattext"/>
                <w:sz w:val="22"/>
                <w:szCs w:val="22"/>
              </w:rPr>
              <w:t>мм</w:t>
            </w:r>
            <w:proofErr w:type="gramEnd"/>
          </w:p>
        </w:tc>
        <w:tc>
          <w:tcPr>
            <w:tcW w:w="2410" w:type="dxa"/>
            <w:tcBorders>
              <w:top w:val="single" w:sz="4" w:space="0" w:color="000000"/>
              <w:left w:val="single" w:sz="4" w:space="0" w:color="000000"/>
              <w:right w:val="single" w:sz="4" w:space="0" w:color="000000"/>
            </w:tcBorders>
          </w:tcPr>
          <w:p w:rsidR="007814C8" w:rsidRDefault="00ED7F07" w:rsidP="007814C8">
            <w:pPr>
              <w:spacing w:line="0" w:lineRule="atLeast"/>
              <w:jc w:val="both"/>
              <w:rPr>
                <w:rStyle w:val="ecattext"/>
                <w:sz w:val="22"/>
                <w:szCs w:val="22"/>
              </w:rPr>
            </w:pPr>
            <w:r w:rsidRPr="003765E0">
              <w:rPr>
                <w:rStyle w:val="ecattext"/>
                <w:sz w:val="22"/>
                <w:szCs w:val="22"/>
              </w:rPr>
              <w:t xml:space="preserve">не менее </w:t>
            </w:r>
            <w:r w:rsidR="007814C8">
              <w:rPr>
                <w:rStyle w:val="ecattext"/>
                <w:sz w:val="22"/>
                <w:szCs w:val="22"/>
              </w:rPr>
              <w:t>1</w:t>
            </w:r>
            <w:r w:rsidRPr="003765E0">
              <w:rPr>
                <w:rStyle w:val="ecattext"/>
                <w:sz w:val="22"/>
                <w:szCs w:val="22"/>
              </w:rPr>
              <w:t xml:space="preserve">0 </w:t>
            </w:r>
          </w:p>
          <w:p w:rsidR="00ED7F07" w:rsidRPr="003765E0" w:rsidRDefault="007814C8" w:rsidP="007814C8">
            <w:pPr>
              <w:spacing w:line="0" w:lineRule="atLeast"/>
              <w:jc w:val="both"/>
              <w:rPr>
                <w:sz w:val="22"/>
                <w:szCs w:val="22"/>
              </w:rPr>
            </w:pPr>
            <w:r>
              <w:rPr>
                <w:rStyle w:val="ecattext"/>
                <w:sz w:val="22"/>
                <w:szCs w:val="22"/>
              </w:rPr>
              <w:t>не более 20</w:t>
            </w:r>
            <w:r w:rsidR="00ED7F07" w:rsidRPr="003765E0">
              <w:rPr>
                <w:rStyle w:val="ecattext"/>
                <w:sz w:val="22"/>
                <w:szCs w:val="22"/>
              </w:rPr>
              <w:t xml:space="preserve">0 </w:t>
            </w:r>
          </w:p>
        </w:tc>
      </w:tr>
      <w:tr w:rsidR="00ED7F07" w:rsidRPr="003765E0" w:rsidTr="007814C8">
        <w:trPr>
          <w:trHeight w:val="360"/>
        </w:trPr>
        <w:tc>
          <w:tcPr>
            <w:tcW w:w="2977" w:type="dxa"/>
            <w:vMerge/>
            <w:tcBorders>
              <w:left w:val="single" w:sz="4" w:space="0" w:color="000000"/>
              <w:right w:val="single" w:sz="4" w:space="0" w:color="000000"/>
            </w:tcBorders>
            <w:hideMark/>
          </w:tcPr>
          <w:p w:rsidR="00ED7F07" w:rsidRPr="007814C8" w:rsidRDefault="00ED7F07" w:rsidP="00ED7F07">
            <w:pPr>
              <w:pStyle w:val="1"/>
              <w:jc w:val="both"/>
              <w:rPr>
                <w:b/>
                <w:sz w:val="22"/>
                <w:szCs w:val="22"/>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7814C8" w:rsidP="00ED7F07">
            <w:pPr>
              <w:jc w:val="both"/>
              <w:rPr>
                <w:rStyle w:val="ecattext"/>
                <w:sz w:val="22"/>
                <w:szCs w:val="22"/>
              </w:rPr>
            </w:pPr>
            <w:r>
              <w:rPr>
                <w:rStyle w:val="ecattext"/>
                <w:sz w:val="22"/>
                <w:szCs w:val="22"/>
              </w:rPr>
              <w:t>Угол</w:t>
            </w:r>
            <w:r w:rsidR="00ED7F07" w:rsidRPr="003765E0">
              <w:rPr>
                <w:rStyle w:val="ecattext"/>
                <w:sz w:val="22"/>
                <w:szCs w:val="22"/>
              </w:rPr>
              <w:t xml:space="preserve"> между полками и стенками гофров</w:t>
            </w:r>
          </w:p>
        </w:tc>
        <w:tc>
          <w:tcPr>
            <w:tcW w:w="2410" w:type="dxa"/>
            <w:tcBorders>
              <w:left w:val="single" w:sz="4" w:space="0" w:color="000000"/>
              <w:right w:val="single" w:sz="4" w:space="0" w:color="000000"/>
            </w:tcBorders>
          </w:tcPr>
          <w:p w:rsidR="007814C8" w:rsidRDefault="00ED7F07" w:rsidP="007814C8">
            <w:pPr>
              <w:spacing w:line="0" w:lineRule="atLeast"/>
              <w:jc w:val="both"/>
              <w:rPr>
                <w:rStyle w:val="ecattext"/>
                <w:sz w:val="22"/>
                <w:szCs w:val="22"/>
              </w:rPr>
            </w:pPr>
            <w:r w:rsidRPr="003765E0">
              <w:rPr>
                <w:rStyle w:val="ecattext"/>
                <w:sz w:val="22"/>
                <w:szCs w:val="22"/>
              </w:rPr>
              <w:t xml:space="preserve">не менее 95° </w:t>
            </w:r>
          </w:p>
          <w:p w:rsidR="00ED7F07" w:rsidRPr="003765E0" w:rsidRDefault="00ED7F07" w:rsidP="007814C8">
            <w:pPr>
              <w:spacing w:line="0" w:lineRule="atLeast"/>
              <w:jc w:val="both"/>
              <w:rPr>
                <w:rStyle w:val="ecattext"/>
                <w:sz w:val="22"/>
                <w:szCs w:val="22"/>
              </w:rPr>
            </w:pPr>
            <w:r w:rsidRPr="003765E0">
              <w:rPr>
                <w:rStyle w:val="ecattext"/>
                <w:sz w:val="22"/>
                <w:szCs w:val="22"/>
              </w:rPr>
              <w:t>не более 135</w:t>
            </w:r>
          </w:p>
        </w:tc>
      </w:tr>
      <w:tr w:rsidR="00ED7F07" w:rsidRPr="003765E0" w:rsidTr="007814C8">
        <w:trPr>
          <w:trHeight w:val="360"/>
        </w:trPr>
        <w:tc>
          <w:tcPr>
            <w:tcW w:w="2977" w:type="dxa"/>
            <w:vMerge/>
            <w:tcBorders>
              <w:left w:val="single" w:sz="4" w:space="0" w:color="000000"/>
              <w:bottom w:val="single" w:sz="4" w:space="0" w:color="000000"/>
              <w:right w:val="single" w:sz="4" w:space="0" w:color="000000"/>
            </w:tcBorders>
            <w:hideMark/>
          </w:tcPr>
          <w:p w:rsidR="00ED7F07" w:rsidRPr="007814C8" w:rsidRDefault="00ED7F07" w:rsidP="00ED7F07">
            <w:pPr>
              <w:pStyle w:val="1"/>
              <w:jc w:val="both"/>
              <w:rPr>
                <w:b/>
                <w:sz w:val="22"/>
                <w:szCs w:val="22"/>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ED7F07">
            <w:pPr>
              <w:jc w:val="both"/>
              <w:rPr>
                <w:rStyle w:val="ecattext"/>
                <w:sz w:val="22"/>
                <w:szCs w:val="22"/>
              </w:rPr>
            </w:pPr>
            <w:r w:rsidRPr="003765E0">
              <w:rPr>
                <w:rStyle w:val="ecattext"/>
                <w:sz w:val="22"/>
                <w:szCs w:val="22"/>
              </w:rPr>
              <w:t xml:space="preserve">Толщина материала профилей, </w:t>
            </w:r>
            <w:proofErr w:type="gramStart"/>
            <w:r w:rsidRPr="003765E0">
              <w:rPr>
                <w:rStyle w:val="ecattext"/>
                <w:sz w:val="22"/>
                <w:szCs w:val="22"/>
              </w:rPr>
              <w:t>мм</w:t>
            </w:r>
            <w:proofErr w:type="gramEnd"/>
          </w:p>
        </w:tc>
        <w:tc>
          <w:tcPr>
            <w:tcW w:w="2410" w:type="dxa"/>
            <w:tcBorders>
              <w:left w:val="single" w:sz="4" w:space="0" w:color="000000"/>
              <w:bottom w:val="single" w:sz="4" w:space="0" w:color="000000"/>
              <w:right w:val="single" w:sz="4" w:space="0" w:color="000000"/>
            </w:tcBorders>
          </w:tcPr>
          <w:p w:rsidR="00ED7F07" w:rsidRPr="003765E0" w:rsidRDefault="00A162B4" w:rsidP="00A162B4">
            <w:pPr>
              <w:spacing w:line="0" w:lineRule="atLeast"/>
              <w:jc w:val="both"/>
              <w:rPr>
                <w:rStyle w:val="ecattext"/>
                <w:sz w:val="22"/>
                <w:szCs w:val="22"/>
              </w:rPr>
            </w:pPr>
            <w:r w:rsidRPr="00A162B4">
              <w:rPr>
                <w:rStyle w:val="ecattext"/>
                <w:sz w:val="22"/>
                <w:szCs w:val="22"/>
              </w:rPr>
              <w:t>не менее</w:t>
            </w:r>
            <w:r>
              <w:rPr>
                <w:rStyle w:val="ecattext"/>
                <w:b/>
                <w:sz w:val="22"/>
                <w:szCs w:val="22"/>
              </w:rPr>
              <w:t xml:space="preserve"> </w:t>
            </w:r>
            <w:r w:rsidR="00ED7F07" w:rsidRPr="003765E0">
              <w:rPr>
                <w:rStyle w:val="ecattext"/>
                <w:sz w:val="22"/>
                <w:szCs w:val="22"/>
              </w:rPr>
              <w:t>0,</w:t>
            </w:r>
            <w:r w:rsidR="007814C8">
              <w:rPr>
                <w:rStyle w:val="ecattext"/>
                <w:sz w:val="22"/>
                <w:szCs w:val="22"/>
              </w:rPr>
              <w:t>5</w:t>
            </w:r>
            <w:r w:rsidR="00ED7F07" w:rsidRPr="003765E0">
              <w:rPr>
                <w:rStyle w:val="ecattext"/>
                <w:sz w:val="22"/>
                <w:szCs w:val="22"/>
              </w:rPr>
              <w:t xml:space="preserve"> </w:t>
            </w:r>
          </w:p>
        </w:tc>
      </w:tr>
      <w:tr w:rsidR="00ED7F07" w:rsidRPr="003765E0" w:rsidTr="007814C8">
        <w:trPr>
          <w:trHeight w:val="501"/>
        </w:trPr>
        <w:tc>
          <w:tcPr>
            <w:tcW w:w="2977" w:type="dxa"/>
            <w:vMerge w:val="restart"/>
            <w:tcBorders>
              <w:top w:val="single" w:sz="4" w:space="0" w:color="000000"/>
              <w:left w:val="single" w:sz="4" w:space="0" w:color="000000"/>
              <w:right w:val="single" w:sz="4" w:space="0" w:color="000000"/>
            </w:tcBorders>
            <w:hideMark/>
          </w:tcPr>
          <w:p w:rsidR="00ED7F07" w:rsidRPr="007814C8" w:rsidRDefault="00ED7F07" w:rsidP="00ED7F07">
            <w:pPr>
              <w:jc w:val="both"/>
              <w:rPr>
                <w:b/>
                <w:bCs/>
                <w:sz w:val="22"/>
                <w:szCs w:val="22"/>
                <w:lang w:eastAsia="en-US"/>
              </w:rPr>
            </w:pPr>
            <w:r w:rsidRPr="007814C8">
              <w:rPr>
                <w:b/>
                <w:bCs/>
                <w:sz w:val="22"/>
                <w:szCs w:val="22"/>
                <w:lang w:eastAsia="en-US"/>
              </w:rPr>
              <w:t>Плита из минеральной ваты</w:t>
            </w:r>
          </w:p>
          <w:p w:rsidR="00ED7F07" w:rsidRPr="007814C8" w:rsidRDefault="00ED7F07" w:rsidP="00ED7F07">
            <w:pPr>
              <w:pStyle w:val="1"/>
              <w:jc w:val="both"/>
              <w:rPr>
                <w:rFonts w:eastAsia="Calibri"/>
                <w:b/>
                <w:sz w:val="22"/>
                <w:szCs w:val="22"/>
                <w:lang w:eastAsia="en-US"/>
              </w:rPr>
            </w:pPr>
            <w:r w:rsidRPr="007814C8">
              <w:rPr>
                <w:b/>
                <w:sz w:val="22"/>
                <w:szCs w:val="22"/>
              </w:rPr>
              <w:t>ГОСТ 9573-2012</w:t>
            </w: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D60A1E" w:rsidRDefault="00ED7F07" w:rsidP="00ED7F07">
            <w:pPr>
              <w:jc w:val="both"/>
              <w:rPr>
                <w:rFonts w:eastAsia="Calibri"/>
                <w:kern w:val="2"/>
                <w:sz w:val="22"/>
                <w:szCs w:val="22"/>
                <w:lang w:eastAsia="ar-SA"/>
              </w:rPr>
            </w:pPr>
            <w:r w:rsidRPr="00D60A1E">
              <w:rPr>
                <w:sz w:val="22"/>
                <w:szCs w:val="22"/>
                <w:lang w:eastAsia="en-US"/>
              </w:rPr>
              <w:t>Плотность</w:t>
            </w:r>
            <w:r w:rsidR="003C5A0B" w:rsidRPr="00D60A1E">
              <w:rPr>
                <w:sz w:val="22"/>
                <w:szCs w:val="22"/>
                <w:lang w:eastAsia="en-US"/>
              </w:rPr>
              <w:t>,</w:t>
            </w:r>
            <w:r w:rsidRPr="00D60A1E">
              <w:rPr>
                <w:sz w:val="22"/>
                <w:szCs w:val="22"/>
                <w:lang w:eastAsia="en-US"/>
              </w:rPr>
              <w:t xml:space="preserve"> </w:t>
            </w:r>
            <w:proofErr w:type="gramStart"/>
            <w:r w:rsidRPr="00D60A1E">
              <w:rPr>
                <w:sz w:val="22"/>
                <w:szCs w:val="22"/>
                <w:lang w:eastAsia="en-US"/>
              </w:rPr>
              <w:t>кг</w:t>
            </w:r>
            <w:proofErr w:type="gramEnd"/>
            <w:r w:rsidRPr="00D60A1E">
              <w:rPr>
                <w:sz w:val="22"/>
                <w:szCs w:val="22"/>
                <w:lang w:eastAsia="en-US"/>
              </w:rPr>
              <w:t>/м3</w:t>
            </w:r>
          </w:p>
        </w:tc>
        <w:tc>
          <w:tcPr>
            <w:tcW w:w="2410" w:type="dxa"/>
            <w:tcBorders>
              <w:top w:val="single" w:sz="4" w:space="0" w:color="000000"/>
              <w:left w:val="single" w:sz="4" w:space="0" w:color="000000"/>
              <w:right w:val="single" w:sz="4" w:space="0" w:color="000000"/>
            </w:tcBorders>
          </w:tcPr>
          <w:p w:rsidR="00ED7F07" w:rsidRPr="003765E0" w:rsidRDefault="00D60A1E" w:rsidP="00D60A1E">
            <w:pPr>
              <w:spacing w:line="0" w:lineRule="atLeast"/>
              <w:jc w:val="both"/>
              <w:rPr>
                <w:sz w:val="22"/>
                <w:szCs w:val="22"/>
              </w:rPr>
            </w:pPr>
            <w:r w:rsidRPr="00D60A1E">
              <w:rPr>
                <w:rStyle w:val="ecattext"/>
                <w:sz w:val="22"/>
                <w:szCs w:val="22"/>
              </w:rPr>
              <w:t>не менее</w:t>
            </w:r>
            <w:r w:rsidR="003C5A0B">
              <w:rPr>
                <w:sz w:val="22"/>
                <w:szCs w:val="22"/>
              </w:rPr>
              <w:t xml:space="preserve"> 75</w:t>
            </w:r>
            <w:r w:rsidR="007814C8">
              <w:rPr>
                <w:sz w:val="22"/>
                <w:szCs w:val="22"/>
              </w:rPr>
              <w:t xml:space="preserve"> </w:t>
            </w:r>
          </w:p>
        </w:tc>
      </w:tr>
      <w:tr w:rsidR="00ED7F07" w:rsidRPr="003765E0" w:rsidTr="003C5A0B">
        <w:trPr>
          <w:trHeight w:val="324"/>
        </w:trPr>
        <w:tc>
          <w:tcPr>
            <w:tcW w:w="2977" w:type="dxa"/>
            <w:vMerge/>
            <w:tcBorders>
              <w:left w:val="single" w:sz="4" w:space="0" w:color="000000"/>
              <w:right w:val="single" w:sz="4" w:space="0" w:color="000000"/>
            </w:tcBorders>
            <w:hideMark/>
          </w:tcPr>
          <w:p w:rsidR="00ED7F07" w:rsidRPr="003765E0" w:rsidRDefault="00ED7F07" w:rsidP="00ED7F07">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D60A1E" w:rsidRDefault="003C5A0B" w:rsidP="00ED7F07">
            <w:pPr>
              <w:jc w:val="both"/>
              <w:rPr>
                <w:sz w:val="22"/>
                <w:szCs w:val="22"/>
                <w:lang w:eastAsia="en-US"/>
              </w:rPr>
            </w:pPr>
            <w:r w:rsidRPr="00D60A1E">
              <w:rPr>
                <w:sz w:val="22"/>
                <w:szCs w:val="22"/>
                <w:lang w:eastAsia="en-US"/>
              </w:rPr>
              <w:t xml:space="preserve">Толщина, </w:t>
            </w:r>
            <w:proofErr w:type="gramStart"/>
            <w:r w:rsidRPr="00D60A1E">
              <w:rPr>
                <w:sz w:val="22"/>
                <w:szCs w:val="22"/>
                <w:lang w:eastAsia="en-US"/>
              </w:rPr>
              <w:t>мм</w:t>
            </w:r>
            <w:proofErr w:type="gramEnd"/>
          </w:p>
        </w:tc>
        <w:tc>
          <w:tcPr>
            <w:tcW w:w="2410" w:type="dxa"/>
            <w:tcBorders>
              <w:left w:val="single" w:sz="4" w:space="0" w:color="000000"/>
              <w:right w:val="single" w:sz="4" w:space="0" w:color="000000"/>
            </w:tcBorders>
          </w:tcPr>
          <w:p w:rsidR="00ED7F07" w:rsidRPr="00D60A1E" w:rsidRDefault="003C5A0B" w:rsidP="00ED7F07">
            <w:pPr>
              <w:spacing w:line="0" w:lineRule="atLeast"/>
              <w:jc w:val="both"/>
              <w:rPr>
                <w:sz w:val="22"/>
                <w:szCs w:val="22"/>
              </w:rPr>
            </w:pPr>
            <w:r w:rsidRPr="00D60A1E">
              <w:rPr>
                <w:sz w:val="22"/>
                <w:szCs w:val="22"/>
              </w:rPr>
              <w:t>не менее 50</w:t>
            </w:r>
          </w:p>
        </w:tc>
      </w:tr>
      <w:tr w:rsidR="00ED7F07" w:rsidRPr="003765E0" w:rsidTr="007814C8">
        <w:trPr>
          <w:trHeight w:val="460"/>
        </w:trPr>
        <w:tc>
          <w:tcPr>
            <w:tcW w:w="2977" w:type="dxa"/>
            <w:vMerge/>
            <w:tcBorders>
              <w:left w:val="single" w:sz="4" w:space="0" w:color="000000"/>
              <w:right w:val="single" w:sz="4" w:space="0" w:color="000000"/>
            </w:tcBorders>
            <w:hideMark/>
          </w:tcPr>
          <w:p w:rsidR="00ED7F07" w:rsidRPr="003765E0" w:rsidRDefault="00ED7F07" w:rsidP="00ED7F07">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D60A1E" w:rsidRDefault="00ED7F07" w:rsidP="0082116C">
            <w:pPr>
              <w:jc w:val="both"/>
              <w:rPr>
                <w:sz w:val="22"/>
                <w:szCs w:val="22"/>
                <w:lang w:eastAsia="en-US"/>
              </w:rPr>
            </w:pPr>
            <w:r w:rsidRPr="00D60A1E">
              <w:rPr>
                <w:sz w:val="22"/>
                <w:szCs w:val="22"/>
              </w:rPr>
              <w:t xml:space="preserve">Сжимаемость, % </w:t>
            </w:r>
          </w:p>
        </w:tc>
        <w:tc>
          <w:tcPr>
            <w:tcW w:w="2410" w:type="dxa"/>
            <w:tcBorders>
              <w:left w:val="single" w:sz="4" w:space="0" w:color="000000"/>
              <w:right w:val="single" w:sz="4" w:space="0" w:color="000000"/>
            </w:tcBorders>
          </w:tcPr>
          <w:p w:rsidR="00ED7F07" w:rsidRPr="00D60A1E" w:rsidRDefault="0082116C" w:rsidP="00ED7F07">
            <w:pPr>
              <w:spacing w:line="0" w:lineRule="atLeast"/>
              <w:jc w:val="both"/>
              <w:rPr>
                <w:sz w:val="22"/>
                <w:szCs w:val="22"/>
              </w:rPr>
            </w:pPr>
            <w:r w:rsidRPr="00D60A1E">
              <w:rPr>
                <w:sz w:val="22"/>
                <w:szCs w:val="22"/>
              </w:rPr>
              <w:t xml:space="preserve">не более </w:t>
            </w:r>
            <w:r w:rsidR="003C5A0B" w:rsidRPr="00D60A1E">
              <w:rPr>
                <w:sz w:val="22"/>
                <w:szCs w:val="22"/>
              </w:rPr>
              <w:t>8</w:t>
            </w:r>
          </w:p>
        </w:tc>
      </w:tr>
      <w:tr w:rsidR="00ED7F07" w:rsidRPr="003765E0" w:rsidTr="007814C8">
        <w:trPr>
          <w:trHeight w:val="460"/>
        </w:trPr>
        <w:tc>
          <w:tcPr>
            <w:tcW w:w="2977" w:type="dxa"/>
            <w:vMerge/>
            <w:tcBorders>
              <w:left w:val="single" w:sz="4" w:space="0" w:color="000000"/>
              <w:right w:val="single" w:sz="4" w:space="0" w:color="000000"/>
            </w:tcBorders>
            <w:hideMark/>
          </w:tcPr>
          <w:p w:rsidR="00ED7F07" w:rsidRPr="003765E0" w:rsidRDefault="00ED7F07" w:rsidP="00ED7F07">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82116C">
            <w:pPr>
              <w:jc w:val="both"/>
              <w:rPr>
                <w:sz w:val="22"/>
                <w:szCs w:val="22"/>
                <w:lang w:eastAsia="en-US"/>
              </w:rPr>
            </w:pPr>
            <w:proofErr w:type="spellStart"/>
            <w:r w:rsidRPr="003765E0">
              <w:rPr>
                <w:sz w:val="22"/>
                <w:szCs w:val="22"/>
              </w:rPr>
              <w:t>Водопоглощение</w:t>
            </w:r>
            <w:proofErr w:type="spellEnd"/>
            <w:r w:rsidRPr="003765E0">
              <w:rPr>
                <w:sz w:val="22"/>
                <w:szCs w:val="22"/>
              </w:rPr>
              <w:t xml:space="preserve"> при частичном погружении, % по массе, </w:t>
            </w:r>
          </w:p>
        </w:tc>
        <w:tc>
          <w:tcPr>
            <w:tcW w:w="2410" w:type="dxa"/>
            <w:tcBorders>
              <w:left w:val="single" w:sz="4" w:space="0" w:color="000000"/>
              <w:right w:val="single" w:sz="4" w:space="0" w:color="000000"/>
            </w:tcBorders>
          </w:tcPr>
          <w:p w:rsidR="00ED7F07" w:rsidRPr="003765E0" w:rsidRDefault="0082116C" w:rsidP="00ED7F07">
            <w:pPr>
              <w:spacing w:line="0" w:lineRule="atLeast"/>
              <w:jc w:val="both"/>
              <w:rPr>
                <w:sz w:val="22"/>
                <w:szCs w:val="22"/>
              </w:rPr>
            </w:pPr>
            <w:r w:rsidRPr="003765E0">
              <w:rPr>
                <w:sz w:val="22"/>
                <w:szCs w:val="22"/>
              </w:rPr>
              <w:t xml:space="preserve">не более </w:t>
            </w:r>
            <w:r>
              <w:rPr>
                <w:sz w:val="22"/>
                <w:szCs w:val="22"/>
              </w:rPr>
              <w:t>1</w:t>
            </w:r>
            <w:r w:rsidR="00ED7F07" w:rsidRPr="003765E0">
              <w:rPr>
                <w:sz w:val="22"/>
                <w:szCs w:val="22"/>
              </w:rPr>
              <w:t>5</w:t>
            </w:r>
          </w:p>
        </w:tc>
      </w:tr>
      <w:tr w:rsidR="00ED7F07" w:rsidRPr="003765E0" w:rsidTr="007814C8">
        <w:trPr>
          <w:trHeight w:val="460"/>
        </w:trPr>
        <w:tc>
          <w:tcPr>
            <w:tcW w:w="2977" w:type="dxa"/>
            <w:vMerge/>
            <w:tcBorders>
              <w:left w:val="single" w:sz="4" w:space="0" w:color="000000"/>
              <w:right w:val="single" w:sz="4" w:space="0" w:color="000000"/>
            </w:tcBorders>
            <w:hideMark/>
          </w:tcPr>
          <w:p w:rsidR="00ED7F07" w:rsidRPr="003765E0" w:rsidRDefault="00ED7F07" w:rsidP="00ED7F07">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ED7F07" w:rsidRPr="003765E0" w:rsidRDefault="00ED7F07" w:rsidP="0082116C">
            <w:pPr>
              <w:jc w:val="both"/>
              <w:rPr>
                <w:sz w:val="22"/>
                <w:szCs w:val="22"/>
                <w:lang w:eastAsia="en-US"/>
              </w:rPr>
            </w:pPr>
            <w:r w:rsidRPr="003765E0">
              <w:rPr>
                <w:sz w:val="22"/>
                <w:szCs w:val="22"/>
              </w:rPr>
              <w:t>Влажность, % по массе</w:t>
            </w:r>
          </w:p>
        </w:tc>
        <w:tc>
          <w:tcPr>
            <w:tcW w:w="2410" w:type="dxa"/>
            <w:tcBorders>
              <w:left w:val="single" w:sz="4" w:space="0" w:color="000000"/>
              <w:right w:val="single" w:sz="4" w:space="0" w:color="000000"/>
            </w:tcBorders>
          </w:tcPr>
          <w:p w:rsidR="00ED7F07" w:rsidRPr="003765E0" w:rsidRDefault="0082116C" w:rsidP="00ED7F07">
            <w:pPr>
              <w:spacing w:line="0" w:lineRule="atLeast"/>
              <w:jc w:val="both"/>
              <w:rPr>
                <w:sz w:val="22"/>
                <w:szCs w:val="22"/>
              </w:rPr>
            </w:pPr>
            <w:r w:rsidRPr="0082116C">
              <w:rPr>
                <w:sz w:val="22"/>
                <w:szCs w:val="22"/>
              </w:rPr>
              <w:t xml:space="preserve">не более </w:t>
            </w:r>
            <w:r w:rsidR="00ED7F07" w:rsidRPr="003765E0">
              <w:rPr>
                <w:sz w:val="22"/>
                <w:szCs w:val="22"/>
              </w:rPr>
              <w:t>1</w:t>
            </w:r>
          </w:p>
        </w:tc>
      </w:tr>
    </w:tbl>
    <w:p w:rsidR="007962D1" w:rsidRPr="003765E0" w:rsidRDefault="007962D1" w:rsidP="00E52F80">
      <w:pPr>
        <w:jc w:val="both"/>
        <w:rPr>
          <w:sz w:val="22"/>
          <w:szCs w:val="22"/>
        </w:rPr>
      </w:pPr>
      <w:r w:rsidRPr="003765E0">
        <w:rPr>
          <w:sz w:val="22"/>
          <w:szCs w:val="22"/>
        </w:rPr>
        <w:t>Содержащиеся указания на товарные знаки, знаки обслуживания, фирменные наименования, патенты, полезные модели, промышленные образцы, наименования места происхождения товаров или наименования производителей, не является обязательным требованием.</w:t>
      </w:r>
    </w:p>
    <w:p w:rsidR="007814C8" w:rsidRDefault="007814C8" w:rsidP="00E52F80">
      <w:pPr>
        <w:suppressAutoHyphens/>
        <w:autoSpaceDN w:val="0"/>
        <w:jc w:val="right"/>
        <w:textAlignment w:val="baseline"/>
        <w:rPr>
          <w:rFonts w:eastAsia="Calibri"/>
          <w:sz w:val="22"/>
          <w:szCs w:val="22"/>
          <w:lang w:eastAsia="en-US"/>
        </w:rPr>
      </w:pPr>
    </w:p>
    <w:p w:rsidR="003C5A0B" w:rsidRDefault="003C5A0B" w:rsidP="00440574">
      <w:pPr>
        <w:suppressAutoHyphens/>
        <w:autoSpaceDN w:val="0"/>
        <w:textAlignment w:val="baseline"/>
        <w:rPr>
          <w:rFonts w:eastAsia="Calibri"/>
          <w:sz w:val="22"/>
          <w:szCs w:val="22"/>
          <w:lang w:eastAsia="en-US"/>
        </w:rPr>
      </w:pPr>
    </w:p>
    <w:p w:rsidR="007814C8" w:rsidRDefault="007814C8" w:rsidP="00E52F80">
      <w:pPr>
        <w:suppressAutoHyphens/>
        <w:autoSpaceDN w:val="0"/>
        <w:jc w:val="right"/>
        <w:textAlignment w:val="baseline"/>
        <w:rPr>
          <w:rFonts w:eastAsia="Calibri"/>
          <w:sz w:val="22"/>
          <w:szCs w:val="22"/>
          <w:lang w:eastAsia="en-US"/>
        </w:rPr>
      </w:pPr>
    </w:p>
    <w:p w:rsidR="00326DAC" w:rsidRPr="003765E0" w:rsidRDefault="00326DAC" w:rsidP="00E52F80">
      <w:pPr>
        <w:suppressAutoHyphens/>
        <w:autoSpaceDN w:val="0"/>
        <w:jc w:val="right"/>
        <w:textAlignment w:val="baseline"/>
        <w:rPr>
          <w:sz w:val="22"/>
          <w:szCs w:val="22"/>
        </w:rPr>
      </w:pPr>
      <w:r w:rsidRPr="003765E0">
        <w:rPr>
          <w:rFonts w:eastAsia="Calibri"/>
          <w:sz w:val="22"/>
          <w:szCs w:val="22"/>
          <w:lang w:eastAsia="en-US"/>
        </w:rPr>
        <w:t xml:space="preserve">Приложение к </w:t>
      </w:r>
      <w:r w:rsidRPr="003765E0">
        <w:rPr>
          <w:sz w:val="22"/>
          <w:szCs w:val="22"/>
        </w:rPr>
        <w:t>Разделу 2 «Описание объекта закупки»</w:t>
      </w:r>
    </w:p>
    <w:p w:rsidR="00BF2CAC" w:rsidRPr="003765E0" w:rsidRDefault="00BF2CAC" w:rsidP="00E52F80">
      <w:pPr>
        <w:suppressAutoHyphens/>
        <w:autoSpaceDN w:val="0"/>
        <w:jc w:val="right"/>
        <w:textAlignment w:val="baseline"/>
        <w:rPr>
          <w:b/>
          <w:sz w:val="22"/>
          <w:szCs w:val="22"/>
        </w:rPr>
      </w:pPr>
    </w:p>
    <w:p w:rsidR="00326DAC" w:rsidRDefault="003970C6" w:rsidP="00E52F80">
      <w:pPr>
        <w:jc w:val="both"/>
        <w:rPr>
          <w:i/>
          <w:sz w:val="22"/>
          <w:szCs w:val="22"/>
        </w:rPr>
      </w:pPr>
      <w:r w:rsidRPr="003765E0">
        <w:rPr>
          <w:sz w:val="22"/>
          <w:szCs w:val="22"/>
        </w:rPr>
        <w:t xml:space="preserve">- </w:t>
      </w:r>
      <w:r w:rsidR="00BB5B5C" w:rsidRPr="003765E0">
        <w:rPr>
          <w:sz w:val="22"/>
          <w:szCs w:val="22"/>
        </w:rPr>
        <w:t>л</w:t>
      </w:r>
      <w:r w:rsidR="003F3D2E" w:rsidRPr="003765E0">
        <w:rPr>
          <w:sz w:val="22"/>
          <w:szCs w:val="22"/>
        </w:rPr>
        <w:t xml:space="preserve">окальный сметный расчет </w:t>
      </w:r>
      <w:r w:rsidR="0082116C" w:rsidRPr="003765E0">
        <w:rPr>
          <w:sz w:val="22"/>
          <w:szCs w:val="22"/>
        </w:rPr>
        <w:t xml:space="preserve">№ 955-2017-АС на строительство </w:t>
      </w:r>
      <w:proofErr w:type="spellStart"/>
      <w:r w:rsidR="0082116C" w:rsidRPr="003765E0">
        <w:rPr>
          <w:sz w:val="22"/>
          <w:szCs w:val="22"/>
        </w:rPr>
        <w:t>шумозащитного</w:t>
      </w:r>
      <w:proofErr w:type="spellEnd"/>
      <w:r w:rsidR="0082116C" w:rsidRPr="003765E0">
        <w:rPr>
          <w:sz w:val="22"/>
          <w:szCs w:val="22"/>
        </w:rPr>
        <w:t xml:space="preserve"> ограждения вокруг приюта для собак по адресу: Ярославская область, </w:t>
      </w:r>
      <w:proofErr w:type="gramStart"/>
      <w:r w:rsidR="0082116C" w:rsidRPr="003765E0">
        <w:rPr>
          <w:sz w:val="22"/>
          <w:szCs w:val="22"/>
        </w:rPr>
        <w:t>г</w:t>
      </w:r>
      <w:proofErr w:type="gramEnd"/>
      <w:r w:rsidR="0082116C" w:rsidRPr="003765E0">
        <w:rPr>
          <w:sz w:val="22"/>
          <w:szCs w:val="22"/>
        </w:rPr>
        <w:t>. Тутаев, ул. Строителей 8, утвержденны</w:t>
      </w:r>
      <w:r w:rsidR="0082116C">
        <w:rPr>
          <w:sz w:val="22"/>
          <w:szCs w:val="22"/>
        </w:rPr>
        <w:t>й</w:t>
      </w:r>
      <w:r w:rsidR="0082116C" w:rsidRPr="003765E0">
        <w:rPr>
          <w:sz w:val="22"/>
          <w:szCs w:val="22"/>
        </w:rPr>
        <w:t xml:space="preserve"> директором МУ «Агентство по развитию ТМР» В.В. </w:t>
      </w:r>
      <w:proofErr w:type="spellStart"/>
      <w:r w:rsidR="0082116C" w:rsidRPr="003765E0">
        <w:rPr>
          <w:sz w:val="22"/>
          <w:szCs w:val="22"/>
        </w:rPr>
        <w:t>Пшеничниковым</w:t>
      </w:r>
      <w:proofErr w:type="spellEnd"/>
      <w:r w:rsidR="0082116C" w:rsidRPr="003765E0">
        <w:rPr>
          <w:sz w:val="22"/>
          <w:szCs w:val="22"/>
        </w:rPr>
        <w:t>.</w:t>
      </w:r>
      <w:r w:rsidR="0012338E" w:rsidRPr="000802C1">
        <w:rPr>
          <w:sz w:val="22"/>
          <w:szCs w:val="22"/>
        </w:rPr>
        <w:t>*</w:t>
      </w:r>
      <w:r w:rsidR="000802C1" w:rsidRPr="000802C1">
        <w:rPr>
          <w:sz w:val="22"/>
          <w:szCs w:val="22"/>
        </w:rPr>
        <w:t>;</w:t>
      </w:r>
    </w:p>
    <w:p w:rsidR="000802C1" w:rsidRPr="003765E0" w:rsidRDefault="000802C1" w:rsidP="00E52F80">
      <w:pPr>
        <w:jc w:val="both"/>
        <w:rPr>
          <w:i/>
          <w:sz w:val="22"/>
          <w:szCs w:val="22"/>
        </w:rPr>
      </w:pPr>
      <w:r>
        <w:rPr>
          <w:sz w:val="22"/>
          <w:szCs w:val="22"/>
        </w:rPr>
        <w:t xml:space="preserve">- </w:t>
      </w:r>
      <w:r w:rsidRPr="006F61A6">
        <w:rPr>
          <w:sz w:val="22"/>
          <w:szCs w:val="22"/>
        </w:rPr>
        <w:t>Рабочий проект № 9</w:t>
      </w:r>
      <w:r>
        <w:rPr>
          <w:sz w:val="22"/>
          <w:szCs w:val="22"/>
        </w:rPr>
        <w:t>5</w:t>
      </w:r>
      <w:r w:rsidRPr="006F61A6">
        <w:rPr>
          <w:sz w:val="22"/>
          <w:szCs w:val="22"/>
        </w:rPr>
        <w:t>5-201</w:t>
      </w:r>
      <w:r>
        <w:rPr>
          <w:sz w:val="22"/>
          <w:szCs w:val="22"/>
        </w:rPr>
        <w:t>7</w:t>
      </w:r>
      <w:r w:rsidRPr="006F61A6">
        <w:rPr>
          <w:sz w:val="22"/>
          <w:szCs w:val="22"/>
        </w:rPr>
        <w:t xml:space="preserve"> на</w:t>
      </w:r>
      <w:r>
        <w:rPr>
          <w:sz w:val="22"/>
          <w:szCs w:val="22"/>
        </w:rPr>
        <w:t xml:space="preserve"> с</w:t>
      </w:r>
      <w:r w:rsidRPr="00ED7F07">
        <w:rPr>
          <w:sz w:val="22"/>
          <w:szCs w:val="22"/>
        </w:rPr>
        <w:t xml:space="preserve">троительство </w:t>
      </w:r>
      <w:proofErr w:type="spellStart"/>
      <w:r w:rsidRPr="00ED7F07">
        <w:rPr>
          <w:sz w:val="22"/>
          <w:szCs w:val="22"/>
        </w:rPr>
        <w:t>шумозащитного</w:t>
      </w:r>
      <w:proofErr w:type="spellEnd"/>
      <w:r w:rsidRPr="00ED7F07">
        <w:rPr>
          <w:sz w:val="22"/>
          <w:szCs w:val="22"/>
        </w:rPr>
        <w:t xml:space="preserve"> ограждения вокруг приюта для собак по адресу: Ярославская область, </w:t>
      </w:r>
      <w:proofErr w:type="gramStart"/>
      <w:r w:rsidRPr="00ED7F07">
        <w:rPr>
          <w:sz w:val="22"/>
          <w:szCs w:val="22"/>
        </w:rPr>
        <w:t>г</w:t>
      </w:r>
      <w:proofErr w:type="gramEnd"/>
      <w:r w:rsidRPr="00ED7F07">
        <w:rPr>
          <w:sz w:val="22"/>
          <w:szCs w:val="22"/>
        </w:rPr>
        <w:t>. Тутаев, ул. Строителей, 8</w:t>
      </w:r>
      <w:r>
        <w:rPr>
          <w:sz w:val="22"/>
          <w:szCs w:val="22"/>
        </w:rPr>
        <w:t>.</w:t>
      </w:r>
    </w:p>
    <w:p w:rsidR="00326DAC" w:rsidRPr="003765E0" w:rsidRDefault="00326DAC" w:rsidP="00E52F80">
      <w:pPr>
        <w:jc w:val="both"/>
        <w:rPr>
          <w:sz w:val="22"/>
          <w:szCs w:val="22"/>
        </w:rPr>
      </w:pPr>
    </w:p>
    <w:p w:rsidR="00326DAC" w:rsidRPr="00616FE8" w:rsidRDefault="003970C6" w:rsidP="00E52F80">
      <w:pPr>
        <w:suppressAutoHyphens/>
        <w:autoSpaceDN w:val="0"/>
        <w:jc w:val="both"/>
        <w:textAlignment w:val="baseline"/>
        <w:rPr>
          <w:sz w:val="22"/>
          <w:szCs w:val="22"/>
        </w:rPr>
      </w:pPr>
      <w:r w:rsidRPr="00616FE8">
        <w:rPr>
          <w:i/>
          <w:sz w:val="22"/>
          <w:szCs w:val="22"/>
        </w:rPr>
        <w:t>*размещен</w:t>
      </w:r>
      <w:r w:rsidR="000802C1">
        <w:rPr>
          <w:i/>
          <w:sz w:val="22"/>
          <w:szCs w:val="22"/>
        </w:rPr>
        <w:t>ы</w:t>
      </w:r>
      <w:r w:rsidR="00326DAC" w:rsidRPr="00616FE8">
        <w:rPr>
          <w:i/>
          <w:sz w:val="22"/>
          <w:szCs w:val="22"/>
        </w:rPr>
        <w:t xml:space="preserve"> на </w:t>
      </w:r>
      <w:r w:rsidR="00326DAC" w:rsidRPr="0082116C">
        <w:rPr>
          <w:i/>
          <w:sz w:val="22"/>
          <w:szCs w:val="22"/>
        </w:rPr>
        <w:t>официальном</w:t>
      </w:r>
      <w:r w:rsidR="00326DAC" w:rsidRPr="00616FE8">
        <w:rPr>
          <w:i/>
          <w:sz w:val="22"/>
          <w:szCs w:val="22"/>
        </w:rPr>
        <w:t xml:space="preserve"> сайте Единой информационной системы в сфере закупок в информационно-телекоммуникационной сети Интернет </w:t>
      </w:r>
      <w:hyperlink r:id="rId16" w:history="1">
        <w:r w:rsidR="00326DAC" w:rsidRPr="00616FE8">
          <w:rPr>
            <w:i/>
            <w:color w:val="0000FF"/>
            <w:sz w:val="22"/>
            <w:szCs w:val="22"/>
            <w:u w:val="single"/>
          </w:rPr>
          <w:t>www.zakupki.gov.ru</w:t>
        </w:r>
      </w:hyperlink>
      <w:r w:rsidR="00326DAC" w:rsidRPr="00616FE8">
        <w:rPr>
          <w:i/>
          <w:sz w:val="22"/>
          <w:szCs w:val="22"/>
          <w:u w:val="single"/>
        </w:rPr>
        <w:t xml:space="preserve"> </w:t>
      </w:r>
      <w:r w:rsidR="00326DAC" w:rsidRPr="00616FE8">
        <w:rPr>
          <w:i/>
          <w:sz w:val="22"/>
          <w:szCs w:val="22"/>
        </w:rPr>
        <w:t>отдельным документом.</w:t>
      </w:r>
    </w:p>
    <w:p w:rsidR="00D261D5" w:rsidRPr="00616FE8" w:rsidRDefault="00D261D5" w:rsidP="00E52F80">
      <w:pPr>
        <w:jc w:val="both"/>
        <w:rPr>
          <w:rFonts w:eastAsia="Calibri"/>
          <w:sz w:val="22"/>
          <w:szCs w:val="22"/>
          <w:lang w:eastAsia="en-US"/>
        </w:rPr>
      </w:pPr>
    </w:p>
    <w:p w:rsidR="00D261D5" w:rsidRPr="00616FE8" w:rsidRDefault="00D261D5" w:rsidP="00D261D5">
      <w:pPr>
        <w:jc w:val="both"/>
        <w:rPr>
          <w:rFonts w:eastAsia="Calibri"/>
          <w:sz w:val="22"/>
          <w:szCs w:val="22"/>
          <w:lang w:eastAsia="en-US"/>
        </w:rPr>
      </w:pPr>
    </w:p>
    <w:p w:rsidR="00326DAC" w:rsidRPr="00616FE8" w:rsidRDefault="00326DAC" w:rsidP="001B39A6">
      <w:pPr>
        <w:rPr>
          <w:b/>
          <w:sz w:val="22"/>
          <w:szCs w:val="22"/>
        </w:rPr>
      </w:pPr>
    </w:p>
    <w:p w:rsidR="00326DAC" w:rsidRPr="00616FE8" w:rsidRDefault="00326DAC" w:rsidP="001B39A6">
      <w:pPr>
        <w:rPr>
          <w:b/>
          <w:sz w:val="22"/>
          <w:szCs w:val="22"/>
        </w:rPr>
      </w:pPr>
    </w:p>
    <w:p w:rsidR="00C0346A" w:rsidRPr="00616FE8" w:rsidRDefault="00C0346A" w:rsidP="001B39A6">
      <w:pPr>
        <w:rPr>
          <w:b/>
          <w:sz w:val="22"/>
          <w:szCs w:val="22"/>
        </w:rPr>
      </w:pPr>
    </w:p>
    <w:p w:rsidR="00C0346A" w:rsidRPr="00616FE8" w:rsidRDefault="00C0346A" w:rsidP="001B39A6">
      <w:pPr>
        <w:rPr>
          <w:b/>
          <w:sz w:val="22"/>
          <w:szCs w:val="22"/>
        </w:rPr>
      </w:pPr>
    </w:p>
    <w:p w:rsidR="005D4214" w:rsidRPr="00616FE8" w:rsidRDefault="005D4214" w:rsidP="001B39A6">
      <w:pPr>
        <w:rPr>
          <w:b/>
          <w:sz w:val="22"/>
          <w:szCs w:val="22"/>
        </w:rPr>
      </w:pPr>
    </w:p>
    <w:p w:rsidR="005D4214" w:rsidRPr="00616FE8" w:rsidRDefault="005D4214" w:rsidP="001B39A6">
      <w:pPr>
        <w:rPr>
          <w:b/>
          <w:sz w:val="22"/>
          <w:szCs w:val="22"/>
        </w:rPr>
      </w:pPr>
    </w:p>
    <w:p w:rsidR="005D4214" w:rsidRPr="00616FE8" w:rsidRDefault="005D4214" w:rsidP="001B39A6">
      <w:pPr>
        <w:rPr>
          <w:b/>
          <w:sz w:val="22"/>
          <w:szCs w:val="22"/>
        </w:rPr>
      </w:pPr>
    </w:p>
    <w:p w:rsidR="005D4214" w:rsidRPr="00616FE8" w:rsidRDefault="005D4214" w:rsidP="001B39A6">
      <w:pPr>
        <w:rPr>
          <w:b/>
          <w:sz w:val="22"/>
          <w:szCs w:val="22"/>
        </w:rPr>
      </w:pPr>
    </w:p>
    <w:p w:rsidR="005D4214" w:rsidRPr="00616FE8" w:rsidRDefault="005D4214" w:rsidP="001B39A6">
      <w:pPr>
        <w:rPr>
          <w:b/>
          <w:sz w:val="22"/>
          <w:szCs w:val="22"/>
        </w:rPr>
      </w:pPr>
    </w:p>
    <w:p w:rsidR="003F3D2E" w:rsidRPr="00616FE8" w:rsidRDefault="003F3D2E" w:rsidP="009221B7">
      <w:pPr>
        <w:rPr>
          <w:b/>
          <w:sz w:val="22"/>
          <w:szCs w:val="22"/>
        </w:rPr>
      </w:pPr>
    </w:p>
    <w:p w:rsidR="00CF2EF1" w:rsidRDefault="00CF2EF1"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82116C" w:rsidRDefault="0082116C" w:rsidP="00CF2EF1">
      <w:pPr>
        <w:rPr>
          <w:b/>
          <w:sz w:val="22"/>
          <w:szCs w:val="22"/>
        </w:rPr>
      </w:pPr>
    </w:p>
    <w:p w:rsidR="005A6254" w:rsidRPr="00616FE8" w:rsidRDefault="005A6254" w:rsidP="000802C1">
      <w:pPr>
        <w:rPr>
          <w:b/>
          <w:sz w:val="22"/>
          <w:szCs w:val="22"/>
        </w:rPr>
      </w:pPr>
    </w:p>
    <w:p w:rsidR="00440574" w:rsidRDefault="00440574" w:rsidP="00CF2EF1">
      <w:pPr>
        <w:jc w:val="center"/>
        <w:rPr>
          <w:b/>
          <w:sz w:val="22"/>
          <w:szCs w:val="22"/>
        </w:rPr>
      </w:pPr>
    </w:p>
    <w:p w:rsidR="001B39A6" w:rsidRPr="00616FE8" w:rsidRDefault="001B39A6" w:rsidP="00CF2EF1">
      <w:pPr>
        <w:jc w:val="center"/>
        <w:rPr>
          <w:b/>
          <w:sz w:val="22"/>
          <w:szCs w:val="22"/>
        </w:rPr>
      </w:pPr>
      <w:r w:rsidRPr="00616FE8">
        <w:rPr>
          <w:b/>
          <w:sz w:val="22"/>
          <w:szCs w:val="22"/>
        </w:rPr>
        <w:lastRenderedPageBreak/>
        <w:t>Раздел 3</w:t>
      </w:r>
    </w:p>
    <w:p w:rsidR="001B39A6" w:rsidRPr="00616FE8" w:rsidRDefault="001B39A6" w:rsidP="00E56DAB">
      <w:pPr>
        <w:jc w:val="right"/>
        <w:rPr>
          <w:b/>
          <w:sz w:val="22"/>
          <w:szCs w:val="22"/>
        </w:rPr>
      </w:pPr>
      <w:r w:rsidRPr="00616FE8">
        <w:rPr>
          <w:b/>
          <w:sz w:val="22"/>
          <w:szCs w:val="22"/>
        </w:rPr>
        <w:t>Проект контракта</w:t>
      </w:r>
    </w:p>
    <w:p w:rsidR="005E2453" w:rsidRPr="00616FE8" w:rsidRDefault="005E2453" w:rsidP="00E56DAB">
      <w:pPr>
        <w:jc w:val="right"/>
        <w:rPr>
          <w:b/>
          <w:sz w:val="22"/>
          <w:szCs w:val="22"/>
        </w:rPr>
      </w:pPr>
    </w:p>
    <w:p w:rsidR="00E56DAB" w:rsidRPr="00616FE8" w:rsidRDefault="00E56DAB" w:rsidP="00E56DAB">
      <w:pPr>
        <w:ind w:left="-851"/>
        <w:jc w:val="center"/>
        <w:rPr>
          <w:b/>
          <w:sz w:val="22"/>
          <w:szCs w:val="22"/>
        </w:rPr>
      </w:pPr>
      <w:r w:rsidRPr="00616FE8">
        <w:rPr>
          <w:b/>
          <w:sz w:val="22"/>
          <w:szCs w:val="22"/>
        </w:rPr>
        <w:t>МУНИЦИПАЛЬНЫЙ КОНТРАКТ № _____</w:t>
      </w:r>
    </w:p>
    <w:p w:rsidR="003F3D2E" w:rsidRPr="00616FE8" w:rsidRDefault="003F3D2E" w:rsidP="00E56DAB">
      <w:pPr>
        <w:ind w:left="-851"/>
        <w:jc w:val="center"/>
        <w:rPr>
          <w:sz w:val="22"/>
          <w:szCs w:val="22"/>
        </w:rPr>
      </w:pPr>
    </w:p>
    <w:p w:rsidR="00E56DAB" w:rsidRPr="00616FE8" w:rsidRDefault="00E56DAB" w:rsidP="00E56DAB">
      <w:pPr>
        <w:ind w:left="-851"/>
        <w:jc w:val="center"/>
        <w:rPr>
          <w:sz w:val="22"/>
          <w:szCs w:val="22"/>
        </w:rPr>
      </w:pPr>
      <w:r w:rsidRPr="00616FE8">
        <w:rPr>
          <w:sz w:val="22"/>
          <w:szCs w:val="22"/>
        </w:rPr>
        <w:t>Идентификационный код закупки</w:t>
      </w:r>
      <w:r w:rsidR="0082116C">
        <w:rPr>
          <w:sz w:val="22"/>
          <w:szCs w:val="22"/>
        </w:rPr>
        <w:t>:</w:t>
      </w:r>
      <w:r w:rsidR="003F3D2E" w:rsidRPr="00616FE8">
        <w:rPr>
          <w:sz w:val="22"/>
          <w:szCs w:val="22"/>
        </w:rPr>
        <w:t xml:space="preserve"> </w:t>
      </w:r>
      <w:r w:rsidR="0082116C" w:rsidRPr="00ED7F07">
        <w:t>173761101400076110100100200204399244</w:t>
      </w:r>
    </w:p>
    <w:p w:rsidR="00E56DAB" w:rsidRPr="00616FE8" w:rsidRDefault="00E56DAB" w:rsidP="00E56DAB">
      <w:pPr>
        <w:ind w:left="-851"/>
        <w:rPr>
          <w:b/>
          <w:sz w:val="22"/>
          <w:szCs w:val="22"/>
        </w:rPr>
      </w:pPr>
    </w:p>
    <w:p w:rsidR="00E56DAB" w:rsidRPr="00616FE8" w:rsidRDefault="00E56DAB" w:rsidP="00E56DAB">
      <w:pPr>
        <w:ind w:firstLine="720"/>
        <w:jc w:val="both"/>
        <w:rPr>
          <w:sz w:val="22"/>
          <w:szCs w:val="22"/>
        </w:rPr>
      </w:pPr>
      <w:r w:rsidRPr="00616FE8">
        <w:rPr>
          <w:sz w:val="22"/>
          <w:szCs w:val="22"/>
        </w:rPr>
        <w:t>г. Тутаев                                                                                  «___» _____________ 2017 г.</w:t>
      </w:r>
    </w:p>
    <w:p w:rsidR="00E56DAB" w:rsidRPr="00616FE8" w:rsidRDefault="00E56DAB" w:rsidP="00E56DAB">
      <w:pPr>
        <w:ind w:firstLine="720"/>
        <w:jc w:val="both"/>
        <w:rPr>
          <w:sz w:val="22"/>
          <w:szCs w:val="22"/>
        </w:rPr>
      </w:pPr>
    </w:p>
    <w:p w:rsidR="003F3D2E" w:rsidRPr="00616FE8" w:rsidRDefault="003F3D2E" w:rsidP="003F3D2E">
      <w:pPr>
        <w:jc w:val="center"/>
        <w:rPr>
          <w:b/>
          <w:caps/>
          <w:sz w:val="22"/>
          <w:szCs w:val="22"/>
        </w:rPr>
      </w:pPr>
    </w:p>
    <w:p w:rsidR="0082116C" w:rsidRPr="0082116C" w:rsidRDefault="0082116C" w:rsidP="0082116C">
      <w:pPr>
        <w:ind w:firstLine="426"/>
        <w:jc w:val="both"/>
        <w:rPr>
          <w:sz w:val="22"/>
          <w:szCs w:val="22"/>
          <w:lang w:eastAsia="en-US"/>
        </w:rPr>
      </w:pPr>
      <w:proofErr w:type="gramStart"/>
      <w:r w:rsidRPr="0082116C">
        <w:rPr>
          <w:b/>
          <w:sz w:val="22"/>
          <w:szCs w:val="22"/>
          <w:lang w:eastAsia="en-US"/>
        </w:rPr>
        <w:t xml:space="preserve">Муниципальное учреждение «Агентство по развитию </w:t>
      </w:r>
      <w:proofErr w:type="spellStart"/>
      <w:r w:rsidRPr="0082116C">
        <w:rPr>
          <w:b/>
          <w:sz w:val="22"/>
          <w:szCs w:val="22"/>
          <w:lang w:eastAsia="en-US"/>
        </w:rPr>
        <w:t>Тутаевского</w:t>
      </w:r>
      <w:proofErr w:type="spellEnd"/>
      <w:r w:rsidRPr="0082116C">
        <w:rPr>
          <w:b/>
          <w:sz w:val="22"/>
          <w:szCs w:val="22"/>
          <w:lang w:eastAsia="en-US"/>
        </w:rPr>
        <w:t xml:space="preserve"> муниципального района»</w:t>
      </w:r>
      <w:r w:rsidRPr="0082116C">
        <w:rPr>
          <w:sz w:val="22"/>
          <w:szCs w:val="22"/>
          <w:lang w:eastAsia="en-US"/>
        </w:rPr>
        <w:t xml:space="preserve">, именуемое в дальнейшем </w:t>
      </w:r>
      <w:r w:rsidRPr="0082116C">
        <w:rPr>
          <w:b/>
          <w:sz w:val="22"/>
          <w:szCs w:val="22"/>
          <w:lang w:eastAsia="en-US"/>
        </w:rPr>
        <w:t>«Заказчик»</w:t>
      </w:r>
      <w:r w:rsidRPr="0082116C">
        <w:rPr>
          <w:sz w:val="22"/>
          <w:szCs w:val="22"/>
          <w:lang w:eastAsia="en-US"/>
        </w:rPr>
        <w:t xml:space="preserve">, в лице директора </w:t>
      </w:r>
      <w:proofErr w:type="spellStart"/>
      <w:r w:rsidRPr="0082116C">
        <w:rPr>
          <w:sz w:val="22"/>
          <w:szCs w:val="22"/>
          <w:lang w:eastAsia="en-US"/>
        </w:rPr>
        <w:t>Пшеничкова</w:t>
      </w:r>
      <w:proofErr w:type="spellEnd"/>
      <w:r w:rsidRPr="0082116C">
        <w:rPr>
          <w:sz w:val="22"/>
          <w:szCs w:val="22"/>
          <w:lang w:eastAsia="en-US"/>
        </w:rPr>
        <w:t xml:space="preserve"> Владимира Викторовича, действующего на основании Устава, с одной стороны, и __________________________________________, именуемое  в дальнейшем </w:t>
      </w:r>
      <w:r w:rsidRPr="0082116C">
        <w:rPr>
          <w:b/>
          <w:sz w:val="22"/>
          <w:szCs w:val="22"/>
          <w:lang w:eastAsia="en-US"/>
        </w:rPr>
        <w:t>"Подрядчик"</w:t>
      </w:r>
      <w:r w:rsidRPr="0082116C">
        <w:rPr>
          <w:sz w:val="22"/>
          <w:szCs w:val="22"/>
          <w:lang w:eastAsia="en-US"/>
        </w:rPr>
        <w:t>, в лице _________________________________, действующего на основании _________________, с другой стороны, в дальнейшем вместе именуемые «Стороны», с соблюдением требований Федерального закона Российской Федерации от 05 апреля 2013 года № 44-ФЗ «О контрактной системе в</w:t>
      </w:r>
      <w:proofErr w:type="gramEnd"/>
      <w:r w:rsidRPr="0082116C">
        <w:rPr>
          <w:sz w:val="22"/>
          <w:szCs w:val="22"/>
          <w:lang w:eastAsia="en-US"/>
        </w:rPr>
        <w:t xml:space="preserve"> сфере закупок товаров, работ, услуг для обеспечения государственных и муниципальных нужд» на основании результатов размещения заказа путем проведения электронного аукционного (Протокол подведения итогов электронного аукциона от _________ 2017 г. №__________), заключили настоящий контракт (далее – Контракт) о нижеследующем:</w:t>
      </w:r>
    </w:p>
    <w:p w:rsidR="0082116C" w:rsidRPr="0082116C" w:rsidRDefault="0082116C" w:rsidP="0082116C">
      <w:pPr>
        <w:ind w:firstLine="426"/>
        <w:jc w:val="both"/>
        <w:rPr>
          <w:sz w:val="22"/>
          <w:szCs w:val="22"/>
          <w:lang w:eastAsia="en-US"/>
        </w:rPr>
      </w:pPr>
    </w:p>
    <w:p w:rsidR="0082116C" w:rsidRPr="0082116C" w:rsidRDefault="0082116C" w:rsidP="0082116C">
      <w:pPr>
        <w:numPr>
          <w:ilvl w:val="0"/>
          <w:numId w:val="3"/>
        </w:numPr>
        <w:spacing w:after="200"/>
        <w:ind w:left="426" w:firstLine="426"/>
        <w:jc w:val="center"/>
        <w:rPr>
          <w:b/>
          <w:caps/>
          <w:sz w:val="22"/>
          <w:szCs w:val="22"/>
        </w:rPr>
      </w:pPr>
      <w:r w:rsidRPr="0082116C">
        <w:rPr>
          <w:b/>
          <w:caps/>
          <w:sz w:val="22"/>
          <w:szCs w:val="22"/>
        </w:rPr>
        <w:t>Предмет настоящего Контракта</w:t>
      </w:r>
    </w:p>
    <w:p w:rsidR="0082116C" w:rsidRPr="0082116C" w:rsidRDefault="0082116C" w:rsidP="0082116C">
      <w:pPr>
        <w:ind w:firstLine="426"/>
        <w:jc w:val="both"/>
        <w:rPr>
          <w:sz w:val="22"/>
          <w:szCs w:val="22"/>
          <w:lang w:eastAsia="en-US"/>
        </w:rPr>
      </w:pPr>
      <w:r w:rsidRPr="0082116C">
        <w:rPr>
          <w:sz w:val="22"/>
          <w:szCs w:val="22"/>
          <w:lang w:eastAsia="en-US"/>
        </w:rPr>
        <w:t xml:space="preserve">По настоящему Контракту Заказчик поручает, а Подрядчик принимает на себя обязательство </w:t>
      </w:r>
      <w:r w:rsidRPr="0082116C">
        <w:rPr>
          <w:b/>
          <w:sz w:val="22"/>
          <w:szCs w:val="22"/>
          <w:lang w:eastAsia="en-US"/>
        </w:rPr>
        <w:t xml:space="preserve">выполнить работы по строительству </w:t>
      </w:r>
      <w:proofErr w:type="spellStart"/>
      <w:r w:rsidRPr="0082116C">
        <w:rPr>
          <w:b/>
          <w:sz w:val="22"/>
          <w:szCs w:val="22"/>
          <w:lang w:eastAsia="en-US"/>
        </w:rPr>
        <w:t>шумозащитного</w:t>
      </w:r>
      <w:proofErr w:type="spellEnd"/>
      <w:r w:rsidRPr="0082116C">
        <w:rPr>
          <w:b/>
          <w:sz w:val="22"/>
          <w:szCs w:val="22"/>
          <w:lang w:eastAsia="en-US"/>
        </w:rPr>
        <w:t xml:space="preserve"> ограждения вокруг приюта для собак по адресу: </w:t>
      </w:r>
      <w:proofErr w:type="gramStart"/>
      <w:r w:rsidRPr="0082116C">
        <w:rPr>
          <w:b/>
          <w:sz w:val="22"/>
          <w:szCs w:val="22"/>
          <w:lang w:eastAsia="en-US"/>
        </w:rPr>
        <w:t>Ярославская область, г. Тутаев, ул. Строителей, 8</w:t>
      </w:r>
      <w:r w:rsidRPr="0082116C">
        <w:rPr>
          <w:sz w:val="22"/>
          <w:szCs w:val="22"/>
          <w:lang w:eastAsia="en-US"/>
        </w:rPr>
        <w:t xml:space="preserve"> (далее – Работы) Заказчик принимает надлежащим образом выполненные Подрядчиком работы, в сроки, предусмотренные настоящим Контрактом.</w:t>
      </w:r>
      <w:proofErr w:type="gramEnd"/>
    </w:p>
    <w:p w:rsidR="0082116C" w:rsidRPr="0082116C" w:rsidRDefault="0082116C" w:rsidP="00B04DAC">
      <w:pPr>
        <w:numPr>
          <w:ilvl w:val="1"/>
          <w:numId w:val="3"/>
        </w:numPr>
        <w:tabs>
          <w:tab w:val="clear" w:pos="1146"/>
          <w:tab w:val="num" w:pos="720"/>
          <w:tab w:val="num" w:pos="1288"/>
        </w:tabs>
        <w:ind w:left="0" w:firstLine="0"/>
        <w:jc w:val="both"/>
        <w:rPr>
          <w:sz w:val="22"/>
          <w:szCs w:val="22"/>
        </w:rPr>
      </w:pPr>
      <w:r w:rsidRPr="0082116C">
        <w:rPr>
          <w:sz w:val="22"/>
          <w:szCs w:val="22"/>
        </w:rPr>
        <w:t>Заказчик обязуется принять и оплатить выполненные надлежащим образом Работы в сроки, в порядке и на условиях, оговоренных в настоящем Контракте.</w:t>
      </w:r>
    </w:p>
    <w:p w:rsidR="0082116C" w:rsidRPr="0082116C" w:rsidRDefault="0082116C" w:rsidP="00B04DAC">
      <w:pPr>
        <w:numPr>
          <w:ilvl w:val="1"/>
          <w:numId w:val="3"/>
        </w:numPr>
        <w:tabs>
          <w:tab w:val="clear" w:pos="1146"/>
          <w:tab w:val="num" w:pos="720"/>
          <w:tab w:val="num" w:pos="1288"/>
        </w:tabs>
        <w:ind w:left="0" w:firstLine="0"/>
        <w:jc w:val="both"/>
        <w:rPr>
          <w:sz w:val="22"/>
          <w:szCs w:val="22"/>
        </w:rPr>
      </w:pPr>
      <w:r w:rsidRPr="0082116C">
        <w:rPr>
          <w:sz w:val="22"/>
          <w:szCs w:val="22"/>
        </w:rPr>
        <w:t>Требования, предъявляемые к выполняемым Работам, виды, объем, и другие условия определены в Техническом задании (Приложение №1), которое является неотъемлемой частью настоящего Контракта.</w:t>
      </w:r>
    </w:p>
    <w:p w:rsidR="0082116C" w:rsidRPr="0082116C" w:rsidRDefault="0082116C" w:rsidP="0082116C">
      <w:pPr>
        <w:ind w:firstLine="426"/>
        <w:jc w:val="both"/>
        <w:rPr>
          <w:b/>
          <w:sz w:val="22"/>
          <w:szCs w:val="22"/>
        </w:rPr>
      </w:pPr>
    </w:p>
    <w:p w:rsidR="0082116C" w:rsidRPr="0082116C" w:rsidRDefault="0082116C" w:rsidP="0082116C">
      <w:pPr>
        <w:numPr>
          <w:ilvl w:val="0"/>
          <w:numId w:val="4"/>
        </w:numPr>
        <w:spacing w:after="200"/>
        <w:jc w:val="center"/>
        <w:rPr>
          <w:b/>
          <w:sz w:val="22"/>
          <w:szCs w:val="22"/>
        </w:rPr>
      </w:pPr>
      <w:r w:rsidRPr="0082116C">
        <w:rPr>
          <w:b/>
          <w:sz w:val="22"/>
          <w:szCs w:val="22"/>
        </w:rPr>
        <w:t>СРОКИ И ПОРЯДОК ВЫПОЛНЕНИЯ РАБОТ</w:t>
      </w:r>
    </w:p>
    <w:p w:rsidR="0082116C" w:rsidRPr="0082116C" w:rsidRDefault="0082116C" w:rsidP="00B04DAC">
      <w:pPr>
        <w:numPr>
          <w:ilvl w:val="1"/>
          <w:numId w:val="4"/>
        </w:numPr>
        <w:ind w:left="0" w:firstLine="0"/>
        <w:jc w:val="both"/>
        <w:rPr>
          <w:sz w:val="22"/>
          <w:szCs w:val="22"/>
        </w:rPr>
      </w:pPr>
      <w:r w:rsidRPr="0082116C">
        <w:rPr>
          <w:sz w:val="22"/>
          <w:szCs w:val="22"/>
        </w:rPr>
        <w:t>Работы должны выполняться в объеме и в сроки, предусмотренные настоящим Контрактом</w:t>
      </w:r>
      <w:r>
        <w:rPr>
          <w:sz w:val="22"/>
          <w:szCs w:val="22"/>
        </w:rPr>
        <w:t>.</w:t>
      </w:r>
    </w:p>
    <w:p w:rsidR="0082116C" w:rsidRPr="0082116C" w:rsidRDefault="0082116C" w:rsidP="00B04DAC">
      <w:pPr>
        <w:numPr>
          <w:ilvl w:val="1"/>
          <w:numId w:val="4"/>
        </w:numPr>
        <w:ind w:left="0" w:firstLine="0"/>
        <w:jc w:val="both"/>
        <w:rPr>
          <w:sz w:val="22"/>
          <w:szCs w:val="22"/>
        </w:rPr>
      </w:pPr>
      <w:r w:rsidRPr="0082116C">
        <w:rPr>
          <w:sz w:val="22"/>
          <w:szCs w:val="22"/>
        </w:rPr>
        <w:t xml:space="preserve">Сроки выполнения Работ: </w:t>
      </w:r>
    </w:p>
    <w:p w:rsidR="0082116C" w:rsidRPr="0082116C" w:rsidRDefault="0082116C" w:rsidP="0082116C">
      <w:pPr>
        <w:tabs>
          <w:tab w:val="left" w:pos="0"/>
        </w:tabs>
        <w:ind w:firstLine="426"/>
        <w:jc w:val="both"/>
        <w:rPr>
          <w:sz w:val="22"/>
          <w:szCs w:val="22"/>
        </w:rPr>
      </w:pPr>
      <w:r w:rsidRPr="0082116C">
        <w:rPr>
          <w:sz w:val="22"/>
          <w:szCs w:val="22"/>
        </w:rPr>
        <w:t>начало: с момента подписания Контракта,</w:t>
      </w:r>
    </w:p>
    <w:p w:rsidR="0082116C" w:rsidRPr="0082116C" w:rsidRDefault="0082116C" w:rsidP="0082116C">
      <w:pPr>
        <w:tabs>
          <w:tab w:val="left" w:pos="0"/>
        </w:tabs>
        <w:ind w:firstLine="426"/>
        <w:jc w:val="both"/>
        <w:rPr>
          <w:sz w:val="22"/>
          <w:szCs w:val="22"/>
        </w:rPr>
      </w:pPr>
      <w:r w:rsidRPr="0082116C">
        <w:rPr>
          <w:sz w:val="22"/>
          <w:szCs w:val="22"/>
        </w:rPr>
        <w:t>окончание: в течение 30 дней с момента подписания Контракта.</w:t>
      </w:r>
    </w:p>
    <w:p w:rsidR="0082116C" w:rsidRPr="0082116C" w:rsidRDefault="0082116C" w:rsidP="00B04DAC">
      <w:pPr>
        <w:widowControl w:val="0"/>
        <w:numPr>
          <w:ilvl w:val="1"/>
          <w:numId w:val="4"/>
        </w:numPr>
        <w:tabs>
          <w:tab w:val="clear" w:pos="720"/>
          <w:tab w:val="left" w:pos="741"/>
        </w:tabs>
        <w:ind w:left="0" w:firstLine="0"/>
        <w:jc w:val="both"/>
        <w:rPr>
          <w:sz w:val="22"/>
          <w:szCs w:val="22"/>
        </w:rPr>
      </w:pPr>
      <w:r w:rsidRPr="0082116C">
        <w:rPr>
          <w:sz w:val="22"/>
          <w:szCs w:val="22"/>
        </w:rPr>
        <w:t xml:space="preserve">Датой окончания выполнения Работ по настоящему Контракту считается дата подписания Сторонами итогового </w:t>
      </w:r>
      <w:r w:rsidRPr="0082116C">
        <w:rPr>
          <w:color w:val="000000"/>
          <w:sz w:val="22"/>
          <w:szCs w:val="22"/>
        </w:rPr>
        <w:t>Акта о приемке выполненных Работ</w:t>
      </w:r>
      <w:r w:rsidRPr="0082116C">
        <w:rPr>
          <w:sz w:val="22"/>
          <w:szCs w:val="22"/>
        </w:rPr>
        <w:t>.</w:t>
      </w:r>
    </w:p>
    <w:p w:rsidR="0082116C" w:rsidRPr="0082116C" w:rsidRDefault="0082116C" w:rsidP="0082116C">
      <w:pPr>
        <w:widowControl w:val="0"/>
        <w:tabs>
          <w:tab w:val="left" w:pos="741"/>
        </w:tabs>
        <w:ind w:firstLine="426"/>
        <w:jc w:val="both"/>
        <w:rPr>
          <w:sz w:val="22"/>
          <w:szCs w:val="22"/>
        </w:rPr>
      </w:pPr>
    </w:p>
    <w:p w:rsidR="0082116C" w:rsidRPr="0082116C" w:rsidRDefault="0082116C" w:rsidP="0082116C">
      <w:pPr>
        <w:numPr>
          <w:ilvl w:val="0"/>
          <w:numId w:val="8"/>
        </w:numPr>
        <w:spacing w:after="200"/>
        <w:jc w:val="center"/>
        <w:rPr>
          <w:b/>
          <w:caps/>
          <w:sz w:val="22"/>
          <w:szCs w:val="22"/>
        </w:rPr>
      </w:pPr>
      <w:r w:rsidRPr="0082116C">
        <w:rPr>
          <w:b/>
          <w:caps/>
          <w:sz w:val="22"/>
          <w:szCs w:val="22"/>
        </w:rPr>
        <w:t>Цена контракта</w:t>
      </w:r>
    </w:p>
    <w:p w:rsidR="0082116C" w:rsidRPr="00AB275C" w:rsidRDefault="0082116C" w:rsidP="00AB275C">
      <w:pPr>
        <w:numPr>
          <w:ilvl w:val="1"/>
          <w:numId w:val="8"/>
        </w:numPr>
        <w:shd w:val="clear" w:color="auto" w:fill="FFFFFF"/>
        <w:tabs>
          <w:tab w:val="left" w:pos="851"/>
        </w:tabs>
        <w:ind w:left="0" w:firstLine="0"/>
        <w:jc w:val="both"/>
        <w:rPr>
          <w:b/>
          <w:spacing w:val="2"/>
          <w:sz w:val="22"/>
          <w:szCs w:val="22"/>
          <w:lang w:eastAsia="en-US"/>
        </w:rPr>
      </w:pPr>
      <w:r w:rsidRPr="0082116C">
        <w:rPr>
          <w:sz w:val="22"/>
          <w:szCs w:val="22"/>
        </w:rPr>
        <w:t>Цена Контракта составляет:</w:t>
      </w:r>
      <w:r w:rsidRPr="0082116C">
        <w:rPr>
          <w:sz w:val="22"/>
          <w:szCs w:val="22"/>
          <w:lang w:eastAsia="en-US"/>
        </w:rPr>
        <w:t xml:space="preserve"> </w:t>
      </w:r>
      <w:r w:rsidRPr="0082116C">
        <w:rPr>
          <w:b/>
          <w:sz w:val="22"/>
          <w:szCs w:val="22"/>
          <w:lang w:eastAsia="en-US"/>
        </w:rPr>
        <w:t>_________________</w:t>
      </w:r>
      <w:r w:rsidRPr="0082116C">
        <w:rPr>
          <w:sz w:val="22"/>
          <w:szCs w:val="22"/>
          <w:lang w:eastAsia="en-US"/>
        </w:rPr>
        <w:t xml:space="preserve"> </w:t>
      </w:r>
      <w:r w:rsidRPr="0082116C">
        <w:rPr>
          <w:b/>
          <w:sz w:val="22"/>
          <w:szCs w:val="22"/>
          <w:lang w:eastAsia="en-US"/>
        </w:rPr>
        <w:t xml:space="preserve">(Прописью) </w:t>
      </w:r>
      <w:r w:rsidRPr="0082116C">
        <w:rPr>
          <w:sz w:val="22"/>
          <w:szCs w:val="22"/>
          <w:lang w:eastAsia="en-US"/>
        </w:rPr>
        <w:t>рублей _____ копеек.</w:t>
      </w:r>
    </w:p>
    <w:p w:rsidR="00AB275C" w:rsidRPr="0082116C" w:rsidRDefault="00AB275C" w:rsidP="00AB275C">
      <w:pPr>
        <w:numPr>
          <w:ilvl w:val="1"/>
          <w:numId w:val="8"/>
        </w:numPr>
        <w:shd w:val="clear" w:color="auto" w:fill="FFFFFF"/>
        <w:tabs>
          <w:tab w:val="left" w:pos="851"/>
        </w:tabs>
        <w:ind w:left="0" w:firstLine="0"/>
        <w:jc w:val="both"/>
        <w:rPr>
          <w:b/>
          <w:spacing w:val="2"/>
          <w:sz w:val="22"/>
          <w:szCs w:val="22"/>
          <w:lang w:eastAsia="en-US"/>
        </w:rPr>
      </w:pPr>
      <w:r w:rsidRPr="0082116C">
        <w:rPr>
          <w:sz w:val="22"/>
          <w:szCs w:val="22"/>
        </w:rPr>
        <w:t>Цена Контракта является твердой, не может изменяться в ходе заключения и исполнения Контракта, за исключением случаев, установленных Контрактом и (или) предусмотренных законодательством Российской Федерации.</w:t>
      </w:r>
    </w:p>
    <w:p w:rsidR="0082116C" w:rsidRPr="00AB275C" w:rsidRDefault="0082116C" w:rsidP="00AB275C">
      <w:pPr>
        <w:pStyle w:val="af1"/>
        <w:numPr>
          <w:ilvl w:val="1"/>
          <w:numId w:val="8"/>
        </w:numPr>
        <w:tabs>
          <w:tab w:val="clear" w:pos="720"/>
          <w:tab w:val="num" w:pos="0"/>
        </w:tabs>
        <w:spacing w:after="0" w:line="240" w:lineRule="auto"/>
        <w:ind w:left="0" w:firstLine="0"/>
        <w:jc w:val="both"/>
      </w:pPr>
      <w:r w:rsidRPr="00AB275C">
        <w:t>Цена контракта включает все расходы, связанные с  выполнением работ (услуг), в том числе расходы на страхование, уплату таможенных пошлин, всех налогов, сборы и другие обязательные платежи, которые могут возникнуть у Подрядчика при исполнении обязательств по контракту.</w:t>
      </w:r>
    </w:p>
    <w:p w:rsidR="00AB275C" w:rsidRPr="00AB275C" w:rsidRDefault="00AB275C" w:rsidP="00AB275C">
      <w:pPr>
        <w:jc w:val="both"/>
        <w:rPr>
          <w:bCs/>
        </w:rPr>
      </w:pPr>
      <w:r w:rsidRPr="00AB275C">
        <w:rPr>
          <w:bCs/>
        </w:rPr>
        <w:t xml:space="preserve">Цена контракта может быть изменена  по соглашению Сторон: </w:t>
      </w:r>
    </w:p>
    <w:p w:rsidR="00AB275C" w:rsidRPr="00AB275C" w:rsidRDefault="00AB275C" w:rsidP="00AB275C">
      <w:pPr>
        <w:jc w:val="both"/>
        <w:rPr>
          <w:bCs/>
        </w:rPr>
      </w:pPr>
      <w:r w:rsidRPr="00AB275C">
        <w:rPr>
          <w:bCs/>
        </w:rPr>
        <w:t xml:space="preserve"> - </w:t>
      </w:r>
      <w:r>
        <w:rPr>
          <w:bCs/>
        </w:rPr>
        <w:t xml:space="preserve">   </w:t>
      </w:r>
      <w:r w:rsidRPr="00AB275C">
        <w:rPr>
          <w:bCs/>
        </w:rPr>
        <w:t>при снижении цены контракта без изменения предусмотренных контрактом объема работы, качества выполняемой работы  и иных условий контракта;</w:t>
      </w:r>
    </w:p>
    <w:p w:rsidR="00AB275C" w:rsidRPr="00AB275C" w:rsidRDefault="00AB275C" w:rsidP="00AB275C">
      <w:pPr>
        <w:jc w:val="both"/>
        <w:rPr>
          <w:bCs/>
        </w:rPr>
      </w:pPr>
      <w:r w:rsidRPr="00AB275C">
        <w:rPr>
          <w:bCs/>
        </w:rPr>
        <w:lastRenderedPageBreak/>
        <w:t xml:space="preserve">-   если по предложению Заказчика увеличивается предусмотренный контрактом объем выполняемой работы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w:t>
      </w:r>
      <w:proofErr w:type="gramStart"/>
      <w:r w:rsidRPr="00AB275C">
        <w:rPr>
          <w:bCs/>
        </w:rPr>
        <w:t>положений бюджетного законодательства Российской Федерации цены контракта</w:t>
      </w:r>
      <w:proofErr w:type="gramEnd"/>
      <w:r w:rsidRPr="00AB275C">
        <w:rPr>
          <w:bCs/>
        </w:rPr>
        <w:t xml:space="preserve"> пропорционально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82116C" w:rsidRPr="0082116C" w:rsidRDefault="0082116C" w:rsidP="00AB275C">
      <w:pPr>
        <w:tabs>
          <w:tab w:val="num" w:pos="720"/>
        </w:tabs>
        <w:ind w:firstLine="426"/>
        <w:jc w:val="both"/>
        <w:rPr>
          <w:bCs/>
          <w:sz w:val="22"/>
          <w:szCs w:val="22"/>
          <w:lang w:eastAsia="en-US"/>
        </w:rPr>
      </w:pPr>
      <w:r w:rsidRPr="0082116C">
        <w:rPr>
          <w:bCs/>
          <w:sz w:val="22"/>
          <w:szCs w:val="22"/>
          <w:lang w:eastAsia="en-US"/>
        </w:rPr>
        <w:t>3.3. Если Подрядчиком является физическое лицо, за исключением индивидуального предпринимателя или иное занимающееся частной практикой лицо, то сумма, подлежащая уплате настоящему Поставщику, уменьшается на размер налоговых платежей, связанных с оплатой Контракта. В случае</w:t>
      </w:r>
      <w:proofErr w:type="gramStart"/>
      <w:r w:rsidRPr="0082116C">
        <w:rPr>
          <w:bCs/>
          <w:sz w:val="22"/>
          <w:szCs w:val="22"/>
          <w:lang w:eastAsia="en-US"/>
        </w:rPr>
        <w:t>,</w:t>
      </w:r>
      <w:proofErr w:type="gramEnd"/>
      <w:r w:rsidRPr="0082116C">
        <w:rPr>
          <w:bCs/>
          <w:sz w:val="22"/>
          <w:szCs w:val="22"/>
          <w:lang w:eastAsia="en-US"/>
        </w:rPr>
        <w:t xml:space="preserve"> если у Подрядчика, работающего по упрощенной системе налогообложения, в течение срока действия Контракта возникнет обязанность по уплате НДС, то Стороны определили, что расходы, связанные с компенсацией НДС по Контракту, включены в цену Контракта.</w:t>
      </w:r>
    </w:p>
    <w:p w:rsidR="0082116C" w:rsidRPr="0082116C" w:rsidRDefault="0082116C" w:rsidP="0082116C">
      <w:pPr>
        <w:ind w:firstLine="426"/>
        <w:jc w:val="both"/>
        <w:rPr>
          <w:sz w:val="22"/>
          <w:szCs w:val="22"/>
        </w:rPr>
      </w:pPr>
    </w:p>
    <w:p w:rsidR="0082116C" w:rsidRPr="0082116C" w:rsidRDefault="0082116C" w:rsidP="0082116C">
      <w:pPr>
        <w:ind w:firstLine="426"/>
        <w:jc w:val="both"/>
        <w:rPr>
          <w:sz w:val="22"/>
          <w:szCs w:val="22"/>
        </w:rPr>
      </w:pPr>
    </w:p>
    <w:p w:rsidR="0082116C" w:rsidRPr="0082116C" w:rsidRDefault="0082116C" w:rsidP="0082116C">
      <w:pPr>
        <w:numPr>
          <w:ilvl w:val="0"/>
          <w:numId w:val="8"/>
        </w:numPr>
        <w:spacing w:after="200"/>
        <w:jc w:val="center"/>
        <w:rPr>
          <w:b/>
          <w:caps/>
          <w:sz w:val="22"/>
          <w:szCs w:val="22"/>
        </w:rPr>
      </w:pPr>
      <w:r w:rsidRPr="0082116C">
        <w:rPr>
          <w:b/>
          <w:caps/>
          <w:sz w:val="22"/>
          <w:szCs w:val="22"/>
        </w:rPr>
        <w:t>Порядок расчетов</w:t>
      </w:r>
    </w:p>
    <w:p w:rsidR="0082116C" w:rsidRPr="0082116C" w:rsidRDefault="0082116C" w:rsidP="0082116C">
      <w:pPr>
        <w:tabs>
          <w:tab w:val="left" w:pos="1276"/>
        </w:tabs>
        <w:ind w:firstLine="426"/>
        <w:jc w:val="both"/>
        <w:rPr>
          <w:sz w:val="22"/>
          <w:szCs w:val="22"/>
        </w:rPr>
      </w:pPr>
      <w:r w:rsidRPr="0082116C">
        <w:rPr>
          <w:caps/>
          <w:sz w:val="22"/>
          <w:szCs w:val="22"/>
        </w:rPr>
        <w:t>4.1.</w:t>
      </w:r>
      <w:r w:rsidRPr="0082116C">
        <w:rPr>
          <w:sz w:val="22"/>
          <w:szCs w:val="22"/>
        </w:rPr>
        <w:t xml:space="preserve"> Авансовый платеж не предусмотрен. Оплата выполненных Подрядчиком работ производится за весь объем выполненных работ на основании акта о приемке выполненных работ по форме КС-2, справки о стоимости выполненных работ и затрат по форме КС-3, подписанных обеими сторо</w:t>
      </w:r>
      <w:r w:rsidR="00AB275C">
        <w:rPr>
          <w:sz w:val="22"/>
          <w:szCs w:val="22"/>
        </w:rPr>
        <w:t>нами (без претензий) в течение 15</w:t>
      </w:r>
      <w:r w:rsidRPr="0082116C">
        <w:rPr>
          <w:sz w:val="22"/>
          <w:szCs w:val="22"/>
        </w:rPr>
        <w:t xml:space="preserve"> (</w:t>
      </w:r>
      <w:r w:rsidR="00AB275C">
        <w:rPr>
          <w:sz w:val="22"/>
          <w:szCs w:val="22"/>
        </w:rPr>
        <w:t>пятнад</w:t>
      </w:r>
      <w:r w:rsidRPr="0082116C">
        <w:rPr>
          <w:sz w:val="22"/>
          <w:szCs w:val="22"/>
        </w:rPr>
        <w:t xml:space="preserve">цати) </w:t>
      </w:r>
      <w:r w:rsidR="00AB275C">
        <w:rPr>
          <w:sz w:val="22"/>
          <w:szCs w:val="22"/>
        </w:rPr>
        <w:t xml:space="preserve">рабочих </w:t>
      </w:r>
      <w:r w:rsidRPr="0082116C">
        <w:rPr>
          <w:sz w:val="22"/>
          <w:szCs w:val="22"/>
        </w:rPr>
        <w:t>дней после выставления Подрядчиком счетов (счетов-фактур). Оплата осуществляется в безналичной форме, в рублях.</w:t>
      </w:r>
    </w:p>
    <w:p w:rsidR="0082116C" w:rsidRPr="0082116C" w:rsidRDefault="0082116C" w:rsidP="0082116C">
      <w:pPr>
        <w:tabs>
          <w:tab w:val="left" w:pos="1276"/>
        </w:tabs>
        <w:ind w:firstLine="426"/>
        <w:jc w:val="both"/>
        <w:rPr>
          <w:caps/>
          <w:sz w:val="22"/>
          <w:szCs w:val="22"/>
        </w:rPr>
      </w:pPr>
      <w:r w:rsidRPr="0082116C">
        <w:rPr>
          <w:sz w:val="22"/>
          <w:szCs w:val="22"/>
        </w:rPr>
        <w:t>4.2. Оплата производится по безналичному расчету платежными поручениями путем перечисления Заказчиком денежных средств на расчетный счет Подрядчика, указанный в настоящем Контракте.</w:t>
      </w:r>
    </w:p>
    <w:p w:rsidR="0082116C" w:rsidRPr="0082116C" w:rsidRDefault="0082116C" w:rsidP="0082116C">
      <w:pPr>
        <w:ind w:firstLine="426"/>
        <w:contextualSpacing/>
        <w:jc w:val="both"/>
        <w:rPr>
          <w:sz w:val="22"/>
          <w:szCs w:val="22"/>
        </w:rPr>
      </w:pPr>
      <w:r w:rsidRPr="0082116C">
        <w:rPr>
          <w:sz w:val="22"/>
          <w:szCs w:val="22"/>
        </w:rPr>
        <w:t>4.3. В случае снижения цены работ по Контракту относительно стоимости этих работ по локальному сметному расчету (приложение к техническому заданию), в акте о приемке выполненных работ (форма КС-2) стоимость работ определяется в соответствии с локальным сметным расчетом (приложение к техническому заданию) и умножается на коэффициент К.</w:t>
      </w:r>
    </w:p>
    <w:p w:rsidR="0082116C" w:rsidRPr="0082116C" w:rsidRDefault="0082116C" w:rsidP="0082116C">
      <w:pPr>
        <w:ind w:firstLine="426"/>
        <w:contextualSpacing/>
        <w:jc w:val="both"/>
        <w:rPr>
          <w:sz w:val="22"/>
          <w:szCs w:val="22"/>
        </w:rPr>
      </w:pPr>
      <w:r w:rsidRPr="0082116C">
        <w:rPr>
          <w:sz w:val="22"/>
          <w:szCs w:val="22"/>
        </w:rPr>
        <w:t>Коэффициент</w:t>
      </w:r>
      <w:proofErr w:type="gramStart"/>
      <w:r w:rsidRPr="0082116C">
        <w:rPr>
          <w:sz w:val="22"/>
          <w:szCs w:val="22"/>
        </w:rPr>
        <w:t xml:space="preserve"> К</w:t>
      </w:r>
      <w:proofErr w:type="gramEnd"/>
      <w:r w:rsidRPr="0082116C">
        <w:rPr>
          <w:sz w:val="22"/>
          <w:szCs w:val="22"/>
        </w:rPr>
        <w:t xml:space="preserve"> применяется при проведении расчетов ко всем видам работ и затрат, предусмотренных локальным сметным расчетом (приложение к техническому заданию) и рассчитывается по формуле</w:t>
      </w:r>
    </w:p>
    <w:p w:rsidR="0082116C" w:rsidRPr="0082116C" w:rsidRDefault="00AB275C" w:rsidP="00AB275C">
      <w:pPr>
        <w:tabs>
          <w:tab w:val="left" w:pos="1830"/>
        </w:tabs>
        <w:spacing w:after="200"/>
        <w:contextualSpacing/>
        <w:rPr>
          <w:sz w:val="22"/>
          <w:szCs w:val="22"/>
          <w:vertAlign w:val="subscript"/>
        </w:rPr>
      </w:pPr>
      <w:r>
        <w:rPr>
          <w:sz w:val="22"/>
          <w:szCs w:val="22"/>
        </w:rPr>
        <w:t xml:space="preserve">                                                                      </w:t>
      </w:r>
      <w:proofErr w:type="spellStart"/>
      <w:r w:rsidR="0082116C" w:rsidRPr="0082116C">
        <w:rPr>
          <w:sz w:val="22"/>
          <w:szCs w:val="22"/>
        </w:rPr>
        <w:t>Ц</w:t>
      </w:r>
      <w:r w:rsidR="0082116C" w:rsidRPr="0082116C">
        <w:rPr>
          <w:sz w:val="22"/>
          <w:szCs w:val="22"/>
          <w:vertAlign w:val="subscript"/>
        </w:rPr>
        <w:t>контракта</w:t>
      </w:r>
      <w:proofErr w:type="spellEnd"/>
    </w:p>
    <w:p w:rsidR="0082116C" w:rsidRPr="0082116C" w:rsidRDefault="0082116C" w:rsidP="0082116C">
      <w:pPr>
        <w:spacing w:after="200"/>
        <w:ind w:firstLine="142"/>
        <w:contextualSpacing/>
        <w:jc w:val="center"/>
        <w:rPr>
          <w:sz w:val="22"/>
          <w:szCs w:val="22"/>
        </w:rPr>
      </w:pPr>
      <w:r w:rsidRPr="0082116C">
        <w:rPr>
          <w:sz w:val="22"/>
          <w:szCs w:val="22"/>
        </w:rPr>
        <w:t xml:space="preserve">К = ------------ , (К= </w:t>
      </w:r>
      <w:proofErr w:type="spellStart"/>
      <w:r w:rsidRPr="0082116C">
        <w:rPr>
          <w:sz w:val="22"/>
          <w:szCs w:val="22"/>
        </w:rPr>
        <w:t>Ц</w:t>
      </w:r>
      <w:r w:rsidRPr="0082116C">
        <w:rPr>
          <w:sz w:val="22"/>
          <w:szCs w:val="22"/>
          <w:vertAlign w:val="subscript"/>
        </w:rPr>
        <w:t>контракта</w:t>
      </w:r>
      <w:proofErr w:type="spellEnd"/>
      <w:r w:rsidRPr="0082116C">
        <w:rPr>
          <w:sz w:val="22"/>
          <w:szCs w:val="22"/>
        </w:rPr>
        <w:t>/</w:t>
      </w:r>
      <w:proofErr w:type="spellStart"/>
      <w:r w:rsidRPr="0082116C">
        <w:rPr>
          <w:sz w:val="22"/>
          <w:szCs w:val="22"/>
        </w:rPr>
        <w:t>Ц</w:t>
      </w:r>
      <w:r w:rsidRPr="0082116C">
        <w:rPr>
          <w:sz w:val="22"/>
          <w:szCs w:val="22"/>
          <w:vertAlign w:val="subscript"/>
        </w:rPr>
        <w:t>сметы</w:t>
      </w:r>
      <w:proofErr w:type="spellEnd"/>
      <w:r w:rsidRPr="0082116C">
        <w:rPr>
          <w:sz w:val="22"/>
          <w:szCs w:val="22"/>
        </w:rPr>
        <w:t>),</w:t>
      </w:r>
    </w:p>
    <w:p w:rsidR="0082116C" w:rsidRPr="0082116C" w:rsidRDefault="00AB275C" w:rsidP="00AB275C">
      <w:pPr>
        <w:spacing w:after="200"/>
        <w:ind w:firstLine="567"/>
        <w:contextualSpacing/>
        <w:rPr>
          <w:sz w:val="22"/>
          <w:szCs w:val="22"/>
          <w:vertAlign w:val="superscript"/>
        </w:rPr>
      </w:pPr>
      <w:r>
        <w:rPr>
          <w:sz w:val="22"/>
          <w:szCs w:val="22"/>
        </w:rPr>
        <w:t xml:space="preserve">                                                            </w:t>
      </w:r>
      <w:proofErr w:type="spellStart"/>
      <w:r w:rsidR="0082116C" w:rsidRPr="0082116C">
        <w:rPr>
          <w:sz w:val="22"/>
          <w:szCs w:val="22"/>
        </w:rPr>
        <w:t>Ц</w:t>
      </w:r>
      <w:r w:rsidR="0082116C" w:rsidRPr="0082116C">
        <w:rPr>
          <w:sz w:val="22"/>
          <w:szCs w:val="22"/>
          <w:vertAlign w:val="subscript"/>
        </w:rPr>
        <w:t>сметы</w:t>
      </w:r>
      <w:proofErr w:type="spellEnd"/>
    </w:p>
    <w:p w:rsidR="0082116C" w:rsidRPr="0082116C" w:rsidRDefault="0082116C" w:rsidP="0082116C">
      <w:pPr>
        <w:ind w:firstLine="426"/>
        <w:contextualSpacing/>
        <w:jc w:val="both"/>
        <w:rPr>
          <w:sz w:val="22"/>
          <w:szCs w:val="22"/>
        </w:rPr>
      </w:pPr>
      <w:r w:rsidRPr="0082116C">
        <w:rPr>
          <w:sz w:val="22"/>
          <w:szCs w:val="22"/>
        </w:rPr>
        <w:t xml:space="preserve">Где </w:t>
      </w:r>
      <w:proofErr w:type="spellStart"/>
      <w:r w:rsidRPr="0082116C">
        <w:rPr>
          <w:sz w:val="22"/>
          <w:szCs w:val="22"/>
        </w:rPr>
        <w:t>Ц</w:t>
      </w:r>
      <w:r w:rsidRPr="0082116C">
        <w:rPr>
          <w:sz w:val="22"/>
          <w:szCs w:val="22"/>
          <w:vertAlign w:val="subscript"/>
        </w:rPr>
        <w:t>контракта</w:t>
      </w:r>
      <w:proofErr w:type="spellEnd"/>
      <w:r w:rsidRPr="0082116C">
        <w:rPr>
          <w:sz w:val="22"/>
          <w:szCs w:val="22"/>
        </w:rPr>
        <w:t xml:space="preserve"> – цена контракта, </w:t>
      </w:r>
      <w:proofErr w:type="spellStart"/>
      <w:r w:rsidRPr="0082116C">
        <w:rPr>
          <w:sz w:val="22"/>
          <w:szCs w:val="22"/>
        </w:rPr>
        <w:t>Ц</w:t>
      </w:r>
      <w:r w:rsidRPr="0082116C">
        <w:rPr>
          <w:sz w:val="22"/>
          <w:szCs w:val="22"/>
          <w:vertAlign w:val="subscript"/>
        </w:rPr>
        <w:t>сметы</w:t>
      </w:r>
      <w:proofErr w:type="spellEnd"/>
      <w:r w:rsidRPr="0082116C">
        <w:rPr>
          <w:sz w:val="22"/>
          <w:szCs w:val="22"/>
        </w:rPr>
        <w:t xml:space="preserve"> – сметная стоимость работ, определенная на основании локального сметного расчета (приложение к техническому заданию) и представленного заказчиком в качестве начальной (максимальной) цены контракта.</w:t>
      </w:r>
    </w:p>
    <w:p w:rsidR="0082116C" w:rsidRPr="0082116C" w:rsidRDefault="0082116C" w:rsidP="0082116C">
      <w:pPr>
        <w:ind w:firstLine="426"/>
        <w:jc w:val="both"/>
        <w:rPr>
          <w:color w:val="000000"/>
          <w:sz w:val="22"/>
          <w:szCs w:val="22"/>
        </w:rPr>
      </w:pPr>
      <w:r w:rsidRPr="0082116C">
        <w:rPr>
          <w:color w:val="000000"/>
          <w:sz w:val="22"/>
          <w:szCs w:val="22"/>
        </w:rPr>
        <w:t>4.4. При изменении расчетного счета Подрядчик уведомляет Заказчика о новых реквизитах расчетного счета в течение пяти дней. В случае несвоевременного уведомления все риски, связанные с перечислением Заказчиком денежных средств на указанный</w:t>
      </w:r>
      <w:r w:rsidRPr="0082116C">
        <w:rPr>
          <w:sz w:val="22"/>
          <w:szCs w:val="22"/>
        </w:rPr>
        <w:t xml:space="preserve"> при заключении настоящего Контракта счет, несет Подрядчик.</w:t>
      </w:r>
    </w:p>
    <w:p w:rsidR="0082116C" w:rsidRPr="0082116C" w:rsidRDefault="0082116C" w:rsidP="0082116C">
      <w:pPr>
        <w:ind w:firstLine="426"/>
        <w:jc w:val="both"/>
        <w:rPr>
          <w:b/>
          <w:sz w:val="22"/>
          <w:szCs w:val="22"/>
        </w:rPr>
      </w:pPr>
      <w:r w:rsidRPr="0082116C">
        <w:rPr>
          <w:sz w:val="22"/>
          <w:szCs w:val="22"/>
        </w:rPr>
        <w:t>4.5. Датой оплаты считается дата списания денежных средств со счетов Заказчика на расчетный счет Подрядчика.</w:t>
      </w:r>
    </w:p>
    <w:p w:rsidR="0082116C" w:rsidRPr="0082116C" w:rsidRDefault="0082116C" w:rsidP="0082116C">
      <w:pPr>
        <w:tabs>
          <w:tab w:val="left" w:pos="360"/>
        </w:tabs>
        <w:suppressAutoHyphens/>
        <w:ind w:firstLine="426"/>
        <w:jc w:val="both"/>
        <w:rPr>
          <w:rFonts w:eastAsia="Calibri"/>
          <w:kern w:val="1"/>
          <w:sz w:val="22"/>
          <w:szCs w:val="22"/>
          <w:lang w:eastAsia="ar-SA"/>
        </w:rPr>
      </w:pPr>
      <w:r w:rsidRPr="0082116C">
        <w:rPr>
          <w:rFonts w:eastAsia="Calibri"/>
          <w:kern w:val="1"/>
          <w:sz w:val="22"/>
          <w:szCs w:val="22"/>
          <w:lang w:eastAsia="ar-SA"/>
        </w:rPr>
        <w:t>4.6. Заказчик вправе приостановить оплату выполненных работ в случае обнаружения в них дефектов или брака до их устранения, а также в случае отставания выполненных работ от объемов, предусмотренном графиком производства работ.</w:t>
      </w:r>
    </w:p>
    <w:p w:rsidR="0082116C" w:rsidRDefault="0082116C" w:rsidP="0082116C">
      <w:pPr>
        <w:tabs>
          <w:tab w:val="left" w:pos="360"/>
        </w:tabs>
        <w:suppressAutoHyphens/>
        <w:ind w:firstLine="426"/>
        <w:jc w:val="both"/>
        <w:rPr>
          <w:rFonts w:eastAsia="Calibri"/>
          <w:kern w:val="1"/>
          <w:sz w:val="22"/>
          <w:szCs w:val="22"/>
          <w:lang w:eastAsia="ar-SA"/>
        </w:rPr>
      </w:pPr>
      <w:r w:rsidRPr="0082116C">
        <w:rPr>
          <w:rFonts w:eastAsia="Calibri"/>
          <w:kern w:val="1"/>
          <w:sz w:val="22"/>
          <w:szCs w:val="22"/>
          <w:lang w:eastAsia="ar-SA"/>
        </w:rPr>
        <w:t>4.7. Финансирование по настоящему Контракту осуществляется за счет средств бюджета городского поселения г</w:t>
      </w:r>
      <w:proofErr w:type="gramStart"/>
      <w:r w:rsidRPr="0082116C">
        <w:rPr>
          <w:rFonts w:eastAsia="Calibri"/>
          <w:kern w:val="1"/>
          <w:sz w:val="22"/>
          <w:szCs w:val="22"/>
          <w:lang w:eastAsia="ar-SA"/>
        </w:rPr>
        <w:t>.Т</w:t>
      </w:r>
      <w:proofErr w:type="gramEnd"/>
      <w:r w:rsidRPr="0082116C">
        <w:rPr>
          <w:rFonts w:eastAsia="Calibri"/>
          <w:kern w:val="1"/>
          <w:sz w:val="22"/>
          <w:szCs w:val="22"/>
          <w:lang w:eastAsia="ar-SA"/>
        </w:rPr>
        <w:t>утаев.</w:t>
      </w:r>
    </w:p>
    <w:p w:rsidR="00AB275C" w:rsidRDefault="00AB275C" w:rsidP="0082116C">
      <w:pPr>
        <w:tabs>
          <w:tab w:val="left" w:pos="360"/>
        </w:tabs>
        <w:suppressAutoHyphens/>
        <w:ind w:firstLine="426"/>
        <w:jc w:val="both"/>
        <w:rPr>
          <w:rFonts w:eastAsia="Calibri"/>
          <w:kern w:val="1"/>
          <w:sz w:val="22"/>
          <w:szCs w:val="22"/>
          <w:lang w:eastAsia="ar-SA"/>
        </w:rPr>
      </w:pPr>
    </w:p>
    <w:p w:rsidR="00AB275C" w:rsidRDefault="00AB275C" w:rsidP="0082116C">
      <w:pPr>
        <w:tabs>
          <w:tab w:val="left" w:pos="360"/>
        </w:tabs>
        <w:suppressAutoHyphens/>
        <w:ind w:firstLine="426"/>
        <w:jc w:val="both"/>
        <w:rPr>
          <w:rFonts w:eastAsia="Calibri"/>
          <w:kern w:val="1"/>
          <w:sz w:val="22"/>
          <w:szCs w:val="22"/>
          <w:lang w:eastAsia="ar-SA"/>
        </w:rPr>
      </w:pPr>
    </w:p>
    <w:p w:rsidR="00AB275C" w:rsidRDefault="00AB275C" w:rsidP="0082116C">
      <w:pPr>
        <w:tabs>
          <w:tab w:val="left" w:pos="360"/>
        </w:tabs>
        <w:suppressAutoHyphens/>
        <w:ind w:firstLine="426"/>
        <w:jc w:val="both"/>
        <w:rPr>
          <w:rFonts w:eastAsia="Calibri"/>
          <w:kern w:val="1"/>
          <w:sz w:val="22"/>
          <w:szCs w:val="22"/>
          <w:lang w:eastAsia="ar-SA"/>
        </w:rPr>
      </w:pPr>
    </w:p>
    <w:p w:rsidR="00AB275C" w:rsidRDefault="00AB275C" w:rsidP="0082116C">
      <w:pPr>
        <w:tabs>
          <w:tab w:val="left" w:pos="360"/>
        </w:tabs>
        <w:suppressAutoHyphens/>
        <w:ind w:firstLine="426"/>
        <w:jc w:val="both"/>
        <w:rPr>
          <w:rFonts w:eastAsia="Calibri"/>
          <w:kern w:val="1"/>
          <w:sz w:val="22"/>
          <w:szCs w:val="22"/>
          <w:lang w:eastAsia="ar-SA"/>
        </w:rPr>
      </w:pPr>
    </w:p>
    <w:p w:rsidR="00AB275C" w:rsidRPr="0082116C" w:rsidRDefault="00AB275C" w:rsidP="0082116C">
      <w:pPr>
        <w:tabs>
          <w:tab w:val="left" w:pos="360"/>
        </w:tabs>
        <w:suppressAutoHyphens/>
        <w:ind w:firstLine="426"/>
        <w:jc w:val="both"/>
        <w:rPr>
          <w:rFonts w:eastAsia="Calibri"/>
          <w:kern w:val="1"/>
          <w:sz w:val="22"/>
          <w:szCs w:val="22"/>
          <w:lang w:eastAsia="ar-SA"/>
        </w:rPr>
      </w:pPr>
    </w:p>
    <w:p w:rsidR="0082116C" w:rsidRPr="0082116C" w:rsidRDefault="0082116C" w:rsidP="0082116C">
      <w:pPr>
        <w:ind w:firstLine="426"/>
        <w:jc w:val="both"/>
        <w:rPr>
          <w:b/>
          <w:sz w:val="22"/>
          <w:szCs w:val="22"/>
        </w:rPr>
      </w:pPr>
    </w:p>
    <w:p w:rsidR="0082116C" w:rsidRPr="0082116C" w:rsidRDefault="0082116C" w:rsidP="0082116C">
      <w:pPr>
        <w:numPr>
          <w:ilvl w:val="0"/>
          <w:numId w:val="9"/>
        </w:numPr>
        <w:spacing w:after="200"/>
        <w:ind w:left="0" w:firstLine="426"/>
        <w:jc w:val="center"/>
        <w:rPr>
          <w:b/>
          <w:caps/>
          <w:sz w:val="22"/>
          <w:szCs w:val="22"/>
        </w:rPr>
      </w:pPr>
      <w:r w:rsidRPr="0082116C">
        <w:rPr>
          <w:b/>
          <w:caps/>
          <w:sz w:val="22"/>
          <w:szCs w:val="22"/>
        </w:rPr>
        <w:lastRenderedPageBreak/>
        <w:t>Права и обязанности Сторон</w:t>
      </w:r>
    </w:p>
    <w:p w:rsidR="0082116C" w:rsidRPr="0082116C" w:rsidRDefault="0082116C" w:rsidP="00AB275C">
      <w:pPr>
        <w:numPr>
          <w:ilvl w:val="1"/>
          <w:numId w:val="10"/>
        </w:numPr>
        <w:tabs>
          <w:tab w:val="num" w:pos="720"/>
          <w:tab w:val="num" w:pos="900"/>
        </w:tabs>
        <w:ind w:left="0" w:firstLine="426"/>
        <w:jc w:val="both"/>
        <w:rPr>
          <w:b/>
          <w:sz w:val="22"/>
          <w:szCs w:val="22"/>
        </w:rPr>
      </w:pPr>
      <w:r w:rsidRPr="0082116C">
        <w:rPr>
          <w:b/>
          <w:sz w:val="22"/>
          <w:szCs w:val="22"/>
        </w:rPr>
        <w:t>Заказчик:</w:t>
      </w:r>
    </w:p>
    <w:p w:rsidR="0082116C" w:rsidRPr="0082116C" w:rsidRDefault="0082116C" w:rsidP="00AB275C">
      <w:pPr>
        <w:numPr>
          <w:ilvl w:val="2"/>
          <w:numId w:val="11"/>
        </w:numPr>
        <w:ind w:left="0" w:firstLine="426"/>
        <w:jc w:val="both"/>
        <w:rPr>
          <w:sz w:val="22"/>
          <w:szCs w:val="22"/>
        </w:rPr>
      </w:pPr>
      <w:r w:rsidRPr="0082116C">
        <w:rPr>
          <w:sz w:val="22"/>
          <w:szCs w:val="22"/>
        </w:rPr>
        <w:t>Вправе требовать предоставления информации, касающейся вопросов выполняемых Подрядчиком Работ.</w:t>
      </w:r>
    </w:p>
    <w:p w:rsidR="0082116C" w:rsidRPr="0082116C" w:rsidRDefault="0082116C" w:rsidP="00AB275C">
      <w:pPr>
        <w:numPr>
          <w:ilvl w:val="2"/>
          <w:numId w:val="11"/>
        </w:numPr>
        <w:ind w:left="0" w:firstLine="426"/>
        <w:jc w:val="both"/>
        <w:rPr>
          <w:sz w:val="22"/>
          <w:szCs w:val="22"/>
        </w:rPr>
      </w:pPr>
      <w:r w:rsidRPr="0082116C">
        <w:rPr>
          <w:sz w:val="22"/>
          <w:szCs w:val="22"/>
        </w:rPr>
        <w:t xml:space="preserve">Вправе проверять ход и качество выполняемых Подрядчиком Работ, не вмешиваясь в его деятельность. </w:t>
      </w:r>
    </w:p>
    <w:p w:rsidR="0082116C" w:rsidRPr="0082116C" w:rsidRDefault="0082116C" w:rsidP="00AB275C">
      <w:pPr>
        <w:numPr>
          <w:ilvl w:val="2"/>
          <w:numId w:val="11"/>
        </w:numPr>
        <w:ind w:left="0" w:firstLine="426"/>
        <w:jc w:val="both"/>
        <w:rPr>
          <w:sz w:val="22"/>
          <w:szCs w:val="22"/>
        </w:rPr>
      </w:pPr>
      <w:r w:rsidRPr="0082116C">
        <w:rPr>
          <w:sz w:val="22"/>
          <w:szCs w:val="22"/>
        </w:rPr>
        <w:t>Обязуется принять Работы в соответствии с пунктом 6 настоящего Контракта, в случае отсутствия претензий относительно их объема, качества и соблюдения сроков их выполнения, подписать Акт о приемке выполненных работ и передать один экземпляр Подрядчику.</w:t>
      </w:r>
    </w:p>
    <w:p w:rsidR="0082116C" w:rsidRDefault="0082116C" w:rsidP="00AB275C">
      <w:pPr>
        <w:numPr>
          <w:ilvl w:val="2"/>
          <w:numId w:val="11"/>
        </w:numPr>
        <w:ind w:left="0" w:firstLine="426"/>
        <w:jc w:val="both"/>
        <w:rPr>
          <w:sz w:val="22"/>
          <w:szCs w:val="22"/>
        </w:rPr>
      </w:pPr>
      <w:r w:rsidRPr="0082116C">
        <w:rPr>
          <w:sz w:val="22"/>
          <w:szCs w:val="22"/>
        </w:rPr>
        <w:t>Обязуется осуществлять оплату выполняемых Подрядчиком Работ в размере, предусмотренном пунктом 4 настоящего Контракта.</w:t>
      </w:r>
    </w:p>
    <w:p w:rsidR="00B04DAC" w:rsidRPr="0082116C" w:rsidRDefault="00B04DAC" w:rsidP="00AB275C">
      <w:pPr>
        <w:numPr>
          <w:ilvl w:val="2"/>
          <w:numId w:val="11"/>
        </w:numPr>
        <w:ind w:left="0" w:firstLine="426"/>
        <w:jc w:val="both"/>
        <w:rPr>
          <w:sz w:val="22"/>
          <w:szCs w:val="22"/>
        </w:rPr>
      </w:pPr>
      <w:r w:rsidRPr="0082116C">
        <w:rPr>
          <w:sz w:val="22"/>
          <w:szCs w:val="22"/>
        </w:rPr>
        <w:t>Обязуется</w:t>
      </w:r>
      <w:r w:rsidRPr="00E54844">
        <w:rPr>
          <w:rFonts w:eastAsia="Calibri"/>
          <w:kern w:val="1"/>
          <w:sz w:val="22"/>
          <w:szCs w:val="22"/>
          <w:lang w:eastAsia="en-US"/>
        </w:rPr>
        <w:t xml:space="preserve"> </w:t>
      </w:r>
      <w:r>
        <w:rPr>
          <w:rFonts w:eastAsia="Calibri"/>
          <w:kern w:val="1"/>
          <w:sz w:val="22"/>
          <w:szCs w:val="22"/>
          <w:lang w:eastAsia="en-US"/>
        </w:rPr>
        <w:t>о</w:t>
      </w:r>
      <w:r w:rsidRPr="00E54844">
        <w:rPr>
          <w:rFonts w:eastAsia="Calibri"/>
          <w:kern w:val="1"/>
          <w:sz w:val="22"/>
          <w:szCs w:val="22"/>
          <w:lang w:eastAsia="en-US"/>
        </w:rPr>
        <w:t xml:space="preserve">тчитаться перед Заказчиком по акту сдачи-приемки выполненных работ формы КС-2, справки о стоимости работ формы КС-3 и </w:t>
      </w:r>
      <w:r w:rsidRPr="00E54844">
        <w:rPr>
          <w:rFonts w:eastAsia="Calibri"/>
          <w:spacing w:val="2"/>
          <w:kern w:val="1"/>
          <w:sz w:val="22"/>
          <w:szCs w:val="22"/>
          <w:lang w:eastAsia="en-US"/>
        </w:rPr>
        <w:t>счета (счета-фактуры - для плательщиков НДС)</w:t>
      </w:r>
      <w:r>
        <w:rPr>
          <w:rFonts w:eastAsia="Calibri"/>
          <w:spacing w:val="2"/>
          <w:kern w:val="1"/>
          <w:sz w:val="22"/>
          <w:szCs w:val="22"/>
          <w:lang w:eastAsia="en-US"/>
        </w:rPr>
        <w:t xml:space="preserve"> </w:t>
      </w:r>
      <w:r w:rsidRPr="00E54844">
        <w:rPr>
          <w:rFonts w:eastAsia="Calibri"/>
          <w:kern w:val="1"/>
          <w:sz w:val="22"/>
          <w:szCs w:val="22"/>
          <w:lang w:eastAsia="en-US"/>
        </w:rPr>
        <w:t>(далее - исполнительная документация).</w:t>
      </w:r>
    </w:p>
    <w:p w:rsidR="0082116C" w:rsidRPr="0082116C" w:rsidRDefault="0082116C" w:rsidP="00AB275C">
      <w:pPr>
        <w:numPr>
          <w:ilvl w:val="1"/>
          <w:numId w:val="12"/>
        </w:numPr>
        <w:ind w:left="0" w:firstLine="426"/>
        <w:jc w:val="both"/>
        <w:rPr>
          <w:b/>
          <w:sz w:val="22"/>
          <w:szCs w:val="22"/>
        </w:rPr>
      </w:pPr>
      <w:r w:rsidRPr="0082116C">
        <w:rPr>
          <w:b/>
          <w:sz w:val="22"/>
          <w:szCs w:val="22"/>
        </w:rPr>
        <w:t>Подрядчик:</w:t>
      </w:r>
    </w:p>
    <w:p w:rsidR="0082116C" w:rsidRPr="0082116C" w:rsidRDefault="0082116C" w:rsidP="00AB275C">
      <w:pPr>
        <w:numPr>
          <w:ilvl w:val="2"/>
          <w:numId w:val="12"/>
        </w:numPr>
        <w:ind w:left="0" w:firstLine="426"/>
        <w:jc w:val="both"/>
        <w:rPr>
          <w:sz w:val="22"/>
          <w:szCs w:val="22"/>
        </w:rPr>
      </w:pPr>
      <w:r w:rsidRPr="0082116C">
        <w:rPr>
          <w:sz w:val="22"/>
          <w:szCs w:val="22"/>
        </w:rPr>
        <w:t>Вправе требовать оплаты выполняемых Заказчику Работ в соответствии с пунктом 4 настоящего Контракта.</w:t>
      </w:r>
    </w:p>
    <w:p w:rsidR="0082116C" w:rsidRPr="0082116C" w:rsidRDefault="0082116C" w:rsidP="00AB275C">
      <w:pPr>
        <w:numPr>
          <w:ilvl w:val="2"/>
          <w:numId w:val="12"/>
        </w:numPr>
        <w:ind w:left="0" w:firstLine="426"/>
        <w:jc w:val="both"/>
        <w:rPr>
          <w:sz w:val="22"/>
          <w:szCs w:val="22"/>
        </w:rPr>
      </w:pPr>
      <w:r w:rsidRPr="0082116C">
        <w:rPr>
          <w:sz w:val="22"/>
          <w:szCs w:val="22"/>
        </w:rPr>
        <w:t>Обязуется своевременно и надлежащим образом выполнять Работы в соответствии с пунктом 1.1. с использованием своих материалов, собственными силами и средствами.</w:t>
      </w:r>
    </w:p>
    <w:p w:rsidR="0082116C" w:rsidRPr="0082116C" w:rsidRDefault="0082116C" w:rsidP="00AB275C">
      <w:pPr>
        <w:numPr>
          <w:ilvl w:val="2"/>
          <w:numId w:val="12"/>
        </w:numPr>
        <w:ind w:left="0" w:firstLine="426"/>
        <w:jc w:val="both"/>
        <w:rPr>
          <w:sz w:val="22"/>
          <w:szCs w:val="22"/>
        </w:rPr>
      </w:pPr>
      <w:r w:rsidRPr="0082116C">
        <w:rPr>
          <w:sz w:val="22"/>
          <w:szCs w:val="22"/>
        </w:rPr>
        <w:t>Обязуется предоставлять Заказчику информацию, касающуюся выполняемых Работ по Контракту.</w:t>
      </w:r>
    </w:p>
    <w:p w:rsidR="0082116C" w:rsidRPr="0082116C" w:rsidRDefault="0082116C" w:rsidP="00AB275C">
      <w:pPr>
        <w:numPr>
          <w:ilvl w:val="2"/>
          <w:numId w:val="12"/>
        </w:numPr>
        <w:ind w:left="0" w:firstLine="426"/>
        <w:jc w:val="both"/>
        <w:rPr>
          <w:sz w:val="22"/>
          <w:szCs w:val="22"/>
        </w:rPr>
      </w:pPr>
      <w:r w:rsidRPr="0082116C">
        <w:rPr>
          <w:color w:val="000000"/>
          <w:spacing w:val="1"/>
          <w:sz w:val="22"/>
          <w:szCs w:val="22"/>
        </w:rPr>
        <w:t xml:space="preserve">Выполнять в обязательном порядке необходимые мероприятия по технике </w:t>
      </w:r>
      <w:r w:rsidRPr="0082116C">
        <w:rPr>
          <w:color w:val="000000"/>
          <w:spacing w:val="5"/>
          <w:sz w:val="22"/>
          <w:szCs w:val="22"/>
        </w:rPr>
        <w:t>безопасности, пожарной безопасности и охране окружающей среды, и нести ответственность за их не</w:t>
      </w:r>
      <w:r w:rsidRPr="0082116C">
        <w:rPr>
          <w:color w:val="000000"/>
          <w:spacing w:val="-1"/>
          <w:sz w:val="22"/>
          <w:szCs w:val="22"/>
        </w:rPr>
        <w:t>выполнение.</w:t>
      </w:r>
    </w:p>
    <w:p w:rsidR="0082116C" w:rsidRPr="0082116C" w:rsidRDefault="0082116C" w:rsidP="00AB275C">
      <w:pPr>
        <w:numPr>
          <w:ilvl w:val="2"/>
          <w:numId w:val="12"/>
        </w:numPr>
        <w:ind w:left="0" w:firstLine="426"/>
        <w:jc w:val="both"/>
        <w:rPr>
          <w:sz w:val="22"/>
          <w:szCs w:val="22"/>
        </w:rPr>
      </w:pPr>
      <w:r w:rsidRPr="0082116C">
        <w:rPr>
          <w:sz w:val="22"/>
          <w:szCs w:val="22"/>
        </w:rPr>
        <w:t>Обязуется предупреждать Заказчика о вероятных конкретных событиях или обстоятельствах в будущем, которые могут негативно повлиять на качество Работ.</w:t>
      </w:r>
    </w:p>
    <w:p w:rsidR="0082116C" w:rsidRPr="0082116C" w:rsidRDefault="0082116C" w:rsidP="00AB275C">
      <w:pPr>
        <w:numPr>
          <w:ilvl w:val="2"/>
          <w:numId w:val="12"/>
        </w:numPr>
        <w:ind w:left="0" w:firstLine="426"/>
        <w:jc w:val="both"/>
        <w:rPr>
          <w:sz w:val="22"/>
          <w:szCs w:val="22"/>
        </w:rPr>
      </w:pPr>
      <w:r w:rsidRPr="0082116C">
        <w:rPr>
          <w:sz w:val="22"/>
          <w:szCs w:val="22"/>
        </w:rPr>
        <w:t>Обязуется своими силами и за свой счет устранить допущенные по своей вине недостатки в выполняемых Работах.</w:t>
      </w:r>
    </w:p>
    <w:p w:rsidR="0082116C" w:rsidRPr="0082116C" w:rsidRDefault="0082116C" w:rsidP="00AB275C">
      <w:pPr>
        <w:numPr>
          <w:ilvl w:val="2"/>
          <w:numId w:val="12"/>
        </w:numPr>
        <w:ind w:left="0" w:firstLine="426"/>
        <w:jc w:val="both"/>
        <w:rPr>
          <w:sz w:val="22"/>
          <w:szCs w:val="22"/>
        </w:rPr>
      </w:pPr>
      <w:r w:rsidRPr="0082116C">
        <w:rPr>
          <w:sz w:val="22"/>
          <w:szCs w:val="22"/>
        </w:rPr>
        <w:t>Обязуется по окончании производства работ сдать Заказчику исполнительную документацию о выполненных работах. В случае неисполнения данного обязательства к Подрядчику применяются штрафные санкции, предусмотренные п.1</w:t>
      </w:r>
      <w:r w:rsidR="00AB275C">
        <w:rPr>
          <w:sz w:val="22"/>
          <w:szCs w:val="22"/>
        </w:rPr>
        <w:t>0</w:t>
      </w:r>
      <w:r w:rsidRPr="0082116C">
        <w:rPr>
          <w:sz w:val="22"/>
          <w:szCs w:val="22"/>
        </w:rPr>
        <w:t>.7 настоящего Контракта.</w:t>
      </w:r>
    </w:p>
    <w:p w:rsidR="0082116C" w:rsidRPr="0082116C" w:rsidRDefault="0082116C" w:rsidP="00AB275C">
      <w:pPr>
        <w:numPr>
          <w:ilvl w:val="2"/>
          <w:numId w:val="12"/>
        </w:numPr>
        <w:ind w:left="0" w:firstLine="426"/>
        <w:jc w:val="both"/>
        <w:rPr>
          <w:sz w:val="22"/>
          <w:szCs w:val="22"/>
        </w:rPr>
      </w:pPr>
      <w:r w:rsidRPr="0082116C">
        <w:rPr>
          <w:sz w:val="22"/>
          <w:szCs w:val="22"/>
        </w:rPr>
        <w:t>Обязуется выполнять Работы и выполнять свои обязанности по настоящему Контракту с надлежащим прилежанием, эффективностью и на высоком уровне, а также применять передовые технологии и безопасные и эффективные оборудование, технику, материалы и методы. В отношении любого вопроса, связанного с настоящим Контрактом или Работами, Подрядчик должен оказывать всяческое содействие Заказчику и соблюдать его законные интересы.</w:t>
      </w:r>
    </w:p>
    <w:p w:rsidR="0082116C" w:rsidRPr="0082116C" w:rsidRDefault="0082116C" w:rsidP="00AB275C">
      <w:pPr>
        <w:numPr>
          <w:ilvl w:val="2"/>
          <w:numId w:val="12"/>
        </w:numPr>
        <w:ind w:left="0" w:firstLine="426"/>
        <w:jc w:val="both"/>
        <w:rPr>
          <w:sz w:val="22"/>
          <w:szCs w:val="22"/>
        </w:rPr>
      </w:pPr>
      <w:r w:rsidRPr="0082116C">
        <w:rPr>
          <w:sz w:val="22"/>
          <w:szCs w:val="22"/>
        </w:rPr>
        <w:t>В случае</w:t>
      </w:r>
      <w:proofErr w:type="gramStart"/>
      <w:r w:rsidRPr="0082116C">
        <w:rPr>
          <w:sz w:val="22"/>
          <w:szCs w:val="22"/>
        </w:rPr>
        <w:t>,</w:t>
      </w:r>
      <w:proofErr w:type="gramEnd"/>
      <w:r w:rsidRPr="0082116C">
        <w:rPr>
          <w:sz w:val="22"/>
          <w:szCs w:val="22"/>
        </w:rPr>
        <w:t xml:space="preserve">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выполнение Работ, являющихся предметом настоящего Контракта, установлено требование об их обязательном членстве в саморегулируемых организациях, Подрядчик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настоящего Контракта.</w:t>
      </w:r>
    </w:p>
    <w:p w:rsidR="0082116C" w:rsidRPr="0082116C" w:rsidRDefault="0082116C" w:rsidP="00AB275C">
      <w:pPr>
        <w:ind w:firstLine="426"/>
        <w:jc w:val="both"/>
        <w:rPr>
          <w:sz w:val="22"/>
          <w:szCs w:val="22"/>
        </w:rPr>
      </w:pPr>
    </w:p>
    <w:p w:rsidR="0082116C" w:rsidRPr="000802C1" w:rsidRDefault="0082116C" w:rsidP="00AB275C">
      <w:pPr>
        <w:numPr>
          <w:ilvl w:val="1"/>
          <w:numId w:val="5"/>
        </w:numPr>
        <w:shd w:val="clear" w:color="auto" w:fill="FFFFFF"/>
        <w:tabs>
          <w:tab w:val="left" w:pos="0"/>
        </w:tabs>
        <w:ind w:left="0" w:firstLine="426"/>
        <w:jc w:val="center"/>
        <w:rPr>
          <w:b/>
          <w:sz w:val="22"/>
          <w:szCs w:val="22"/>
        </w:rPr>
      </w:pPr>
      <w:r w:rsidRPr="000802C1">
        <w:rPr>
          <w:b/>
          <w:sz w:val="22"/>
          <w:szCs w:val="22"/>
        </w:rPr>
        <w:t xml:space="preserve">ПОРЯДОК </w:t>
      </w:r>
      <w:r w:rsidRPr="000802C1">
        <w:rPr>
          <w:b/>
          <w:caps/>
          <w:sz w:val="22"/>
          <w:szCs w:val="22"/>
        </w:rPr>
        <w:t>приема-сдачи</w:t>
      </w:r>
      <w:r w:rsidRPr="000802C1">
        <w:rPr>
          <w:sz w:val="22"/>
          <w:szCs w:val="22"/>
        </w:rPr>
        <w:t xml:space="preserve"> </w:t>
      </w:r>
      <w:r w:rsidRPr="000802C1">
        <w:rPr>
          <w:b/>
          <w:sz w:val="22"/>
          <w:szCs w:val="22"/>
        </w:rPr>
        <w:t>РАБОТ</w:t>
      </w:r>
    </w:p>
    <w:p w:rsidR="00B04DAC" w:rsidRPr="00A162B4" w:rsidRDefault="00B04DAC" w:rsidP="00B04DAC">
      <w:pPr>
        <w:jc w:val="both"/>
        <w:rPr>
          <w:sz w:val="22"/>
          <w:szCs w:val="22"/>
        </w:rPr>
      </w:pPr>
      <w:r w:rsidRPr="00A162B4">
        <w:rPr>
          <w:sz w:val="22"/>
          <w:szCs w:val="22"/>
        </w:rPr>
        <w:t xml:space="preserve">6.1. Подрядчик письменно, за 2 (два) рабочих дня до полного завершения работ по контракту, </w:t>
      </w:r>
      <w:proofErr w:type="gramStart"/>
      <w:r w:rsidRPr="00A162B4">
        <w:rPr>
          <w:sz w:val="22"/>
          <w:szCs w:val="22"/>
        </w:rPr>
        <w:t>извещает Заказчика о готовности к приемке работ и предоставляет</w:t>
      </w:r>
      <w:proofErr w:type="gramEnd"/>
      <w:r w:rsidRPr="00A162B4">
        <w:rPr>
          <w:sz w:val="22"/>
          <w:szCs w:val="22"/>
        </w:rPr>
        <w:t xml:space="preserve"> Заказчику комплект исполнительной документации, предусмотренной пунктом 5.1.5. контракта, подписанной Подрядчиком в 2 (двух) экземплярах.</w:t>
      </w:r>
    </w:p>
    <w:p w:rsidR="00B04DAC" w:rsidRPr="00A162B4" w:rsidRDefault="00B04DAC" w:rsidP="00B04DAC">
      <w:pPr>
        <w:jc w:val="both"/>
        <w:rPr>
          <w:sz w:val="22"/>
          <w:szCs w:val="22"/>
        </w:rPr>
      </w:pPr>
      <w:r w:rsidRPr="00A162B4">
        <w:rPr>
          <w:sz w:val="22"/>
          <w:szCs w:val="22"/>
        </w:rPr>
        <w:t>6.2. Для проверки предоставленных Подрядчиком результатов, предусмотренных контрактом, в части их соответствия условиям контракта Заказчик проводит экспертизу в соответствии со статьей 94 Федерального закона от 05.04.2013 № 44-ФЗ «О контрактной системе в сфере закупок товаров, работ, услуг для обеспечения государственных и муниципальных нужд». Экспертиза результатов, предусмотренных контрактом, проводится заказчиком своими силами или с привлечением сторонних специалистов. По решению Заказчика для приемки выполненных работ может создаваться приемочная комиссия, которая состоит не менее чем из 5 (пяти) человек.</w:t>
      </w:r>
    </w:p>
    <w:p w:rsidR="00B04DAC" w:rsidRPr="00A162B4" w:rsidRDefault="00B04DAC" w:rsidP="00B04DAC">
      <w:pPr>
        <w:jc w:val="both"/>
        <w:rPr>
          <w:sz w:val="22"/>
          <w:szCs w:val="22"/>
        </w:rPr>
      </w:pPr>
      <w:r w:rsidRPr="00A162B4">
        <w:rPr>
          <w:sz w:val="22"/>
          <w:szCs w:val="22"/>
        </w:rPr>
        <w:lastRenderedPageBreak/>
        <w:t xml:space="preserve">6.3. Не позднее 10 (десяти) рабочих дней </w:t>
      </w:r>
      <w:proofErr w:type="gramStart"/>
      <w:r w:rsidRPr="00A162B4">
        <w:rPr>
          <w:sz w:val="22"/>
          <w:szCs w:val="22"/>
        </w:rPr>
        <w:t>с даты получения</w:t>
      </w:r>
      <w:proofErr w:type="gramEnd"/>
      <w:r w:rsidRPr="00A162B4">
        <w:rPr>
          <w:sz w:val="22"/>
          <w:szCs w:val="22"/>
        </w:rPr>
        <w:t xml:space="preserve"> от Подрядчика документов, предусмотренных пунктом 6.1. контракта, Заказчик осуществляет приемку выполненных работ по контракту на предмет соответствия их объемам, качеству требований, изложенным в контракте и описании  объекта закупки.</w:t>
      </w:r>
    </w:p>
    <w:p w:rsidR="00B04DAC" w:rsidRPr="00A162B4" w:rsidRDefault="00B04DAC" w:rsidP="00B04DAC">
      <w:pPr>
        <w:jc w:val="both"/>
        <w:rPr>
          <w:sz w:val="22"/>
          <w:szCs w:val="22"/>
        </w:rPr>
      </w:pPr>
      <w:r w:rsidRPr="00A162B4">
        <w:rPr>
          <w:sz w:val="22"/>
          <w:szCs w:val="22"/>
        </w:rPr>
        <w:t xml:space="preserve">6.3.1. В случае отсутствия у Заказчика претензий по выполненным работам Заказчик принимает выполненные работы и подписывает 2 (два) экземпляра Акта о приемке выполненных работ (форма № КС-2) и справки о стоимости выполненных работ и затрат (форма КС-3), один из которых направляет Подрядчику. </w:t>
      </w:r>
      <w:proofErr w:type="gramStart"/>
      <w:r w:rsidRPr="00A162B4">
        <w:rPr>
          <w:sz w:val="22"/>
          <w:szCs w:val="22"/>
        </w:rPr>
        <w:t>Подписанные Заказчиком и Подрядчиком Акт о приемке выполненных работ (форма № КС-2) и справка о стоимости выполненных работ и затрат (форма КС-3) являются основанием для оплаты выполненных работ.</w:t>
      </w:r>
      <w:proofErr w:type="gramEnd"/>
    </w:p>
    <w:p w:rsidR="00B04DAC" w:rsidRPr="00A162B4" w:rsidRDefault="00B04DAC" w:rsidP="00B04DAC">
      <w:pPr>
        <w:jc w:val="both"/>
        <w:rPr>
          <w:sz w:val="22"/>
          <w:szCs w:val="22"/>
        </w:rPr>
      </w:pPr>
      <w:r w:rsidRPr="00A162B4">
        <w:rPr>
          <w:sz w:val="22"/>
          <w:szCs w:val="22"/>
        </w:rPr>
        <w:t xml:space="preserve">6.4. В случае обнаружения Заказчиком недостатков в выполненных работах, Сторонами в течение 2 (двух) рабочих дней с момента обнаружения недостатков составляется двусторонний акт с перечнем выявленных недостатков, сроком их устранения и сроком повторной приемки работ. </w:t>
      </w:r>
      <w:proofErr w:type="gramStart"/>
      <w:r w:rsidRPr="00A162B4">
        <w:rPr>
          <w:sz w:val="22"/>
          <w:szCs w:val="22"/>
        </w:rPr>
        <w:t>После подписания двустороннего акта выявленных недостатков (далее – Акт) Подрядчик обязан в указанный в Акте срок своими силами и без увеличения цены контракта, установленной пунктом 2.1. контракта, устранить недостатки выполненных работ для обеспечения их надлежащего качества.</w:t>
      </w:r>
      <w:proofErr w:type="gramEnd"/>
      <w:r w:rsidRPr="00A162B4">
        <w:rPr>
          <w:sz w:val="22"/>
          <w:szCs w:val="22"/>
        </w:rPr>
        <w:t xml:space="preserve"> Акт о приемке выполненных работ по форме КС-2 Заказчиком не подписывается до устранения выявленных недостатков.   </w:t>
      </w:r>
    </w:p>
    <w:p w:rsidR="00B04DAC" w:rsidRPr="00A162B4" w:rsidRDefault="00B04DAC" w:rsidP="00B04DAC">
      <w:pPr>
        <w:jc w:val="both"/>
        <w:rPr>
          <w:sz w:val="22"/>
          <w:szCs w:val="22"/>
        </w:rPr>
      </w:pPr>
      <w:r w:rsidRPr="00A162B4">
        <w:rPr>
          <w:sz w:val="22"/>
          <w:szCs w:val="22"/>
        </w:rPr>
        <w:t xml:space="preserve">6.4.1. </w:t>
      </w:r>
      <w:proofErr w:type="gramStart"/>
      <w:r w:rsidRPr="00A162B4">
        <w:rPr>
          <w:sz w:val="22"/>
          <w:szCs w:val="22"/>
        </w:rPr>
        <w:t xml:space="preserve">В случае отказа Подрядчика от подписания Акта или уклонения Подрядчика от его подписания, Акт составляется Заказчиком в отсутствие Подрядчика (с отметкой об отказе Подрядчика от его подписания) и признается допустимым и достаточным доказательством наличия недостатков вследствие ненадлежащего выполнения Подрядчиком принятых на себя обязательств и является основанием для применения штрафных санкций, предусмотренных контрактом. </w:t>
      </w:r>
      <w:proofErr w:type="gramEnd"/>
    </w:p>
    <w:p w:rsidR="00B04DAC" w:rsidRPr="00A162B4" w:rsidRDefault="00B04DAC" w:rsidP="00B04DAC">
      <w:pPr>
        <w:jc w:val="both"/>
        <w:rPr>
          <w:sz w:val="22"/>
          <w:szCs w:val="22"/>
        </w:rPr>
      </w:pPr>
      <w:r w:rsidRPr="00A162B4">
        <w:rPr>
          <w:sz w:val="22"/>
          <w:szCs w:val="22"/>
        </w:rPr>
        <w:t xml:space="preserve">При этом Заказчик вправе для устранения недостатков выполненных работ привлечь другую организацию, с последующей оплатой понесенных расходов за счет Подрядчика. </w:t>
      </w:r>
    </w:p>
    <w:p w:rsidR="00B04DAC" w:rsidRPr="00A162B4" w:rsidRDefault="00B04DAC" w:rsidP="00B04DAC">
      <w:pPr>
        <w:jc w:val="both"/>
        <w:rPr>
          <w:sz w:val="22"/>
          <w:szCs w:val="22"/>
        </w:rPr>
      </w:pPr>
      <w:r w:rsidRPr="00A162B4">
        <w:rPr>
          <w:sz w:val="22"/>
          <w:szCs w:val="22"/>
        </w:rPr>
        <w:t xml:space="preserve">6.4.2. Если недостатки результата работы не были устранены в установленный в Акте срок либо являются существенными и/или неустранимыми, Заказчик вправе отказаться от исполнения контракта и потребовать возмещения причиненных убытков. </w:t>
      </w:r>
    </w:p>
    <w:p w:rsidR="00B04DAC" w:rsidRPr="00A162B4" w:rsidRDefault="00B04DAC" w:rsidP="00B04DAC">
      <w:pPr>
        <w:jc w:val="both"/>
        <w:rPr>
          <w:sz w:val="22"/>
          <w:szCs w:val="22"/>
        </w:rPr>
      </w:pPr>
      <w:r w:rsidRPr="00A162B4">
        <w:rPr>
          <w:sz w:val="22"/>
          <w:szCs w:val="22"/>
        </w:rPr>
        <w:t>6.5. Устранение Подрядчиком в установленный Актом срок выявленных недостатков не освобождает его от уплаты штрафных санкций, предусмотренных контрактом.</w:t>
      </w:r>
    </w:p>
    <w:p w:rsidR="00B04DAC" w:rsidRPr="00A162B4" w:rsidRDefault="00B04DAC" w:rsidP="00B04DAC">
      <w:pPr>
        <w:jc w:val="both"/>
        <w:rPr>
          <w:sz w:val="22"/>
          <w:szCs w:val="22"/>
        </w:rPr>
      </w:pPr>
      <w:r w:rsidRPr="00A162B4">
        <w:rPr>
          <w:sz w:val="22"/>
          <w:szCs w:val="22"/>
        </w:rPr>
        <w:t>6.6. Работы, выполненные Подрядчиком с изменением или отклонением от условий контракта, оплате не подлежат.</w:t>
      </w:r>
    </w:p>
    <w:p w:rsidR="00B04DAC" w:rsidRPr="00A162B4" w:rsidRDefault="00B04DAC" w:rsidP="00B04DAC">
      <w:pPr>
        <w:jc w:val="both"/>
        <w:rPr>
          <w:sz w:val="22"/>
          <w:szCs w:val="22"/>
        </w:rPr>
      </w:pPr>
      <w:r w:rsidRPr="00A162B4">
        <w:rPr>
          <w:sz w:val="22"/>
          <w:szCs w:val="22"/>
        </w:rPr>
        <w:t>6.7.  В случае ошибок или неточностей, допущенных при оформлении документов, указанных в пункте 5.1.5. контракта, Подрядчик осуществляет замену документов в течение 2 (двух) рабочих дней со дня поступления претензии (в устной или в письменной форме) от Заказчика. Все расходы, связанные с переоформлением документов, осуществляются за счет Подрядчика.</w:t>
      </w:r>
    </w:p>
    <w:p w:rsidR="0082116C" w:rsidRPr="0082116C" w:rsidRDefault="0082116C" w:rsidP="0082116C">
      <w:pPr>
        <w:shd w:val="clear" w:color="auto" w:fill="FFFFFF"/>
        <w:ind w:firstLine="426"/>
        <w:jc w:val="both"/>
        <w:rPr>
          <w:spacing w:val="-3"/>
          <w:sz w:val="22"/>
          <w:szCs w:val="22"/>
        </w:rPr>
      </w:pPr>
    </w:p>
    <w:p w:rsidR="0082116C" w:rsidRPr="0082116C" w:rsidRDefault="0082116C" w:rsidP="00AB275C">
      <w:pPr>
        <w:keepLines/>
        <w:numPr>
          <w:ilvl w:val="0"/>
          <w:numId w:val="17"/>
        </w:numPr>
        <w:jc w:val="center"/>
        <w:rPr>
          <w:b/>
          <w:caps/>
          <w:sz w:val="22"/>
          <w:szCs w:val="22"/>
        </w:rPr>
      </w:pPr>
      <w:r w:rsidRPr="0082116C">
        <w:rPr>
          <w:b/>
          <w:caps/>
          <w:sz w:val="22"/>
          <w:szCs w:val="22"/>
        </w:rPr>
        <w:t>ГАРАНТИЯ КАЧЕСТВА РАБОТ</w:t>
      </w:r>
    </w:p>
    <w:p w:rsidR="0082116C" w:rsidRPr="0082116C" w:rsidRDefault="0082116C" w:rsidP="00B04DAC">
      <w:pPr>
        <w:numPr>
          <w:ilvl w:val="1"/>
          <w:numId w:val="18"/>
        </w:numPr>
        <w:tabs>
          <w:tab w:val="left" w:pos="720"/>
          <w:tab w:val="left" w:pos="851"/>
        </w:tabs>
        <w:ind w:left="0" w:firstLine="0"/>
        <w:jc w:val="both"/>
        <w:rPr>
          <w:sz w:val="22"/>
          <w:szCs w:val="22"/>
        </w:rPr>
      </w:pPr>
      <w:r w:rsidRPr="0082116C">
        <w:rPr>
          <w:sz w:val="22"/>
          <w:szCs w:val="22"/>
        </w:rPr>
        <w:t>В течение всего срока действия Контракта Подрядчик гарантирует:</w:t>
      </w:r>
    </w:p>
    <w:p w:rsidR="0082116C" w:rsidRPr="0082116C" w:rsidRDefault="0082116C" w:rsidP="00AB275C">
      <w:pPr>
        <w:tabs>
          <w:tab w:val="left" w:pos="720"/>
        </w:tabs>
        <w:ind w:firstLine="426"/>
        <w:jc w:val="both"/>
        <w:rPr>
          <w:sz w:val="22"/>
          <w:szCs w:val="22"/>
        </w:rPr>
      </w:pPr>
      <w:r w:rsidRPr="0082116C">
        <w:rPr>
          <w:sz w:val="22"/>
          <w:szCs w:val="22"/>
        </w:rPr>
        <w:t>- выполнение всех Работ в полном объеме и в сроки, определенные условиями нас</w:t>
      </w:r>
      <w:r w:rsidR="00AB275C">
        <w:rPr>
          <w:sz w:val="22"/>
          <w:szCs w:val="22"/>
        </w:rPr>
        <w:t>тоящего Контракта и Приложением</w:t>
      </w:r>
      <w:r w:rsidRPr="0082116C">
        <w:rPr>
          <w:sz w:val="22"/>
          <w:szCs w:val="22"/>
        </w:rPr>
        <w:t xml:space="preserve"> № 1 к настоящему контракту;</w:t>
      </w:r>
    </w:p>
    <w:p w:rsidR="0082116C" w:rsidRPr="0082116C" w:rsidRDefault="0082116C" w:rsidP="00AB275C">
      <w:pPr>
        <w:tabs>
          <w:tab w:val="left" w:pos="720"/>
        </w:tabs>
        <w:ind w:firstLine="426"/>
        <w:jc w:val="both"/>
        <w:rPr>
          <w:sz w:val="22"/>
          <w:szCs w:val="22"/>
        </w:rPr>
      </w:pPr>
      <w:r w:rsidRPr="0082116C">
        <w:rPr>
          <w:sz w:val="22"/>
          <w:szCs w:val="22"/>
        </w:rPr>
        <w:t xml:space="preserve">- своевременное устранение недостатков и дефектов, выявленных при </w:t>
      </w:r>
      <w:r w:rsidR="00AB275C">
        <w:rPr>
          <w:sz w:val="22"/>
          <w:szCs w:val="22"/>
        </w:rPr>
        <w:t>сдаче-приемке выполненных Работ и в течение гарантийного срока.</w:t>
      </w:r>
    </w:p>
    <w:p w:rsidR="0082116C" w:rsidRPr="0082116C" w:rsidRDefault="0082116C" w:rsidP="00B04DAC">
      <w:pPr>
        <w:jc w:val="both"/>
        <w:rPr>
          <w:sz w:val="22"/>
          <w:szCs w:val="22"/>
        </w:rPr>
      </w:pPr>
      <w:r w:rsidRPr="0082116C">
        <w:rPr>
          <w:sz w:val="22"/>
          <w:szCs w:val="22"/>
        </w:rPr>
        <w:t>7.2. Гарантия качества результата Работ распространяется на все составляющие результат Работ.</w:t>
      </w:r>
    </w:p>
    <w:p w:rsidR="0082116C" w:rsidRPr="0082116C" w:rsidRDefault="0082116C" w:rsidP="00B04DAC">
      <w:pPr>
        <w:tabs>
          <w:tab w:val="left" w:pos="426"/>
          <w:tab w:val="left" w:pos="567"/>
          <w:tab w:val="left" w:pos="709"/>
        </w:tabs>
        <w:jc w:val="both"/>
        <w:rPr>
          <w:sz w:val="22"/>
          <w:szCs w:val="22"/>
        </w:rPr>
      </w:pPr>
      <w:r w:rsidRPr="0082116C">
        <w:rPr>
          <w:sz w:val="22"/>
          <w:szCs w:val="22"/>
        </w:rPr>
        <w:t xml:space="preserve">7.3. Гарантийный срок на выполненные работы устанавливается на 3 года, </w:t>
      </w:r>
      <w:r w:rsidRPr="0082116C">
        <w:rPr>
          <w:sz w:val="22"/>
          <w:szCs w:val="22"/>
          <w:lang w:eastAsia="en-US"/>
        </w:rPr>
        <w:t xml:space="preserve">со дня подписания </w:t>
      </w:r>
      <w:r w:rsidRPr="0082116C">
        <w:rPr>
          <w:sz w:val="22"/>
          <w:szCs w:val="22"/>
        </w:rPr>
        <w:t>актов о приемке выполненных работ по форме КС-2, а на материалы - в соответствии с гарантийной документацией их производителя. В гарантийный период Подрядчик обязан выезжать на объект по требованию Заказчика для устранения возможных дефектов, неисправностей в течение суток. Гарантийный срок продлевается на период устранения недостатков, а на части работ, по которым проводилось устранение недостатков, устанавливается новый гарантийный срок - равный основному гарантийному сроку.</w:t>
      </w:r>
    </w:p>
    <w:p w:rsidR="0082116C" w:rsidRPr="0082116C" w:rsidRDefault="0082116C" w:rsidP="00AB275C">
      <w:pPr>
        <w:tabs>
          <w:tab w:val="left" w:pos="426"/>
          <w:tab w:val="left" w:pos="567"/>
          <w:tab w:val="left" w:pos="709"/>
        </w:tabs>
        <w:ind w:firstLine="426"/>
        <w:jc w:val="both"/>
        <w:rPr>
          <w:sz w:val="22"/>
          <w:szCs w:val="22"/>
        </w:rPr>
      </w:pPr>
    </w:p>
    <w:p w:rsidR="0082116C" w:rsidRPr="0082116C" w:rsidRDefault="0082116C" w:rsidP="00AB275C">
      <w:pPr>
        <w:widowControl w:val="0"/>
        <w:numPr>
          <w:ilvl w:val="0"/>
          <w:numId w:val="14"/>
        </w:numPr>
        <w:autoSpaceDE w:val="0"/>
        <w:autoSpaceDN w:val="0"/>
        <w:adjustRightInd w:val="0"/>
        <w:jc w:val="center"/>
        <w:rPr>
          <w:b/>
          <w:caps/>
          <w:sz w:val="22"/>
          <w:szCs w:val="22"/>
        </w:rPr>
      </w:pPr>
      <w:r w:rsidRPr="0082116C">
        <w:rPr>
          <w:b/>
          <w:caps/>
          <w:sz w:val="22"/>
          <w:szCs w:val="22"/>
        </w:rPr>
        <w:t>Контроль качества выполненных работ</w:t>
      </w:r>
    </w:p>
    <w:p w:rsidR="0082116C" w:rsidRPr="0082116C" w:rsidRDefault="0082116C" w:rsidP="00B04DAC">
      <w:pPr>
        <w:widowControl w:val="0"/>
        <w:numPr>
          <w:ilvl w:val="1"/>
          <w:numId w:val="19"/>
        </w:numPr>
        <w:autoSpaceDE w:val="0"/>
        <w:autoSpaceDN w:val="0"/>
        <w:adjustRightInd w:val="0"/>
        <w:ind w:left="0" w:firstLine="0"/>
        <w:jc w:val="both"/>
        <w:rPr>
          <w:sz w:val="22"/>
          <w:szCs w:val="22"/>
        </w:rPr>
      </w:pPr>
      <w:r w:rsidRPr="0082116C">
        <w:rPr>
          <w:sz w:val="22"/>
          <w:szCs w:val="22"/>
        </w:rPr>
        <w:t xml:space="preserve">Заказчик в течение всего срока действия Контракта проверяет соответствие выполняемых Работ Техническому заданию. По результатам проверки Заказчик делает вывод о </w:t>
      </w:r>
      <w:r w:rsidR="00AB275C">
        <w:rPr>
          <w:sz w:val="22"/>
          <w:szCs w:val="22"/>
        </w:rPr>
        <w:t>соблюдении/</w:t>
      </w:r>
      <w:r w:rsidRPr="0082116C">
        <w:rPr>
          <w:sz w:val="22"/>
          <w:szCs w:val="22"/>
        </w:rPr>
        <w:t>нарушении условий Контракта и составляет дефектный акт.</w:t>
      </w:r>
    </w:p>
    <w:p w:rsidR="0082116C" w:rsidRPr="0082116C" w:rsidRDefault="0082116C" w:rsidP="00B04DAC">
      <w:pPr>
        <w:widowControl w:val="0"/>
        <w:numPr>
          <w:ilvl w:val="1"/>
          <w:numId w:val="19"/>
        </w:numPr>
        <w:autoSpaceDE w:val="0"/>
        <w:autoSpaceDN w:val="0"/>
        <w:adjustRightInd w:val="0"/>
        <w:ind w:left="0" w:firstLine="0"/>
        <w:jc w:val="both"/>
        <w:rPr>
          <w:sz w:val="22"/>
          <w:szCs w:val="22"/>
        </w:rPr>
      </w:pPr>
      <w:r w:rsidRPr="0082116C">
        <w:rPr>
          <w:sz w:val="22"/>
          <w:szCs w:val="22"/>
        </w:rPr>
        <w:lastRenderedPageBreak/>
        <w:t>О факте нарушения условий контракта Заказчик делает запись в журнале контроля Работ по контракту и заполняет дефектный акт. О факте нарушения контракта Подрядчик уведомляется телефонограммой в тот же день.</w:t>
      </w:r>
    </w:p>
    <w:p w:rsidR="0082116C" w:rsidRPr="0082116C" w:rsidRDefault="0082116C" w:rsidP="00B04DAC">
      <w:pPr>
        <w:widowControl w:val="0"/>
        <w:numPr>
          <w:ilvl w:val="1"/>
          <w:numId w:val="19"/>
        </w:numPr>
        <w:autoSpaceDE w:val="0"/>
        <w:autoSpaceDN w:val="0"/>
        <w:adjustRightInd w:val="0"/>
        <w:ind w:left="0" w:firstLine="0"/>
        <w:jc w:val="both"/>
        <w:rPr>
          <w:sz w:val="22"/>
          <w:szCs w:val="22"/>
        </w:rPr>
      </w:pPr>
      <w:r w:rsidRPr="0082116C">
        <w:rPr>
          <w:sz w:val="22"/>
          <w:szCs w:val="22"/>
        </w:rPr>
        <w:t>Заказчик имеет право не производить оплату выполненных Работ за обнаруженные недостатки. Акт о нарушении условий контракта является неотъемлемой частью акта выполненных Работ, по результатам которого производится оплата за выполненные Работы.</w:t>
      </w:r>
    </w:p>
    <w:p w:rsidR="0082116C" w:rsidRPr="0082116C" w:rsidRDefault="0082116C" w:rsidP="00AB275C">
      <w:pPr>
        <w:widowControl w:val="0"/>
        <w:autoSpaceDE w:val="0"/>
        <w:autoSpaceDN w:val="0"/>
        <w:adjustRightInd w:val="0"/>
        <w:jc w:val="both"/>
        <w:rPr>
          <w:sz w:val="22"/>
          <w:szCs w:val="22"/>
        </w:rPr>
      </w:pPr>
    </w:p>
    <w:p w:rsidR="0082116C" w:rsidRPr="00AB275C" w:rsidRDefault="0082116C" w:rsidP="00AB275C">
      <w:pPr>
        <w:pStyle w:val="af1"/>
        <w:numPr>
          <w:ilvl w:val="0"/>
          <w:numId w:val="19"/>
        </w:numPr>
        <w:tabs>
          <w:tab w:val="left" w:pos="2410"/>
          <w:tab w:val="num" w:pos="2771"/>
        </w:tabs>
        <w:suppressAutoHyphens/>
        <w:jc w:val="center"/>
        <w:rPr>
          <w:b/>
        </w:rPr>
      </w:pPr>
      <w:r w:rsidRPr="00AB275C">
        <w:rPr>
          <w:b/>
        </w:rPr>
        <w:t>ОБЕСПЕЧЕНИЕ ИСПОЛНЕНИЯ КОНТРАКТА</w:t>
      </w:r>
    </w:p>
    <w:p w:rsidR="0082116C" w:rsidRPr="0082116C" w:rsidRDefault="0082116C" w:rsidP="00AB275C">
      <w:pPr>
        <w:widowControl w:val="0"/>
        <w:tabs>
          <w:tab w:val="left" w:pos="1418"/>
          <w:tab w:val="left" w:pos="1474"/>
          <w:tab w:val="left" w:pos="1560"/>
        </w:tabs>
        <w:autoSpaceDE w:val="0"/>
        <w:autoSpaceDN w:val="0"/>
        <w:adjustRightInd w:val="0"/>
        <w:ind w:firstLine="284"/>
        <w:jc w:val="both"/>
        <w:rPr>
          <w:sz w:val="22"/>
          <w:szCs w:val="22"/>
        </w:rPr>
      </w:pPr>
      <w:r w:rsidRPr="0082116C">
        <w:rPr>
          <w:sz w:val="22"/>
          <w:szCs w:val="22"/>
        </w:rPr>
        <w:t xml:space="preserve">9.1. Обеспечение исполнения Контракта предоставляется на период с момента заключения Контракта </w:t>
      </w:r>
      <w:r w:rsidRPr="000802C1">
        <w:rPr>
          <w:sz w:val="22"/>
          <w:szCs w:val="22"/>
        </w:rPr>
        <w:t>до 30 сентября 2017 года</w:t>
      </w:r>
      <w:r w:rsidRPr="0082116C">
        <w:rPr>
          <w:sz w:val="22"/>
          <w:szCs w:val="22"/>
        </w:rPr>
        <w:t xml:space="preserve"> и составляет 42 300 (Сорок две тысячи триста) рублей 29 копеек, может быть предоставлено следующими способами: в виде банковской гарантии или внесением денежных средств на указанный счет Заказчика. Способ обеспечения исполнения Контракта выбирает Подрядчик. В случае если им было выбрано внесение денежных средств и выполнение обязательств по Контракту исполнено надлежащим образом, Заказчик обязуется возвратить Подрядчику денежные средства в течение 10 банковских дней с момента получения письменного уведомления от Подрядчика.</w:t>
      </w:r>
    </w:p>
    <w:p w:rsidR="0082116C" w:rsidRPr="0082116C" w:rsidRDefault="0082116C" w:rsidP="00AB275C">
      <w:pPr>
        <w:ind w:firstLine="284"/>
        <w:contextualSpacing/>
        <w:rPr>
          <w:sz w:val="22"/>
          <w:szCs w:val="22"/>
        </w:rPr>
      </w:pPr>
      <w:r w:rsidRPr="0082116C">
        <w:rPr>
          <w:sz w:val="22"/>
          <w:szCs w:val="22"/>
        </w:rPr>
        <w:t>Реквизиты счета для перечисления денежных средств, в случае если Подрядчика было выбрано внесение денежных средств:</w:t>
      </w:r>
    </w:p>
    <w:p w:rsidR="0082116C" w:rsidRPr="0082116C" w:rsidRDefault="0082116C" w:rsidP="00AB275C">
      <w:pPr>
        <w:ind w:firstLine="432"/>
        <w:jc w:val="both"/>
        <w:rPr>
          <w:sz w:val="22"/>
          <w:szCs w:val="22"/>
        </w:rPr>
      </w:pPr>
      <w:r w:rsidRPr="0082116C">
        <w:rPr>
          <w:b/>
          <w:sz w:val="22"/>
          <w:szCs w:val="22"/>
        </w:rPr>
        <w:t xml:space="preserve">Муниципальное учреждение «Агентство по развитию </w:t>
      </w:r>
      <w:proofErr w:type="spellStart"/>
      <w:r w:rsidRPr="0082116C">
        <w:rPr>
          <w:b/>
          <w:sz w:val="22"/>
          <w:szCs w:val="22"/>
        </w:rPr>
        <w:t>Тутаевского</w:t>
      </w:r>
      <w:proofErr w:type="spellEnd"/>
      <w:r w:rsidRPr="0082116C">
        <w:rPr>
          <w:b/>
          <w:sz w:val="22"/>
          <w:szCs w:val="22"/>
        </w:rPr>
        <w:t xml:space="preserve"> муниципального района»</w:t>
      </w:r>
      <w:r w:rsidRPr="0082116C">
        <w:rPr>
          <w:sz w:val="22"/>
          <w:szCs w:val="22"/>
        </w:rPr>
        <w:t xml:space="preserve"> ИНН/КПП 7611014000/761101001 </w:t>
      </w:r>
      <w:proofErr w:type="spellStart"/>
      <w:proofErr w:type="gramStart"/>
      <w:r w:rsidRPr="0082116C">
        <w:rPr>
          <w:sz w:val="22"/>
          <w:szCs w:val="22"/>
        </w:rPr>
        <w:t>р</w:t>
      </w:r>
      <w:proofErr w:type="spellEnd"/>
      <w:proofErr w:type="gramEnd"/>
      <w:r w:rsidRPr="0082116C">
        <w:rPr>
          <w:sz w:val="22"/>
          <w:szCs w:val="22"/>
        </w:rPr>
        <w:t>/</w:t>
      </w:r>
      <w:proofErr w:type="spellStart"/>
      <w:r w:rsidRPr="0082116C">
        <w:rPr>
          <w:sz w:val="22"/>
          <w:szCs w:val="22"/>
        </w:rPr>
        <w:t>сч</w:t>
      </w:r>
      <w:proofErr w:type="spellEnd"/>
      <w:r w:rsidRPr="0082116C">
        <w:rPr>
          <w:sz w:val="22"/>
          <w:szCs w:val="22"/>
        </w:rPr>
        <w:t xml:space="preserve"> 40701810278881000003 УФК по Ярославской области (МУ «Агентство по развитию ТМР», л/с 950050857) в Отделение Ярославль г. Ярославль БИК 047888001 ОКТМО 78543101.В назначении платежного поручения указать: "Обеспечение исполнения контракта".</w:t>
      </w:r>
    </w:p>
    <w:p w:rsidR="0082116C" w:rsidRPr="0082116C" w:rsidRDefault="0082116C" w:rsidP="00AB275C">
      <w:pPr>
        <w:widowControl w:val="0"/>
        <w:tabs>
          <w:tab w:val="left" w:pos="1418"/>
          <w:tab w:val="left" w:pos="1474"/>
          <w:tab w:val="left" w:pos="1560"/>
        </w:tabs>
        <w:autoSpaceDE w:val="0"/>
        <w:autoSpaceDN w:val="0"/>
        <w:adjustRightInd w:val="0"/>
        <w:ind w:firstLine="284"/>
        <w:jc w:val="both"/>
        <w:rPr>
          <w:sz w:val="22"/>
          <w:szCs w:val="22"/>
        </w:rPr>
      </w:pPr>
      <w:r w:rsidRPr="0082116C">
        <w:rPr>
          <w:sz w:val="22"/>
          <w:szCs w:val="22"/>
        </w:rPr>
        <w:t>9.2. При выборе Подрядчиком обеспечения исполнения Контракта в форме внесения денежных средств, в случае неисполнения и (или) ненадлежащего исполнения им условий Контракта, Заказчик вправе удержать в свою пользу, причитающуюся ему сумму в пределах понесенных убытков с учетом рассчитанной неустойки (штрафа, пени) во внесудебном порядке.</w:t>
      </w:r>
    </w:p>
    <w:p w:rsidR="0082116C" w:rsidRPr="0082116C" w:rsidRDefault="0082116C" w:rsidP="00AB275C">
      <w:pPr>
        <w:widowControl w:val="0"/>
        <w:tabs>
          <w:tab w:val="left" w:pos="1418"/>
          <w:tab w:val="left" w:pos="1474"/>
          <w:tab w:val="left" w:pos="1560"/>
        </w:tabs>
        <w:autoSpaceDE w:val="0"/>
        <w:autoSpaceDN w:val="0"/>
        <w:adjustRightInd w:val="0"/>
        <w:ind w:firstLine="284"/>
        <w:jc w:val="both"/>
        <w:rPr>
          <w:sz w:val="22"/>
          <w:szCs w:val="22"/>
        </w:rPr>
      </w:pPr>
      <w:r w:rsidRPr="0082116C">
        <w:rPr>
          <w:sz w:val="22"/>
          <w:szCs w:val="22"/>
        </w:rPr>
        <w:t>9.3. Размер обеспечения исполнения Контракта может быть изменен при принятии Заказчиком антидемпинговых мер. В случае принятия антидемпинговых мер, стороны руководствуются положениями статьи 37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82116C" w:rsidRPr="0082116C" w:rsidRDefault="0082116C" w:rsidP="00AB275C">
      <w:pPr>
        <w:jc w:val="both"/>
        <w:rPr>
          <w:sz w:val="22"/>
          <w:szCs w:val="22"/>
        </w:rPr>
      </w:pPr>
    </w:p>
    <w:p w:rsidR="0082116C" w:rsidRPr="0082116C" w:rsidRDefault="0082116C" w:rsidP="00AB275C">
      <w:pPr>
        <w:jc w:val="center"/>
        <w:rPr>
          <w:b/>
          <w:caps/>
          <w:sz w:val="22"/>
          <w:szCs w:val="22"/>
        </w:rPr>
      </w:pPr>
      <w:r w:rsidRPr="0082116C">
        <w:rPr>
          <w:b/>
          <w:caps/>
          <w:sz w:val="22"/>
          <w:szCs w:val="22"/>
        </w:rPr>
        <w:t>10. Ответственность сторон</w:t>
      </w:r>
    </w:p>
    <w:p w:rsidR="0082116C" w:rsidRPr="0082116C" w:rsidRDefault="0082116C" w:rsidP="00B04DAC">
      <w:pPr>
        <w:shd w:val="clear" w:color="auto" w:fill="FFFFFF"/>
        <w:ind w:right="-79"/>
        <w:jc w:val="both"/>
        <w:rPr>
          <w:rFonts w:eastAsiaTheme="minorHAnsi"/>
          <w:sz w:val="22"/>
          <w:szCs w:val="22"/>
        </w:rPr>
      </w:pPr>
      <w:r w:rsidRPr="0082116C">
        <w:rPr>
          <w:rFonts w:eastAsiaTheme="minorHAnsi"/>
          <w:sz w:val="22"/>
          <w:szCs w:val="22"/>
        </w:rPr>
        <w:t>10.1. </w:t>
      </w:r>
      <w:r w:rsidRPr="0082116C">
        <w:rPr>
          <w:sz w:val="22"/>
          <w:szCs w:val="22"/>
        </w:rPr>
        <w:t xml:space="preserve">Все штрафные санкции по настоящему Контракту применяются по усмотрению Сторон и считаются полагающими к уплате в </w:t>
      </w:r>
      <w:r w:rsidRPr="0082116C">
        <w:rPr>
          <w:spacing w:val="-2"/>
          <w:sz w:val="22"/>
          <w:szCs w:val="22"/>
        </w:rPr>
        <w:t xml:space="preserve">случае и с момента направления Стороне, не </w:t>
      </w:r>
      <w:r w:rsidRPr="0082116C">
        <w:rPr>
          <w:spacing w:val="-1"/>
          <w:sz w:val="22"/>
          <w:szCs w:val="22"/>
        </w:rPr>
        <w:t xml:space="preserve">исполнившей или ненадлежащим образом исполнившей обязательства по настоящему </w:t>
      </w:r>
      <w:r w:rsidRPr="0082116C">
        <w:rPr>
          <w:sz w:val="22"/>
          <w:szCs w:val="22"/>
        </w:rPr>
        <w:t>Контракту</w:t>
      </w:r>
      <w:r w:rsidRPr="0082116C">
        <w:rPr>
          <w:spacing w:val="-1"/>
          <w:sz w:val="22"/>
          <w:szCs w:val="22"/>
        </w:rPr>
        <w:t xml:space="preserve">, </w:t>
      </w:r>
      <w:r w:rsidRPr="0082116C">
        <w:rPr>
          <w:sz w:val="22"/>
          <w:szCs w:val="22"/>
        </w:rPr>
        <w:t xml:space="preserve">претензионного письма. Штрафные санкции, полагающиеся к уплате, </w:t>
      </w:r>
      <w:r w:rsidRPr="0082116C">
        <w:rPr>
          <w:spacing w:val="-1"/>
          <w:sz w:val="22"/>
          <w:szCs w:val="22"/>
        </w:rPr>
        <w:t xml:space="preserve">выплачиваются в течение десяти банковских дней с момента получения </w:t>
      </w:r>
      <w:r w:rsidRPr="0082116C">
        <w:rPr>
          <w:spacing w:val="1"/>
          <w:sz w:val="22"/>
          <w:szCs w:val="22"/>
        </w:rPr>
        <w:t xml:space="preserve">претензионного письма адресатом. Претензионное письмо направляется заказной почтой </w:t>
      </w:r>
      <w:r w:rsidRPr="0082116C">
        <w:rPr>
          <w:spacing w:val="-3"/>
          <w:sz w:val="22"/>
          <w:szCs w:val="22"/>
        </w:rPr>
        <w:t>либо с курьером под роспись получателя.</w:t>
      </w:r>
    </w:p>
    <w:p w:rsidR="0082116C" w:rsidRPr="0082116C" w:rsidRDefault="0082116C" w:rsidP="00AB275C">
      <w:pPr>
        <w:shd w:val="clear" w:color="auto" w:fill="FFFFFF"/>
        <w:ind w:right="-79" w:firstLine="567"/>
        <w:jc w:val="both"/>
        <w:rPr>
          <w:sz w:val="22"/>
          <w:szCs w:val="22"/>
        </w:rPr>
      </w:pPr>
      <w:r w:rsidRPr="0082116C">
        <w:rPr>
          <w:sz w:val="22"/>
          <w:szCs w:val="22"/>
        </w:rPr>
        <w:t>За неисполнение или ненадлежащее исполнение обязательств, предусмотренных Контрактом, стороны несут ответственность согласно действующему законодательству Российской Федерации.</w:t>
      </w:r>
    </w:p>
    <w:p w:rsidR="0082116C" w:rsidRPr="0082116C" w:rsidRDefault="0082116C" w:rsidP="00B04DAC">
      <w:pPr>
        <w:shd w:val="clear" w:color="auto" w:fill="FFFFFF"/>
        <w:jc w:val="both"/>
        <w:rPr>
          <w:sz w:val="22"/>
          <w:szCs w:val="22"/>
        </w:rPr>
      </w:pPr>
      <w:r w:rsidRPr="0082116C">
        <w:rPr>
          <w:sz w:val="22"/>
          <w:szCs w:val="22"/>
        </w:rPr>
        <w:t xml:space="preserve">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82116C" w:rsidRPr="0082116C" w:rsidRDefault="0082116C" w:rsidP="00B04DAC">
      <w:pPr>
        <w:shd w:val="clear" w:color="auto" w:fill="FFFFFF"/>
        <w:jc w:val="both"/>
        <w:rPr>
          <w:sz w:val="22"/>
          <w:szCs w:val="22"/>
        </w:rPr>
      </w:pPr>
      <w:r w:rsidRPr="0082116C">
        <w:rPr>
          <w:sz w:val="22"/>
          <w:szCs w:val="22"/>
        </w:rPr>
        <w:t xml:space="preserve">10.3.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82116C" w:rsidRPr="0082116C" w:rsidRDefault="0082116C" w:rsidP="00B04DAC">
      <w:pPr>
        <w:shd w:val="clear" w:color="auto" w:fill="FFFFFF"/>
        <w:jc w:val="both"/>
        <w:rPr>
          <w:sz w:val="22"/>
          <w:szCs w:val="22"/>
        </w:rPr>
      </w:pPr>
      <w:r w:rsidRPr="0082116C">
        <w:rPr>
          <w:sz w:val="22"/>
          <w:szCs w:val="22"/>
        </w:rPr>
        <w:t>10.4.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________ рублей копеек и определяется в порядке, установленном Постановлением Правительства Российской Федерации от 25.11.2013 № 1063:</w:t>
      </w:r>
    </w:p>
    <w:p w:rsidR="0082116C" w:rsidRPr="0082116C" w:rsidRDefault="0082116C" w:rsidP="00AB275C">
      <w:pPr>
        <w:shd w:val="clear" w:color="auto" w:fill="FFFFFF"/>
        <w:ind w:firstLine="547"/>
        <w:jc w:val="both"/>
        <w:rPr>
          <w:sz w:val="22"/>
          <w:szCs w:val="22"/>
        </w:rPr>
      </w:pPr>
      <w:r w:rsidRPr="0082116C">
        <w:rPr>
          <w:sz w:val="22"/>
          <w:szCs w:val="22"/>
        </w:rPr>
        <w:t>а) 2,5 процента цены контракта в случае, если цена контракта не превышает 3 млн. рублей;</w:t>
      </w:r>
    </w:p>
    <w:p w:rsidR="0082116C" w:rsidRPr="0082116C" w:rsidRDefault="0082116C" w:rsidP="00AB275C">
      <w:pPr>
        <w:shd w:val="clear" w:color="auto" w:fill="FFFFFF"/>
        <w:ind w:firstLine="547"/>
        <w:jc w:val="both"/>
        <w:rPr>
          <w:sz w:val="22"/>
          <w:szCs w:val="22"/>
        </w:rPr>
      </w:pPr>
      <w:r w:rsidRPr="0082116C">
        <w:rPr>
          <w:sz w:val="22"/>
          <w:szCs w:val="22"/>
        </w:rPr>
        <w:t>б) 2 процента цены контракта в случае, если цена контракта составляет от 3 млн. рублей до 50 млн. рублей;</w:t>
      </w:r>
    </w:p>
    <w:p w:rsidR="0082116C" w:rsidRPr="0082116C" w:rsidRDefault="0082116C" w:rsidP="00AB275C">
      <w:pPr>
        <w:shd w:val="clear" w:color="auto" w:fill="FFFFFF"/>
        <w:ind w:firstLine="547"/>
        <w:jc w:val="both"/>
        <w:rPr>
          <w:sz w:val="22"/>
          <w:szCs w:val="22"/>
        </w:rPr>
      </w:pPr>
      <w:r w:rsidRPr="0082116C">
        <w:rPr>
          <w:sz w:val="22"/>
          <w:szCs w:val="22"/>
        </w:rPr>
        <w:lastRenderedPageBreak/>
        <w:t>в) 1,5 процента цены контракта в случае, если цена контракта составляет от 50 млн. рублей до 100 млн. рублей;</w:t>
      </w:r>
    </w:p>
    <w:p w:rsidR="0082116C" w:rsidRPr="0082116C" w:rsidRDefault="0082116C" w:rsidP="00B04DAC">
      <w:pPr>
        <w:widowControl w:val="0"/>
        <w:ind w:right="-144"/>
        <w:jc w:val="both"/>
        <w:rPr>
          <w:sz w:val="22"/>
          <w:szCs w:val="22"/>
        </w:rPr>
      </w:pPr>
      <w:r w:rsidRPr="0082116C">
        <w:rPr>
          <w:sz w:val="22"/>
          <w:szCs w:val="22"/>
        </w:rPr>
        <w:t>10.5. В случае нарушения Подрядчиком обязательств по Контракту Заказчик вправе удержать начисленную за данное нарушение неустойку из суммы, подлежащей уплате за выполненные работы.</w:t>
      </w:r>
    </w:p>
    <w:p w:rsidR="0082116C" w:rsidRPr="0082116C" w:rsidRDefault="0082116C" w:rsidP="00B04DAC">
      <w:pPr>
        <w:shd w:val="clear" w:color="auto" w:fill="FFFFFF"/>
        <w:jc w:val="both"/>
        <w:rPr>
          <w:sz w:val="22"/>
          <w:szCs w:val="22"/>
        </w:rPr>
      </w:pPr>
      <w:r w:rsidRPr="0082116C">
        <w:rPr>
          <w:sz w:val="22"/>
          <w:szCs w:val="22"/>
        </w:rPr>
        <w:t xml:space="preserve">10.6. </w:t>
      </w:r>
      <w:proofErr w:type="gramStart"/>
      <w:r w:rsidRPr="0082116C">
        <w:rPr>
          <w:sz w:val="22"/>
          <w:szCs w:val="22"/>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не менее одной трехсотой действующей на дату уплаты пени </w:t>
      </w:r>
      <w:hyperlink r:id="rId17" w:history="1">
        <w:r w:rsidRPr="00AB275C">
          <w:rPr>
            <w:color w:val="0000FF"/>
            <w:sz w:val="22"/>
            <w:szCs w:val="22"/>
            <w:u w:val="single"/>
          </w:rPr>
          <w:t>ставки рефинансирования</w:t>
        </w:r>
      </w:hyperlink>
      <w:r w:rsidRPr="0082116C">
        <w:rPr>
          <w:sz w:val="22"/>
          <w:szCs w:val="22"/>
        </w:rPr>
        <w:t>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и определяется по</w:t>
      </w:r>
      <w:proofErr w:type="gramEnd"/>
      <w:r w:rsidRPr="0082116C">
        <w:rPr>
          <w:sz w:val="22"/>
          <w:szCs w:val="22"/>
        </w:rPr>
        <w:t xml:space="preserve"> формуле:</w:t>
      </w:r>
    </w:p>
    <w:p w:rsidR="0082116C" w:rsidRPr="0082116C" w:rsidRDefault="0082116C" w:rsidP="00AB275C">
      <w:pPr>
        <w:shd w:val="clear" w:color="auto" w:fill="FFFFFF"/>
        <w:jc w:val="center"/>
        <w:rPr>
          <w:sz w:val="22"/>
          <w:szCs w:val="22"/>
        </w:rPr>
      </w:pPr>
      <w:r w:rsidRPr="0082116C">
        <w:rPr>
          <w:sz w:val="22"/>
          <w:szCs w:val="22"/>
        </w:rPr>
        <w:br/>
        <w:t>П = (Ц - В) х</w:t>
      </w:r>
      <w:proofErr w:type="gramStart"/>
      <w:r w:rsidRPr="0082116C">
        <w:rPr>
          <w:sz w:val="22"/>
          <w:szCs w:val="22"/>
        </w:rPr>
        <w:t xml:space="preserve"> С</w:t>
      </w:r>
      <w:proofErr w:type="gramEnd"/>
      <w:r w:rsidRPr="0082116C">
        <w:rPr>
          <w:sz w:val="22"/>
          <w:szCs w:val="22"/>
        </w:rPr>
        <w:t>, где:</w:t>
      </w:r>
    </w:p>
    <w:p w:rsidR="0082116C" w:rsidRPr="0082116C" w:rsidRDefault="0082116C" w:rsidP="00AB275C">
      <w:pPr>
        <w:shd w:val="clear" w:color="auto" w:fill="FFFFFF"/>
        <w:ind w:firstLine="720"/>
        <w:jc w:val="both"/>
        <w:rPr>
          <w:sz w:val="22"/>
          <w:szCs w:val="22"/>
        </w:rPr>
      </w:pPr>
    </w:p>
    <w:p w:rsidR="0082116C" w:rsidRPr="0082116C" w:rsidRDefault="0082116C" w:rsidP="00AB275C">
      <w:pPr>
        <w:shd w:val="clear" w:color="auto" w:fill="FFFFFF"/>
        <w:ind w:firstLine="720"/>
        <w:jc w:val="both"/>
        <w:rPr>
          <w:sz w:val="22"/>
          <w:szCs w:val="22"/>
        </w:rPr>
      </w:pPr>
    </w:p>
    <w:p w:rsidR="0082116C" w:rsidRPr="0082116C" w:rsidRDefault="0082116C" w:rsidP="00AB275C">
      <w:pPr>
        <w:shd w:val="clear" w:color="auto" w:fill="FFFFFF"/>
        <w:ind w:firstLine="720"/>
        <w:jc w:val="both"/>
        <w:rPr>
          <w:sz w:val="22"/>
          <w:szCs w:val="22"/>
        </w:rPr>
      </w:pPr>
      <w:proofErr w:type="gramStart"/>
      <w:r w:rsidRPr="0082116C">
        <w:rPr>
          <w:sz w:val="22"/>
          <w:szCs w:val="22"/>
        </w:rPr>
        <w:t>Ц</w:t>
      </w:r>
      <w:proofErr w:type="gramEnd"/>
      <w:r w:rsidRPr="0082116C">
        <w:rPr>
          <w:sz w:val="22"/>
          <w:szCs w:val="22"/>
        </w:rPr>
        <w:t xml:space="preserve"> - цена контракта;</w:t>
      </w:r>
    </w:p>
    <w:p w:rsidR="0082116C" w:rsidRPr="0082116C" w:rsidRDefault="0082116C" w:rsidP="00AB275C">
      <w:pPr>
        <w:shd w:val="clear" w:color="auto" w:fill="FFFFFF"/>
        <w:ind w:firstLine="720"/>
        <w:jc w:val="both"/>
        <w:rPr>
          <w:sz w:val="22"/>
          <w:szCs w:val="22"/>
        </w:rPr>
      </w:pPr>
      <w:proofErr w:type="gramStart"/>
      <w:r w:rsidRPr="0082116C">
        <w:rPr>
          <w:sz w:val="22"/>
          <w:szCs w:val="22"/>
        </w:rPr>
        <w:t>В - стоимость фактически исполненного в установленный срок подрядчиком обязательства по контракту, определяемая на основании документа о приемке результатов выполнения работ, в том числе отдельных этапов исполнения контракта;</w:t>
      </w:r>
      <w:proofErr w:type="gramEnd"/>
    </w:p>
    <w:p w:rsidR="0082116C" w:rsidRPr="0082116C" w:rsidRDefault="0082116C" w:rsidP="00AB275C">
      <w:pPr>
        <w:shd w:val="clear" w:color="auto" w:fill="FFFFFF"/>
        <w:ind w:firstLine="720"/>
        <w:jc w:val="both"/>
        <w:rPr>
          <w:sz w:val="22"/>
          <w:szCs w:val="22"/>
        </w:rPr>
      </w:pPr>
      <w:r w:rsidRPr="0082116C">
        <w:rPr>
          <w:sz w:val="22"/>
          <w:szCs w:val="22"/>
        </w:rPr>
        <w:t>С - размер ставки.</w:t>
      </w:r>
    </w:p>
    <w:p w:rsidR="0082116C" w:rsidRPr="0082116C" w:rsidRDefault="0082116C" w:rsidP="00AB275C">
      <w:pPr>
        <w:shd w:val="clear" w:color="auto" w:fill="FFFFFF"/>
        <w:ind w:firstLine="720"/>
        <w:jc w:val="both"/>
        <w:rPr>
          <w:sz w:val="22"/>
          <w:szCs w:val="22"/>
        </w:rPr>
      </w:pPr>
    </w:p>
    <w:p w:rsidR="0082116C" w:rsidRPr="0082116C" w:rsidRDefault="0082116C" w:rsidP="00AB275C">
      <w:pPr>
        <w:shd w:val="clear" w:color="auto" w:fill="FFFFFF"/>
        <w:ind w:firstLine="720"/>
        <w:jc w:val="both"/>
        <w:rPr>
          <w:sz w:val="22"/>
          <w:szCs w:val="22"/>
        </w:rPr>
      </w:pPr>
      <w:r w:rsidRPr="0082116C">
        <w:rPr>
          <w:sz w:val="22"/>
          <w:szCs w:val="22"/>
        </w:rPr>
        <w:t>Размер ставки определяется по формуле:</w:t>
      </w:r>
    </w:p>
    <w:p w:rsidR="0082116C" w:rsidRPr="0082116C" w:rsidRDefault="000948C3" w:rsidP="00AB275C">
      <w:pPr>
        <w:shd w:val="clear" w:color="auto" w:fill="FFFFFF"/>
        <w:ind w:firstLine="680"/>
        <w:jc w:val="center"/>
        <w:rPr>
          <w:sz w:val="22"/>
          <w:szCs w:val="22"/>
        </w:rPr>
      </w:pPr>
      <w:r w:rsidRPr="0082116C">
        <w:rPr>
          <w:sz w:val="22"/>
          <w:szCs w:val="22"/>
        </w:rPr>
        <w:fldChar w:fldCharType="begin"/>
      </w:r>
      <w:r w:rsidR="0082116C" w:rsidRPr="0082116C">
        <w:rPr>
          <w:sz w:val="22"/>
          <w:szCs w:val="22"/>
        </w:rPr>
        <w:instrText xml:space="preserve"> QUOTE </w:instrText>
      </w:r>
      <w:r w:rsidR="000802C1" w:rsidRPr="000948C3">
        <w:rPr>
          <w:position w:val="-9"/>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0.5pt;height:15pt" equationxml="&lt;">
            <v:imagedata r:id="rId18" o:title="" chromakey="white"/>
          </v:shape>
        </w:pict>
      </w:r>
      <w:r w:rsidRPr="0082116C">
        <w:rPr>
          <w:sz w:val="22"/>
          <w:szCs w:val="22"/>
        </w:rPr>
        <w:fldChar w:fldCharType="separate"/>
      </w:r>
      <w:r w:rsidR="000802C1" w:rsidRPr="000948C3">
        <w:rPr>
          <w:position w:val="-9"/>
          <w:sz w:val="22"/>
          <w:szCs w:val="22"/>
        </w:rPr>
        <w:pict>
          <v:shape id="_x0000_i1026" type="#_x0000_t75" style="width:70.5pt;height:15pt" equationxml="&lt;">
            <v:imagedata r:id="rId18" o:title="" chromakey="white"/>
          </v:shape>
        </w:pict>
      </w:r>
      <w:r w:rsidRPr="0082116C">
        <w:rPr>
          <w:sz w:val="22"/>
          <w:szCs w:val="22"/>
        </w:rPr>
        <w:fldChar w:fldCharType="end"/>
      </w:r>
      <w:r w:rsidR="0082116C" w:rsidRPr="0082116C">
        <w:rPr>
          <w:sz w:val="22"/>
          <w:szCs w:val="22"/>
        </w:rPr>
        <w:t xml:space="preserve">, </w:t>
      </w:r>
    </w:p>
    <w:p w:rsidR="0082116C" w:rsidRPr="0082116C" w:rsidRDefault="0082116C" w:rsidP="00AB275C">
      <w:pPr>
        <w:shd w:val="clear" w:color="auto" w:fill="FFFFFF"/>
        <w:ind w:firstLine="720"/>
        <w:jc w:val="both"/>
        <w:rPr>
          <w:sz w:val="22"/>
          <w:szCs w:val="22"/>
        </w:rPr>
      </w:pPr>
      <w:r w:rsidRPr="0082116C">
        <w:rPr>
          <w:sz w:val="22"/>
          <w:szCs w:val="22"/>
        </w:rPr>
        <w:t>где:</w:t>
      </w:r>
    </w:p>
    <w:p w:rsidR="0082116C" w:rsidRPr="0082116C" w:rsidRDefault="000948C3" w:rsidP="00AB275C">
      <w:pPr>
        <w:shd w:val="clear" w:color="auto" w:fill="FFFFFF"/>
        <w:ind w:firstLine="720"/>
        <w:jc w:val="both"/>
        <w:rPr>
          <w:sz w:val="22"/>
          <w:szCs w:val="22"/>
        </w:rPr>
      </w:pPr>
      <w:r w:rsidRPr="0082116C">
        <w:rPr>
          <w:sz w:val="22"/>
          <w:szCs w:val="22"/>
        </w:rPr>
        <w:fldChar w:fldCharType="begin"/>
      </w:r>
      <w:r w:rsidR="0082116C" w:rsidRPr="0082116C">
        <w:rPr>
          <w:sz w:val="22"/>
          <w:szCs w:val="22"/>
        </w:rPr>
        <w:instrText xml:space="preserve"> QUOTE </w:instrText>
      </w:r>
      <w:r w:rsidR="000802C1" w:rsidRPr="000948C3">
        <w:rPr>
          <w:position w:val="-9"/>
          <w:sz w:val="22"/>
          <w:szCs w:val="22"/>
        </w:rPr>
        <w:pict>
          <v:shape id="_x0000_i1027" type="#_x0000_t75" style="width:18pt;height:15pt" equationxml="&lt;">
            <v:imagedata r:id="rId19" o:title="" chromakey="white"/>
          </v:shape>
        </w:pict>
      </w:r>
      <w:r w:rsidRPr="0082116C">
        <w:rPr>
          <w:sz w:val="22"/>
          <w:szCs w:val="22"/>
        </w:rPr>
        <w:fldChar w:fldCharType="separate"/>
      </w:r>
      <w:r w:rsidR="000802C1" w:rsidRPr="000948C3">
        <w:rPr>
          <w:position w:val="-9"/>
          <w:sz w:val="22"/>
          <w:szCs w:val="22"/>
        </w:rPr>
        <w:pict>
          <v:shape id="_x0000_i1028" type="#_x0000_t75" style="width:18pt;height:15pt" equationxml="&lt;">
            <v:imagedata r:id="rId19" o:title="" chromakey="white"/>
          </v:shape>
        </w:pict>
      </w:r>
      <w:r w:rsidRPr="0082116C">
        <w:rPr>
          <w:sz w:val="22"/>
          <w:szCs w:val="22"/>
        </w:rPr>
        <w:fldChar w:fldCharType="end"/>
      </w:r>
      <w:r w:rsidR="0082116C" w:rsidRPr="0082116C">
        <w:rPr>
          <w:sz w:val="22"/>
          <w:szCs w:val="22"/>
        </w:rPr>
        <w:t> - размер </w:t>
      </w:r>
      <w:hyperlink r:id="rId20" w:history="1">
        <w:r w:rsidR="0082116C" w:rsidRPr="00AB275C">
          <w:rPr>
            <w:color w:val="0000FF"/>
            <w:sz w:val="22"/>
            <w:szCs w:val="22"/>
            <w:u w:val="single"/>
          </w:rPr>
          <w:t>ставки рефинансирования</w:t>
        </w:r>
      </w:hyperlink>
      <w:r w:rsidR="0082116C" w:rsidRPr="0082116C">
        <w:rPr>
          <w:sz w:val="22"/>
          <w:szCs w:val="22"/>
        </w:rPr>
        <w:t>, установленной Центральным банком Российской Федерации на дату уплаты пени, определяемый с учетом коэффициента</w:t>
      </w:r>
      <w:proofErr w:type="gramStart"/>
      <w:r w:rsidR="0082116C" w:rsidRPr="0082116C">
        <w:rPr>
          <w:sz w:val="22"/>
          <w:szCs w:val="22"/>
        </w:rPr>
        <w:t xml:space="preserve"> К</w:t>
      </w:r>
      <w:proofErr w:type="gramEnd"/>
      <w:r w:rsidR="0082116C" w:rsidRPr="0082116C">
        <w:rPr>
          <w:sz w:val="22"/>
          <w:szCs w:val="22"/>
        </w:rPr>
        <w:t>;</w:t>
      </w:r>
    </w:p>
    <w:p w:rsidR="0082116C" w:rsidRPr="0082116C" w:rsidRDefault="0082116C" w:rsidP="00AB275C">
      <w:pPr>
        <w:shd w:val="clear" w:color="auto" w:fill="FFFFFF"/>
        <w:ind w:firstLine="720"/>
        <w:jc w:val="both"/>
        <w:rPr>
          <w:sz w:val="22"/>
          <w:szCs w:val="22"/>
        </w:rPr>
      </w:pPr>
      <w:r w:rsidRPr="0082116C">
        <w:rPr>
          <w:sz w:val="22"/>
          <w:szCs w:val="22"/>
        </w:rPr>
        <w:t>ДП - количество дней просрочки.</w:t>
      </w:r>
    </w:p>
    <w:p w:rsidR="0082116C" w:rsidRPr="0082116C" w:rsidRDefault="0082116C" w:rsidP="00AB275C">
      <w:pPr>
        <w:shd w:val="clear" w:color="auto" w:fill="FFFFFF"/>
        <w:jc w:val="both"/>
        <w:rPr>
          <w:sz w:val="22"/>
          <w:szCs w:val="22"/>
        </w:rPr>
      </w:pPr>
    </w:p>
    <w:p w:rsidR="0082116C" w:rsidRPr="0082116C" w:rsidRDefault="0082116C" w:rsidP="00AB275C">
      <w:pPr>
        <w:shd w:val="clear" w:color="auto" w:fill="FFFFFF"/>
        <w:ind w:firstLine="720"/>
        <w:jc w:val="both"/>
        <w:rPr>
          <w:sz w:val="22"/>
          <w:szCs w:val="22"/>
        </w:rPr>
      </w:pPr>
      <w:r w:rsidRPr="0082116C">
        <w:rPr>
          <w:sz w:val="22"/>
          <w:szCs w:val="22"/>
        </w:rPr>
        <w:t>Коэффициент</w:t>
      </w:r>
      <w:proofErr w:type="gramStart"/>
      <w:r w:rsidRPr="0082116C">
        <w:rPr>
          <w:sz w:val="22"/>
          <w:szCs w:val="22"/>
        </w:rPr>
        <w:t xml:space="preserve"> К</w:t>
      </w:r>
      <w:proofErr w:type="gramEnd"/>
      <w:r w:rsidRPr="0082116C">
        <w:rPr>
          <w:sz w:val="22"/>
          <w:szCs w:val="22"/>
        </w:rPr>
        <w:t xml:space="preserve"> определяется по формуле:</w:t>
      </w:r>
    </w:p>
    <w:p w:rsidR="0082116C" w:rsidRPr="0082116C" w:rsidRDefault="000948C3" w:rsidP="00AB275C">
      <w:pPr>
        <w:shd w:val="clear" w:color="auto" w:fill="FFFFFF"/>
        <w:jc w:val="center"/>
        <w:rPr>
          <w:sz w:val="22"/>
          <w:szCs w:val="22"/>
        </w:rPr>
      </w:pPr>
      <w:r w:rsidRPr="0082116C">
        <w:rPr>
          <w:sz w:val="22"/>
          <w:szCs w:val="22"/>
        </w:rPr>
        <w:fldChar w:fldCharType="begin"/>
      </w:r>
      <w:r w:rsidR="0082116C" w:rsidRPr="0082116C">
        <w:rPr>
          <w:sz w:val="22"/>
          <w:szCs w:val="22"/>
        </w:rPr>
        <w:instrText xml:space="preserve"> QUOTE </w:instrText>
      </w:r>
      <w:r w:rsidR="000802C1" w:rsidRPr="000948C3">
        <w:rPr>
          <w:position w:val="-17"/>
          <w:sz w:val="22"/>
          <w:szCs w:val="22"/>
        </w:rPr>
        <w:pict>
          <v:shape id="_x0000_i1029" type="#_x0000_t75" style="width:81.75pt;height:21.75pt" equationxml="&lt;">
            <v:imagedata r:id="rId21" o:title="" chromakey="white"/>
          </v:shape>
        </w:pict>
      </w:r>
      <w:r w:rsidRPr="0082116C">
        <w:rPr>
          <w:sz w:val="22"/>
          <w:szCs w:val="22"/>
        </w:rPr>
        <w:fldChar w:fldCharType="separate"/>
      </w:r>
      <w:r w:rsidR="000802C1" w:rsidRPr="000948C3">
        <w:rPr>
          <w:position w:val="-17"/>
          <w:sz w:val="22"/>
          <w:szCs w:val="22"/>
        </w:rPr>
        <w:pict>
          <v:shape id="_x0000_i1030" type="#_x0000_t75" style="width:81.75pt;height:21.75pt" equationxml="&lt;">
            <v:imagedata r:id="rId21" o:title="" chromakey="white"/>
          </v:shape>
        </w:pict>
      </w:r>
      <w:r w:rsidRPr="0082116C">
        <w:rPr>
          <w:sz w:val="22"/>
          <w:szCs w:val="22"/>
        </w:rPr>
        <w:fldChar w:fldCharType="end"/>
      </w:r>
      <w:r w:rsidR="0082116C" w:rsidRPr="0082116C">
        <w:rPr>
          <w:sz w:val="22"/>
          <w:szCs w:val="22"/>
        </w:rPr>
        <w:t>, где:</w:t>
      </w:r>
    </w:p>
    <w:p w:rsidR="0082116C" w:rsidRPr="0082116C" w:rsidRDefault="0082116C" w:rsidP="00AB275C">
      <w:pPr>
        <w:shd w:val="clear" w:color="auto" w:fill="FFFFFF"/>
        <w:ind w:firstLine="720"/>
        <w:jc w:val="both"/>
        <w:rPr>
          <w:sz w:val="22"/>
          <w:szCs w:val="22"/>
        </w:rPr>
      </w:pPr>
      <w:r w:rsidRPr="0082116C">
        <w:rPr>
          <w:sz w:val="22"/>
          <w:szCs w:val="22"/>
        </w:rPr>
        <w:t>ДП - количество дней просрочки;</w:t>
      </w:r>
    </w:p>
    <w:p w:rsidR="0082116C" w:rsidRPr="0082116C" w:rsidRDefault="0082116C" w:rsidP="00AB275C">
      <w:pPr>
        <w:shd w:val="clear" w:color="auto" w:fill="FFFFFF"/>
        <w:ind w:firstLine="720"/>
        <w:jc w:val="both"/>
        <w:rPr>
          <w:sz w:val="22"/>
          <w:szCs w:val="22"/>
        </w:rPr>
      </w:pPr>
      <w:r w:rsidRPr="0082116C">
        <w:rPr>
          <w:sz w:val="22"/>
          <w:szCs w:val="22"/>
        </w:rPr>
        <w:t>ДК - срок исполнения обязательства по контракту (количество дней).</w:t>
      </w:r>
    </w:p>
    <w:p w:rsidR="0082116C" w:rsidRPr="0082116C" w:rsidRDefault="0082116C" w:rsidP="00AB275C">
      <w:pPr>
        <w:shd w:val="clear" w:color="auto" w:fill="FFFFFF"/>
        <w:ind w:firstLine="720"/>
        <w:jc w:val="both"/>
        <w:rPr>
          <w:sz w:val="22"/>
          <w:szCs w:val="22"/>
        </w:rPr>
      </w:pPr>
      <w:r w:rsidRPr="0082116C">
        <w:rPr>
          <w:sz w:val="22"/>
          <w:szCs w:val="22"/>
        </w:rPr>
        <w:t>При</w:t>
      </w:r>
      <w:proofErr w:type="gramStart"/>
      <w:r w:rsidRPr="0082116C">
        <w:rPr>
          <w:sz w:val="22"/>
          <w:szCs w:val="22"/>
        </w:rPr>
        <w:t xml:space="preserve"> К</w:t>
      </w:r>
      <w:proofErr w:type="gramEnd"/>
      <w:r w:rsidRPr="0082116C">
        <w:rPr>
          <w:sz w:val="22"/>
          <w:szCs w:val="22"/>
        </w:rPr>
        <w:t>, равном 0 - 50 процентам, размер ставки определяется за каждый день просрочки и принимается равным 0,01 </w:t>
      </w:r>
      <w:hyperlink r:id="rId22" w:history="1">
        <w:r w:rsidRPr="00AB275C">
          <w:rPr>
            <w:color w:val="0000FF"/>
            <w:sz w:val="22"/>
            <w:szCs w:val="22"/>
            <w:u w:val="single"/>
          </w:rPr>
          <w:t>ставки рефинансирования</w:t>
        </w:r>
      </w:hyperlink>
      <w:r w:rsidRPr="0082116C">
        <w:rPr>
          <w:sz w:val="22"/>
          <w:szCs w:val="22"/>
        </w:rPr>
        <w:t>, установленной Центральным банком Российской Федерации на дату уплаты пени.</w:t>
      </w:r>
    </w:p>
    <w:p w:rsidR="0082116C" w:rsidRPr="0082116C" w:rsidRDefault="0082116C" w:rsidP="00AB275C">
      <w:pPr>
        <w:shd w:val="clear" w:color="auto" w:fill="FFFFFF"/>
        <w:ind w:firstLine="720"/>
        <w:jc w:val="both"/>
        <w:rPr>
          <w:sz w:val="22"/>
          <w:szCs w:val="22"/>
        </w:rPr>
      </w:pPr>
      <w:r w:rsidRPr="0082116C">
        <w:rPr>
          <w:sz w:val="22"/>
          <w:szCs w:val="22"/>
        </w:rPr>
        <w:t>При</w:t>
      </w:r>
      <w:proofErr w:type="gramStart"/>
      <w:r w:rsidRPr="0082116C">
        <w:rPr>
          <w:sz w:val="22"/>
          <w:szCs w:val="22"/>
        </w:rPr>
        <w:t xml:space="preserve"> К</w:t>
      </w:r>
      <w:proofErr w:type="gramEnd"/>
      <w:r w:rsidRPr="0082116C">
        <w:rPr>
          <w:sz w:val="22"/>
          <w:szCs w:val="22"/>
        </w:rPr>
        <w:t>, равном 50 - 100 процентам, размер ставки определяется за каждый день просрочки и принимается равным 0,02 </w:t>
      </w:r>
      <w:hyperlink r:id="rId23" w:history="1">
        <w:r w:rsidRPr="00AB275C">
          <w:rPr>
            <w:color w:val="0000FF"/>
            <w:sz w:val="22"/>
            <w:szCs w:val="22"/>
            <w:u w:val="single"/>
          </w:rPr>
          <w:t>ставки рефинансирования</w:t>
        </w:r>
      </w:hyperlink>
      <w:r w:rsidRPr="0082116C">
        <w:rPr>
          <w:sz w:val="22"/>
          <w:szCs w:val="22"/>
        </w:rPr>
        <w:t>, установленной Центральным банком Российской Федерации на дату уплаты пени.</w:t>
      </w:r>
    </w:p>
    <w:p w:rsidR="0082116C" w:rsidRPr="0082116C" w:rsidRDefault="0082116C" w:rsidP="00AB275C">
      <w:pPr>
        <w:shd w:val="clear" w:color="auto" w:fill="FFFFFF"/>
        <w:ind w:firstLine="720"/>
        <w:jc w:val="both"/>
        <w:rPr>
          <w:sz w:val="22"/>
          <w:szCs w:val="22"/>
        </w:rPr>
      </w:pPr>
      <w:r w:rsidRPr="0082116C">
        <w:rPr>
          <w:sz w:val="22"/>
          <w:szCs w:val="22"/>
        </w:rPr>
        <w:t>При</w:t>
      </w:r>
      <w:proofErr w:type="gramStart"/>
      <w:r w:rsidRPr="0082116C">
        <w:rPr>
          <w:sz w:val="22"/>
          <w:szCs w:val="22"/>
        </w:rPr>
        <w:t xml:space="preserve"> К</w:t>
      </w:r>
      <w:proofErr w:type="gramEnd"/>
      <w:r w:rsidRPr="0082116C">
        <w:rPr>
          <w:sz w:val="22"/>
          <w:szCs w:val="22"/>
        </w:rPr>
        <w:t>, равном 100 процентам и более, размер ставки определяется за каждый день просрочки и принимается равным 0,03 </w:t>
      </w:r>
      <w:hyperlink r:id="rId24" w:history="1">
        <w:r w:rsidRPr="00AB275C">
          <w:rPr>
            <w:color w:val="0000FF"/>
            <w:sz w:val="22"/>
            <w:szCs w:val="22"/>
            <w:u w:val="single"/>
          </w:rPr>
          <w:t>ставки рефинансирования</w:t>
        </w:r>
      </w:hyperlink>
      <w:r w:rsidRPr="0082116C">
        <w:rPr>
          <w:sz w:val="22"/>
          <w:szCs w:val="22"/>
        </w:rPr>
        <w:t>, установленной Центральным банком Российской Федерации на дату уплаты пени.</w:t>
      </w:r>
    </w:p>
    <w:p w:rsidR="0082116C" w:rsidRPr="0082116C" w:rsidRDefault="0082116C" w:rsidP="00B04DAC">
      <w:pPr>
        <w:shd w:val="clear" w:color="auto" w:fill="FFFFFF"/>
        <w:jc w:val="both"/>
        <w:rPr>
          <w:sz w:val="22"/>
          <w:szCs w:val="22"/>
        </w:rPr>
      </w:pPr>
      <w:r w:rsidRPr="0082116C">
        <w:rPr>
          <w:sz w:val="22"/>
          <w:szCs w:val="22"/>
        </w:rPr>
        <w:t xml:space="preserve">10.7.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w:t>
      </w:r>
    </w:p>
    <w:p w:rsidR="0082116C" w:rsidRPr="0082116C" w:rsidRDefault="0082116C" w:rsidP="00AB275C">
      <w:pPr>
        <w:shd w:val="clear" w:color="auto" w:fill="FFFFFF"/>
        <w:jc w:val="both"/>
        <w:rPr>
          <w:sz w:val="22"/>
          <w:szCs w:val="22"/>
        </w:rPr>
      </w:pPr>
      <w:r w:rsidRPr="0082116C">
        <w:rPr>
          <w:sz w:val="22"/>
          <w:szCs w:val="22"/>
        </w:rPr>
        <w:t xml:space="preserve">Размер штрафа устанавливается в виде фиксированной суммы в размере </w:t>
      </w:r>
      <w:r w:rsidRPr="0082116C">
        <w:rPr>
          <w:b/>
          <w:sz w:val="22"/>
          <w:szCs w:val="22"/>
        </w:rPr>
        <w:t xml:space="preserve">_______ </w:t>
      </w:r>
      <w:r w:rsidRPr="0082116C">
        <w:rPr>
          <w:sz w:val="22"/>
          <w:szCs w:val="22"/>
        </w:rPr>
        <w:t>рублей и определяется в порядке, установленном Постановлением Правительства Российской Федерации от 25.11.2013 № 1063:</w:t>
      </w:r>
    </w:p>
    <w:p w:rsidR="0082116C" w:rsidRPr="0082116C" w:rsidRDefault="0082116C" w:rsidP="00AB275C">
      <w:pPr>
        <w:shd w:val="clear" w:color="auto" w:fill="FFFFFF"/>
        <w:ind w:firstLine="720"/>
        <w:jc w:val="both"/>
        <w:rPr>
          <w:sz w:val="22"/>
          <w:szCs w:val="22"/>
        </w:rPr>
      </w:pPr>
      <w:r w:rsidRPr="0082116C">
        <w:rPr>
          <w:sz w:val="22"/>
          <w:szCs w:val="22"/>
        </w:rPr>
        <w:t>а) 10 процентов цены контракта в случае, если цена контракта не превышает 3 млн. рублей;</w:t>
      </w:r>
    </w:p>
    <w:p w:rsidR="0082116C" w:rsidRPr="0082116C" w:rsidRDefault="0082116C" w:rsidP="00AB275C">
      <w:pPr>
        <w:shd w:val="clear" w:color="auto" w:fill="FFFFFF"/>
        <w:ind w:firstLine="720"/>
        <w:jc w:val="both"/>
        <w:rPr>
          <w:sz w:val="22"/>
          <w:szCs w:val="22"/>
        </w:rPr>
      </w:pPr>
      <w:r w:rsidRPr="0082116C">
        <w:rPr>
          <w:sz w:val="22"/>
          <w:szCs w:val="22"/>
        </w:rPr>
        <w:t>б) 5 процентов цены контракта в случае, если цена контракта составляет от 3 млн. рублей до 50 млн. рублей;</w:t>
      </w:r>
    </w:p>
    <w:p w:rsidR="0082116C" w:rsidRPr="0082116C" w:rsidRDefault="0082116C" w:rsidP="00AB275C">
      <w:pPr>
        <w:shd w:val="clear" w:color="auto" w:fill="FFFFFF"/>
        <w:ind w:firstLine="720"/>
        <w:jc w:val="both"/>
        <w:rPr>
          <w:sz w:val="22"/>
          <w:szCs w:val="22"/>
        </w:rPr>
      </w:pPr>
      <w:r w:rsidRPr="0082116C">
        <w:rPr>
          <w:sz w:val="22"/>
          <w:szCs w:val="22"/>
        </w:rPr>
        <w:t>в) 1 процент цены контракта в случае, если цена контракта составляет от 50 млн. рублей до 100 млн. рублей;</w:t>
      </w:r>
    </w:p>
    <w:p w:rsidR="0082116C" w:rsidRPr="0082116C" w:rsidRDefault="0082116C" w:rsidP="00B04DAC">
      <w:pPr>
        <w:shd w:val="clear" w:color="auto" w:fill="FFFFFF"/>
        <w:ind w:right="-79"/>
        <w:jc w:val="both"/>
        <w:rPr>
          <w:sz w:val="22"/>
          <w:szCs w:val="22"/>
        </w:rPr>
      </w:pPr>
      <w:r w:rsidRPr="0082116C">
        <w:rPr>
          <w:sz w:val="22"/>
          <w:szCs w:val="22"/>
        </w:rPr>
        <w:t>10.8.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2116C" w:rsidRPr="0082116C" w:rsidRDefault="0082116C" w:rsidP="00B04DAC">
      <w:pPr>
        <w:ind w:right="-79"/>
        <w:jc w:val="both"/>
        <w:rPr>
          <w:sz w:val="22"/>
          <w:szCs w:val="22"/>
        </w:rPr>
      </w:pPr>
      <w:r w:rsidRPr="0082116C">
        <w:rPr>
          <w:sz w:val="22"/>
          <w:szCs w:val="22"/>
        </w:rPr>
        <w:lastRenderedPageBreak/>
        <w:t>10.9. Заказчик вправе производить оплату выполненных работ по контракту за вычетом соответствующего размера неустойки, при этом заключение дополнительных соглашений не требуется.</w:t>
      </w:r>
    </w:p>
    <w:p w:rsidR="0082116C" w:rsidRPr="0082116C" w:rsidRDefault="0082116C" w:rsidP="00B04DAC">
      <w:pPr>
        <w:overflowPunct w:val="0"/>
        <w:autoSpaceDE w:val="0"/>
        <w:autoSpaceDN w:val="0"/>
        <w:adjustRightInd w:val="0"/>
        <w:jc w:val="both"/>
        <w:textAlignment w:val="baseline"/>
        <w:rPr>
          <w:sz w:val="22"/>
          <w:szCs w:val="22"/>
        </w:rPr>
      </w:pPr>
      <w:r w:rsidRPr="0082116C">
        <w:rPr>
          <w:sz w:val="22"/>
          <w:szCs w:val="22"/>
        </w:rPr>
        <w:t xml:space="preserve">10.10. </w:t>
      </w:r>
      <w:proofErr w:type="gramStart"/>
      <w:r w:rsidRPr="0082116C">
        <w:rPr>
          <w:sz w:val="22"/>
          <w:szCs w:val="22"/>
        </w:rPr>
        <w:t>При нарушении Подрядчиком своих обязательств по настоящему контракту Заказчик производит окончательный расчет с Подрядчиком на основании итогового акта сверки расчетов подписанного Сторонами настоящего контракта, который включает в себя рассчитанные в соответствии с условиями настоящего контракта имущественные санкции, подлежащие взысканию с Подрядчика и служит основанием для вычета их, путем уменьшения суммы окончательного расчета.</w:t>
      </w:r>
      <w:proofErr w:type="gramEnd"/>
    </w:p>
    <w:p w:rsidR="0082116C" w:rsidRPr="0082116C" w:rsidRDefault="0082116C" w:rsidP="00AB275C">
      <w:pPr>
        <w:overflowPunct w:val="0"/>
        <w:autoSpaceDE w:val="0"/>
        <w:autoSpaceDN w:val="0"/>
        <w:adjustRightInd w:val="0"/>
        <w:ind w:firstLine="567"/>
        <w:jc w:val="both"/>
        <w:textAlignment w:val="baseline"/>
        <w:rPr>
          <w:b/>
          <w:caps/>
          <w:sz w:val="22"/>
          <w:szCs w:val="22"/>
        </w:rPr>
      </w:pPr>
      <w:r w:rsidRPr="0082116C">
        <w:rPr>
          <w:sz w:val="22"/>
          <w:szCs w:val="22"/>
        </w:rPr>
        <w:t>В случае если Подрядчиком не подписан итоговый акт сверки расчетов, Заказчик при окончательном расчете с Подрядчиком в бесспорном порядке производит удержание (зачет) суммы имущественных санкций, рассчитанных и подлежащих оплате Подрядчиком в соответствии с условиями настоящего контракта, путем уменьшения суммы окончательного расчета на сумму имущественных санкций.</w:t>
      </w:r>
    </w:p>
    <w:p w:rsidR="0082116C" w:rsidRPr="0082116C" w:rsidRDefault="0082116C" w:rsidP="00AB275C">
      <w:pPr>
        <w:autoSpaceDE w:val="0"/>
        <w:autoSpaceDN w:val="0"/>
        <w:adjustRightInd w:val="0"/>
        <w:ind w:firstLine="426"/>
        <w:jc w:val="center"/>
        <w:rPr>
          <w:b/>
          <w:caps/>
          <w:sz w:val="22"/>
          <w:szCs w:val="22"/>
        </w:rPr>
      </w:pPr>
      <w:r w:rsidRPr="0082116C">
        <w:rPr>
          <w:b/>
          <w:caps/>
          <w:sz w:val="22"/>
          <w:szCs w:val="22"/>
        </w:rPr>
        <w:t>11. Обстоятельства непреодолимой силы</w:t>
      </w:r>
    </w:p>
    <w:p w:rsidR="0082116C" w:rsidRPr="0082116C" w:rsidRDefault="0082116C" w:rsidP="00B04DAC">
      <w:pPr>
        <w:tabs>
          <w:tab w:val="num" w:pos="834"/>
        </w:tabs>
        <w:autoSpaceDE w:val="0"/>
        <w:autoSpaceDN w:val="0"/>
        <w:adjustRightInd w:val="0"/>
        <w:jc w:val="both"/>
        <w:rPr>
          <w:sz w:val="22"/>
          <w:szCs w:val="22"/>
        </w:rPr>
      </w:pPr>
      <w:r w:rsidRPr="0082116C">
        <w:rPr>
          <w:sz w:val="22"/>
          <w:szCs w:val="22"/>
        </w:rPr>
        <w:t xml:space="preserve">11.1. </w:t>
      </w:r>
      <w:proofErr w:type="gramStart"/>
      <w:r w:rsidRPr="0082116C">
        <w:rPr>
          <w:sz w:val="22"/>
          <w:szCs w:val="22"/>
        </w:rPr>
        <w:t>Стороны освобождаются от ответственности за частичное или полное неисполнение обязательств по настоящему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действия объективных внешних факторов (военные действия, акты органов государственной власти и управления и т.п.), а также других чрезвычайных</w:t>
      </w:r>
      <w:proofErr w:type="gramEnd"/>
      <w:r w:rsidRPr="0082116C">
        <w:rPr>
          <w:sz w:val="22"/>
          <w:szCs w:val="22"/>
        </w:rPr>
        <w:t xml:space="preserve"> обстоятельств, подтвержденных в установленном законодательством порядке, препятствующих надлежащему исполнению обязательств по настоящему Контракту, которые возникли после заключения настоящего Контракта, на время действия этих обстоятельств, если эти обстоятельства непосредственно повлияли на исполнение Сторонами своих обязательств, а так же которые Стороны были не в состоянии </w:t>
      </w:r>
      <w:proofErr w:type="gramStart"/>
      <w:r w:rsidRPr="0082116C">
        <w:rPr>
          <w:sz w:val="22"/>
          <w:szCs w:val="22"/>
        </w:rPr>
        <w:t>предвидеть и предотвратить</w:t>
      </w:r>
      <w:proofErr w:type="gramEnd"/>
      <w:r w:rsidRPr="0082116C">
        <w:rPr>
          <w:sz w:val="22"/>
          <w:szCs w:val="22"/>
        </w:rPr>
        <w:t>.</w:t>
      </w:r>
    </w:p>
    <w:p w:rsidR="0082116C" w:rsidRPr="0082116C" w:rsidRDefault="0082116C" w:rsidP="00B04DAC">
      <w:pPr>
        <w:tabs>
          <w:tab w:val="num" w:pos="741"/>
          <w:tab w:val="num" w:pos="834"/>
        </w:tabs>
        <w:autoSpaceDE w:val="0"/>
        <w:autoSpaceDN w:val="0"/>
        <w:adjustRightInd w:val="0"/>
        <w:jc w:val="both"/>
        <w:rPr>
          <w:sz w:val="22"/>
          <w:szCs w:val="22"/>
        </w:rPr>
      </w:pPr>
      <w:r w:rsidRPr="0082116C">
        <w:rPr>
          <w:sz w:val="22"/>
          <w:szCs w:val="22"/>
        </w:rPr>
        <w:t xml:space="preserve">11.2. </w:t>
      </w:r>
      <w:proofErr w:type="gramStart"/>
      <w:r w:rsidRPr="0082116C">
        <w:rPr>
          <w:sz w:val="22"/>
          <w:szCs w:val="22"/>
        </w:rPr>
        <w:t>Если в результате обстоятельств непреодолимой силы выполняемым работам (оказываемым услугам)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(оказания услуг) и заключить дополнительное соглашение с обязательным указанием новых объемов, сроков и стоимости работ, которое с момента его подписания</w:t>
      </w:r>
      <w:proofErr w:type="gramEnd"/>
      <w:r w:rsidRPr="0082116C">
        <w:rPr>
          <w:sz w:val="22"/>
          <w:szCs w:val="22"/>
        </w:rPr>
        <w:t xml:space="preserve"> становится неотъемлемой частью Контракта, либо расторгнуть настоящий Контракт. Если обстоятельства указанные в п. 11.1. будут длиться более 2 (двух) календарных месяцев </w:t>
      </w:r>
      <w:proofErr w:type="gramStart"/>
      <w:r w:rsidRPr="0082116C">
        <w:rPr>
          <w:sz w:val="22"/>
          <w:szCs w:val="22"/>
        </w:rPr>
        <w:t>с даты</w:t>
      </w:r>
      <w:proofErr w:type="gramEnd"/>
      <w:r w:rsidRPr="0082116C">
        <w:rPr>
          <w:sz w:val="22"/>
          <w:szCs w:val="22"/>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2116C" w:rsidRPr="0082116C" w:rsidRDefault="0082116C" w:rsidP="00B04DAC">
      <w:pPr>
        <w:tabs>
          <w:tab w:val="num" w:pos="741"/>
          <w:tab w:val="num" w:pos="834"/>
        </w:tabs>
        <w:autoSpaceDE w:val="0"/>
        <w:autoSpaceDN w:val="0"/>
        <w:adjustRightInd w:val="0"/>
        <w:jc w:val="both"/>
        <w:rPr>
          <w:sz w:val="22"/>
          <w:szCs w:val="22"/>
        </w:rPr>
      </w:pPr>
      <w:r w:rsidRPr="0082116C">
        <w:rPr>
          <w:sz w:val="22"/>
          <w:szCs w:val="22"/>
        </w:rPr>
        <w:t>11.3. Если, по мнению Сторон, выполнение работ (оказание услуг) может быть продолжено в порядке, действовавшем согласно настоящему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82116C" w:rsidRPr="0082116C" w:rsidRDefault="0082116C" w:rsidP="00AB275C">
      <w:pPr>
        <w:tabs>
          <w:tab w:val="num" w:pos="741"/>
          <w:tab w:val="num" w:pos="834"/>
        </w:tabs>
        <w:autoSpaceDE w:val="0"/>
        <w:autoSpaceDN w:val="0"/>
        <w:adjustRightInd w:val="0"/>
        <w:ind w:firstLine="426"/>
        <w:jc w:val="both"/>
        <w:rPr>
          <w:sz w:val="22"/>
          <w:szCs w:val="22"/>
        </w:rPr>
      </w:pPr>
    </w:p>
    <w:p w:rsidR="0082116C" w:rsidRPr="0082116C" w:rsidRDefault="0082116C" w:rsidP="00AB275C">
      <w:pPr>
        <w:tabs>
          <w:tab w:val="num" w:pos="741"/>
        </w:tabs>
        <w:ind w:firstLine="426"/>
        <w:jc w:val="center"/>
        <w:rPr>
          <w:b/>
          <w:caps/>
          <w:sz w:val="22"/>
          <w:szCs w:val="22"/>
        </w:rPr>
      </w:pPr>
      <w:r w:rsidRPr="0082116C">
        <w:rPr>
          <w:b/>
          <w:caps/>
          <w:sz w:val="22"/>
          <w:szCs w:val="22"/>
        </w:rPr>
        <w:t>12. ИЗМЕНЕНИЕ, Расторжение контракта</w:t>
      </w:r>
    </w:p>
    <w:p w:rsidR="0082116C" w:rsidRPr="0082116C" w:rsidRDefault="0082116C" w:rsidP="00B04DAC">
      <w:pPr>
        <w:widowControl w:val="0"/>
        <w:jc w:val="both"/>
        <w:rPr>
          <w:bCs/>
          <w:sz w:val="22"/>
          <w:szCs w:val="22"/>
        </w:rPr>
      </w:pPr>
      <w:r w:rsidRPr="0082116C">
        <w:rPr>
          <w:bCs/>
          <w:sz w:val="22"/>
          <w:szCs w:val="22"/>
        </w:rPr>
        <w:t>12.1.</w:t>
      </w:r>
      <w:r w:rsidRPr="0082116C">
        <w:rPr>
          <w:bCs/>
          <w:sz w:val="22"/>
          <w:szCs w:val="22"/>
        </w:rPr>
        <w:tab/>
        <w:t>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82116C" w:rsidRPr="0082116C" w:rsidRDefault="0082116C" w:rsidP="00B04DAC">
      <w:pPr>
        <w:jc w:val="both"/>
        <w:rPr>
          <w:sz w:val="22"/>
          <w:szCs w:val="22"/>
        </w:rPr>
      </w:pPr>
      <w:r w:rsidRPr="0082116C">
        <w:rPr>
          <w:sz w:val="22"/>
          <w:szCs w:val="22"/>
        </w:rPr>
        <w:t>12.2. Заказчик имеет право расторгнуть Контракт в судебном порядке:</w:t>
      </w:r>
    </w:p>
    <w:p w:rsidR="0082116C" w:rsidRPr="0082116C" w:rsidRDefault="0082116C" w:rsidP="00AB275C">
      <w:pPr>
        <w:ind w:firstLine="426"/>
        <w:jc w:val="both"/>
        <w:rPr>
          <w:sz w:val="22"/>
          <w:szCs w:val="22"/>
        </w:rPr>
      </w:pPr>
      <w:r w:rsidRPr="0082116C">
        <w:rPr>
          <w:sz w:val="22"/>
          <w:szCs w:val="22"/>
        </w:rPr>
        <w:t>- при задержке Подрядчиком сроков начала и окончания выполнения работ, более чем на 10 (десять) дней по причинам, независящим от Заказчика;</w:t>
      </w:r>
    </w:p>
    <w:p w:rsidR="0082116C" w:rsidRPr="0082116C" w:rsidRDefault="0082116C" w:rsidP="00AB275C">
      <w:pPr>
        <w:ind w:firstLine="426"/>
        <w:jc w:val="both"/>
        <w:rPr>
          <w:sz w:val="22"/>
          <w:szCs w:val="22"/>
        </w:rPr>
      </w:pPr>
      <w:r w:rsidRPr="0082116C">
        <w:rPr>
          <w:sz w:val="22"/>
          <w:szCs w:val="22"/>
        </w:rPr>
        <w:t xml:space="preserve">- в случае двукратного нарушения Подрядчиком требований по технологии и качеству работ, зафиксированных Актом выявленных нарушений при исполнении обязательств по Контракту и неисполнения Предписаний об устранении нарушений при </w:t>
      </w:r>
      <w:r w:rsidRPr="0082116C">
        <w:rPr>
          <w:bCs/>
          <w:sz w:val="22"/>
          <w:szCs w:val="22"/>
        </w:rPr>
        <w:t xml:space="preserve">выполнении работ, </w:t>
      </w:r>
      <w:r w:rsidRPr="0082116C">
        <w:rPr>
          <w:sz w:val="22"/>
          <w:szCs w:val="22"/>
        </w:rPr>
        <w:t>выданных Заказчиком;</w:t>
      </w:r>
    </w:p>
    <w:p w:rsidR="0082116C" w:rsidRPr="0082116C" w:rsidRDefault="0082116C" w:rsidP="00AB275C">
      <w:pPr>
        <w:ind w:firstLine="426"/>
        <w:jc w:val="both"/>
        <w:rPr>
          <w:color w:val="FF0000"/>
          <w:sz w:val="22"/>
          <w:szCs w:val="22"/>
        </w:rPr>
      </w:pPr>
      <w:r w:rsidRPr="0082116C">
        <w:rPr>
          <w:sz w:val="22"/>
          <w:szCs w:val="22"/>
        </w:rPr>
        <w:t>- в иных случаях, предусмотренных законодательством Российской Федерации</w:t>
      </w:r>
      <w:r w:rsidRPr="0082116C">
        <w:rPr>
          <w:color w:val="FF0000"/>
          <w:sz w:val="22"/>
          <w:szCs w:val="22"/>
        </w:rPr>
        <w:t>.</w:t>
      </w:r>
    </w:p>
    <w:p w:rsidR="0082116C" w:rsidRPr="0082116C" w:rsidRDefault="0082116C" w:rsidP="00B04DAC">
      <w:pPr>
        <w:jc w:val="both"/>
        <w:rPr>
          <w:sz w:val="22"/>
          <w:szCs w:val="22"/>
        </w:rPr>
      </w:pPr>
      <w:r w:rsidRPr="0082116C">
        <w:rPr>
          <w:sz w:val="22"/>
          <w:szCs w:val="22"/>
        </w:rPr>
        <w:t>12.3.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2116C" w:rsidRPr="0082116C" w:rsidRDefault="0082116C" w:rsidP="00B04DAC">
      <w:pPr>
        <w:jc w:val="both"/>
        <w:rPr>
          <w:sz w:val="22"/>
          <w:szCs w:val="22"/>
        </w:rPr>
      </w:pPr>
      <w:r w:rsidRPr="0082116C">
        <w:rPr>
          <w:sz w:val="22"/>
          <w:szCs w:val="22"/>
        </w:rPr>
        <w:t>12.4. При расторжении Контракта в связи с односторонним отказом Заказчика от исполнения Контракта, Заказчик возмещает Подрядчику затраты, связанные с фактически выполненными объемами работ, на основании подписанных сторонами Актов о приемке выполненных работ по форме КС-2 и Справок о стоимости выполненных работ и затрат по форме КС-3.</w:t>
      </w:r>
    </w:p>
    <w:p w:rsidR="0082116C" w:rsidRPr="0082116C" w:rsidRDefault="0082116C" w:rsidP="00B04DAC">
      <w:pPr>
        <w:widowControl w:val="0"/>
        <w:jc w:val="both"/>
        <w:rPr>
          <w:sz w:val="22"/>
          <w:szCs w:val="22"/>
        </w:rPr>
      </w:pPr>
      <w:r w:rsidRPr="0082116C">
        <w:rPr>
          <w:sz w:val="22"/>
          <w:szCs w:val="22"/>
        </w:rPr>
        <w:lastRenderedPageBreak/>
        <w:t xml:space="preserve">12.5. </w:t>
      </w:r>
      <w:proofErr w:type="gramStart"/>
      <w:r w:rsidRPr="0082116C">
        <w:rPr>
          <w:sz w:val="22"/>
          <w:szCs w:val="22"/>
        </w:rPr>
        <w:t>Решение Заказчика об одностороннем отказе от исполнения Контракта в течение 3 (Трех) рабочих дней, следующих за датой принятия этого решения, размещается на официальном сайте www.zakupki.gov.ru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w:t>
      </w:r>
      <w:proofErr w:type="gramEnd"/>
      <w:r w:rsidRPr="0082116C">
        <w:rPr>
          <w:sz w:val="22"/>
          <w:szCs w:val="22"/>
        </w:rPr>
        <w:t xml:space="preserve"> иных сре</w:t>
      </w:r>
      <w:proofErr w:type="gramStart"/>
      <w:r w:rsidRPr="0082116C">
        <w:rPr>
          <w:sz w:val="22"/>
          <w:szCs w:val="22"/>
        </w:rPr>
        <w:t>дств св</w:t>
      </w:r>
      <w:proofErr w:type="gramEnd"/>
      <w:r w:rsidRPr="0082116C">
        <w:rPr>
          <w:sz w:val="22"/>
          <w:szCs w:val="22"/>
        </w:rPr>
        <w:t>язи и доставки, обеспечивающих фиксирование данного уведомления и получение Заказчиком подтверждения о его вручении Подрядчику.</w:t>
      </w:r>
    </w:p>
    <w:p w:rsidR="0082116C" w:rsidRPr="0082116C" w:rsidRDefault="0082116C" w:rsidP="00B04DAC">
      <w:pPr>
        <w:widowControl w:val="0"/>
        <w:jc w:val="both"/>
        <w:rPr>
          <w:sz w:val="22"/>
          <w:szCs w:val="22"/>
        </w:rPr>
      </w:pPr>
      <w:r w:rsidRPr="0082116C">
        <w:rPr>
          <w:sz w:val="22"/>
          <w:szCs w:val="22"/>
        </w:rPr>
        <w:t xml:space="preserve">12.6.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Pr="0082116C">
        <w:rPr>
          <w:sz w:val="22"/>
          <w:szCs w:val="22"/>
        </w:rPr>
        <w:t>с даты</w:t>
      </w:r>
      <w:proofErr w:type="gramEnd"/>
      <w:r w:rsidRPr="0082116C">
        <w:rPr>
          <w:sz w:val="22"/>
          <w:szCs w:val="22"/>
        </w:rPr>
        <w:t xml:space="preserve"> надлежащего уведомления Заказчиком Подрядчика об одностороннем отказе от исполнения Контракта.</w:t>
      </w:r>
    </w:p>
    <w:p w:rsidR="0082116C" w:rsidRPr="0082116C" w:rsidRDefault="0082116C" w:rsidP="00B04DAC">
      <w:pPr>
        <w:widowControl w:val="0"/>
        <w:jc w:val="both"/>
        <w:rPr>
          <w:sz w:val="22"/>
          <w:szCs w:val="22"/>
        </w:rPr>
      </w:pPr>
      <w:r w:rsidRPr="0082116C">
        <w:rPr>
          <w:sz w:val="22"/>
          <w:szCs w:val="22"/>
        </w:rPr>
        <w:t>12.7.</w:t>
      </w:r>
      <w:r w:rsidRPr="0082116C">
        <w:rPr>
          <w:sz w:val="22"/>
          <w:szCs w:val="22"/>
        </w:rPr>
        <w:tab/>
      </w:r>
      <w:r w:rsidRPr="0082116C">
        <w:rPr>
          <w:bCs/>
          <w:sz w:val="22"/>
          <w:szCs w:val="22"/>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82116C" w:rsidRPr="0082116C" w:rsidRDefault="0082116C" w:rsidP="00AB275C">
      <w:pPr>
        <w:autoSpaceDE w:val="0"/>
        <w:autoSpaceDN w:val="0"/>
        <w:adjustRightInd w:val="0"/>
        <w:ind w:firstLine="426"/>
        <w:jc w:val="both"/>
        <w:rPr>
          <w:bCs/>
          <w:sz w:val="22"/>
          <w:szCs w:val="22"/>
        </w:rPr>
      </w:pPr>
      <w:r w:rsidRPr="0082116C">
        <w:rPr>
          <w:bCs/>
          <w:sz w:val="22"/>
          <w:szCs w:val="22"/>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82116C" w:rsidRPr="0082116C" w:rsidRDefault="0082116C" w:rsidP="00AB275C">
      <w:pPr>
        <w:autoSpaceDE w:val="0"/>
        <w:autoSpaceDN w:val="0"/>
        <w:adjustRightInd w:val="0"/>
        <w:ind w:firstLine="426"/>
        <w:jc w:val="both"/>
        <w:rPr>
          <w:bCs/>
          <w:sz w:val="22"/>
          <w:szCs w:val="22"/>
        </w:rPr>
      </w:pPr>
      <w:r w:rsidRPr="0082116C">
        <w:rPr>
          <w:bCs/>
          <w:sz w:val="22"/>
          <w:szCs w:val="22"/>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2116C" w:rsidRPr="0082116C" w:rsidRDefault="0082116C" w:rsidP="00AB275C">
      <w:pPr>
        <w:autoSpaceDE w:val="0"/>
        <w:autoSpaceDN w:val="0"/>
        <w:adjustRightInd w:val="0"/>
        <w:ind w:firstLine="426"/>
        <w:jc w:val="both"/>
        <w:rPr>
          <w:bCs/>
          <w:sz w:val="22"/>
          <w:szCs w:val="22"/>
        </w:rPr>
      </w:pPr>
      <w:r w:rsidRPr="0082116C">
        <w:rPr>
          <w:bCs/>
          <w:sz w:val="22"/>
          <w:szCs w:val="22"/>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82116C">
        <w:rPr>
          <w:bCs/>
          <w:sz w:val="22"/>
          <w:szCs w:val="22"/>
        </w:rPr>
        <w:t>положений бюджетного законодательства Российской Федерации цены контракта</w:t>
      </w:r>
      <w:proofErr w:type="gramEnd"/>
      <w:r w:rsidRPr="0082116C">
        <w:rPr>
          <w:bCs/>
          <w:sz w:val="22"/>
          <w:szCs w:val="22"/>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82116C">
        <w:rPr>
          <w:bCs/>
          <w:sz w:val="22"/>
          <w:szCs w:val="22"/>
        </w:rPr>
        <w:t>предусмотренных</w:t>
      </w:r>
      <w:proofErr w:type="gramEnd"/>
      <w:r w:rsidRPr="0082116C">
        <w:rPr>
          <w:bCs/>
          <w:sz w:val="22"/>
          <w:szCs w:val="22"/>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2116C" w:rsidRPr="0082116C" w:rsidRDefault="0082116C" w:rsidP="00AB275C">
      <w:pPr>
        <w:ind w:firstLine="426"/>
        <w:jc w:val="both"/>
        <w:rPr>
          <w:b/>
          <w:caps/>
          <w:sz w:val="22"/>
          <w:szCs w:val="22"/>
        </w:rPr>
      </w:pPr>
    </w:p>
    <w:p w:rsidR="0082116C" w:rsidRPr="0082116C" w:rsidRDefault="0082116C" w:rsidP="00AB275C">
      <w:pPr>
        <w:ind w:firstLine="426"/>
        <w:jc w:val="center"/>
        <w:rPr>
          <w:b/>
          <w:caps/>
          <w:sz w:val="22"/>
          <w:szCs w:val="22"/>
        </w:rPr>
      </w:pPr>
      <w:r w:rsidRPr="0082116C">
        <w:rPr>
          <w:b/>
          <w:caps/>
          <w:sz w:val="22"/>
          <w:szCs w:val="22"/>
        </w:rPr>
        <w:t>13. Общие положения</w:t>
      </w:r>
    </w:p>
    <w:p w:rsidR="0082116C" w:rsidRPr="0082116C" w:rsidRDefault="0082116C" w:rsidP="00B04DAC">
      <w:pPr>
        <w:numPr>
          <w:ilvl w:val="1"/>
          <w:numId w:val="20"/>
        </w:numPr>
        <w:ind w:left="0" w:firstLine="0"/>
        <w:jc w:val="both"/>
        <w:rPr>
          <w:sz w:val="22"/>
          <w:szCs w:val="22"/>
        </w:rPr>
      </w:pPr>
      <w:r w:rsidRPr="0082116C">
        <w:rPr>
          <w:sz w:val="22"/>
          <w:szCs w:val="22"/>
        </w:rPr>
        <w:t>Любые дополнения и приложения к настоящему Контракту действительны, если они выполнены в письменной форме и подписаны уполномоченными представителями каждой из Сторон.</w:t>
      </w:r>
    </w:p>
    <w:p w:rsidR="0082116C" w:rsidRPr="0082116C" w:rsidRDefault="0082116C" w:rsidP="00B04DAC">
      <w:pPr>
        <w:numPr>
          <w:ilvl w:val="1"/>
          <w:numId w:val="20"/>
        </w:numPr>
        <w:tabs>
          <w:tab w:val="left" w:pos="851"/>
          <w:tab w:val="left" w:pos="993"/>
        </w:tabs>
        <w:ind w:left="0" w:firstLine="0"/>
        <w:jc w:val="both"/>
        <w:rPr>
          <w:sz w:val="22"/>
          <w:szCs w:val="22"/>
        </w:rPr>
      </w:pPr>
      <w:r w:rsidRPr="0082116C">
        <w:rPr>
          <w:sz w:val="22"/>
          <w:szCs w:val="22"/>
        </w:rPr>
        <w:t>Все приложения указанные в тексте настоящего Контракта, являются его неотъемлемой частью.</w:t>
      </w:r>
    </w:p>
    <w:p w:rsidR="0082116C" w:rsidRPr="0082116C" w:rsidRDefault="0082116C" w:rsidP="00B04DAC">
      <w:pPr>
        <w:numPr>
          <w:ilvl w:val="1"/>
          <w:numId w:val="20"/>
        </w:numPr>
        <w:tabs>
          <w:tab w:val="num" w:pos="1048"/>
        </w:tabs>
        <w:ind w:left="0" w:firstLine="0"/>
        <w:jc w:val="both"/>
        <w:rPr>
          <w:sz w:val="22"/>
          <w:szCs w:val="22"/>
        </w:rPr>
      </w:pPr>
      <w:r w:rsidRPr="0082116C">
        <w:rPr>
          <w:sz w:val="22"/>
          <w:szCs w:val="22"/>
        </w:rPr>
        <w:t>При исполнении Контракта не допускается перемена</w:t>
      </w:r>
      <w:r w:rsidRPr="0082116C">
        <w:rPr>
          <w:b/>
          <w:sz w:val="22"/>
          <w:szCs w:val="22"/>
        </w:rPr>
        <w:t xml:space="preserve"> </w:t>
      </w:r>
      <w:r w:rsidRPr="0082116C">
        <w:rPr>
          <w:sz w:val="22"/>
          <w:szCs w:val="22"/>
        </w:rPr>
        <w:t>Подрядчика, за исключением случаев, если новый Подрядчик</w:t>
      </w:r>
      <w:r w:rsidRPr="0082116C">
        <w:rPr>
          <w:b/>
          <w:sz w:val="22"/>
          <w:szCs w:val="22"/>
        </w:rPr>
        <w:t xml:space="preserve"> </w:t>
      </w:r>
      <w:r w:rsidRPr="0082116C">
        <w:rPr>
          <w:sz w:val="22"/>
          <w:szCs w:val="22"/>
        </w:rPr>
        <w:t>является правопреемником Подрядчика</w:t>
      </w:r>
      <w:r w:rsidRPr="0082116C">
        <w:rPr>
          <w:b/>
          <w:sz w:val="22"/>
          <w:szCs w:val="22"/>
        </w:rPr>
        <w:t xml:space="preserve"> </w:t>
      </w:r>
      <w:r w:rsidRPr="0082116C">
        <w:rPr>
          <w:sz w:val="22"/>
          <w:szCs w:val="22"/>
        </w:rPr>
        <w:t>по такому Контракту вследствие реорганизации юридического лица в форме преобразования, слияния или присоединения.</w:t>
      </w:r>
    </w:p>
    <w:p w:rsidR="0082116C" w:rsidRPr="0082116C" w:rsidRDefault="0082116C" w:rsidP="00B04DAC">
      <w:pPr>
        <w:numPr>
          <w:ilvl w:val="1"/>
          <w:numId w:val="20"/>
        </w:numPr>
        <w:tabs>
          <w:tab w:val="num" w:pos="1048"/>
        </w:tabs>
        <w:ind w:left="0" w:firstLine="0"/>
        <w:jc w:val="both"/>
        <w:rPr>
          <w:sz w:val="22"/>
          <w:szCs w:val="22"/>
        </w:rPr>
      </w:pPr>
      <w:r w:rsidRPr="0082116C">
        <w:rPr>
          <w:sz w:val="22"/>
          <w:szCs w:val="22"/>
        </w:rPr>
        <w:t xml:space="preserve"> Настоящий Контракт будет считаться исполненным и прекратившим свое действие после выполнения Сторонами взаимных обязательств и осуществления окончательных расчетов между Сторонами по настоящему Контракту.</w:t>
      </w:r>
    </w:p>
    <w:p w:rsidR="0082116C" w:rsidRPr="0082116C" w:rsidRDefault="0082116C" w:rsidP="00B04DAC">
      <w:pPr>
        <w:numPr>
          <w:ilvl w:val="1"/>
          <w:numId w:val="20"/>
        </w:numPr>
        <w:tabs>
          <w:tab w:val="num" w:pos="1048"/>
        </w:tabs>
        <w:ind w:left="0" w:firstLine="0"/>
        <w:jc w:val="both"/>
        <w:rPr>
          <w:sz w:val="22"/>
          <w:szCs w:val="22"/>
        </w:rPr>
      </w:pPr>
      <w:r w:rsidRPr="0082116C">
        <w:rPr>
          <w:sz w:val="22"/>
          <w:szCs w:val="22"/>
        </w:rPr>
        <w:t xml:space="preserve">По </w:t>
      </w:r>
      <w:proofErr w:type="gramStart"/>
      <w:r w:rsidRPr="0082116C">
        <w:rPr>
          <w:sz w:val="22"/>
          <w:szCs w:val="22"/>
        </w:rPr>
        <w:t>вопросам, не нашедшим отражения в настоящем Контракте Стороны руководствуются</w:t>
      </w:r>
      <w:proofErr w:type="gramEnd"/>
      <w:r w:rsidRPr="0082116C">
        <w:rPr>
          <w:sz w:val="22"/>
          <w:szCs w:val="22"/>
        </w:rPr>
        <w:t xml:space="preserve"> действующим законодательством Российской Федерации.</w:t>
      </w:r>
    </w:p>
    <w:p w:rsidR="0082116C" w:rsidRPr="0082116C" w:rsidRDefault="0082116C" w:rsidP="00AB275C">
      <w:pPr>
        <w:tabs>
          <w:tab w:val="num" w:pos="720"/>
        </w:tabs>
        <w:ind w:firstLine="567"/>
        <w:jc w:val="both"/>
        <w:rPr>
          <w:sz w:val="22"/>
          <w:szCs w:val="22"/>
        </w:rPr>
      </w:pPr>
    </w:p>
    <w:p w:rsidR="0082116C" w:rsidRPr="0082116C" w:rsidRDefault="0082116C" w:rsidP="00AB275C">
      <w:pPr>
        <w:tabs>
          <w:tab w:val="num" w:pos="0"/>
        </w:tabs>
        <w:ind w:firstLine="426"/>
        <w:jc w:val="center"/>
        <w:rPr>
          <w:b/>
          <w:caps/>
          <w:sz w:val="22"/>
          <w:szCs w:val="22"/>
        </w:rPr>
      </w:pPr>
      <w:r w:rsidRPr="0082116C">
        <w:rPr>
          <w:b/>
          <w:caps/>
          <w:sz w:val="22"/>
          <w:szCs w:val="22"/>
        </w:rPr>
        <w:t>14. Срок действия Контракта и порядок внесения в него изменений и дополнений</w:t>
      </w:r>
    </w:p>
    <w:p w:rsidR="0082116C" w:rsidRPr="000802C1" w:rsidRDefault="0082116C" w:rsidP="00B04DAC">
      <w:pPr>
        <w:numPr>
          <w:ilvl w:val="1"/>
          <w:numId w:val="21"/>
        </w:numPr>
        <w:tabs>
          <w:tab w:val="left" w:pos="567"/>
        </w:tabs>
        <w:ind w:left="0" w:firstLine="0"/>
        <w:jc w:val="both"/>
        <w:rPr>
          <w:sz w:val="22"/>
          <w:szCs w:val="22"/>
        </w:rPr>
      </w:pPr>
      <w:r w:rsidRPr="0082116C">
        <w:rPr>
          <w:sz w:val="22"/>
          <w:szCs w:val="22"/>
        </w:rPr>
        <w:t>Настоящий Контра</w:t>
      </w:r>
      <w:proofErr w:type="gramStart"/>
      <w:r w:rsidRPr="0082116C">
        <w:rPr>
          <w:sz w:val="22"/>
          <w:szCs w:val="22"/>
        </w:rPr>
        <w:t>кт вст</w:t>
      </w:r>
      <w:proofErr w:type="gramEnd"/>
      <w:r w:rsidRPr="0082116C">
        <w:rPr>
          <w:sz w:val="22"/>
          <w:szCs w:val="22"/>
        </w:rPr>
        <w:t xml:space="preserve">упает в силу с момента его заключения Сторонами и действует по </w:t>
      </w:r>
      <w:r w:rsidRPr="000802C1">
        <w:rPr>
          <w:sz w:val="22"/>
          <w:szCs w:val="22"/>
        </w:rPr>
        <w:t>31.08.2017 г.</w:t>
      </w:r>
    </w:p>
    <w:p w:rsidR="0082116C" w:rsidRPr="0082116C" w:rsidRDefault="0082116C" w:rsidP="00B04DAC">
      <w:pPr>
        <w:numPr>
          <w:ilvl w:val="1"/>
          <w:numId w:val="21"/>
        </w:numPr>
        <w:tabs>
          <w:tab w:val="left" w:pos="567"/>
          <w:tab w:val="left" w:pos="851"/>
          <w:tab w:val="left" w:pos="1134"/>
        </w:tabs>
        <w:ind w:left="0" w:firstLine="0"/>
        <w:jc w:val="both"/>
        <w:rPr>
          <w:sz w:val="22"/>
          <w:szCs w:val="22"/>
        </w:rPr>
      </w:pPr>
      <w:r w:rsidRPr="0082116C">
        <w:rPr>
          <w:sz w:val="22"/>
          <w:szCs w:val="22"/>
        </w:rPr>
        <w:t>Окончание срока действия настоящего Контракта не освобождает Стороны от ответственности за нарушение условий Контракта, допущенное в период  срока его действия, а также в период гарантийного срока, и не прекращает обязатель</w:t>
      </w:r>
      <w:proofErr w:type="gramStart"/>
      <w:r w:rsidRPr="0082116C">
        <w:rPr>
          <w:sz w:val="22"/>
          <w:szCs w:val="22"/>
        </w:rPr>
        <w:t>ств Ст</w:t>
      </w:r>
      <w:proofErr w:type="gramEnd"/>
      <w:r w:rsidRPr="0082116C">
        <w:rPr>
          <w:sz w:val="22"/>
          <w:szCs w:val="22"/>
        </w:rPr>
        <w:t>орон.</w:t>
      </w:r>
    </w:p>
    <w:p w:rsidR="0082116C" w:rsidRPr="0082116C" w:rsidRDefault="0082116C" w:rsidP="00B04DAC">
      <w:pPr>
        <w:numPr>
          <w:ilvl w:val="1"/>
          <w:numId w:val="21"/>
        </w:numPr>
        <w:tabs>
          <w:tab w:val="num" w:pos="567"/>
        </w:tabs>
        <w:ind w:left="0" w:firstLine="0"/>
        <w:jc w:val="both"/>
        <w:rPr>
          <w:sz w:val="22"/>
          <w:szCs w:val="22"/>
        </w:rPr>
      </w:pPr>
      <w:r w:rsidRPr="0082116C">
        <w:rPr>
          <w:sz w:val="22"/>
          <w:szCs w:val="22"/>
        </w:rPr>
        <w:t xml:space="preserve">В случае изменения у </w:t>
      </w:r>
      <w:proofErr w:type="gramStart"/>
      <w:r w:rsidRPr="0082116C">
        <w:rPr>
          <w:sz w:val="22"/>
          <w:szCs w:val="22"/>
        </w:rPr>
        <w:t>какой-либо</w:t>
      </w:r>
      <w:proofErr w:type="gramEnd"/>
      <w:r w:rsidRPr="0082116C">
        <w:rPr>
          <w:sz w:val="22"/>
          <w:szCs w:val="22"/>
        </w:rPr>
        <w:t xml:space="preserve"> из Сторон местонахождения, названия, банковских или других реквизитов она обязана в течение десяти дней письменно известить об этом другую Сторону.</w:t>
      </w:r>
    </w:p>
    <w:p w:rsidR="0082116C" w:rsidRPr="0082116C" w:rsidRDefault="0082116C" w:rsidP="00B04DAC">
      <w:pPr>
        <w:widowControl w:val="0"/>
        <w:jc w:val="both"/>
        <w:rPr>
          <w:color w:val="000000"/>
          <w:kern w:val="2"/>
          <w:sz w:val="22"/>
          <w:szCs w:val="22"/>
        </w:rPr>
      </w:pPr>
      <w:r w:rsidRPr="0082116C">
        <w:rPr>
          <w:color w:val="000000"/>
          <w:sz w:val="22"/>
          <w:szCs w:val="22"/>
        </w:rPr>
        <w:t>14.4.</w:t>
      </w:r>
      <w:r w:rsidRPr="0082116C">
        <w:rPr>
          <w:color w:val="000000"/>
          <w:kern w:val="2"/>
          <w:sz w:val="22"/>
          <w:szCs w:val="22"/>
        </w:rPr>
        <w:t xml:space="preserve"> Настоящий контракт составлен в 2-х экземплярах – по одному для каждой из сторон.</w:t>
      </w:r>
    </w:p>
    <w:p w:rsidR="0082116C" w:rsidRPr="0082116C" w:rsidRDefault="0082116C" w:rsidP="00AB275C">
      <w:pPr>
        <w:widowControl w:val="0"/>
        <w:ind w:firstLine="426"/>
        <w:jc w:val="both"/>
        <w:rPr>
          <w:color w:val="000000"/>
          <w:sz w:val="22"/>
          <w:szCs w:val="22"/>
        </w:rPr>
      </w:pPr>
    </w:p>
    <w:p w:rsidR="0082116C" w:rsidRPr="0082116C" w:rsidRDefault="0082116C" w:rsidP="00AB275C">
      <w:pPr>
        <w:ind w:firstLine="426"/>
        <w:jc w:val="center"/>
        <w:rPr>
          <w:b/>
          <w:caps/>
          <w:sz w:val="22"/>
          <w:szCs w:val="22"/>
        </w:rPr>
      </w:pPr>
      <w:r w:rsidRPr="0082116C">
        <w:rPr>
          <w:b/>
          <w:caps/>
          <w:sz w:val="22"/>
          <w:szCs w:val="22"/>
        </w:rPr>
        <w:t>15. Приложения</w:t>
      </w:r>
    </w:p>
    <w:p w:rsidR="0082116C" w:rsidRPr="0082116C" w:rsidRDefault="0082116C" w:rsidP="00AB275C">
      <w:pPr>
        <w:ind w:firstLine="426"/>
        <w:jc w:val="center"/>
        <w:rPr>
          <w:b/>
          <w:caps/>
          <w:sz w:val="22"/>
          <w:szCs w:val="22"/>
        </w:rPr>
      </w:pPr>
    </w:p>
    <w:p w:rsidR="0082116C" w:rsidRPr="0082116C" w:rsidRDefault="0082116C" w:rsidP="00B04DAC">
      <w:pPr>
        <w:jc w:val="both"/>
        <w:rPr>
          <w:sz w:val="22"/>
          <w:szCs w:val="22"/>
        </w:rPr>
      </w:pPr>
      <w:r w:rsidRPr="0082116C">
        <w:rPr>
          <w:sz w:val="22"/>
          <w:szCs w:val="22"/>
        </w:rPr>
        <w:t>15.1.</w:t>
      </w:r>
      <w:r w:rsidRPr="0082116C">
        <w:rPr>
          <w:sz w:val="22"/>
          <w:szCs w:val="22"/>
        </w:rPr>
        <w:tab/>
        <w:t>К настоящему Контракту прилагаются и являются его неотъемлемой частью:</w:t>
      </w:r>
    </w:p>
    <w:p w:rsidR="0082116C" w:rsidRPr="0082116C" w:rsidRDefault="0082116C" w:rsidP="00AB275C">
      <w:pPr>
        <w:numPr>
          <w:ilvl w:val="1"/>
          <w:numId w:val="15"/>
        </w:numPr>
        <w:tabs>
          <w:tab w:val="num" w:pos="1134"/>
        </w:tabs>
        <w:ind w:left="0" w:firstLine="426"/>
        <w:jc w:val="both"/>
        <w:rPr>
          <w:sz w:val="22"/>
          <w:szCs w:val="22"/>
        </w:rPr>
      </w:pPr>
      <w:r w:rsidRPr="0082116C">
        <w:rPr>
          <w:sz w:val="22"/>
          <w:szCs w:val="22"/>
        </w:rPr>
        <w:t>Приложение № 1 «Техническое задание».</w:t>
      </w:r>
    </w:p>
    <w:p w:rsidR="0082116C" w:rsidRPr="0082116C" w:rsidRDefault="0082116C" w:rsidP="00AB275C">
      <w:pPr>
        <w:tabs>
          <w:tab w:val="num" w:pos="1134"/>
        </w:tabs>
        <w:jc w:val="both"/>
        <w:rPr>
          <w:b/>
          <w:caps/>
          <w:sz w:val="22"/>
          <w:szCs w:val="22"/>
        </w:rPr>
      </w:pPr>
    </w:p>
    <w:p w:rsidR="0082116C" w:rsidRPr="0082116C" w:rsidRDefault="0082116C" w:rsidP="00AB275C">
      <w:pPr>
        <w:numPr>
          <w:ilvl w:val="0"/>
          <w:numId w:val="22"/>
        </w:numPr>
        <w:contextualSpacing/>
        <w:jc w:val="both"/>
        <w:rPr>
          <w:b/>
          <w:caps/>
          <w:sz w:val="22"/>
          <w:szCs w:val="22"/>
        </w:rPr>
      </w:pPr>
      <w:r w:rsidRPr="0082116C">
        <w:rPr>
          <w:b/>
          <w:caps/>
          <w:sz w:val="22"/>
          <w:szCs w:val="22"/>
        </w:rPr>
        <w:t>Юридические адреса, банковские реквизиты и подписи сторон</w:t>
      </w:r>
    </w:p>
    <w:tbl>
      <w:tblPr>
        <w:tblW w:w="14114" w:type="dxa"/>
        <w:tblInd w:w="471" w:type="dxa"/>
        <w:tblLook w:val="01E0"/>
      </w:tblPr>
      <w:tblGrid>
        <w:gridCol w:w="4740"/>
        <w:gridCol w:w="4687"/>
        <w:gridCol w:w="4687"/>
      </w:tblGrid>
      <w:tr w:rsidR="0082116C" w:rsidRPr="0082116C" w:rsidTr="00B04DAC">
        <w:tc>
          <w:tcPr>
            <w:tcW w:w="4740" w:type="dxa"/>
          </w:tcPr>
          <w:p w:rsidR="0082116C" w:rsidRPr="0082116C" w:rsidRDefault="0082116C" w:rsidP="00AB275C">
            <w:pPr>
              <w:widowControl w:val="0"/>
              <w:autoSpaceDE w:val="0"/>
              <w:autoSpaceDN w:val="0"/>
              <w:adjustRightInd w:val="0"/>
              <w:ind w:firstLine="426"/>
              <w:jc w:val="both"/>
              <w:rPr>
                <w:sz w:val="22"/>
                <w:szCs w:val="22"/>
              </w:rPr>
            </w:pPr>
          </w:p>
          <w:p w:rsidR="0082116C" w:rsidRPr="0082116C" w:rsidRDefault="0082116C" w:rsidP="00AB275C">
            <w:pPr>
              <w:widowControl w:val="0"/>
              <w:autoSpaceDE w:val="0"/>
              <w:autoSpaceDN w:val="0"/>
              <w:adjustRightInd w:val="0"/>
              <w:ind w:firstLine="426"/>
              <w:jc w:val="both"/>
              <w:rPr>
                <w:sz w:val="22"/>
                <w:szCs w:val="22"/>
              </w:rPr>
            </w:pPr>
            <w:r w:rsidRPr="0082116C">
              <w:rPr>
                <w:sz w:val="22"/>
                <w:szCs w:val="22"/>
              </w:rPr>
              <w:t>ЗАКАЗЧИК:</w:t>
            </w:r>
          </w:p>
          <w:p w:rsidR="0082116C" w:rsidRPr="0082116C" w:rsidRDefault="0082116C" w:rsidP="00AB275C">
            <w:pPr>
              <w:jc w:val="both"/>
              <w:rPr>
                <w:b/>
                <w:sz w:val="22"/>
                <w:szCs w:val="22"/>
                <w:u w:val="single"/>
              </w:rPr>
            </w:pPr>
            <w:r w:rsidRPr="0082116C">
              <w:rPr>
                <w:b/>
                <w:sz w:val="22"/>
                <w:szCs w:val="22"/>
                <w:u w:val="single"/>
              </w:rPr>
              <w:t xml:space="preserve">Муниципальное учреждение «Агентство по развитию </w:t>
            </w:r>
            <w:proofErr w:type="spellStart"/>
            <w:r w:rsidRPr="0082116C">
              <w:rPr>
                <w:b/>
                <w:sz w:val="22"/>
                <w:szCs w:val="22"/>
                <w:u w:val="single"/>
              </w:rPr>
              <w:t>Тутаевского</w:t>
            </w:r>
            <w:proofErr w:type="spellEnd"/>
            <w:r w:rsidRPr="0082116C">
              <w:rPr>
                <w:b/>
                <w:sz w:val="22"/>
                <w:szCs w:val="22"/>
                <w:u w:val="single"/>
              </w:rPr>
              <w:t xml:space="preserve"> муниципального района</w:t>
            </w:r>
          </w:p>
          <w:p w:rsidR="0082116C" w:rsidRPr="0082116C" w:rsidRDefault="0082116C" w:rsidP="00AB275C">
            <w:pPr>
              <w:jc w:val="both"/>
              <w:rPr>
                <w:color w:val="000000"/>
                <w:sz w:val="22"/>
                <w:szCs w:val="22"/>
              </w:rPr>
            </w:pPr>
            <w:r w:rsidRPr="0082116C">
              <w:rPr>
                <w:color w:val="000000"/>
                <w:sz w:val="22"/>
                <w:szCs w:val="22"/>
              </w:rPr>
              <w:t xml:space="preserve">Юридический адрес: 152300, </w:t>
            </w:r>
            <w:proofErr w:type="gramStart"/>
            <w:r w:rsidRPr="0082116C">
              <w:rPr>
                <w:color w:val="000000"/>
                <w:sz w:val="22"/>
                <w:szCs w:val="22"/>
              </w:rPr>
              <w:t>Ярославская</w:t>
            </w:r>
            <w:proofErr w:type="gramEnd"/>
            <w:r w:rsidRPr="0082116C">
              <w:rPr>
                <w:color w:val="000000"/>
                <w:sz w:val="22"/>
                <w:szCs w:val="22"/>
              </w:rPr>
              <w:t xml:space="preserve"> обл.,</w:t>
            </w:r>
          </w:p>
          <w:p w:rsidR="0082116C" w:rsidRPr="0082116C" w:rsidRDefault="0082116C" w:rsidP="00AB275C">
            <w:pPr>
              <w:jc w:val="both"/>
              <w:rPr>
                <w:color w:val="000000"/>
                <w:sz w:val="22"/>
                <w:szCs w:val="22"/>
              </w:rPr>
            </w:pPr>
            <w:r w:rsidRPr="0082116C">
              <w:rPr>
                <w:color w:val="000000"/>
                <w:sz w:val="22"/>
                <w:szCs w:val="22"/>
              </w:rPr>
              <w:t>г. Тутаев, пр-т 50-летия Победы, д.11</w:t>
            </w:r>
          </w:p>
          <w:p w:rsidR="0082116C" w:rsidRPr="0082116C" w:rsidRDefault="0082116C" w:rsidP="00AB275C">
            <w:pPr>
              <w:jc w:val="both"/>
              <w:rPr>
                <w:color w:val="000000"/>
                <w:sz w:val="22"/>
                <w:szCs w:val="22"/>
              </w:rPr>
            </w:pPr>
            <w:r w:rsidRPr="0082116C">
              <w:rPr>
                <w:color w:val="000000"/>
                <w:sz w:val="22"/>
                <w:szCs w:val="22"/>
              </w:rPr>
              <w:t xml:space="preserve">Фактический адрес: 152300, </w:t>
            </w:r>
            <w:proofErr w:type="gramStart"/>
            <w:r w:rsidRPr="0082116C">
              <w:rPr>
                <w:color w:val="000000"/>
                <w:sz w:val="22"/>
                <w:szCs w:val="22"/>
              </w:rPr>
              <w:t>Ярославская</w:t>
            </w:r>
            <w:proofErr w:type="gramEnd"/>
            <w:r w:rsidRPr="0082116C">
              <w:rPr>
                <w:color w:val="000000"/>
                <w:sz w:val="22"/>
                <w:szCs w:val="22"/>
              </w:rPr>
              <w:t xml:space="preserve"> обл.,</w:t>
            </w:r>
          </w:p>
          <w:p w:rsidR="0082116C" w:rsidRPr="0082116C" w:rsidRDefault="0082116C" w:rsidP="00AB275C">
            <w:pPr>
              <w:jc w:val="both"/>
              <w:rPr>
                <w:color w:val="000000"/>
                <w:sz w:val="22"/>
                <w:szCs w:val="22"/>
              </w:rPr>
            </w:pPr>
            <w:r w:rsidRPr="0082116C">
              <w:rPr>
                <w:color w:val="000000"/>
                <w:sz w:val="22"/>
                <w:szCs w:val="22"/>
              </w:rPr>
              <w:t>г. Тутаев, пр-т 50-летия Победы, д.13</w:t>
            </w:r>
          </w:p>
          <w:p w:rsidR="0082116C" w:rsidRPr="0082116C" w:rsidRDefault="0082116C" w:rsidP="00AB275C">
            <w:pPr>
              <w:jc w:val="both"/>
              <w:rPr>
                <w:snapToGrid w:val="0"/>
                <w:sz w:val="22"/>
                <w:szCs w:val="22"/>
              </w:rPr>
            </w:pPr>
            <w:r w:rsidRPr="0082116C">
              <w:rPr>
                <w:snapToGrid w:val="0"/>
                <w:sz w:val="22"/>
                <w:szCs w:val="22"/>
              </w:rPr>
              <w:t>Тел.: 8(48533)2-50-14, 2-50-30</w:t>
            </w:r>
          </w:p>
          <w:p w:rsidR="0082116C" w:rsidRPr="0082116C" w:rsidRDefault="0082116C" w:rsidP="00AB275C">
            <w:pPr>
              <w:jc w:val="both"/>
              <w:rPr>
                <w:color w:val="000000"/>
                <w:sz w:val="22"/>
                <w:szCs w:val="22"/>
              </w:rPr>
            </w:pPr>
            <w:proofErr w:type="spellStart"/>
            <w:r w:rsidRPr="0082116C">
              <w:rPr>
                <w:sz w:val="22"/>
                <w:szCs w:val="22"/>
              </w:rPr>
              <w:t>эл</w:t>
            </w:r>
            <w:proofErr w:type="gramStart"/>
            <w:r w:rsidRPr="0082116C">
              <w:rPr>
                <w:sz w:val="22"/>
                <w:szCs w:val="22"/>
              </w:rPr>
              <w:t>.п</w:t>
            </w:r>
            <w:proofErr w:type="gramEnd"/>
            <w:r w:rsidRPr="0082116C">
              <w:rPr>
                <w:sz w:val="22"/>
                <w:szCs w:val="22"/>
              </w:rPr>
              <w:t>очта</w:t>
            </w:r>
            <w:proofErr w:type="spellEnd"/>
            <w:r w:rsidRPr="0082116C">
              <w:rPr>
                <w:sz w:val="22"/>
                <w:szCs w:val="22"/>
              </w:rPr>
              <w:t xml:space="preserve">: </w:t>
            </w:r>
            <w:proofErr w:type="spellStart"/>
            <w:r w:rsidRPr="0082116C">
              <w:rPr>
                <w:sz w:val="22"/>
                <w:szCs w:val="22"/>
                <w:lang w:val="en-US"/>
              </w:rPr>
              <w:t>agentstvo</w:t>
            </w:r>
            <w:proofErr w:type="spellEnd"/>
            <w:r w:rsidRPr="0082116C">
              <w:rPr>
                <w:sz w:val="22"/>
                <w:szCs w:val="22"/>
              </w:rPr>
              <w:t>-</w:t>
            </w:r>
            <w:proofErr w:type="spellStart"/>
            <w:r w:rsidRPr="0082116C">
              <w:rPr>
                <w:sz w:val="22"/>
                <w:szCs w:val="22"/>
                <w:lang w:val="en-US"/>
              </w:rPr>
              <w:t>tmr</w:t>
            </w:r>
            <w:proofErr w:type="spellEnd"/>
            <w:r w:rsidRPr="0082116C">
              <w:rPr>
                <w:sz w:val="22"/>
                <w:szCs w:val="22"/>
              </w:rPr>
              <w:t xml:space="preserve">@ </w:t>
            </w:r>
            <w:proofErr w:type="spellStart"/>
            <w:r w:rsidRPr="0082116C">
              <w:rPr>
                <w:sz w:val="22"/>
                <w:szCs w:val="22"/>
                <w:lang w:val="en-US"/>
              </w:rPr>
              <w:t>yandex</w:t>
            </w:r>
            <w:proofErr w:type="spellEnd"/>
            <w:r w:rsidRPr="0082116C">
              <w:rPr>
                <w:sz w:val="22"/>
                <w:szCs w:val="22"/>
              </w:rPr>
              <w:t>.</w:t>
            </w:r>
            <w:proofErr w:type="spellStart"/>
            <w:r w:rsidRPr="0082116C">
              <w:rPr>
                <w:sz w:val="22"/>
                <w:szCs w:val="22"/>
                <w:lang w:val="en-US"/>
              </w:rPr>
              <w:t>ru</w:t>
            </w:r>
            <w:proofErr w:type="spellEnd"/>
          </w:p>
          <w:p w:rsidR="0082116C" w:rsidRPr="0082116C" w:rsidRDefault="0082116C" w:rsidP="00AB275C">
            <w:pPr>
              <w:jc w:val="both"/>
              <w:rPr>
                <w:snapToGrid w:val="0"/>
                <w:sz w:val="22"/>
                <w:szCs w:val="22"/>
              </w:rPr>
            </w:pPr>
            <w:r w:rsidRPr="0082116C">
              <w:rPr>
                <w:snapToGrid w:val="0"/>
                <w:sz w:val="22"/>
                <w:szCs w:val="22"/>
              </w:rPr>
              <w:t>ИНН 7611014000 КПП 761101001</w:t>
            </w:r>
          </w:p>
          <w:p w:rsidR="0082116C" w:rsidRPr="0082116C" w:rsidRDefault="0082116C" w:rsidP="00AB275C">
            <w:pPr>
              <w:jc w:val="both"/>
              <w:rPr>
                <w:snapToGrid w:val="0"/>
                <w:sz w:val="22"/>
                <w:szCs w:val="22"/>
              </w:rPr>
            </w:pPr>
            <w:r w:rsidRPr="0082116C">
              <w:rPr>
                <w:snapToGrid w:val="0"/>
                <w:sz w:val="22"/>
                <w:szCs w:val="22"/>
              </w:rPr>
              <w:t>ОГРН 1037601800280</w:t>
            </w:r>
          </w:p>
          <w:p w:rsidR="0082116C" w:rsidRPr="0082116C" w:rsidRDefault="0082116C" w:rsidP="00AB275C">
            <w:pPr>
              <w:jc w:val="both"/>
              <w:rPr>
                <w:snapToGrid w:val="0"/>
                <w:sz w:val="22"/>
                <w:szCs w:val="22"/>
              </w:rPr>
            </w:pPr>
            <w:proofErr w:type="gramStart"/>
            <w:r w:rsidRPr="0082116C">
              <w:rPr>
                <w:snapToGrid w:val="0"/>
                <w:sz w:val="22"/>
                <w:szCs w:val="22"/>
              </w:rPr>
              <w:t>Р</w:t>
            </w:r>
            <w:proofErr w:type="gramEnd"/>
            <w:r w:rsidRPr="0082116C">
              <w:rPr>
                <w:snapToGrid w:val="0"/>
                <w:sz w:val="22"/>
                <w:szCs w:val="22"/>
              </w:rPr>
              <w:t>/</w:t>
            </w:r>
            <w:proofErr w:type="spellStart"/>
            <w:r w:rsidRPr="0082116C">
              <w:rPr>
                <w:snapToGrid w:val="0"/>
                <w:sz w:val="22"/>
                <w:szCs w:val="22"/>
              </w:rPr>
              <w:t>сч</w:t>
            </w:r>
            <w:proofErr w:type="spellEnd"/>
            <w:r w:rsidRPr="0082116C">
              <w:rPr>
                <w:snapToGrid w:val="0"/>
                <w:sz w:val="22"/>
                <w:szCs w:val="22"/>
              </w:rPr>
              <w:t xml:space="preserve"> </w:t>
            </w:r>
            <w:r w:rsidRPr="0082116C">
              <w:rPr>
                <w:sz w:val="22"/>
                <w:szCs w:val="22"/>
                <w:lang w:eastAsia="en-US"/>
              </w:rPr>
              <w:t>40701810278881000003</w:t>
            </w:r>
          </w:p>
          <w:p w:rsidR="0082116C" w:rsidRPr="0082116C" w:rsidRDefault="0082116C" w:rsidP="00AB275C">
            <w:pPr>
              <w:jc w:val="both"/>
              <w:rPr>
                <w:sz w:val="22"/>
                <w:szCs w:val="22"/>
              </w:rPr>
            </w:pPr>
            <w:r w:rsidRPr="0082116C">
              <w:rPr>
                <w:sz w:val="22"/>
                <w:szCs w:val="22"/>
              </w:rPr>
              <w:t>УФК по Ярославской области</w:t>
            </w:r>
          </w:p>
          <w:p w:rsidR="0082116C" w:rsidRPr="0082116C" w:rsidRDefault="0082116C" w:rsidP="00AB275C">
            <w:pPr>
              <w:jc w:val="both"/>
              <w:rPr>
                <w:sz w:val="22"/>
                <w:szCs w:val="22"/>
              </w:rPr>
            </w:pPr>
            <w:proofErr w:type="gramStart"/>
            <w:r w:rsidRPr="0082116C">
              <w:rPr>
                <w:sz w:val="22"/>
                <w:szCs w:val="22"/>
              </w:rPr>
              <w:t>(МУ «Агентство по развитию ТМР»</w:t>
            </w:r>
            <w:proofErr w:type="gramEnd"/>
          </w:p>
          <w:p w:rsidR="0082116C" w:rsidRPr="0082116C" w:rsidRDefault="0082116C" w:rsidP="00AB275C">
            <w:pPr>
              <w:jc w:val="both"/>
              <w:rPr>
                <w:sz w:val="22"/>
                <w:szCs w:val="22"/>
              </w:rPr>
            </w:pPr>
            <w:proofErr w:type="gramStart"/>
            <w:r w:rsidRPr="0082116C">
              <w:rPr>
                <w:sz w:val="22"/>
                <w:szCs w:val="22"/>
              </w:rPr>
              <w:t>л</w:t>
            </w:r>
            <w:proofErr w:type="gramEnd"/>
            <w:r w:rsidRPr="0082116C">
              <w:rPr>
                <w:sz w:val="22"/>
                <w:szCs w:val="22"/>
              </w:rPr>
              <w:t>/</w:t>
            </w:r>
            <w:proofErr w:type="spellStart"/>
            <w:r w:rsidRPr="0082116C">
              <w:rPr>
                <w:sz w:val="22"/>
                <w:szCs w:val="22"/>
              </w:rPr>
              <w:t>сч</w:t>
            </w:r>
            <w:proofErr w:type="spellEnd"/>
            <w:r w:rsidRPr="0082116C">
              <w:rPr>
                <w:sz w:val="22"/>
                <w:szCs w:val="22"/>
              </w:rPr>
              <w:t>. 950050858)</w:t>
            </w:r>
          </w:p>
          <w:p w:rsidR="0082116C" w:rsidRPr="0082116C" w:rsidRDefault="0082116C" w:rsidP="00AB275C">
            <w:pPr>
              <w:jc w:val="both"/>
              <w:rPr>
                <w:sz w:val="22"/>
                <w:szCs w:val="22"/>
              </w:rPr>
            </w:pPr>
            <w:r w:rsidRPr="0082116C">
              <w:rPr>
                <w:sz w:val="22"/>
                <w:szCs w:val="22"/>
              </w:rPr>
              <w:t>Отделение Ярославль г. Ярославль</w:t>
            </w:r>
          </w:p>
          <w:p w:rsidR="0082116C" w:rsidRPr="0082116C" w:rsidRDefault="0082116C" w:rsidP="00AB275C">
            <w:pPr>
              <w:jc w:val="both"/>
              <w:rPr>
                <w:snapToGrid w:val="0"/>
                <w:sz w:val="22"/>
                <w:szCs w:val="22"/>
              </w:rPr>
            </w:pPr>
            <w:r w:rsidRPr="0082116C">
              <w:rPr>
                <w:snapToGrid w:val="0"/>
                <w:sz w:val="22"/>
                <w:szCs w:val="22"/>
              </w:rPr>
              <w:t>БИК 047888001</w:t>
            </w:r>
          </w:p>
          <w:p w:rsidR="0082116C" w:rsidRPr="0082116C" w:rsidRDefault="0082116C" w:rsidP="00AB275C">
            <w:pPr>
              <w:jc w:val="both"/>
              <w:rPr>
                <w:b/>
                <w:sz w:val="22"/>
                <w:szCs w:val="22"/>
              </w:rPr>
            </w:pPr>
            <w:r w:rsidRPr="0082116C">
              <w:rPr>
                <w:b/>
                <w:sz w:val="22"/>
                <w:szCs w:val="22"/>
              </w:rPr>
              <w:t>Директор ______________ В.В. Пшеничников</w:t>
            </w:r>
          </w:p>
          <w:p w:rsidR="0082116C" w:rsidRPr="0082116C" w:rsidRDefault="0082116C" w:rsidP="00AB275C">
            <w:pPr>
              <w:jc w:val="both"/>
              <w:rPr>
                <w:sz w:val="22"/>
                <w:szCs w:val="22"/>
              </w:rPr>
            </w:pPr>
          </w:p>
          <w:p w:rsidR="0082116C" w:rsidRPr="0082116C" w:rsidRDefault="0082116C" w:rsidP="00AB275C">
            <w:pPr>
              <w:jc w:val="both"/>
              <w:rPr>
                <w:sz w:val="22"/>
                <w:szCs w:val="22"/>
              </w:rPr>
            </w:pPr>
            <w:r w:rsidRPr="0082116C">
              <w:rPr>
                <w:sz w:val="22"/>
                <w:szCs w:val="22"/>
              </w:rPr>
              <w:t>М.П.</w:t>
            </w:r>
          </w:p>
        </w:tc>
        <w:tc>
          <w:tcPr>
            <w:tcW w:w="4687" w:type="dxa"/>
          </w:tcPr>
          <w:p w:rsidR="0082116C" w:rsidRPr="0082116C" w:rsidRDefault="0082116C" w:rsidP="00AB275C">
            <w:pPr>
              <w:suppressAutoHyphens/>
              <w:rPr>
                <w:sz w:val="22"/>
                <w:szCs w:val="22"/>
                <w:lang w:eastAsia="ar-SA"/>
              </w:rPr>
            </w:pPr>
          </w:p>
          <w:p w:rsidR="0082116C" w:rsidRPr="0082116C" w:rsidRDefault="0082116C" w:rsidP="00AB275C">
            <w:pPr>
              <w:suppressAutoHyphens/>
              <w:rPr>
                <w:b/>
                <w:bCs/>
                <w:sz w:val="22"/>
                <w:szCs w:val="22"/>
                <w:lang w:eastAsia="ar-SA"/>
              </w:rPr>
            </w:pPr>
            <w:r w:rsidRPr="0082116C">
              <w:rPr>
                <w:sz w:val="22"/>
                <w:szCs w:val="22"/>
                <w:lang w:eastAsia="ar-SA"/>
              </w:rPr>
              <w:t>ПОДРЯДЧИК</w:t>
            </w:r>
            <w:r w:rsidRPr="0082116C">
              <w:rPr>
                <w:b/>
                <w:bCs/>
                <w:sz w:val="22"/>
                <w:szCs w:val="22"/>
                <w:lang w:eastAsia="ar-SA"/>
              </w:rPr>
              <w:t>:</w:t>
            </w:r>
          </w:p>
          <w:p w:rsidR="0082116C" w:rsidRPr="0082116C" w:rsidRDefault="0082116C" w:rsidP="00AB275C">
            <w:pPr>
              <w:rPr>
                <w:sz w:val="22"/>
                <w:szCs w:val="22"/>
              </w:rPr>
            </w:pPr>
          </w:p>
        </w:tc>
        <w:tc>
          <w:tcPr>
            <w:tcW w:w="4687" w:type="dxa"/>
          </w:tcPr>
          <w:p w:rsidR="0082116C" w:rsidRPr="0082116C" w:rsidRDefault="0082116C" w:rsidP="00AB275C">
            <w:pPr>
              <w:ind w:firstLine="426"/>
              <w:jc w:val="both"/>
              <w:rPr>
                <w:sz w:val="22"/>
                <w:szCs w:val="22"/>
              </w:rPr>
            </w:pPr>
          </w:p>
        </w:tc>
      </w:tr>
    </w:tbl>
    <w:p w:rsidR="003F3D2E" w:rsidRPr="00616FE8" w:rsidRDefault="003F3D2E" w:rsidP="003F3D2E">
      <w:pPr>
        <w:jc w:val="right"/>
        <w:rPr>
          <w:noProof/>
          <w:sz w:val="22"/>
          <w:szCs w:val="22"/>
        </w:rPr>
      </w:pPr>
    </w:p>
    <w:p w:rsidR="003F3D2E" w:rsidRPr="00616FE8" w:rsidRDefault="003F3D2E" w:rsidP="003F3D2E">
      <w:pPr>
        <w:jc w:val="right"/>
        <w:rPr>
          <w:noProof/>
          <w:sz w:val="22"/>
          <w:szCs w:val="22"/>
        </w:rPr>
      </w:pPr>
    </w:p>
    <w:p w:rsidR="000A68F3" w:rsidRDefault="000A68F3" w:rsidP="00AB275C">
      <w:pPr>
        <w:rPr>
          <w:noProof/>
          <w:sz w:val="22"/>
          <w:szCs w:val="22"/>
        </w:rPr>
      </w:pPr>
    </w:p>
    <w:p w:rsidR="00AB275C" w:rsidRDefault="00AB275C" w:rsidP="00AB275C">
      <w:pPr>
        <w:rPr>
          <w:noProof/>
          <w:sz w:val="22"/>
          <w:szCs w:val="22"/>
        </w:rPr>
      </w:pPr>
    </w:p>
    <w:p w:rsidR="00AB275C" w:rsidRPr="00616FE8" w:rsidRDefault="00AB275C" w:rsidP="00AB275C">
      <w:pPr>
        <w:rPr>
          <w:noProof/>
          <w:sz w:val="22"/>
          <w:szCs w:val="22"/>
        </w:rPr>
      </w:pPr>
    </w:p>
    <w:p w:rsidR="00085935" w:rsidRDefault="00085935"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B04DAC" w:rsidRDefault="00B04DAC"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Default="00A162B4" w:rsidP="003F3D2E">
      <w:pPr>
        <w:jc w:val="right"/>
        <w:rPr>
          <w:noProof/>
          <w:sz w:val="22"/>
          <w:szCs w:val="22"/>
        </w:rPr>
      </w:pPr>
    </w:p>
    <w:p w:rsidR="00A162B4" w:rsidRPr="00616FE8" w:rsidRDefault="00A162B4" w:rsidP="003F3D2E">
      <w:pPr>
        <w:jc w:val="right"/>
        <w:rPr>
          <w:noProof/>
          <w:sz w:val="22"/>
          <w:szCs w:val="22"/>
        </w:rPr>
      </w:pPr>
    </w:p>
    <w:p w:rsidR="003F3D2E" w:rsidRPr="00616FE8" w:rsidRDefault="003F3D2E" w:rsidP="003F3D2E">
      <w:pPr>
        <w:jc w:val="right"/>
        <w:rPr>
          <w:noProof/>
          <w:sz w:val="22"/>
          <w:szCs w:val="22"/>
        </w:rPr>
      </w:pPr>
      <w:r w:rsidRPr="00616FE8">
        <w:rPr>
          <w:noProof/>
          <w:sz w:val="22"/>
          <w:szCs w:val="22"/>
        </w:rPr>
        <w:lastRenderedPageBreak/>
        <w:t>Приложение №1</w:t>
      </w:r>
    </w:p>
    <w:p w:rsidR="003F3D2E" w:rsidRPr="00616FE8" w:rsidRDefault="003F3D2E" w:rsidP="003F3D2E">
      <w:pPr>
        <w:jc w:val="right"/>
        <w:rPr>
          <w:noProof/>
          <w:sz w:val="22"/>
          <w:szCs w:val="22"/>
        </w:rPr>
      </w:pPr>
      <w:r w:rsidRPr="00616FE8">
        <w:rPr>
          <w:noProof/>
          <w:sz w:val="22"/>
          <w:szCs w:val="22"/>
        </w:rPr>
        <w:t>к Контракту № __ от «___» _____________2017 г.</w:t>
      </w:r>
    </w:p>
    <w:p w:rsidR="003F3D2E" w:rsidRPr="00616FE8" w:rsidRDefault="003F3D2E" w:rsidP="003F3D2E">
      <w:pPr>
        <w:jc w:val="right"/>
        <w:rPr>
          <w:noProof/>
          <w:sz w:val="22"/>
          <w:szCs w:val="22"/>
        </w:rPr>
      </w:pPr>
    </w:p>
    <w:p w:rsidR="00D9698C" w:rsidRPr="00616FE8" w:rsidRDefault="00D9698C" w:rsidP="00AB275C">
      <w:pPr>
        <w:jc w:val="center"/>
        <w:rPr>
          <w:b/>
          <w:noProof/>
          <w:sz w:val="22"/>
          <w:szCs w:val="22"/>
        </w:rPr>
      </w:pPr>
      <w:r w:rsidRPr="00616FE8">
        <w:rPr>
          <w:b/>
          <w:noProof/>
          <w:sz w:val="22"/>
          <w:szCs w:val="22"/>
        </w:rPr>
        <w:t>Техническое задание на</w:t>
      </w:r>
    </w:p>
    <w:p w:rsidR="00AB275C" w:rsidRPr="00AB275C" w:rsidRDefault="00AB275C" w:rsidP="00AB275C">
      <w:pPr>
        <w:pStyle w:val="a5"/>
        <w:spacing w:line="240" w:lineRule="auto"/>
        <w:jc w:val="center"/>
        <w:rPr>
          <w:rFonts w:eastAsia="Times New Roman"/>
          <w:lang w:eastAsia="ru-RU"/>
        </w:rPr>
      </w:pPr>
      <w:r w:rsidRPr="00AB275C">
        <w:rPr>
          <w:rFonts w:eastAsia="Times New Roman"/>
          <w:lang w:eastAsia="ru-RU"/>
        </w:rPr>
        <w:t xml:space="preserve">выполнение работ по строительству </w:t>
      </w:r>
      <w:proofErr w:type="spellStart"/>
      <w:r w:rsidRPr="00AB275C">
        <w:rPr>
          <w:rFonts w:eastAsia="Times New Roman"/>
          <w:lang w:eastAsia="ru-RU"/>
        </w:rPr>
        <w:t>шумозащитного</w:t>
      </w:r>
      <w:proofErr w:type="spellEnd"/>
      <w:r w:rsidRPr="00AB275C">
        <w:rPr>
          <w:rFonts w:eastAsia="Times New Roman"/>
          <w:lang w:eastAsia="ru-RU"/>
        </w:rPr>
        <w:t xml:space="preserve"> ограждения вокруг приюта для собак по адресу: Ярославская область, г. Тутаев, ул. Строителей, 8.</w:t>
      </w:r>
    </w:p>
    <w:p w:rsidR="00AB275C" w:rsidRDefault="0012338E" w:rsidP="0012338E">
      <w:pPr>
        <w:pStyle w:val="a5"/>
        <w:spacing w:after="0" w:line="240" w:lineRule="auto"/>
        <w:jc w:val="both"/>
        <w:rPr>
          <w:rFonts w:eastAsia="Times New Roman"/>
          <w:lang w:eastAsia="ru-RU"/>
        </w:rPr>
      </w:pPr>
      <w:r w:rsidRPr="0012338E">
        <w:rPr>
          <w:rFonts w:eastAsia="Times New Roman"/>
          <w:lang w:eastAsia="ru-RU"/>
        </w:rPr>
        <w:t xml:space="preserve">Настоящее Техническое задание является основополагающим документом для выполнения работ по строительству </w:t>
      </w:r>
      <w:proofErr w:type="spellStart"/>
      <w:r w:rsidRPr="0012338E">
        <w:rPr>
          <w:rFonts w:eastAsia="Times New Roman"/>
          <w:lang w:eastAsia="ru-RU"/>
        </w:rPr>
        <w:t>шумозащитного</w:t>
      </w:r>
      <w:proofErr w:type="spellEnd"/>
      <w:r w:rsidRPr="0012338E">
        <w:rPr>
          <w:rFonts w:eastAsia="Times New Roman"/>
          <w:lang w:eastAsia="ru-RU"/>
        </w:rPr>
        <w:t xml:space="preserve"> ограждения вокруг приюта для собак по адресу: Ярославская область, г. Тутаев, ул. Строителей 8</w:t>
      </w:r>
      <w:r>
        <w:rPr>
          <w:rFonts w:eastAsia="Times New Roman"/>
          <w:lang w:eastAsia="ru-RU"/>
        </w:rPr>
        <w:t>.</w:t>
      </w:r>
    </w:p>
    <w:p w:rsidR="0012338E" w:rsidRPr="0012338E" w:rsidRDefault="0012338E" w:rsidP="0012338E">
      <w:pPr>
        <w:pStyle w:val="a5"/>
        <w:spacing w:after="0" w:line="240" w:lineRule="auto"/>
        <w:jc w:val="both"/>
        <w:rPr>
          <w:rFonts w:eastAsia="Times New Roman"/>
          <w:lang w:eastAsia="ru-RU"/>
        </w:rPr>
      </w:pP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      Выполнить работы в полном соответствии с </w:t>
      </w:r>
      <w:r w:rsidR="000802C1">
        <w:t>Рабочим</w:t>
      </w:r>
      <w:r w:rsidR="000802C1" w:rsidRPr="006F61A6">
        <w:t xml:space="preserve"> проект</w:t>
      </w:r>
      <w:r w:rsidR="000802C1">
        <w:t>ом</w:t>
      </w:r>
      <w:r w:rsidR="000802C1" w:rsidRPr="006F61A6">
        <w:t xml:space="preserve"> № 9</w:t>
      </w:r>
      <w:r w:rsidR="000802C1">
        <w:t>5</w:t>
      </w:r>
      <w:r w:rsidR="000802C1" w:rsidRPr="006F61A6">
        <w:t>5-201</w:t>
      </w:r>
      <w:r w:rsidR="000802C1">
        <w:t>7</w:t>
      </w:r>
      <w:r w:rsidR="000802C1" w:rsidRPr="006F61A6">
        <w:t xml:space="preserve"> на</w:t>
      </w:r>
      <w:r w:rsidR="000802C1">
        <w:t xml:space="preserve"> с</w:t>
      </w:r>
      <w:r w:rsidR="000802C1" w:rsidRPr="00ED7F07">
        <w:t xml:space="preserve">троительство </w:t>
      </w:r>
      <w:proofErr w:type="spellStart"/>
      <w:r w:rsidR="000802C1" w:rsidRPr="00ED7F07">
        <w:t>шумозащитного</w:t>
      </w:r>
      <w:proofErr w:type="spellEnd"/>
      <w:r w:rsidR="000802C1" w:rsidRPr="00ED7F07">
        <w:t xml:space="preserve"> ограждения вокруг приюта для собак по адресу: Ярославская область, </w:t>
      </w:r>
      <w:proofErr w:type="gramStart"/>
      <w:r w:rsidR="000802C1" w:rsidRPr="00ED7F07">
        <w:t>г</w:t>
      </w:r>
      <w:proofErr w:type="gramEnd"/>
      <w:r w:rsidR="000802C1" w:rsidRPr="00ED7F07">
        <w:t>. Тутаев, ул. Строителей, 8</w:t>
      </w:r>
      <w:r w:rsidR="000802C1">
        <w:t xml:space="preserve"> и </w:t>
      </w:r>
      <w:r w:rsidRPr="00AB275C">
        <w:rPr>
          <w:rFonts w:eastAsia="Times New Roman"/>
          <w:lang w:eastAsia="ru-RU"/>
        </w:rPr>
        <w:t xml:space="preserve">локальным сметным расчетом № 955-2017-АС на строительство </w:t>
      </w:r>
      <w:proofErr w:type="spellStart"/>
      <w:r w:rsidRPr="00AB275C">
        <w:rPr>
          <w:rFonts w:eastAsia="Times New Roman"/>
          <w:lang w:eastAsia="ru-RU"/>
        </w:rPr>
        <w:t>шумозащитного</w:t>
      </w:r>
      <w:proofErr w:type="spellEnd"/>
      <w:r w:rsidRPr="00AB275C">
        <w:rPr>
          <w:rFonts w:eastAsia="Times New Roman"/>
          <w:lang w:eastAsia="ru-RU"/>
        </w:rPr>
        <w:t xml:space="preserve"> ограждения вокруг приюта для собак по адресу: Ярославская область, </w:t>
      </w:r>
      <w:proofErr w:type="gramStart"/>
      <w:r w:rsidRPr="00AB275C">
        <w:rPr>
          <w:rFonts w:eastAsia="Times New Roman"/>
          <w:lang w:eastAsia="ru-RU"/>
        </w:rPr>
        <w:t>г</w:t>
      </w:r>
      <w:proofErr w:type="gramEnd"/>
      <w:r w:rsidRPr="00AB275C">
        <w:rPr>
          <w:rFonts w:eastAsia="Times New Roman"/>
          <w:lang w:eastAsia="ru-RU"/>
        </w:rPr>
        <w:t xml:space="preserve">. Тутаев, ул. Строителей 8, утвержденным директором МУ «Агентство по развитию ТМР» В.В. </w:t>
      </w:r>
      <w:proofErr w:type="spellStart"/>
      <w:r w:rsidRPr="00AB275C">
        <w:rPr>
          <w:rFonts w:eastAsia="Times New Roman"/>
          <w:lang w:eastAsia="ru-RU"/>
        </w:rPr>
        <w:t>Пшеничниковым</w:t>
      </w:r>
      <w:proofErr w:type="spellEnd"/>
      <w:r w:rsidRPr="00AB275C">
        <w:rPr>
          <w:rFonts w:eastAsia="Times New Roman"/>
          <w:lang w:eastAsia="ru-RU"/>
        </w:rPr>
        <w:t>. (Приложение к</w:t>
      </w:r>
      <w:r>
        <w:rPr>
          <w:rFonts w:eastAsia="Times New Roman"/>
          <w:lang w:eastAsia="ru-RU"/>
        </w:rPr>
        <w:t xml:space="preserve"> Техническому заданию).</w:t>
      </w:r>
    </w:p>
    <w:p w:rsidR="00AB275C" w:rsidRPr="00AB275C" w:rsidRDefault="00AB275C" w:rsidP="00AB275C">
      <w:pPr>
        <w:pStyle w:val="a5"/>
        <w:spacing w:after="0" w:line="240" w:lineRule="auto"/>
        <w:jc w:val="both"/>
        <w:rPr>
          <w:rFonts w:eastAsia="Times New Roman"/>
          <w:lang w:eastAsia="ru-RU"/>
        </w:rPr>
      </w:pPr>
    </w:p>
    <w:p w:rsidR="00AB275C" w:rsidRPr="00AB275C" w:rsidRDefault="0012338E" w:rsidP="00AB275C">
      <w:pPr>
        <w:pStyle w:val="a5"/>
        <w:spacing w:after="0" w:line="240" w:lineRule="auto"/>
        <w:jc w:val="both"/>
        <w:rPr>
          <w:rFonts w:eastAsia="Times New Roman"/>
          <w:b/>
          <w:u w:val="single"/>
          <w:lang w:eastAsia="ru-RU"/>
        </w:rPr>
      </w:pPr>
      <w:r>
        <w:rPr>
          <w:rFonts w:eastAsia="Times New Roman"/>
          <w:b/>
          <w:u w:val="single"/>
          <w:lang w:eastAsia="ru-RU"/>
        </w:rPr>
        <w:t xml:space="preserve">1. </w:t>
      </w:r>
      <w:r w:rsidR="00AB275C" w:rsidRPr="00AB275C">
        <w:rPr>
          <w:rFonts w:eastAsia="Times New Roman"/>
          <w:b/>
          <w:u w:val="single"/>
          <w:lang w:eastAsia="ru-RU"/>
        </w:rPr>
        <w:t>Предмет контракта:</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Выполнение работ по строительству </w:t>
      </w:r>
      <w:proofErr w:type="spellStart"/>
      <w:r w:rsidRPr="00AB275C">
        <w:rPr>
          <w:rFonts w:eastAsia="Times New Roman"/>
          <w:lang w:eastAsia="ru-RU"/>
        </w:rPr>
        <w:t>шумозащитного</w:t>
      </w:r>
      <w:proofErr w:type="spellEnd"/>
      <w:r w:rsidRPr="00AB275C">
        <w:rPr>
          <w:rFonts w:eastAsia="Times New Roman"/>
          <w:lang w:eastAsia="ru-RU"/>
        </w:rPr>
        <w:t xml:space="preserve"> ограждения вокруг приюта для собак по адресу: Ярославская область, г. Тутаев, ул. Строителей 8.</w:t>
      </w:r>
    </w:p>
    <w:p w:rsidR="00AB275C" w:rsidRPr="00AB275C" w:rsidRDefault="00AB275C" w:rsidP="00AB275C">
      <w:pPr>
        <w:pStyle w:val="a5"/>
        <w:spacing w:after="0" w:line="240" w:lineRule="auto"/>
        <w:jc w:val="both"/>
        <w:rPr>
          <w:rFonts w:eastAsia="Times New Roman"/>
          <w:lang w:eastAsia="ru-RU"/>
        </w:rPr>
      </w:pPr>
    </w:p>
    <w:p w:rsidR="00AB275C" w:rsidRPr="00AB275C" w:rsidRDefault="00AB275C" w:rsidP="00AB275C">
      <w:pPr>
        <w:pStyle w:val="a5"/>
        <w:spacing w:after="0" w:line="240" w:lineRule="auto"/>
        <w:jc w:val="both"/>
        <w:rPr>
          <w:rFonts w:eastAsia="Times New Roman"/>
          <w:b/>
          <w:u w:val="single"/>
          <w:lang w:eastAsia="ru-RU"/>
        </w:rPr>
      </w:pPr>
      <w:r w:rsidRPr="00AB275C">
        <w:rPr>
          <w:rFonts w:eastAsia="Times New Roman"/>
          <w:b/>
          <w:u w:val="single"/>
          <w:lang w:eastAsia="ru-RU"/>
        </w:rPr>
        <w:t>2.Цель работы:</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          Защита от шума и обеспечение нормативных параметров акустической среды в производственных, жилых, общественных зданиях, на прилегающих к ним территориях и в рекреационных зонах, согласно СП 51.13330.2011 «Защита от шума».</w:t>
      </w:r>
    </w:p>
    <w:p w:rsidR="00AB275C" w:rsidRPr="00AB275C" w:rsidRDefault="00AB275C" w:rsidP="00AB275C">
      <w:pPr>
        <w:pStyle w:val="a5"/>
        <w:spacing w:after="0" w:line="240" w:lineRule="auto"/>
        <w:jc w:val="both"/>
        <w:rPr>
          <w:rFonts w:eastAsia="Times New Roman"/>
          <w:lang w:eastAsia="ru-RU"/>
        </w:rPr>
      </w:pPr>
    </w:p>
    <w:p w:rsidR="00AB275C" w:rsidRPr="00AB275C" w:rsidRDefault="00AB275C" w:rsidP="00AB275C">
      <w:pPr>
        <w:pStyle w:val="a5"/>
        <w:spacing w:after="0" w:line="240" w:lineRule="auto"/>
        <w:jc w:val="both"/>
        <w:rPr>
          <w:rFonts w:eastAsia="Times New Roman"/>
          <w:b/>
          <w:u w:val="single"/>
          <w:lang w:eastAsia="ru-RU"/>
        </w:rPr>
      </w:pPr>
      <w:r w:rsidRPr="00AB275C">
        <w:rPr>
          <w:rFonts w:eastAsia="Times New Roman"/>
          <w:b/>
          <w:u w:val="single"/>
          <w:lang w:eastAsia="ru-RU"/>
        </w:rPr>
        <w:t>3.Место производства работ.</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          Ул. Строителей 8, городское поселение Тутаев, Ярославской области.</w:t>
      </w:r>
    </w:p>
    <w:p w:rsidR="00AB275C" w:rsidRPr="00AB275C" w:rsidRDefault="00AB275C" w:rsidP="00AB275C">
      <w:pPr>
        <w:pStyle w:val="a5"/>
        <w:spacing w:after="0" w:line="240" w:lineRule="auto"/>
        <w:jc w:val="both"/>
        <w:rPr>
          <w:rFonts w:eastAsia="Times New Roman"/>
          <w:lang w:eastAsia="ru-RU"/>
        </w:rPr>
      </w:pPr>
    </w:p>
    <w:p w:rsidR="00AB275C" w:rsidRPr="00AB275C" w:rsidRDefault="00AB275C" w:rsidP="00AB275C">
      <w:pPr>
        <w:pStyle w:val="a5"/>
        <w:spacing w:after="0" w:line="240" w:lineRule="auto"/>
        <w:jc w:val="both"/>
        <w:rPr>
          <w:rFonts w:eastAsia="Times New Roman"/>
          <w:b/>
          <w:u w:val="single"/>
          <w:lang w:eastAsia="ru-RU"/>
        </w:rPr>
      </w:pPr>
      <w:r w:rsidRPr="00AB275C">
        <w:rPr>
          <w:rFonts w:eastAsia="Times New Roman"/>
          <w:b/>
          <w:u w:val="single"/>
          <w:lang w:eastAsia="ru-RU"/>
        </w:rPr>
        <w:t>4. Объем выполняемых работ</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proofErr w:type="gramStart"/>
      <w:r w:rsidRPr="00AB275C">
        <w:rPr>
          <w:rFonts w:eastAsia="Times New Roman"/>
          <w:lang w:eastAsia="ru-RU"/>
        </w:rPr>
        <w:t xml:space="preserve">Согласно локального сметного расчета № 955-2017-АС по строительству </w:t>
      </w:r>
      <w:proofErr w:type="spellStart"/>
      <w:r w:rsidRPr="00AB275C">
        <w:rPr>
          <w:rFonts w:eastAsia="Times New Roman"/>
          <w:lang w:eastAsia="ru-RU"/>
        </w:rPr>
        <w:t>шумозащитного</w:t>
      </w:r>
      <w:proofErr w:type="spellEnd"/>
      <w:r w:rsidRPr="00AB275C">
        <w:rPr>
          <w:rFonts w:eastAsia="Times New Roman"/>
          <w:lang w:eastAsia="ru-RU"/>
        </w:rPr>
        <w:t xml:space="preserve"> ограждения вокруг приюта для соба</w:t>
      </w:r>
      <w:proofErr w:type="gramEnd"/>
      <w:r w:rsidRPr="00AB275C">
        <w:rPr>
          <w:rFonts w:eastAsia="Times New Roman"/>
          <w:lang w:eastAsia="ru-RU"/>
        </w:rPr>
        <w:t>к по адресу: Ярославская облас</w:t>
      </w:r>
      <w:r w:rsidR="000802C1">
        <w:rPr>
          <w:rFonts w:eastAsia="Times New Roman"/>
          <w:lang w:eastAsia="ru-RU"/>
        </w:rPr>
        <w:t xml:space="preserve">ть, </w:t>
      </w:r>
      <w:proofErr w:type="gramStart"/>
      <w:r w:rsidR="000802C1">
        <w:rPr>
          <w:rFonts w:eastAsia="Times New Roman"/>
          <w:lang w:eastAsia="ru-RU"/>
        </w:rPr>
        <w:t>г</w:t>
      </w:r>
      <w:proofErr w:type="gramEnd"/>
      <w:r w:rsidR="000802C1">
        <w:rPr>
          <w:rFonts w:eastAsia="Times New Roman"/>
          <w:lang w:eastAsia="ru-RU"/>
        </w:rPr>
        <w:t xml:space="preserve">. Тутаев, ул. Строителей 8 и </w:t>
      </w:r>
      <w:r w:rsidR="000802C1">
        <w:t xml:space="preserve"> Рабочего</w:t>
      </w:r>
      <w:r w:rsidR="000802C1" w:rsidRPr="006F61A6">
        <w:t xml:space="preserve"> проект</w:t>
      </w:r>
      <w:r w:rsidR="000802C1">
        <w:t>а</w:t>
      </w:r>
      <w:r w:rsidR="000802C1" w:rsidRPr="006F61A6">
        <w:t xml:space="preserve"> № 9</w:t>
      </w:r>
      <w:r w:rsidR="000802C1">
        <w:t>5</w:t>
      </w:r>
      <w:r w:rsidR="000802C1" w:rsidRPr="006F61A6">
        <w:t>5-201</w:t>
      </w:r>
      <w:r w:rsidR="000802C1">
        <w:t>7</w:t>
      </w:r>
      <w:r w:rsidR="000802C1" w:rsidRPr="006F61A6">
        <w:t xml:space="preserve"> на</w:t>
      </w:r>
      <w:r w:rsidR="000802C1">
        <w:t xml:space="preserve"> с</w:t>
      </w:r>
      <w:r w:rsidR="000802C1" w:rsidRPr="00ED7F07">
        <w:t xml:space="preserve">троительство </w:t>
      </w:r>
      <w:proofErr w:type="spellStart"/>
      <w:r w:rsidR="000802C1" w:rsidRPr="00ED7F07">
        <w:t>шумозащитного</w:t>
      </w:r>
      <w:proofErr w:type="spellEnd"/>
      <w:r w:rsidR="000802C1" w:rsidRPr="00ED7F07">
        <w:t xml:space="preserve"> ограждения вокруг приюта для собак по адресу: Ярославская область, </w:t>
      </w:r>
      <w:proofErr w:type="gramStart"/>
      <w:r w:rsidR="000802C1" w:rsidRPr="00ED7F07">
        <w:t>г</w:t>
      </w:r>
      <w:proofErr w:type="gramEnd"/>
      <w:r w:rsidR="000802C1" w:rsidRPr="00ED7F07">
        <w:t>. Тутаев, ул. Строителей, 8</w:t>
      </w:r>
      <w:r w:rsidR="000802C1">
        <w:t>.</w:t>
      </w:r>
    </w:p>
    <w:p w:rsidR="00AB275C" w:rsidRPr="00AB275C" w:rsidRDefault="00AB275C" w:rsidP="00AB275C">
      <w:pPr>
        <w:pStyle w:val="a5"/>
        <w:spacing w:after="0" w:line="240" w:lineRule="auto"/>
        <w:jc w:val="both"/>
        <w:rPr>
          <w:rFonts w:eastAsia="Times New Roman"/>
          <w:lang w:eastAsia="ru-RU"/>
        </w:rPr>
      </w:pPr>
    </w:p>
    <w:p w:rsidR="00AB275C" w:rsidRPr="00AB275C" w:rsidRDefault="00AB275C" w:rsidP="00AB275C">
      <w:pPr>
        <w:pStyle w:val="a5"/>
        <w:spacing w:after="0" w:line="240" w:lineRule="auto"/>
        <w:jc w:val="both"/>
        <w:rPr>
          <w:rFonts w:eastAsia="Times New Roman"/>
          <w:b/>
          <w:u w:val="single"/>
          <w:lang w:eastAsia="ru-RU"/>
        </w:rPr>
      </w:pPr>
      <w:r w:rsidRPr="00AB275C">
        <w:rPr>
          <w:rFonts w:eastAsia="Times New Roman"/>
          <w:b/>
          <w:u w:val="single"/>
          <w:lang w:eastAsia="ru-RU"/>
        </w:rPr>
        <w:t>5. Условия выполнения работ:</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ab/>
        <w:t xml:space="preserve">Качество выполняемых работ должно соответствовать СП 70.13330.2012 «Несущие и ограждающие конструкции», </w:t>
      </w:r>
      <w:proofErr w:type="spellStart"/>
      <w:r w:rsidRPr="00AB275C">
        <w:rPr>
          <w:rFonts w:eastAsia="Times New Roman"/>
          <w:lang w:eastAsia="ru-RU"/>
        </w:rPr>
        <w:t>профнастил</w:t>
      </w:r>
      <w:proofErr w:type="spellEnd"/>
      <w:r w:rsidRPr="00AB275C">
        <w:rPr>
          <w:rFonts w:eastAsia="Times New Roman"/>
          <w:lang w:eastAsia="ru-RU"/>
        </w:rPr>
        <w:t xml:space="preserve"> в соответствие с ГОСТ 24045-2016, плиты из минеральной ваты в соответствии с ГОСТ 9573-2012, территориальными строительными нормами и иными документам, устанавливающим требования к качеству работ.</w:t>
      </w:r>
    </w:p>
    <w:p w:rsidR="0088384F" w:rsidRPr="000802C1"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0088384F" w:rsidRPr="000802C1">
        <w:rPr>
          <w:color w:val="000000"/>
          <w:spacing w:val="3"/>
        </w:rPr>
        <w:t xml:space="preserve">Работы производить строго по предварительному согласованию с Заказчиком. </w:t>
      </w:r>
      <w:r w:rsidR="0088384F" w:rsidRPr="000802C1">
        <w:t>Выполнять работы  с соблюдением установленного режима работы приюта, работы должны выполняться только в присутствии представителя Заказчика.</w:t>
      </w:r>
      <w:r w:rsidR="0088384F" w:rsidRPr="000802C1">
        <w:rPr>
          <w:snapToGrid w:val="0"/>
        </w:rPr>
        <w:t xml:space="preserve"> Время проведения работ согласовывается с Заказчиком. </w:t>
      </w:r>
      <w:r w:rsidRPr="000802C1">
        <w:rPr>
          <w:rFonts w:eastAsia="Times New Roman"/>
          <w:lang w:eastAsia="ru-RU"/>
        </w:rPr>
        <w:t xml:space="preserve">        </w:t>
      </w:r>
      <w:r w:rsidR="0088384F" w:rsidRPr="000802C1">
        <w:rPr>
          <w:rFonts w:eastAsia="Times New Roman"/>
          <w:lang w:eastAsia="ru-RU"/>
        </w:rPr>
        <w:t xml:space="preserve">    </w:t>
      </w:r>
    </w:p>
    <w:p w:rsidR="00AB275C" w:rsidRPr="00AB275C" w:rsidRDefault="0088384F" w:rsidP="00AB275C">
      <w:pPr>
        <w:pStyle w:val="a5"/>
        <w:spacing w:after="0" w:line="240" w:lineRule="auto"/>
        <w:jc w:val="both"/>
        <w:rPr>
          <w:rFonts w:eastAsia="Times New Roman"/>
          <w:lang w:eastAsia="ru-RU"/>
        </w:rPr>
      </w:pPr>
      <w:r w:rsidRPr="000802C1">
        <w:rPr>
          <w:rFonts w:eastAsia="Times New Roman"/>
          <w:lang w:eastAsia="ru-RU"/>
        </w:rPr>
        <w:t xml:space="preserve">         </w:t>
      </w:r>
      <w:r w:rsidR="00AB275C" w:rsidRPr="000802C1">
        <w:rPr>
          <w:rFonts w:eastAsia="Times New Roman"/>
          <w:lang w:eastAsia="ru-RU"/>
        </w:rPr>
        <w:t>Подрядчик обязан</w:t>
      </w:r>
      <w:r w:rsidR="00AB275C" w:rsidRPr="00AB275C">
        <w:rPr>
          <w:rFonts w:eastAsia="Times New Roman"/>
          <w:lang w:eastAsia="ru-RU"/>
        </w:rPr>
        <w:t xml:space="preserve"> производить работы в полном соответствии с действующими </w:t>
      </w:r>
      <w:proofErr w:type="spellStart"/>
      <w:r w:rsidR="00AB275C" w:rsidRPr="00AB275C">
        <w:rPr>
          <w:rFonts w:eastAsia="Times New Roman"/>
          <w:lang w:eastAsia="ru-RU"/>
        </w:rPr>
        <w:t>СниП</w:t>
      </w:r>
      <w:proofErr w:type="spellEnd"/>
      <w:r w:rsidR="00AB275C" w:rsidRPr="00AB275C">
        <w:rPr>
          <w:rFonts w:eastAsia="Times New Roman"/>
          <w:lang w:eastAsia="ru-RU"/>
        </w:rPr>
        <w:t>, стандартами и техническими условиями. Обеспечить качественное выполнение всех работ в соответствии с действующими нормами.</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Pr="00AB275C">
        <w:rPr>
          <w:rFonts w:eastAsia="Times New Roman"/>
          <w:lang w:eastAsia="ru-RU"/>
        </w:rPr>
        <w:t>Заблаговременно поставлять в место производства работ необходимые материалы. Осуществлять их приемку, разгрузку и складирование.</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Pr="00AB275C">
        <w:rPr>
          <w:rFonts w:eastAsia="Times New Roman"/>
          <w:lang w:eastAsia="ru-RU"/>
        </w:rPr>
        <w:t>Устранять по указанию Заказчика дефекты, обнаруженные в процессе производства и при приемке работ за свой счет в срок, согласованный с Заказчиком.</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Pr="00AB275C">
        <w:rPr>
          <w:rFonts w:eastAsia="Times New Roman"/>
          <w:lang w:eastAsia="ru-RU"/>
        </w:rPr>
        <w:t>Устранять дефекты, допущенные по вине Подрядчика в выполненных работах за свой счет в сроки, определенные Заказчиком в течение гарантийного срока.</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Pr="00AB275C">
        <w:rPr>
          <w:rFonts w:eastAsia="Times New Roman"/>
          <w:lang w:eastAsia="ru-RU"/>
        </w:rPr>
        <w:t>Не допускать без согласования с Заказчиком прекращения работ до сдачи их Заказчику.</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t xml:space="preserve">          </w:t>
      </w:r>
      <w:r w:rsidRPr="00AB275C">
        <w:rPr>
          <w:rFonts w:eastAsia="Times New Roman"/>
          <w:lang w:eastAsia="ru-RU"/>
        </w:rPr>
        <w:t xml:space="preserve">Подрядчик несет ответственность за соблюдение правил пожарной безопасности, охраны труда и санитарно-гигиенического режима на время выполнения работ и до сдачи результата работ Заказчику.    </w:t>
      </w:r>
    </w:p>
    <w:p w:rsidR="00AB275C" w:rsidRPr="00AB275C" w:rsidRDefault="00AB275C" w:rsidP="00AB275C">
      <w:pPr>
        <w:pStyle w:val="a5"/>
        <w:spacing w:after="0" w:line="240" w:lineRule="auto"/>
        <w:jc w:val="both"/>
        <w:rPr>
          <w:rFonts w:eastAsia="Times New Roman"/>
          <w:lang w:eastAsia="ru-RU"/>
        </w:rPr>
      </w:pPr>
      <w:r>
        <w:rPr>
          <w:rFonts w:eastAsia="Times New Roman"/>
          <w:lang w:eastAsia="ru-RU"/>
        </w:rPr>
        <w:lastRenderedPageBreak/>
        <w:t xml:space="preserve">         </w:t>
      </w:r>
      <w:proofErr w:type="gramStart"/>
      <w:r w:rsidRPr="00AB275C">
        <w:rPr>
          <w:rFonts w:eastAsia="Times New Roman"/>
          <w:lang w:eastAsia="ru-RU"/>
        </w:rPr>
        <w:t>Заказчик имеет право осуществлять контроль и технический надзор за ходом и качеством выполняемых работ, соблюдением качества используемых Подрядчиком материалов, с применением соответствующих обследований, в том числе проводить любые измерения, испытания, отборы образцов для контроля качества работ, материалов и конструкций, используемых, выполненных и произведённых при выполнении работ, с привлечением при необходимости независимой от подрядчика лаборатории и экспертов, не вмешиваясь в оперативно-хозяйственную</w:t>
      </w:r>
      <w:proofErr w:type="gramEnd"/>
      <w:r w:rsidRPr="00AB275C">
        <w:rPr>
          <w:rFonts w:eastAsia="Times New Roman"/>
          <w:lang w:eastAsia="ru-RU"/>
        </w:rPr>
        <w:t xml:space="preserve"> деятельность Подрядчика.</w:t>
      </w:r>
    </w:p>
    <w:p w:rsidR="00AB275C" w:rsidRPr="00AB275C" w:rsidRDefault="0012338E" w:rsidP="00AB275C">
      <w:pPr>
        <w:pStyle w:val="a5"/>
        <w:spacing w:after="0" w:line="240" w:lineRule="auto"/>
        <w:jc w:val="both"/>
        <w:rPr>
          <w:rFonts w:eastAsia="Times New Roman"/>
          <w:lang w:eastAsia="ru-RU"/>
        </w:rPr>
      </w:pPr>
      <w:r>
        <w:rPr>
          <w:rFonts w:eastAsia="Times New Roman"/>
          <w:lang w:eastAsia="ru-RU"/>
        </w:rPr>
        <w:t xml:space="preserve">         </w:t>
      </w:r>
      <w:r w:rsidR="00AB275C" w:rsidRPr="00AB275C">
        <w:rPr>
          <w:rFonts w:eastAsia="Times New Roman"/>
          <w:lang w:eastAsia="ru-RU"/>
        </w:rPr>
        <w:t>Оценка качества выполненных работ осуществляется в ходе регулярных проверок представителем Заказчика самостоятельно, либо с представителем Подрядчика.</w:t>
      </w:r>
    </w:p>
    <w:p w:rsidR="00AB275C" w:rsidRPr="00AB275C" w:rsidRDefault="00AB275C" w:rsidP="00AB275C">
      <w:pPr>
        <w:pStyle w:val="a5"/>
        <w:spacing w:after="0" w:line="240" w:lineRule="auto"/>
        <w:jc w:val="both"/>
        <w:rPr>
          <w:rFonts w:eastAsia="Times New Roman"/>
          <w:lang w:eastAsia="ru-RU"/>
        </w:rPr>
      </w:pPr>
    </w:p>
    <w:p w:rsidR="00AB275C" w:rsidRPr="0012338E" w:rsidRDefault="0012338E" w:rsidP="00AB275C">
      <w:pPr>
        <w:pStyle w:val="a5"/>
        <w:spacing w:after="0" w:line="240" w:lineRule="auto"/>
        <w:jc w:val="both"/>
        <w:rPr>
          <w:rFonts w:eastAsia="Times New Roman"/>
          <w:b/>
          <w:u w:val="single"/>
          <w:lang w:eastAsia="ru-RU"/>
        </w:rPr>
      </w:pPr>
      <w:r>
        <w:rPr>
          <w:rFonts w:eastAsia="Times New Roman"/>
          <w:b/>
          <w:u w:val="single"/>
          <w:lang w:eastAsia="ru-RU"/>
        </w:rPr>
        <w:t>6</w:t>
      </w:r>
      <w:r w:rsidR="00AB275C" w:rsidRPr="0012338E">
        <w:rPr>
          <w:rFonts w:eastAsia="Times New Roman"/>
          <w:b/>
          <w:u w:val="single"/>
          <w:lang w:eastAsia="ru-RU"/>
        </w:rPr>
        <w:t>. Сроки выполнения работ:</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          Начало работ – с момента заключения Контракта.</w:t>
      </w:r>
    </w:p>
    <w:p w:rsidR="00AB275C" w:rsidRPr="00AB275C" w:rsidRDefault="00AB275C" w:rsidP="00AB275C">
      <w:pPr>
        <w:pStyle w:val="a5"/>
        <w:spacing w:after="0" w:line="240" w:lineRule="auto"/>
        <w:jc w:val="both"/>
        <w:rPr>
          <w:rFonts w:eastAsia="Times New Roman"/>
          <w:lang w:eastAsia="ru-RU"/>
        </w:rPr>
      </w:pPr>
      <w:r w:rsidRPr="00AB275C">
        <w:rPr>
          <w:rFonts w:eastAsia="Times New Roman"/>
          <w:lang w:eastAsia="ru-RU"/>
        </w:rPr>
        <w:t xml:space="preserve">          Срок окончания работ: в течение 30 календарных дней с момента заключения Контракта.</w:t>
      </w:r>
    </w:p>
    <w:p w:rsidR="00AB275C" w:rsidRPr="00AB275C" w:rsidRDefault="00AB275C" w:rsidP="00AB275C">
      <w:pPr>
        <w:pStyle w:val="a5"/>
        <w:spacing w:after="0" w:line="240" w:lineRule="auto"/>
        <w:jc w:val="both"/>
        <w:rPr>
          <w:rFonts w:eastAsia="Times New Roman"/>
          <w:lang w:eastAsia="ru-RU"/>
        </w:rPr>
      </w:pPr>
    </w:p>
    <w:p w:rsidR="00AB275C" w:rsidRPr="0012338E" w:rsidRDefault="0012338E" w:rsidP="00AB275C">
      <w:pPr>
        <w:pStyle w:val="a5"/>
        <w:spacing w:after="0" w:line="240" w:lineRule="auto"/>
        <w:jc w:val="both"/>
        <w:rPr>
          <w:rFonts w:eastAsia="Times New Roman"/>
          <w:b/>
          <w:u w:val="single"/>
          <w:lang w:eastAsia="ru-RU"/>
        </w:rPr>
      </w:pPr>
      <w:r w:rsidRPr="0012338E">
        <w:rPr>
          <w:rFonts w:eastAsia="Times New Roman"/>
          <w:b/>
          <w:u w:val="single"/>
          <w:lang w:eastAsia="ru-RU"/>
        </w:rPr>
        <w:t>7</w:t>
      </w:r>
      <w:r w:rsidR="00AB275C" w:rsidRPr="0012338E">
        <w:rPr>
          <w:rFonts w:eastAsia="Times New Roman"/>
          <w:b/>
          <w:u w:val="single"/>
          <w:lang w:eastAsia="ru-RU"/>
        </w:rPr>
        <w:t>. Порядок приёмки выполненных работ:</w:t>
      </w:r>
    </w:p>
    <w:p w:rsidR="00AB275C" w:rsidRPr="00AB275C" w:rsidRDefault="0012338E" w:rsidP="00AB275C">
      <w:pPr>
        <w:pStyle w:val="a5"/>
        <w:spacing w:after="0" w:line="240" w:lineRule="auto"/>
        <w:jc w:val="both"/>
        <w:rPr>
          <w:rFonts w:eastAsia="Times New Roman"/>
          <w:lang w:eastAsia="ru-RU"/>
        </w:rPr>
      </w:pPr>
      <w:r>
        <w:rPr>
          <w:rFonts w:eastAsia="Times New Roman"/>
          <w:lang w:eastAsia="ru-RU"/>
        </w:rPr>
        <w:t xml:space="preserve">       </w:t>
      </w:r>
      <w:r w:rsidR="00AB275C" w:rsidRPr="00AB275C">
        <w:rPr>
          <w:rFonts w:eastAsia="Times New Roman"/>
          <w:lang w:eastAsia="ru-RU"/>
        </w:rPr>
        <w:t xml:space="preserve">Приемка выполненных работ осуществляется после выполнения всего комплекса работ, предусмотренного контрактом, в соответствии с настоящим </w:t>
      </w:r>
      <w:r w:rsidR="0088384F">
        <w:rPr>
          <w:rFonts w:eastAsia="Times New Roman"/>
          <w:lang w:eastAsia="ru-RU"/>
        </w:rPr>
        <w:t xml:space="preserve">Техническим заданием </w:t>
      </w:r>
      <w:r w:rsidR="00AB275C" w:rsidRPr="00AB275C">
        <w:rPr>
          <w:rFonts w:eastAsia="Times New Roman"/>
          <w:lang w:eastAsia="ru-RU"/>
        </w:rPr>
        <w:t xml:space="preserve"> на основании акта о приемке выполненных работ по форме КС-2; справки о стоимости выполненных работ и затрат по форме КС-3 (без претензий), на основании счета, счет – фактуры.</w:t>
      </w:r>
    </w:p>
    <w:p w:rsidR="00AB275C" w:rsidRPr="00AB275C" w:rsidRDefault="00AB275C" w:rsidP="00AB275C">
      <w:pPr>
        <w:pStyle w:val="a5"/>
        <w:spacing w:after="0" w:line="240" w:lineRule="auto"/>
        <w:jc w:val="both"/>
        <w:rPr>
          <w:rFonts w:eastAsia="Times New Roman"/>
          <w:lang w:eastAsia="ru-RU"/>
        </w:rPr>
      </w:pPr>
    </w:p>
    <w:p w:rsidR="00AB275C" w:rsidRPr="0012338E" w:rsidRDefault="0012338E" w:rsidP="00AB275C">
      <w:pPr>
        <w:pStyle w:val="a5"/>
        <w:spacing w:after="0" w:line="240" w:lineRule="auto"/>
        <w:jc w:val="both"/>
        <w:rPr>
          <w:rFonts w:eastAsia="Times New Roman"/>
          <w:b/>
          <w:u w:val="single"/>
          <w:lang w:eastAsia="ru-RU"/>
        </w:rPr>
      </w:pPr>
      <w:r>
        <w:rPr>
          <w:rFonts w:eastAsia="Times New Roman"/>
          <w:b/>
          <w:u w:val="single"/>
          <w:lang w:eastAsia="ru-RU"/>
        </w:rPr>
        <w:t>8</w:t>
      </w:r>
      <w:r w:rsidR="00AB275C" w:rsidRPr="0012338E">
        <w:rPr>
          <w:rFonts w:eastAsia="Times New Roman"/>
          <w:b/>
          <w:u w:val="single"/>
          <w:lang w:eastAsia="ru-RU"/>
        </w:rPr>
        <w:t>. Требования к исполнительной документации.</w:t>
      </w:r>
    </w:p>
    <w:p w:rsidR="00AB275C" w:rsidRPr="00AB275C" w:rsidRDefault="0012338E" w:rsidP="00AB275C">
      <w:pPr>
        <w:pStyle w:val="a5"/>
        <w:spacing w:after="0" w:line="240" w:lineRule="auto"/>
        <w:jc w:val="both"/>
        <w:rPr>
          <w:rFonts w:eastAsia="Times New Roman"/>
          <w:lang w:eastAsia="ru-RU"/>
        </w:rPr>
      </w:pPr>
      <w:r>
        <w:rPr>
          <w:rFonts w:eastAsia="Times New Roman"/>
          <w:lang w:eastAsia="ru-RU"/>
        </w:rPr>
        <w:t xml:space="preserve">        </w:t>
      </w:r>
      <w:r w:rsidR="00AB275C" w:rsidRPr="00AB275C">
        <w:rPr>
          <w:rFonts w:eastAsia="Times New Roman"/>
          <w:lang w:eastAsia="ru-RU"/>
        </w:rPr>
        <w:t xml:space="preserve">Подрядчик передает Заказчику экземпляр  исполнительной документации с письменным подтверждением соответствия переданной </w:t>
      </w:r>
      <w:proofErr w:type="gramStart"/>
      <w:r w:rsidR="00AB275C" w:rsidRPr="00AB275C">
        <w:rPr>
          <w:rFonts w:eastAsia="Times New Roman"/>
          <w:lang w:eastAsia="ru-RU"/>
        </w:rPr>
        <w:t>документации</w:t>
      </w:r>
      <w:proofErr w:type="gramEnd"/>
      <w:r w:rsidR="00AB275C" w:rsidRPr="00AB275C">
        <w:rPr>
          <w:rFonts w:eastAsia="Times New Roman"/>
          <w:lang w:eastAsia="ru-RU"/>
        </w:rPr>
        <w:t xml:space="preserve"> фактически выполненным работам. В состав исполнительной документации входит реестр исполнительной документации, акты на скрытые работы, исполнительная схема, сертификаты и паспорта на материалы.</w:t>
      </w:r>
    </w:p>
    <w:p w:rsidR="00AB275C" w:rsidRPr="00AB275C" w:rsidRDefault="00AB275C" w:rsidP="00AB275C">
      <w:pPr>
        <w:pStyle w:val="a5"/>
        <w:spacing w:after="0" w:line="240" w:lineRule="auto"/>
        <w:jc w:val="both"/>
        <w:rPr>
          <w:rFonts w:eastAsia="Times New Roman"/>
          <w:lang w:eastAsia="ru-RU"/>
        </w:rPr>
      </w:pPr>
    </w:p>
    <w:p w:rsidR="00AB275C" w:rsidRPr="00AB275C" w:rsidRDefault="0012338E" w:rsidP="00AB275C">
      <w:pPr>
        <w:pStyle w:val="a5"/>
        <w:spacing w:after="0" w:line="240" w:lineRule="auto"/>
        <w:jc w:val="both"/>
        <w:rPr>
          <w:rFonts w:eastAsia="Times New Roman"/>
          <w:lang w:eastAsia="ru-RU"/>
        </w:rPr>
      </w:pPr>
      <w:r w:rsidRPr="0012338E">
        <w:rPr>
          <w:rFonts w:eastAsia="Times New Roman"/>
          <w:b/>
          <w:u w:val="single"/>
          <w:lang w:eastAsia="ru-RU"/>
        </w:rPr>
        <w:t>9</w:t>
      </w:r>
      <w:r w:rsidR="00AB275C" w:rsidRPr="0012338E">
        <w:rPr>
          <w:rFonts w:eastAsia="Times New Roman"/>
          <w:b/>
          <w:u w:val="single"/>
          <w:lang w:eastAsia="ru-RU"/>
        </w:rPr>
        <w:t>. Требования к качеству применяемых материалов</w:t>
      </w:r>
      <w:r w:rsidR="00AB275C" w:rsidRPr="00AB275C">
        <w:rPr>
          <w:rFonts w:eastAsia="Times New Roman"/>
          <w:lang w:eastAsia="ru-RU"/>
        </w:rPr>
        <w:t>.</w:t>
      </w:r>
    </w:p>
    <w:p w:rsidR="00AB275C" w:rsidRPr="00AB275C" w:rsidRDefault="0012338E" w:rsidP="00AB275C">
      <w:pPr>
        <w:pStyle w:val="a5"/>
        <w:spacing w:after="0" w:line="240" w:lineRule="auto"/>
        <w:jc w:val="both"/>
        <w:rPr>
          <w:rFonts w:eastAsia="Times New Roman"/>
          <w:lang w:eastAsia="ru-RU"/>
        </w:rPr>
      </w:pPr>
      <w:r>
        <w:rPr>
          <w:rFonts w:eastAsia="Times New Roman"/>
          <w:lang w:eastAsia="ru-RU"/>
        </w:rPr>
        <w:t xml:space="preserve">       </w:t>
      </w:r>
      <w:r w:rsidR="00AB275C" w:rsidRPr="00AB275C">
        <w:rPr>
          <w:rFonts w:eastAsia="Times New Roman"/>
          <w:lang w:eastAsia="ru-RU"/>
        </w:rPr>
        <w:t>Гарантировать качество выполненных работ и строительных материалов, в соответствии с условиями контракта.</w:t>
      </w:r>
    </w:p>
    <w:p w:rsidR="00AB275C" w:rsidRPr="00AB275C" w:rsidRDefault="0012338E" w:rsidP="00AB275C">
      <w:pPr>
        <w:pStyle w:val="a5"/>
        <w:spacing w:after="0" w:line="240" w:lineRule="auto"/>
        <w:jc w:val="both"/>
        <w:rPr>
          <w:rFonts w:eastAsia="Times New Roman"/>
          <w:lang w:eastAsia="ru-RU"/>
        </w:rPr>
      </w:pPr>
      <w:r>
        <w:rPr>
          <w:rFonts w:eastAsia="Times New Roman"/>
          <w:lang w:eastAsia="ru-RU"/>
        </w:rPr>
        <w:t xml:space="preserve">       </w:t>
      </w:r>
      <w:r w:rsidR="00AB275C" w:rsidRPr="00AB275C">
        <w:rPr>
          <w:rFonts w:eastAsia="Times New Roman"/>
          <w:lang w:eastAsia="ru-RU"/>
        </w:rPr>
        <w:t>Подрядчик обязан представить Заказчику перед началом выполнение работ требуемые сертификаты на используемые при выполнении работ материалы, конструкции и комплектующие изделия, а также данные о пожаробезопасности в соответствии с нормами, действующими в Российской Федерации, в случаях, предусмотренных законодательством.</w:t>
      </w:r>
    </w:p>
    <w:p w:rsidR="00AB275C" w:rsidRPr="00AB275C" w:rsidRDefault="00AB275C" w:rsidP="00AB275C">
      <w:pPr>
        <w:pStyle w:val="a5"/>
        <w:spacing w:after="0" w:line="240" w:lineRule="auto"/>
        <w:jc w:val="both"/>
        <w:rPr>
          <w:rFonts w:eastAsia="Times New Roman"/>
          <w:lang w:eastAsia="ru-RU"/>
        </w:rPr>
      </w:pPr>
    </w:p>
    <w:p w:rsidR="00AB275C" w:rsidRDefault="00AB275C" w:rsidP="00AB275C">
      <w:pPr>
        <w:pStyle w:val="a5"/>
        <w:spacing w:after="0" w:line="240" w:lineRule="auto"/>
        <w:jc w:val="both"/>
        <w:rPr>
          <w:rFonts w:eastAsia="Times New Roman"/>
          <w:b/>
          <w:u w:val="single"/>
          <w:lang w:eastAsia="ru-RU"/>
        </w:rPr>
      </w:pPr>
      <w:r w:rsidRPr="0012338E">
        <w:rPr>
          <w:rFonts w:eastAsia="Times New Roman"/>
          <w:b/>
          <w:u w:val="single"/>
          <w:lang w:eastAsia="ru-RU"/>
        </w:rPr>
        <w:t>1</w:t>
      </w:r>
      <w:r w:rsidR="0012338E" w:rsidRPr="0012338E">
        <w:rPr>
          <w:rFonts w:eastAsia="Times New Roman"/>
          <w:b/>
          <w:u w:val="single"/>
          <w:lang w:eastAsia="ru-RU"/>
        </w:rPr>
        <w:t>0</w:t>
      </w:r>
      <w:r w:rsidRPr="0012338E">
        <w:rPr>
          <w:rFonts w:eastAsia="Times New Roman"/>
          <w:b/>
          <w:u w:val="single"/>
          <w:lang w:eastAsia="ru-RU"/>
        </w:rPr>
        <w:t>. Требованиями к качественным характеристикам материалов, используемых для выполнения работ</w:t>
      </w:r>
    </w:p>
    <w:p w:rsidR="000802C1" w:rsidRPr="0012338E" w:rsidRDefault="000802C1" w:rsidP="00AB275C">
      <w:pPr>
        <w:pStyle w:val="a5"/>
        <w:spacing w:after="0" w:line="240" w:lineRule="auto"/>
        <w:jc w:val="both"/>
        <w:rPr>
          <w:rFonts w:eastAsia="Times New Roman"/>
          <w:b/>
          <w:u w:val="single"/>
          <w:lang w:eastAsia="ru-RU"/>
        </w:rPr>
      </w:pPr>
    </w:p>
    <w:tbl>
      <w:tblPr>
        <w:tblW w:w="9356"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2410"/>
      </w:tblGrid>
      <w:tr w:rsidR="000802C1" w:rsidRPr="003765E0" w:rsidTr="000802C1">
        <w:tc>
          <w:tcPr>
            <w:tcW w:w="2977"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spacing w:line="0" w:lineRule="atLeast"/>
              <w:jc w:val="both"/>
              <w:rPr>
                <w:b/>
                <w:sz w:val="22"/>
                <w:szCs w:val="22"/>
              </w:rPr>
            </w:pPr>
            <w:r w:rsidRPr="003765E0">
              <w:rPr>
                <w:b/>
                <w:sz w:val="22"/>
                <w:szCs w:val="22"/>
              </w:rPr>
              <w:t>Наименование товара</w:t>
            </w: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spacing w:line="0" w:lineRule="atLeast"/>
              <w:jc w:val="both"/>
              <w:rPr>
                <w:b/>
                <w:sz w:val="22"/>
                <w:szCs w:val="22"/>
              </w:rPr>
            </w:pPr>
            <w:r w:rsidRPr="003765E0">
              <w:rPr>
                <w:b/>
                <w:sz w:val="22"/>
                <w:szCs w:val="22"/>
              </w:rPr>
              <w:t>Показатель</w:t>
            </w:r>
          </w:p>
        </w:tc>
        <w:tc>
          <w:tcPr>
            <w:tcW w:w="2410"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spacing w:line="0" w:lineRule="atLeast"/>
              <w:jc w:val="both"/>
              <w:rPr>
                <w:b/>
                <w:sz w:val="22"/>
                <w:szCs w:val="22"/>
              </w:rPr>
            </w:pPr>
            <w:r w:rsidRPr="003765E0">
              <w:rPr>
                <w:b/>
                <w:bCs/>
                <w:sz w:val="22"/>
                <w:szCs w:val="22"/>
              </w:rPr>
              <w:t>Значение показателя*</w:t>
            </w:r>
          </w:p>
        </w:tc>
      </w:tr>
      <w:tr w:rsidR="000802C1" w:rsidRPr="003765E0" w:rsidTr="000802C1">
        <w:trPr>
          <w:trHeight w:val="360"/>
        </w:trPr>
        <w:tc>
          <w:tcPr>
            <w:tcW w:w="2977" w:type="dxa"/>
            <w:vMerge w:val="restart"/>
            <w:tcBorders>
              <w:top w:val="single" w:sz="4" w:space="0" w:color="000000"/>
              <w:left w:val="single" w:sz="4" w:space="0" w:color="000000"/>
              <w:right w:val="single" w:sz="4" w:space="0" w:color="000000"/>
            </w:tcBorders>
            <w:hideMark/>
          </w:tcPr>
          <w:p w:rsidR="000802C1" w:rsidRPr="007814C8" w:rsidRDefault="000802C1" w:rsidP="000802C1">
            <w:pPr>
              <w:pStyle w:val="1"/>
              <w:jc w:val="both"/>
              <w:rPr>
                <w:b/>
                <w:sz w:val="22"/>
                <w:szCs w:val="22"/>
              </w:rPr>
            </w:pPr>
            <w:r w:rsidRPr="007814C8">
              <w:rPr>
                <w:b/>
                <w:sz w:val="22"/>
                <w:szCs w:val="22"/>
              </w:rPr>
              <w:t xml:space="preserve">Оцинкованный </w:t>
            </w:r>
            <w:proofErr w:type="spellStart"/>
            <w:r w:rsidRPr="007814C8">
              <w:rPr>
                <w:b/>
                <w:sz w:val="22"/>
                <w:szCs w:val="22"/>
              </w:rPr>
              <w:t>профнастил</w:t>
            </w:r>
            <w:proofErr w:type="spellEnd"/>
            <w:r>
              <w:rPr>
                <w:b/>
                <w:sz w:val="22"/>
                <w:szCs w:val="22"/>
              </w:rPr>
              <w:t xml:space="preserve"> С21-1000-0,5</w:t>
            </w:r>
          </w:p>
          <w:p w:rsidR="000802C1" w:rsidRPr="007814C8" w:rsidRDefault="000802C1" w:rsidP="000802C1">
            <w:pPr>
              <w:pStyle w:val="1"/>
              <w:jc w:val="both"/>
              <w:rPr>
                <w:b/>
                <w:sz w:val="22"/>
                <w:szCs w:val="22"/>
              </w:rPr>
            </w:pPr>
            <w:r w:rsidRPr="007814C8">
              <w:rPr>
                <w:b/>
                <w:sz w:val="22"/>
                <w:szCs w:val="22"/>
              </w:rPr>
              <w:t>ГОСТ 24045-2010</w:t>
            </w: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jc w:val="both"/>
              <w:rPr>
                <w:rFonts w:eastAsia="Calibri"/>
                <w:sz w:val="22"/>
                <w:szCs w:val="22"/>
                <w:lang w:eastAsia="en-US"/>
              </w:rPr>
            </w:pPr>
            <w:r w:rsidRPr="003765E0">
              <w:rPr>
                <w:rStyle w:val="ecattext"/>
                <w:sz w:val="22"/>
                <w:szCs w:val="22"/>
              </w:rPr>
              <w:t xml:space="preserve">Ширина полок гофров, </w:t>
            </w:r>
            <w:proofErr w:type="gramStart"/>
            <w:r w:rsidRPr="003765E0">
              <w:rPr>
                <w:rStyle w:val="ecattext"/>
                <w:sz w:val="22"/>
                <w:szCs w:val="22"/>
              </w:rPr>
              <w:t>мм</w:t>
            </w:r>
            <w:proofErr w:type="gramEnd"/>
          </w:p>
        </w:tc>
        <w:tc>
          <w:tcPr>
            <w:tcW w:w="2410" w:type="dxa"/>
            <w:tcBorders>
              <w:top w:val="single" w:sz="4" w:space="0" w:color="000000"/>
              <w:left w:val="single" w:sz="4" w:space="0" w:color="000000"/>
              <w:right w:val="single" w:sz="4" w:space="0" w:color="000000"/>
            </w:tcBorders>
          </w:tcPr>
          <w:p w:rsidR="000802C1" w:rsidRPr="003765E0" w:rsidRDefault="000802C1" w:rsidP="000802C1">
            <w:pPr>
              <w:spacing w:line="0" w:lineRule="atLeast"/>
              <w:jc w:val="both"/>
              <w:rPr>
                <w:sz w:val="22"/>
                <w:szCs w:val="22"/>
              </w:rPr>
            </w:pPr>
          </w:p>
        </w:tc>
      </w:tr>
      <w:tr w:rsidR="000802C1" w:rsidRPr="003765E0" w:rsidTr="000802C1">
        <w:trPr>
          <w:trHeight w:val="360"/>
        </w:trPr>
        <w:tc>
          <w:tcPr>
            <w:tcW w:w="2977" w:type="dxa"/>
            <w:vMerge/>
            <w:tcBorders>
              <w:left w:val="single" w:sz="4" w:space="0" w:color="000000"/>
              <w:right w:val="single" w:sz="4" w:space="0" w:color="000000"/>
            </w:tcBorders>
            <w:hideMark/>
          </w:tcPr>
          <w:p w:rsidR="000802C1" w:rsidRPr="007814C8" w:rsidRDefault="000802C1" w:rsidP="000802C1">
            <w:pPr>
              <w:pStyle w:val="1"/>
              <w:jc w:val="both"/>
              <w:rPr>
                <w:b/>
                <w:sz w:val="22"/>
                <w:szCs w:val="22"/>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jc w:val="both"/>
              <w:rPr>
                <w:rStyle w:val="ecattext"/>
                <w:sz w:val="22"/>
                <w:szCs w:val="22"/>
              </w:rPr>
            </w:pPr>
            <w:r>
              <w:rPr>
                <w:rStyle w:val="ecattext"/>
                <w:sz w:val="22"/>
                <w:szCs w:val="22"/>
              </w:rPr>
              <w:t>Угол</w:t>
            </w:r>
            <w:r w:rsidRPr="003765E0">
              <w:rPr>
                <w:rStyle w:val="ecattext"/>
                <w:sz w:val="22"/>
                <w:szCs w:val="22"/>
              </w:rPr>
              <w:t xml:space="preserve"> между полками и стенками гофров</w:t>
            </w:r>
          </w:p>
        </w:tc>
        <w:tc>
          <w:tcPr>
            <w:tcW w:w="2410" w:type="dxa"/>
            <w:tcBorders>
              <w:left w:val="single" w:sz="4" w:space="0" w:color="000000"/>
              <w:right w:val="single" w:sz="4" w:space="0" w:color="000000"/>
            </w:tcBorders>
          </w:tcPr>
          <w:p w:rsidR="000802C1" w:rsidRPr="003765E0" w:rsidRDefault="000802C1" w:rsidP="000802C1">
            <w:pPr>
              <w:spacing w:line="0" w:lineRule="atLeast"/>
              <w:jc w:val="both"/>
              <w:rPr>
                <w:rStyle w:val="ecattext"/>
                <w:sz w:val="22"/>
                <w:szCs w:val="22"/>
              </w:rPr>
            </w:pPr>
          </w:p>
        </w:tc>
      </w:tr>
      <w:tr w:rsidR="000802C1" w:rsidRPr="003765E0" w:rsidTr="000802C1">
        <w:trPr>
          <w:trHeight w:val="360"/>
        </w:trPr>
        <w:tc>
          <w:tcPr>
            <w:tcW w:w="2977" w:type="dxa"/>
            <w:vMerge/>
            <w:tcBorders>
              <w:left w:val="single" w:sz="4" w:space="0" w:color="000000"/>
              <w:bottom w:val="single" w:sz="4" w:space="0" w:color="000000"/>
              <w:right w:val="single" w:sz="4" w:space="0" w:color="000000"/>
            </w:tcBorders>
            <w:hideMark/>
          </w:tcPr>
          <w:p w:rsidR="000802C1" w:rsidRPr="007814C8" w:rsidRDefault="000802C1" w:rsidP="000802C1">
            <w:pPr>
              <w:pStyle w:val="1"/>
              <w:jc w:val="both"/>
              <w:rPr>
                <w:b/>
                <w:sz w:val="22"/>
                <w:szCs w:val="22"/>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jc w:val="both"/>
              <w:rPr>
                <w:rStyle w:val="ecattext"/>
                <w:sz w:val="22"/>
                <w:szCs w:val="22"/>
              </w:rPr>
            </w:pPr>
            <w:r w:rsidRPr="003765E0">
              <w:rPr>
                <w:rStyle w:val="ecattext"/>
                <w:sz w:val="22"/>
                <w:szCs w:val="22"/>
              </w:rPr>
              <w:t xml:space="preserve">Толщина материала профилей, </w:t>
            </w:r>
            <w:proofErr w:type="gramStart"/>
            <w:r w:rsidRPr="003765E0">
              <w:rPr>
                <w:rStyle w:val="ecattext"/>
                <w:sz w:val="22"/>
                <w:szCs w:val="22"/>
              </w:rPr>
              <w:t>мм</w:t>
            </w:r>
            <w:proofErr w:type="gramEnd"/>
          </w:p>
        </w:tc>
        <w:tc>
          <w:tcPr>
            <w:tcW w:w="2410" w:type="dxa"/>
            <w:tcBorders>
              <w:left w:val="single" w:sz="4" w:space="0" w:color="000000"/>
              <w:bottom w:val="single" w:sz="4" w:space="0" w:color="000000"/>
              <w:right w:val="single" w:sz="4" w:space="0" w:color="000000"/>
            </w:tcBorders>
          </w:tcPr>
          <w:p w:rsidR="000802C1" w:rsidRPr="003765E0" w:rsidRDefault="000802C1" w:rsidP="000802C1">
            <w:pPr>
              <w:spacing w:line="0" w:lineRule="atLeast"/>
              <w:jc w:val="both"/>
              <w:rPr>
                <w:rStyle w:val="ecattext"/>
                <w:sz w:val="22"/>
                <w:szCs w:val="22"/>
              </w:rPr>
            </w:pPr>
          </w:p>
        </w:tc>
      </w:tr>
      <w:tr w:rsidR="000802C1" w:rsidRPr="003765E0" w:rsidTr="000802C1">
        <w:trPr>
          <w:trHeight w:val="501"/>
        </w:trPr>
        <w:tc>
          <w:tcPr>
            <w:tcW w:w="2977" w:type="dxa"/>
            <w:vMerge w:val="restart"/>
            <w:tcBorders>
              <w:top w:val="single" w:sz="4" w:space="0" w:color="000000"/>
              <w:left w:val="single" w:sz="4" w:space="0" w:color="000000"/>
              <w:right w:val="single" w:sz="4" w:space="0" w:color="000000"/>
            </w:tcBorders>
            <w:hideMark/>
          </w:tcPr>
          <w:p w:rsidR="000802C1" w:rsidRPr="007814C8" w:rsidRDefault="000802C1" w:rsidP="000802C1">
            <w:pPr>
              <w:jc w:val="both"/>
              <w:rPr>
                <w:b/>
                <w:bCs/>
                <w:sz w:val="22"/>
                <w:szCs w:val="22"/>
                <w:lang w:eastAsia="en-US"/>
              </w:rPr>
            </w:pPr>
            <w:r w:rsidRPr="007814C8">
              <w:rPr>
                <w:b/>
                <w:bCs/>
                <w:sz w:val="22"/>
                <w:szCs w:val="22"/>
                <w:lang w:eastAsia="en-US"/>
              </w:rPr>
              <w:t>Плита из минеральной ваты</w:t>
            </w:r>
          </w:p>
          <w:p w:rsidR="000802C1" w:rsidRPr="007814C8" w:rsidRDefault="000802C1" w:rsidP="000802C1">
            <w:pPr>
              <w:pStyle w:val="1"/>
              <w:jc w:val="both"/>
              <w:rPr>
                <w:rFonts w:eastAsia="Calibri"/>
                <w:b/>
                <w:sz w:val="22"/>
                <w:szCs w:val="22"/>
                <w:lang w:eastAsia="en-US"/>
              </w:rPr>
            </w:pPr>
            <w:r w:rsidRPr="007814C8">
              <w:rPr>
                <w:b/>
                <w:sz w:val="22"/>
                <w:szCs w:val="22"/>
              </w:rPr>
              <w:t>ГОСТ 9573-2012</w:t>
            </w: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D60A1E" w:rsidRDefault="000802C1" w:rsidP="000802C1">
            <w:pPr>
              <w:jc w:val="both"/>
              <w:rPr>
                <w:rFonts w:eastAsia="Calibri"/>
                <w:kern w:val="2"/>
                <w:sz w:val="22"/>
                <w:szCs w:val="22"/>
                <w:lang w:eastAsia="ar-SA"/>
              </w:rPr>
            </w:pPr>
            <w:r w:rsidRPr="00D60A1E">
              <w:rPr>
                <w:sz w:val="22"/>
                <w:szCs w:val="22"/>
                <w:lang w:eastAsia="en-US"/>
              </w:rPr>
              <w:t xml:space="preserve">Плотность, </w:t>
            </w:r>
            <w:proofErr w:type="gramStart"/>
            <w:r w:rsidRPr="00D60A1E">
              <w:rPr>
                <w:sz w:val="22"/>
                <w:szCs w:val="22"/>
                <w:lang w:eastAsia="en-US"/>
              </w:rPr>
              <w:t>кг</w:t>
            </w:r>
            <w:proofErr w:type="gramEnd"/>
            <w:r w:rsidRPr="00D60A1E">
              <w:rPr>
                <w:sz w:val="22"/>
                <w:szCs w:val="22"/>
                <w:lang w:eastAsia="en-US"/>
              </w:rPr>
              <w:t>/м3</w:t>
            </w:r>
          </w:p>
        </w:tc>
        <w:tc>
          <w:tcPr>
            <w:tcW w:w="2410" w:type="dxa"/>
            <w:tcBorders>
              <w:top w:val="single" w:sz="4" w:space="0" w:color="000000"/>
              <w:left w:val="single" w:sz="4" w:space="0" w:color="000000"/>
              <w:right w:val="single" w:sz="4" w:space="0" w:color="000000"/>
            </w:tcBorders>
          </w:tcPr>
          <w:p w:rsidR="000802C1" w:rsidRPr="003765E0" w:rsidRDefault="000802C1" w:rsidP="000802C1">
            <w:pPr>
              <w:spacing w:line="0" w:lineRule="atLeast"/>
              <w:jc w:val="both"/>
              <w:rPr>
                <w:sz w:val="22"/>
                <w:szCs w:val="22"/>
              </w:rPr>
            </w:pPr>
          </w:p>
        </w:tc>
      </w:tr>
      <w:tr w:rsidR="000802C1" w:rsidRPr="003765E0" w:rsidTr="000802C1">
        <w:trPr>
          <w:trHeight w:val="324"/>
        </w:trPr>
        <w:tc>
          <w:tcPr>
            <w:tcW w:w="2977" w:type="dxa"/>
            <w:vMerge/>
            <w:tcBorders>
              <w:left w:val="single" w:sz="4" w:space="0" w:color="000000"/>
              <w:right w:val="single" w:sz="4" w:space="0" w:color="000000"/>
            </w:tcBorders>
            <w:hideMark/>
          </w:tcPr>
          <w:p w:rsidR="000802C1" w:rsidRPr="003765E0" w:rsidRDefault="000802C1" w:rsidP="000802C1">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D60A1E" w:rsidRDefault="000802C1" w:rsidP="000802C1">
            <w:pPr>
              <w:jc w:val="both"/>
              <w:rPr>
                <w:sz w:val="22"/>
                <w:szCs w:val="22"/>
                <w:lang w:eastAsia="en-US"/>
              </w:rPr>
            </w:pPr>
            <w:r w:rsidRPr="00D60A1E">
              <w:rPr>
                <w:sz w:val="22"/>
                <w:szCs w:val="22"/>
                <w:lang w:eastAsia="en-US"/>
              </w:rPr>
              <w:t xml:space="preserve">Толщина, </w:t>
            </w:r>
            <w:proofErr w:type="gramStart"/>
            <w:r w:rsidRPr="00D60A1E">
              <w:rPr>
                <w:sz w:val="22"/>
                <w:szCs w:val="22"/>
                <w:lang w:eastAsia="en-US"/>
              </w:rPr>
              <w:t>мм</w:t>
            </w:r>
            <w:proofErr w:type="gramEnd"/>
          </w:p>
        </w:tc>
        <w:tc>
          <w:tcPr>
            <w:tcW w:w="2410" w:type="dxa"/>
            <w:tcBorders>
              <w:left w:val="single" w:sz="4" w:space="0" w:color="000000"/>
              <w:right w:val="single" w:sz="4" w:space="0" w:color="000000"/>
            </w:tcBorders>
          </w:tcPr>
          <w:p w:rsidR="000802C1" w:rsidRPr="00D60A1E" w:rsidRDefault="000802C1" w:rsidP="000802C1">
            <w:pPr>
              <w:spacing w:line="0" w:lineRule="atLeast"/>
              <w:jc w:val="both"/>
              <w:rPr>
                <w:sz w:val="22"/>
                <w:szCs w:val="22"/>
              </w:rPr>
            </w:pPr>
          </w:p>
        </w:tc>
      </w:tr>
      <w:tr w:rsidR="000802C1" w:rsidRPr="003765E0" w:rsidTr="000802C1">
        <w:trPr>
          <w:trHeight w:val="460"/>
        </w:trPr>
        <w:tc>
          <w:tcPr>
            <w:tcW w:w="2977" w:type="dxa"/>
            <w:vMerge/>
            <w:tcBorders>
              <w:left w:val="single" w:sz="4" w:space="0" w:color="000000"/>
              <w:right w:val="single" w:sz="4" w:space="0" w:color="000000"/>
            </w:tcBorders>
            <w:hideMark/>
          </w:tcPr>
          <w:p w:rsidR="000802C1" w:rsidRPr="003765E0" w:rsidRDefault="000802C1" w:rsidP="000802C1">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D60A1E" w:rsidRDefault="000802C1" w:rsidP="000802C1">
            <w:pPr>
              <w:jc w:val="both"/>
              <w:rPr>
                <w:sz w:val="22"/>
                <w:szCs w:val="22"/>
                <w:lang w:eastAsia="en-US"/>
              </w:rPr>
            </w:pPr>
            <w:r w:rsidRPr="00D60A1E">
              <w:rPr>
                <w:sz w:val="22"/>
                <w:szCs w:val="22"/>
              </w:rPr>
              <w:t xml:space="preserve">Сжимаемость, % </w:t>
            </w:r>
          </w:p>
        </w:tc>
        <w:tc>
          <w:tcPr>
            <w:tcW w:w="2410" w:type="dxa"/>
            <w:tcBorders>
              <w:left w:val="single" w:sz="4" w:space="0" w:color="000000"/>
              <w:right w:val="single" w:sz="4" w:space="0" w:color="000000"/>
            </w:tcBorders>
          </w:tcPr>
          <w:p w:rsidR="000802C1" w:rsidRPr="00D60A1E" w:rsidRDefault="000802C1" w:rsidP="000802C1">
            <w:pPr>
              <w:spacing w:line="0" w:lineRule="atLeast"/>
              <w:jc w:val="both"/>
              <w:rPr>
                <w:sz w:val="22"/>
                <w:szCs w:val="22"/>
              </w:rPr>
            </w:pPr>
          </w:p>
        </w:tc>
      </w:tr>
      <w:tr w:rsidR="000802C1" w:rsidRPr="003765E0" w:rsidTr="000802C1">
        <w:trPr>
          <w:trHeight w:val="460"/>
        </w:trPr>
        <w:tc>
          <w:tcPr>
            <w:tcW w:w="2977" w:type="dxa"/>
            <w:vMerge/>
            <w:tcBorders>
              <w:left w:val="single" w:sz="4" w:space="0" w:color="000000"/>
              <w:right w:val="single" w:sz="4" w:space="0" w:color="000000"/>
            </w:tcBorders>
            <w:hideMark/>
          </w:tcPr>
          <w:p w:rsidR="000802C1" w:rsidRPr="003765E0" w:rsidRDefault="000802C1" w:rsidP="000802C1">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jc w:val="both"/>
              <w:rPr>
                <w:sz w:val="22"/>
                <w:szCs w:val="22"/>
                <w:lang w:eastAsia="en-US"/>
              </w:rPr>
            </w:pPr>
            <w:proofErr w:type="spellStart"/>
            <w:r w:rsidRPr="003765E0">
              <w:rPr>
                <w:sz w:val="22"/>
                <w:szCs w:val="22"/>
              </w:rPr>
              <w:t>Водопоглощение</w:t>
            </w:r>
            <w:proofErr w:type="spellEnd"/>
            <w:r w:rsidRPr="003765E0">
              <w:rPr>
                <w:sz w:val="22"/>
                <w:szCs w:val="22"/>
              </w:rPr>
              <w:t xml:space="preserve"> при частичном погружении, % по массе, </w:t>
            </w:r>
          </w:p>
        </w:tc>
        <w:tc>
          <w:tcPr>
            <w:tcW w:w="2410" w:type="dxa"/>
            <w:tcBorders>
              <w:left w:val="single" w:sz="4" w:space="0" w:color="000000"/>
              <w:right w:val="single" w:sz="4" w:space="0" w:color="000000"/>
            </w:tcBorders>
          </w:tcPr>
          <w:p w:rsidR="000802C1" w:rsidRPr="003765E0" w:rsidRDefault="000802C1" w:rsidP="000802C1">
            <w:pPr>
              <w:spacing w:line="0" w:lineRule="atLeast"/>
              <w:jc w:val="both"/>
              <w:rPr>
                <w:sz w:val="22"/>
                <w:szCs w:val="22"/>
              </w:rPr>
            </w:pPr>
          </w:p>
        </w:tc>
      </w:tr>
      <w:tr w:rsidR="000802C1" w:rsidRPr="003765E0" w:rsidTr="000802C1">
        <w:trPr>
          <w:trHeight w:val="460"/>
        </w:trPr>
        <w:tc>
          <w:tcPr>
            <w:tcW w:w="2977" w:type="dxa"/>
            <w:vMerge/>
            <w:tcBorders>
              <w:left w:val="single" w:sz="4" w:space="0" w:color="000000"/>
              <w:right w:val="single" w:sz="4" w:space="0" w:color="000000"/>
            </w:tcBorders>
            <w:hideMark/>
          </w:tcPr>
          <w:p w:rsidR="000802C1" w:rsidRPr="003765E0" w:rsidRDefault="000802C1" w:rsidP="000802C1">
            <w:pPr>
              <w:jc w:val="both"/>
              <w:rPr>
                <w:b/>
                <w:bCs/>
                <w:sz w:val="22"/>
                <w:szCs w:val="22"/>
                <w:lang w:eastAsia="en-US"/>
              </w:rPr>
            </w:pPr>
          </w:p>
        </w:tc>
        <w:tc>
          <w:tcPr>
            <w:tcW w:w="3969" w:type="dxa"/>
            <w:tcBorders>
              <w:top w:val="single" w:sz="4" w:space="0" w:color="000000"/>
              <w:left w:val="single" w:sz="4" w:space="0" w:color="000000"/>
              <w:bottom w:val="single" w:sz="4" w:space="0" w:color="000000"/>
              <w:right w:val="single" w:sz="4" w:space="0" w:color="000000"/>
            </w:tcBorders>
            <w:hideMark/>
          </w:tcPr>
          <w:p w:rsidR="000802C1" w:rsidRPr="003765E0" w:rsidRDefault="000802C1" w:rsidP="000802C1">
            <w:pPr>
              <w:jc w:val="both"/>
              <w:rPr>
                <w:sz w:val="22"/>
                <w:szCs w:val="22"/>
                <w:lang w:eastAsia="en-US"/>
              </w:rPr>
            </w:pPr>
            <w:r w:rsidRPr="003765E0">
              <w:rPr>
                <w:sz w:val="22"/>
                <w:szCs w:val="22"/>
              </w:rPr>
              <w:t>Влажность, % по массе</w:t>
            </w:r>
          </w:p>
        </w:tc>
        <w:tc>
          <w:tcPr>
            <w:tcW w:w="2410" w:type="dxa"/>
            <w:tcBorders>
              <w:left w:val="single" w:sz="4" w:space="0" w:color="000000"/>
              <w:right w:val="single" w:sz="4" w:space="0" w:color="000000"/>
            </w:tcBorders>
          </w:tcPr>
          <w:p w:rsidR="000802C1" w:rsidRPr="003765E0" w:rsidRDefault="000802C1" w:rsidP="000802C1">
            <w:pPr>
              <w:spacing w:line="0" w:lineRule="atLeast"/>
              <w:jc w:val="both"/>
              <w:rPr>
                <w:sz w:val="22"/>
                <w:szCs w:val="22"/>
              </w:rPr>
            </w:pPr>
          </w:p>
        </w:tc>
      </w:tr>
    </w:tbl>
    <w:p w:rsidR="00162C5D" w:rsidRPr="0012338E" w:rsidRDefault="00162C5D" w:rsidP="00162C5D">
      <w:pPr>
        <w:pStyle w:val="a5"/>
        <w:spacing w:after="0" w:line="240" w:lineRule="auto"/>
        <w:jc w:val="both"/>
        <w:rPr>
          <w:b/>
          <w:u w:val="single"/>
        </w:rPr>
      </w:pPr>
    </w:p>
    <w:p w:rsidR="000A68F3" w:rsidRPr="00616FE8" w:rsidRDefault="000A68F3" w:rsidP="000A68F3">
      <w:pPr>
        <w:overflowPunct w:val="0"/>
        <w:autoSpaceDE w:val="0"/>
        <w:autoSpaceDN w:val="0"/>
        <w:adjustRightInd w:val="0"/>
        <w:contextualSpacing/>
        <w:jc w:val="both"/>
        <w:textAlignment w:val="baseline"/>
        <w:rPr>
          <w:i/>
          <w:iCs/>
          <w:sz w:val="22"/>
          <w:szCs w:val="22"/>
        </w:rPr>
      </w:pPr>
      <w:r w:rsidRPr="00616FE8">
        <w:rPr>
          <w:i/>
          <w:iCs/>
          <w:sz w:val="22"/>
          <w:szCs w:val="22"/>
        </w:rPr>
        <w:t>* заполняется в соответствии с первой частью заявки на участие в электронном аукционе победителя (единственного участника) электронного аукциона.</w:t>
      </w:r>
    </w:p>
    <w:p w:rsidR="0012338E" w:rsidRDefault="0012338E" w:rsidP="0012338E">
      <w:pPr>
        <w:rPr>
          <w:rFonts w:eastAsia="Calibri"/>
          <w:sz w:val="22"/>
          <w:szCs w:val="22"/>
          <w:lang w:eastAsia="en-US"/>
        </w:rPr>
      </w:pPr>
      <w:bookmarkStart w:id="6" w:name="_GoBack"/>
      <w:bookmarkEnd w:id="6"/>
    </w:p>
    <w:p w:rsidR="0012338E" w:rsidRDefault="0012338E" w:rsidP="000A68F3">
      <w:pPr>
        <w:jc w:val="right"/>
        <w:rPr>
          <w:rFonts w:eastAsia="Calibri"/>
          <w:sz w:val="22"/>
          <w:szCs w:val="22"/>
          <w:lang w:eastAsia="en-US"/>
        </w:rPr>
      </w:pPr>
    </w:p>
    <w:p w:rsidR="00E56DAB" w:rsidRPr="00616FE8" w:rsidRDefault="00E56DAB" w:rsidP="000A68F3">
      <w:pPr>
        <w:jc w:val="right"/>
        <w:rPr>
          <w:sz w:val="22"/>
          <w:szCs w:val="22"/>
        </w:rPr>
      </w:pPr>
      <w:r w:rsidRPr="00616FE8">
        <w:rPr>
          <w:rFonts w:eastAsia="Calibri"/>
          <w:sz w:val="22"/>
          <w:szCs w:val="22"/>
          <w:lang w:eastAsia="en-US"/>
        </w:rPr>
        <w:t xml:space="preserve">Приложение к </w:t>
      </w:r>
      <w:r w:rsidRPr="00616FE8">
        <w:rPr>
          <w:sz w:val="22"/>
          <w:szCs w:val="22"/>
        </w:rPr>
        <w:t>Техническому заданию</w:t>
      </w:r>
    </w:p>
    <w:p w:rsidR="00E56DAB" w:rsidRPr="00616FE8" w:rsidRDefault="00E56DAB" w:rsidP="00357098">
      <w:pPr>
        <w:suppressAutoHyphens/>
        <w:autoSpaceDN w:val="0"/>
        <w:jc w:val="right"/>
        <w:textAlignment w:val="baseline"/>
        <w:rPr>
          <w:b/>
          <w:sz w:val="22"/>
          <w:szCs w:val="22"/>
        </w:rPr>
      </w:pPr>
    </w:p>
    <w:p w:rsidR="0012338E" w:rsidRPr="003765E0" w:rsidRDefault="000A68F3" w:rsidP="0012338E">
      <w:pPr>
        <w:jc w:val="both"/>
        <w:rPr>
          <w:i/>
          <w:sz w:val="22"/>
          <w:szCs w:val="22"/>
        </w:rPr>
      </w:pPr>
      <w:r w:rsidRPr="00616FE8">
        <w:rPr>
          <w:sz w:val="22"/>
          <w:szCs w:val="22"/>
        </w:rPr>
        <w:t xml:space="preserve">- </w:t>
      </w:r>
      <w:r w:rsidR="0012338E" w:rsidRPr="003765E0">
        <w:rPr>
          <w:sz w:val="22"/>
          <w:szCs w:val="22"/>
        </w:rPr>
        <w:t xml:space="preserve">локальный сметный расчет № 955-2017-АС на строительство </w:t>
      </w:r>
      <w:proofErr w:type="spellStart"/>
      <w:r w:rsidR="0012338E" w:rsidRPr="003765E0">
        <w:rPr>
          <w:sz w:val="22"/>
          <w:szCs w:val="22"/>
        </w:rPr>
        <w:t>шумозащитного</w:t>
      </w:r>
      <w:proofErr w:type="spellEnd"/>
      <w:r w:rsidR="0012338E" w:rsidRPr="003765E0">
        <w:rPr>
          <w:sz w:val="22"/>
          <w:szCs w:val="22"/>
        </w:rPr>
        <w:t xml:space="preserve"> ограждения вокруг приюта для собак по адресу: Ярославская область, г. Тутаев, ул. Строителей 8, утвержденны</w:t>
      </w:r>
      <w:r w:rsidR="0012338E">
        <w:rPr>
          <w:sz w:val="22"/>
          <w:szCs w:val="22"/>
        </w:rPr>
        <w:t>й</w:t>
      </w:r>
      <w:r w:rsidR="0012338E" w:rsidRPr="003765E0">
        <w:rPr>
          <w:sz w:val="22"/>
          <w:szCs w:val="22"/>
        </w:rPr>
        <w:t xml:space="preserve"> директором МУ «Агентство по развитию ТМР» В.В. Пшеничниковым.</w:t>
      </w:r>
      <w:r w:rsidR="0012338E">
        <w:rPr>
          <w:i/>
          <w:sz w:val="22"/>
          <w:szCs w:val="22"/>
        </w:rPr>
        <w:t>*</w:t>
      </w:r>
    </w:p>
    <w:p w:rsidR="000A68F3" w:rsidRPr="00616FE8" w:rsidRDefault="000802C1" w:rsidP="000A68F3">
      <w:pPr>
        <w:jc w:val="both"/>
        <w:rPr>
          <w:i/>
          <w:sz w:val="22"/>
          <w:szCs w:val="22"/>
        </w:rPr>
      </w:pPr>
      <w:r>
        <w:rPr>
          <w:sz w:val="22"/>
          <w:szCs w:val="22"/>
        </w:rPr>
        <w:t xml:space="preserve">- </w:t>
      </w:r>
      <w:r w:rsidRPr="006F61A6">
        <w:rPr>
          <w:sz w:val="22"/>
          <w:szCs w:val="22"/>
        </w:rPr>
        <w:t>Рабочий проект № 9</w:t>
      </w:r>
      <w:r>
        <w:rPr>
          <w:sz w:val="22"/>
          <w:szCs w:val="22"/>
        </w:rPr>
        <w:t>5</w:t>
      </w:r>
      <w:r w:rsidRPr="006F61A6">
        <w:rPr>
          <w:sz w:val="22"/>
          <w:szCs w:val="22"/>
        </w:rPr>
        <w:t>5-201</w:t>
      </w:r>
      <w:r>
        <w:rPr>
          <w:sz w:val="22"/>
          <w:szCs w:val="22"/>
        </w:rPr>
        <w:t>7</w:t>
      </w:r>
      <w:r w:rsidRPr="006F61A6">
        <w:rPr>
          <w:sz w:val="22"/>
          <w:szCs w:val="22"/>
        </w:rPr>
        <w:t xml:space="preserve"> на</w:t>
      </w:r>
      <w:r>
        <w:rPr>
          <w:sz w:val="22"/>
          <w:szCs w:val="22"/>
        </w:rPr>
        <w:t xml:space="preserve"> с</w:t>
      </w:r>
      <w:r w:rsidRPr="00ED7F07">
        <w:rPr>
          <w:sz w:val="22"/>
          <w:szCs w:val="22"/>
        </w:rPr>
        <w:t xml:space="preserve">троительство </w:t>
      </w:r>
      <w:proofErr w:type="spellStart"/>
      <w:r w:rsidRPr="00ED7F07">
        <w:rPr>
          <w:sz w:val="22"/>
          <w:szCs w:val="22"/>
        </w:rPr>
        <w:t>шумозащитного</w:t>
      </w:r>
      <w:proofErr w:type="spellEnd"/>
      <w:r w:rsidRPr="00ED7F07">
        <w:rPr>
          <w:sz w:val="22"/>
          <w:szCs w:val="22"/>
        </w:rPr>
        <w:t xml:space="preserve"> ограждения вокруг приюта для собак по адресу: Ярославская область, </w:t>
      </w:r>
      <w:proofErr w:type="gramStart"/>
      <w:r w:rsidRPr="00ED7F07">
        <w:rPr>
          <w:sz w:val="22"/>
          <w:szCs w:val="22"/>
        </w:rPr>
        <w:t>г</w:t>
      </w:r>
      <w:proofErr w:type="gramEnd"/>
      <w:r w:rsidRPr="00ED7F07">
        <w:rPr>
          <w:sz w:val="22"/>
          <w:szCs w:val="22"/>
        </w:rPr>
        <w:t>. Тутаев, ул. Строителей, 8</w:t>
      </w:r>
      <w:r w:rsidR="000A68F3" w:rsidRPr="00616FE8">
        <w:rPr>
          <w:i/>
          <w:sz w:val="22"/>
          <w:szCs w:val="22"/>
        </w:rPr>
        <w:t>*.</w:t>
      </w:r>
    </w:p>
    <w:p w:rsidR="00E56DAB" w:rsidRPr="00616FE8" w:rsidRDefault="00E56DAB" w:rsidP="00357098">
      <w:pPr>
        <w:jc w:val="both"/>
        <w:rPr>
          <w:sz w:val="22"/>
          <w:szCs w:val="22"/>
        </w:rPr>
      </w:pPr>
    </w:p>
    <w:p w:rsidR="00E56DAB" w:rsidRPr="00616FE8" w:rsidRDefault="00E56DAB" w:rsidP="00357098">
      <w:pPr>
        <w:suppressAutoHyphens/>
        <w:autoSpaceDN w:val="0"/>
        <w:jc w:val="both"/>
        <w:textAlignment w:val="baseline"/>
        <w:rPr>
          <w:sz w:val="22"/>
          <w:szCs w:val="22"/>
        </w:rPr>
      </w:pPr>
      <w:r w:rsidRPr="00616FE8">
        <w:rPr>
          <w:i/>
          <w:sz w:val="22"/>
          <w:szCs w:val="22"/>
        </w:rPr>
        <w:t>*размещен</w:t>
      </w:r>
      <w:r w:rsidR="000802C1">
        <w:rPr>
          <w:i/>
          <w:sz w:val="22"/>
          <w:szCs w:val="22"/>
        </w:rPr>
        <w:t>ы</w:t>
      </w:r>
      <w:r w:rsidRPr="00616FE8">
        <w:rPr>
          <w:i/>
          <w:sz w:val="22"/>
          <w:szCs w:val="22"/>
        </w:rPr>
        <w:t xml:space="preserve"> на </w:t>
      </w:r>
      <w:r w:rsidRPr="0012338E">
        <w:rPr>
          <w:i/>
          <w:sz w:val="22"/>
          <w:szCs w:val="22"/>
        </w:rPr>
        <w:t>официальном</w:t>
      </w:r>
      <w:r w:rsidRPr="00616FE8">
        <w:rPr>
          <w:i/>
          <w:sz w:val="22"/>
          <w:szCs w:val="22"/>
        </w:rPr>
        <w:t xml:space="preserve"> сайте Единой информационной системы в сфере закупок в информационно-телекоммуникационной сети Интернет </w:t>
      </w:r>
      <w:hyperlink r:id="rId25" w:history="1">
        <w:r w:rsidRPr="00616FE8">
          <w:rPr>
            <w:i/>
            <w:color w:val="0000FF"/>
            <w:sz w:val="22"/>
            <w:szCs w:val="22"/>
            <w:u w:val="single"/>
          </w:rPr>
          <w:t>www.zakupki.gov.ru</w:t>
        </w:r>
      </w:hyperlink>
      <w:r w:rsidRPr="00616FE8">
        <w:rPr>
          <w:i/>
          <w:sz w:val="22"/>
          <w:szCs w:val="22"/>
          <w:u w:val="single"/>
        </w:rPr>
        <w:t xml:space="preserve"> </w:t>
      </w:r>
      <w:r w:rsidRPr="00616FE8">
        <w:rPr>
          <w:i/>
          <w:sz w:val="22"/>
          <w:szCs w:val="22"/>
        </w:rPr>
        <w:t>отдельным документом.</w:t>
      </w:r>
    </w:p>
    <w:p w:rsidR="00E56DAB" w:rsidRPr="00616FE8" w:rsidRDefault="00E56DAB" w:rsidP="00357098">
      <w:pPr>
        <w:jc w:val="both"/>
        <w:rPr>
          <w:rFonts w:eastAsia="Calibri"/>
          <w:sz w:val="22"/>
          <w:szCs w:val="22"/>
          <w:lang w:eastAsia="en-US"/>
        </w:rPr>
      </w:pPr>
    </w:p>
    <w:p w:rsidR="00E56DAB" w:rsidRPr="00616FE8" w:rsidRDefault="00E56DAB" w:rsidP="00357098">
      <w:pPr>
        <w:jc w:val="both"/>
        <w:rPr>
          <w:rFonts w:eastAsia="Calibri"/>
          <w:sz w:val="22"/>
          <w:szCs w:val="22"/>
          <w:lang w:eastAsia="en-US"/>
        </w:rPr>
      </w:pPr>
    </w:p>
    <w:p w:rsidR="00E56DAB" w:rsidRPr="00616FE8" w:rsidRDefault="00E56DAB" w:rsidP="00E56DAB">
      <w:pPr>
        <w:rPr>
          <w:b/>
          <w:sz w:val="22"/>
          <w:szCs w:val="22"/>
        </w:rPr>
      </w:pPr>
    </w:p>
    <w:tbl>
      <w:tblPr>
        <w:tblW w:w="10395" w:type="dxa"/>
        <w:tblInd w:w="105" w:type="dxa"/>
        <w:tblLayout w:type="fixed"/>
        <w:tblCellMar>
          <w:left w:w="10" w:type="dxa"/>
          <w:right w:w="10" w:type="dxa"/>
        </w:tblCellMar>
        <w:tblLook w:val="0000"/>
      </w:tblPr>
      <w:tblGrid>
        <w:gridCol w:w="5221"/>
        <w:gridCol w:w="5174"/>
      </w:tblGrid>
      <w:tr w:rsidR="000D0E82" w:rsidRPr="00616FE8" w:rsidTr="009334D9">
        <w:trPr>
          <w:trHeight w:val="1738"/>
        </w:trPr>
        <w:tc>
          <w:tcPr>
            <w:tcW w:w="5221" w:type="dxa"/>
            <w:shd w:val="clear" w:color="auto" w:fill="auto"/>
            <w:tcMar>
              <w:top w:w="105" w:type="dxa"/>
              <w:left w:w="105" w:type="dxa"/>
              <w:bottom w:w="105" w:type="dxa"/>
              <w:right w:w="105" w:type="dxa"/>
            </w:tcMar>
          </w:tcPr>
          <w:p w:rsidR="000D0E82" w:rsidRPr="00616FE8" w:rsidRDefault="000D0E82" w:rsidP="000D0E82">
            <w:pPr>
              <w:suppressAutoHyphens/>
              <w:autoSpaceDN w:val="0"/>
              <w:ind w:right="-17"/>
              <w:jc w:val="both"/>
              <w:textAlignment w:val="baseline"/>
              <w:rPr>
                <w:sz w:val="22"/>
                <w:szCs w:val="22"/>
              </w:rPr>
            </w:pPr>
            <w:r w:rsidRPr="00616FE8">
              <w:rPr>
                <w:b/>
                <w:bCs/>
                <w:color w:val="000000"/>
                <w:sz w:val="22"/>
                <w:szCs w:val="22"/>
              </w:rPr>
              <w:t xml:space="preserve">Заказчик: </w:t>
            </w:r>
          </w:p>
          <w:p w:rsidR="00C830FD" w:rsidRDefault="00C830FD" w:rsidP="000D0E82">
            <w:pPr>
              <w:suppressAutoHyphens/>
              <w:autoSpaceDN w:val="0"/>
              <w:ind w:right="-17"/>
              <w:jc w:val="both"/>
              <w:textAlignment w:val="baseline"/>
              <w:rPr>
                <w:color w:val="000000"/>
                <w:sz w:val="22"/>
                <w:szCs w:val="22"/>
              </w:rPr>
            </w:pPr>
          </w:p>
          <w:p w:rsidR="000D0E82" w:rsidRPr="00616FE8" w:rsidRDefault="000D0E82" w:rsidP="000D0E82">
            <w:pPr>
              <w:suppressAutoHyphens/>
              <w:autoSpaceDN w:val="0"/>
              <w:ind w:right="-17"/>
              <w:jc w:val="both"/>
              <w:textAlignment w:val="baseline"/>
              <w:rPr>
                <w:color w:val="000000"/>
                <w:sz w:val="22"/>
                <w:szCs w:val="22"/>
              </w:rPr>
            </w:pPr>
            <w:r w:rsidRPr="00616FE8">
              <w:rPr>
                <w:color w:val="000000"/>
                <w:sz w:val="22"/>
                <w:szCs w:val="22"/>
              </w:rPr>
              <w:t>_____________________________</w:t>
            </w:r>
          </w:p>
          <w:p w:rsidR="000D0E82" w:rsidRPr="00616FE8" w:rsidRDefault="000D0E82" w:rsidP="000D0E82">
            <w:pPr>
              <w:suppressAutoHyphens/>
              <w:autoSpaceDN w:val="0"/>
              <w:ind w:right="-17"/>
              <w:jc w:val="both"/>
              <w:textAlignment w:val="baseline"/>
              <w:rPr>
                <w:sz w:val="22"/>
                <w:szCs w:val="22"/>
              </w:rPr>
            </w:pPr>
            <w:r w:rsidRPr="00616FE8">
              <w:rPr>
                <w:color w:val="000000"/>
                <w:sz w:val="22"/>
                <w:szCs w:val="22"/>
              </w:rPr>
              <w:t>М</w:t>
            </w:r>
            <w:r w:rsidRPr="00616FE8">
              <w:rPr>
                <w:color w:val="000000"/>
                <w:sz w:val="22"/>
                <w:szCs w:val="22"/>
                <w:lang w:val="en-US"/>
              </w:rPr>
              <w:t>.</w:t>
            </w:r>
            <w:r w:rsidRPr="00616FE8">
              <w:rPr>
                <w:color w:val="000000"/>
                <w:sz w:val="22"/>
                <w:szCs w:val="22"/>
              </w:rPr>
              <w:t>П</w:t>
            </w:r>
            <w:r w:rsidRPr="00616FE8">
              <w:rPr>
                <w:color w:val="000000"/>
                <w:sz w:val="22"/>
                <w:szCs w:val="22"/>
                <w:lang w:val="en-US"/>
              </w:rPr>
              <w:t xml:space="preserve">. </w:t>
            </w:r>
          </w:p>
        </w:tc>
        <w:tc>
          <w:tcPr>
            <w:tcW w:w="5174" w:type="dxa"/>
            <w:shd w:val="clear" w:color="auto" w:fill="auto"/>
            <w:tcMar>
              <w:top w:w="105" w:type="dxa"/>
              <w:left w:w="105" w:type="dxa"/>
              <w:bottom w:w="105" w:type="dxa"/>
              <w:right w:w="105" w:type="dxa"/>
            </w:tcMar>
          </w:tcPr>
          <w:p w:rsidR="000D0E82" w:rsidRPr="00616FE8" w:rsidRDefault="000D0E82" w:rsidP="000D0E82">
            <w:pPr>
              <w:suppressAutoHyphens/>
              <w:autoSpaceDN w:val="0"/>
              <w:ind w:right="-17"/>
              <w:jc w:val="both"/>
              <w:textAlignment w:val="baseline"/>
              <w:rPr>
                <w:sz w:val="22"/>
                <w:szCs w:val="22"/>
              </w:rPr>
            </w:pPr>
            <w:r w:rsidRPr="00616FE8">
              <w:rPr>
                <w:b/>
                <w:bCs/>
                <w:color w:val="000000"/>
                <w:sz w:val="22"/>
                <w:szCs w:val="22"/>
              </w:rPr>
              <w:t>Подрядчик</w:t>
            </w:r>
            <w:r w:rsidRPr="00616FE8">
              <w:rPr>
                <w:b/>
                <w:bCs/>
                <w:color w:val="000000"/>
                <w:sz w:val="22"/>
                <w:szCs w:val="22"/>
                <w:lang w:val="en-US"/>
              </w:rPr>
              <w:t>:</w:t>
            </w:r>
          </w:p>
          <w:p w:rsidR="00C830FD" w:rsidRDefault="00C830FD" w:rsidP="000D0E82">
            <w:pPr>
              <w:suppressAutoHyphens/>
              <w:autoSpaceDN w:val="0"/>
              <w:ind w:right="-17"/>
              <w:jc w:val="both"/>
              <w:textAlignment w:val="baseline"/>
              <w:rPr>
                <w:sz w:val="22"/>
                <w:szCs w:val="22"/>
              </w:rPr>
            </w:pPr>
          </w:p>
          <w:p w:rsidR="000D0E82" w:rsidRPr="00616FE8" w:rsidRDefault="000D0E82" w:rsidP="000D0E82">
            <w:pPr>
              <w:suppressAutoHyphens/>
              <w:autoSpaceDN w:val="0"/>
              <w:ind w:right="-17"/>
              <w:jc w:val="both"/>
              <w:textAlignment w:val="baseline"/>
              <w:rPr>
                <w:sz w:val="22"/>
                <w:szCs w:val="22"/>
                <w:lang w:val="en-US"/>
              </w:rPr>
            </w:pPr>
            <w:r w:rsidRPr="00616FE8">
              <w:rPr>
                <w:sz w:val="22"/>
                <w:szCs w:val="22"/>
                <w:lang w:val="en-US"/>
              </w:rPr>
              <w:t>_________________</w:t>
            </w:r>
          </w:p>
          <w:p w:rsidR="000D0E82" w:rsidRPr="00616FE8" w:rsidRDefault="000D0E82" w:rsidP="000D0E82">
            <w:pPr>
              <w:suppressAutoHyphens/>
              <w:autoSpaceDN w:val="0"/>
              <w:ind w:right="-17"/>
              <w:jc w:val="both"/>
              <w:textAlignment w:val="baseline"/>
              <w:rPr>
                <w:sz w:val="22"/>
                <w:szCs w:val="22"/>
              </w:rPr>
            </w:pPr>
            <w:r w:rsidRPr="00616FE8">
              <w:rPr>
                <w:sz w:val="22"/>
                <w:szCs w:val="22"/>
              </w:rPr>
              <w:t xml:space="preserve">М.П. </w:t>
            </w:r>
          </w:p>
        </w:tc>
      </w:tr>
    </w:tbl>
    <w:p w:rsidR="00157A0F" w:rsidRPr="00616FE8" w:rsidRDefault="00157A0F" w:rsidP="00E56DAB">
      <w:pPr>
        <w:rPr>
          <w:sz w:val="22"/>
          <w:szCs w:val="22"/>
        </w:rPr>
      </w:pPr>
    </w:p>
    <w:sectPr w:rsidR="00157A0F" w:rsidRPr="00616FE8" w:rsidSect="002461DA">
      <w:headerReference w:type="default" r:id="rId26"/>
      <w:pgSz w:w="11906" w:h="16838"/>
      <w:pgMar w:top="539" w:right="850" w:bottom="899"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3BDB" w:rsidRDefault="003D3BDB" w:rsidP="00CE4A80">
      <w:r>
        <w:separator/>
      </w:r>
    </w:p>
  </w:endnote>
  <w:endnote w:type="continuationSeparator" w:id="0">
    <w:p w:rsidR="003D3BDB" w:rsidRDefault="003D3BDB" w:rsidP="00CE4A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NTHelvetica/Cyrillic">
    <w:altName w:val="Times New Roman"/>
    <w:panose1 w:val="00000000000000000000"/>
    <w:charset w:val="00"/>
    <w:family w:val="roman"/>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3BDB" w:rsidRDefault="003D3BDB" w:rsidP="00CE4A80">
      <w:r>
        <w:separator/>
      </w:r>
    </w:p>
  </w:footnote>
  <w:footnote w:type="continuationSeparator" w:id="0">
    <w:p w:rsidR="003D3BDB" w:rsidRDefault="003D3BDB" w:rsidP="00CE4A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119685"/>
      <w:docPartObj>
        <w:docPartGallery w:val="Page Numbers (Top of Page)"/>
        <w:docPartUnique/>
      </w:docPartObj>
    </w:sdtPr>
    <w:sdtContent>
      <w:p w:rsidR="000802C1" w:rsidRDefault="000802C1">
        <w:pPr>
          <w:pStyle w:val="a7"/>
          <w:jc w:val="center"/>
        </w:pPr>
        <w:fldSimple w:instr="PAGE   \* MERGEFORMAT">
          <w:r w:rsidR="004430A0">
            <w:rPr>
              <w:noProof/>
            </w:rPr>
            <w:t>18</w:t>
          </w:r>
        </w:fldSimple>
      </w:p>
    </w:sdtContent>
  </w:sdt>
  <w:p w:rsidR="000802C1" w:rsidRDefault="000802C1">
    <w:pPr>
      <w:pStyle w:val="a7"/>
    </w:pPr>
  </w:p>
  <w:p w:rsidR="000802C1" w:rsidRDefault="000802C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4"/>
    <w:multiLevelType w:val="multilevel"/>
    <w:tmpl w:val="00000004"/>
    <w:name w:val="WW8Num4"/>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
    <w:nsid w:val="00000006"/>
    <w:multiLevelType w:val="singleLevel"/>
    <w:tmpl w:val="00000006"/>
    <w:name w:val="WW8Num6"/>
    <w:lvl w:ilvl="0">
      <w:start w:val="1"/>
      <w:numFmt w:val="bullet"/>
      <w:lvlText w:val=""/>
      <w:lvlJc w:val="left"/>
      <w:pPr>
        <w:tabs>
          <w:tab w:val="num" w:pos="927"/>
        </w:tabs>
        <w:ind w:left="927" w:hanging="360"/>
      </w:pPr>
      <w:rPr>
        <w:rFonts w:ascii="Symbol" w:hAnsi="Symbol" w:cs="Symbol"/>
      </w:rPr>
    </w:lvl>
  </w:abstractNum>
  <w:abstractNum w:abstractNumId="3">
    <w:nsid w:val="023B2D64"/>
    <w:multiLevelType w:val="multilevel"/>
    <w:tmpl w:val="1670046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25A5591"/>
    <w:multiLevelType w:val="multilevel"/>
    <w:tmpl w:val="D68E9014"/>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88A3891"/>
    <w:multiLevelType w:val="multilevel"/>
    <w:tmpl w:val="0B9A8CC0"/>
    <w:lvl w:ilvl="0">
      <w:start w:val="2"/>
      <w:numFmt w:val="decimal"/>
      <w:lvlText w:val="%1."/>
      <w:lvlJc w:val="left"/>
      <w:pPr>
        <w:tabs>
          <w:tab w:val="num" w:pos="540"/>
        </w:tabs>
        <w:ind w:left="540" w:hanging="540"/>
      </w:pPr>
    </w:lvl>
    <w:lvl w:ilvl="1">
      <w:start w:val="2"/>
      <w:numFmt w:val="decimal"/>
      <w:lvlText w:val="5.%2."/>
      <w:lvlJc w:val="left"/>
      <w:pPr>
        <w:tabs>
          <w:tab w:val="num" w:pos="720"/>
        </w:tabs>
        <w:ind w:left="720" w:hanging="720"/>
      </w:pPr>
    </w:lvl>
    <w:lvl w:ilvl="2">
      <w:start w:val="1"/>
      <w:numFmt w:val="decimal"/>
      <w:lvlText w:val="5.%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nsid w:val="0CBE0F84"/>
    <w:multiLevelType w:val="hybridMultilevel"/>
    <w:tmpl w:val="F05EDF1C"/>
    <w:lvl w:ilvl="0" w:tplc="30C2DF26">
      <w:start w:val="5"/>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A161B6"/>
    <w:multiLevelType w:val="hybridMultilevel"/>
    <w:tmpl w:val="69704B22"/>
    <w:lvl w:ilvl="0" w:tplc="AED82A68">
      <w:start w:val="1"/>
      <w:numFmt w:val="decimal"/>
      <w:lvlText w:val="%1."/>
      <w:lvlJc w:val="left"/>
      <w:pPr>
        <w:ind w:left="1069" w:hanging="360"/>
      </w:pPr>
      <w:rPr>
        <w:b/>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21AA3396"/>
    <w:multiLevelType w:val="multilevel"/>
    <w:tmpl w:val="9C54C1B2"/>
    <w:lvl w:ilvl="0">
      <w:start w:val="8"/>
      <w:numFmt w:val="decimal"/>
      <w:lvlText w:val="%1."/>
      <w:lvlJc w:val="left"/>
      <w:pPr>
        <w:tabs>
          <w:tab w:val="num" w:pos="690"/>
        </w:tabs>
        <w:ind w:left="690" w:hanging="690"/>
      </w:pPr>
    </w:lvl>
    <w:lvl w:ilvl="1">
      <w:start w:val="1"/>
      <w:numFmt w:val="decimal"/>
      <w:lvlText w:val="8.%2."/>
      <w:lvlJc w:val="left"/>
      <w:pPr>
        <w:tabs>
          <w:tab w:val="num" w:pos="1410"/>
        </w:tabs>
        <w:ind w:left="1410" w:hanging="69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nsid w:val="382B15ED"/>
    <w:multiLevelType w:val="multilevel"/>
    <w:tmpl w:val="CDE09076"/>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A9A5BA4"/>
    <w:multiLevelType w:val="hybridMultilevel"/>
    <w:tmpl w:val="E41CB1C2"/>
    <w:lvl w:ilvl="0" w:tplc="3932AAE6">
      <w:start w:val="16"/>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11">
    <w:nsid w:val="418F406E"/>
    <w:multiLevelType w:val="multilevel"/>
    <w:tmpl w:val="E31E925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44455806"/>
    <w:multiLevelType w:val="multilevel"/>
    <w:tmpl w:val="293653E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nsid w:val="4C396880"/>
    <w:multiLevelType w:val="hybridMultilevel"/>
    <w:tmpl w:val="C2F0042A"/>
    <w:lvl w:ilvl="0" w:tplc="5C9C3520">
      <w:start w:val="9"/>
      <w:numFmt w:val="decimal"/>
      <w:lvlText w:val="%1."/>
      <w:lvlJc w:val="left"/>
      <w:pPr>
        <w:tabs>
          <w:tab w:val="num" w:pos="2771"/>
        </w:tabs>
        <w:ind w:left="2771" w:hanging="360"/>
      </w:pPr>
      <w:rPr>
        <w:b/>
      </w:rPr>
    </w:lvl>
    <w:lvl w:ilvl="1" w:tplc="04190019">
      <w:start w:val="1"/>
      <w:numFmt w:val="decimal"/>
      <w:lvlText w:val="%2."/>
      <w:lvlJc w:val="left"/>
      <w:pPr>
        <w:tabs>
          <w:tab w:val="num" w:pos="1582"/>
        </w:tabs>
        <w:ind w:left="1582" w:hanging="360"/>
      </w:pPr>
    </w:lvl>
    <w:lvl w:ilvl="2" w:tplc="D00ABB56">
      <w:start w:val="9"/>
      <w:numFmt w:val="decimal"/>
      <w:lvlText w:val="%3."/>
      <w:lvlJc w:val="left"/>
      <w:pPr>
        <w:tabs>
          <w:tab w:val="num" w:pos="2482"/>
        </w:tabs>
        <w:ind w:left="2482" w:hanging="360"/>
      </w:pPr>
      <w:rPr>
        <w:b/>
      </w:rPr>
    </w:lvl>
    <w:lvl w:ilvl="3" w:tplc="0419000F">
      <w:start w:val="1"/>
      <w:numFmt w:val="decimal"/>
      <w:lvlText w:val="%4."/>
      <w:lvlJc w:val="left"/>
      <w:pPr>
        <w:tabs>
          <w:tab w:val="num" w:pos="3022"/>
        </w:tabs>
        <w:ind w:left="3022" w:hanging="360"/>
      </w:pPr>
    </w:lvl>
    <w:lvl w:ilvl="4" w:tplc="04190019">
      <w:start w:val="1"/>
      <w:numFmt w:val="decimal"/>
      <w:lvlText w:val="%5."/>
      <w:lvlJc w:val="left"/>
      <w:pPr>
        <w:tabs>
          <w:tab w:val="num" w:pos="3742"/>
        </w:tabs>
        <w:ind w:left="3742" w:hanging="360"/>
      </w:pPr>
    </w:lvl>
    <w:lvl w:ilvl="5" w:tplc="0419001B">
      <w:start w:val="1"/>
      <w:numFmt w:val="decimal"/>
      <w:lvlText w:val="%6."/>
      <w:lvlJc w:val="left"/>
      <w:pPr>
        <w:tabs>
          <w:tab w:val="num" w:pos="4462"/>
        </w:tabs>
        <w:ind w:left="4462" w:hanging="360"/>
      </w:pPr>
    </w:lvl>
    <w:lvl w:ilvl="6" w:tplc="0419000F">
      <w:start w:val="1"/>
      <w:numFmt w:val="decimal"/>
      <w:lvlText w:val="%7."/>
      <w:lvlJc w:val="left"/>
      <w:pPr>
        <w:tabs>
          <w:tab w:val="num" w:pos="5182"/>
        </w:tabs>
        <w:ind w:left="5182" w:hanging="360"/>
      </w:pPr>
    </w:lvl>
    <w:lvl w:ilvl="7" w:tplc="04190019">
      <w:start w:val="1"/>
      <w:numFmt w:val="decimal"/>
      <w:lvlText w:val="%8."/>
      <w:lvlJc w:val="left"/>
      <w:pPr>
        <w:tabs>
          <w:tab w:val="num" w:pos="5902"/>
        </w:tabs>
        <w:ind w:left="5902" w:hanging="360"/>
      </w:pPr>
    </w:lvl>
    <w:lvl w:ilvl="8" w:tplc="0419001B">
      <w:start w:val="1"/>
      <w:numFmt w:val="decimal"/>
      <w:lvlText w:val="%9."/>
      <w:lvlJc w:val="left"/>
      <w:pPr>
        <w:tabs>
          <w:tab w:val="num" w:pos="6622"/>
        </w:tabs>
        <w:ind w:left="6622" w:hanging="360"/>
      </w:pPr>
    </w:lvl>
  </w:abstractNum>
  <w:abstractNum w:abstractNumId="14">
    <w:nsid w:val="4F3C7D4B"/>
    <w:multiLevelType w:val="multilevel"/>
    <w:tmpl w:val="A6A0DDE8"/>
    <w:lvl w:ilvl="0">
      <w:start w:val="8"/>
      <w:numFmt w:val="decimal"/>
      <w:lvlText w:val="%1."/>
      <w:lvlJc w:val="left"/>
      <w:pPr>
        <w:tabs>
          <w:tab w:val="num" w:pos="390"/>
        </w:tabs>
        <w:ind w:left="390" w:hanging="390"/>
      </w:pPr>
    </w:lvl>
    <w:lvl w:ilvl="1">
      <w:start w:val="1"/>
      <w:numFmt w:val="decimal"/>
      <w:lvlText w:val="9.%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5">
    <w:nsid w:val="542C59F6"/>
    <w:multiLevelType w:val="multilevel"/>
    <w:tmpl w:val="AF4A3624"/>
    <w:lvl w:ilvl="0">
      <w:start w:val="2"/>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54436708"/>
    <w:multiLevelType w:val="multilevel"/>
    <w:tmpl w:val="F354732A"/>
    <w:lvl w:ilvl="0">
      <w:start w:val="2"/>
      <w:numFmt w:val="decimal"/>
      <w:lvlText w:val="%1."/>
      <w:lvlJc w:val="left"/>
      <w:pPr>
        <w:tabs>
          <w:tab w:val="num" w:pos="390"/>
        </w:tabs>
        <w:ind w:left="390" w:hanging="39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7">
    <w:nsid w:val="5BEE13B1"/>
    <w:multiLevelType w:val="hybridMultilevel"/>
    <w:tmpl w:val="CB343008"/>
    <w:lvl w:ilvl="0" w:tplc="04190001">
      <w:start w:val="1"/>
      <w:numFmt w:val="bullet"/>
      <w:lvlText w:val=""/>
      <w:lvlJc w:val="left"/>
      <w:pPr>
        <w:ind w:left="153" w:hanging="360"/>
      </w:pPr>
      <w:rPr>
        <w:rFonts w:ascii="Symbol" w:hAnsi="Symbol"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8">
    <w:nsid w:val="61664077"/>
    <w:multiLevelType w:val="multilevel"/>
    <w:tmpl w:val="F888333C"/>
    <w:lvl w:ilvl="0">
      <w:start w:val="6"/>
      <w:numFmt w:val="decimal"/>
      <w:lvlText w:val="%1."/>
      <w:lvlJc w:val="left"/>
      <w:pPr>
        <w:tabs>
          <w:tab w:val="num" w:pos="360"/>
        </w:tabs>
        <w:ind w:left="360" w:hanging="360"/>
      </w:pPr>
      <w:rPr>
        <w:rFonts w:ascii="Arial" w:hAnsi="Arial" w:cs="Times New Roman" w:hint="default"/>
        <w:b w:val="0"/>
      </w:rPr>
    </w:lvl>
    <w:lvl w:ilvl="1">
      <w:start w:val="1"/>
      <w:numFmt w:val="decimal"/>
      <w:lvlText w:val="6.%2."/>
      <w:lvlJc w:val="left"/>
      <w:pPr>
        <w:tabs>
          <w:tab w:val="num" w:pos="720"/>
        </w:tabs>
        <w:ind w:left="720" w:hanging="720"/>
      </w:pPr>
      <w:rPr>
        <w:rFonts w:ascii="Times New Roman" w:hAnsi="Times New Roman" w:cs="Times New Roman" w:hint="default"/>
        <w:b w:val="0"/>
        <w:sz w:val="22"/>
        <w:szCs w:val="22"/>
      </w:rPr>
    </w:lvl>
    <w:lvl w:ilvl="2">
      <w:start w:val="1"/>
      <w:numFmt w:val="decimal"/>
      <w:lvlText w:val="%1.%2.%3."/>
      <w:lvlJc w:val="left"/>
      <w:pPr>
        <w:tabs>
          <w:tab w:val="num" w:pos="1080"/>
        </w:tabs>
        <w:ind w:left="1080" w:hanging="1080"/>
      </w:pPr>
      <w:rPr>
        <w:rFonts w:ascii="Arial" w:hAnsi="Arial" w:cs="Times New Roman" w:hint="default"/>
        <w:b w:val="0"/>
      </w:rPr>
    </w:lvl>
    <w:lvl w:ilvl="3">
      <w:start w:val="1"/>
      <w:numFmt w:val="decimal"/>
      <w:lvlText w:val="%1.%2.%3.%4."/>
      <w:lvlJc w:val="left"/>
      <w:pPr>
        <w:tabs>
          <w:tab w:val="num" w:pos="1080"/>
        </w:tabs>
        <w:ind w:left="1080" w:hanging="1080"/>
      </w:pPr>
      <w:rPr>
        <w:rFonts w:ascii="Arial" w:hAnsi="Arial" w:cs="Times New Roman" w:hint="default"/>
        <w:b w:val="0"/>
      </w:rPr>
    </w:lvl>
    <w:lvl w:ilvl="4">
      <w:start w:val="1"/>
      <w:numFmt w:val="decimal"/>
      <w:lvlText w:val="%1.%2.%3.%4.%5."/>
      <w:lvlJc w:val="left"/>
      <w:pPr>
        <w:tabs>
          <w:tab w:val="num" w:pos="1440"/>
        </w:tabs>
        <w:ind w:left="1440" w:hanging="1440"/>
      </w:pPr>
      <w:rPr>
        <w:rFonts w:ascii="Arial" w:hAnsi="Arial" w:cs="Times New Roman" w:hint="default"/>
        <w:b w:val="0"/>
      </w:rPr>
    </w:lvl>
    <w:lvl w:ilvl="5">
      <w:start w:val="1"/>
      <w:numFmt w:val="decimal"/>
      <w:lvlText w:val="%1.%2.%3.%4.%5.%6."/>
      <w:lvlJc w:val="left"/>
      <w:pPr>
        <w:tabs>
          <w:tab w:val="num" w:pos="1800"/>
        </w:tabs>
        <w:ind w:left="1800" w:hanging="1800"/>
      </w:pPr>
      <w:rPr>
        <w:rFonts w:ascii="Arial" w:hAnsi="Arial" w:cs="Times New Roman" w:hint="default"/>
        <w:b w:val="0"/>
      </w:rPr>
    </w:lvl>
    <w:lvl w:ilvl="6">
      <w:start w:val="1"/>
      <w:numFmt w:val="decimal"/>
      <w:lvlText w:val="%1.%2.%3.%4.%5.%6.%7."/>
      <w:lvlJc w:val="left"/>
      <w:pPr>
        <w:tabs>
          <w:tab w:val="num" w:pos="1800"/>
        </w:tabs>
        <w:ind w:left="1800" w:hanging="1800"/>
      </w:pPr>
      <w:rPr>
        <w:rFonts w:ascii="Arial" w:hAnsi="Arial" w:cs="Times New Roman" w:hint="default"/>
        <w:b w:val="0"/>
      </w:rPr>
    </w:lvl>
    <w:lvl w:ilvl="7">
      <w:start w:val="1"/>
      <w:numFmt w:val="decimal"/>
      <w:lvlText w:val="%1.%2.%3.%4.%5.%6.%7.%8."/>
      <w:lvlJc w:val="left"/>
      <w:pPr>
        <w:tabs>
          <w:tab w:val="num" w:pos="2160"/>
        </w:tabs>
        <w:ind w:left="2160" w:hanging="2160"/>
      </w:pPr>
      <w:rPr>
        <w:rFonts w:ascii="Arial" w:hAnsi="Arial" w:cs="Times New Roman" w:hint="default"/>
        <w:b w:val="0"/>
      </w:rPr>
    </w:lvl>
    <w:lvl w:ilvl="8">
      <w:start w:val="1"/>
      <w:numFmt w:val="decimal"/>
      <w:lvlText w:val="%1.%2.%3.%4.%5.%6.%7.%8.%9."/>
      <w:lvlJc w:val="left"/>
      <w:pPr>
        <w:tabs>
          <w:tab w:val="num" w:pos="2520"/>
        </w:tabs>
        <w:ind w:left="2520" w:hanging="2520"/>
      </w:pPr>
      <w:rPr>
        <w:rFonts w:ascii="Arial" w:hAnsi="Arial" w:cs="Times New Roman" w:hint="default"/>
        <w:b w:val="0"/>
      </w:rPr>
    </w:lvl>
  </w:abstractNum>
  <w:abstractNum w:abstractNumId="19">
    <w:nsid w:val="6AC608A6"/>
    <w:multiLevelType w:val="multilevel"/>
    <w:tmpl w:val="EF0C2A14"/>
    <w:lvl w:ilvl="0">
      <w:start w:val="2"/>
      <w:numFmt w:val="decimal"/>
      <w:lvlText w:val="%1."/>
      <w:lvlJc w:val="left"/>
      <w:pPr>
        <w:tabs>
          <w:tab w:val="num" w:pos="360"/>
        </w:tabs>
        <w:ind w:left="360" w:hanging="360"/>
      </w:pPr>
    </w:lvl>
    <w:lvl w:ilvl="1">
      <w:start w:val="1"/>
      <w:numFmt w:val="decimal"/>
      <w:lvlText w:val="5.%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7306701C"/>
    <w:multiLevelType w:val="hybridMultilevel"/>
    <w:tmpl w:val="A0B49672"/>
    <w:lvl w:ilvl="0" w:tplc="FFFFFFFF">
      <w:start w:val="8"/>
      <w:numFmt w:val="decimal"/>
      <w:lvlText w:val="%1."/>
      <w:lvlJc w:val="left"/>
      <w:pPr>
        <w:tabs>
          <w:tab w:val="num" w:pos="2485"/>
        </w:tabs>
        <w:ind w:left="2485" w:hanging="360"/>
      </w:pPr>
    </w:lvl>
    <w:lvl w:ilvl="1" w:tplc="FFFFFFFF">
      <w:start w:val="6"/>
      <w:numFmt w:val="decimal"/>
      <w:lvlText w:val="%2."/>
      <w:lvlJc w:val="left"/>
      <w:pPr>
        <w:tabs>
          <w:tab w:val="num" w:pos="1440"/>
        </w:tabs>
        <w:ind w:left="1440" w:hanging="360"/>
      </w:pPr>
    </w:lvl>
    <w:lvl w:ilvl="2" w:tplc="FFFFFFFF">
      <w:start w:val="8"/>
      <w:numFmt w:val="decimal"/>
      <w:lvlText w:val="%3."/>
      <w:lvlJc w:val="left"/>
      <w:pPr>
        <w:tabs>
          <w:tab w:val="num" w:pos="2340"/>
        </w:tabs>
        <w:ind w:left="2340" w:hanging="360"/>
      </w:pPr>
      <w:rPr>
        <w:b/>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785763B9"/>
    <w:multiLevelType w:val="hybridMultilevel"/>
    <w:tmpl w:val="151889A2"/>
    <w:lvl w:ilvl="0" w:tplc="1018BB8E">
      <w:start w:val="1"/>
      <w:numFmt w:val="bullet"/>
      <w:lvlText w:val="-"/>
      <w:lvlJc w:val="left"/>
      <w:pPr>
        <w:tabs>
          <w:tab w:val="num" w:pos="1211"/>
        </w:tabs>
        <w:ind w:left="1211" w:hanging="360"/>
      </w:pPr>
      <w:rPr>
        <w:rFonts w:ascii="Verdana" w:hAnsi="Verdana" w:hint="default"/>
      </w:rPr>
    </w:lvl>
    <w:lvl w:ilvl="1" w:tplc="04190003">
      <w:start w:val="1"/>
      <w:numFmt w:val="bullet"/>
      <w:lvlText w:val="-"/>
      <w:lvlJc w:val="left"/>
      <w:pPr>
        <w:tabs>
          <w:tab w:val="num" w:pos="1440"/>
        </w:tabs>
        <w:ind w:left="1440" w:hanging="360"/>
      </w:pPr>
      <w:rPr>
        <w:rFonts w:ascii="Verdana" w:hAnsi="Verdana"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7CD13CDA"/>
    <w:multiLevelType w:val="hybridMultilevel"/>
    <w:tmpl w:val="1DBE5F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CE10817"/>
    <w:multiLevelType w:val="multilevel"/>
    <w:tmpl w:val="3112F4AE"/>
    <w:lvl w:ilvl="0">
      <w:start w:val="1"/>
      <w:numFmt w:val="decimal"/>
      <w:lvlText w:val="%1."/>
      <w:lvlJc w:val="left"/>
      <w:pPr>
        <w:tabs>
          <w:tab w:val="num" w:pos="360"/>
        </w:tabs>
        <w:ind w:left="360" w:hanging="360"/>
      </w:pPr>
    </w:lvl>
    <w:lvl w:ilvl="1">
      <w:start w:val="1"/>
      <w:numFmt w:val="decimal"/>
      <w:lvlText w:val="%1.%2."/>
      <w:lvlJc w:val="left"/>
      <w:pPr>
        <w:tabs>
          <w:tab w:val="num" w:pos="1146"/>
        </w:tabs>
        <w:ind w:left="1146" w:hanging="720"/>
      </w:pPr>
      <w:rPr>
        <w:rFonts w:ascii="Times New Roman" w:eastAsia="Times New Roman" w:hAnsi="Times New Roman" w:cs="Times New Roman" w:hint="default"/>
        <w:b w:val="0"/>
        <w:sz w:val="22"/>
        <w:szCs w:val="22"/>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num w:numId="1">
    <w:abstractNumId w:val="0"/>
  </w:num>
  <w:num w:numId="2">
    <w:abstractNumId w:val="17"/>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8"/>
    </w:lvlOverride>
    <w:lvlOverride w:ilvl="1">
      <w:startOverride w:val="6"/>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9"/>
    </w:lvlOverride>
    <w:lvlOverride w:ilvl="1">
      <w:startOverride w:val="1"/>
    </w:lvlOverride>
    <w:lvlOverride w:ilvl="2">
      <w:startOverride w:val="9"/>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9"/>
  </w:num>
  <w:num w:numId="20">
    <w:abstractNumId w:val="3"/>
  </w:num>
  <w:num w:numId="21">
    <w:abstractNumId w:val="4"/>
  </w:num>
  <w:num w:numId="22">
    <w:abstractNumId w:val="1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92753"/>
    <w:rsid w:val="0000179A"/>
    <w:rsid w:val="00004028"/>
    <w:rsid w:val="00005BAF"/>
    <w:rsid w:val="00010B63"/>
    <w:rsid w:val="0001171F"/>
    <w:rsid w:val="00011EFE"/>
    <w:rsid w:val="00013AD5"/>
    <w:rsid w:val="00014138"/>
    <w:rsid w:val="00014D8C"/>
    <w:rsid w:val="00014F9A"/>
    <w:rsid w:val="000155FB"/>
    <w:rsid w:val="00015C0F"/>
    <w:rsid w:val="000238EC"/>
    <w:rsid w:val="0002676B"/>
    <w:rsid w:val="0003073D"/>
    <w:rsid w:val="0003131C"/>
    <w:rsid w:val="00033FE3"/>
    <w:rsid w:val="00035E2B"/>
    <w:rsid w:val="00037373"/>
    <w:rsid w:val="00037482"/>
    <w:rsid w:val="00037BDF"/>
    <w:rsid w:val="00043453"/>
    <w:rsid w:val="00043754"/>
    <w:rsid w:val="00044D21"/>
    <w:rsid w:val="000464FF"/>
    <w:rsid w:val="000503A2"/>
    <w:rsid w:val="000556B0"/>
    <w:rsid w:val="00060155"/>
    <w:rsid w:val="00060AF2"/>
    <w:rsid w:val="00060BF7"/>
    <w:rsid w:val="00061590"/>
    <w:rsid w:val="00062804"/>
    <w:rsid w:val="0006326B"/>
    <w:rsid w:val="0006365C"/>
    <w:rsid w:val="0006617D"/>
    <w:rsid w:val="000679C5"/>
    <w:rsid w:val="00071C2D"/>
    <w:rsid w:val="000724FA"/>
    <w:rsid w:val="0007263E"/>
    <w:rsid w:val="00074FB0"/>
    <w:rsid w:val="0007745E"/>
    <w:rsid w:val="000802C1"/>
    <w:rsid w:val="00081D37"/>
    <w:rsid w:val="00083E06"/>
    <w:rsid w:val="00085726"/>
    <w:rsid w:val="000858C3"/>
    <w:rsid w:val="00085935"/>
    <w:rsid w:val="00087979"/>
    <w:rsid w:val="00090DE4"/>
    <w:rsid w:val="00091133"/>
    <w:rsid w:val="00092237"/>
    <w:rsid w:val="000948C3"/>
    <w:rsid w:val="0009502A"/>
    <w:rsid w:val="000956ED"/>
    <w:rsid w:val="00096356"/>
    <w:rsid w:val="00097760"/>
    <w:rsid w:val="000A50DE"/>
    <w:rsid w:val="000A61DC"/>
    <w:rsid w:val="000A68F3"/>
    <w:rsid w:val="000A6E1D"/>
    <w:rsid w:val="000A7891"/>
    <w:rsid w:val="000B0953"/>
    <w:rsid w:val="000B0F82"/>
    <w:rsid w:val="000B1B0A"/>
    <w:rsid w:val="000B1D5C"/>
    <w:rsid w:val="000B57F2"/>
    <w:rsid w:val="000B6F2B"/>
    <w:rsid w:val="000B7A99"/>
    <w:rsid w:val="000C063E"/>
    <w:rsid w:val="000C1BFE"/>
    <w:rsid w:val="000C1E66"/>
    <w:rsid w:val="000C2A08"/>
    <w:rsid w:val="000C4AEC"/>
    <w:rsid w:val="000C4E38"/>
    <w:rsid w:val="000C70E3"/>
    <w:rsid w:val="000C76C5"/>
    <w:rsid w:val="000C787D"/>
    <w:rsid w:val="000C7916"/>
    <w:rsid w:val="000D0E82"/>
    <w:rsid w:val="000D18E6"/>
    <w:rsid w:val="000D2BAF"/>
    <w:rsid w:val="000D3719"/>
    <w:rsid w:val="000D464A"/>
    <w:rsid w:val="000D5385"/>
    <w:rsid w:val="000D5874"/>
    <w:rsid w:val="000D5BA1"/>
    <w:rsid w:val="000E11DF"/>
    <w:rsid w:val="000E3559"/>
    <w:rsid w:val="000E4DDC"/>
    <w:rsid w:val="000E702D"/>
    <w:rsid w:val="000F0ADD"/>
    <w:rsid w:val="000F16BE"/>
    <w:rsid w:val="000F3DAE"/>
    <w:rsid w:val="000F4A70"/>
    <w:rsid w:val="000F607B"/>
    <w:rsid w:val="00101193"/>
    <w:rsid w:val="001029F7"/>
    <w:rsid w:val="00102EB6"/>
    <w:rsid w:val="00102F9E"/>
    <w:rsid w:val="00104282"/>
    <w:rsid w:val="001060E2"/>
    <w:rsid w:val="00106162"/>
    <w:rsid w:val="001104CE"/>
    <w:rsid w:val="00114A32"/>
    <w:rsid w:val="001150DB"/>
    <w:rsid w:val="001164EB"/>
    <w:rsid w:val="00116652"/>
    <w:rsid w:val="0011739F"/>
    <w:rsid w:val="00117F8E"/>
    <w:rsid w:val="001217FB"/>
    <w:rsid w:val="0012193C"/>
    <w:rsid w:val="00121DAA"/>
    <w:rsid w:val="00122061"/>
    <w:rsid w:val="00122CDA"/>
    <w:rsid w:val="0012338E"/>
    <w:rsid w:val="00126DFE"/>
    <w:rsid w:val="001279BB"/>
    <w:rsid w:val="00134EB2"/>
    <w:rsid w:val="001375BE"/>
    <w:rsid w:val="00137914"/>
    <w:rsid w:val="00137B58"/>
    <w:rsid w:val="001417BA"/>
    <w:rsid w:val="0014347F"/>
    <w:rsid w:val="00143ACF"/>
    <w:rsid w:val="001440B8"/>
    <w:rsid w:val="0014442C"/>
    <w:rsid w:val="00144D0A"/>
    <w:rsid w:val="001464BE"/>
    <w:rsid w:val="0014771C"/>
    <w:rsid w:val="0015038E"/>
    <w:rsid w:val="00152680"/>
    <w:rsid w:val="00154D52"/>
    <w:rsid w:val="00157A0F"/>
    <w:rsid w:val="001603D9"/>
    <w:rsid w:val="00161513"/>
    <w:rsid w:val="00161885"/>
    <w:rsid w:val="00162C5D"/>
    <w:rsid w:val="00165BCA"/>
    <w:rsid w:val="001663B7"/>
    <w:rsid w:val="00166D72"/>
    <w:rsid w:val="00170727"/>
    <w:rsid w:val="00171134"/>
    <w:rsid w:val="00176361"/>
    <w:rsid w:val="00176A92"/>
    <w:rsid w:val="00181956"/>
    <w:rsid w:val="00183351"/>
    <w:rsid w:val="00183972"/>
    <w:rsid w:val="00183ECA"/>
    <w:rsid w:val="001843C2"/>
    <w:rsid w:val="00186F0E"/>
    <w:rsid w:val="001874A0"/>
    <w:rsid w:val="001874A4"/>
    <w:rsid w:val="00191757"/>
    <w:rsid w:val="00191A81"/>
    <w:rsid w:val="00191DE8"/>
    <w:rsid w:val="001930D5"/>
    <w:rsid w:val="001931E8"/>
    <w:rsid w:val="001937BF"/>
    <w:rsid w:val="001949A6"/>
    <w:rsid w:val="00195DC9"/>
    <w:rsid w:val="00196AEE"/>
    <w:rsid w:val="00196FC6"/>
    <w:rsid w:val="001A0170"/>
    <w:rsid w:val="001A23CE"/>
    <w:rsid w:val="001A2A06"/>
    <w:rsid w:val="001A2CD4"/>
    <w:rsid w:val="001A3143"/>
    <w:rsid w:val="001A33E1"/>
    <w:rsid w:val="001A6721"/>
    <w:rsid w:val="001A6738"/>
    <w:rsid w:val="001A76E8"/>
    <w:rsid w:val="001B055D"/>
    <w:rsid w:val="001B0C02"/>
    <w:rsid w:val="001B39A6"/>
    <w:rsid w:val="001B4592"/>
    <w:rsid w:val="001B77A5"/>
    <w:rsid w:val="001C2CCE"/>
    <w:rsid w:val="001C3696"/>
    <w:rsid w:val="001C3AC6"/>
    <w:rsid w:val="001C5560"/>
    <w:rsid w:val="001C55FE"/>
    <w:rsid w:val="001C73B7"/>
    <w:rsid w:val="001C7D79"/>
    <w:rsid w:val="001D0599"/>
    <w:rsid w:val="001D3D2D"/>
    <w:rsid w:val="001D5C7E"/>
    <w:rsid w:val="001D714D"/>
    <w:rsid w:val="001E00C8"/>
    <w:rsid w:val="001E1C5A"/>
    <w:rsid w:val="001E4371"/>
    <w:rsid w:val="001F0596"/>
    <w:rsid w:val="001F21EA"/>
    <w:rsid w:val="001F48E7"/>
    <w:rsid w:val="001F4F93"/>
    <w:rsid w:val="001F727E"/>
    <w:rsid w:val="001F7BEF"/>
    <w:rsid w:val="001F7C65"/>
    <w:rsid w:val="00202E6E"/>
    <w:rsid w:val="00205F8C"/>
    <w:rsid w:val="00207EE1"/>
    <w:rsid w:val="00210F8B"/>
    <w:rsid w:val="00212718"/>
    <w:rsid w:val="00213017"/>
    <w:rsid w:val="002172AE"/>
    <w:rsid w:val="00217A84"/>
    <w:rsid w:val="00221292"/>
    <w:rsid w:val="0022199B"/>
    <w:rsid w:val="00222E64"/>
    <w:rsid w:val="00223B49"/>
    <w:rsid w:val="002256CB"/>
    <w:rsid w:val="0022649F"/>
    <w:rsid w:val="00226C0C"/>
    <w:rsid w:val="00230362"/>
    <w:rsid w:val="0023066A"/>
    <w:rsid w:val="00230A43"/>
    <w:rsid w:val="002333FC"/>
    <w:rsid w:val="00236252"/>
    <w:rsid w:val="00237658"/>
    <w:rsid w:val="00237DF0"/>
    <w:rsid w:val="002408FF"/>
    <w:rsid w:val="00242B30"/>
    <w:rsid w:val="002434E8"/>
    <w:rsid w:val="00243CDF"/>
    <w:rsid w:val="00243D2E"/>
    <w:rsid w:val="00244E6A"/>
    <w:rsid w:val="002461DA"/>
    <w:rsid w:val="00247FD3"/>
    <w:rsid w:val="00250BA8"/>
    <w:rsid w:val="00254784"/>
    <w:rsid w:val="00254EE5"/>
    <w:rsid w:val="00256031"/>
    <w:rsid w:val="002562DB"/>
    <w:rsid w:val="0025689A"/>
    <w:rsid w:val="00260218"/>
    <w:rsid w:val="0026125A"/>
    <w:rsid w:val="0026211F"/>
    <w:rsid w:val="00262C3E"/>
    <w:rsid w:val="00263F65"/>
    <w:rsid w:val="00264544"/>
    <w:rsid w:val="00266B94"/>
    <w:rsid w:val="00272552"/>
    <w:rsid w:val="00272C83"/>
    <w:rsid w:val="002731EE"/>
    <w:rsid w:val="0027324A"/>
    <w:rsid w:val="00273CC5"/>
    <w:rsid w:val="0027441E"/>
    <w:rsid w:val="002753D6"/>
    <w:rsid w:val="00275BA8"/>
    <w:rsid w:val="00275EB5"/>
    <w:rsid w:val="002773A0"/>
    <w:rsid w:val="00277A1B"/>
    <w:rsid w:val="00280A50"/>
    <w:rsid w:val="002815BC"/>
    <w:rsid w:val="002821C0"/>
    <w:rsid w:val="00283502"/>
    <w:rsid w:val="00283D28"/>
    <w:rsid w:val="0028434E"/>
    <w:rsid w:val="0029040D"/>
    <w:rsid w:val="002912C2"/>
    <w:rsid w:val="00292B88"/>
    <w:rsid w:val="002936C0"/>
    <w:rsid w:val="00294F8B"/>
    <w:rsid w:val="002951A5"/>
    <w:rsid w:val="00297B6A"/>
    <w:rsid w:val="002A2299"/>
    <w:rsid w:val="002A308A"/>
    <w:rsid w:val="002A3AA7"/>
    <w:rsid w:val="002A426B"/>
    <w:rsid w:val="002A449A"/>
    <w:rsid w:val="002A6446"/>
    <w:rsid w:val="002A6D31"/>
    <w:rsid w:val="002B07B9"/>
    <w:rsid w:val="002B1525"/>
    <w:rsid w:val="002B16F6"/>
    <w:rsid w:val="002B2BA0"/>
    <w:rsid w:val="002B2F89"/>
    <w:rsid w:val="002B381F"/>
    <w:rsid w:val="002B3DD1"/>
    <w:rsid w:val="002B4755"/>
    <w:rsid w:val="002B5B91"/>
    <w:rsid w:val="002B6085"/>
    <w:rsid w:val="002B782C"/>
    <w:rsid w:val="002C0E0E"/>
    <w:rsid w:val="002C2A00"/>
    <w:rsid w:val="002C32A1"/>
    <w:rsid w:val="002C489C"/>
    <w:rsid w:val="002C4A7E"/>
    <w:rsid w:val="002C7A40"/>
    <w:rsid w:val="002D233D"/>
    <w:rsid w:val="002D5A87"/>
    <w:rsid w:val="002E0684"/>
    <w:rsid w:val="002E0BC5"/>
    <w:rsid w:val="002E183A"/>
    <w:rsid w:val="002E35EA"/>
    <w:rsid w:val="002E4A8F"/>
    <w:rsid w:val="002E67C8"/>
    <w:rsid w:val="002F5A30"/>
    <w:rsid w:val="002F6024"/>
    <w:rsid w:val="002F70B5"/>
    <w:rsid w:val="002F716C"/>
    <w:rsid w:val="002F7F57"/>
    <w:rsid w:val="002F7F82"/>
    <w:rsid w:val="00300468"/>
    <w:rsid w:val="00300C59"/>
    <w:rsid w:val="00302878"/>
    <w:rsid w:val="00302A15"/>
    <w:rsid w:val="0031153A"/>
    <w:rsid w:val="00311DBD"/>
    <w:rsid w:val="003127A8"/>
    <w:rsid w:val="003135C3"/>
    <w:rsid w:val="0031549B"/>
    <w:rsid w:val="003254B8"/>
    <w:rsid w:val="00326DAC"/>
    <w:rsid w:val="003337E6"/>
    <w:rsid w:val="00333B9C"/>
    <w:rsid w:val="00333E89"/>
    <w:rsid w:val="003340D8"/>
    <w:rsid w:val="00334585"/>
    <w:rsid w:val="003356C2"/>
    <w:rsid w:val="00336AA0"/>
    <w:rsid w:val="0034085F"/>
    <w:rsid w:val="003413EB"/>
    <w:rsid w:val="00341BE9"/>
    <w:rsid w:val="00341F52"/>
    <w:rsid w:val="00343638"/>
    <w:rsid w:val="003450C0"/>
    <w:rsid w:val="003466B9"/>
    <w:rsid w:val="00357098"/>
    <w:rsid w:val="00357671"/>
    <w:rsid w:val="00360DB4"/>
    <w:rsid w:val="00361EDD"/>
    <w:rsid w:val="00362097"/>
    <w:rsid w:val="00363758"/>
    <w:rsid w:val="00363A0D"/>
    <w:rsid w:val="00363C4B"/>
    <w:rsid w:val="00364979"/>
    <w:rsid w:val="003653E5"/>
    <w:rsid w:val="003667C8"/>
    <w:rsid w:val="003706D0"/>
    <w:rsid w:val="003724A2"/>
    <w:rsid w:val="003736E2"/>
    <w:rsid w:val="003765E0"/>
    <w:rsid w:val="00382415"/>
    <w:rsid w:val="00383C0E"/>
    <w:rsid w:val="00384936"/>
    <w:rsid w:val="00384F9A"/>
    <w:rsid w:val="00386CAD"/>
    <w:rsid w:val="0039015D"/>
    <w:rsid w:val="00390931"/>
    <w:rsid w:val="00391AA0"/>
    <w:rsid w:val="00395EC9"/>
    <w:rsid w:val="0039701A"/>
    <w:rsid w:val="003970C6"/>
    <w:rsid w:val="003A185C"/>
    <w:rsid w:val="003A20E4"/>
    <w:rsid w:val="003A24EE"/>
    <w:rsid w:val="003A46BF"/>
    <w:rsid w:val="003B0E51"/>
    <w:rsid w:val="003B13C1"/>
    <w:rsid w:val="003B3221"/>
    <w:rsid w:val="003B47EC"/>
    <w:rsid w:val="003B495F"/>
    <w:rsid w:val="003B5FF3"/>
    <w:rsid w:val="003B745A"/>
    <w:rsid w:val="003B77AB"/>
    <w:rsid w:val="003C5294"/>
    <w:rsid w:val="003C5A0B"/>
    <w:rsid w:val="003D28A0"/>
    <w:rsid w:val="003D3217"/>
    <w:rsid w:val="003D3BDB"/>
    <w:rsid w:val="003D49BB"/>
    <w:rsid w:val="003D4D0B"/>
    <w:rsid w:val="003D4E02"/>
    <w:rsid w:val="003D5DFB"/>
    <w:rsid w:val="003D64AC"/>
    <w:rsid w:val="003D6C53"/>
    <w:rsid w:val="003E0A8C"/>
    <w:rsid w:val="003E232C"/>
    <w:rsid w:val="003E580C"/>
    <w:rsid w:val="003E6035"/>
    <w:rsid w:val="003E6C74"/>
    <w:rsid w:val="003E7445"/>
    <w:rsid w:val="003F029B"/>
    <w:rsid w:val="003F1EA5"/>
    <w:rsid w:val="003F33CA"/>
    <w:rsid w:val="003F3D2E"/>
    <w:rsid w:val="003F5BCA"/>
    <w:rsid w:val="003F6332"/>
    <w:rsid w:val="003F7BE2"/>
    <w:rsid w:val="0040015F"/>
    <w:rsid w:val="004008B6"/>
    <w:rsid w:val="00401575"/>
    <w:rsid w:val="00402655"/>
    <w:rsid w:val="004031A8"/>
    <w:rsid w:val="00403EE8"/>
    <w:rsid w:val="00406DC7"/>
    <w:rsid w:val="00410A59"/>
    <w:rsid w:val="00410E86"/>
    <w:rsid w:val="00411562"/>
    <w:rsid w:val="004119FB"/>
    <w:rsid w:val="00411B77"/>
    <w:rsid w:val="00413837"/>
    <w:rsid w:val="00416329"/>
    <w:rsid w:val="00423B47"/>
    <w:rsid w:val="00425210"/>
    <w:rsid w:val="00427026"/>
    <w:rsid w:val="00427DB9"/>
    <w:rsid w:val="0043181D"/>
    <w:rsid w:val="00432AEF"/>
    <w:rsid w:val="00433484"/>
    <w:rsid w:val="004336E6"/>
    <w:rsid w:val="00437953"/>
    <w:rsid w:val="00437F39"/>
    <w:rsid w:val="00440574"/>
    <w:rsid w:val="004430A0"/>
    <w:rsid w:val="004453B7"/>
    <w:rsid w:val="004455CF"/>
    <w:rsid w:val="004469D0"/>
    <w:rsid w:val="00450411"/>
    <w:rsid w:val="00452258"/>
    <w:rsid w:val="00453741"/>
    <w:rsid w:val="00456F13"/>
    <w:rsid w:val="00462794"/>
    <w:rsid w:val="00462E15"/>
    <w:rsid w:val="00463A1F"/>
    <w:rsid w:val="00467B59"/>
    <w:rsid w:val="004703F2"/>
    <w:rsid w:val="00470535"/>
    <w:rsid w:val="00470654"/>
    <w:rsid w:val="0047090C"/>
    <w:rsid w:val="00470E1A"/>
    <w:rsid w:val="004739D0"/>
    <w:rsid w:val="00476DF6"/>
    <w:rsid w:val="00476DFC"/>
    <w:rsid w:val="004801F2"/>
    <w:rsid w:val="00483DC0"/>
    <w:rsid w:val="00485C78"/>
    <w:rsid w:val="00487D87"/>
    <w:rsid w:val="00490B47"/>
    <w:rsid w:val="00494A24"/>
    <w:rsid w:val="00495D6C"/>
    <w:rsid w:val="00496652"/>
    <w:rsid w:val="004A1347"/>
    <w:rsid w:val="004A1860"/>
    <w:rsid w:val="004A21E7"/>
    <w:rsid w:val="004A2280"/>
    <w:rsid w:val="004A308B"/>
    <w:rsid w:val="004A34EE"/>
    <w:rsid w:val="004A38DE"/>
    <w:rsid w:val="004A39D4"/>
    <w:rsid w:val="004A4EF4"/>
    <w:rsid w:val="004A76FB"/>
    <w:rsid w:val="004A78E2"/>
    <w:rsid w:val="004A7E67"/>
    <w:rsid w:val="004A7F78"/>
    <w:rsid w:val="004B20C6"/>
    <w:rsid w:val="004B23DD"/>
    <w:rsid w:val="004B26C1"/>
    <w:rsid w:val="004B3DFF"/>
    <w:rsid w:val="004B4AD1"/>
    <w:rsid w:val="004B5D42"/>
    <w:rsid w:val="004B6FD4"/>
    <w:rsid w:val="004B78C5"/>
    <w:rsid w:val="004B7ADE"/>
    <w:rsid w:val="004C0C22"/>
    <w:rsid w:val="004C0DA4"/>
    <w:rsid w:val="004C130C"/>
    <w:rsid w:val="004C4B11"/>
    <w:rsid w:val="004C5E5E"/>
    <w:rsid w:val="004D184E"/>
    <w:rsid w:val="004D1CA0"/>
    <w:rsid w:val="004D1E72"/>
    <w:rsid w:val="004D31D7"/>
    <w:rsid w:val="004D47DC"/>
    <w:rsid w:val="004D769F"/>
    <w:rsid w:val="004E001F"/>
    <w:rsid w:val="004E1FBD"/>
    <w:rsid w:val="004E3E16"/>
    <w:rsid w:val="004E3EDB"/>
    <w:rsid w:val="004E4E1F"/>
    <w:rsid w:val="004E5EA5"/>
    <w:rsid w:val="004E6446"/>
    <w:rsid w:val="004F049A"/>
    <w:rsid w:val="004F05D2"/>
    <w:rsid w:val="004F0915"/>
    <w:rsid w:val="004F3592"/>
    <w:rsid w:val="004F4811"/>
    <w:rsid w:val="004F4E9F"/>
    <w:rsid w:val="004F5C51"/>
    <w:rsid w:val="004F659D"/>
    <w:rsid w:val="004F71F9"/>
    <w:rsid w:val="00501A93"/>
    <w:rsid w:val="005036AC"/>
    <w:rsid w:val="00504D86"/>
    <w:rsid w:val="00505FBC"/>
    <w:rsid w:val="0050689B"/>
    <w:rsid w:val="00506E7B"/>
    <w:rsid w:val="005119A0"/>
    <w:rsid w:val="00512CEC"/>
    <w:rsid w:val="005135D8"/>
    <w:rsid w:val="005142F8"/>
    <w:rsid w:val="005156AE"/>
    <w:rsid w:val="005217C8"/>
    <w:rsid w:val="00521F82"/>
    <w:rsid w:val="00522E3C"/>
    <w:rsid w:val="0052425D"/>
    <w:rsid w:val="00524FC7"/>
    <w:rsid w:val="00526852"/>
    <w:rsid w:val="00526ABD"/>
    <w:rsid w:val="00526C5E"/>
    <w:rsid w:val="00526D84"/>
    <w:rsid w:val="005276F0"/>
    <w:rsid w:val="0052779D"/>
    <w:rsid w:val="00532FF6"/>
    <w:rsid w:val="005362A6"/>
    <w:rsid w:val="00537BC0"/>
    <w:rsid w:val="00543441"/>
    <w:rsid w:val="00544265"/>
    <w:rsid w:val="00546806"/>
    <w:rsid w:val="0054736B"/>
    <w:rsid w:val="00550CB2"/>
    <w:rsid w:val="00550EEA"/>
    <w:rsid w:val="00551215"/>
    <w:rsid w:val="005520CD"/>
    <w:rsid w:val="00552ABA"/>
    <w:rsid w:val="00552FC9"/>
    <w:rsid w:val="00553828"/>
    <w:rsid w:val="00553C8E"/>
    <w:rsid w:val="00555286"/>
    <w:rsid w:val="00555CAF"/>
    <w:rsid w:val="00555D88"/>
    <w:rsid w:val="0056427B"/>
    <w:rsid w:val="00564570"/>
    <w:rsid w:val="005652E3"/>
    <w:rsid w:val="0057187A"/>
    <w:rsid w:val="00571C67"/>
    <w:rsid w:val="005733D0"/>
    <w:rsid w:val="00576014"/>
    <w:rsid w:val="0057740C"/>
    <w:rsid w:val="0057783C"/>
    <w:rsid w:val="005837B8"/>
    <w:rsid w:val="00585F6D"/>
    <w:rsid w:val="005911F3"/>
    <w:rsid w:val="00593C1E"/>
    <w:rsid w:val="00595EAF"/>
    <w:rsid w:val="00597537"/>
    <w:rsid w:val="005A0A84"/>
    <w:rsid w:val="005A0AA1"/>
    <w:rsid w:val="005A2763"/>
    <w:rsid w:val="005A3ECD"/>
    <w:rsid w:val="005A4365"/>
    <w:rsid w:val="005A53D3"/>
    <w:rsid w:val="005A6254"/>
    <w:rsid w:val="005B0E49"/>
    <w:rsid w:val="005B12CF"/>
    <w:rsid w:val="005B3041"/>
    <w:rsid w:val="005B30E5"/>
    <w:rsid w:val="005B6A1F"/>
    <w:rsid w:val="005B7B2F"/>
    <w:rsid w:val="005C26AF"/>
    <w:rsid w:val="005C6451"/>
    <w:rsid w:val="005D4214"/>
    <w:rsid w:val="005D6414"/>
    <w:rsid w:val="005D70BF"/>
    <w:rsid w:val="005E0357"/>
    <w:rsid w:val="005E2453"/>
    <w:rsid w:val="005E29B9"/>
    <w:rsid w:val="005E2D8C"/>
    <w:rsid w:val="005E3D7C"/>
    <w:rsid w:val="005E3F53"/>
    <w:rsid w:val="005E6467"/>
    <w:rsid w:val="005F0844"/>
    <w:rsid w:val="005F0E23"/>
    <w:rsid w:val="005F1B97"/>
    <w:rsid w:val="005F1E2B"/>
    <w:rsid w:val="005F3124"/>
    <w:rsid w:val="005F387F"/>
    <w:rsid w:val="005F3996"/>
    <w:rsid w:val="005F69EB"/>
    <w:rsid w:val="005F79FA"/>
    <w:rsid w:val="0060067C"/>
    <w:rsid w:val="00600C11"/>
    <w:rsid w:val="00601B68"/>
    <w:rsid w:val="0060467C"/>
    <w:rsid w:val="00606769"/>
    <w:rsid w:val="0060687B"/>
    <w:rsid w:val="00607B37"/>
    <w:rsid w:val="00611416"/>
    <w:rsid w:val="006124C6"/>
    <w:rsid w:val="00613932"/>
    <w:rsid w:val="00613FF6"/>
    <w:rsid w:val="00615D50"/>
    <w:rsid w:val="00616CD0"/>
    <w:rsid w:val="00616FE8"/>
    <w:rsid w:val="00624BC8"/>
    <w:rsid w:val="00624CC4"/>
    <w:rsid w:val="0062591E"/>
    <w:rsid w:val="00626C24"/>
    <w:rsid w:val="0063010E"/>
    <w:rsid w:val="006306B9"/>
    <w:rsid w:val="00630A78"/>
    <w:rsid w:val="00631813"/>
    <w:rsid w:val="0063605D"/>
    <w:rsid w:val="00640059"/>
    <w:rsid w:val="0064461D"/>
    <w:rsid w:val="00646D7C"/>
    <w:rsid w:val="00646EE4"/>
    <w:rsid w:val="00650C2A"/>
    <w:rsid w:val="0065498D"/>
    <w:rsid w:val="006549A6"/>
    <w:rsid w:val="00654F14"/>
    <w:rsid w:val="00662EE9"/>
    <w:rsid w:val="00663DF9"/>
    <w:rsid w:val="006648D9"/>
    <w:rsid w:val="00664DDD"/>
    <w:rsid w:val="0066613A"/>
    <w:rsid w:val="00666577"/>
    <w:rsid w:val="00666B17"/>
    <w:rsid w:val="00671998"/>
    <w:rsid w:val="00675D85"/>
    <w:rsid w:val="0067672F"/>
    <w:rsid w:val="00676F08"/>
    <w:rsid w:val="00681144"/>
    <w:rsid w:val="006828EE"/>
    <w:rsid w:val="00685E6E"/>
    <w:rsid w:val="006861DB"/>
    <w:rsid w:val="00686D94"/>
    <w:rsid w:val="0069546C"/>
    <w:rsid w:val="006A3D74"/>
    <w:rsid w:val="006A4655"/>
    <w:rsid w:val="006A5EA1"/>
    <w:rsid w:val="006B02A0"/>
    <w:rsid w:val="006B28FE"/>
    <w:rsid w:val="006B32BF"/>
    <w:rsid w:val="006B3CB0"/>
    <w:rsid w:val="006B6747"/>
    <w:rsid w:val="006B6A5E"/>
    <w:rsid w:val="006C2E0A"/>
    <w:rsid w:val="006C35DA"/>
    <w:rsid w:val="006C39F6"/>
    <w:rsid w:val="006C3D38"/>
    <w:rsid w:val="006C5878"/>
    <w:rsid w:val="006C7B77"/>
    <w:rsid w:val="006C7C6D"/>
    <w:rsid w:val="006D0964"/>
    <w:rsid w:val="006D2443"/>
    <w:rsid w:val="006D3170"/>
    <w:rsid w:val="006D45E3"/>
    <w:rsid w:val="006D57E5"/>
    <w:rsid w:val="006E0506"/>
    <w:rsid w:val="006E1A74"/>
    <w:rsid w:val="006E1EC2"/>
    <w:rsid w:val="006E22A8"/>
    <w:rsid w:val="006E2403"/>
    <w:rsid w:val="006E359A"/>
    <w:rsid w:val="006E4F41"/>
    <w:rsid w:val="006E67BC"/>
    <w:rsid w:val="006E6BA5"/>
    <w:rsid w:val="006F1E88"/>
    <w:rsid w:val="006F3486"/>
    <w:rsid w:val="006F39CD"/>
    <w:rsid w:val="006F434E"/>
    <w:rsid w:val="006F5A39"/>
    <w:rsid w:val="00706A50"/>
    <w:rsid w:val="00706DAA"/>
    <w:rsid w:val="00707D48"/>
    <w:rsid w:val="007131A4"/>
    <w:rsid w:val="0071472E"/>
    <w:rsid w:val="00714AD0"/>
    <w:rsid w:val="007161B0"/>
    <w:rsid w:val="00717A7E"/>
    <w:rsid w:val="00721701"/>
    <w:rsid w:val="00722069"/>
    <w:rsid w:val="00722CF8"/>
    <w:rsid w:val="007263EA"/>
    <w:rsid w:val="00726B4F"/>
    <w:rsid w:val="00730296"/>
    <w:rsid w:val="0073078E"/>
    <w:rsid w:val="0073181F"/>
    <w:rsid w:val="007332B3"/>
    <w:rsid w:val="00733DBD"/>
    <w:rsid w:val="00736417"/>
    <w:rsid w:val="007369F4"/>
    <w:rsid w:val="00736BA0"/>
    <w:rsid w:val="007407E0"/>
    <w:rsid w:val="00744896"/>
    <w:rsid w:val="00745FC5"/>
    <w:rsid w:val="00746EEC"/>
    <w:rsid w:val="007472F8"/>
    <w:rsid w:val="00750E0A"/>
    <w:rsid w:val="00751386"/>
    <w:rsid w:val="00751637"/>
    <w:rsid w:val="00751A45"/>
    <w:rsid w:val="00752782"/>
    <w:rsid w:val="007547C2"/>
    <w:rsid w:val="00755C8C"/>
    <w:rsid w:val="00756723"/>
    <w:rsid w:val="00757186"/>
    <w:rsid w:val="00763A0A"/>
    <w:rsid w:val="00767707"/>
    <w:rsid w:val="00767EAF"/>
    <w:rsid w:val="00772A48"/>
    <w:rsid w:val="0077515B"/>
    <w:rsid w:val="007757AA"/>
    <w:rsid w:val="00775B42"/>
    <w:rsid w:val="007812B0"/>
    <w:rsid w:val="007814C8"/>
    <w:rsid w:val="00781894"/>
    <w:rsid w:val="0078202B"/>
    <w:rsid w:val="00784738"/>
    <w:rsid w:val="0078529F"/>
    <w:rsid w:val="00785660"/>
    <w:rsid w:val="00786184"/>
    <w:rsid w:val="00787811"/>
    <w:rsid w:val="00792152"/>
    <w:rsid w:val="00793A01"/>
    <w:rsid w:val="00793F83"/>
    <w:rsid w:val="0079470A"/>
    <w:rsid w:val="0079553D"/>
    <w:rsid w:val="007962D1"/>
    <w:rsid w:val="007A1A48"/>
    <w:rsid w:val="007A2993"/>
    <w:rsid w:val="007A34FC"/>
    <w:rsid w:val="007A366E"/>
    <w:rsid w:val="007A42D7"/>
    <w:rsid w:val="007A4378"/>
    <w:rsid w:val="007A4BED"/>
    <w:rsid w:val="007A58C8"/>
    <w:rsid w:val="007A5D1E"/>
    <w:rsid w:val="007B01C7"/>
    <w:rsid w:val="007B11A9"/>
    <w:rsid w:val="007B13FD"/>
    <w:rsid w:val="007B24E3"/>
    <w:rsid w:val="007B34EA"/>
    <w:rsid w:val="007B5E3D"/>
    <w:rsid w:val="007B62E4"/>
    <w:rsid w:val="007B62FB"/>
    <w:rsid w:val="007C0564"/>
    <w:rsid w:val="007C0AFF"/>
    <w:rsid w:val="007C1A75"/>
    <w:rsid w:val="007C5DB3"/>
    <w:rsid w:val="007C61B6"/>
    <w:rsid w:val="007C79A4"/>
    <w:rsid w:val="007D1715"/>
    <w:rsid w:val="007D28FF"/>
    <w:rsid w:val="007D3E27"/>
    <w:rsid w:val="007D41B5"/>
    <w:rsid w:val="007D4A96"/>
    <w:rsid w:val="007D59FD"/>
    <w:rsid w:val="007D6004"/>
    <w:rsid w:val="007D6CF3"/>
    <w:rsid w:val="007D7BDE"/>
    <w:rsid w:val="007E5346"/>
    <w:rsid w:val="007E6757"/>
    <w:rsid w:val="007E73F3"/>
    <w:rsid w:val="007E7D02"/>
    <w:rsid w:val="007E7F60"/>
    <w:rsid w:val="007F0AAF"/>
    <w:rsid w:val="007F4DA1"/>
    <w:rsid w:val="007F5EE2"/>
    <w:rsid w:val="007F7619"/>
    <w:rsid w:val="00801295"/>
    <w:rsid w:val="00803E0C"/>
    <w:rsid w:val="0080448B"/>
    <w:rsid w:val="00804832"/>
    <w:rsid w:val="00805579"/>
    <w:rsid w:val="0081138C"/>
    <w:rsid w:val="008139FD"/>
    <w:rsid w:val="00814946"/>
    <w:rsid w:val="00815761"/>
    <w:rsid w:val="00821060"/>
    <w:rsid w:val="0082116C"/>
    <w:rsid w:val="008218FA"/>
    <w:rsid w:val="008224BA"/>
    <w:rsid w:val="00831048"/>
    <w:rsid w:val="00834C6B"/>
    <w:rsid w:val="0083551D"/>
    <w:rsid w:val="00835D4F"/>
    <w:rsid w:val="00843578"/>
    <w:rsid w:val="00843AFD"/>
    <w:rsid w:val="00845CFA"/>
    <w:rsid w:val="0085038B"/>
    <w:rsid w:val="0085276A"/>
    <w:rsid w:val="00853698"/>
    <w:rsid w:val="00854732"/>
    <w:rsid w:val="00855014"/>
    <w:rsid w:val="0086092D"/>
    <w:rsid w:val="0086180D"/>
    <w:rsid w:val="0086203B"/>
    <w:rsid w:val="00862DA7"/>
    <w:rsid w:val="0086636D"/>
    <w:rsid w:val="00867158"/>
    <w:rsid w:val="008678D3"/>
    <w:rsid w:val="008721FC"/>
    <w:rsid w:val="00873212"/>
    <w:rsid w:val="00873D5A"/>
    <w:rsid w:val="0087471E"/>
    <w:rsid w:val="008754AD"/>
    <w:rsid w:val="0088017E"/>
    <w:rsid w:val="00880597"/>
    <w:rsid w:val="00880EFF"/>
    <w:rsid w:val="00881AA8"/>
    <w:rsid w:val="00882BA8"/>
    <w:rsid w:val="00882D4B"/>
    <w:rsid w:val="00882D54"/>
    <w:rsid w:val="0088355D"/>
    <w:rsid w:val="0088384F"/>
    <w:rsid w:val="00885B2E"/>
    <w:rsid w:val="00886EBB"/>
    <w:rsid w:val="008874E1"/>
    <w:rsid w:val="0089070F"/>
    <w:rsid w:val="00890912"/>
    <w:rsid w:val="00891252"/>
    <w:rsid w:val="0089153C"/>
    <w:rsid w:val="0089201A"/>
    <w:rsid w:val="00892753"/>
    <w:rsid w:val="00893CD9"/>
    <w:rsid w:val="00894021"/>
    <w:rsid w:val="008943C3"/>
    <w:rsid w:val="00895F78"/>
    <w:rsid w:val="008A33C4"/>
    <w:rsid w:val="008A4A96"/>
    <w:rsid w:val="008A4C6B"/>
    <w:rsid w:val="008A5274"/>
    <w:rsid w:val="008A5C52"/>
    <w:rsid w:val="008A64B6"/>
    <w:rsid w:val="008A76F5"/>
    <w:rsid w:val="008A7FFE"/>
    <w:rsid w:val="008B08E6"/>
    <w:rsid w:val="008B0D85"/>
    <w:rsid w:val="008B176F"/>
    <w:rsid w:val="008B2888"/>
    <w:rsid w:val="008B28D2"/>
    <w:rsid w:val="008B4517"/>
    <w:rsid w:val="008B4871"/>
    <w:rsid w:val="008B5A73"/>
    <w:rsid w:val="008B66F8"/>
    <w:rsid w:val="008B7928"/>
    <w:rsid w:val="008B7A37"/>
    <w:rsid w:val="008C0208"/>
    <w:rsid w:val="008C022D"/>
    <w:rsid w:val="008C077A"/>
    <w:rsid w:val="008C07FD"/>
    <w:rsid w:val="008C0BC0"/>
    <w:rsid w:val="008C3069"/>
    <w:rsid w:val="008C4BA8"/>
    <w:rsid w:val="008C5EEF"/>
    <w:rsid w:val="008D0E87"/>
    <w:rsid w:val="008D1F30"/>
    <w:rsid w:val="008D5B08"/>
    <w:rsid w:val="008D5EF9"/>
    <w:rsid w:val="008D6B9A"/>
    <w:rsid w:val="008E06A7"/>
    <w:rsid w:val="008E1618"/>
    <w:rsid w:val="008E5839"/>
    <w:rsid w:val="008E634C"/>
    <w:rsid w:val="008F0133"/>
    <w:rsid w:val="008F0727"/>
    <w:rsid w:val="008F7CD8"/>
    <w:rsid w:val="00902E8B"/>
    <w:rsid w:val="00903977"/>
    <w:rsid w:val="00903D95"/>
    <w:rsid w:val="00904B2A"/>
    <w:rsid w:val="0090544D"/>
    <w:rsid w:val="00905FC7"/>
    <w:rsid w:val="00912920"/>
    <w:rsid w:val="009139D1"/>
    <w:rsid w:val="0091486B"/>
    <w:rsid w:val="00915AF2"/>
    <w:rsid w:val="009221B7"/>
    <w:rsid w:val="009257A3"/>
    <w:rsid w:val="00925E76"/>
    <w:rsid w:val="009261DE"/>
    <w:rsid w:val="00926244"/>
    <w:rsid w:val="00926567"/>
    <w:rsid w:val="009304DD"/>
    <w:rsid w:val="00931A49"/>
    <w:rsid w:val="00931F1A"/>
    <w:rsid w:val="00932C48"/>
    <w:rsid w:val="009331DF"/>
    <w:rsid w:val="009332C7"/>
    <w:rsid w:val="009334D9"/>
    <w:rsid w:val="00936BB5"/>
    <w:rsid w:val="009411D0"/>
    <w:rsid w:val="00941DC6"/>
    <w:rsid w:val="00944144"/>
    <w:rsid w:val="00944B0E"/>
    <w:rsid w:val="00944F42"/>
    <w:rsid w:val="00945F0D"/>
    <w:rsid w:val="009467A2"/>
    <w:rsid w:val="00947078"/>
    <w:rsid w:val="0095036F"/>
    <w:rsid w:val="009551C3"/>
    <w:rsid w:val="009608C0"/>
    <w:rsid w:val="00961C36"/>
    <w:rsid w:val="00962D5C"/>
    <w:rsid w:val="00963619"/>
    <w:rsid w:val="00964C74"/>
    <w:rsid w:val="009670EB"/>
    <w:rsid w:val="00967BF3"/>
    <w:rsid w:val="009717F8"/>
    <w:rsid w:val="00971C14"/>
    <w:rsid w:val="00975970"/>
    <w:rsid w:val="009835EC"/>
    <w:rsid w:val="00983C0F"/>
    <w:rsid w:val="00983DBF"/>
    <w:rsid w:val="00990C4B"/>
    <w:rsid w:val="00993A33"/>
    <w:rsid w:val="00995378"/>
    <w:rsid w:val="0099610E"/>
    <w:rsid w:val="009A140A"/>
    <w:rsid w:val="009A196A"/>
    <w:rsid w:val="009A2B6B"/>
    <w:rsid w:val="009A3022"/>
    <w:rsid w:val="009A3D3C"/>
    <w:rsid w:val="009A4486"/>
    <w:rsid w:val="009A5EAB"/>
    <w:rsid w:val="009A739C"/>
    <w:rsid w:val="009B0C65"/>
    <w:rsid w:val="009B2E02"/>
    <w:rsid w:val="009B314A"/>
    <w:rsid w:val="009B4CB5"/>
    <w:rsid w:val="009B618A"/>
    <w:rsid w:val="009B664F"/>
    <w:rsid w:val="009B70EB"/>
    <w:rsid w:val="009C0360"/>
    <w:rsid w:val="009C0DC9"/>
    <w:rsid w:val="009C16EF"/>
    <w:rsid w:val="009C1928"/>
    <w:rsid w:val="009C1CDB"/>
    <w:rsid w:val="009C331D"/>
    <w:rsid w:val="009C3C2B"/>
    <w:rsid w:val="009C419D"/>
    <w:rsid w:val="009C6AA8"/>
    <w:rsid w:val="009C72C9"/>
    <w:rsid w:val="009C7D1A"/>
    <w:rsid w:val="009D3469"/>
    <w:rsid w:val="009D3B4B"/>
    <w:rsid w:val="009D3D8B"/>
    <w:rsid w:val="009D3F64"/>
    <w:rsid w:val="009D53C7"/>
    <w:rsid w:val="009D5F31"/>
    <w:rsid w:val="009E0025"/>
    <w:rsid w:val="009E09E3"/>
    <w:rsid w:val="009E19AE"/>
    <w:rsid w:val="009E2546"/>
    <w:rsid w:val="009E6E1F"/>
    <w:rsid w:val="009F084D"/>
    <w:rsid w:val="009F2031"/>
    <w:rsid w:val="009F2EBD"/>
    <w:rsid w:val="009F403D"/>
    <w:rsid w:val="009F4380"/>
    <w:rsid w:val="009F518D"/>
    <w:rsid w:val="009F6859"/>
    <w:rsid w:val="00A02F38"/>
    <w:rsid w:val="00A0475B"/>
    <w:rsid w:val="00A05452"/>
    <w:rsid w:val="00A0784D"/>
    <w:rsid w:val="00A11E8B"/>
    <w:rsid w:val="00A162B4"/>
    <w:rsid w:val="00A1745D"/>
    <w:rsid w:val="00A21BBC"/>
    <w:rsid w:val="00A22429"/>
    <w:rsid w:val="00A23565"/>
    <w:rsid w:val="00A23F40"/>
    <w:rsid w:val="00A2584E"/>
    <w:rsid w:val="00A2616F"/>
    <w:rsid w:val="00A266DB"/>
    <w:rsid w:val="00A272D2"/>
    <w:rsid w:val="00A33A66"/>
    <w:rsid w:val="00A351B8"/>
    <w:rsid w:val="00A351C4"/>
    <w:rsid w:val="00A35D61"/>
    <w:rsid w:val="00A40235"/>
    <w:rsid w:val="00A42A76"/>
    <w:rsid w:val="00A453C6"/>
    <w:rsid w:val="00A47274"/>
    <w:rsid w:val="00A50DB1"/>
    <w:rsid w:val="00A52D70"/>
    <w:rsid w:val="00A56528"/>
    <w:rsid w:val="00A5663A"/>
    <w:rsid w:val="00A56F58"/>
    <w:rsid w:val="00A628D4"/>
    <w:rsid w:val="00A6339E"/>
    <w:rsid w:val="00A6421F"/>
    <w:rsid w:val="00A64D0A"/>
    <w:rsid w:val="00A659FB"/>
    <w:rsid w:val="00A6700E"/>
    <w:rsid w:val="00A71719"/>
    <w:rsid w:val="00A743F5"/>
    <w:rsid w:val="00A746B8"/>
    <w:rsid w:val="00A74721"/>
    <w:rsid w:val="00A75E40"/>
    <w:rsid w:val="00A76497"/>
    <w:rsid w:val="00A820EB"/>
    <w:rsid w:val="00A821BA"/>
    <w:rsid w:val="00A8336B"/>
    <w:rsid w:val="00A8377F"/>
    <w:rsid w:val="00A83CB1"/>
    <w:rsid w:val="00A91B16"/>
    <w:rsid w:val="00A93A4A"/>
    <w:rsid w:val="00A95244"/>
    <w:rsid w:val="00A95E9A"/>
    <w:rsid w:val="00A96BFF"/>
    <w:rsid w:val="00A97729"/>
    <w:rsid w:val="00AA60B3"/>
    <w:rsid w:val="00AA622D"/>
    <w:rsid w:val="00AA7792"/>
    <w:rsid w:val="00AB1A63"/>
    <w:rsid w:val="00AB2276"/>
    <w:rsid w:val="00AB275C"/>
    <w:rsid w:val="00AB5FF3"/>
    <w:rsid w:val="00AB6549"/>
    <w:rsid w:val="00AB7465"/>
    <w:rsid w:val="00AC570A"/>
    <w:rsid w:val="00AC7E24"/>
    <w:rsid w:val="00AC7EDF"/>
    <w:rsid w:val="00AD02E7"/>
    <w:rsid w:val="00AD12FE"/>
    <w:rsid w:val="00AD2B02"/>
    <w:rsid w:val="00AD3199"/>
    <w:rsid w:val="00AD49C7"/>
    <w:rsid w:val="00AD4E3F"/>
    <w:rsid w:val="00AD6A8A"/>
    <w:rsid w:val="00AD7A64"/>
    <w:rsid w:val="00AE135A"/>
    <w:rsid w:val="00AE1A2E"/>
    <w:rsid w:val="00AE2DEA"/>
    <w:rsid w:val="00AE3B42"/>
    <w:rsid w:val="00AF2D0A"/>
    <w:rsid w:val="00AF4ED2"/>
    <w:rsid w:val="00AF61F8"/>
    <w:rsid w:val="00AF73C2"/>
    <w:rsid w:val="00AF7DB1"/>
    <w:rsid w:val="00B007B5"/>
    <w:rsid w:val="00B0294D"/>
    <w:rsid w:val="00B04DAC"/>
    <w:rsid w:val="00B055C5"/>
    <w:rsid w:val="00B07B57"/>
    <w:rsid w:val="00B108E5"/>
    <w:rsid w:val="00B10EA1"/>
    <w:rsid w:val="00B1212B"/>
    <w:rsid w:val="00B1333D"/>
    <w:rsid w:val="00B14CB6"/>
    <w:rsid w:val="00B15700"/>
    <w:rsid w:val="00B1602F"/>
    <w:rsid w:val="00B17615"/>
    <w:rsid w:val="00B2479C"/>
    <w:rsid w:val="00B25C73"/>
    <w:rsid w:val="00B30950"/>
    <w:rsid w:val="00B31899"/>
    <w:rsid w:val="00B344B1"/>
    <w:rsid w:val="00B34A3C"/>
    <w:rsid w:val="00B36D9E"/>
    <w:rsid w:val="00B37A29"/>
    <w:rsid w:val="00B40783"/>
    <w:rsid w:val="00B41FE1"/>
    <w:rsid w:val="00B4268F"/>
    <w:rsid w:val="00B42889"/>
    <w:rsid w:val="00B42DDC"/>
    <w:rsid w:val="00B4543D"/>
    <w:rsid w:val="00B4582E"/>
    <w:rsid w:val="00B4717C"/>
    <w:rsid w:val="00B5061E"/>
    <w:rsid w:val="00B50974"/>
    <w:rsid w:val="00B51346"/>
    <w:rsid w:val="00B51C2D"/>
    <w:rsid w:val="00B51CAB"/>
    <w:rsid w:val="00B529A0"/>
    <w:rsid w:val="00B53EF5"/>
    <w:rsid w:val="00B54D4E"/>
    <w:rsid w:val="00B615CD"/>
    <w:rsid w:val="00B63CA0"/>
    <w:rsid w:val="00B64DCE"/>
    <w:rsid w:val="00B730DE"/>
    <w:rsid w:val="00B74AE3"/>
    <w:rsid w:val="00B76483"/>
    <w:rsid w:val="00B833DB"/>
    <w:rsid w:val="00B838FF"/>
    <w:rsid w:val="00B85A7E"/>
    <w:rsid w:val="00B87E11"/>
    <w:rsid w:val="00B90D01"/>
    <w:rsid w:val="00B90FA8"/>
    <w:rsid w:val="00B9262E"/>
    <w:rsid w:val="00B93041"/>
    <w:rsid w:val="00B943D6"/>
    <w:rsid w:val="00B95F1B"/>
    <w:rsid w:val="00B96C3D"/>
    <w:rsid w:val="00B977B0"/>
    <w:rsid w:val="00BA040E"/>
    <w:rsid w:val="00BA1D28"/>
    <w:rsid w:val="00BA3B68"/>
    <w:rsid w:val="00BA5F62"/>
    <w:rsid w:val="00BA610A"/>
    <w:rsid w:val="00BB0208"/>
    <w:rsid w:val="00BB08B2"/>
    <w:rsid w:val="00BB33EF"/>
    <w:rsid w:val="00BB3BC2"/>
    <w:rsid w:val="00BB437D"/>
    <w:rsid w:val="00BB4BA1"/>
    <w:rsid w:val="00BB5B5C"/>
    <w:rsid w:val="00BB6F9B"/>
    <w:rsid w:val="00BC0982"/>
    <w:rsid w:val="00BC0C28"/>
    <w:rsid w:val="00BC2173"/>
    <w:rsid w:val="00BC2944"/>
    <w:rsid w:val="00BC3FBC"/>
    <w:rsid w:val="00BC7401"/>
    <w:rsid w:val="00BD17F0"/>
    <w:rsid w:val="00BD244E"/>
    <w:rsid w:val="00BD3E24"/>
    <w:rsid w:val="00BD4104"/>
    <w:rsid w:val="00BD5A32"/>
    <w:rsid w:val="00BD730D"/>
    <w:rsid w:val="00BE0623"/>
    <w:rsid w:val="00BE0EA6"/>
    <w:rsid w:val="00BE3D99"/>
    <w:rsid w:val="00BE40FE"/>
    <w:rsid w:val="00BE59E2"/>
    <w:rsid w:val="00BE667E"/>
    <w:rsid w:val="00BE67B2"/>
    <w:rsid w:val="00BE6D13"/>
    <w:rsid w:val="00BE73DC"/>
    <w:rsid w:val="00BF0A32"/>
    <w:rsid w:val="00BF0D56"/>
    <w:rsid w:val="00BF0DEF"/>
    <w:rsid w:val="00BF25D6"/>
    <w:rsid w:val="00BF2CAC"/>
    <w:rsid w:val="00BF319B"/>
    <w:rsid w:val="00BF4232"/>
    <w:rsid w:val="00BF55F3"/>
    <w:rsid w:val="00BF7CDB"/>
    <w:rsid w:val="00C00A32"/>
    <w:rsid w:val="00C0231A"/>
    <w:rsid w:val="00C028E8"/>
    <w:rsid w:val="00C0346A"/>
    <w:rsid w:val="00C101D7"/>
    <w:rsid w:val="00C11BA1"/>
    <w:rsid w:val="00C12DE0"/>
    <w:rsid w:val="00C145C4"/>
    <w:rsid w:val="00C158EE"/>
    <w:rsid w:val="00C15E47"/>
    <w:rsid w:val="00C201CD"/>
    <w:rsid w:val="00C20CC1"/>
    <w:rsid w:val="00C20F19"/>
    <w:rsid w:val="00C22646"/>
    <w:rsid w:val="00C234AB"/>
    <w:rsid w:val="00C237E2"/>
    <w:rsid w:val="00C240E2"/>
    <w:rsid w:val="00C2532C"/>
    <w:rsid w:val="00C276E1"/>
    <w:rsid w:val="00C31A96"/>
    <w:rsid w:val="00C346DD"/>
    <w:rsid w:val="00C354B6"/>
    <w:rsid w:val="00C4038D"/>
    <w:rsid w:val="00C4132B"/>
    <w:rsid w:val="00C44FF2"/>
    <w:rsid w:val="00C47B2B"/>
    <w:rsid w:val="00C5063B"/>
    <w:rsid w:val="00C50B49"/>
    <w:rsid w:val="00C50F13"/>
    <w:rsid w:val="00C50FFB"/>
    <w:rsid w:val="00C547D6"/>
    <w:rsid w:val="00C5643A"/>
    <w:rsid w:val="00C57638"/>
    <w:rsid w:val="00C5782F"/>
    <w:rsid w:val="00C6183F"/>
    <w:rsid w:val="00C63AEB"/>
    <w:rsid w:val="00C7106E"/>
    <w:rsid w:val="00C715DE"/>
    <w:rsid w:val="00C71D1C"/>
    <w:rsid w:val="00C7220B"/>
    <w:rsid w:val="00C72A03"/>
    <w:rsid w:val="00C72E7A"/>
    <w:rsid w:val="00C73425"/>
    <w:rsid w:val="00C74CE3"/>
    <w:rsid w:val="00C75B73"/>
    <w:rsid w:val="00C7623A"/>
    <w:rsid w:val="00C8075F"/>
    <w:rsid w:val="00C816CF"/>
    <w:rsid w:val="00C81E75"/>
    <w:rsid w:val="00C830FD"/>
    <w:rsid w:val="00C83CFD"/>
    <w:rsid w:val="00C84495"/>
    <w:rsid w:val="00C848BC"/>
    <w:rsid w:val="00C84A8D"/>
    <w:rsid w:val="00C86AC2"/>
    <w:rsid w:val="00C87337"/>
    <w:rsid w:val="00C9088B"/>
    <w:rsid w:val="00C91001"/>
    <w:rsid w:val="00C910C5"/>
    <w:rsid w:val="00C919D5"/>
    <w:rsid w:val="00C93855"/>
    <w:rsid w:val="00C95AEA"/>
    <w:rsid w:val="00CA0971"/>
    <w:rsid w:val="00CA3F52"/>
    <w:rsid w:val="00CA6775"/>
    <w:rsid w:val="00CA6E54"/>
    <w:rsid w:val="00CA7B47"/>
    <w:rsid w:val="00CB0E16"/>
    <w:rsid w:val="00CB6CA6"/>
    <w:rsid w:val="00CC252C"/>
    <w:rsid w:val="00CC321A"/>
    <w:rsid w:val="00CC4D6B"/>
    <w:rsid w:val="00CC5C47"/>
    <w:rsid w:val="00CC5E06"/>
    <w:rsid w:val="00CD038E"/>
    <w:rsid w:val="00CD224B"/>
    <w:rsid w:val="00CD3861"/>
    <w:rsid w:val="00CD3EA7"/>
    <w:rsid w:val="00CD4763"/>
    <w:rsid w:val="00CD6DA8"/>
    <w:rsid w:val="00CE3001"/>
    <w:rsid w:val="00CE33C8"/>
    <w:rsid w:val="00CE347A"/>
    <w:rsid w:val="00CE383A"/>
    <w:rsid w:val="00CE4A80"/>
    <w:rsid w:val="00CE62FE"/>
    <w:rsid w:val="00CE74DC"/>
    <w:rsid w:val="00CE7D57"/>
    <w:rsid w:val="00CE7EB7"/>
    <w:rsid w:val="00CF074C"/>
    <w:rsid w:val="00CF2EF1"/>
    <w:rsid w:val="00CF2F2A"/>
    <w:rsid w:val="00CF551C"/>
    <w:rsid w:val="00CF7D76"/>
    <w:rsid w:val="00D01376"/>
    <w:rsid w:val="00D0385F"/>
    <w:rsid w:val="00D05DE7"/>
    <w:rsid w:val="00D11DF5"/>
    <w:rsid w:val="00D124CC"/>
    <w:rsid w:val="00D14E3C"/>
    <w:rsid w:val="00D150F3"/>
    <w:rsid w:val="00D16F7E"/>
    <w:rsid w:val="00D17A8B"/>
    <w:rsid w:val="00D17B6F"/>
    <w:rsid w:val="00D21729"/>
    <w:rsid w:val="00D21DDE"/>
    <w:rsid w:val="00D22FB4"/>
    <w:rsid w:val="00D23031"/>
    <w:rsid w:val="00D25548"/>
    <w:rsid w:val="00D261D5"/>
    <w:rsid w:val="00D274DA"/>
    <w:rsid w:val="00D326A8"/>
    <w:rsid w:val="00D3309A"/>
    <w:rsid w:val="00D33859"/>
    <w:rsid w:val="00D33A08"/>
    <w:rsid w:val="00D35827"/>
    <w:rsid w:val="00D4173E"/>
    <w:rsid w:val="00D43C4C"/>
    <w:rsid w:val="00D446F9"/>
    <w:rsid w:val="00D4529A"/>
    <w:rsid w:val="00D45597"/>
    <w:rsid w:val="00D47CCE"/>
    <w:rsid w:val="00D50131"/>
    <w:rsid w:val="00D504CC"/>
    <w:rsid w:val="00D51F6F"/>
    <w:rsid w:val="00D548AA"/>
    <w:rsid w:val="00D549F6"/>
    <w:rsid w:val="00D60A1E"/>
    <w:rsid w:val="00D61DC2"/>
    <w:rsid w:val="00D626E0"/>
    <w:rsid w:val="00D62BE9"/>
    <w:rsid w:val="00D6512F"/>
    <w:rsid w:val="00D6519E"/>
    <w:rsid w:val="00D70A4C"/>
    <w:rsid w:val="00D7345D"/>
    <w:rsid w:val="00D738A3"/>
    <w:rsid w:val="00D74ED7"/>
    <w:rsid w:val="00D75A07"/>
    <w:rsid w:val="00D75E2F"/>
    <w:rsid w:val="00D76890"/>
    <w:rsid w:val="00D83616"/>
    <w:rsid w:val="00D83807"/>
    <w:rsid w:val="00D90229"/>
    <w:rsid w:val="00D909CD"/>
    <w:rsid w:val="00D9141F"/>
    <w:rsid w:val="00D91EFD"/>
    <w:rsid w:val="00D93882"/>
    <w:rsid w:val="00D93D00"/>
    <w:rsid w:val="00D95576"/>
    <w:rsid w:val="00D9698C"/>
    <w:rsid w:val="00D97AAF"/>
    <w:rsid w:val="00D97F54"/>
    <w:rsid w:val="00DA100E"/>
    <w:rsid w:val="00DA1718"/>
    <w:rsid w:val="00DA2C53"/>
    <w:rsid w:val="00DA4847"/>
    <w:rsid w:val="00DB08D2"/>
    <w:rsid w:val="00DB09DA"/>
    <w:rsid w:val="00DB0A7E"/>
    <w:rsid w:val="00DB0CF4"/>
    <w:rsid w:val="00DB4CBD"/>
    <w:rsid w:val="00DB4DD3"/>
    <w:rsid w:val="00DB625C"/>
    <w:rsid w:val="00DB78E0"/>
    <w:rsid w:val="00DC76C9"/>
    <w:rsid w:val="00DD551D"/>
    <w:rsid w:val="00DD6406"/>
    <w:rsid w:val="00DE07AA"/>
    <w:rsid w:val="00DE0BBE"/>
    <w:rsid w:val="00DE2799"/>
    <w:rsid w:val="00DE5DF8"/>
    <w:rsid w:val="00DF0372"/>
    <w:rsid w:val="00DF0F83"/>
    <w:rsid w:val="00DF3A30"/>
    <w:rsid w:val="00DF42CF"/>
    <w:rsid w:val="00DF4F6C"/>
    <w:rsid w:val="00DF73B1"/>
    <w:rsid w:val="00E00042"/>
    <w:rsid w:val="00E00425"/>
    <w:rsid w:val="00E02F5C"/>
    <w:rsid w:val="00E06212"/>
    <w:rsid w:val="00E0690D"/>
    <w:rsid w:val="00E06CEB"/>
    <w:rsid w:val="00E07C02"/>
    <w:rsid w:val="00E07D91"/>
    <w:rsid w:val="00E10001"/>
    <w:rsid w:val="00E11011"/>
    <w:rsid w:val="00E11F1C"/>
    <w:rsid w:val="00E144B7"/>
    <w:rsid w:val="00E14B69"/>
    <w:rsid w:val="00E151CF"/>
    <w:rsid w:val="00E15F37"/>
    <w:rsid w:val="00E20820"/>
    <w:rsid w:val="00E24043"/>
    <w:rsid w:val="00E25606"/>
    <w:rsid w:val="00E310E2"/>
    <w:rsid w:val="00E31D7A"/>
    <w:rsid w:val="00E32BBE"/>
    <w:rsid w:val="00E35741"/>
    <w:rsid w:val="00E37A43"/>
    <w:rsid w:val="00E4070A"/>
    <w:rsid w:val="00E41C76"/>
    <w:rsid w:val="00E454A1"/>
    <w:rsid w:val="00E45715"/>
    <w:rsid w:val="00E501BF"/>
    <w:rsid w:val="00E51CBE"/>
    <w:rsid w:val="00E52F80"/>
    <w:rsid w:val="00E53B18"/>
    <w:rsid w:val="00E5637B"/>
    <w:rsid w:val="00E5668E"/>
    <w:rsid w:val="00E56DAB"/>
    <w:rsid w:val="00E5768B"/>
    <w:rsid w:val="00E640CE"/>
    <w:rsid w:val="00E645B6"/>
    <w:rsid w:val="00E64738"/>
    <w:rsid w:val="00E662EC"/>
    <w:rsid w:val="00E72BC8"/>
    <w:rsid w:val="00E74371"/>
    <w:rsid w:val="00E76386"/>
    <w:rsid w:val="00E766C9"/>
    <w:rsid w:val="00E835E5"/>
    <w:rsid w:val="00E83BA0"/>
    <w:rsid w:val="00E8452E"/>
    <w:rsid w:val="00E84A2C"/>
    <w:rsid w:val="00E85D83"/>
    <w:rsid w:val="00E9165F"/>
    <w:rsid w:val="00E91A35"/>
    <w:rsid w:val="00E924E9"/>
    <w:rsid w:val="00E92AFE"/>
    <w:rsid w:val="00E933E4"/>
    <w:rsid w:val="00E96C43"/>
    <w:rsid w:val="00E975A4"/>
    <w:rsid w:val="00E97BA3"/>
    <w:rsid w:val="00EA1779"/>
    <w:rsid w:val="00EA181C"/>
    <w:rsid w:val="00EA1BB6"/>
    <w:rsid w:val="00EA37BF"/>
    <w:rsid w:val="00EA41A0"/>
    <w:rsid w:val="00EA4222"/>
    <w:rsid w:val="00EB08DC"/>
    <w:rsid w:val="00EB0D50"/>
    <w:rsid w:val="00EB0EF1"/>
    <w:rsid w:val="00EB13A7"/>
    <w:rsid w:val="00EB6FF1"/>
    <w:rsid w:val="00EB7868"/>
    <w:rsid w:val="00EB7E65"/>
    <w:rsid w:val="00EC0357"/>
    <w:rsid w:val="00EC3C85"/>
    <w:rsid w:val="00EC7ED0"/>
    <w:rsid w:val="00ED08A7"/>
    <w:rsid w:val="00ED1A21"/>
    <w:rsid w:val="00ED2CCB"/>
    <w:rsid w:val="00ED3A12"/>
    <w:rsid w:val="00ED3D2C"/>
    <w:rsid w:val="00ED3DD4"/>
    <w:rsid w:val="00ED45FE"/>
    <w:rsid w:val="00ED5BEE"/>
    <w:rsid w:val="00ED7F07"/>
    <w:rsid w:val="00EE3860"/>
    <w:rsid w:val="00EE424D"/>
    <w:rsid w:val="00EF2130"/>
    <w:rsid w:val="00EF2E34"/>
    <w:rsid w:val="00EF3E4A"/>
    <w:rsid w:val="00EF5C92"/>
    <w:rsid w:val="00EF5E4F"/>
    <w:rsid w:val="00EF69ED"/>
    <w:rsid w:val="00EF7704"/>
    <w:rsid w:val="00F006BC"/>
    <w:rsid w:val="00F01E19"/>
    <w:rsid w:val="00F0248D"/>
    <w:rsid w:val="00F03DDE"/>
    <w:rsid w:val="00F03F1D"/>
    <w:rsid w:val="00F05AD5"/>
    <w:rsid w:val="00F05EDA"/>
    <w:rsid w:val="00F0668A"/>
    <w:rsid w:val="00F06791"/>
    <w:rsid w:val="00F074E7"/>
    <w:rsid w:val="00F076E2"/>
    <w:rsid w:val="00F11139"/>
    <w:rsid w:val="00F123BB"/>
    <w:rsid w:val="00F14413"/>
    <w:rsid w:val="00F164CB"/>
    <w:rsid w:val="00F16E15"/>
    <w:rsid w:val="00F2212C"/>
    <w:rsid w:val="00F22413"/>
    <w:rsid w:val="00F32372"/>
    <w:rsid w:val="00F3462F"/>
    <w:rsid w:val="00F36ABA"/>
    <w:rsid w:val="00F42FFD"/>
    <w:rsid w:val="00F44009"/>
    <w:rsid w:val="00F44702"/>
    <w:rsid w:val="00F4535C"/>
    <w:rsid w:val="00F479C6"/>
    <w:rsid w:val="00F51809"/>
    <w:rsid w:val="00F51F37"/>
    <w:rsid w:val="00F568FF"/>
    <w:rsid w:val="00F62121"/>
    <w:rsid w:val="00F638F4"/>
    <w:rsid w:val="00F642E8"/>
    <w:rsid w:val="00F64BD3"/>
    <w:rsid w:val="00F65F1F"/>
    <w:rsid w:val="00F66AA1"/>
    <w:rsid w:val="00F66D37"/>
    <w:rsid w:val="00F67497"/>
    <w:rsid w:val="00F67B7D"/>
    <w:rsid w:val="00F7074E"/>
    <w:rsid w:val="00F7161B"/>
    <w:rsid w:val="00F71ADA"/>
    <w:rsid w:val="00F75EE5"/>
    <w:rsid w:val="00F76392"/>
    <w:rsid w:val="00F8152F"/>
    <w:rsid w:val="00F8276C"/>
    <w:rsid w:val="00F8486E"/>
    <w:rsid w:val="00F931BF"/>
    <w:rsid w:val="00F93A59"/>
    <w:rsid w:val="00F940E4"/>
    <w:rsid w:val="00F95779"/>
    <w:rsid w:val="00F95A23"/>
    <w:rsid w:val="00F9631D"/>
    <w:rsid w:val="00FA0ED4"/>
    <w:rsid w:val="00FA13FA"/>
    <w:rsid w:val="00FA2CBE"/>
    <w:rsid w:val="00FA45B7"/>
    <w:rsid w:val="00FA6CBD"/>
    <w:rsid w:val="00FA6FC4"/>
    <w:rsid w:val="00FB1973"/>
    <w:rsid w:val="00FB247E"/>
    <w:rsid w:val="00FB2744"/>
    <w:rsid w:val="00FB2D38"/>
    <w:rsid w:val="00FB40B7"/>
    <w:rsid w:val="00FB4DCF"/>
    <w:rsid w:val="00FB649D"/>
    <w:rsid w:val="00FB65DD"/>
    <w:rsid w:val="00FB678B"/>
    <w:rsid w:val="00FC00C6"/>
    <w:rsid w:val="00FC0DCA"/>
    <w:rsid w:val="00FC153D"/>
    <w:rsid w:val="00FC2FFA"/>
    <w:rsid w:val="00FC5D81"/>
    <w:rsid w:val="00FC7842"/>
    <w:rsid w:val="00FC7A96"/>
    <w:rsid w:val="00FD3882"/>
    <w:rsid w:val="00FD4159"/>
    <w:rsid w:val="00FD4CDC"/>
    <w:rsid w:val="00FD64F1"/>
    <w:rsid w:val="00FD6799"/>
    <w:rsid w:val="00FD7DAA"/>
    <w:rsid w:val="00FE321B"/>
    <w:rsid w:val="00FE7443"/>
    <w:rsid w:val="00FF0165"/>
    <w:rsid w:val="00FF2133"/>
    <w:rsid w:val="00FF2B06"/>
    <w:rsid w:val="00FF45DF"/>
    <w:rsid w:val="00FF63B5"/>
    <w:rsid w:val="00FF6E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uiPriority="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DAA"/>
    <w:rPr>
      <w:sz w:val="24"/>
      <w:szCs w:val="24"/>
    </w:rPr>
  </w:style>
  <w:style w:type="paragraph" w:styleId="1">
    <w:name w:val="heading 1"/>
    <w:aliases w:val="OG Heading 1,Caaieiaie aei?ac,çàãîëîâîê 1,caaieiaie 1,Заголовок биораз,Çàãîëîâîê áèîðàç"/>
    <w:basedOn w:val="a"/>
    <w:next w:val="a"/>
    <w:link w:val="10"/>
    <w:uiPriority w:val="9"/>
    <w:qFormat/>
    <w:rsid w:val="00892753"/>
    <w:pPr>
      <w:keepNext/>
      <w:outlineLvl w:val="0"/>
    </w:pPr>
    <w:rPr>
      <w:sz w:val="28"/>
    </w:rPr>
  </w:style>
  <w:style w:type="paragraph" w:styleId="2">
    <w:name w:val="heading 2"/>
    <w:aliases w:val="OG Heading 2,Загол2,Çàãîë2,1.1. Caaieiaie 2,1.1. Заголовок 2,Caaie2,Caaieiaie 2 Ciae"/>
    <w:basedOn w:val="a"/>
    <w:next w:val="a"/>
    <w:link w:val="20"/>
    <w:uiPriority w:val="9"/>
    <w:unhideWhenUsed/>
    <w:qFormat/>
    <w:rsid w:val="009411D0"/>
    <w:pPr>
      <w:keepNext/>
      <w:spacing w:before="240" w:after="60"/>
      <w:outlineLvl w:val="1"/>
    </w:pPr>
    <w:rPr>
      <w:rFonts w:ascii="Cambria" w:hAnsi="Cambria"/>
      <w:b/>
      <w:bCs/>
      <w:i/>
      <w:iCs/>
      <w:sz w:val="28"/>
      <w:szCs w:val="28"/>
    </w:rPr>
  </w:style>
  <w:style w:type="paragraph" w:styleId="3">
    <w:name w:val="heading 3"/>
    <w:aliases w:val="OG Heading 3"/>
    <w:basedOn w:val="a"/>
    <w:next w:val="a"/>
    <w:link w:val="30"/>
    <w:uiPriority w:val="9"/>
    <w:unhideWhenUsed/>
    <w:qFormat/>
    <w:rsid w:val="004B7A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OG Heading 4"/>
    <w:basedOn w:val="a"/>
    <w:next w:val="a"/>
    <w:link w:val="40"/>
    <w:uiPriority w:val="9"/>
    <w:qFormat/>
    <w:rsid w:val="00F76392"/>
    <w:pPr>
      <w:keepNext/>
      <w:jc w:val="right"/>
      <w:outlineLvl w:val="3"/>
    </w:pPr>
    <w:rPr>
      <w:b/>
      <w:bCs/>
    </w:rPr>
  </w:style>
  <w:style w:type="paragraph" w:styleId="5">
    <w:name w:val="heading 5"/>
    <w:aliases w:val="OG Appendix"/>
    <w:basedOn w:val="a"/>
    <w:next w:val="a"/>
    <w:link w:val="50"/>
    <w:qFormat/>
    <w:rsid w:val="00F76392"/>
    <w:pPr>
      <w:keepNext/>
      <w:jc w:val="center"/>
      <w:outlineLvl w:val="4"/>
    </w:pPr>
    <w:rPr>
      <w:b/>
      <w:bCs/>
    </w:rPr>
  </w:style>
  <w:style w:type="paragraph" w:styleId="6">
    <w:name w:val="heading 6"/>
    <w:aliases w:val="OG Distribution"/>
    <w:basedOn w:val="a"/>
    <w:next w:val="a"/>
    <w:link w:val="60"/>
    <w:qFormat/>
    <w:rsid w:val="00F76392"/>
    <w:pPr>
      <w:keepNext/>
      <w:ind w:hanging="10"/>
      <w:outlineLvl w:val="5"/>
    </w:pPr>
    <w:rPr>
      <w:b/>
      <w:bCs/>
      <w:sz w:val="20"/>
      <w:szCs w:val="20"/>
    </w:rPr>
  </w:style>
  <w:style w:type="paragraph" w:styleId="7">
    <w:name w:val="heading 7"/>
    <w:basedOn w:val="a"/>
    <w:next w:val="a"/>
    <w:link w:val="70"/>
    <w:qFormat/>
    <w:rsid w:val="00F76392"/>
    <w:pPr>
      <w:keepNext/>
      <w:outlineLvl w:val="6"/>
    </w:pPr>
    <w:rPr>
      <w:rFonts w:cs="Arial"/>
      <w:b/>
      <w:bCs/>
      <w:sz w:val="20"/>
      <w:szCs w:val="20"/>
    </w:rPr>
  </w:style>
  <w:style w:type="paragraph" w:styleId="8">
    <w:name w:val="heading 8"/>
    <w:basedOn w:val="a"/>
    <w:next w:val="a"/>
    <w:link w:val="80"/>
    <w:qFormat/>
    <w:rsid w:val="005E2453"/>
    <w:pPr>
      <w:keepNext/>
      <w:autoSpaceDE w:val="0"/>
      <w:autoSpaceDN w:val="0"/>
      <w:jc w:val="center"/>
      <w:outlineLvl w:val="7"/>
    </w:pPr>
    <w:rPr>
      <w:b/>
      <w:bCs/>
    </w:rPr>
  </w:style>
  <w:style w:type="paragraph" w:styleId="9">
    <w:name w:val="heading 9"/>
    <w:basedOn w:val="a"/>
    <w:next w:val="a"/>
    <w:link w:val="90"/>
    <w:uiPriority w:val="9"/>
    <w:qFormat/>
    <w:rsid w:val="005E2453"/>
    <w:pPr>
      <w:keepNext/>
      <w:widowControl w:val="0"/>
      <w:tabs>
        <w:tab w:val="num" w:pos="1336"/>
      </w:tabs>
      <w:autoSpaceDE w:val="0"/>
      <w:autoSpaceDN w:val="0"/>
      <w:adjustRightInd w:val="0"/>
      <w:ind w:left="1336" w:hanging="1584"/>
      <w:jc w:val="center"/>
      <w:outlineLvl w:val="8"/>
    </w:pPr>
    <w:rPr>
      <w:b/>
      <w:bCs/>
      <w:sz w:val="4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2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iPriority w:val="99"/>
    <w:rsid w:val="00B10EA1"/>
    <w:pPr>
      <w:jc w:val="both"/>
    </w:pPr>
    <w:rPr>
      <w:sz w:val="28"/>
    </w:rPr>
  </w:style>
  <w:style w:type="character" w:styleId="a4">
    <w:name w:val="Strong"/>
    <w:uiPriority w:val="22"/>
    <w:qFormat/>
    <w:rsid w:val="002B782C"/>
    <w:rPr>
      <w:b/>
      <w:bCs/>
    </w:rPr>
  </w:style>
  <w:style w:type="character" w:customStyle="1" w:styleId="20">
    <w:name w:val="Заголовок 2 Знак"/>
    <w:aliases w:val="OG Heading 2 Знак,Загол2 Знак,Çàãîë2 Знак,1.1. Caaieiaie 2 Знак,1.1. Заголовок 2 Знак,Caaie2 Знак,Caaieiaie 2 Ciae Знак"/>
    <w:link w:val="2"/>
    <w:uiPriority w:val="9"/>
    <w:rsid w:val="009411D0"/>
    <w:rPr>
      <w:rFonts w:ascii="Cambria" w:eastAsia="Times New Roman" w:hAnsi="Cambria" w:cs="Times New Roman"/>
      <w:b/>
      <w:bCs/>
      <w:i/>
      <w:iCs/>
      <w:sz w:val="28"/>
      <w:szCs w:val="28"/>
    </w:rPr>
  </w:style>
  <w:style w:type="character" w:customStyle="1" w:styleId="apple-converted-space">
    <w:name w:val="apple-converted-space"/>
    <w:basedOn w:val="a0"/>
    <w:rsid w:val="009411D0"/>
  </w:style>
  <w:style w:type="paragraph" w:styleId="a5">
    <w:name w:val="Body Text"/>
    <w:aliases w:val="Список 1,Основной текст Знак Знак,Знак Знак Знак Знак Знак,Знак Знак Знак Знак Знак Знак Знак Знак Знак"/>
    <w:basedOn w:val="a"/>
    <w:link w:val="a6"/>
    <w:unhideWhenUsed/>
    <w:rsid w:val="00CE4A80"/>
    <w:pPr>
      <w:spacing w:after="120" w:line="276" w:lineRule="auto"/>
    </w:pPr>
    <w:rPr>
      <w:rFonts w:eastAsia="Calibri"/>
      <w:sz w:val="22"/>
      <w:szCs w:val="22"/>
      <w:lang w:eastAsia="en-US"/>
    </w:rPr>
  </w:style>
  <w:style w:type="character" w:customStyle="1" w:styleId="a6">
    <w:name w:val="Основной текст Знак"/>
    <w:aliases w:val="Список 1 Знак1,Основной текст Знак Знак Знак1,Знак Знак Знак Знак Знак Знак,Знак Знак Знак Знак Знак Знак Знак Знак Знак Знак1"/>
    <w:link w:val="a5"/>
    <w:rsid w:val="00CE4A80"/>
    <w:rPr>
      <w:rFonts w:eastAsia="Calibri" w:cs="Times New Roman"/>
      <w:sz w:val="22"/>
      <w:szCs w:val="22"/>
      <w:lang w:eastAsia="en-US"/>
    </w:rPr>
  </w:style>
  <w:style w:type="paragraph" w:styleId="a7">
    <w:name w:val="header"/>
    <w:basedOn w:val="a"/>
    <w:link w:val="a8"/>
    <w:uiPriority w:val="99"/>
    <w:rsid w:val="00CE4A80"/>
    <w:pPr>
      <w:tabs>
        <w:tab w:val="center" w:pos="4677"/>
        <w:tab w:val="right" w:pos="9355"/>
      </w:tabs>
    </w:pPr>
  </w:style>
  <w:style w:type="character" w:customStyle="1" w:styleId="a8">
    <w:name w:val="Верхний колонтитул Знак"/>
    <w:link w:val="a7"/>
    <w:uiPriority w:val="99"/>
    <w:rsid w:val="00CE4A80"/>
    <w:rPr>
      <w:sz w:val="24"/>
      <w:szCs w:val="24"/>
    </w:rPr>
  </w:style>
  <w:style w:type="paragraph" w:styleId="a9">
    <w:name w:val="footer"/>
    <w:basedOn w:val="a"/>
    <w:link w:val="aa"/>
    <w:uiPriority w:val="99"/>
    <w:rsid w:val="00CE4A80"/>
    <w:pPr>
      <w:tabs>
        <w:tab w:val="center" w:pos="4677"/>
        <w:tab w:val="right" w:pos="9355"/>
      </w:tabs>
    </w:pPr>
  </w:style>
  <w:style w:type="character" w:customStyle="1" w:styleId="aa">
    <w:name w:val="Нижний колонтитул Знак"/>
    <w:link w:val="a9"/>
    <w:uiPriority w:val="99"/>
    <w:rsid w:val="00CE4A80"/>
    <w:rPr>
      <w:sz w:val="24"/>
      <w:szCs w:val="24"/>
    </w:rPr>
  </w:style>
  <w:style w:type="character" w:styleId="ab">
    <w:name w:val="Hyperlink"/>
    <w:uiPriority w:val="99"/>
    <w:unhideWhenUsed/>
    <w:rsid w:val="00CE4A80"/>
    <w:rPr>
      <w:color w:val="0000FF"/>
      <w:u w:val="single"/>
    </w:rPr>
  </w:style>
  <w:style w:type="paragraph" w:customStyle="1" w:styleId="ConsPlusNormal">
    <w:name w:val="ConsPlusNormal"/>
    <w:link w:val="ConsPlusNormal0"/>
    <w:uiPriority w:val="99"/>
    <w:rsid w:val="00D16F7E"/>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D16F7E"/>
    <w:rPr>
      <w:rFonts w:ascii="Arial" w:hAnsi="Arial" w:cs="Arial"/>
      <w:lang w:val="ru-RU" w:eastAsia="ru-RU" w:bidi="ar-SA"/>
    </w:rPr>
  </w:style>
  <w:style w:type="character" w:customStyle="1" w:styleId="11">
    <w:name w:val="Гиперссылка1"/>
    <w:rsid w:val="000D18E6"/>
    <w:rPr>
      <w:color w:val="0000FF"/>
      <w:u w:val="single"/>
    </w:rPr>
  </w:style>
  <w:style w:type="character" w:customStyle="1" w:styleId="10">
    <w:name w:val="Заголовок 1 Знак"/>
    <w:aliases w:val="OG Heading 1 Знак,Caaieiaie aei?ac Знак,çàãîëîâîê 1 Знак,caaieiaie 1 Знак,Заголовок биораз Знак,Çàãîëîâîê áèîðàç Знак"/>
    <w:link w:val="1"/>
    <w:uiPriority w:val="99"/>
    <w:rsid w:val="00671998"/>
    <w:rPr>
      <w:sz w:val="28"/>
      <w:szCs w:val="24"/>
    </w:rPr>
  </w:style>
  <w:style w:type="paragraph" w:customStyle="1" w:styleId="ConsPlusTitle">
    <w:name w:val="ConsPlusTitle"/>
    <w:rsid w:val="00671998"/>
    <w:pPr>
      <w:widowControl w:val="0"/>
      <w:autoSpaceDE w:val="0"/>
      <w:autoSpaceDN w:val="0"/>
      <w:adjustRightInd w:val="0"/>
    </w:pPr>
    <w:rPr>
      <w:rFonts w:ascii="Arial" w:hAnsi="Arial" w:cs="Arial"/>
      <w:b/>
      <w:bCs/>
    </w:rPr>
  </w:style>
  <w:style w:type="paragraph" w:styleId="ac">
    <w:name w:val="Title"/>
    <w:basedOn w:val="a"/>
    <w:link w:val="ad"/>
    <w:qFormat/>
    <w:rsid w:val="00671998"/>
    <w:pPr>
      <w:jc w:val="center"/>
    </w:pPr>
    <w:rPr>
      <w:b/>
      <w:sz w:val="28"/>
      <w:szCs w:val="20"/>
    </w:rPr>
  </w:style>
  <w:style w:type="character" w:customStyle="1" w:styleId="ad">
    <w:name w:val="Название Знак"/>
    <w:link w:val="ac"/>
    <w:rsid w:val="00671998"/>
    <w:rPr>
      <w:b/>
      <w:sz w:val="28"/>
    </w:rPr>
  </w:style>
  <w:style w:type="paragraph" w:customStyle="1" w:styleId="ConsPlusNonformat">
    <w:name w:val="ConsPlusNonformat"/>
    <w:rsid w:val="00671998"/>
    <w:pPr>
      <w:widowControl w:val="0"/>
      <w:autoSpaceDE w:val="0"/>
      <w:autoSpaceDN w:val="0"/>
      <w:adjustRightInd w:val="0"/>
    </w:pPr>
    <w:rPr>
      <w:rFonts w:ascii="Courier New" w:hAnsi="Courier New" w:cs="Courier New"/>
    </w:rPr>
  </w:style>
  <w:style w:type="character" w:styleId="ae">
    <w:name w:val="page number"/>
    <w:basedOn w:val="a0"/>
    <w:rsid w:val="00671998"/>
  </w:style>
  <w:style w:type="paragraph" w:styleId="af">
    <w:name w:val="Balloon Text"/>
    <w:basedOn w:val="a"/>
    <w:link w:val="af0"/>
    <w:uiPriority w:val="99"/>
    <w:rsid w:val="00671998"/>
    <w:rPr>
      <w:rFonts w:ascii="Tahoma" w:hAnsi="Tahoma"/>
      <w:sz w:val="16"/>
      <w:szCs w:val="16"/>
      <w:lang w:eastAsia="en-US"/>
    </w:rPr>
  </w:style>
  <w:style w:type="character" w:customStyle="1" w:styleId="af0">
    <w:name w:val="Текст выноски Знак"/>
    <w:link w:val="af"/>
    <w:uiPriority w:val="99"/>
    <w:rsid w:val="00671998"/>
    <w:rPr>
      <w:rFonts w:ascii="Tahoma" w:hAnsi="Tahoma"/>
      <w:sz w:val="16"/>
      <w:szCs w:val="16"/>
      <w:lang w:eastAsia="en-US"/>
    </w:rPr>
  </w:style>
  <w:style w:type="paragraph" w:styleId="af1">
    <w:name w:val="List Paragraph"/>
    <w:basedOn w:val="a"/>
    <w:uiPriority w:val="34"/>
    <w:qFormat/>
    <w:rsid w:val="00671998"/>
    <w:pPr>
      <w:spacing w:after="200" w:line="276" w:lineRule="auto"/>
      <w:ind w:left="720"/>
      <w:contextualSpacing/>
    </w:pPr>
    <w:rPr>
      <w:rFonts w:eastAsia="Calibri"/>
      <w:sz w:val="22"/>
      <w:szCs w:val="22"/>
      <w:lang w:eastAsia="en-US"/>
    </w:rPr>
  </w:style>
  <w:style w:type="paragraph" w:styleId="af2">
    <w:name w:val="annotation text"/>
    <w:basedOn w:val="a"/>
    <w:link w:val="af3"/>
    <w:uiPriority w:val="99"/>
    <w:rsid w:val="00671998"/>
    <w:pPr>
      <w:spacing w:after="200"/>
    </w:pPr>
    <w:rPr>
      <w:rFonts w:ascii="Calibri" w:eastAsia="Calibri" w:hAnsi="Calibri"/>
      <w:sz w:val="20"/>
      <w:szCs w:val="20"/>
      <w:lang w:eastAsia="en-US"/>
    </w:rPr>
  </w:style>
  <w:style w:type="character" w:customStyle="1" w:styleId="af3">
    <w:name w:val="Текст примечания Знак"/>
    <w:link w:val="af2"/>
    <w:uiPriority w:val="99"/>
    <w:rsid w:val="00671998"/>
    <w:rPr>
      <w:rFonts w:ascii="Calibri" w:eastAsia="Calibri" w:hAnsi="Calibri" w:cs="Calibri"/>
      <w:lang w:eastAsia="en-US"/>
    </w:rPr>
  </w:style>
  <w:style w:type="paragraph" w:customStyle="1" w:styleId="ConsPlusCell">
    <w:name w:val="ConsPlusCell"/>
    <w:uiPriority w:val="99"/>
    <w:rsid w:val="00671998"/>
    <w:pPr>
      <w:autoSpaceDE w:val="0"/>
      <w:autoSpaceDN w:val="0"/>
      <w:adjustRightInd w:val="0"/>
    </w:pPr>
    <w:rPr>
      <w:rFonts w:ascii="Calibri" w:eastAsia="Calibri" w:hAnsi="Calibri" w:cs="Calibri"/>
      <w:sz w:val="24"/>
      <w:szCs w:val="24"/>
      <w:lang w:eastAsia="en-US"/>
    </w:rPr>
  </w:style>
  <w:style w:type="paragraph" w:customStyle="1" w:styleId="parametervalue">
    <w:name w:val="parametervalue"/>
    <w:basedOn w:val="a"/>
    <w:rsid w:val="00671998"/>
    <w:pPr>
      <w:spacing w:before="100" w:beforeAutospacing="1" w:after="100" w:afterAutospacing="1"/>
    </w:pPr>
  </w:style>
  <w:style w:type="paragraph" w:customStyle="1" w:styleId="12">
    <w:name w:val="Абзац списка1"/>
    <w:basedOn w:val="a"/>
    <w:rsid w:val="00671998"/>
    <w:pPr>
      <w:spacing w:after="200" w:line="276" w:lineRule="auto"/>
      <w:ind w:left="720"/>
    </w:pPr>
    <w:rPr>
      <w:rFonts w:ascii="Calibri" w:eastAsia="Calibri" w:hAnsi="Calibri"/>
      <w:sz w:val="22"/>
      <w:szCs w:val="22"/>
    </w:rPr>
  </w:style>
  <w:style w:type="table" w:customStyle="1" w:styleId="13">
    <w:name w:val="Сетка таблицы1"/>
    <w:basedOn w:val="a1"/>
    <w:next w:val="a3"/>
    <w:rsid w:val="00671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нак Знак2 Знак Знак Знак Знак Знак1 Знак Знак Знак"/>
    <w:basedOn w:val="a"/>
    <w:uiPriority w:val="99"/>
    <w:rsid w:val="00671998"/>
    <w:pPr>
      <w:widowControl w:val="0"/>
      <w:adjustRightInd w:val="0"/>
      <w:spacing w:after="160" w:line="240" w:lineRule="exact"/>
      <w:jc w:val="right"/>
    </w:pPr>
    <w:rPr>
      <w:rFonts w:ascii="Calibri" w:hAnsi="Calibri" w:cs="Calibri"/>
      <w:sz w:val="20"/>
      <w:szCs w:val="20"/>
      <w:lang w:val="en-GB" w:eastAsia="en-US"/>
    </w:rPr>
  </w:style>
  <w:style w:type="character" w:customStyle="1" w:styleId="WW8Num7z0">
    <w:name w:val="WW8Num7z0"/>
    <w:rsid w:val="004B26C1"/>
    <w:rPr>
      <w:color w:val="000000"/>
    </w:rPr>
  </w:style>
  <w:style w:type="paragraph" w:customStyle="1" w:styleId="FORMATTEXT">
    <w:name w:val=".FORMATTEXT"/>
    <w:uiPriority w:val="99"/>
    <w:rsid w:val="003337E6"/>
    <w:pPr>
      <w:widowControl w:val="0"/>
      <w:autoSpaceDE w:val="0"/>
      <w:autoSpaceDN w:val="0"/>
      <w:adjustRightInd w:val="0"/>
    </w:pPr>
    <w:rPr>
      <w:sz w:val="24"/>
      <w:szCs w:val="24"/>
    </w:rPr>
  </w:style>
  <w:style w:type="paragraph" w:styleId="af4">
    <w:name w:val="Normal (Web)"/>
    <w:aliases w:val="Обычный (веб) Знак Знак,Знак Знак Знак,Знак Знак,Обычный (веб)1,Обычный (Web)1,Обычный (Web),Знак2"/>
    <w:basedOn w:val="a"/>
    <w:link w:val="af5"/>
    <w:rsid w:val="007F0AAF"/>
    <w:pPr>
      <w:suppressAutoHyphens/>
      <w:spacing w:before="280" w:after="119"/>
    </w:pPr>
    <w:rPr>
      <w:rFonts w:eastAsia="Calibri"/>
      <w:szCs w:val="20"/>
      <w:lang w:eastAsia="ar-SA"/>
    </w:rPr>
  </w:style>
  <w:style w:type="character" w:customStyle="1" w:styleId="af5">
    <w:name w:val="Обычный (веб) Знак"/>
    <w:aliases w:val="Обычный (веб) Знак Знак Знак,Знак Знак Знак Знак,Знак Знак Знак1,Обычный (веб)1 Знак,Обычный (Web)1 Знак,Обычный (Web) Знак,Знак2 Знак"/>
    <w:link w:val="af4"/>
    <w:locked/>
    <w:rsid w:val="007F0AAF"/>
    <w:rPr>
      <w:rFonts w:eastAsia="Calibri"/>
      <w:sz w:val="24"/>
      <w:lang w:eastAsia="ar-SA"/>
    </w:rPr>
  </w:style>
  <w:style w:type="character" w:customStyle="1" w:styleId="FontStyle55">
    <w:name w:val="Font Style55"/>
    <w:uiPriority w:val="99"/>
    <w:rsid w:val="00E53B18"/>
    <w:rPr>
      <w:rFonts w:ascii="Times New Roman" w:hAnsi="Times New Roman"/>
      <w:spacing w:val="10"/>
      <w:sz w:val="20"/>
    </w:rPr>
  </w:style>
  <w:style w:type="character" w:customStyle="1" w:styleId="FontStyle13">
    <w:name w:val="Font Style13"/>
    <w:rsid w:val="008E5839"/>
    <w:rPr>
      <w:rFonts w:ascii="Arial" w:hAnsi="Arial" w:cs="Arial" w:hint="default"/>
      <w:sz w:val="16"/>
      <w:szCs w:val="16"/>
    </w:rPr>
  </w:style>
  <w:style w:type="paragraph" w:styleId="af6">
    <w:name w:val="Body Text Indent"/>
    <w:basedOn w:val="a"/>
    <w:link w:val="af7"/>
    <w:uiPriority w:val="99"/>
    <w:rsid w:val="00EA1779"/>
    <w:pPr>
      <w:spacing w:after="120"/>
      <w:ind w:left="283"/>
    </w:pPr>
  </w:style>
  <w:style w:type="character" w:customStyle="1" w:styleId="af7">
    <w:name w:val="Основной текст с отступом Знак"/>
    <w:basedOn w:val="a0"/>
    <w:link w:val="af6"/>
    <w:uiPriority w:val="99"/>
    <w:rsid w:val="00EA1779"/>
    <w:rPr>
      <w:sz w:val="24"/>
      <w:szCs w:val="24"/>
    </w:rPr>
  </w:style>
  <w:style w:type="paragraph" w:customStyle="1" w:styleId="af8">
    <w:name w:val="Пункт"/>
    <w:basedOn w:val="a"/>
    <w:rsid w:val="00843578"/>
    <w:pPr>
      <w:tabs>
        <w:tab w:val="num" w:pos="1980"/>
      </w:tabs>
      <w:ind w:left="1404" w:hanging="504"/>
      <w:jc w:val="both"/>
    </w:pPr>
    <w:rPr>
      <w:szCs w:val="28"/>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006BC"/>
    <w:rPr>
      <w:b/>
      <w:bCs/>
      <w:kern w:val="36"/>
      <w:sz w:val="48"/>
      <w:szCs w:val="48"/>
      <w:lang w:val="ru-RU" w:eastAsia="ru-RU" w:bidi="ar-SA"/>
    </w:rPr>
  </w:style>
  <w:style w:type="character" w:customStyle="1" w:styleId="31">
    <w:name w:val="Основной шрифт абзаца3"/>
    <w:rsid w:val="005276F0"/>
  </w:style>
  <w:style w:type="paragraph" w:customStyle="1" w:styleId="ConsNormal">
    <w:name w:val="ConsNormal"/>
    <w:link w:val="ConsNormal0"/>
    <w:rsid w:val="00181956"/>
    <w:pPr>
      <w:widowControl w:val="0"/>
      <w:ind w:right="19772" w:firstLine="720"/>
    </w:pPr>
    <w:rPr>
      <w:rFonts w:ascii="Arial" w:hAnsi="Arial"/>
      <w:snapToGrid w:val="0"/>
    </w:rPr>
  </w:style>
  <w:style w:type="paragraph" w:styleId="af9">
    <w:name w:val="No Spacing"/>
    <w:link w:val="afa"/>
    <w:qFormat/>
    <w:rsid w:val="00181956"/>
    <w:rPr>
      <w:rFonts w:ascii="Calibri" w:eastAsia="Calibri" w:hAnsi="Calibri"/>
      <w:sz w:val="22"/>
      <w:szCs w:val="22"/>
      <w:lang w:eastAsia="en-US"/>
    </w:rPr>
  </w:style>
  <w:style w:type="character" w:customStyle="1" w:styleId="ConsNormal0">
    <w:name w:val="ConsNormal Знак"/>
    <w:link w:val="ConsNormal"/>
    <w:rsid w:val="00181956"/>
    <w:rPr>
      <w:rFonts w:ascii="Arial" w:hAnsi="Arial"/>
      <w:snapToGrid w:val="0"/>
    </w:rPr>
  </w:style>
  <w:style w:type="character" w:customStyle="1" w:styleId="afa">
    <w:name w:val="Без интервала Знак"/>
    <w:link w:val="af9"/>
    <w:rsid w:val="00181956"/>
    <w:rPr>
      <w:rFonts w:ascii="Calibri" w:eastAsia="Calibri" w:hAnsi="Calibri"/>
      <w:sz w:val="22"/>
      <w:szCs w:val="22"/>
      <w:lang w:eastAsia="en-US"/>
    </w:rPr>
  </w:style>
  <w:style w:type="paragraph" w:customStyle="1" w:styleId="HEADERTEXT">
    <w:name w:val=".HEADERTEXT"/>
    <w:rsid w:val="00A50DB1"/>
    <w:pPr>
      <w:widowControl w:val="0"/>
      <w:autoSpaceDE w:val="0"/>
      <w:autoSpaceDN w:val="0"/>
      <w:adjustRightInd w:val="0"/>
    </w:pPr>
    <w:rPr>
      <w:rFonts w:ascii="Arial" w:eastAsia="Calibri" w:hAnsi="Arial" w:cs="Arial"/>
      <w:color w:val="2B4279"/>
      <w:sz w:val="22"/>
      <w:szCs w:val="22"/>
    </w:rPr>
  </w:style>
  <w:style w:type="paragraph" w:customStyle="1" w:styleId="211">
    <w:name w:val="Знак Знак2 Знак Знак Знак Знак Знак1 Знак Знак Знак"/>
    <w:basedOn w:val="a"/>
    <w:rsid w:val="00A50DB1"/>
    <w:pPr>
      <w:widowControl w:val="0"/>
      <w:adjustRightInd w:val="0"/>
      <w:spacing w:after="160" w:line="240" w:lineRule="exact"/>
      <w:jc w:val="right"/>
    </w:pPr>
    <w:rPr>
      <w:sz w:val="20"/>
      <w:szCs w:val="20"/>
      <w:lang w:val="en-GB" w:eastAsia="en-US"/>
    </w:rPr>
  </w:style>
  <w:style w:type="paragraph" w:customStyle="1" w:styleId="afb">
    <w:name w:val="Раздел"/>
    <w:basedOn w:val="a"/>
    <w:uiPriority w:val="99"/>
    <w:rsid w:val="00A50DB1"/>
    <w:pPr>
      <w:tabs>
        <w:tab w:val="num" w:pos="1440"/>
      </w:tabs>
      <w:suppressAutoHyphens/>
      <w:spacing w:before="120" w:after="120"/>
      <w:ind w:left="720" w:hanging="720"/>
      <w:jc w:val="center"/>
    </w:pPr>
    <w:rPr>
      <w:rFonts w:ascii="Arial Narrow" w:hAnsi="Arial Narrow"/>
      <w:b/>
      <w:sz w:val="28"/>
      <w:szCs w:val="20"/>
    </w:rPr>
  </w:style>
  <w:style w:type="paragraph" w:customStyle="1" w:styleId="ListParagraph1">
    <w:name w:val="List Paragraph1"/>
    <w:basedOn w:val="a"/>
    <w:rsid w:val="0015038E"/>
    <w:pPr>
      <w:spacing w:after="200" w:line="276" w:lineRule="auto"/>
      <w:ind w:left="720"/>
    </w:pPr>
    <w:rPr>
      <w:rFonts w:ascii="Calibri" w:hAnsi="Calibri" w:cs="Calibri"/>
      <w:sz w:val="22"/>
      <w:szCs w:val="22"/>
    </w:rPr>
  </w:style>
  <w:style w:type="paragraph" w:customStyle="1" w:styleId="212">
    <w:name w:val="Знак Знак2 Знак Знак Знак Знак Знак1 Знак Знак Знак"/>
    <w:basedOn w:val="a"/>
    <w:rsid w:val="00831048"/>
    <w:pPr>
      <w:widowControl w:val="0"/>
      <w:adjustRightInd w:val="0"/>
      <w:spacing w:after="160" w:line="240" w:lineRule="exact"/>
      <w:jc w:val="right"/>
    </w:pPr>
    <w:rPr>
      <w:sz w:val="20"/>
      <w:szCs w:val="20"/>
      <w:lang w:val="en-GB" w:eastAsia="en-US"/>
    </w:rPr>
  </w:style>
  <w:style w:type="paragraph" w:customStyle="1" w:styleId="Textbody">
    <w:name w:val="Text body"/>
    <w:basedOn w:val="a"/>
    <w:rsid w:val="009B70EB"/>
    <w:pPr>
      <w:suppressAutoHyphens/>
      <w:autoSpaceDN w:val="0"/>
      <w:spacing w:after="120" w:line="276" w:lineRule="auto"/>
      <w:textAlignment w:val="baseline"/>
    </w:pPr>
    <w:rPr>
      <w:rFonts w:eastAsia="SimSun" w:cs="Calibri"/>
      <w:kern w:val="3"/>
      <w:sz w:val="22"/>
      <w:szCs w:val="22"/>
      <w:lang w:eastAsia="en-US"/>
    </w:rPr>
  </w:style>
  <w:style w:type="paragraph" w:styleId="afc">
    <w:name w:val="footnote text"/>
    <w:basedOn w:val="a"/>
    <w:link w:val="afd"/>
    <w:unhideWhenUsed/>
    <w:rsid w:val="00EF69ED"/>
    <w:rPr>
      <w:sz w:val="20"/>
      <w:szCs w:val="20"/>
    </w:rPr>
  </w:style>
  <w:style w:type="character" w:customStyle="1" w:styleId="afd">
    <w:name w:val="Текст сноски Знак"/>
    <w:basedOn w:val="a0"/>
    <w:link w:val="afc"/>
    <w:rsid w:val="00EF69ED"/>
  </w:style>
  <w:style w:type="character" w:styleId="afe">
    <w:name w:val="footnote reference"/>
    <w:basedOn w:val="a0"/>
    <w:rsid w:val="00EF69ED"/>
    <w:rPr>
      <w:vertAlign w:val="superscript"/>
    </w:rPr>
  </w:style>
  <w:style w:type="paragraph" w:styleId="23">
    <w:name w:val="Body Text Indent 2"/>
    <w:aliases w:val=" Знак"/>
    <w:basedOn w:val="a"/>
    <w:link w:val="24"/>
    <w:uiPriority w:val="99"/>
    <w:unhideWhenUsed/>
    <w:rsid w:val="00F479C6"/>
    <w:pPr>
      <w:spacing w:after="120" w:line="480" w:lineRule="auto"/>
      <w:ind w:left="283"/>
    </w:pPr>
  </w:style>
  <w:style w:type="character" w:customStyle="1" w:styleId="24">
    <w:name w:val="Основной текст с отступом 2 Знак"/>
    <w:aliases w:val=" Знак Знак"/>
    <w:basedOn w:val="a0"/>
    <w:link w:val="23"/>
    <w:uiPriority w:val="99"/>
    <w:rsid w:val="00F479C6"/>
    <w:rPr>
      <w:sz w:val="24"/>
      <w:szCs w:val="24"/>
    </w:rPr>
  </w:style>
  <w:style w:type="character" w:customStyle="1" w:styleId="30">
    <w:name w:val="Заголовок 3 Знак"/>
    <w:aliases w:val="OG Heading 3 Знак"/>
    <w:basedOn w:val="a0"/>
    <w:link w:val="3"/>
    <w:uiPriority w:val="9"/>
    <w:rsid w:val="004B7ADE"/>
    <w:rPr>
      <w:rFonts w:asciiTheme="majorHAnsi" w:eastAsiaTheme="majorEastAsia" w:hAnsiTheme="majorHAnsi" w:cstheme="majorBidi"/>
      <w:b/>
      <w:bCs/>
      <w:color w:val="4F81BD" w:themeColor="accent1"/>
      <w:sz w:val="24"/>
      <w:szCs w:val="24"/>
    </w:rPr>
  </w:style>
  <w:style w:type="paragraph" w:styleId="14">
    <w:name w:val="index 1"/>
    <w:basedOn w:val="a"/>
    <w:next w:val="a"/>
    <w:autoRedefine/>
    <w:semiHidden/>
    <w:unhideWhenUsed/>
    <w:rsid w:val="004B7ADE"/>
    <w:pPr>
      <w:ind w:left="240" w:hanging="240"/>
    </w:pPr>
  </w:style>
  <w:style w:type="paragraph" w:styleId="aff">
    <w:name w:val="index heading"/>
    <w:basedOn w:val="a"/>
    <w:next w:val="14"/>
    <w:rsid w:val="004B7ADE"/>
  </w:style>
  <w:style w:type="paragraph" w:customStyle="1" w:styleId="310">
    <w:name w:val="Основной текст 31"/>
    <w:basedOn w:val="a"/>
    <w:rsid w:val="004B7ADE"/>
    <w:rPr>
      <w:szCs w:val="20"/>
      <w:lang w:eastAsia="ar-SA"/>
    </w:rPr>
  </w:style>
  <w:style w:type="character" w:customStyle="1" w:styleId="40">
    <w:name w:val="Заголовок 4 Знак"/>
    <w:aliases w:val="OG Heading 4 Знак"/>
    <w:basedOn w:val="a0"/>
    <w:link w:val="4"/>
    <w:uiPriority w:val="9"/>
    <w:rsid w:val="00F76392"/>
    <w:rPr>
      <w:b/>
      <w:bCs/>
      <w:sz w:val="24"/>
      <w:szCs w:val="24"/>
    </w:rPr>
  </w:style>
  <w:style w:type="character" w:customStyle="1" w:styleId="50">
    <w:name w:val="Заголовок 5 Знак"/>
    <w:aliases w:val="OG Appendix Знак"/>
    <w:basedOn w:val="a0"/>
    <w:link w:val="5"/>
    <w:rsid w:val="00F76392"/>
    <w:rPr>
      <w:b/>
      <w:bCs/>
      <w:sz w:val="24"/>
      <w:szCs w:val="24"/>
    </w:rPr>
  </w:style>
  <w:style w:type="character" w:customStyle="1" w:styleId="60">
    <w:name w:val="Заголовок 6 Знак"/>
    <w:aliases w:val="OG Distribution Знак"/>
    <w:basedOn w:val="a0"/>
    <w:link w:val="6"/>
    <w:rsid w:val="00F76392"/>
    <w:rPr>
      <w:b/>
      <w:bCs/>
    </w:rPr>
  </w:style>
  <w:style w:type="character" w:customStyle="1" w:styleId="70">
    <w:name w:val="Заголовок 7 Знак"/>
    <w:basedOn w:val="a0"/>
    <w:link w:val="7"/>
    <w:rsid w:val="00F76392"/>
    <w:rPr>
      <w:rFonts w:cs="Arial"/>
      <w:b/>
      <w:bCs/>
    </w:rPr>
  </w:style>
  <w:style w:type="character" w:customStyle="1" w:styleId="WW8Num3z0">
    <w:name w:val="WW8Num3z0"/>
    <w:rsid w:val="00F76392"/>
    <w:rPr>
      <w:rFonts w:ascii="Symbol" w:hAnsi="Symbol"/>
    </w:rPr>
  </w:style>
  <w:style w:type="character" w:customStyle="1" w:styleId="WW8Num4z0">
    <w:name w:val="WW8Num4z0"/>
    <w:rsid w:val="00F76392"/>
    <w:rPr>
      <w:rFonts w:cs="Times New Roman"/>
    </w:rPr>
  </w:style>
  <w:style w:type="character" w:customStyle="1" w:styleId="WW8Num6z0">
    <w:name w:val="WW8Num6z0"/>
    <w:rsid w:val="00F76392"/>
    <w:rPr>
      <w:rFonts w:ascii="Symbol" w:hAnsi="Symbol"/>
    </w:rPr>
  </w:style>
  <w:style w:type="character" w:customStyle="1" w:styleId="Absatz-Standardschriftart">
    <w:name w:val="Absatz-Standardschriftart"/>
    <w:rsid w:val="00F76392"/>
  </w:style>
  <w:style w:type="character" w:customStyle="1" w:styleId="WW8Num5z0">
    <w:name w:val="WW8Num5z0"/>
    <w:rsid w:val="00F76392"/>
    <w:rPr>
      <w:rFonts w:ascii="Symbol" w:hAnsi="Symbol"/>
    </w:rPr>
  </w:style>
  <w:style w:type="character" w:customStyle="1" w:styleId="WW8Num8z0">
    <w:name w:val="WW8Num8z0"/>
    <w:rsid w:val="00F76392"/>
    <w:rPr>
      <w:rFonts w:ascii="Symbol" w:hAnsi="Symbol"/>
    </w:rPr>
  </w:style>
  <w:style w:type="character" w:customStyle="1" w:styleId="WW8Num10z0">
    <w:name w:val="WW8Num10z0"/>
    <w:rsid w:val="00F76392"/>
    <w:rPr>
      <w:rFonts w:ascii="Symbol" w:hAnsi="Symbol"/>
    </w:rPr>
  </w:style>
  <w:style w:type="character" w:customStyle="1" w:styleId="WW8Num14z0">
    <w:name w:val="WW8Num14z0"/>
    <w:rsid w:val="00F76392"/>
    <w:rPr>
      <w:color w:val="000000"/>
    </w:rPr>
  </w:style>
  <w:style w:type="character" w:customStyle="1" w:styleId="WW8Num16z0">
    <w:name w:val="WW8Num16z0"/>
    <w:rsid w:val="00F76392"/>
    <w:rPr>
      <w:color w:val="000000"/>
    </w:rPr>
  </w:style>
  <w:style w:type="character" w:customStyle="1" w:styleId="WW8Num17z0">
    <w:name w:val="WW8Num17z0"/>
    <w:rsid w:val="00F76392"/>
    <w:rPr>
      <w:rFonts w:cs="Times New Roman"/>
    </w:rPr>
  </w:style>
  <w:style w:type="character" w:customStyle="1" w:styleId="WW8Num18z0">
    <w:name w:val="WW8Num18z0"/>
    <w:rsid w:val="00F76392"/>
    <w:rPr>
      <w:rFonts w:cs="Times New Roman"/>
    </w:rPr>
  </w:style>
  <w:style w:type="character" w:customStyle="1" w:styleId="WW-Absatz-Standardschriftart">
    <w:name w:val="WW-Absatz-Standardschriftart"/>
    <w:rsid w:val="00F76392"/>
  </w:style>
  <w:style w:type="character" w:customStyle="1" w:styleId="WW-Absatz-Standardschriftart1">
    <w:name w:val="WW-Absatz-Standardschriftart1"/>
    <w:rsid w:val="00F76392"/>
  </w:style>
  <w:style w:type="character" w:customStyle="1" w:styleId="ListLabel1">
    <w:name w:val="ListLabel 1"/>
    <w:rsid w:val="00F76392"/>
    <w:rPr>
      <w:rFonts w:eastAsia="Times New Roman"/>
    </w:rPr>
  </w:style>
  <w:style w:type="character" w:customStyle="1" w:styleId="ListLabel2">
    <w:name w:val="ListLabel 2"/>
    <w:rsid w:val="00F76392"/>
    <w:rPr>
      <w:color w:val="000000"/>
    </w:rPr>
  </w:style>
  <w:style w:type="character" w:customStyle="1" w:styleId="15">
    <w:name w:val="Основной шрифт абзаца1"/>
    <w:rsid w:val="00F76392"/>
  </w:style>
  <w:style w:type="character" w:customStyle="1" w:styleId="Heading1Char">
    <w:name w:val="Heading 1 Char"/>
    <w:basedOn w:val="15"/>
    <w:rsid w:val="00F76392"/>
  </w:style>
  <w:style w:type="character" w:customStyle="1" w:styleId="Heading3Char">
    <w:name w:val="Heading 3 Char"/>
    <w:basedOn w:val="15"/>
    <w:rsid w:val="00F76392"/>
  </w:style>
  <w:style w:type="character" w:customStyle="1" w:styleId="16">
    <w:name w:val="Знак примечания1"/>
    <w:basedOn w:val="15"/>
    <w:rsid w:val="00F76392"/>
  </w:style>
  <w:style w:type="character" w:customStyle="1" w:styleId="CommentTextChar">
    <w:name w:val="Comment Text Char"/>
    <w:basedOn w:val="15"/>
    <w:rsid w:val="00F76392"/>
  </w:style>
  <w:style w:type="character" w:customStyle="1" w:styleId="BalloonTextChar">
    <w:name w:val="Balloon Text Char"/>
    <w:basedOn w:val="15"/>
    <w:rsid w:val="00F76392"/>
  </w:style>
  <w:style w:type="character" w:customStyle="1" w:styleId="blk">
    <w:name w:val="blk"/>
    <w:basedOn w:val="15"/>
    <w:rsid w:val="00F76392"/>
  </w:style>
  <w:style w:type="character" w:customStyle="1" w:styleId="u">
    <w:name w:val="u"/>
    <w:basedOn w:val="15"/>
    <w:rsid w:val="00F76392"/>
  </w:style>
  <w:style w:type="character" w:customStyle="1" w:styleId="BodyTextChar">
    <w:name w:val="Body Text Char"/>
    <w:basedOn w:val="15"/>
    <w:rsid w:val="00F76392"/>
  </w:style>
  <w:style w:type="character" w:customStyle="1" w:styleId="BodyText2Char">
    <w:name w:val="Body Text 2 Char"/>
    <w:basedOn w:val="15"/>
    <w:rsid w:val="00F76392"/>
  </w:style>
  <w:style w:type="character" w:customStyle="1" w:styleId="17">
    <w:name w:val="Знак Знак1"/>
    <w:rsid w:val="00F76392"/>
  </w:style>
  <w:style w:type="character" w:customStyle="1" w:styleId="18">
    <w:name w:val="Основной шрифт абзаца1"/>
    <w:rsid w:val="00F76392"/>
  </w:style>
  <w:style w:type="character" w:customStyle="1" w:styleId="WW8Num15z0">
    <w:name w:val="WW8Num15z0"/>
    <w:rsid w:val="00F76392"/>
    <w:rPr>
      <w:color w:val="000000"/>
    </w:rPr>
  </w:style>
  <w:style w:type="character" w:customStyle="1" w:styleId="aff0">
    <w:name w:val="Символ нумерации"/>
    <w:rsid w:val="00F76392"/>
  </w:style>
  <w:style w:type="character" w:customStyle="1" w:styleId="25">
    <w:name w:val="Основной шрифт абзаца2"/>
    <w:rsid w:val="00F76392"/>
    <w:rPr>
      <w:sz w:val="24"/>
    </w:rPr>
  </w:style>
  <w:style w:type="paragraph" w:customStyle="1" w:styleId="aff1">
    <w:name w:val="Заголовок"/>
    <w:basedOn w:val="a"/>
    <w:next w:val="a5"/>
    <w:rsid w:val="00F76392"/>
    <w:pPr>
      <w:keepNext/>
      <w:suppressAutoHyphens/>
      <w:spacing w:before="240" w:after="120" w:line="276" w:lineRule="auto"/>
    </w:pPr>
    <w:rPr>
      <w:rFonts w:ascii="Arial" w:eastAsia="SimSun" w:hAnsi="Arial" w:cs="Tahoma"/>
      <w:kern w:val="1"/>
      <w:sz w:val="28"/>
      <w:szCs w:val="28"/>
      <w:lang w:eastAsia="ar-SA"/>
    </w:rPr>
  </w:style>
  <w:style w:type="paragraph" w:styleId="aff2">
    <w:name w:val="List"/>
    <w:basedOn w:val="a5"/>
    <w:rsid w:val="00F76392"/>
    <w:pPr>
      <w:suppressAutoHyphens/>
      <w:spacing w:after="0" w:line="100" w:lineRule="atLeast"/>
      <w:jc w:val="both"/>
    </w:pPr>
    <w:rPr>
      <w:rFonts w:ascii="Times New Roman CYR" w:hAnsi="Times New Roman CYR" w:cs="Tahoma"/>
      <w:kern w:val="1"/>
      <w:sz w:val="20"/>
      <w:szCs w:val="20"/>
      <w:lang w:eastAsia="ar-SA"/>
    </w:rPr>
  </w:style>
  <w:style w:type="paragraph" w:customStyle="1" w:styleId="26">
    <w:name w:val="Название2"/>
    <w:basedOn w:val="a"/>
    <w:rsid w:val="00F76392"/>
    <w:pPr>
      <w:suppressLineNumbers/>
      <w:suppressAutoHyphens/>
      <w:spacing w:before="120" w:after="120" w:line="276" w:lineRule="auto"/>
    </w:pPr>
    <w:rPr>
      <w:rFonts w:ascii="Calibri" w:eastAsia="Calibri" w:hAnsi="Calibri" w:cs="Tahoma"/>
      <w:i/>
      <w:iCs/>
      <w:kern w:val="1"/>
      <w:lang w:eastAsia="ar-SA"/>
    </w:rPr>
  </w:style>
  <w:style w:type="paragraph" w:customStyle="1" w:styleId="27">
    <w:name w:val="Указатель2"/>
    <w:basedOn w:val="a"/>
    <w:rsid w:val="00F76392"/>
    <w:pPr>
      <w:suppressLineNumbers/>
      <w:suppressAutoHyphens/>
      <w:spacing w:after="200" w:line="276" w:lineRule="auto"/>
    </w:pPr>
    <w:rPr>
      <w:rFonts w:ascii="Calibri" w:eastAsia="Calibri" w:hAnsi="Calibri" w:cs="Tahoma"/>
      <w:kern w:val="1"/>
      <w:sz w:val="22"/>
      <w:szCs w:val="22"/>
      <w:lang w:eastAsia="ar-SA"/>
    </w:rPr>
  </w:style>
  <w:style w:type="paragraph" w:customStyle="1" w:styleId="19">
    <w:name w:val="Название1"/>
    <w:basedOn w:val="a"/>
    <w:rsid w:val="00F76392"/>
    <w:pPr>
      <w:suppressLineNumbers/>
      <w:suppressAutoHyphens/>
      <w:spacing w:before="120" w:after="120" w:line="276" w:lineRule="auto"/>
    </w:pPr>
    <w:rPr>
      <w:rFonts w:ascii="Calibri" w:eastAsia="Calibri" w:hAnsi="Calibri" w:cs="Tahoma"/>
      <w:i/>
      <w:iCs/>
      <w:kern w:val="1"/>
      <w:lang w:eastAsia="ar-SA"/>
    </w:rPr>
  </w:style>
  <w:style w:type="paragraph" w:customStyle="1" w:styleId="1a">
    <w:name w:val="Указатель1"/>
    <w:basedOn w:val="a"/>
    <w:rsid w:val="00F76392"/>
    <w:pPr>
      <w:suppressLineNumbers/>
      <w:suppressAutoHyphens/>
      <w:spacing w:after="200" w:line="276" w:lineRule="auto"/>
    </w:pPr>
    <w:rPr>
      <w:rFonts w:ascii="Calibri" w:eastAsia="Calibri" w:hAnsi="Calibri" w:cs="Tahoma"/>
      <w:kern w:val="1"/>
      <w:sz w:val="22"/>
      <w:szCs w:val="22"/>
      <w:lang w:eastAsia="ar-SA"/>
    </w:rPr>
  </w:style>
  <w:style w:type="paragraph" w:customStyle="1" w:styleId="1b">
    <w:name w:val="Текст примечания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1c">
    <w:name w:val="Текст выноски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ConsNonformat">
    <w:name w:val="ConsNonformat"/>
    <w:link w:val="ConsNonformat0"/>
    <w:rsid w:val="00F76392"/>
    <w:pPr>
      <w:widowControl w:val="0"/>
      <w:suppressAutoHyphens/>
    </w:pPr>
    <w:rPr>
      <w:rFonts w:ascii="Calibri" w:eastAsia="Calibri" w:hAnsi="Calibri"/>
      <w:kern w:val="1"/>
      <w:sz w:val="22"/>
      <w:szCs w:val="22"/>
      <w:lang w:eastAsia="ar-SA"/>
    </w:rPr>
  </w:style>
  <w:style w:type="paragraph" w:customStyle="1" w:styleId="28">
    <w:name w:val="Абзац списка2"/>
    <w:basedOn w:val="a"/>
    <w:link w:val="ListParagraphChar"/>
    <w:rsid w:val="00F76392"/>
    <w:pPr>
      <w:suppressAutoHyphens/>
      <w:spacing w:after="200" w:line="276" w:lineRule="auto"/>
    </w:pPr>
    <w:rPr>
      <w:rFonts w:ascii="Calibri" w:eastAsia="Calibri" w:hAnsi="Calibri" w:cs="Calibri"/>
      <w:kern w:val="1"/>
      <w:sz w:val="22"/>
      <w:szCs w:val="22"/>
      <w:lang w:eastAsia="ar-SA"/>
    </w:rPr>
  </w:style>
  <w:style w:type="paragraph" w:customStyle="1" w:styleId="CharChar">
    <w:name w:val="Char Char"/>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29">
    <w:name w:val="Абзац списка2"/>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213">
    <w:name w:val="Основной текст 2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32">
    <w:name w:val="Абзац списка3"/>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Default">
    <w:name w:val="Default"/>
    <w:rsid w:val="00F76392"/>
    <w:pPr>
      <w:widowControl w:val="0"/>
      <w:suppressAutoHyphens/>
    </w:pPr>
    <w:rPr>
      <w:rFonts w:ascii="Calibri" w:eastAsia="Calibri" w:hAnsi="Calibri"/>
      <w:kern w:val="1"/>
      <w:sz w:val="22"/>
      <w:szCs w:val="22"/>
      <w:lang w:eastAsia="ar-SA"/>
    </w:rPr>
  </w:style>
  <w:style w:type="paragraph" w:customStyle="1" w:styleId="aff3">
    <w:name w:val="Стиль"/>
    <w:rsid w:val="00F76392"/>
    <w:pPr>
      <w:widowControl w:val="0"/>
      <w:suppressAutoHyphens/>
    </w:pPr>
    <w:rPr>
      <w:rFonts w:ascii="Calibri" w:eastAsia="Calibri" w:hAnsi="Calibri"/>
      <w:kern w:val="1"/>
      <w:sz w:val="22"/>
      <w:szCs w:val="22"/>
      <w:lang w:eastAsia="ar-SA"/>
    </w:rPr>
  </w:style>
  <w:style w:type="paragraph" w:customStyle="1" w:styleId="aff4">
    <w:name w:val="Содержимое таблицы"/>
    <w:basedOn w:val="a"/>
    <w:uiPriority w:val="99"/>
    <w:rsid w:val="00F76392"/>
    <w:pPr>
      <w:suppressLineNumbers/>
      <w:suppressAutoHyphens/>
      <w:spacing w:after="200" w:line="276" w:lineRule="auto"/>
    </w:pPr>
    <w:rPr>
      <w:rFonts w:ascii="Calibri" w:eastAsia="Calibri" w:hAnsi="Calibri" w:cs="Calibri"/>
      <w:kern w:val="1"/>
      <w:sz w:val="22"/>
      <w:szCs w:val="22"/>
      <w:lang w:eastAsia="ar-SA"/>
    </w:rPr>
  </w:style>
  <w:style w:type="paragraph" w:customStyle="1" w:styleId="aff5">
    <w:name w:val="Заголовок таблицы"/>
    <w:basedOn w:val="aff4"/>
    <w:rsid w:val="00F76392"/>
    <w:pPr>
      <w:jc w:val="center"/>
    </w:pPr>
    <w:rPr>
      <w:b/>
      <w:bCs/>
    </w:rPr>
  </w:style>
  <w:style w:type="paragraph" w:customStyle="1" w:styleId="1d">
    <w:name w:val="Без интервала1"/>
    <w:link w:val="NoSpacingChar"/>
    <w:rsid w:val="00F76392"/>
    <w:pPr>
      <w:widowControl w:val="0"/>
      <w:suppressAutoHyphens/>
    </w:pPr>
    <w:rPr>
      <w:rFonts w:eastAsia="SimSun" w:cs="Tahoma"/>
      <w:sz w:val="24"/>
      <w:szCs w:val="24"/>
      <w:lang w:eastAsia="hi-IN" w:bidi="hi-IN"/>
    </w:rPr>
  </w:style>
  <w:style w:type="paragraph" w:customStyle="1" w:styleId="33">
    <w:name w:val="Без интервала3"/>
    <w:rsid w:val="00F76392"/>
    <w:pPr>
      <w:suppressAutoHyphens/>
    </w:pPr>
    <w:rPr>
      <w:rFonts w:ascii="Calibri" w:hAnsi="Calibri" w:cs="Calibri"/>
      <w:sz w:val="22"/>
      <w:szCs w:val="22"/>
      <w:lang w:val="en-US" w:eastAsia="ar-SA"/>
    </w:rPr>
  </w:style>
  <w:style w:type="paragraph" w:customStyle="1" w:styleId="2a">
    <w:name w:val="Обычный2"/>
    <w:rsid w:val="00F76392"/>
    <w:pPr>
      <w:widowControl w:val="0"/>
      <w:suppressAutoHyphens/>
      <w:jc w:val="both"/>
    </w:pPr>
    <w:rPr>
      <w:rFonts w:eastAsia="Arial"/>
      <w:color w:val="000000"/>
      <w:sz w:val="22"/>
      <w:lang w:eastAsia="ar-SA"/>
    </w:rPr>
  </w:style>
  <w:style w:type="paragraph" w:customStyle="1" w:styleId="WW-">
    <w:name w:val="WW-Текст"/>
    <w:basedOn w:val="a"/>
    <w:rsid w:val="00F76392"/>
    <w:pPr>
      <w:suppressAutoHyphens/>
      <w:spacing w:after="200" w:line="276" w:lineRule="auto"/>
    </w:pPr>
    <w:rPr>
      <w:rFonts w:ascii="Courier New" w:eastAsia="Calibri" w:hAnsi="Courier New" w:cs="Calibri"/>
      <w:kern w:val="1"/>
      <w:sz w:val="20"/>
      <w:szCs w:val="22"/>
      <w:lang w:eastAsia="ar-SA"/>
    </w:rPr>
  </w:style>
  <w:style w:type="paragraph" w:customStyle="1" w:styleId="214">
    <w:name w:val="Основной текст с отступом 21"/>
    <w:basedOn w:val="a"/>
    <w:rsid w:val="00F76392"/>
    <w:pPr>
      <w:suppressAutoHyphens/>
      <w:spacing w:after="120" w:line="480" w:lineRule="auto"/>
      <w:ind w:left="283"/>
    </w:pPr>
    <w:rPr>
      <w:rFonts w:ascii="Calibri" w:eastAsia="Calibri" w:hAnsi="Calibri" w:cs="Calibri"/>
      <w:kern w:val="1"/>
      <w:sz w:val="22"/>
      <w:szCs w:val="22"/>
      <w:lang w:eastAsia="ar-SA"/>
    </w:rPr>
  </w:style>
  <w:style w:type="paragraph" w:customStyle="1" w:styleId="1e">
    <w:name w:val="Знак1"/>
    <w:basedOn w:val="a"/>
    <w:rsid w:val="00F76392"/>
    <w:pPr>
      <w:spacing w:before="100" w:beforeAutospacing="1" w:after="100" w:afterAutospacing="1"/>
    </w:pPr>
    <w:rPr>
      <w:rFonts w:ascii="Tahoma" w:hAnsi="Tahoma"/>
      <w:sz w:val="20"/>
      <w:szCs w:val="20"/>
      <w:lang w:val="en-US" w:eastAsia="en-US"/>
    </w:rPr>
  </w:style>
  <w:style w:type="paragraph" w:customStyle="1" w:styleId="1f">
    <w:name w:val="Обычный1"/>
    <w:rsid w:val="00F76392"/>
    <w:rPr>
      <w:rFonts w:eastAsia="Calibri"/>
      <w:sz w:val="28"/>
      <w:lang w:eastAsia="en-US"/>
    </w:rPr>
  </w:style>
  <w:style w:type="paragraph" w:customStyle="1" w:styleId="aff6">
    <w:name w:val="Обычный + по ширине"/>
    <w:basedOn w:val="a"/>
    <w:rsid w:val="00F76392"/>
    <w:pPr>
      <w:suppressAutoHyphens/>
      <w:jc w:val="both"/>
    </w:pPr>
    <w:rPr>
      <w:lang w:eastAsia="ar-SA"/>
    </w:rPr>
  </w:style>
  <w:style w:type="character" w:customStyle="1" w:styleId="1f0">
    <w:name w:val="Заголовок №1_"/>
    <w:link w:val="1f1"/>
    <w:locked/>
    <w:rsid w:val="00F76392"/>
    <w:rPr>
      <w:rFonts w:ascii="Arial" w:hAnsi="Arial"/>
      <w:b/>
      <w:bCs/>
      <w:spacing w:val="3"/>
      <w:shd w:val="clear" w:color="auto" w:fill="FFFFFF"/>
    </w:rPr>
  </w:style>
  <w:style w:type="paragraph" w:customStyle="1" w:styleId="1f1">
    <w:name w:val="Заголовок №1"/>
    <w:basedOn w:val="a"/>
    <w:link w:val="1f0"/>
    <w:rsid w:val="00F76392"/>
    <w:pPr>
      <w:widowControl w:val="0"/>
      <w:shd w:val="clear" w:color="auto" w:fill="FFFFFF"/>
      <w:spacing w:line="274" w:lineRule="exact"/>
      <w:jc w:val="center"/>
      <w:outlineLvl w:val="0"/>
    </w:pPr>
    <w:rPr>
      <w:rFonts w:ascii="Arial" w:hAnsi="Arial"/>
      <w:b/>
      <w:bCs/>
      <w:spacing w:val="3"/>
      <w:sz w:val="20"/>
      <w:szCs w:val="20"/>
    </w:rPr>
  </w:style>
  <w:style w:type="character" w:customStyle="1" w:styleId="2b">
    <w:name w:val="Заголовок №2_"/>
    <w:link w:val="2c"/>
    <w:locked/>
    <w:rsid w:val="00F76392"/>
    <w:rPr>
      <w:rFonts w:ascii="Arial" w:hAnsi="Arial"/>
      <w:spacing w:val="1"/>
      <w:shd w:val="clear" w:color="auto" w:fill="FFFFFF"/>
    </w:rPr>
  </w:style>
  <w:style w:type="character" w:customStyle="1" w:styleId="2d">
    <w:name w:val="Заголовок №2 + Полужирный"/>
    <w:aliases w:val="Интервал 0 pt,Основной текст + 10 pt"/>
    <w:rsid w:val="00F76392"/>
    <w:rPr>
      <w:rFonts w:ascii="Arial" w:hAnsi="Arial"/>
      <w:b/>
      <w:bCs/>
      <w:spacing w:val="3"/>
      <w:lang w:bidi="ar-SA"/>
    </w:rPr>
  </w:style>
  <w:style w:type="paragraph" w:customStyle="1" w:styleId="2c">
    <w:name w:val="Заголовок №2"/>
    <w:basedOn w:val="a"/>
    <w:link w:val="2b"/>
    <w:rsid w:val="00F76392"/>
    <w:pPr>
      <w:widowControl w:val="0"/>
      <w:shd w:val="clear" w:color="auto" w:fill="FFFFFF"/>
      <w:spacing w:after="300" w:line="274" w:lineRule="exact"/>
      <w:jc w:val="center"/>
      <w:outlineLvl w:val="1"/>
    </w:pPr>
    <w:rPr>
      <w:rFonts w:ascii="Arial" w:hAnsi="Arial"/>
      <w:spacing w:val="1"/>
      <w:sz w:val="20"/>
      <w:szCs w:val="20"/>
    </w:rPr>
  </w:style>
  <w:style w:type="character" w:customStyle="1" w:styleId="Arial">
    <w:name w:val="Основной текст + Arial"/>
    <w:aliases w:val="10 pt,Интервал 0 pt2,7 pt,Полужирный,Курсив3"/>
    <w:rsid w:val="00F76392"/>
    <w:rPr>
      <w:rFonts w:ascii="Arial" w:hAnsi="Arial" w:cs="Arial"/>
      <w:spacing w:val="1"/>
      <w:sz w:val="20"/>
      <w:szCs w:val="20"/>
      <w:u w:val="none"/>
    </w:rPr>
  </w:style>
  <w:style w:type="character" w:customStyle="1" w:styleId="Arial1">
    <w:name w:val="Основной текст + Arial1"/>
    <w:aliases w:val="8,5 pt,Интервал 0 pt1,Основной текст + Arial2,5,Курсив2,Основной текст + Century Schoolbook,4 pt,4,5 pt2"/>
    <w:rsid w:val="00F76392"/>
    <w:rPr>
      <w:rFonts w:ascii="Arial" w:hAnsi="Arial" w:cs="Arial"/>
      <w:spacing w:val="5"/>
      <w:sz w:val="17"/>
      <w:szCs w:val="17"/>
      <w:u w:val="none"/>
    </w:rPr>
  </w:style>
  <w:style w:type="character" w:customStyle="1" w:styleId="aff7">
    <w:name w:val="Колонтитул_"/>
    <w:link w:val="aff8"/>
    <w:locked/>
    <w:rsid w:val="00F76392"/>
    <w:rPr>
      <w:rFonts w:ascii="Arial" w:hAnsi="Arial"/>
      <w:b/>
      <w:bCs/>
      <w:spacing w:val="5"/>
      <w:sz w:val="16"/>
      <w:szCs w:val="16"/>
      <w:shd w:val="clear" w:color="auto" w:fill="FFFFFF"/>
    </w:rPr>
  </w:style>
  <w:style w:type="character" w:customStyle="1" w:styleId="aff9">
    <w:name w:val="Подпись к таблице_"/>
    <w:link w:val="affa"/>
    <w:locked/>
    <w:rsid w:val="00F76392"/>
    <w:rPr>
      <w:rFonts w:ascii="Arial" w:hAnsi="Arial"/>
      <w:spacing w:val="5"/>
      <w:sz w:val="17"/>
      <w:szCs w:val="17"/>
      <w:shd w:val="clear" w:color="auto" w:fill="FFFFFF"/>
    </w:rPr>
  </w:style>
  <w:style w:type="paragraph" w:customStyle="1" w:styleId="aff8">
    <w:name w:val="Колонтитул"/>
    <w:basedOn w:val="a"/>
    <w:link w:val="aff7"/>
    <w:rsid w:val="00F76392"/>
    <w:pPr>
      <w:widowControl w:val="0"/>
      <w:shd w:val="clear" w:color="auto" w:fill="FFFFFF"/>
      <w:spacing w:line="240" w:lineRule="atLeast"/>
    </w:pPr>
    <w:rPr>
      <w:rFonts w:ascii="Arial" w:hAnsi="Arial"/>
      <w:b/>
      <w:bCs/>
      <w:spacing w:val="5"/>
      <w:sz w:val="16"/>
      <w:szCs w:val="16"/>
    </w:rPr>
  </w:style>
  <w:style w:type="paragraph" w:customStyle="1" w:styleId="affa">
    <w:name w:val="Подпись к таблице"/>
    <w:basedOn w:val="a"/>
    <w:link w:val="aff9"/>
    <w:rsid w:val="00F76392"/>
    <w:pPr>
      <w:widowControl w:val="0"/>
      <w:shd w:val="clear" w:color="auto" w:fill="FFFFFF"/>
      <w:spacing w:line="240" w:lineRule="atLeast"/>
    </w:pPr>
    <w:rPr>
      <w:rFonts w:ascii="Arial" w:hAnsi="Arial"/>
      <w:spacing w:val="5"/>
      <w:sz w:val="17"/>
      <w:szCs w:val="17"/>
    </w:rPr>
  </w:style>
  <w:style w:type="character" w:customStyle="1" w:styleId="NoSpacingChar">
    <w:name w:val="No Spacing Char"/>
    <w:link w:val="1d"/>
    <w:locked/>
    <w:rsid w:val="00F76392"/>
    <w:rPr>
      <w:rFonts w:eastAsia="SimSun" w:cs="Tahoma"/>
      <w:sz w:val="24"/>
      <w:szCs w:val="24"/>
      <w:lang w:eastAsia="hi-IN" w:bidi="hi-IN"/>
    </w:rPr>
  </w:style>
  <w:style w:type="character" w:customStyle="1" w:styleId="BodyTextChar1">
    <w:name w:val="Body Text Char1"/>
    <w:locked/>
    <w:rsid w:val="00F76392"/>
    <w:rPr>
      <w:rFonts w:eastAsia="Times New Roman"/>
      <w:sz w:val="24"/>
    </w:rPr>
  </w:style>
  <w:style w:type="paragraph" w:customStyle="1" w:styleId="41">
    <w:name w:val="Абзац списка4"/>
    <w:basedOn w:val="a"/>
    <w:rsid w:val="00F76392"/>
    <w:pPr>
      <w:spacing w:after="200" w:line="276" w:lineRule="auto"/>
      <w:ind w:left="720"/>
    </w:pPr>
    <w:rPr>
      <w:rFonts w:ascii="Calibri" w:eastAsia="Calibri" w:hAnsi="Calibri" w:cs="Calibri"/>
      <w:sz w:val="22"/>
      <w:szCs w:val="22"/>
    </w:rPr>
  </w:style>
  <w:style w:type="character" w:customStyle="1" w:styleId="2e">
    <w:name w:val="Знак Знак2"/>
    <w:rsid w:val="00F76392"/>
    <w:rPr>
      <w:b/>
      <w:sz w:val="28"/>
    </w:rPr>
  </w:style>
  <w:style w:type="character" w:styleId="affb">
    <w:name w:val="Emphasis"/>
    <w:uiPriority w:val="20"/>
    <w:qFormat/>
    <w:rsid w:val="00F76392"/>
    <w:rPr>
      <w:i/>
      <w:iCs/>
    </w:rPr>
  </w:style>
  <w:style w:type="character" w:customStyle="1" w:styleId="affc">
    <w:name w:val="Основной текст_"/>
    <w:link w:val="34"/>
    <w:rsid w:val="00F76392"/>
    <w:rPr>
      <w:spacing w:val="10"/>
      <w:shd w:val="clear" w:color="auto" w:fill="FFFFFF"/>
    </w:rPr>
  </w:style>
  <w:style w:type="paragraph" w:customStyle="1" w:styleId="34">
    <w:name w:val="Основной текст3"/>
    <w:basedOn w:val="a"/>
    <w:link w:val="affc"/>
    <w:rsid w:val="00F76392"/>
    <w:pPr>
      <w:widowControl w:val="0"/>
      <w:shd w:val="clear" w:color="auto" w:fill="FFFFFF"/>
      <w:spacing w:line="0" w:lineRule="atLeast"/>
      <w:ind w:hanging="1220"/>
    </w:pPr>
    <w:rPr>
      <w:spacing w:val="10"/>
      <w:sz w:val="20"/>
      <w:szCs w:val="20"/>
    </w:rPr>
  </w:style>
  <w:style w:type="character" w:customStyle="1" w:styleId="35">
    <w:name w:val="Основной текст (3)_"/>
    <w:link w:val="311"/>
    <w:locked/>
    <w:rsid w:val="00F76392"/>
    <w:rPr>
      <w:b/>
      <w:bCs/>
      <w:sz w:val="21"/>
      <w:szCs w:val="21"/>
      <w:shd w:val="clear" w:color="auto" w:fill="FFFFFF"/>
    </w:rPr>
  </w:style>
  <w:style w:type="paragraph" w:customStyle="1" w:styleId="311">
    <w:name w:val="Основной текст (3)1"/>
    <w:basedOn w:val="a"/>
    <w:link w:val="35"/>
    <w:rsid w:val="00F76392"/>
    <w:pPr>
      <w:shd w:val="clear" w:color="auto" w:fill="FFFFFF"/>
      <w:spacing w:line="252" w:lineRule="exact"/>
    </w:pPr>
    <w:rPr>
      <w:b/>
      <w:bCs/>
      <w:sz w:val="21"/>
      <w:szCs w:val="21"/>
      <w:shd w:val="clear" w:color="auto" w:fill="FFFFFF"/>
    </w:rPr>
  </w:style>
  <w:style w:type="character" w:customStyle="1" w:styleId="affd">
    <w:name w:val="Схема документа Знак"/>
    <w:link w:val="affe"/>
    <w:uiPriority w:val="99"/>
    <w:rsid w:val="00F76392"/>
    <w:rPr>
      <w:rFonts w:ascii="Times New Roman CYR" w:eastAsia="Calibri" w:hAnsi="Times New Roman CYR" w:cs="Times New Roman CYR"/>
      <w:kern w:val="1"/>
      <w:lang w:eastAsia="ar-SA"/>
    </w:rPr>
  </w:style>
  <w:style w:type="paragraph" w:customStyle="1" w:styleId="36">
    <w:name w:val="Обычный3"/>
    <w:rsid w:val="00F76392"/>
    <w:rPr>
      <w:rFonts w:ascii="Arial" w:hAnsi="Arial"/>
      <w:snapToGrid w:val="0"/>
      <w:sz w:val="18"/>
    </w:rPr>
  </w:style>
  <w:style w:type="character" w:customStyle="1" w:styleId="news">
    <w:name w:val="news"/>
    <w:basedOn w:val="a0"/>
    <w:rsid w:val="00F76392"/>
  </w:style>
  <w:style w:type="paragraph" w:styleId="37">
    <w:name w:val="Body Text Indent 3"/>
    <w:basedOn w:val="a"/>
    <w:link w:val="38"/>
    <w:rsid w:val="00F76392"/>
    <w:pPr>
      <w:ind w:firstLine="708"/>
    </w:pPr>
    <w:rPr>
      <w:sz w:val="20"/>
    </w:rPr>
  </w:style>
  <w:style w:type="character" w:customStyle="1" w:styleId="38">
    <w:name w:val="Основной текст с отступом 3 Знак"/>
    <w:basedOn w:val="a0"/>
    <w:link w:val="37"/>
    <w:rsid w:val="00F76392"/>
    <w:rPr>
      <w:szCs w:val="24"/>
    </w:rPr>
  </w:style>
  <w:style w:type="paragraph" w:styleId="39">
    <w:name w:val="Body Text 3"/>
    <w:basedOn w:val="a"/>
    <w:link w:val="3a"/>
    <w:rsid w:val="00F76392"/>
    <w:pPr>
      <w:jc w:val="center"/>
    </w:pPr>
    <w:rPr>
      <w:color w:val="FF0000"/>
    </w:rPr>
  </w:style>
  <w:style w:type="character" w:customStyle="1" w:styleId="3a">
    <w:name w:val="Основной текст 3 Знак"/>
    <w:basedOn w:val="a0"/>
    <w:link w:val="39"/>
    <w:rsid w:val="00F76392"/>
    <w:rPr>
      <w:color w:val="FF0000"/>
      <w:sz w:val="24"/>
      <w:szCs w:val="24"/>
    </w:rPr>
  </w:style>
  <w:style w:type="paragraph" w:styleId="afff">
    <w:name w:val="E-mail Signature"/>
    <w:basedOn w:val="a"/>
    <w:link w:val="afff0"/>
    <w:rsid w:val="00F76392"/>
    <w:rPr>
      <w:rFonts w:eastAsia="Arial Unicode MS"/>
    </w:rPr>
  </w:style>
  <w:style w:type="character" w:customStyle="1" w:styleId="afff0">
    <w:name w:val="Электронная подпись Знак"/>
    <w:basedOn w:val="a0"/>
    <w:link w:val="afff"/>
    <w:rsid w:val="00F76392"/>
    <w:rPr>
      <w:rFonts w:eastAsia="Arial Unicode MS"/>
      <w:sz w:val="24"/>
      <w:szCs w:val="24"/>
    </w:rPr>
  </w:style>
  <w:style w:type="paragraph" w:customStyle="1" w:styleId="afff1">
    <w:name w:val="Основно"/>
    <w:basedOn w:val="a"/>
    <w:rsid w:val="00F76392"/>
    <w:pPr>
      <w:widowControl w:val="0"/>
      <w:snapToGrid w:val="0"/>
      <w:ind w:firstLine="720"/>
      <w:jc w:val="both"/>
    </w:pPr>
    <w:rPr>
      <w:szCs w:val="20"/>
    </w:rPr>
  </w:style>
  <w:style w:type="character" w:customStyle="1" w:styleId="71">
    <w:name w:val="Знак Знак7"/>
    <w:rsid w:val="00F76392"/>
    <w:rPr>
      <w:sz w:val="24"/>
      <w:szCs w:val="24"/>
      <w:lang w:bidi="ar-SA"/>
    </w:rPr>
  </w:style>
  <w:style w:type="character" w:customStyle="1" w:styleId="apple-style-span">
    <w:name w:val="apple-style-span"/>
    <w:basedOn w:val="a0"/>
    <w:rsid w:val="00F76392"/>
  </w:style>
  <w:style w:type="numbering" w:customStyle="1" w:styleId="1f2">
    <w:name w:val="Нет списка1"/>
    <w:next w:val="a2"/>
    <w:semiHidden/>
    <w:unhideWhenUsed/>
    <w:rsid w:val="00F76392"/>
  </w:style>
  <w:style w:type="character" w:customStyle="1" w:styleId="3Exact">
    <w:name w:val="Основной текст (3) Exact"/>
    <w:link w:val="3b"/>
    <w:rsid w:val="00F76392"/>
    <w:rPr>
      <w:i/>
      <w:iCs/>
      <w:sz w:val="19"/>
      <w:szCs w:val="19"/>
      <w:shd w:val="clear" w:color="auto" w:fill="FFFFFF"/>
    </w:rPr>
  </w:style>
  <w:style w:type="paragraph" w:customStyle="1" w:styleId="3b">
    <w:name w:val="Основной текст (3)"/>
    <w:basedOn w:val="a"/>
    <w:link w:val="3Exact"/>
    <w:rsid w:val="00F76392"/>
    <w:pPr>
      <w:widowControl w:val="0"/>
      <w:shd w:val="clear" w:color="auto" w:fill="FFFFFF"/>
      <w:spacing w:line="0" w:lineRule="atLeast"/>
    </w:pPr>
    <w:rPr>
      <w:i/>
      <w:iCs/>
      <w:sz w:val="19"/>
      <w:szCs w:val="19"/>
      <w:shd w:val="clear" w:color="auto" w:fill="FFFFFF"/>
    </w:rPr>
  </w:style>
  <w:style w:type="character" w:customStyle="1" w:styleId="10pt0pt">
    <w:name w:val="Основной текст + 10 pt;Курсив;Интервал 0 pt"/>
    <w:rsid w:val="00F76392"/>
    <w:rPr>
      <w:rFonts w:ascii="Times New Roman" w:eastAsia="Times New Roman" w:hAnsi="Times New Roman" w:cs="Times New Roman"/>
      <w:b w:val="0"/>
      <w:bCs w:val="0"/>
      <w:i/>
      <w:iCs/>
      <w:smallCaps w:val="0"/>
      <w:strike w:val="0"/>
      <w:color w:val="000000"/>
      <w:spacing w:val="0"/>
      <w:w w:val="100"/>
      <w:position w:val="0"/>
      <w:sz w:val="20"/>
      <w:szCs w:val="20"/>
      <w:u w:val="none"/>
    </w:rPr>
  </w:style>
  <w:style w:type="character" w:customStyle="1" w:styleId="2f">
    <w:name w:val="Основной текст (2)_"/>
    <w:link w:val="2f0"/>
    <w:rsid w:val="00F76392"/>
    <w:rPr>
      <w:b/>
      <w:bCs/>
      <w:spacing w:val="20"/>
      <w:sz w:val="25"/>
      <w:szCs w:val="25"/>
      <w:shd w:val="clear" w:color="auto" w:fill="FFFFFF"/>
    </w:rPr>
  </w:style>
  <w:style w:type="paragraph" w:customStyle="1" w:styleId="2f0">
    <w:name w:val="Основной текст (2)"/>
    <w:basedOn w:val="a"/>
    <w:link w:val="2f"/>
    <w:rsid w:val="00F76392"/>
    <w:pPr>
      <w:widowControl w:val="0"/>
      <w:shd w:val="clear" w:color="auto" w:fill="FFFFFF"/>
      <w:spacing w:line="479" w:lineRule="exact"/>
      <w:jc w:val="center"/>
    </w:pPr>
    <w:rPr>
      <w:b/>
      <w:bCs/>
      <w:spacing w:val="20"/>
      <w:sz w:val="25"/>
      <w:szCs w:val="25"/>
      <w:shd w:val="clear" w:color="auto" w:fill="FFFFFF"/>
    </w:rPr>
  </w:style>
  <w:style w:type="character" w:customStyle="1" w:styleId="1f3">
    <w:name w:val="Основной текст1"/>
    <w:rsid w:val="00F76392"/>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rPr>
  </w:style>
  <w:style w:type="character" w:customStyle="1" w:styleId="42">
    <w:name w:val="Основной текст (4)_"/>
    <w:link w:val="43"/>
    <w:rsid w:val="00F76392"/>
    <w:rPr>
      <w:i/>
      <w:iCs/>
      <w:sz w:val="18"/>
      <w:szCs w:val="18"/>
      <w:shd w:val="clear" w:color="auto" w:fill="FFFFFF"/>
    </w:rPr>
  </w:style>
  <w:style w:type="paragraph" w:customStyle="1" w:styleId="43">
    <w:name w:val="Основной текст (4)"/>
    <w:basedOn w:val="a"/>
    <w:link w:val="42"/>
    <w:rsid w:val="00F76392"/>
    <w:pPr>
      <w:widowControl w:val="0"/>
      <w:shd w:val="clear" w:color="auto" w:fill="FFFFFF"/>
      <w:spacing w:line="0" w:lineRule="atLeast"/>
      <w:jc w:val="both"/>
    </w:pPr>
    <w:rPr>
      <w:i/>
      <w:iCs/>
      <w:sz w:val="18"/>
      <w:szCs w:val="18"/>
      <w:shd w:val="clear" w:color="auto" w:fill="FFFFFF"/>
    </w:rPr>
  </w:style>
  <w:style w:type="character" w:customStyle="1" w:styleId="475pt150">
    <w:name w:val="Основной текст (4) + 7;5 pt;Не курсив;Масштаб 150%"/>
    <w:rsid w:val="00F76392"/>
    <w:rPr>
      <w:rFonts w:ascii="Times New Roman" w:eastAsia="Times New Roman" w:hAnsi="Times New Roman" w:cs="Times New Roman"/>
      <w:b w:val="0"/>
      <w:bCs w:val="0"/>
      <w:i w:val="0"/>
      <w:iCs w:val="0"/>
      <w:smallCaps w:val="0"/>
      <w:strike w:val="0"/>
      <w:color w:val="000000"/>
      <w:spacing w:val="0"/>
      <w:w w:val="150"/>
      <w:position w:val="0"/>
      <w:sz w:val="15"/>
      <w:szCs w:val="15"/>
      <w:u w:val="none"/>
      <w:lang w:val="ru-RU"/>
    </w:rPr>
  </w:style>
  <w:style w:type="character" w:customStyle="1" w:styleId="44">
    <w:name w:val="Основной текст (4) + Малые прописные"/>
    <w:rsid w:val="00F76392"/>
    <w:rPr>
      <w:rFonts w:ascii="Times New Roman" w:eastAsia="Times New Roman" w:hAnsi="Times New Roman" w:cs="Times New Roman"/>
      <w:b w:val="0"/>
      <w:bCs w:val="0"/>
      <w:i w:val="0"/>
      <w:iCs w:val="0"/>
      <w:smallCaps/>
      <w:strike w:val="0"/>
      <w:color w:val="000000"/>
      <w:spacing w:val="0"/>
      <w:w w:val="100"/>
      <w:position w:val="0"/>
      <w:sz w:val="18"/>
      <w:szCs w:val="18"/>
      <w:u w:val="none"/>
      <w:lang w:val="ru-RU"/>
    </w:rPr>
  </w:style>
  <w:style w:type="character" w:customStyle="1" w:styleId="44pt">
    <w:name w:val="Основной текст (4) + Интервал 4 pt"/>
    <w:rsid w:val="00F76392"/>
    <w:rPr>
      <w:rFonts w:ascii="Times New Roman" w:eastAsia="Times New Roman" w:hAnsi="Times New Roman" w:cs="Times New Roman"/>
      <w:b w:val="0"/>
      <w:bCs w:val="0"/>
      <w:i w:val="0"/>
      <w:iCs w:val="0"/>
      <w:smallCaps w:val="0"/>
      <w:strike w:val="0"/>
      <w:color w:val="000000"/>
      <w:spacing w:val="90"/>
      <w:w w:val="100"/>
      <w:position w:val="0"/>
      <w:sz w:val="18"/>
      <w:szCs w:val="18"/>
      <w:u w:val="none"/>
      <w:lang w:val="ru-RU"/>
    </w:rPr>
  </w:style>
  <w:style w:type="character" w:customStyle="1" w:styleId="120">
    <w:name w:val="Заголовок №1 (2)_"/>
    <w:link w:val="121"/>
    <w:rsid w:val="00F76392"/>
    <w:rPr>
      <w:b/>
      <w:bCs/>
      <w:spacing w:val="110"/>
      <w:w w:val="70"/>
      <w:sz w:val="34"/>
      <w:szCs w:val="34"/>
      <w:shd w:val="clear" w:color="auto" w:fill="FFFFFF"/>
    </w:rPr>
  </w:style>
  <w:style w:type="paragraph" w:customStyle="1" w:styleId="121">
    <w:name w:val="Заголовок №1 (2)"/>
    <w:basedOn w:val="a"/>
    <w:link w:val="120"/>
    <w:rsid w:val="00F76392"/>
    <w:pPr>
      <w:widowControl w:val="0"/>
      <w:shd w:val="clear" w:color="auto" w:fill="FFFFFF"/>
      <w:spacing w:line="0" w:lineRule="atLeast"/>
      <w:jc w:val="right"/>
      <w:outlineLvl w:val="0"/>
    </w:pPr>
    <w:rPr>
      <w:b/>
      <w:bCs/>
      <w:spacing w:val="110"/>
      <w:w w:val="70"/>
      <w:sz w:val="34"/>
      <w:szCs w:val="34"/>
      <w:shd w:val="clear" w:color="auto" w:fill="FFFFFF"/>
    </w:rPr>
  </w:style>
  <w:style w:type="character" w:customStyle="1" w:styleId="12205pt0pt100">
    <w:name w:val="Заголовок №1 (2) + 20;5 pt;Не полужирный;Курсив;Интервал 0 pt;Масштаб 100%"/>
    <w:rsid w:val="00F76392"/>
    <w:rPr>
      <w:rFonts w:ascii="Times New Roman" w:eastAsia="Times New Roman" w:hAnsi="Times New Roman" w:cs="Times New Roman"/>
      <w:b w:val="0"/>
      <w:bCs w:val="0"/>
      <w:i/>
      <w:iCs/>
      <w:smallCaps w:val="0"/>
      <w:strike w:val="0"/>
      <w:color w:val="000000"/>
      <w:spacing w:val="0"/>
      <w:w w:val="100"/>
      <w:position w:val="0"/>
      <w:sz w:val="41"/>
      <w:szCs w:val="41"/>
      <w:u w:val="none"/>
    </w:rPr>
  </w:style>
  <w:style w:type="character" w:customStyle="1" w:styleId="2f1">
    <w:name w:val="Основной текст2"/>
    <w:rsid w:val="00F76392"/>
    <w:rPr>
      <w:rFonts w:ascii="Times New Roman" w:eastAsia="Times New Roman" w:hAnsi="Times New Roman" w:cs="Times New Roman"/>
      <w:b w:val="0"/>
      <w:bCs w:val="0"/>
      <w:i w:val="0"/>
      <w:iCs w:val="0"/>
      <w:smallCaps w:val="0"/>
      <w:strike w:val="0"/>
      <w:color w:val="000000"/>
      <w:spacing w:val="10"/>
      <w:w w:val="100"/>
      <w:position w:val="0"/>
      <w:sz w:val="24"/>
      <w:szCs w:val="24"/>
      <w:u w:val="single"/>
      <w:lang w:val="ru-RU"/>
    </w:rPr>
  </w:style>
  <w:style w:type="character" w:customStyle="1" w:styleId="51">
    <w:name w:val="Основной текст (5)_"/>
    <w:link w:val="52"/>
    <w:rsid w:val="00F76392"/>
    <w:rPr>
      <w:sz w:val="26"/>
      <w:szCs w:val="26"/>
      <w:shd w:val="clear" w:color="auto" w:fill="FFFFFF"/>
    </w:rPr>
  </w:style>
  <w:style w:type="paragraph" w:customStyle="1" w:styleId="52">
    <w:name w:val="Основной текст (5)"/>
    <w:basedOn w:val="a"/>
    <w:link w:val="51"/>
    <w:rsid w:val="00F76392"/>
    <w:pPr>
      <w:widowControl w:val="0"/>
      <w:shd w:val="clear" w:color="auto" w:fill="FFFFFF"/>
      <w:spacing w:line="482" w:lineRule="exact"/>
    </w:pPr>
    <w:rPr>
      <w:sz w:val="26"/>
      <w:szCs w:val="26"/>
      <w:shd w:val="clear" w:color="auto" w:fill="FFFFFF"/>
    </w:rPr>
  </w:style>
  <w:style w:type="character" w:customStyle="1" w:styleId="510">
    <w:name w:val="Основной текст (5)1"/>
    <w:rsid w:val="00F7639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1f4">
    <w:name w:val="Колонтитул1"/>
    <w:rsid w:val="00F7639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18pt2pt">
    <w:name w:val="Колонтитул + 18 pt;Интервал 2 pt"/>
    <w:rsid w:val="00F76392"/>
    <w:rPr>
      <w:rFonts w:ascii="Times New Roman" w:eastAsia="Times New Roman" w:hAnsi="Times New Roman" w:cs="Times New Roman"/>
      <w:b w:val="0"/>
      <w:bCs w:val="0"/>
      <w:i w:val="0"/>
      <w:iCs w:val="0"/>
      <w:smallCaps w:val="0"/>
      <w:strike w:val="0"/>
      <w:color w:val="000000"/>
      <w:spacing w:val="50"/>
      <w:w w:val="100"/>
      <w:position w:val="0"/>
      <w:sz w:val="36"/>
      <w:szCs w:val="36"/>
      <w:u w:val="none"/>
      <w:lang w:val="ru-RU"/>
    </w:rPr>
  </w:style>
  <w:style w:type="character" w:customStyle="1" w:styleId="61">
    <w:name w:val="Основной текст (6)_"/>
    <w:link w:val="62"/>
    <w:rsid w:val="00F76392"/>
    <w:rPr>
      <w:rFonts w:ascii="Consolas" w:eastAsia="Consolas" w:hAnsi="Consolas"/>
      <w:i/>
      <w:iCs/>
      <w:spacing w:val="-10"/>
      <w:sz w:val="26"/>
      <w:szCs w:val="26"/>
      <w:shd w:val="clear" w:color="auto" w:fill="FFFFFF"/>
      <w:lang w:val="en-US"/>
    </w:rPr>
  </w:style>
  <w:style w:type="paragraph" w:customStyle="1" w:styleId="62">
    <w:name w:val="Основной текст (6)"/>
    <w:basedOn w:val="a"/>
    <w:link w:val="61"/>
    <w:rsid w:val="00F76392"/>
    <w:pPr>
      <w:widowControl w:val="0"/>
      <w:shd w:val="clear" w:color="auto" w:fill="FFFFFF"/>
      <w:spacing w:before="120" w:line="0" w:lineRule="atLeast"/>
      <w:jc w:val="both"/>
    </w:pPr>
    <w:rPr>
      <w:rFonts w:ascii="Consolas" w:eastAsia="Consolas" w:hAnsi="Consolas"/>
      <w:i/>
      <w:iCs/>
      <w:spacing w:val="-10"/>
      <w:sz w:val="26"/>
      <w:szCs w:val="26"/>
      <w:shd w:val="clear" w:color="auto" w:fill="FFFFFF"/>
      <w:lang w:val="en-US"/>
    </w:rPr>
  </w:style>
  <w:style w:type="character" w:customStyle="1" w:styleId="6-2pt">
    <w:name w:val="Основной текст (6) + Интервал -2 pt"/>
    <w:rsid w:val="00F76392"/>
    <w:rPr>
      <w:rFonts w:ascii="Consolas" w:eastAsia="Consolas" w:hAnsi="Consolas" w:cs="Consolas"/>
      <w:b w:val="0"/>
      <w:bCs w:val="0"/>
      <w:i w:val="0"/>
      <w:iCs w:val="0"/>
      <w:smallCaps w:val="0"/>
      <w:strike w:val="0"/>
      <w:color w:val="000000"/>
      <w:spacing w:val="-40"/>
      <w:w w:val="100"/>
      <w:position w:val="0"/>
      <w:sz w:val="26"/>
      <w:szCs w:val="26"/>
      <w:u w:val="none"/>
      <w:lang w:val="en-US"/>
    </w:rPr>
  </w:style>
  <w:style w:type="character" w:customStyle="1" w:styleId="10pt1pt">
    <w:name w:val="Основной текст + 10 pt;Малые прописные;Интервал 1 pt"/>
    <w:rsid w:val="00F76392"/>
    <w:rPr>
      <w:rFonts w:ascii="Times New Roman" w:eastAsia="Times New Roman" w:hAnsi="Times New Roman" w:cs="Times New Roman"/>
      <w:b w:val="0"/>
      <w:bCs w:val="0"/>
      <w:i w:val="0"/>
      <w:iCs w:val="0"/>
      <w:smallCaps/>
      <w:strike w:val="0"/>
      <w:color w:val="000000"/>
      <w:spacing w:val="20"/>
      <w:w w:val="100"/>
      <w:position w:val="0"/>
      <w:sz w:val="20"/>
      <w:szCs w:val="20"/>
      <w:u w:val="none"/>
      <w:lang w:val="en-US"/>
    </w:rPr>
  </w:style>
  <w:style w:type="character" w:customStyle="1" w:styleId="10pt0pt1">
    <w:name w:val="Основной текст + 10 pt;Курсив;Интервал 0 pt1"/>
    <w:rsid w:val="00F76392"/>
    <w:rPr>
      <w:rFonts w:ascii="Times New Roman" w:eastAsia="Times New Roman" w:hAnsi="Times New Roman" w:cs="Times New Roman"/>
      <w:b w:val="0"/>
      <w:bCs w:val="0"/>
      <w:i/>
      <w:iCs/>
      <w:smallCaps w:val="0"/>
      <w:strike w:val="0"/>
      <w:color w:val="000000"/>
      <w:spacing w:val="0"/>
      <w:w w:val="100"/>
      <w:position w:val="0"/>
      <w:sz w:val="20"/>
      <w:szCs w:val="20"/>
      <w:u w:val="single"/>
    </w:rPr>
  </w:style>
  <w:style w:type="character" w:customStyle="1" w:styleId="312">
    <w:name w:val="Основной текст 3 Знак1"/>
    <w:semiHidden/>
    <w:rsid w:val="00F76392"/>
    <w:rPr>
      <w:color w:val="000000"/>
      <w:sz w:val="16"/>
      <w:szCs w:val="16"/>
    </w:rPr>
  </w:style>
  <w:style w:type="paragraph" w:styleId="affe">
    <w:name w:val="Document Map"/>
    <w:basedOn w:val="a"/>
    <w:link w:val="affd"/>
    <w:uiPriority w:val="99"/>
    <w:unhideWhenUsed/>
    <w:rsid w:val="00F76392"/>
    <w:rPr>
      <w:rFonts w:ascii="Times New Roman CYR" w:eastAsia="Calibri" w:hAnsi="Times New Roman CYR" w:cs="Times New Roman CYR"/>
      <w:kern w:val="1"/>
      <w:sz w:val="20"/>
      <w:szCs w:val="20"/>
      <w:lang w:eastAsia="ar-SA"/>
    </w:rPr>
  </w:style>
  <w:style w:type="character" w:customStyle="1" w:styleId="1f5">
    <w:name w:val="Схема документа Знак1"/>
    <w:basedOn w:val="a0"/>
    <w:rsid w:val="00F76392"/>
    <w:rPr>
      <w:rFonts w:ascii="Tahoma" w:hAnsi="Tahoma" w:cs="Tahoma"/>
      <w:sz w:val="16"/>
      <w:szCs w:val="16"/>
    </w:rPr>
  </w:style>
  <w:style w:type="character" w:customStyle="1" w:styleId="1f6">
    <w:name w:val="Текст выноски Знак1"/>
    <w:rsid w:val="00F76392"/>
    <w:rPr>
      <w:rFonts w:ascii="Tahoma" w:hAnsi="Tahoma" w:cs="Tahoma"/>
      <w:sz w:val="16"/>
      <w:szCs w:val="16"/>
    </w:rPr>
  </w:style>
  <w:style w:type="paragraph" w:customStyle="1" w:styleId="215">
    <w:name w:val="Знак Знак2 Знак Знак Знак Знак Знак1 Знак Знак Знак"/>
    <w:basedOn w:val="a"/>
    <w:rsid w:val="00F76392"/>
    <w:pPr>
      <w:widowControl w:val="0"/>
      <w:adjustRightInd w:val="0"/>
      <w:spacing w:after="160" w:line="240" w:lineRule="exact"/>
      <w:jc w:val="right"/>
    </w:pPr>
    <w:rPr>
      <w:sz w:val="20"/>
      <w:szCs w:val="20"/>
      <w:lang w:val="en-GB" w:eastAsia="en-US"/>
    </w:rPr>
  </w:style>
  <w:style w:type="character" w:customStyle="1" w:styleId="Garamond">
    <w:name w:val="Основной текст + Garamond"/>
    <w:aliases w:val="7,5 pt1,Курсив1"/>
    <w:rsid w:val="00F76392"/>
    <w:rPr>
      <w:rFonts w:ascii="Garamond" w:hAnsi="Garamond" w:cs="Garamond"/>
      <w:i/>
      <w:iCs/>
      <w:noProof/>
      <w:spacing w:val="10"/>
      <w:sz w:val="15"/>
      <w:szCs w:val="15"/>
      <w:u w:val="none"/>
      <w:lang w:bidi="ar-SA"/>
    </w:rPr>
  </w:style>
  <w:style w:type="paragraph" w:customStyle="1" w:styleId="2110">
    <w:name w:val="Знак Знак2 Знак Знак Знак Знак Знак1 Знак Знак Знак1"/>
    <w:basedOn w:val="a"/>
    <w:rsid w:val="00F76392"/>
    <w:pPr>
      <w:widowControl w:val="0"/>
      <w:adjustRightInd w:val="0"/>
      <w:spacing w:after="160" w:line="240" w:lineRule="exact"/>
      <w:jc w:val="right"/>
    </w:pPr>
    <w:rPr>
      <w:rFonts w:ascii="Calibri" w:hAnsi="Calibri" w:cs="Calibri"/>
      <w:sz w:val="20"/>
      <w:szCs w:val="20"/>
      <w:lang w:val="en-GB" w:eastAsia="en-US"/>
    </w:rPr>
  </w:style>
  <w:style w:type="character" w:customStyle="1" w:styleId="ListParagraphChar">
    <w:name w:val="List Paragraph Char"/>
    <w:link w:val="28"/>
    <w:locked/>
    <w:rsid w:val="00F76392"/>
    <w:rPr>
      <w:rFonts w:ascii="Calibri" w:eastAsia="Calibri" w:hAnsi="Calibri" w:cs="Calibri"/>
      <w:kern w:val="1"/>
      <w:sz w:val="22"/>
      <w:szCs w:val="22"/>
      <w:lang w:eastAsia="ar-SA"/>
    </w:rPr>
  </w:style>
  <w:style w:type="paragraph" w:styleId="HTML">
    <w:name w:val="HTML Preformatted"/>
    <w:basedOn w:val="a"/>
    <w:link w:val="HTML0"/>
    <w:rsid w:val="00F7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F76392"/>
    <w:rPr>
      <w:rFonts w:ascii="Courier New" w:hAnsi="Courier New"/>
    </w:rPr>
  </w:style>
  <w:style w:type="character" w:customStyle="1" w:styleId="45">
    <w:name w:val="Основной шрифт абзаца4"/>
    <w:rsid w:val="001B4592"/>
  </w:style>
  <w:style w:type="character" w:customStyle="1" w:styleId="2f2">
    <w:name w:val="Знак примечания2"/>
    <w:basedOn w:val="45"/>
    <w:rsid w:val="001B4592"/>
  </w:style>
  <w:style w:type="paragraph" w:customStyle="1" w:styleId="2f3">
    <w:name w:val="Текст примечания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f4">
    <w:name w:val="Текст выноски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53">
    <w:name w:val="Абзац списка5"/>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20">
    <w:name w:val="Основной текст 2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f5">
    <w:name w:val="Без интервала2"/>
    <w:rsid w:val="001B4592"/>
    <w:pPr>
      <w:widowControl w:val="0"/>
      <w:suppressAutoHyphens/>
    </w:pPr>
    <w:rPr>
      <w:rFonts w:eastAsia="SimSun" w:cs="Tahoma"/>
      <w:sz w:val="24"/>
      <w:szCs w:val="24"/>
      <w:lang w:eastAsia="hi-IN" w:bidi="hi-IN"/>
    </w:rPr>
  </w:style>
  <w:style w:type="character" w:customStyle="1" w:styleId="2f6">
    <w:name w:val="Знак Знак2"/>
    <w:rsid w:val="001B4592"/>
    <w:rPr>
      <w:b/>
      <w:sz w:val="28"/>
    </w:rPr>
  </w:style>
  <w:style w:type="paragraph" w:customStyle="1" w:styleId="46">
    <w:name w:val="Обычный4"/>
    <w:rsid w:val="001B4592"/>
    <w:rPr>
      <w:rFonts w:ascii="Arial" w:hAnsi="Arial"/>
      <w:snapToGrid w:val="0"/>
      <w:sz w:val="18"/>
    </w:rPr>
  </w:style>
  <w:style w:type="character" w:customStyle="1" w:styleId="72">
    <w:name w:val="Знак Знак7"/>
    <w:rsid w:val="001B4592"/>
    <w:rPr>
      <w:sz w:val="24"/>
      <w:szCs w:val="24"/>
      <w:lang w:bidi="ar-SA"/>
    </w:rPr>
  </w:style>
  <w:style w:type="paragraph" w:customStyle="1" w:styleId="216">
    <w:name w:val="Знак Знак2 Знак Знак Знак Знак Знак1 Знак Знак Знак"/>
    <w:basedOn w:val="a"/>
    <w:rsid w:val="001B4592"/>
    <w:pPr>
      <w:widowControl w:val="0"/>
      <w:adjustRightInd w:val="0"/>
      <w:spacing w:after="160" w:line="240" w:lineRule="exact"/>
      <w:jc w:val="right"/>
    </w:pPr>
    <w:rPr>
      <w:sz w:val="20"/>
      <w:szCs w:val="20"/>
      <w:lang w:val="en-GB" w:eastAsia="en-US"/>
    </w:rPr>
  </w:style>
  <w:style w:type="character" w:customStyle="1" w:styleId="54">
    <w:name w:val="Основной шрифт абзаца5"/>
    <w:rsid w:val="00013AD5"/>
  </w:style>
  <w:style w:type="character" w:customStyle="1" w:styleId="3c">
    <w:name w:val="Знак примечания3"/>
    <w:basedOn w:val="54"/>
    <w:rsid w:val="00013AD5"/>
  </w:style>
  <w:style w:type="paragraph" w:customStyle="1" w:styleId="3d">
    <w:name w:val="Текст примечания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3e">
    <w:name w:val="Текст выноски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63">
    <w:name w:val="Абзац списка6"/>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230">
    <w:name w:val="Основной текст 2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47">
    <w:name w:val="Без интервала4"/>
    <w:rsid w:val="00013AD5"/>
    <w:pPr>
      <w:widowControl w:val="0"/>
      <w:suppressAutoHyphens/>
    </w:pPr>
    <w:rPr>
      <w:rFonts w:eastAsia="SimSun" w:cs="Tahoma"/>
      <w:sz w:val="24"/>
      <w:szCs w:val="24"/>
      <w:lang w:eastAsia="hi-IN" w:bidi="hi-IN"/>
    </w:rPr>
  </w:style>
  <w:style w:type="character" w:customStyle="1" w:styleId="2f7">
    <w:name w:val="Знак Знак2"/>
    <w:rsid w:val="00013AD5"/>
    <w:rPr>
      <w:b/>
      <w:sz w:val="28"/>
    </w:rPr>
  </w:style>
  <w:style w:type="paragraph" w:customStyle="1" w:styleId="55">
    <w:name w:val="Обычный5"/>
    <w:rsid w:val="00013AD5"/>
    <w:rPr>
      <w:rFonts w:ascii="Arial" w:hAnsi="Arial"/>
      <w:snapToGrid w:val="0"/>
      <w:sz w:val="18"/>
    </w:rPr>
  </w:style>
  <w:style w:type="character" w:customStyle="1" w:styleId="73">
    <w:name w:val="Знак Знак7"/>
    <w:rsid w:val="00013AD5"/>
    <w:rPr>
      <w:sz w:val="24"/>
      <w:szCs w:val="24"/>
      <w:lang w:bidi="ar-SA"/>
    </w:rPr>
  </w:style>
  <w:style w:type="paragraph" w:customStyle="1" w:styleId="217">
    <w:name w:val="Знак Знак2 Знак Знак Знак Знак Знак1 Знак Знак Знак"/>
    <w:basedOn w:val="a"/>
    <w:rsid w:val="00013AD5"/>
    <w:pPr>
      <w:widowControl w:val="0"/>
      <w:adjustRightInd w:val="0"/>
      <w:spacing w:after="160" w:line="240" w:lineRule="exact"/>
      <w:jc w:val="right"/>
    </w:pPr>
    <w:rPr>
      <w:sz w:val="20"/>
      <w:szCs w:val="20"/>
      <w:lang w:val="en-GB" w:eastAsia="en-US"/>
    </w:rPr>
  </w:style>
  <w:style w:type="character" w:customStyle="1" w:styleId="wmi-callto">
    <w:name w:val="wmi-callto"/>
    <w:basedOn w:val="a0"/>
    <w:rsid w:val="00A22429"/>
  </w:style>
  <w:style w:type="character" w:styleId="afff2">
    <w:name w:val="annotation reference"/>
    <w:basedOn w:val="a0"/>
    <w:semiHidden/>
    <w:unhideWhenUsed/>
    <w:rsid w:val="002461DA"/>
    <w:rPr>
      <w:sz w:val="16"/>
      <w:szCs w:val="16"/>
    </w:rPr>
  </w:style>
  <w:style w:type="paragraph" w:styleId="afff3">
    <w:name w:val="annotation subject"/>
    <w:basedOn w:val="af2"/>
    <w:next w:val="af2"/>
    <w:link w:val="afff4"/>
    <w:semiHidden/>
    <w:unhideWhenUsed/>
    <w:rsid w:val="002461DA"/>
    <w:pPr>
      <w:spacing w:after="0"/>
    </w:pPr>
    <w:rPr>
      <w:rFonts w:ascii="Times New Roman" w:eastAsia="Times New Roman" w:hAnsi="Times New Roman"/>
      <w:b/>
      <w:bCs/>
      <w:lang w:eastAsia="ru-RU"/>
    </w:rPr>
  </w:style>
  <w:style w:type="character" w:customStyle="1" w:styleId="afff4">
    <w:name w:val="Тема примечания Знак"/>
    <w:basedOn w:val="af3"/>
    <w:link w:val="afff3"/>
    <w:semiHidden/>
    <w:rsid w:val="002461DA"/>
    <w:rPr>
      <w:rFonts w:ascii="Calibri" w:eastAsia="Calibri" w:hAnsi="Calibri" w:cs="Calibri"/>
      <w:b/>
      <w:bCs/>
      <w:lang w:eastAsia="en-US"/>
    </w:rPr>
  </w:style>
  <w:style w:type="character" w:customStyle="1" w:styleId="80">
    <w:name w:val="Заголовок 8 Знак"/>
    <w:basedOn w:val="a0"/>
    <w:link w:val="8"/>
    <w:rsid w:val="005E2453"/>
    <w:rPr>
      <w:b/>
      <w:bCs/>
      <w:sz w:val="24"/>
      <w:szCs w:val="24"/>
    </w:rPr>
  </w:style>
  <w:style w:type="character" w:customStyle="1" w:styleId="90">
    <w:name w:val="Заголовок 9 Знак"/>
    <w:basedOn w:val="a0"/>
    <w:link w:val="9"/>
    <w:uiPriority w:val="9"/>
    <w:rsid w:val="005E2453"/>
    <w:rPr>
      <w:b/>
      <w:bCs/>
      <w:sz w:val="40"/>
    </w:rPr>
  </w:style>
  <w:style w:type="numbering" w:customStyle="1" w:styleId="2f8">
    <w:name w:val="Нет списка2"/>
    <w:next w:val="a2"/>
    <w:uiPriority w:val="99"/>
    <w:semiHidden/>
    <w:unhideWhenUsed/>
    <w:rsid w:val="005E2453"/>
  </w:style>
  <w:style w:type="table" w:customStyle="1" w:styleId="2f9">
    <w:name w:val="Сетка таблицы2"/>
    <w:basedOn w:val="a1"/>
    <w:next w:val="a3"/>
    <w:rsid w:val="005E24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Title">
    <w:name w:val="ConsTitle"/>
    <w:rsid w:val="005E2453"/>
    <w:pPr>
      <w:widowControl w:val="0"/>
      <w:ind w:right="19772"/>
    </w:pPr>
    <w:rPr>
      <w:rFonts w:ascii="Arial" w:hAnsi="Arial"/>
      <w:b/>
      <w:snapToGrid w:val="0"/>
      <w:sz w:val="16"/>
    </w:rPr>
  </w:style>
  <w:style w:type="character" w:customStyle="1" w:styleId="ConsNonformat0">
    <w:name w:val="ConsNonformat Знак"/>
    <w:link w:val="ConsNonformat"/>
    <w:locked/>
    <w:rsid w:val="005E2453"/>
    <w:rPr>
      <w:rFonts w:ascii="Calibri" w:eastAsia="Calibri" w:hAnsi="Calibri"/>
      <w:kern w:val="1"/>
      <w:sz w:val="22"/>
      <w:szCs w:val="22"/>
      <w:lang w:eastAsia="ar-SA"/>
    </w:rPr>
  </w:style>
  <w:style w:type="paragraph" w:customStyle="1" w:styleId="3f">
    <w:name w:val="Название объекта3"/>
    <w:basedOn w:val="a"/>
    <w:rsid w:val="005E2453"/>
    <w:pPr>
      <w:suppressAutoHyphens/>
      <w:jc w:val="center"/>
    </w:pPr>
    <w:rPr>
      <w:b/>
      <w:kern w:val="2"/>
      <w:sz w:val="28"/>
      <w:szCs w:val="20"/>
      <w:lang w:eastAsia="ar-SA"/>
    </w:rPr>
  </w:style>
  <w:style w:type="paragraph" w:styleId="48">
    <w:name w:val="List Bullet 4"/>
    <w:basedOn w:val="a"/>
    <w:autoRedefine/>
    <w:rsid w:val="005E2453"/>
    <w:pPr>
      <w:widowControl w:val="0"/>
      <w:autoSpaceDE w:val="0"/>
      <w:autoSpaceDN w:val="0"/>
      <w:adjustRightInd w:val="0"/>
      <w:ind w:left="34" w:hanging="74"/>
    </w:pPr>
    <w:rPr>
      <w:sz w:val="22"/>
      <w:szCs w:val="18"/>
    </w:rPr>
  </w:style>
  <w:style w:type="paragraph" w:styleId="2fa">
    <w:name w:val="List Bullet 2"/>
    <w:aliases w:val="Nienie a?e. 2,Список бюл. 2,Ñïèñîê áþë. 2"/>
    <w:basedOn w:val="a"/>
    <w:autoRedefine/>
    <w:rsid w:val="005E2453"/>
    <w:pPr>
      <w:widowControl w:val="0"/>
      <w:autoSpaceDE w:val="0"/>
      <w:autoSpaceDN w:val="0"/>
      <w:adjustRightInd w:val="0"/>
      <w:spacing w:after="100" w:afterAutospacing="1" w:line="240" w:lineRule="exact"/>
      <w:jc w:val="both"/>
    </w:pPr>
    <w:rPr>
      <w:b/>
      <w:sz w:val="22"/>
      <w:szCs w:val="22"/>
    </w:rPr>
  </w:style>
  <w:style w:type="character" w:customStyle="1" w:styleId="22">
    <w:name w:val="Основной текст 2 Знак"/>
    <w:basedOn w:val="a0"/>
    <w:link w:val="21"/>
    <w:uiPriority w:val="99"/>
    <w:rsid w:val="005E2453"/>
    <w:rPr>
      <w:sz w:val="28"/>
      <w:szCs w:val="24"/>
    </w:rPr>
  </w:style>
  <w:style w:type="character" w:customStyle="1" w:styleId="ISOCREUR">
    <w:name w:val="ISOCREUR Знак"/>
    <w:link w:val="ISOCREUR0"/>
    <w:locked/>
    <w:rsid w:val="005E2453"/>
    <w:rPr>
      <w:rFonts w:ascii="ISOCPEUR" w:hAnsi="ISOCPEUR"/>
      <w:i/>
      <w:sz w:val="24"/>
      <w:szCs w:val="24"/>
    </w:rPr>
  </w:style>
  <w:style w:type="paragraph" w:customStyle="1" w:styleId="ISOCREUR0">
    <w:name w:val="ISOCREUR"/>
    <w:basedOn w:val="a"/>
    <w:link w:val="ISOCREUR"/>
    <w:rsid w:val="005E2453"/>
    <w:pPr>
      <w:jc w:val="center"/>
    </w:pPr>
    <w:rPr>
      <w:rFonts w:ascii="ISOCPEUR" w:hAnsi="ISOCPEUR"/>
      <w:i/>
    </w:rPr>
  </w:style>
  <w:style w:type="character" w:customStyle="1" w:styleId="f">
    <w:name w:val="f"/>
    <w:basedOn w:val="a0"/>
    <w:rsid w:val="005E2453"/>
  </w:style>
  <w:style w:type="paragraph" w:customStyle="1" w:styleId="afff5">
    <w:name w:val="Базовый"/>
    <w:rsid w:val="005E2453"/>
    <w:pPr>
      <w:suppressAutoHyphens/>
      <w:spacing w:line="100" w:lineRule="atLeast"/>
    </w:pPr>
    <w:rPr>
      <w:sz w:val="24"/>
      <w:szCs w:val="24"/>
    </w:rPr>
  </w:style>
  <w:style w:type="paragraph" w:customStyle="1" w:styleId="313">
    <w:name w:val="Основной текст с отступом 31"/>
    <w:basedOn w:val="afff5"/>
    <w:rsid w:val="005E2453"/>
    <w:pPr>
      <w:keepNext/>
      <w:tabs>
        <w:tab w:val="left" w:pos="709"/>
        <w:tab w:val="left" w:pos="1134"/>
      </w:tabs>
      <w:spacing w:before="120"/>
      <w:ind w:firstLine="709"/>
      <w:jc w:val="both"/>
    </w:pPr>
    <w:rPr>
      <w:sz w:val="20"/>
      <w:szCs w:val="20"/>
      <w:lang w:eastAsia="ar-SA"/>
    </w:rPr>
  </w:style>
  <w:style w:type="paragraph" w:customStyle="1" w:styleId="1f7">
    <w:name w:val="Знак Знак1 Знак Знак Знак Знак Знак Знак Знак"/>
    <w:basedOn w:val="a"/>
    <w:rsid w:val="005E2453"/>
    <w:pPr>
      <w:spacing w:before="100" w:beforeAutospacing="1" w:after="100" w:afterAutospacing="1"/>
    </w:pPr>
    <w:rPr>
      <w:rFonts w:ascii="Tahoma" w:hAnsi="Tahoma"/>
      <w:sz w:val="20"/>
      <w:szCs w:val="20"/>
      <w:lang w:val="en-US" w:eastAsia="en-US"/>
    </w:rPr>
  </w:style>
  <w:style w:type="character" w:customStyle="1" w:styleId="iceouttxt">
    <w:name w:val="iceouttxt"/>
    <w:basedOn w:val="a0"/>
    <w:rsid w:val="005E2453"/>
  </w:style>
  <w:style w:type="numbering" w:customStyle="1" w:styleId="110">
    <w:name w:val="Нет списка11"/>
    <w:next w:val="a2"/>
    <w:uiPriority w:val="99"/>
    <w:semiHidden/>
    <w:unhideWhenUsed/>
    <w:rsid w:val="005E2453"/>
  </w:style>
  <w:style w:type="paragraph" w:customStyle="1" w:styleId="610">
    <w:name w:val="Знак6 Знак Знак Знак1"/>
    <w:basedOn w:val="a"/>
    <w:rsid w:val="005E2453"/>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E2453"/>
    <w:pPr>
      <w:spacing w:before="100" w:beforeAutospacing="1" w:after="100" w:afterAutospacing="1"/>
    </w:pPr>
    <w:rPr>
      <w:rFonts w:ascii="Tahoma" w:hAnsi="Tahoma"/>
      <w:sz w:val="20"/>
      <w:szCs w:val="20"/>
      <w:lang w:val="en-US" w:eastAsia="en-US"/>
    </w:rPr>
  </w:style>
  <w:style w:type="paragraph" w:customStyle="1" w:styleId="1f8">
    <w:name w:val="Стиль1"/>
    <w:basedOn w:val="a"/>
    <w:rsid w:val="005E2453"/>
    <w:pPr>
      <w:keepNext/>
      <w:keepLines/>
      <w:widowControl w:val="0"/>
      <w:suppressLineNumbers/>
      <w:tabs>
        <w:tab w:val="num" w:pos="432"/>
      </w:tabs>
      <w:suppressAutoHyphens/>
      <w:spacing w:after="60"/>
      <w:ind w:left="432" w:hanging="432"/>
    </w:pPr>
    <w:rPr>
      <w:b/>
      <w:sz w:val="28"/>
    </w:rPr>
  </w:style>
  <w:style w:type="paragraph" w:customStyle="1" w:styleId="2fb">
    <w:name w:val="Стиль2"/>
    <w:basedOn w:val="2fc"/>
    <w:rsid w:val="005E2453"/>
    <w:pPr>
      <w:keepNext/>
      <w:keepLines/>
      <w:widowControl w:val="0"/>
      <w:suppressLineNumbers/>
      <w:tabs>
        <w:tab w:val="clear" w:pos="643"/>
        <w:tab w:val="num" w:pos="1836"/>
      </w:tabs>
      <w:suppressAutoHyphens/>
      <w:spacing w:after="60"/>
      <w:ind w:left="1836" w:hanging="576"/>
      <w:jc w:val="both"/>
    </w:pPr>
    <w:rPr>
      <w:b/>
      <w:sz w:val="24"/>
    </w:rPr>
  </w:style>
  <w:style w:type="paragraph" w:styleId="2fc">
    <w:name w:val="List Number 2"/>
    <w:basedOn w:val="a"/>
    <w:rsid w:val="005E2453"/>
    <w:pPr>
      <w:tabs>
        <w:tab w:val="num" w:pos="643"/>
      </w:tabs>
      <w:ind w:left="643" w:hanging="360"/>
    </w:pPr>
    <w:rPr>
      <w:sz w:val="20"/>
      <w:szCs w:val="20"/>
    </w:rPr>
  </w:style>
  <w:style w:type="paragraph" w:customStyle="1" w:styleId="3f0">
    <w:name w:val="Стиль3"/>
    <w:basedOn w:val="23"/>
    <w:rsid w:val="005E2453"/>
    <w:pPr>
      <w:widowControl w:val="0"/>
      <w:tabs>
        <w:tab w:val="num" w:pos="1307"/>
      </w:tabs>
      <w:adjustRightInd w:val="0"/>
      <w:spacing w:after="0" w:line="240" w:lineRule="auto"/>
      <w:ind w:left="1080"/>
      <w:jc w:val="both"/>
      <w:textAlignment w:val="baseline"/>
    </w:pPr>
    <w:rPr>
      <w:szCs w:val="20"/>
    </w:rPr>
  </w:style>
  <w:style w:type="paragraph" w:styleId="afff6">
    <w:name w:val="Date"/>
    <w:basedOn w:val="a"/>
    <w:next w:val="a"/>
    <w:link w:val="afff7"/>
    <w:rsid w:val="005E2453"/>
    <w:pPr>
      <w:spacing w:after="60"/>
      <w:jc w:val="both"/>
    </w:pPr>
    <w:rPr>
      <w:szCs w:val="20"/>
    </w:rPr>
  </w:style>
  <w:style w:type="character" w:customStyle="1" w:styleId="afff7">
    <w:name w:val="Дата Знак"/>
    <w:basedOn w:val="a0"/>
    <w:link w:val="afff6"/>
    <w:rsid w:val="005E2453"/>
    <w:rPr>
      <w:sz w:val="24"/>
    </w:rPr>
  </w:style>
  <w:style w:type="paragraph" w:customStyle="1" w:styleId="2-11">
    <w:name w:val="содержание2-11"/>
    <w:basedOn w:val="a"/>
    <w:rsid w:val="005E2453"/>
    <w:pPr>
      <w:spacing w:after="60"/>
      <w:jc w:val="both"/>
    </w:pPr>
  </w:style>
  <w:style w:type="character" w:styleId="afff8">
    <w:name w:val="FollowedHyperlink"/>
    <w:basedOn w:val="a0"/>
    <w:uiPriority w:val="99"/>
    <w:rsid w:val="005E2453"/>
    <w:rPr>
      <w:color w:val="800080"/>
      <w:u w:val="single"/>
    </w:rPr>
  </w:style>
  <w:style w:type="paragraph" w:customStyle="1" w:styleId="2fd">
    <w:name w:val="заголовок 2"/>
    <w:basedOn w:val="a"/>
    <w:next w:val="a"/>
    <w:rsid w:val="005E2453"/>
    <w:pPr>
      <w:keepNext/>
      <w:autoSpaceDE w:val="0"/>
      <w:autoSpaceDN w:val="0"/>
      <w:jc w:val="center"/>
    </w:pPr>
    <w:rPr>
      <w:b/>
      <w:bCs/>
      <w:lang w:eastAsia="en-US"/>
    </w:rPr>
  </w:style>
  <w:style w:type="paragraph" w:customStyle="1" w:styleId="111">
    <w:name w:val="заголовок 11"/>
    <w:rsid w:val="005E2453"/>
    <w:pPr>
      <w:keepNext/>
      <w:autoSpaceDE w:val="0"/>
      <w:autoSpaceDN w:val="0"/>
      <w:jc w:val="center"/>
    </w:pPr>
    <w:rPr>
      <w:sz w:val="24"/>
      <w:szCs w:val="24"/>
    </w:rPr>
  </w:style>
  <w:style w:type="paragraph" w:customStyle="1" w:styleId="afff9">
    <w:name w:val="микротекст"/>
    <w:basedOn w:val="a5"/>
    <w:rsid w:val="005E2453"/>
    <w:pPr>
      <w:overflowPunct w:val="0"/>
      <w:autoSpaceDE w:val="0"/>
      <w:autoSpaceDN w:val="0"/>
      <w:adjustRightInd w:val="0"/>
      <w:spacing w:line="240" w:lineRule="auto"/>
      <w:jc w:val="both"/>
      <w:textAlignment w:val="baseline"/>
    </w:pPr>
    <w:rPr>
      <w:rFonts w:ascii="NTHelvetica/Cyrillic" w:eastAsia="Times New Roman" w:hAnsi="NTHelvetica/Cyrillic"/>
      <w:sz w:val="20"/>
      <w:szCs w:val="20"/>
      <w:lang w:eastAsia="ru-RU"/>
    </w:rPr>
  </w:style>
  <w:style w:type="paragraph" w:customStyle="1" w:styleId="Iniiaiieoaenooaaeeou">
    <w:name w:val="Iniiaiie oaeno oaaeeou"/>
    <w:basedOn w:val="a5"/>
    <w:next w:val="a5"/>
    <w:rsid w:val="005E2453"/>
    <w:pPr>
      <w:overflowPunct w:val="0"/>
      <w:autoSpaceDE w:val="0"/>
      <w:autoSpaceDN w:val="0"/>
      <w:adjustRightInd w:val="0"/>
      <w:spacing w:before="40" w:after="40" w:line="240" w:lineRule="auto"/>
      <w:jc w:val="center"/>
      <w:textAlignment w:val="baseline"/>
    </w:pPr>
    <w:rPr>
      <w:rFonts w:eastAsia="Times New Roman"/>
      <w:sz w:val="24"/>
      <w:szCs w:val="20"/>
      <w:lang w:eastAsia="ru-RU"/>
    </w:rPr>
  </w:style>
  <w:style w:type="paragraph" w:customStyle="1" w:styleId="afffa">
    <w:name w:val="Основной текст таблицы"/>
    <w:basedOn w:val="a5"/>
    <w:rsid w:val="005E2453"/>
    <w:pPr>
      <w:spacing w:before="40" w:after="40" w:line="240" w:lineRule="auto"/>
      <w:jc w:val="center"/>
    </w:pPr>
    <w:rPr>
      <w:rFonts w:eastAsia="Times New Roman"/>
      <w:sz w:val="24"/>
      <w:szCs w:val="24"/>
      <w:lang w:eastAsia="ru-RU"/>
    </w:rPr>
  </w:style>
  <w:style w:type="paragraph" w:customStyle="1" w:styleId="56">
    <w:name w:val="Список бюл.5"/>
    <w:basedOn w:val="57"/>
    <w:rsid w:val="005E2453"/>
  </w:style>
  <w:style w:type="paragraph" w:styleId="57">
    <w:name w:val="List Bullet 5"/>
    <w:basedOn w:val="a"/>
    <w:rsid w:val="005E2453"/>
    <w:pPr>
      <w:tabs>
        <w:tab w:val="num" w:pos="360"/>
      </w:tabs>
      <w:ind w:left="360" w:hanging="360"/>
    </w:pPr>
    <w:rPr>
      <w:sz w:val="20"/>
      <w:szCs w:val="20"/>
    </w:rPr>
  </w:style>
  <w:style w:type="paragraph" w:styleId="afffb">
    <w:name w:val="List Bullet"/>
    <w:basedOn w:val="a"/>
    <w:rsid w:val="005E2453"/>
    <w:pPr>
      <w:tabs>
        <w:tab w:val="num" w:pos="360"/>
      </w:tabs>
      <w:ind w:left="360" w:hanging="360"/>
    </w:pPr>
    <w:rPr>
      <w:sz w:val="20"/>
      <w:szCs w:val="20"/>
    </w:rPr>
  </w:style>
  <w:style w:type="paragraph" w:customStyle="1" w:styleId="2fe">
    <w:name w:val="Список бюл.2"/>
    <w:basedOn w:val="2fa"/>
    <w:rsid w:val="005E2453"/>
  </w:style>
  <w:style w:type="paragraph" w:customStyle="1" w:styleId="afffc">
    <w:name w:val="Таблицы (моноширинный)"/>
    <w:basedOn w:val="a"/>
    <w:next w:val="a"/>
    <w:rsid w:val="005E2453"/>
    <w:pPr>
      <w:autoSpaceDE w:val="0"/>
      <w:autoSpaceDN w:val="0"/>
      <w:adjustRightInd w:val="0"/>
      <w:jc w:val="both"/>
    </w:pPr>
    <w:rPr>
      <w:rFonts w:ascii="Courier New" w:hAnsi="Courier New" w:cs="Courier New"/>
      <w:sz w:val="20"/>
      <w:szCs w:val="20"/>
    </w:rPr>
  </w:style>
  <w:style w:type="table" w:customStyle="1" w:styleId="112">
    <w:name w:val="Сетка таблицы11"/>
    <w:basedOn w:val="a1"/>
    <w:next w:val="a3"/>
    <w:rsid w:val="005E24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caption"/>
    <w:basedOn w:val="a"/>
    <w:next w:val="a"/>
    <w:qFormat/>
    <w:rsid w:val="005E2453"/>
    <w:pPr>
      <w:jc w:val="center"/>
    </w:pPr>
    <w:rPr>
      <w:b/>
      <w:szCs w:val="20"/>
    </w:rPr>
  </w:style>
  <w:style w:type="paragraph" w:styleId="afffe">
    <w:name w:val="endnote text"/>
    <w:basedOn w:val="a"/>
    <w:link w:val="affff"/>
    <w:rsid w:val="005E2453"/>
    <w:rPr>
      <w:sz w:val="20"/>
      <w:szCs w:val="20"/>
    </w:rPr>
  </w:style>
  <w:style w:type="character" w:customStyle="1" w:styleId="affff">
    <w:name w:val="Текст концевой сноски Знак"/>
    <w:basedOn w:val="a0"/>
    <w:link w:val="afffe"/>
    <w:rsid w:val="005E2453"/>
  </w:style>
  <w:style w:type="character" w:styleId="affff0">
    <w:name w:val="endnote reference"/>
    <w:basedOn w:val="a0"/>
    <w:rsid w:val="005E2453"/>
    <w:rPr>
      <w:vertAlign w:val="superscript"/>
    </w:rPr>
  </w:style>
  <w:style w:type="paragraph" w:customStyle="1" w:styleId="1f9">
    <w:name w:val="1 Знак"/>
    <w:basedOn w:val="a"/>
    <w:rsid w:val="005E2453"/>
    <w:pPr>
      <w:spacing w:before="100" w:beforeAutospacing="1" w:after="100" w:afterAutospacing="1"/>
    </w:pPr>
    <w:rPr>
      <w:rFonts w:ascii="Tahoma" w:hAnsi="Tahoma"/>
      <w:sz w:val="20"/>
      <w:szCs w:val="20"/>
      <w:lang w:val="en-US" w:eastAsia="en-US"/>
    </w:rPr>
  </w:style>
  <w:style w:type="paragraph" w:customStyle="1" w:styleId="consplusnormal1">
    <w:name w:val="consplusnormal"/>
    <w:basedOn w:val="a"/>
    <w:rsid w:val="005E2453"/>
    <w:pPr>
      <w:autoSpaceDE w:val="0"/>
      <w:autoSpaceDN w:val="0"/>
      <w:ind w:firstLine="720"/>
    </w:pPr>
    <w:rPr>
      <w:rFonts w:ascii="Arial" w:hAnsi="Arial" w:cs="Arial"/>
      <w:sz w:val="20"/>
      <w:szCs w:val="20"/>
    </w:rPr>
  </w:style>
  <w:style w:type="paragraph" w:customStyle="1" w:styleId="74">
    <w:name w:val="Знак7"/>
    <w:basedOn w:val="a"/>
    <w:rsid w:val="005E2453"/>
    <w:pPr>
      <w:spacing w:after="160" w:line="240" w:lineRule="exact"/>
    </w:pPr>
    <w:rPr>
      <w:rFonts w:ascii="Verdana" w:hAnsi="Verdana"/>
      <w:sz w:val="20"/>
      <w:szCs w:val="20"/>
      <w:lang w:val="en-US" w:eastAsia="en-US"/>
    </w:rPr>
  </w:style>
  <w:style w:type="paragraph" w:styleId="2ff">
    <w:name w:val="envelope return"/>
    <w:basedOn w:val="a"/>
    <w:rsid w:val="005E2453"/>
    <w:rPr>
      <w:rFonts w:ascii="Arial" w:hAnsi="Arial" w:cs="Arial"/>
      <w:szCs w:val="20"/>
    </w:rPr>
  </w:style>
  <w:style w:type="paragraph" w:styleId="1fa">
    <w:name w:val="toc 1"/>
    <w:aliases w:val="Серега"/>
    <w:basedOn w:val="a"/>
    <w:next w:val="a"/>
    <w:autoRedefine/>
    <w:rsid w:val="005E2453"/>
    <w:pPr>
      <w:spacing w:line="360" w:lineRule="auto"/>
      <w:jc w:val="center"/>
    </w:pPr>
    <w:rPr>
      <w:noProof/>
      <w:szCs w:val="28"/>
      <w:lang w:val="en-US"/>
    </w:rPr>
  </w:style>
  <w:style w:type="paragraph" w:customStyle="1" w:styleId="FR1">
    <w:name w:val="FR1"/>
    <w:rsid w:val="005E2453"/>
    <w:pPr>
      <w:widowControl w:val="0"/>
      <w:overflowPunct w:val="0"/>
      <w:autoSpaceDE w:val="0"/>
      <w:autoSpaceDN w:val="0"/>
      <w:adjustRightInd w:val="0"/>
      <w:textAlignment w:val="baseline"/>
    </w:pPr>
    <w:rPr>
      <w:rFonts w:ascii="Arial" w:hAnsi="Arial"/>
    </w:rPr>
  </w:style>
  <w:style w:type="paragraph" w:customStyle="1" w:styleId="58">
    <w:name w:val="Знак5"/>
    <w:basedOn w:val="a"/>
    <w:rsid w:val="005E2453"/>
    <w:pPr>
      <w:spacing w:after="160" w:line="240" w:lineRule="exact"/>
    </w:pPr>
    <w:rPr>
      <w:rFonts w:ascii="Verdana" w:hAnsi="Verdana"/>
      <w:sz w:val="20"/>
      <w:szCs w:val="20"/>
      <w:lang w:val="en-US" w:eastAsia="en-US"/>
    </w:rPr>
  </w:style>
  <w:style w:type="paragraph" w:customStyle="1" w:styleId="affff1">
    <w:name w:val="Знак Знак Знак Знак Знак Знак Знак"/>
    <w:basedOn w:val="a"/>
    <w:rsid w:val="005E2453"/>
    <w:pPr>
      <w:spacing w:after="160" w:line="240" w:lineRule="exact"/>
    </w:pPr>
    <w:rPr>
      <w:rFonts w:ascii="Verdana" w:hAnsi="Verdana"/>
      <w:sz w:val="20"/>
      <w:szCs w:val="20"/>
      <w:lang w:val="en-US" w:eastAsia="en-US"/>
    </w:rPr>
  </w:style>
  <w:style w:type="paragraph" w:customStyle="1" w:styleId="64">
    <w:name w:val="Знак6 Знак Знак Знак"/>
    <w:basedOn w:val="a"/>
    <w:rsid w:val="005E2453"/>
    <w:pPr>
      <w:spacing w:after="160" w:line="240" w:lineRule="exact"/>
    </w:pPr>
    <w:rPr>
      <w:rFonts w:ascii="Verdana" w:hAnsi="Verdana"/>
      <w:sz w:val="20"/>
      <w:szCs w:val="20"/>
      <w:lang w:val="en-US" w:eastAsia="en-US"/>
    </w:rPr>
  </w:style>
  <w:style w:type="paragraph" w:customStyle="1" w:styleId="BodyText21">
    <w:name w:val="Body Text 21"/>
    <w:basedOn w:val="a"/>
    <w:rsid w:val="005E2453"/>
    <w:pPr>
      <w:overflowPunct w:val="0"/>
      <w:autoSpaceDE w:val="0"/>
      <w:autoSpaceDN w:val="0"/>
      <w:adjustRightInd w:val="0"/>
      <w:spacing w:line="360" w:lineRule="auto"/>
      <w:jc w:val="center"/>
      <w:textAlignment w:val="baseline"/>
    </w:pPr>
    <w:rPr>
      <w:sz w:val="16"/>
      <w:szCs w:val="20"/>
    </w:rPr>
  </w:style>
  <w:style w:type="paragraph" w:styleId="affff2">
    <w:name w:val="Plain Text"/>
    <w:basedOn w:val="a"/>
    <w:link w:val="affff3"/>
    <w:unhideWhenUsed/>
    <w:rsid w:val="005E2453"/>
    <w:rPr>
      <w:rFonts w:ascii="Courier New" w:hAnsi="Courier New"/>
      <w:sz w:val="20"/>
      <w:szCs w:val="20"/>
    </w:rPr>
  </w:style>
  <w:style w:type="character" w:customStyle="1" w:styleId="affff3">
    <w:name w:val="Текст Знак"/>
    <w:basedOn w:val="a0"/>
    <w:link w:val="affff2"/>
    <w:rsid w:val="005E2453"/>
    <w:rPr>
      <w:rFonts w:ascii="Courier New" w:hAnsi="Courier New"/>
    </w:rPr>
  </w:style>
  <w:style w:type="paragraph" w:customStyle="1" w:styleId="Heading">
    <w:name w:val="Heading"/>
    <w:rsid w:val="005E2453"/>
    <w:pPr>
      <w:autoSpaceDE w:val="0"/>
      <w:autoSpaceDN w:val="0"/>
      <w:adjustRightInd w:val="0"/>
    </w:pPr>
    <w:rPr>
      <w:rFonts w:ascii="Arial" w:hAnsi="Arial" w:cs="Arial"/>
      <w:b/>
      <w:bCs/>
      <w:sz w:val="22"/>
      <w:szCs w:val="22"/>
    </w:rPr>
  </w:style>
  <w:style w:type="paragraph" w:customStyle="1" w:styleId="affff4">
    <w:name w:val="Знак Знак Знак Знак Знак Знак Знак Знак Знак Знак"/>
    <w:basedOn w:val="a"/>
    <w:rsid w:val="005E2453"/>
    <w:pPr>
      <w:spacing w:before="100" w:beforeAutospacing="1" w:after="100" w:afterAutospacing="1"/>
    </w:pPr>
    <w:rPr>
      <w:rFonts w:ascii="Tahoma" w:hAnsi="Tahoma"/>
      <w:sz w:val="20"/>
      <w:szCs w:val="20"/>
      <w:lang w:val="en-US" w:eastAsia="en-US"/>
    </w:rPr>
  </w:style>
  <w:style w:type="paragraph" w:customStyle="1" w:styleId="affff5">
    <w:name w:val="пункт договора"/>
    <w:basedOn w:val="a"/>
    <w:rsid w:val="005E2453"/>
    <w:pPr>
      <w:spacing w:before="120" w:after="120" w:line="360" w:lineRule="auto"/>
      <w:ind w:left="283" w:hanging="283"/>
    </w:pPr>
    <w:rPr>
      <w:rFonts w:ascii="Arial" w:hAnsi="Arial"/>
      <w:sz w:val="22"/>
      <w:szCs w:val="20"/>
    </w:rPr>
  </w:style>
  <w:style w:type="paragraph" w:styleId="affff6">
    <w:name w:val="Block Text"/>
    <w:basedOn w:val="a"/>
    <w:rsid w:val="005E2453"/>
    <w:pPr>
      <w:widowControl w:val="0"/>
      <w:shd w:val="clear" w:color="auto" w:fill="FFFFFF"/>
      <w:autoSpaceDE w:val="0"/>
      <w:autoSpaceDN w:val="0"/>
      <w:adjustRightInd w:val="0"/>
      <w:ind w:left="725" w:right="19" w:hanging="720"/>
      <w:jc w:val="both"/>
    </w:pPr>
    <w:rPr>
      <w:rFonts w:cs="Arial"/>
      <w:color w:val="000000"/>
      <w:sz w:val="28"/>
      <w:szCs w:val="20"/>
    </w:rPr>
  </w:style>
  <w:style w:type="character" w:customStyle="1" w:styleId="1fb">
    <w:name w:val="Основной текст Знак1"/>
    <w:aliases w:val="Список 1 Знак,Основной текст Знак Знак Знак"/>
    <w:locked/>
    <w:rsid w:val="005E2453"/>
    <w:rPr>
      <w:rFonts w:ascii="Times New Roman" w:hAnsi="Times New Roman"/>
      <w:sz w:val="24"/>
    </w:rPr>
  </w:style>
  <w:style w:type="paragraph" w:customStyle="1" w:styleId="msonormalcxspmiddle">
    <w:name w:val="msonormalcxspmiddle"/>
    <w:basedOn w:val="a"/>
    <w:rsid w:val="005E2453"/>
    <w:pPr>
      <w:spacing w:before="100" w:beforeAutospacing="1" w:after="100" w:afterAutospacing="1"/>
    </w:pPr>
  </w:style>
  <w:style w:type="numbering" w:customStyle="1" w:styleId="218">
    <w:name w:val="Нет списка21"/>
    <w:next w:val="a2"/>
    <w:uiPriority w:val="99"/>
    <w:semiHidden/>
    <w:unhideWhenUsed/>
    <w:rsid w:val="005E2453"/>
  </w:style>
  <w:style w:type="paragraph" w:customStyle="1" w:styleId="font5">
    <w:name w:val="font5"/>
    <w:basedOn w:val="a"/>
    <w:uiPriority w:val="99"/>
    <w:rsid w:val="005E2453"/>
    <w:pPr>
      <w:spacing w:before="100" w:beforeAutospacing="1" w:after="100" w:afterAutospacing="1"/>
    </w:pPr>
    <w:rPr>
      <w:color w:val="000000"/>
    </w:rPr>
  </w:style>
  <w:style w:type="paragraph" w:customStyle="1" w:styleId="font6">
    <w:name w:val="font6"/>
    <w:basedOn w:val="a"/>
    <w:uiPriority w:val="99"/>
    <w:rsid w:val="005E2453"/>
    <w:pPr>
      <w:spacing w:before="100" w:beforeAutospacing="1" w:after="100" w:afterAutospacing="1"/>
    </w:pPr>
    <w:rPr>
      <w:rFonts w:ascii="Arial" w:hAnsi="Arial" w:cs="Arial"/>
      <w:color w:val="000000"/>
    </w:rPr>
  </w:style>
  <w:style w:type="paragraph" w:customStyle="1" w:styleId="font7">
    <w:name w:val="font7"/>
    <w:basedOn w:val="a"/>
    <w:uiPriority w:val="99"/>
    <w:rsid w:val="005E2453"/>
    <w:pPr>
      <w:spacing w:before="100" w:beforeAutospacing="1" w:after="100" w:afterAutospacing="1"/>
    </w:pPr>
    <w:rPr>
      <w:rFonts w:ascii="Arial" w:hAnsi="Arial" w:cs="Arial"/>
      <w:b/>
      <w:bCs/>
      <w:color w:val="000000"/>
      <w:sz w:val="18"/>
      <w:szCs w:val="18"/>
    </w:rPr>
  </w:style>
  <w:style w:type="paragraph" w:customStyle="1" w:styleId="font8">
    <w:name w:val="font8"/>
    <w:basedOn w:val="a"/>
    <w:uiPriority w:val="99"/>
    <w:rsid w:val="005E2453"/>
    <w:pPr>
      <w:spacing w:before="100" w:beforeAutospacing="1" w:after="100" w:afterAutospacing="1"/>
    </w:pPr>
    <w:rPr>
      <w:rFonts w:ascii="Arial" w:hAnsi="Arial" w:cs="Arial"/>
      <w:color w:val="000000"/>
      <w:sz w:val="18"/>
      <w:szCs w:val="18"/>
    </w:rPr>
  </w:style>
  <w:style w:type="paragraph" w:customStyle="1" w:styleId="xl58">
    <w:name w:val="xl58"/>
    <w:basedOn w:val="a"/>
    <w:uiPriority w:val="99"/>
    <w:rsid w:val="005E2453"/>
    <w:pPr>
      <w:spacing w:before="100" w:beforeAutospacing="1" w:after="100" w:afterAutospacing="1"/>
      <w:jc w:val="center"/>
      <w:textAlignment w:val="center"/>
    </w:pPr>
    <w:rPr>
      <w:b/>
      <w:bCs/>
      <w:sz w:val="18"/>
      <w:szCs w:val="18"/>
    </w:rPr>
  </w:style>
  <w:style w:type="paragraph" w:customStyle="1" w:styleId="xl59">
    <w:name w:val="xl59"/>
    <w:basedOn w:val="a"/>
    <w:uiPriority w:val="99"/>
    <w:rsid w:val="005E2453"/>
    <w:pPr>
      <w:spacing w:before="100" w:beforeAutospacing="1" w:after="100" w:afterAutospacing="1"/>
      <w:jc w:val="right"/>
      <w:textAlignment w:val="top"/>
    </w:pPr>
  </w:style>
  <w:style w:type="paragraph" w:customStyle="1" w:styleId="xl60">
    <w:name w:val="xl60"/>
    <w:basedOn w:val="a"/>
    <w:uiPriority w:val="99"/>
    <w:rsid w:val="005E2453"/>
    <w:pPr>
      <w:spacing w:before="100" w:beforeAutospacing="1" w:after="100" w:afterAutospacing="1"/>
      <w:jc w:val="center"/>
    </w:pPr>
    <w:rPr>
      <w:color w:val="000000"/>
      <w:sz w:val="28"/>
      <w:szCs w:val="28"/>
    </w:rPr>
  </w:style>
  <w:style w:type="paragraph" w:customStyle="1" w:styleId="xl61">
    <w:name w:val="xl61"/>
    <w:basedOn w:val="a"/>
    <w:uiPriority w:val="99"/>
    <w:rsid w:val="005E2453"/>
    <w:pPr>
      <w:spacing w:before="100" w:beforeAutospacing="1" w:after="100" w:afterAutospacing="1"/>
      <w:jc w:val="center"/>
    </w:pPr>
    <w:rPr>
      <w:b/>
      <w:bCs/>
      <w:color w:val="000000"/>
    </w:rPr>
  </w:style>
  <w:style w:type="paragraph" w:customStyle="1" w:styleId="xl62">
    <w:name w:val="xl62"/>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3">
    <w:name w:val="xl63"/>
    <w:basedOn w:val="a"/>
    <w:uiPriority w:val="99"/>
    <w:rsid w:val="005E2453"/>
    <w:pPr>
      <w:pBdr>
        <w:left w:val="single" w:sz="8" w:space="0" w:color="auto"/>
        <w:right w:val="single" w:sz="8" w:space="0" w:color="auto"/>
      </w:pBdr>
      <w:shd w:val="clear" w:color="000000" w:fill="FFFFFF"/>
      <w:spacing w:before="100" w:beforeAutospacing="1" w:after="100" w:afterAutospacing="1"/>
      <w:textAlignment w:val="top"/>
    </w:pPr>
  </w:style>
  <w:style w:type="paragraph" w:customStyle="1" w:styleId="xl64">
    <w:name w:val="xl64"/>
    <w:basedOn w:val="a"/>
    <w:uiPriority w:val="99"/>
    <w:rsid w:val="005E2453"/>
    <w:pPr>
      <w:pBdr>
        <w:left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5">
    <w:name w:val="xl65"/>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textAlignment w:val="top"/>
    </w:pPr>
  </w:style>
  <w:style w:type="paragraph" w:customStyle="1" w:styleId="xl66">
    <w:name w:val="xl66"/>
    <w:basedOn w:val="a"/>
    <w:uiPriority w:val="99"/>
    <w:rsid w:val="005E2453"/>
    <w:pPr>
      <w:pBdr>
        <w:top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7">
    <w:name w:val="xl67"/>
    <w:basedOn w:val="a"/>
    <w:uiPriority w:val="99"/>
    <w:rsid w:val="005E2453"/>
    <w:pPr>
      <w:pBdr>
        <w:right w:val="single" w:sz="8" w:space="0" w:color="auto"/>
      </w:pBdr>
      <w:shd w:val="clear" w:color="000000" w:fill="FFFFFF"/>
      <w:spacing w:before="100" w:beforeAutospacing="1" w:after="100" w:afterAutospacing="1"/>
      <w:textAlignment w:val="top"/>
    </w:pPr>
  </w:style>
  <w:style w:type="paragraph" w:customStyle="1" w:styleId="xl68">
    <w:name w:val="xl68"/>
    <w:basedOn w:val="a"/>
    <w:uiPriority w:val="99"/>
    <w:rsid w:val="005E2453"/>
    <w:pPr>
      <w:pBdr>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9">
    <w:name w:val="xl69"/>
    <w:basedOn w:val="a"/>
    <w:uiPriority w:val="99"/>
    <w:rsid w:val="005E2453"/>
    <w:pPr>
      <w:pBdr>
        <w:bottom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70">
    <w:name w:val="xl70"/>
    <w:basedOn w:val="a"/>
    <w:uiPriority w:val="99"/>
    <w:rsid w:val="005E2453"/>
    <w:pPr>
      <w:pBdr>
        <w:bottom w:val="single" w:sz="8" w:space="0" w:color="auto"/>
        <w:right w:val="single" w:sz="8" w:space="0" w:color="auto"/>
      </w:pBdr>
      <w:shd w:val="clear" w:color="000000" w:fill="FFFFFF"/>
      <w:spacing w:before="100" w:beforeAutospacing="1" w:after="100" w:afterAutospacing="1"/>
      <w:textAlignment w:val="top"/>
    </w:pPr>
  </w:style>
  <w:style w:type="paragraph" w:customStyle="1" w:styleId="xl71">
    <w:name w:val="xl71"/>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2">
    <w:name w:val="xl72"/>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3">
    <w:name w:val="xl73"/>
    <w:basedOn w:val="a"/>
    <w:uiPriority w:val="99"/>
    <w:rsid w:val="005E2453"/>
    <w:pPr>
      <w:pBdr>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4">
    <w:name w:val="xl74"/>
    <w:basedOn w:val="a"/>
    <w:uiPriority w:val="99"/>
    <w:rsid w:val="005E2453"/>
    <w:pPr>
      <w:pBdr>
        <w:top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75">
    <w:name w:val="xl75"/>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6">
    <w:name w:val="xl76"/>
    <w:basedOn w:val="a"/>
    <w:uiPriority w:val="99"/>
    <w:rsid w:val="005E2453"/>
    <w:pPr>
      <w:pBdr>
        <w:right w:val="single" w:sz="8" w:space="0" w:color="auto"/>
      </w:pBdr>
      <w:shd w:val="clear" w:color="000000" w:fill="FFFFFF"/>
      <w:spacing w:before="100" w:beforeAutospacing="1" w:after="100" w:afterAutospacing="1"/>
      <w:textAlignment w:val="top"/>
    </w:pPr>
    <w:rPr>
      <w:b/>
      <w:bCs/>
      <w:color w:val="000000"/>
    </w:rPr>
  </w:style>
  <w:style w:type="paragraph" w:customStyle="1" w:styleId="xl77">
    <w:name w:val="xl77"/>
    <w:basedOn w:val="a"/>
    <w:uiPriority w:val="99"/>
    <w:rsid w:val="005E2453"/>
    <w:pPr>
      <w:pBdr>
        <w:bottom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78">
    <w:name w:val="xl78"/>
    <w:basedOn w:val="a"/>
    <w:uiPriority w:val="99"/>
    <w:rsid w:val="005E2453"/>
    <w:pPr>
      <w:pBdr>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79">
    <w:name w:val="xl79"/>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80">
    <w:name w:val="xl80"/>
    <w:basedOn w:val="a"/>
    <w:uiPriority w:val="99"/>
    <w:rsid w:val="005E24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81">
    <w:name w:val="xl81"/>
    <w:basedOn w:val="a"/>
    <w:uiPriority w:val="99"/>
    <w:rsid w:val="005E2453"/>
    <w:pPr>
      <w:pBdr>
        <w:right w:val="single" w:sz="8" w:space="0" w:color="auto"/>
      </w:pBdr>
      <w:shd w:val="clear" w:color="000000" w:fill="FFFFFF"/>
      <w:spacing w:before="100" w:beforeAutospacing="1" w:after="100" w:afterAutospacing="1"/>
      <w:jc w:val="center"/>
      <w:textAlignment w:val="top"/>
    </w:pPr>
    <w:rPr>
      <w:b/>
      <w:bCs/>
      <w:color w:val="000000"/>
      <w:sz w:val="18"/>
      <w:szCs w:val="18"/>
    </w:rPr>
  </w:style>
  <w:style w:type="paragraph" w:customStyle="1" w:styleId="xl82">
    <w:name w:val="xl82"/>
    <w:basedOn w:val="a"/>
    <w:uiPriority w:val="99"/>
    <w:rsid w:val="005E24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color w:val="000000"/>
    </w:rPr>
  </w:style>
  <w:style w:type="paragraph" w:customStyle="1" w:styleId="xl83">
    <w:name w:val="xl83"/>
    <w:basedOn w:val="a"/>
    <w:uiPriority w:val="99"/>
    <w:rsid w:val="005E2453"/>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xl84">
    <w:name w:val="xl84"/>
    <w:basedOn w:val="a"/>
    <w:uiPriority w:val="99"/>
    <w:rsid w:val="005E245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85">
    <w:name w:val="xl85"/>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18"/>
      <w:szCs w:val="18"/>
    </w:rPr>
  </w:style>
  <w:style w:type="paragraph" w:customStyle="1" w:styleId="xl86">
    <w:name w:val="xl86"/>
    <w:basedOn w:val="a"/>
    <w:uiPriority w:val="99"/>
    <w:rsid w:val="005E2453"/>
    <w:pPr>
      <w:pBdr>
        <w:right w:val="single" w:sz="8" w:space="0" w:color="auto"/>
      </w:pBdr>
      <w:shd w:val="clear" w:color="000000" w:fill="FFFF00"/>
      <w:spacing w:before="100" w:beforeAutospacing="1" w:after="100" w:afterAutospacing="1"/>
      <w:textAlignment w:val="top"/>
    </w:pPr>
    <w:rPr>
      <w:sz w:val="20"/>
      <w:szCs w:val="20"/>
    </w:rPr>
  </w:style>
  <w:style w:type="paragraph" w:customStyle="1" w:styleId="xl87">
    <w:name w:val="xl87"/>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0"/>
      <w:szCs w:val="20"/>
    </w:rPr>
  </w:style>
  <w:style w:type="paragraph" w:customStyle="1" w:styleId="xl88">
    <w:name w:val="xl88"/>
    <w:basedOn w:val="a"/>
    <w:uiPriority w:val="99"/>
    <w:rsid w:val="005E2453"/>
    <w:pPr>
      <w:pBdr>
        <w:right w:val="single" w:sz="8" w:space="0" w:color="auto"/>
      </w:pBdr>
      <w:shd w:val="clear" w:color="000000" w:fill="FFFFFF"/>
      <w:spacing w:before="100" w:beforeAutospacing="1" w:after="100" w:afterAutospacing="1"/>
      <w:jc w:val="both"/>
      <w:textAlignment w:val="top"/>
    </w:pPr>
    <w:rPr>
      <w:color w:val="000000"/>
      <w:sz w:val="18"/>
      <w:szCs w:val="18"/>
    </w:rPr>
  </w:style>
  <w:style w:type="paragraph" w:customStyle="1" w:styleId="xl89">
    <w:name w:val="xl89"/>
    <w:basedOn w:val="a"/>
    <w:uiPriority w:val="99"/>
    <w:rsid w:val="005E2453"/>
    <w:pPr>
      <w:pBdr>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90">
    <w:name w:val="xl90"/>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2"/>
      <w:szCs w:val="22"/>
    </w:rPr>
  </w:style>
  <w:style w:type="paragraph" w:customStyle="1" w:styleId="xl91">
    <w:name w:val="xl91"/>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92">
    <w:name w:val="xl92"/>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93">
    <w:name w:val="xl93"/>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2"/>
      <w:szCs w:val="22"/>
    </w:rPr>
  </w:style>
  <w:style w:type="paragraph" w:customStyle="1" w:styleId="xl94">
    <w:name w:val="xl94"/>
    <w:basedOn w:val="a"/>
    <w:uiPriority w:val="99"/>
    <w:rsid w:val="005E2453"/>
    <w:pPr>
      <w:pBdr>
        <w:top w:val="single" w:sz="8" w:space="0" w:color="auto"/>
        <w:left w:val="single" w:sz="8" w:space="0" w:color="auto"/>
        <w:right w:val="single" w:sz="8" w:space="0" w:color="auto"/>
      </w:pBdr>
      <w:spacing w:before="100" w:beforeAutospacing="1" w:after="100" w:afterAutospacing="1"/>
    </w:pPr>
  </w:style>
  <w:style w:type="paragraph" w:customStyle="1" w:styleId="xl95">
    <w:name w:val="xl95"/>
    <w:basedOn w:val="a"/>
    <w:uiPriority w:val="99"/>
    <w:rsid w:val="005E2453"/>
    <w:pPr>
      <w:pBdr>
        <w:left w:val="single" w:sz="8" w:space="0" w:color="auto"/>
        <w:bottom w:val="single" w:sz="8" w:space="0" w:color="auto"/>
        <w:right w:val="single" w:sz="8" w:space="0" w:color="auto"/>
      </w:pBdr>
      <w:spacing w:before="100" w:beforeAutospacing="1" w:after="100" w:afterAutospacing="1"/>
    </w:pPr>
  </w:style>
  <w:style w:type="paragraph" w:customStyle="1" w:styleId="xl96">
    <w:name w:val="xl96"/>
    <w:basedOn w:val="a"/>
    <w:uiPriority w:val="99"/>
    <w:rsid w:val="005E2453"/>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7">
    <w:name w:val="xl97"/>
    <w:basedOn w:val="a"/>
    <w:uiPriority w:val="99"/>
    <w:rsid w:val="005E2453"/>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color w:val="000000"/>
    </w:rPr>
  </w:style>
  <w:style w:type="paragraph" w:customStyle="1" w:styleId="xl98">
    <w:name w:val="xl98"/>
    <w:basedOn w:val="a"/>
    <w:uiPriority w:val="99"/>
    <w:rsid w:val="005E2453"/>
    <w:pPr>
      <w:spacing w:before="100" w:beforeAutospacing="1" w:after="100" w:afterAutospacing="1"/>
    </w:pPr>
    <w:rPr>
      <w:sz w:val="12"/>
      <w:szCs w:val="12"/>
    </w:rPr>
  </w:style>
  <w:style w:type="paragraph" w:customStyle="1" w:styleId="xl99">
    <w:name w:val="xl99"/>
    <w:basedOn w:val="a"/>
    <w:uiPriority w:val="99"/>
    <w:rsid w:val="005E2453"/>
    <w:pPr>
      <w:spacing w:before="100" w:beforeAutospacing="1" w:after="100" w:afterAutospacing="1"/>
      <w:jc w:val="center"/>
    </w:pPr>
  </w:style>
  <w:style w:type="paragraph" w:customStyle="1" w:styleId="xl100">
    <w:name w:val="xl100"/>
    <w:basedOn w:val="a"/>
    <w:uiPriority w:val="99"/>
    <w:rsid w:val="005E2453"/>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
    <w:uiPriority w:val="99"/>
    <w:rsid w:val="005E2453"/>
    <w:pPr>
      <w:pBdr>
        <w:bottom w:val="single" w:sz="8" w:space="0" w:color="auto"/>
        <w:right w:val="single" w:sz="8" w:space="0" w:color="auto"/>
      </w:pBdr>
      <w:shd w:val="clear" w:color="000000" w:fill="FFFF00"/>
      <w:spacing w:before="100" w:beforeAutospacing="1" w:after="100" w:afterAutospacing="1"/>
      <w:jc w:val="center"/>
      <w:textAlignment w:val="top"/>
    </w:pPr>
    <w:rPr>
      <w:b/>
      <w:bCs/>
      <w:color w:val="000000"/>
      <w:sz w:val="20"/>
      <w:szCs w:val="20"/>
    </w:rPr>
  </w:style>
  <w:style w:type="paragraph" w:customStyle="1" w:styleId="xl102">
    <w:name w:val="xl102"/>
    <w:basedOn w:val="a"/>
    <w:uiPriority w:val="99"/>
    <w:rsid w:val="005E2453"/>
    <w:pPr>
      <w:pBdr>
        <w:bottom w:val="single" w:sz="8" w:space="0" w:color="auto"/>
        <w:right w:val="single" w:sz="8" w:space="0" w:color="auto"/>
      </w:pBdr>
      <w:shd w:val="clear" w:color="000000" w:fill="FFFF00"/>
      <w:spacing w:before="100" w:beforeAutospacing="1" w:after="100" w:afterAutospacing="1"/>
      <w:jc w:val="center"/>
      <w:textAlignment w:val="top"/>
    </w:pPr>
    <w:rPr>
      <w:color w:val="000000"/>
    </w:rPr>
  </w:style>
  <w:style w:type="paragraph" w:customStyle="1" w:styleId="xl103">
    <w:name w:val="xl103"/>
    <w:basedOn w:val="a"/>
    <w:uiPriority w:val="99"/>
    <w:rsid w:val="005E2453"/>
    <w:pPr>
      <w:pBdr>
        <w:left w:val="single" w:sz="8" w:space="0" w:color="auto"/>
        <w:bottom w:val="single" w:sz="8" w:space="0" w:color="auto"/>
      </w:pBdr>
      <w:spacing w:before="100" w:beforeAutospacing="1" w:after="100" w:afterAutospacing="1"/>
      <w:jc w:val="center"/>
    </w:pPr>
  </w:style>
  <w:style w:type="paragraph" w:customStyle="1" w:styleId="xl104">
    <w:name w:val="xl104"/>
    <w:basedOn w:val="a"/>
    <w:uiPriority w:val="99"/>
    <w:rsid w:val="005E2453"/>
    <w:pPr>
      <w:pBdr>
        <w:left w:val="single" w:sz="4" w:space="0" w:color="auto"/>
        <w:bottom w:val="single" w:sz="4" w:space="0" w:color="auto"/>
      </w:pBdr>
      <w:spacing w:before="100" w:beforeAutospacing="1" w:after="100" w:afterAutospacing="1"/>
      <w:jc w:val="center"/>
    </w:pPr>
  </w:style>
  <w:style w:type="paragraph" w:customStyle="1" w:styleId="xl105">
    <w:name w:val="xl105"/>
    <w:basedOn w:val="a"/>
    <w:uiPriority w:val="99"/>
    <w:rsid w:val="005E2453"/>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06">
    <w:name w:val="xl106"/>
    <w:basedOn w:val="a"/>
    <w:uiPriority w:val="99"/>
    <w:rsid w:val="005E245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07">
    <w:name w:val="xl107"/>
    <w:basedOn w:val="a"/>
    <w:uiPriority w:val="99"/>
    <w:rsid w:val="005E2453"/>
    <w:pPr>
      <w:pBdr>
        <w:top w:val="single" w:sz="4" w:space="0" w:color="auto"/>
        <w:left w:val="single" w:sz="4" w:space="0" w:color="auto"/>
      </w:pBdr>
      <w:spacing w:before="100" w:beforeAutospacing="1" w:after="100" w:afterAutospacing="1"/>
      <w:jc w:val="center"/>
    </w:pPr>
  </w:style>
  <w:style w:type="paragraph" w:customStyle="1" w:styleId="xl108">
    <w:name w:val="xl108"/>
    <w:basedOn w:val="a"/>
    <w:uiPriority w:val="99"/>
    <w:rsid w:val="005E2453"/>
    <w:pPr>
      <w:pBdr>
        <w:top w:val="single" w:sz="8" w:space="0" w:color="auto"/>
        <w:left w:val="single" w:sz="8" w:space="0" w:color="auto"/>
      </w:pBdr>
      <w:spacing w:before="100" w:beforeAutospacing="1" w:after="100" w:afterAutospacing="1"/>
      <w:jc w:val="center"/>
    </w:pPr>
  </w:style>
  <w:style w:type="paragraph" w:customStyle="1" w:styleId="xl109">
    <w:name w:val="xl109"/>
    <w:basedOn w:val="a"/>
    <w:uiPriority w:val="99"/>
    <w:rsid w:val="005E2453"/>
    <w:pPr>
      <w:pBdr>
        <w:top w:val="single" w:sz="8" w:space="0" w:color="auto"/>
        <w:left w:val="single" w:sz="8" w:space="0" w:color="auto"/>
        <w:bottom w:val="single" w:sz="8" w:space="0" w:color="auto"/>
        <w:right w:val="single" w:sz="8" w:space="0" w:color="auto"/>
      </w:pBdr>
      <w:shd w:val="clear" w:color="000000" w:fill="FF00FF"/>
      <w:spacing w:before="100" w:beforeAutospacing="1" w:after="100" w:afterAutospacing="1"/>
      <w:jc w:val="both"/>
      <w:textAlignment w:val="top"/>
    </w:pPr>
    <w:rPr>
      <w:b/>
      <w:bCs/>
      <w:color w:val="000000"/>
      <w:sz w:val="18"/>
      <w:szCs w:val="18"/>
    </w:rPr>
  </w:style>
  <w:style w:type="paragraph" w:customStyle="1" w:styleId="xl110">
    <w:name w:val="xl110"/>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1">
    <w:name w:val="xl111"/>
    <w:basedOn w:val="a"/>
    <w:uiPriority w:val="99"/>
    <w:rsid w:val="005E2453"/>
    <w:pPr>
      <w:shd w:val="clear" w:color="000000" w:fill="FFFF00"/>
      <w:spacing w:before="100" w:beforeAutospacing="1" w:after="100" w:afterAutospacing="1"/>
      <w:jc w:val="center"/>
    </w:pPr>
    <w:rPr>
      <w:b/>
      <w:bCs/>
    </w:rPr>
  </w:style>
  <w:style w:type="paragraph" w:customStyle="1" w:styleId="xl112">
    <w:name w:val="xl112"/>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113">
    <w:name w:val="xl113"/>
    <w:basedOn w:val="a"/>
    <w:uiPriority w:val="99"/>
    <w:rsid w:val="005E2453"/>
    <w:pPr>
      <w:pBdr>
        <w:top w:val="single" w:sz="8" w:space="0" w:color="auto"/>
        <w:bottom w:val="single" w:sz="8" w:space="0" w:color="auto"/>
        <w:right w:val="single" w:sz="8" w:space="0" w:color="auto"/>
      </w:pBdr>
      <w:spacing w:before="100" w:beforeAutospacing="1" w:after="100" w:afterAutospacing="1"/>
      <w:jc w:val="both"/>
      <w:textAlignment w:val="top"/>
    </w:pPr>
  </w:style>
  <w:style w:type="paragraph" w:customStyle="1" w:styleId="xl114">
    <w:name w:val="xl114"/>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5">
    <w:name w:val="xl115"/>
    <w:basedOn w:val="a"/>
    <w:uiPriority w:val="99"/>
    <w:rsid w:val="005E2453"/>
    <w:pPr>
      <w:pBdr>
        <w:top w:val="single" w:sz="8" w:space="0" w:color="auto"/>
        <w:bottom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6">
    <w:name w:val="xl116"/>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7">
    <w:name w:val="xl117"/>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8">
    <w:name w:val="xl118"/>
    <w:basedOn w:val="a"/>
    <w:uiPriority w:val="99"/>
    <w:rsid w:val="005E2453"/>
    <w:pPr>
      <w:pBdr>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9">
    <w:name w:val="xl119"/>
    <w:basedOn w:val="a"/>
    <w:uiPriority w:val="99"/>
    <w:rsid w:val="005E2453"/>
    <w:pPr>
      <w:pBdr>
        <w:top w:val="single" w:sz="8" w:space="0" w:color="auto"/>
        <w:left w:val="single" w:sz="8" w:space="0" w:color="auto"/>
      </w:pBdr>
      <w:shd w:val="clear" w:color="000000" w:fill="FFFFFF"/>
      <w:spacing w:before="100" w:beforeAutospacing="1" w:after="100" w:afterAutospacing="1"/>
      <w:jc w:val="both"/>
      <w:textAlignment w:val="top"/>
    </w:pPr>
    <w:rPr>
      <w:color w:val="000000"/>
    </w:rPr>
  </w:style>
  <w:style w:type="paragraph" w:customStyle="1" w:styleId="xl120">
    <w:name w:val="xl120"/>
    <w:basedOn w:val="a"/>
    <w:uiPriority w:val="99"/>
    <w:rsid w:val="005E2453"/>
    <w:pPr>
      <w:pBdr>
        <w:top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1">
    <w:name w:val="xl121"/>
    <w:basedOn w:val="a"/>
    <w:uiPriority w:val="99"/>
    <w:rsid w:val="005E2453"/>
    <w:pPr>
      <w:pBdr>
        <w:left w:val="single" w:sz="8" w:space="0" w:color="auto"/>
      </w:pBdr>
      <w:shd w:val="clear" w:color="000000" w:fill="FFFFFF"/>
      <w:spacing w:before="100" w:beforeAutospacing="1" w:after="100" w:afterAutospacing="1"/>
      <w:jc w:val="both"/>
      <w:textAlignment w:val="top"/>
    </w:pPr>
    <w:rPr>
      <w:color w:val="000000"/>
    </w:rPr>
  </w:style>
  <w:style w:type="paragraph" w:customStyle="1" w:styleId="xl122">
    <w:name w:val="xl122"/>
    <w:basedOn w:val="a"/>
    <w:uiPriority w:val="99"/>
    <w:rsid w:val="005E2453"/>
    <w:pPr>
      <w:pBdr>
        <w:left w:val="single" w:sz="8" w:space="0" w:color="auto"/>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123">
    <w:name w:val="xl123"/>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4">
    <w:name w:val="xl124"/>
    <w:basedOn w:val="a"/>
    <w:uiPriority w:val="99"/>
    <w:rsid w:val="005E2453"/>
    <w:pPr>
      <w:pBdr>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5">
    <w:name w:val="xl125"/>
    <w:basedOn w:val="a"/>
    <w:uiPriority w:val="99"/>
    <w:rsid w:val="005E2453"/>
    <w:pPr>
      <w:spacing w:before="100" w:beforeAutospacing="1" w:after="100" w:afterAutospacing="1"/>
      <w:jc w:val="center"/>
    </w:pPr>
    <w:rPr>
      <w:b/>
      <w:bCs/>
      <w:color w:val="000000"/>
      <w:sz w:val="28"/>
      <w:szCs w:val="28"/>
    </w:rPr>
  </w:style>
  <w:style w:type="paragraph" w:customStyle="1" w:styleId="xl126">
    <w:name w:val="xl126"/>
    <w:basedOn w:val="a"/>
    <w:uiPriority w:val="99"/>
    <w:rsid w:val="005E2453"/>
    <w:pPr>
      <w:spacing w:before="100" w:beforeAutospacing="1" w:after="100" w:afterAutospacing="1"/>
    </w:pPr>
    <w:rPr>
      <w:b/>
      <w:bCs/>
    </w:rPr>
  </w:style>
  <w:style w:type="paragraph" w:customStyle="1" w:styleId="xl127">
    <w:name w:val="xl127"/>
    <w:basedOn w:val="a"/>
    <w:uiPriority w:val="99"/>
    <w:rsid w:val="005E2453"/>
    <w:pPr>
      <w:spacing w:before="100" w:beforeAutospacing="1" w:after="100" w:afterAutospacing="1"/>
    </w:pPr>
    <w:rPr>
      <w:b/>
      <w:bCs/>
      <w:sz w:val="28"/>
      <w:szCs w:val="28"/>
    </w:rPr>
  </w:style>
  <w:style w:type="paragraph" w:customStyle="1" w:styleId="xl128">
    <w:name w:val="xl128"/>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b/>
      <w:bCs/>
      <w:color w:val="000000"/>
    </w:rPr>
  </w:style>
  <w:style w:type="paragraph" w:customStyle="1" w:styleId="xl129">
    <w:name w:val="xl129"/>
    <w:basedOn w:val="a"/>
    <w:uiPriority w:val="99"/>
    <w:rsid w:val="005E2453"/>
    <w:pPr>
      <w:pBdr>
        <w:top w:val="single" w:sz="8" w:space="0" w:color="auto"/>
        <w:bottom w:val="single" w:sz="8" w:space="0" w:color="auto"/>
      </w:pBdr>
      <w:shd w:val="clear" w:color="000000" w:fill="FFFFFF"/>
      <w:spacing w:before="100" w:beforeAutospacing="1" w:after="100" w:afterAutospacing="1"/>
      <w:textAlignment w:val="top"/>
    </w:pPr>
    <w:rPr>
      <w:b/>
      <w:bCs/>
      <w:color w:val="000000"/>
    </w:rPr>
  </w:style>
  <w:style w:type="paragraph" w:customStyle="1" w:styleId="xl130">
    <w:name w:val="xl130"/>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131">
    <w:name w:val="xl131"/>
    <w:basedOn w:val="a"/>
    <w:uiPriority w:val="99"/>
    <w:rsid w:val="005E2453"/>
    <w:pPr>
      <w:pBdr>
        <w:left w:val="single" w:sz="8" w:space="0" w:color="auto"/>
      </w:pBdr>
      <w:shd w:val="clear" w:color="000000" w:fill="FFFFFF"/>
      <w:spacing w:before="100" w:beforeAutospacing="1" w:after="100" w:afterAutospacing="1"/>
      <w:textAlignment w:val="top"/>
    </w:pPr>
  </w:style>
  <w:style w:type="paragraph" w:customStyle="1" w:styleId="xl132">
    <w:name w:val="xl132"/>
    <w:basedOn w:val="a"/>
    <w:uiPriority w:val="99"/>
    <w:rsid w:val="005E2453"/>
    <w:pPr>
      <w:pBdr>
        <w:lef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133">
    <w:name w:val="xl133"/>
    <w:basedOn w:val="a"/>
    <w:uiPriority w:val="99"/>
    <w:rsid w:val="005E2453"/>
    <w:pPr>
      <w:pBdr>
        <w:left w:val="single" w:sz="8" w:space="0" w:color="auto"/>
        <w:bottom w:val="single" w:sz="8" w:space="0" w:color="auto"/>
      </w:pBdr>
      <w:shd w:val="clear" w:color="000000" w:fill="FFFFFF"/>
      <w:spacing w:before="100" w:beforeAutospacing="1" w:after="100" w:afterAutospacing="1"/>
      <w:textAlignment w:val="top"/>
    </w:pPr>
  </w:style>
  <w:style w:type="paragraph" w:customStyle="1" w:styleId="xl134">
    <w:name w:val="xl134"/>
    <w:basedOn w:val="a"/>
    <w:uiPriority w:val="99"/>
    <w:rsid w:val="005E2453"/>
    <w:pPr>
      <w:pBdr>
        <w:top w:val="single" w:sz="8" w:space="0" w:color="auto"/>
        <w:left w:val="single" w:sz="8" w:space="0" w:color="auto"/>
      </w:pBdr>
      <w:shd w:val="clear" w:color="000000" w:fill="FFFFFF"/>
      <w:spacing w:before="100" w:beforeAutospacing="1" w:after="100" w:afterAutospacing="1"/>
      <w:textAlignment w:val="top"/>
    </w:pPr>
    <w:rPr>
      <w:b/>
      <w:bCs/>
      <w:color w:val="000000"/>
    </w:rPr>
  </w:style>
  <w:style w:type="paragraph" w:customStyle="1" w:styleId="xl135">
    <w:name w:val="xl135"/>
    <w:basedOn w:val="a"/>
    <w:uiPriority w:val="99"/>
    <w:rsid w:val="005E2453"/>
    <w:pPr>
      <w:pBdr>
        <w:left w:val="single" w:sz="8" w:space="0" w:color="auto"/>
        <w:right w:val="single" w:sz="8" w:space="0" w:color="auto"/>
      </w:pBdr>
      <w:spacing w:before="100" w:beforeAutospacing="1" w:after="100" w:afterAutospacing="1"/>
      <w:textAlignment w:val="top"/>
    </w:pPr>
  </w:style>
  <w:style w:type="paragraph" w:customStyle="1" w:styleId="xl136">
    <w:name w:val="xl136"/>
    <w:basedOn w:val="a"/>
    <w:uiPriority w:val="99"/>
    <w:rsid w:val="005E2453"/>
    <w:pPr>
      <w:pBdr>
        <w:top w:val="single" w:sz="8" w:space="0" w:color="auto"/>
        <w:bottom w:val="single" w:sz="8" w:space="0" w:color="auto"/>
      </w:pBdr>
      <w:spacing w:before="100" w:beforeAutospacing="1" w:after="100" w:afterAutospacing="1"/>
      <w:jc w:val="both"/>
      <w:textAlignment w:val="top"/>
    </w:pPr>
  </w:style>
  <w:style w:type="paragraph" w:customStyle="1" w:styleId="xl137">
    <w:name w:val="xl137"/>
    <w:basedOn w:val="a"/>
    <w:uiPriority w:val="99"/>
    <w:rsid w:val="005E2453"/>
    <w:pPr>
      <w:pBdr>
        <w:top w:val="single" w:sz="8" w:space="0" w:color="auto"/>
        <w:right w:val="single" w:sz="8" w:space="0" w:color="auto"/>
      </w:pBdr>
      <w:spacing w:before="100" w:beforeAutospacing="1" w:after="100" w:afterAutospacing="1"/>
      <w:jc w:val="both"/>
      <w:textAlignment w:val="top"/>
    </w:pPr>
  </w:style>
  <w:style w:type="table" w:customStyle="1" w:styleId="219">
    <w:name w:val="Сетка таблицы21"/>
    <w:basedOn w:val="a1"/>
    <w:next w:val="a3"/>
    <w:uiPriority w:val="59"/>
    <w:rsid w:val="005E2453"/>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5E24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1">
    <w:name w:val="Нет списка3"/>
    <w:next w:val="a2"/>
    <w:uiPriority w:val="99"/>
    <w:semiHidden/>
    <w:unhideWhenUsed/>
    <w:rsid w:val="00D261D5"/>
  </w:style>
  <w:style w:type="table" w:customStyle="1" w:styleId="3f2">
    <w:name w:val="Сетка таблицы3"/>
    <w:basedOn w:val="a1"/>
    <w:next w:val="a3"/>
    <w:uiPriority w:val="59"/>
    <w:rsid w:val="00D261D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D261D5"/>
    <w:pPr>
      <w:spacing w:before="100" w:beforeAutospacing="1"/>
      <w:jc w:val="both"/>
    </w:pPr>
    <w:rPr>
      <w:rFonts w:ascii="Times New Roman CYR" w:hAnsi="Times New Roman CYR" w:cs="Times New Roman CYR"/>
      <w:color w:val="000000"/>
      <w:sz w:val="20"/>
      <w:szCs w:val="20"/>
    </w:rPr>
  </w:style>
  <w:style w:type="character" w:customStyle="1" w:styleId="affff7">
    <w:name w:val="Основной шрифт"/>
    <w:rsid w:val="00D261D5"/>
  </w:style>
  <w:style w:type="character" w:customStyle="1" w:styleId="texblack11">
    <w:name w:val="texblack11"/>
    <w:basedOn w:val="a0"/>
    <w:rsid w:val="00D261D5"/>
  </w:style>
  <w:style w:type="character" w:customStyle="1" w:styleId="FontStyle29">
    <w:name w:val="Font Style29"/>
    <w:rsid w:val="00D261D5"/>
    <w:rPr>
      <w:rFonts w:ascii="Times New Roman" w:hAnsi="Times New Roman" w:cs="Times New Roman"/>
      <w:color w:val="000000"/>
      <w:sz w:val="22"/>
      <w:szCs w:val="22"/>
    </w:rPr>
  </w:style>
  <w:style w:type="paragraph" w:customStyle="1" w:styleId="113">
    <w:name w:val="Заголовок №11"/>
    <w:rsid w:val="00D261D5"/>
    <w:pPr>
      <w:shd w:val="clear" w:color="auto" w:fill="FFFFFF"/>
      <w:suppressAutoHyphens/>
      <w:spacing w:after="300"/>
    </w:pPr>
    <w:rPr>
      <w:rFonts w:cs="Tahoma"/>
      <w:b/>
      <w:bCs/>
      <w:kern w:val="1"/>
      <w:sz w:val="24"/>
      <w:szCs w:val="24"/>
      <w:lang w:eastAsia="zh-CN"/>
    </w:rPr>
  </w:style>
  <w:style w:type="paragraph" w:customStyle="1" w:styleId="21a">
    <w:name w:val="Основной текст (2)1"/>
    <w:rsid w:val="00D261D5"/>
    <w:pPr>
      <w:shd w:val="clear" w:color="auto" w:fill="FFFFFF"/>
      <w:suppressAutoHyphens/>
      <w:spacing w:before="300" w:after="300"/>
      <w:ind w:hanging="240"/>
    </w:pPr>
    <w:rPr>
      <w:rFonts w:cs="Tahoma"/>
      <w:kern w:val="1"/>
      <w:sz w:val="24"/>
      <w:szCs w:val="24"/>
      <w:lang w:eastAsia="zh-CN"/>
    </w:rPr>
  </w:style>
  <w:style w:type="character" w:customStyle="1" w:styleId="iceouttxt6">
    <w:name w:val="iceouttxt6"/>
    <w:basedOn w:val="a0"/>
    <w:rsid w:val="00593C1E"/>
    <w:rPr>
      <w:rFonts w:ascii="Arial" w:hAnsi="Arial" w:cs="Arial" w:hint="default"/>
      <w:color w:val="666666"/>
      <w:sz w:val="17"/>
      <w:szCs w:val="17"/>
    </w:rPr>
  </w:style>
  <w:style w:type="character" w:customStyle="1" w:styleId="ecattext">
    <w:name w:val="ecattext"/>
    <w:rsid w:val="00ED7F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uiPriority="9"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Balloon Tex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7DAA"/>
    <w:rPr>
      <w:sz w:val="24"/>
      <w:szCs w:val="24"/>
    </w:rPr>
  </w:style>
  <w:style w:type="paragraph" w:styleId="1">
    <w:name w:val="heading 1"/>
    <w:aliases w:val="OG Heading 1,Caaieiaie aei?ac,çàãîëîâîê 1,caaieiaie 1,Заголовок биораз,Çàãîëîâîê áèîðàç"/>
    <w:basedOn w:val="a"/>
    <w:next w:val="a"/>
    <w:link w:val="10"/>
    <w:uiPriority w:val="9"/>
    <w:qFormat/>
    <w:rsid w:val="00892753"/>
    <w:pPr>
      <w:keepNext/>
      <w:outlineLvl w:val="0"/>
    </w:pPr>
    <w:rPr>
      <w:sz w:val="28"/>
    </w:rPr>
  </w:style>
  <w:style w:type="paragraph" w:styleId="2">
    <w:name w:val="heading 2"/>
    <w:aliases w:val="OG Heading 2,Загол2,Çàãîë2,1.1. Caaieiaie 2,1.1. Заголовок 2,Caaie2,Caaieiaie 2 Ciae"/>
    <w:basedOn w:val="a"/>
    <w:next w:val="a"/>
    <w:link w:val="20"/>
    <w:uiPriority w:val="9"/>
    <w:unhideWhenUsed/>
    <w:qFormat/>
    <w:rsid w:val="009411D0"/>
    <w:pPr>
      <w:keepNext/>
      <w:spacing w:before="240" w:after="60"/>
      <w:outlineLvl w:val="1"/>
    </w:pPr>
    <w:rPr>
      <w:rFonts w:ascii="Cambria" w:hAnsi="Cambria"/>
      <w:b/>
      <w:bCs/>
      <w:i/>
      <w:iCs/>
      <w:sz w:val="28"/>
      <w:szCs w:val="28"/>
    </w:rPr>
  </w:style>
  <w:style w:type="paragraph" w:styleId="3">
    <w:name w:val="heading 3"/>
    <w:aliases w:val="OG Heading 3"/>
    <w:basedOn w:val="a"/>
    <w:next w:val="a"/>
    <w:link w:val="30"/>
    <w:uiPriority w:val="9"/>
    <w:unhideWhenUsed/>
    <w:qFormat/>
    <w:rsid w:val="004B7ADE"/>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OG Heading 4"/>
    <w:basedOn w:val="a"/>
    <w:next w:val="a"/>
    <w:link w:val="40"/>
    <w:uiPriority w:val="9"/>
    <w:qFormat/>
    <w:rsid w:val="00F76392"/>
    <w:pPr>
      <w:keepNext/>
      <w:jc w:val="right"/>
      <w:outlineLvl w:val="3"/>
    </w:pPr>
    <w:rPr>
      <w:b/>
      <w:bCs/>
    </w:rPr>
  </w:style>
  <w:style w:type="paragraph" w:styleId="5">
    <w:name w:val="heading 5"/>
    <w:aliases w:val="OG Appendix"/>
    <w:basedOn w:val="a"/>
    <w:next w:val="a"/>
    <w:link w:val="50"/>
    <w:qFormat/>
    <w:rsid w:val="00F76392"/>
    <w:pPr>
      <w:keepNext/>
      <w:jc w:val="center"/>
      <w:outlineLvl w:val="4"/>
    </w:pPr>
    <w:rPr>
      <w:b/>
      <w:bCs/>
    </w:rPr>
  </w:style>
  <w:style w:type="paragraph" w:styleId="6">
    <w:name w:val="heading 6"/>
    <w:aliases w:val="OG Distribution"/>
    <w:basedOn w:val="a"/>
    <w:next w:val="a"/>
    <w:link w:val="60"/>
    <w:qFormat/>
    <w:rsid w:val="00F76392"/>
    <w:pPr>
      <w:keepNext/>
      <w:ind w:hanging="10"/>
      <w:outlineLvl w:val="5"/>
    </w:pPr>
    <w:rPr>
      <w:b/>
      <w:bCs/>
      <w:sz w:val="20"/>
      <w:szCs w:val="20"/>
    </w:rPr>
  </w:style>
  <w:style w:type="paragraph" w:styleId="7">
    <w:name w:val="heading 7"/>
    <w:basedOn w:val="a"/>
    <w:next w:val="a"/>
    <w:link w:val="70"/>
    <w:qFormat/>
    <w:rsid w:val="00F76392"/>
    <w:pPr>
      <w:keepNext/>
      <w:outlineLvl w:val="6"/>
    </w:pPr>
    <w:rPr>
      <w:rFonts w:cs="Arial"/>
      <w:b/>
      <w:bCs/>
      <w:sz w:val="20"/>
      <w:szCs w:val="20"/>
    </w:rPr>
  </w:style>
  <w:style w:type="paragraph" w:styleId="8">
    <w:name w:val="heading 8"/>
    <w:basedOn w:val="a"/>
    <w:next w:val="a"/>
    <w:link w:val="80"/>
    <w:qFormat/>
    <w:rsid w:val="005E2453"/>
    <w:pPr>
      <w:keepNext/>
      <w:autoSpaceDE w:val="0"/>
      <w:autoSpaceDN w:val="0"/>
      <w:jc w:val="center"/>
      <w:outlineLvl w:val="7"/>
    </w:pPr>
    <w:rPr>
      <w:b/>
      <w:bCs/>
    </w:rPr>
  </w:style>
  <w:style w:type="paragraph" w:styleId="9">
    <w:name w:val="heading 9"/>
    <w:basedOn w:val="a"/>
    <w:next w:val="a"/>
    <w:link w:val="90"/>
    <w:uiPriority w:val="9"/>
    <w:qFormat/>
    <w:rsid w:val="005E2453"/>
    <w:pPr>
      <w:keepNext/>
      <w:widowControl w:val="0"/>
      <w:tabs>
        <w:tab w:val="num" w:pos="1336"/>
      </w:tabs>
      <w:autoSpaceDE w:val="0"/>
      <w:autoSpaceDN w:val="0"/>
      <w:adjustRightInd w:val="0"/>
      <w:ind w:left="1336" w:hanging="1584"/>
      <w:jc w:val="center"/>
      <w:outlineLvl w:val="8"/>
    </w:pPr>
    <w:rPr>
      <w:b/>
      <w:bCs/>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927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uiPriority w:val="99"/>
    <w:rsid w:val="00B10EA1"/>
    <w:pPr>
      <w:jc w:val="both"/>
    </w:pPr>
    <w:rPr>
      <w:sz w:val="28"/>
    </w:rPr>
  </w:style>
  <w:style w:type="character" w:styleId="a4">
    <w:name w:val="Strong"/>
    <w:uiPriority w:val="22"/>
    <w:qFormat/>
    <w:rsid w:val="002B782C"/>
    <w:rPr>
      <w:b/>
      <w:bCs/>
    </w:rPr>
  </w:style>
  <w:style w:type="character" w:customStyle="1" w:styleId="20">
    <w:name w:val="Заголовок 2 Знак"/>
    <w:aliases w:val="OG Heading 2 Знак,Загол2 Знак,Çàãîë2 Знак,1.1. Caaieiaie 2 Знак,1.1. Заголовок 2 Знак,Caaie2 Знак,Caaieiaie 2 Ciae Знак"/>
    <w:link w:val="2"/>
    <w:uiPriority w:val="9"/>
    <w:rsid w:val="009411D0"/>
    <w:rPr>
      <w:rFonts w:ascii="Cambria" w:eastAsia="Times New Roman" w:hAnsi="Cambria" w:cs="Times New Roman"/>
      <w:b/>
      <w:bCs/>
      <w:i/>
      <w:iCs/>
      <w:sz w:val="28"/>
      <w:szCs w:val="28"/>
    </w:rPr>
  </w:style>
  <w:style w:type="character" w:customStyle="1" w:styleId="apple-converted-space">
    <w:name w:val="apple-converted-space"/>
    <w:basedOn w:val="a0"/>
    <w:rsid w:val="009411D0"/>
  </w:style>
  <w:style w:type="paragraph" w:styleId="a5">
    <w:name w:val="Body Text"/>
    <w:aliases w:val="Список 1,Основной текст Знак Знак,Знак Знак Знак Знак Знак,Знак Знак Знак Знак Знак Знак Знак Знак Знак"/>
    <w:basedOn w:val="a"/>
    <w:link w:val="a6"/>
    <w:unhideWhenUsed/>
    <w:rsid w:val="00CE4A80"/>
    <w:pPr>
      <w:spacing w:after="120" w:line="276" w:lineRule="auto"/>
    </w:pPr>
    <w:rPr>
      <w:rFonts w:eastAsia="Calibri"/>
      <w:sz w:val="22"/>
      <w:szCs w:val="22"/>
      <w:lang w:eastAsia="en-US"/>
    </w:rPr>
  </w:style>
  <w:style w:type="character" w:customStyle="1" w:styleId="a6">
    <w:name w:val="Основной текст Знак"/>
    <w:aliases w:val="Список 1 Знак1,Основной текст Знак Знак Знак1,Знак Знак Знак Знак Знак Знак,Знак Знак Знак Знак Знак Знак Знак Знак Знак Знак1"/>
    <w:link w:val="a5"/>
    <w:rsid w:val="00CE4A80"/>
    <w:rPr>
      <w:rFonts w:eastAsia="Calibri" w:cs="Times New Roman"/>
      <w:sz w:val="22"/>
      <w:szCs w:val="22"/>
      <w:lang w:eastAsia="en-US"/>
    </w:rPr>
  </w:style>
  <w:style w:type="paragraph" w:styleId="a7">
    <w:name w:val="header"/>
    <w:basedOn w:val="a"/>
    <w:link w:val="a8"/>
    <w:uiPriority w:val="99"/>
    <w:rsid w:val="00CE4A80"/>
    <w:pPr>
      <w:tabs>
        <w:tab w:val="center" w:pos="4677"/>
        <w:tab w:val="right" w:pos="9355"/>
      </w:tabs>
    </w:pPr>
  </w:style>
  <w:style w:type="character" w:customStyle="1" w:styleId="a8">
    <w:name w:val="Верхний колонтитул Знак"/>
    <w:link w:val="a7"/>
    <w:uiPriority w:val="99"/>
    <w:rsid w:val="00CE4A80"/>
    <w:rPr>
      <w:sz w:val="24"/>
      <w:szCs w:val="24"/>
    </w:rPr>
  </w:style>
  <w:style w:type="paragraph" w:styleId="a9">
    <w:name w:val="footer"/>
    <w:basedOn w:val="a"/>
    <w:link w:val="aa"/>
    <w:uiPriority w:val="99"/>
    <w:rsid w:val="00CE4A80"/>
    <w:pPr>
      <w:tabs>
        <w:tab w:val="center" w:pos="4677"/>
        <w:tab w:val="right" w:pos="9355"/>
      </w:tabs>
    </w:pPr>
  </w:style>
  <w:style w:type="character" w:customStyle="1" w:styleId="aa">
    <w:name w:val="Нижний колонтитул Знак"/>
    <w:link w:val="a9"/>
    <w:uiPriority w:val="99"/>
    <w:rsid w:val="00CE4A80"/>
    <w:rPr>
      <w:sz w:val="24"/>
      <w:szCs w:val="24"/>
    </w:rPr>
  </w:style>
  <w:style w:type="character" w:styleId="ab">
    <w:name w:val="Hyperlink"/>
    <w:uiPriority w:val="99"/>
    <w:unhideWhenUsed/>
    <w:rsid w:val="00CE4A80"/>
    <w:rPr>
      <w:color w:val="0000FF"/>
      <w:u w:val="single"/>
    </w:rPr>
  </w:style>
  <w:style w:type="paragraph" w:customStyle="1" w:styleId="ConsPlusNormal">
    <w:name w:val="ConsPlusNormal"/>
    <w:link w:val="ConsPlusNormal0"/>
    <w:uiPriority w:val="99"/>
    <w:rsid w:val="00D16F7E"/>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D16F7E"/>
    <w:rPr>
      <w:rFonts w:ascii="Arial" w:hAnsi="Arial" w:cs="Arial"/>
      <w:lang w:val="ru-RU" w:eastAsia="ru-RU" w:bidi="ar-SA"/>
    </w:rPr>
  </w:style>
  <w:style w:type="character" w:customStyle="1" w:styleId="11">
    <w:name w:val="Гиперссылка1"/>
    <w:rsid w:val="000D18E6"/>
    <w:rPr>
      <w:color w:val="0000FF"/>
      <w:u w:val="single"/>
    </w:rPr>
  </w:style>
  <w:style w:type="character" w:customStyle="1" w:styleId="10">
    <w:name w:val="Заголовок 1 Знак"/>
    <w:aliases w:val="OG Heading 1 Знак,Caaieiaie aei?ac Знак,çàãîëîâîê 1 Знак,caaieiaie 1 Знак,Заголовок биораз Знак,Çàãîëîâîê áèîðàç Знак"/>
    <w:link w:val="1"/>
    <w:uiPriority w:val="99"/>
    <w:rsid w:val="00671998"/>
    <w:rPr>
      <w:sz w:val="28"/>
      <w:szCs w:val="24"/>
    </w:rPr>
  </w:style>
  <w:style w:type="paragraph" w:customStyle="1" w:styleId="ConsPlusTitle">
    <w:name w:val="ConsPlusTitle"/>
    <w:rsid w:val="00671998"/>
    <w:pPr>
      <w:widowControl w:val="0"/>
      <w:autoSpaceDE w:val="0"/>
      <w:autoSpaceDN w:val="0"/>
      <w:adjustRightInd w:val="0"/>
    </w:pPr>
    <w:rPr>
      <w:rFonts w:ascii="Arial" w:hAnsi="Arial" w:cs="Arial"/>
      <w:b/>
      <w:bCs/>
    </w:rPr>
  </w:style>
  <w:style w:type="paragraph" w:styleId="ac">
    <w:name w:val="Title"/>
    <w:basedOn w:val="a"/>
    <w:link w:val="ad"/>
    <w:qFormat/>
    <w:rsid w:val="00671998"/>
    <w:pPr>
      <w:jc w:val="center"/>
    </w:pPr>
    <w:rPr>
      <w:b/>
      <w:sz w:val="28"/>
      <w:szCs w:val="20"/>
    </w:rPr>
  </w:style>
  <w:style w:type="character" w:customStyle="1" w:styleId="ad">
    <w:name w:val="Название Знак"/>
    <w:link w:val="ac"/>
    <w:rsid w:val="00671998"/>
    <w:rPr>
      <w:b/>
      <w:sz w:val="28"/>
    </w:rPr>
  </w:style>
  <w:style w:type="paragraph" w:customStyle="1" w:styleId="ConsPlusNonformat">
    <w:name w:val="ConsPlusNonformat"/>
    <w:rsid w:val="00671998"/>
    <w:pPr>
      <w:widowControl w:val="0"/>
      <w:autoSpaceDE w:val="0"/>
      <w:autoSpaceDN w:val="0"/>
      <w:adjustRightInd w:val="0"/>
    </w:pPr>
    <w:rPr>
      <w:rFonts w:ascii="Courier New" w:hAnsi="Courier New" w:cs="Courier New"/>
    </w:rPr>
  </w:style>
  <w:style w:type="character" w:styleId="ae">
    <w:name w:val="page number"/>
    <w:basedOn w:val="a0"/>
    <w:rsid w:val="00671998"/>
  </w:style>
  <w:style w:type="paragraph" w:styleId="af">
    <w:name w:val="Balloon Text"/>
    <w:basedOn w:val="a"/>
    <w:link w:val="af0"/>
    <w:uiPriority w:val="99"/>
    <w:rsid w:val="00671998"/>
    <w:rPr>
      <w:rFonts w:ascii="Tahoma" w:hAnsi="Tahoma"/>
      <w:sz w:val="16"/>
      <w:szCs w:val="16"/>
      <w:lang w:eastAsia="en-US"/>
    </w:rPr>
  </w:style>
  <w:style w:type="character" w:customStyle="1" w:styleId="af0">
    <w:name w:val="Текст выноски Знак"/>
    <w:link w:val="af"/>
    <w:uiPriority w:val="99"/>
    <w:rsid w:val="00671998"/>
    <w:rPr>
      <w:rFonts w:ascii="Tahoma" w:hAnsi="Tahoma"/>
      <w:sz w:val="16"/>
      <w:szCs w:val="16"/>
      <w:lang w:eastAsia="en-US"/>
    </w:rPr>
  </w:style>
  <w:style w:type="paragraph" w:styleId="af1">
    <w:name w:val="List Paragraph"/>
    <w:basedOn w:val="a"/>
    <w:uiPriority w:val="34"/>
    <w:qFormat/>
    <w:rsid w:val="00671998"/>
    <w:pPr>
      <w:spacing w:after="200" w:line="276" w:lineRule="auto"/>
      <w:ind w:left="720"/>
      <w:contextualSpacing/>
    </w:pPr>
    <w:rPr>
      <w:rFonts w:eastAsia="Calibri"/>
      <w:sz w:val="22"/>
      <w:szCs w:val="22"/>
      <w:lang w:eastAsia="en-US"/>
    </w:rPr>
  </w:style>
  <w:style w:type="paragraph" w:styleId="af2">
    <w:name w:val="annotation text"/>
    <w:basedOn w:val="a"/>
    <w:link w:val="af3"/>
    <w:uiPriority w:val="99"/>
    <w:rsid w:val="00671998"/>
    <w:pPr>
      <w:spacing w:after="200"/>
    </w:pPr>
    <w:rPr>
      <w:rFonts w:ascii="Calibri" w:eastAsia="Calibri" w:hAnsi="Calibri"/>
      <w:sz w:val="20"/>
      <w:szCs w:val="20"/>
      <w:lang w:eastAsia="en-US"/>
    </w:rPr>
  </w:style>
  <w:style w:type="character" w:customStyle="1" w:styleId="af3">
    <w:name w:val="Текст примечания Знак"/>
    <w:link w:val="af2"/>
    <w:uiPriority w:val="99"/>
    <w:rsid w:val="00671998"/>
    <w:rPr>
      <w:rFonts w:ascii="Calibri" w:eastAsia="Calibri" w:hAnsi="Calibri" w:cs="Calibri"/>
      <w:lang w:eastAsia="en-US"/>
    </w:rPr>
  </w:style>
  <w:style w:type="paragraph" w:customStyle="1" w:styleId="ConsPlusCell">
    <w:name w:val="ConsPlusCell"/>
    <w:uiPriority w:val="99"/>
    <w:rsid w:val="00671998"/>
    <w:pPr>
      <w:autoSpaceDE w:val="0"/>
      <w:autoSpaceDN w:val="0"/>
      <w:adjustRightInd w:val="0"/>
    </w:pPr>
    <w:rPr>
      <w:rFonts w:ascii="Calibri" w:eastAsia="Calibri" w:hAnsi="Calibri" w:cs="Calibri"/>
      <w:sz w:val="24"/>
      <w:szCs w:val="24"/>
      <w:lang w:eastAsia="en-US"/>
    </w:rPr>
  </w:style>
  <w:style w:type="paragraph" w:customStyle="1" w:styleId="parametervalue">
    <w:name w:val="parametervalue"/>
    <w:basedOn w:val="a"/>
    <w:rsid w:val="00671998"/>
    <w:pPr>
      <w:spacing w:before="100" w:beforeAutospacing="1" w:after="100" w:afterAutospacing="1"/>
    </w:pPr>
  </w:style>
  <w:style w:type="paragraph" w:customStyle="1" w:styleId="12">
    <w:name w:val="Абзац списка1"/>
    <w:basedOn w:val="a"/>
    <w:rsid w:val="00671998"/>
    <w:pPr>
      <w:spacing w:after="200" w:line="276" w:lineRule="auto"/>
      <w:ind w:left="720"/>
    </w:pPr>
    <w:rPr>
      <w:rFonts w:ascii="Calibri" w:eastAsia="Calibri" w:hAnsi="Calibri"/>
      <w:sz w:val="22"/>
      <w:szCs w:val="22"/>
    </w:rPr>
  </w:style>
  <w:style w:type="table" w:customStyle="1" w:styleId="13">
    <w:name w:val="Сетка таблицы1"/>
    <w:basedOn w:val="a1"/>
    <w:next w:val="a3"/>
    <w:rsid w:val="006719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нак Знак2 Знак Знак Знак Знак Знак1 Знак Знак Знак"/>
    <w:basedOn w:val="a"/>
    <w:uiPriority w:val="99"/>
    <w:rsid w:val="00671998"/>
    <w:pPr>
      <w:widowControl w:val="0"/>
      <w:adjustRightInd w:val="0"/>
      <w:spacing w:after="160" w:line="240" w:lineRule="exact"/>
      <w:jc w:val="right"/>
    </w:pPr>
    <w:rPr>
      <w:rFonts w:ascii="Calibri" w:hAnsi="Calibri" w:cs="Calibri"/>
      <w:sz w:val="20"/>
      <w:szCs w:val="20"/>
      <w:lang w:val="en-GB" w:eastAsia="en-US"/>
    </w:rPr>
  </w:style>
  <w:style w:type="character" w:customStyle="1" w:styleId="WW8Num7z0">
    <w:name w:val="WW8Num7z0"/>
    <w:rsid w:val="004B26C1"/>
    <w:rPr>
      <w:color w:val="000000"/>
    </w:rPr>
  </w:style>
  <w:style w:type="paragraph" w:customStyle="1" w:styleId="FORMATTEXT">
    <w:name w:val=".FORMATTEXT"/>
    <w:uiPriority w:val="99"/>
    <w:rsid w:val="003337E6"/>
    <w:pPr>
      <w:widowControl w:val="0"/>
      <w:autoSpaceDE w:val="0"/>
      <w:autoSpaceDN w:val="0"/>
      <w:adjustRightInd w:val="0"/>
    </w:pPr>
    <w:rPr>
      <w:sz w:val="24"/>
      <w:szCs w:val="24"/>
    </w:rPr>
  </w:style>
  <w:style w:type="paragraph" w:styleId="af4">
    <w:name w:val="Normal (Web)"/>
    <w:aliases w:val="Обычный (веб) Знак Знак,Знак Знак Знак,Знак Знак,Обычный (веб)1,Обычный (Web)1,Обычный (Web),Знак2"/>
    <w:basedOn w:val="a"/>
    <w:link w:val="af5"/>
    <w:rsid w:val="007F0AAF"/>
    <w:pPr>
      <w:suppressAutoHyphens/>
      <w:spacing w:before="280" w:after="119"/>
    </w:pPr>
    <w:rPr>
      <w:rFonts w:eastAsia="Calibri"/>
      <w:szCs w:val="20"/>
      <w:lang w:eastAsia="ar-SA"/>
    </w:rPr>
  </w:style>
  <w:style w:type="character" w:customStyle="1" w:styleId="af5">
    <w:name w:val="Обычный (веб) Знак"/>
    <w:aliases w:val="Обычный (веб) Знак Знак Знак,Знак Знак Знак Знак,Знак Знак Знак1,Обычный (веб)1 Знак,Обычный (Web)1 Знак,Обычный (Web) Знак,Знак2 Знак"/>
    <w:link w:val="af4"/>
    <w:locked/>
    <w:rsid w:val="007F0AAF"/>
    <w:rPr>
      <w:rFonts w:eastAsia="Calibri"/>
      <w:sz w:val="24"/>
      <w:lang w:eastAsia="ar-SA"/>
    </w:rPr>
  </w:style>
  <w:style w:type="character" w:customStyle="1" w:styleId="FontStyle55">
    <w:name w:val="Font Style55"/>
    <w:uiPriority w:val="99"/>
    <w:rsid w:val="00E53B18"/>
    <w:rPr>
      <w:rFonts w:ascii="Times New Roman" w:hAnsi="Times New Roman"/>
      <w:spacing w:val="10"/>
      <w:sz w:val="20"/>
    </w:rPr>
  </w:style>
  <w:style w:type="character" w:customStyle="1" w:styleId="FontStyle13">
    <w:name w:val="Font Style13"/>
    <w:rsid w:val="008E5839"/>
    <w:rPr>
      <w:rFonts w:ascii="Arial" w:hAnsi="Arial" w:cs="Arial" w:hint="default"/>
      <w:sz w:val="16"/>
      <w:szCs w:val="16"/>
    </w:rPr>
  </w:style>
  <w:style w:type="paragraph" w:styleId="af6">
    <w:name w:val="Body Text Indent"/>
    <w:basedOn w:val="a"/>
    <w:link w:val="af7"/>
    <w:uiPriority w:val="99"/>
    <w:rsid w:val="00EA1779"/>
    <w:pPr>
      <w:spacing w:after="120"/>
      <w:ind w:left="283"/>
    </w:pPr>
  </w:style>
  <w:style w:type="character" w:customStyle="1" w:styleId="af7">
    <w:name w:val="Основной текст с отступом Знак"/>
    <w:basedOn w:val="a0"/>
    <w:link w:val="af6"/>
    <w:uiPriority w:val="99"/>
    <w:rsid w:val="00EA1779"/>
    <w:rPr>
      <w:sz w:val="24"/>
      <w:szCs w:val="24"/>
    </w:rPr>
  </w:style>
  <w:style w:type="paragraph" w:customStyle="1" w:styleId="af8">
    <w:name w:val="Пункт"/>
    <w:basedOn w:val="a"/>
    <w:rsid w:val="00843578"/>
    <w:pPr>
      <w:tabs>
        <w:tab w:val="num" w:pos="1980"/>
      </w:tabs>
      <w:ind w:left="1404" w:hanging="504"/>
      <w:jc w:val="both"/>
    </w:pPr>
    <w:rPr>
      <w:szCs w:val="28"/>
    </w:rPr>
  </w:style>
  <w:style w:type="character" w:customStyle="1" w:styleId="DocumentHeader1">
    <w:name w:val="Document Header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F006BC"/>
    <w:rPr>
      <w:b/>
      <w:bCs/>
      <w:kern w:val="36"/>
      <w:sz w:val="48"/>
      <w:szCs w:val="48"/>
      <w:lang w:val="ru-RU" w:eastAsia="ru-RU" w:bidi="ar-SA"/>
    </w:rPr>
  </w:style>
  <w:style w:type="character" w:customStyle="1" w:styleId="31">
    <w:name w:val="Основной шрифт абзаца3"/>
    <w:rsid w:val="005276F0"/>
  </w:style>
  <w:style w:type="paragraph" w:customStyle="1" w:styleId="ConsNormal">
    <w:name w:val="ConsNormal"/>
    <w:link w:val="ConsNormal0"/>
    <w:rsid w:val="00181956"/>
    <w:pPr>
      <w:widowControl w:val="0"/>
      <w:ind w:right="19772" w:firstLine="720"/>
    </w:pPr>
    <w:rPr>
      <w:rFonts w:ascii="Arial" w:hAnsi="Arial"/>
      <w:snapToGrid w:val="0"/>
    </w:rPr>
  </w:style>
  <w:style w:type="paragraph" w:styleId="af9">
    <w:name w:val="No Spacing"/>
    <w:link w:val="afa"/>
    <w:qFormat/>
    <w:rsid w:val="00181956"/>
    <w:rPr>
      <w:rFonts w:ascii="Calibri" w:eastAsia="Calibri" w:hAnsi="Calibri"/>
      <w:sz w:val="22"/>
      <w:szCs w:val="22"/>
      <w:lang w:eastAsia="en-US"/>
    </w:rPr>
  </w:style>
  <w:style w:type="character" w:customStyle="1" w:styleId="ConsNormal0">
    <w:name w:val="ConsNormal Знак"/>
    <w:link w:val="ConsNormal"/>
    <w:rsid w:val="00181956"/>
    <w:rPr>
      <w:rFonts w:ascii="Arial" w:hAnsi="Arial"/>
      <w:snapToGrid w:val="0"/>
    </w:rPr>
  </w:style>
  <w:style w:type="character" w:customStyle="1" w:styleId="afa">
    <w:name w:val="Без интервала Знак"/>
    <w:link w:val="af9"/>
    <w:rsid w:val="00181956"/>
    <w:rPr>
      <w:rFonts w:ascii="Calibri" w:eastAsia="Calibri" w:hAnsi="Calibri"/>
      <w:sz w:val="22"/>
      <w:szCs w:val="22"/>
      <w:lang w:eastAsia="en-US"/>
    </w:rPr>
  </w:style>
  <w:style w:type="paragraph" w:customStyle="1" w:styleId="HEADERTEXT">
    <w:name w:val=".HEADERTEXT"/>
    <w:rsid w:val="00A50DB1"/>
    <w:pPr>
      <w:widowControl w:val="0"/>
      <w:autoSpaceDE w:val="0"/>
      <w:autoSpaceDN w:val="0"/>
      <w:adjustRightInd w:val="0"/>
    </w:pPr>
    <w:rPr>
      <w:rFonts w:ascii="Arial" w:eastAsia="Calibri" w:hAnsi="Arial" w:cs="Arial"/>
      <w:color w:val="2B4279"/>
      <w:sz w:val="22"/>
      <w:szCs w:val="22"/>
    </w:rPr>
  </w:style>
  <w:style w:type="paragraph" w:customStyle="1" w:styleId="211">
    <w:name w:val="Знак Знак2 Знак Знак Знак Знак Знак1 Знак Знак Знак"/>
    <w:basedOn w:val="a"/>
    <w:rsid w:val="00A50DB1"/>
    <w:pPr>
      <w:widowControl w:val="0"/>
      <w:adjustRightInd w:val="0"/>
      <w:spacing w:after="160" w:line="240" w:lineRule="exact"/>
      <w:jc w:val="right"/>
    </w:pPr>
    <w:rPr>
      <w:sz w:val="20"/>
      <w:szCs w:val="20"/>
      <w:lang w:val="en-GB" w:eastAsia="en-US"/>
    </w:rPr>
  </w:style>
  <w:style w:type="paragraph" w:customStyle="1" w:styleId="afb">
    <w:name w:val="Раздел"/>
    <w:basedOn w:val="a"/>
    <w:uiPriority w:val="99"/>
    <w:rsid w:val="00A50DB1"/>
    <w:pPr>
      <w:tabs>
        <w:tab w:val="num" w:pos="1440"/>
      </w:tabs>
      <w:suppressAutoHyphens/>
      <w:spacing w:before="120" w:after="120"/>
      <w:ind w:left="720" w:hanging="720"/>
      <w:jc w:val="center"/>
    </w:pPr>
    <w:rPr>
      <w:rFonts w:ascii="Arial Narrow" w:hAnsi="Arial Narrow"/>
      <w:b/>
      <w:sz w:val="28"/>
      <w:szCs w:val="20"/>
    </w:rPr>
  </w:style>
  <w:style w:type="paragraph" w:customStyle="1" w:styleId="ListParagraph1">
    <w:name w:val="List Paragraph1"/>
    <w:basedOn w:val="a"/>
    <w:rsid w:val="0015038E"/>
    <w:pPr>
      <w:spacing w:after="200" w:line="276" w:lineRule="auto"/>
      <w:ind w:left="720"/>
    </w:pPr>
    <w:rPr>
      <w:rFonts w:ascii="Calibri" w:hAnsi="Calibri" w:cs="Calibri"/>
      <w:sz w:val="22"/>
      <w:szCs w:val="22"/>
    </w:rPr>
  </w:style>
  <w:style w:type="paragraph" w:customStyle="1" w:styleId="212">
    <w:name w:val="Знак Знак2 Знак Знак Знак Знак Знак1 Знак Знак Знак"/>
    <w:basedOn w:val="a"/>
    <w:rsid w:val="00831048"/>
    <w:pPr>
      <w:widowControl w:val="0"/>
      <w:adjustRightInd w:val="0"/>
      <w:spacing w:after="160" w:line="240" w:lineRule="exact"/>
      <w:jc w:val="right"/>
    </w:pPr>
    <w:rPr>
      <w:sz w:val="20"/>
      <w:szCs w:val="20"/>
      <w:lang w:val="en-GB" w:eastAsia="en-US"/>
    </w:rPr>
  </w:style>
  <w:style w:type="paragraph" w:customStyle="1" w:styleId="Textbody">
    <w:name w:val="Text body"/>
    <w:basedOn w:val="a"/>
    <w:rsid w:val="009B70EB"/>
    <w:pPr>
      <w:suppressAutoHyphens/>
      <w:autoSpaceDN w:val="0"/>
      <w:spacing w:after="120" w:line="276" w:lineRule="auto"/>
      <w:textAlignment w:val="baseline"/>
    </w:pPr>
    <w:rPr>
      <w:rFonts w:eastAsia="SimSun" w:cs="Calibri"/>
      <w:kern w:val="3"/>
      <w:sz w:val="22"/>
      <w:szCs w:val="22"/>
      <w:lang w:eastAsia="en-US"/>
    </w:rPr>
  </w:style>
  <w:style w:type="paragraph" w:styleId="afc">
    <w:name w:val="footnote text"/>
    <w:basedOn w:val="a"/>
    <w:link w:val="afd"/>
    <w:unhideWhenUsed/>
    <w:rsid w:val="00EF69ED"/>
    <w:rPr>
      <w:sz w:val="20"/>
      <w:szCs w:val="20"/>
    </w:rPr>
  </w:style>
  <w:style w:type="character" w:customStyle="1" w:styleId="afd">
    <w:name w:val="Текст сноски Знак"/>
    <w:basedOn w:val="a0"/>
    <w:link w:val="afc"/>
    <w:rsid w:val="00EF69ED"/>
  </w:style>
  <w:style w:type="character" w:styleId="afe">
    <w:name w:val="footnote reference"/>
    <w:basedOn w:val="a0"/>
    <w:rsid w:val="00EF69ED"/>
    <w:rPr>
      <w:vertAlign w:val="superscript"/>
    </w:rPr>
  </w:style>
  <w:style w:type="paragraph" w:styleId="23">
    <w:name w:val="Body Text Indent 2"/>
    <w:aliases w:val=" Знак"/>
    <w:basedOn w:val="a"/>
    <w:link w:val="24"/>
    <w:uiPriority w:val="99"/>
    <w:unhideWhenUsed/>
    <w:rsid w:val="00F479C6"/>
    <w:pPr>
      <w:spacing w:after="120" w:line="480" w:lineRule="auto"/>
      <w:ind w:left="283"/>
    </w:pPr>
  </w:style>
  <w:style w:type="character" w:customStyle="1" w:styleId="24">
    <w:name w:val="Основной текст с отступом 2 Знак"/>
    <w:aliases w:val=" Знак Знак"/>
    <w:basedOn w:val="a0"/>
    <w:link w:val="23"/>
    <w:uiPriority w:val="99"/>
    <w:rsid w:val="00F479C6"/>
    <w:rPr>
      <w:sz w:val="24"/>
      <w:szCs w:val="24"/>
    </w:rPr>
  </w:style>
  <w:style w:type="character" w:customStyle="1" w:styleId="30">
    <w:name w:val="Заголовок 3 Знак"/>
    <w:aliases w:val="OG Heading 3 Знак"/>
    <w:basedOn w:val="a0"/>
    <w:link w:val="3"/>
    <w:uiPriority w:val="9"/>
    <w:rsid w:val="004B7ADE"/>
    <w:rPr>
      <w:rFonts w:asciiTheme="majorHAnsi" w:eastAsiaTheme="majorEastAsia" w:hAnsiTheme="majorHAnsi" w:cstheme="majorBidi"/>
      <w:b/>
      <w:bCs/>
      <w:color w:val="4F81BD" w:themeColor="accent1"/>
      <w:sz w:val="24"/>
      <w:szCs w:val="24"/>
    </w:rPr>
  </w:style>
  <w:style w:type="paragraph" w:styleId="14">
    <w:name w:val="index 1"/>
    <w:basedOn w:val="a"/>
    <w:next w:val="a"/>
    <w:autoRedefine/>
    <w:semiHidden/>
    <w:unhideWhenUsed/>
    <w:rsid w:val="004B7ADE"/>
    <w:pPr>
      <w:ind w:left="240" w:hanging="240"/>
    </w:pPr>
  </w:style>
  <w:style w:type="paragraph" w:styleId="aff">
    <w:name w:val="index heading"/>
    <w:basedOn w:val="a"/>
    <w:next w:val="14"/>
    <w:rsid w:val="004B7ADE"/>
  </w:style>
  <w:style w:type="paragraph" w:customStyle="1" w:styleId="310">
    <w:name w:val="Основной текст 31"/>
    <w:basedOn w:val="a"/>
    <w:rsid w:val="004B7ADE"/>
    <w:rPr>
      <w:szCs w:val="20"/>
      <w:lang w:eastAsia="ar-SA"/>
    </w:rPr>
  </w:style>
  <w:style w:type="character" w:customStyle="1" w:styleId="40">
    <w:name w:val="Заголовок 4 Знак"/>
    <w:aliases w:val="OG Heading 4 Знак"/>
    <w:basedOn w:val="a0"/>
    <w:link w:val="4"/>
    <w:uiPriority w:val="9"/>
    <w:rsid w:val="00F76392"/>
    <w:rPr>
      <w:b/>
      <w:bCs/>
      <w:sz w:val="24"/>
      <w:szCs w:val="24"/>
    </w:rPr>
  </w:style>
  <w:style w:type="character" w:customStyle="1" w:styleId="50">
    <w:name w:val="Заголовок 5 Знак"/>
    <w:aliases w:val="OG Appendix Знак"/>
    <w:basedOn w:val="a0"/>
    <w:link w:val="5"/>
    <w:rsid w:val="00F76392"/>
    <w:rPr>
      <w:b/>
      <w:bCs/>
      <w:sz w:val="24"/>
      <w:szCs w:val="24"/>
    </w:rPr>
  </w:style>
  <w:style w:type="character" w:customStyle="1" w:styleId="60">
    <w:name w:val="Заголовок 6 Знак"/>
    <w:aliases w:val="OG Distribution Знак"/>
    <w:basedOn w:val="a0"/>
    <w:link w:val="6"/>
    <w:rsid w:val="00F76392"/>
    <w:rPr>
      <w:b/>
      <w:bCs/>
    </w:rPr>
  </w:style>
  <w:style w:type="character" w:customStyle="1" w:styleId="70">
    <w:name w:val="Заголовок 7 Знак"/>
    <w:basedOn w:val="a0"/>
    <w:link w:val="7"/>
    <w:rsid w:val="00F76392"/>
    <w:rPr>
      <w:rFonts w:cs="Arial"/>
      <w:b/>
      <w:bCs/>
    </w:rPr>
  </w:style>
  <w:style w:type="character" w:customStyle="1" w:styleId="WW8Num3z0">
    <w:name w:val="WW8Num3z0"/>
    <w:rsid w:val="00F76392"/>
    <w:rPr>
      <w:rFonts w:ascii="Symbol" w:hAnsi="Symbol"/>
    </w:rPr>
  </w:style>
  <w:style w:type="character" w:customStyle="1" w:styleId="WW8Num4z0">
    <w:name w:val="WW8Num4z0"/>
    <w:rsid w:val="00F76392"/>
    <w:rPr>
      <w:rFonts w:cs="Times New Roman"/>
    </w:rPr>
  </w:style>
  <w:style w:type="character" w:customStyle="1" w:styleId="WW8Num6z0">
    <w:name w:val="WW8Num6z0"/>
    <w:rsid w:val="00F76392"/>
    <w:rPr>
      <w:rFonts w:ascii="Symbol" w:hAnsi="Symbol"/>
    </w:rPr>
  </w:style>
  <w:style w:type="character" w:customStyle="1" w:styleId="Absatz-Standardschriftart">
    <w:name w:val="Absatz-Standardschriftart"/>
    <w:rsid w:val="00F76392"/>
  </w:style>
  <w:style w:type="character" w:customStyle="1" w:styleId="WW8Num5z0">
    <w:name w:val="WW8Num5z0"/>
    <w:rsid w:val="00F76392"/>
    <w:rPr>
      <w:rFonts w:ascii="Symbol" w:hAnsi="Symbol"/>
    </w:rPr>
  </w:style>
  <w:style w:type="character" w:customStyle="1" w:styleId="WW8Num8z0">
    <w:name w:val="WW8Num8z0"/>
    <w:rsid w:val="00F76392"/>
    <w:rPr>
      <w:rFonts w:ascii="Symbol" w:hAnsi="Symbol"/>
    </w:rPr>
  </w:style>
  <w:style w:type="character" w:customStyle="1" w:styleId="WW8Num10z0">
    <w:name w:val="WW8Num10z0"/>
    <w:rsid w:val="00F76392"/>
    <w:rPr>
      <w:rFonts w:ascii="Symbol" w:hAnsi="Symbol"/>
    </w:rPr>
  </w:style>
  <w:style w:type="character" w:customStyle="1" w:styleId="WW8Num14z0">
    <w:name w:val="WW8Num14z0"/>
    <w:rsid w:val="00F76392"/>
    <w:rPr>
      <w:color w:val="000000"/>
    </w:rPr>
  </w:style>
  <w:style w:type="character" w:customStyle="1" w:styleId="WW8Num16z0">
    <w:name w:val="WW8Num16z0"/>
    <w:rsid w:val="00F76392"/>
    <w:rPr>
      <w:color w:val="000000"/>
    </w:rPr>
  </w:style>
  <w:style w:type="character" w:customStyle="1" w:styleId="WW8Num17z0">
    <w:name w:val="WW8Num17z0"/>
    <w:rsid w:val="00F76392"/>
    <w:rPr>
      <w:rFonts w:cs="Times New Roman"/>
    </w:rPr>
  </w:style>
  <w:style w:type="character" w:customStyle="1" w:styleId="WW8Num18z0">
    <w:name w:val="WW8Num18z0"/>
    <w:rsid w:val="00F76392"/>
    <w:rPr>
      <w:rFonts w:cs="Times New Roman"/>
    </w:rPr>
  </w:style>
  <w:style w:type="character" w:customStyle="1" w:styleId="WW-Absatz-Standardschriftart">
    <w:name w:val="WW-Absatz-Standardschriftart"/>
    <w:rsid w:val="00F76392"/>
  </w:style>
  <w:style w:type="character" w:customStyle="1" w:styleId="WW-Absatz-Standardschriftart1">
    <w:name w:val="WW-Absatz-Standardschriftart1"/>
    <w:rsid w:val="00F76392"/>
  </w:style>
  <w:style w:type="character" w:customStyle="1" w:styleId="ListLabel1">
    <w:name w:val="ListLabel 1"/>
    <w:rsid w:val="00F76392"/>
    <w:rPr>
      <w:rFonts w:eastAsia="Times New Roman"/>
    </w:rPr>
  </w:style>
  <w:style w:type="character" w:customStyle="1" w:styleId="ListLabel2">
    <w:name w:val="ListLabel 2"/>
    <w:rsid w:val="00F76392"/>
    <w:rPr>
      <w:color w:val="000000"/>
    </w:rPr>
  </w:style>
  <w:style w:type="character" w:customStyle="1" w:styleId="15">
    <w:name w:val="Основной шрифт абзаца1"/>
    <w:rsid w:val="00F76392"/>
  </w:style>
  <w:style w:type="character" w:customStyle="1" w:styleId="Heading1Char">
    <w:name w:val="Heading 1 Char"/>
    <w:basedOn w:val="15"/>
    <w:rsid w:val="00F76392"/>
  </w:style>
  <w:style w:type="character" w:customStyle="1" w:styleId="Heading3Char">
    <w:name w:val="Heading 3 Char"/>
    <w:basedOn w:val="15"/>
    <w:rsid w:val="00F76392"/>
  </w:style>
  <w:style w:type="character" w:customStyle="1" w:styleId="16">
    <w:name w:val="Знак примечания1"/>
    <w:basedOn w:val="15"/>
    <w:rsid w:val="00F76392"/>
  </w:style>
  <w:style w:type="character" w:customStyle="1" w:styleId="CommentTextChar">
    <w:name w:val="Comment Text Char"/>
    <w:basedOn w:val="15"/>
    <w:rsid w:val="00F76392"/>
  </w:style>
  <w:style w:type="character" w:customStyle="1" w:styleId="BalloonTextChar">
    <w:name w:val="Balloon Text Char"/>
    <w:basedOn w:val="15"/>
    <w:rsid w:val="00F76392"/>
  </w:style>
  <w:style w:type="character" w:customStyle="1" w:styleId="blk">
    <w:name w:val="blk"/>
    <w:basedOn w:val="15"/>
    <w:rsid w:val="00F76392"/>
  </w:style>
  <w:style w:type="character" w:customStyle="1" w:styleId="u">
    <w:name w:val="u"/>
    <w:basedOn w:val="15"/>
    <w:rsid w:val="00F76392"/>
  </w:style>
  <w:style w:type="character" w:customStyle="1" w:styleId="BodyTextChar">
    <w:name w:val="Body Text Char"/>
    <w:basedOn w:val="15"/>
    <w:rsid w:val="00F76392"/>
  </w:style>
  <w:style w:type="character" w:customStyle="1" w:styleId="BodyText2Char">
    <w:name w:val="Body Text 2 Char"/>
    <w:basedOn w:val="15"/>
    <w:rsid w:val="00F76392"/>
  </w:style>
  <w:style w:type="character" w:customStyle="1" w:styleId="17">
    <w:name w:val="Знак Знак1"/>
    <w:rsid w:val="00F76392"/>
  </w:style>
  <w:style w:type="character" w:customStyle="1" w:styleId="18">
    <w:name w:val="Основной шрифт абзаца1"/>
    <w:rsid w:val="00F76392"/>
  </w:style>
  <w:style w:type="character" w:customStyle="1" w:styleId="WW8Num15z0">
    <w:name w:val="WW8Num15z0"/>
    <w:rsid w:val="00F76392"/>
    <w:rPr>
      <w:color w:val="000000"/>
    </w:rPr>
  </w:style>
  <w:style w:type="character" w:customStyle="1" w:styleId="aff0">
    <w:name w:val="Символ нумерации"/>
    <w:rsid w:val="00F76392"/>
  </w:style>
  <w:style w:type="character" w:customStyle="1" w:styleId="25">
    <w:name w:val="Основной шрифт абзаца2"/>
    <w:rsid w:val="00F76392"/>
    <w:rPr>
      <w:sz w:val="24"/>
    </w:rPr>
  </w:style>
  <w:style w:type="paragraph" w:customStyle="1" w:styleId="aff1">
    <w:name w:val="Заголовок"/>
    <w:basedOn w:val="a"/>
    <w:next w:val="a5"/>
    <w:rsid w:val="00F76392"/>
    <w:pPr>
      <w:keepNext/>
      <w:suppressAutoHyphens/>
      <w:spacing w:before="240" w:after="120" w:line="276" w:lineRule="auto"/>
    </w:pPr>
    <w:rPr>
      <w:rFonts w:ascii="Arial" w:eastAsia="SimSun" w:hAnsi="Arial" w:cs="Tahoma"/>
      <w:kern w:val="1"/>
      <w:sz w:val="28"/>
      <w:szCs w:val="28"/>
      <w:lang w:eastAsia="ar-SA"/>
    </w:rPr>
  </w:style>
  <w:style w:type="paragraph" w:styleId="aff2">
    <w:name w:val="List"/>
    <w:basedOn w:val="a5"/>
    <w:rsid w:val="00F76392"/>
    <w:pPr>
      <w:suppressAutoHyphens/>
      <w:spacing w:after="0" w:line="100" w:lineRule="atLeast"/>
      <w:jc w:val="both"/>
    </w:pPr>
    <w:rPr>
      <w:rFonts w:ascii="Times New Roman CYR" w:hAnsi="Times New Roman CYR" w:cs="Tahoma"/>
      <w:kern w:val="1"/>
      <w:sz w:val="20"/>
      <w:szCs w:val="20"/>
      <w:lang w:eastAsia="ar-SA"/>
    </w:rPr>
  </w:style>
  <w:style w:type="paragraph" w:customStyle="1" w:styleId="26">
    <w:name w:val="Название2"/>
    <w:basedOn w:val="a"/>
    <w:rsid w:val="00F76392"/>
    <w:pPr>
      <w:suppressLineNumbers/>
      <w:suppressAutoHyphens/>
      <w:spacing w:before="120" w:after="120" w:line="276" w:lineRule="auto"/>
    </w:pPr>
    <w:rPr>
      <w:rFonts w:ascii="Calibri" w:eastAsia="Calibri" w:hAnsi="Calibri" w:cs="Tahoma"/>
      <w:i/>
      <w:iCs/>
      <w:kern w:val="1"/>
      <w:lang w:eastAsia="ar-SA"/>
    </w:rPr>
  </w:style>
  <w:style w:type="paragraph" w:customStyle="1" w:styleId="27">
    <w:name w:val="Указатель2"/>
    <w:basedOn w:val="a"/>
    <w:rsid w:val="00F76392"/>
    <w:pPr>
      <w:suppressLineNumbers/>
      <w:suppressAutoHyphens/>
      <w:spacing w:after="200" w:line="276" w:lineRule="auto"/>
    </w:pPr>
    <w:rPr>
      <w:rFonts w:ascii="Calibri" w:eastAsia="Calibri" w:hAnsi="Calibri" w:cs="Tahoma"/>
      <w:kern w:val="1"/>
      <w:sz w:val="22"/>
      <w:szCs w:val="22"/>
      <w:lang w:eastAsia="ar-SA"/>
    </w:rPr>
  </w:style>
  <w:style w:type="paragraph" w:customStyle="1" w:styleId="19">
    <w:name w:val="Название1"/>
    <w:basedOn w:val="a"/>
    <w:rsid w:val="00F76392"/>
    <w:pPr>
      <w:suppressLineNumbers/>
      <w:suppressAutoHyphens/>
      <w:spacing w:before="120" w:after="120" w:line="276" w:lineRule="auto"/>
    </w:pPr>
    <w:rPr>
      <w:rFonts w:ascii="Calibri" w:eastAsia="Calibri" w:hAnsi="Calibri" w:cs="Tahoma"/>
      <w:i/>
      <w:iCs/>
      <w:kern w:val="1"/>
      <w:lang w:eastAsia="ar-SA"/>
    </w:rPr>
  </w:style>
  <w:style w:type="paragraph" w:customStyle="1" w:styleId="1a">
    <w:name w:val="Указатель1"/>
    <w:basedOn w:val="a"/>
    <w:rsid w:val="00F76392"/>
    <w:pPr>
      <w:suppressLineNumbers/>
      <w:suppressAutoHyphens/>
      <w:spacing w:after="200" w:line="276" w:lineRule="auto"/>
    </w:pPr>
    <w:rPr>
      <w:rFonts w:ascii="Calibri" w:eastAsia="Calibri" w:hAnsi="Calibri" w:cs="Tahoma"/>
      <w:kern w:val="1"/>
      <w:sz w:val="22"/>
      <w:szCs w:val="22"/>
      <w:lang w:eastAsia="ar-SA"/>
    </w:rPr>
  </w:style>
  <w:style w:type="paragraph" w:customStyle="1" w:styleId="1b">
    <w:name w:val="Текст примечания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1c">
    <w:name w:val="Текст выноски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ConsNonformat">
    <w:name w:val="ConsNonformat"/>
    <w:link w:val="ConsNonformat0"/>
    <w:rsid w:val="00F76392"/>
    <w:pPr>
      <w:widowControl w:val="0"/>
      <w:suppressAutoHyphens/>
    </w:pPr>
    <w:rPr>
      <w:rFonts w:ascii="Calibri" w:eastAsia="Calibri" w:hAnsi="Calibri"/>
      <w:kern w:val="1"/>
      <w:sz w:val="22"/>
      <w:szCs w:val="22"/>
      <w:lang w:eastAsia="ar-SA"/>
    </w:rPr>
  </w:style>
  <w:style w:type="paragraph" w:customStyle="1" w:styleId="28">
    <w:name w:val="Абзац списка2"/>
    <w:basedOn w:val="a"/>
    <w:link w:val="ListParagraphChar"/>
    <w:rsid w:val="00F76392"/>
    <w:pPr>
      <w:suppressAutoHyphens/>
      <w:spacing w:after="200" w:line="276" w:lineRule="auto"/>
    </w:pPr>
    <w:rPr>
      <w:rFonts w:ascii="Calibri" w:eastAsia="Calibri" w:hAnsi="Calibri" w:cs="Calibri"/>
      <w:kern w:val="1"/>
      <w:sz w:val="22"/>
      <w:szCs w:val="22"/>
      <w:lang w:eastAsia="ar-SA"/>
    </w:rPr>
  </w:style>
  <w:style w:type="paragraph" w:customStyle="1" w:styleId="CharChar">
    <w:name w:val="Char Char"/>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29">
    <w:name w:val="Абзац списка2"/>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213">
    <w:name w:val="Основной текст 21"/>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32">
    <w:name w:val="Абзац списка3"/>
    <w:basedOn w:val="a"/>
    <w:rsid w:val="00F76392"/>
    <w:pPr>
      <w:suppressAutoHyphens/>
      <w:spacing w:after="200" w:line="276" w:lineRule="auto"/>
    </w:pPr>
    <w:rPr>
      <w:rFonts w:ascii="Calibri" w:eastAsia="Calibri" w:hAnsi="Calibri" w:cs="Calibri"/>
      <w:kern w:val="1"/>
      <w:sz w:val="22"/>
      <w:szCs w:val="22"/>
      <w:lang w:eastAsia="ar-SA"/>
    </w:rPr>
  </w:style>
  <w:style w:type="paragraph" w:customStyle="1" w:styleId="Default">
    <w:name w:val="Default"/>
    <w:rsid w:val="00F76392"/>
    <w:pPr>
      <w:widowControl w:val="0"/>
      <w:suppressAutoHyphens/>
    </w:pPr>
    <w:rPr>
      <w:rFonts w:ascii="Calibri" w:eastAsia="Calibri" w:hAnsi="Calibri"/>
      <w:kern w:val="1"/>
      <w:sz w:val="22"/>
      <w:szCs w:val="22"/>
      <w:lang w:eastAsia="ar-SA"/>
    </w:rPr>
  </w:style>
  <w:style w:type="paragraph" w:customStyle="1" w:styleId="aff3">
    <w:name w:val="Стиль"/>
    <w:rsid w:val="00F76392"/>
    <w:pPr>
      <w:widowControl w:val="0"/>
      <w:suppressAutoHyphens/>
    </w:pPr>
    <w:rPr>
      <w:rFonts w:ascii="Calibri" w:eastAsia="Calibri" w:hAnsi="Calibri"/>
      <w:kern w:val="1"/>
      <w:sz w:val="22"/>
      <w:szCs w:val="22"/>
      <w:lang w:eastAsia="ar-SA"/>
    </w:rPr>
  </w:style>
  <w:style w:type="paragraph" w:customStyle="1" w:styleId="aff4">
    <w:name w:val="Содержимое таблицы"/>
    <w:basedOn w:val="a"/>
    <w:uiPriority w:val="99"/>
    <w:rsid w:val="00F76392"/>
    <w:pPr>
      <w:suppressLineNumbers/>
      <w:suppressAutoHyphens/>
      <w:spacing w:after="200" w:line="276" w:lineRule="auto"/>
    </w:pPr>
    <w:rPr>
      <w:rFonts w:ascii="Calibri" w:eastAsia="Calibri" w:hAnsi="Calibri" w:cs="Calibri"/>
      <w:kern w:val="1"/>
      <w:sz w:val="22"/>
      <w:szCs w:val="22"/>
      <w:lang w:eastAsia="ar-SA"/>
    </w:rPr>
  </w:style>
  <w:style w:type="paragraph" w:customStyle="1" w:styleId="aff5">
    <w:name w:val="Заголовок таблицы"/>
    <w:basedOn w:val="aff4"/>
    <w:rsid w:val="00F76392"/>
    <w:pPr>
      <w:jc w:val="center"/>
    </w:pPr>
    <w:rPr>
      <w:b/>
      <w:bCs/>
    </w:rPr>
  </w:style>
  <w:style w:type="paragraph" w:customStyle="1" w:styleId="1d">
    <w:name w:val="Без интервала1"/>
    <w:link w:val="NoSpacingChar"/>
    <w:rsid w:val="00F76392"/>
    <w:pPr>
      <w:widowControl w:val="0"/>
      <w:suppressAutoHyphens/>
    </w:pPr>
    <w:rPr>
      <w:rFonts w:eastAsia="SimSun" w:cs="Tahoma"/>
      <w:sz w:val="24"/>
      <w:szCs w:val="24"/>
      <w:lang w:eastAsia="hi-IN" w:bidi="hi-IN"/>
    </w:rPr>
  </w:style>
  <w:style w:type="paragraph" w:customStyle="1" w:styleId="33">
    <w:name w:val="Без интервала3"/>
    <w:rsid w:val="00F76392"/>
    <w:pPr>
      <w:suppressAutoHyphens/>
    </w:pPr>
    <w:rPr>
      <w:rFonts w:ascii="Calibri" w:hAnsi="Calibri" w:cs="Calibri"/>
      <w:sz w:val="22"/>
      <w:szCs w:val="22"/>
      <w:lang w:val="en-US" w:eastAsia="ar-SA"/>
    </w:rPr>
  </w:style>
  <w:style w:type="paragraph" w:customStyle="1" w:styleId="2a">
    <w:name w:val="Обычный2"/>
    <w:rsid w:val="00F76392"/>
    <w:pPr>
      <w:widowControl w:val="0"/>
      <w:suppressAutoHyphens/>
      <w:jc w:val="both"/>
    </w:pPr>
    <w:rPr>
      <w:rFonts w:eastAsia="Arial"/>
      <w:color w:val="000000"/>
      <w:sz w:val="22"/>
      <w:lang w:eastAsia="ar-SA"/>
    </w:rPr>
  </w:style>
  <w:style w:type="paragraph" w:customStyle="1" w:styleId="WW-">
    <w:name w:val="WW-Текст"/>
    <w:basedOn w:val="a"/>
    <w:rsid w:val="00F76392"/>
    <w:pPr>
      <w:suppressAutoHyphens/>
      <w:spacing w:after="200" w:line="276" w:lineRule="auto"/>
    </w:pPr>
    <w:rPr>
      <w:rFonts w:ascii="Courier New" w:eastAsia="Calibri" w:hAnsi="Courier New" w:cs="Calibri"/>
      <w:kern w:val="1"/>
      <w:sz w:val="20"/>
      <w:szCs w:val="22"/>
      <w:lang w:eastAsia="ar-SA"/>
    </w:rPr>
  </w:style>
  <w:style w:type="paragraph" w:customStyle="1" w:styleId="214">
    <w:name w:val="Основной текст с отступом 21"/>
    <w:basedOn w:val="a"/>
    <w:rsid w:val="00F76392"/>
    <w:pPr>
      <w:suppressAutoHyphens/>
      <w:spacing w:after="120" w:line="480" w:lineRule="auto"/>
      <w:ind w:left="283"/>
    </w:pPr>
    <w:rPr>
      <w:rFonts w:ascii="Calibri" w:eastAsia="Calibri" w:hAnsi="Calibri" w:cs="Calibri"/>
      <w:kern w:val="1"/>
      <w:sz w:val="22"/>
      <w:szCs w:val="22"/>
      <w:lang w:eastAsia="ar-SA"/>
    </w:rPr>
  </w:style>
  <w:style w:type="paragraph" w:customStyle="1" w:styleId="1e">
    <w:name w:val="Знак1"/>
    <w:basedOn w:val="a"/>
    <w:rsid w:val="00F76392"/>
    <w:pPr>
      <w:spacing w:before="100" w:beforeAutospacing="1" w:after="100" w:afterAutospacing="1"/>
    </w:pPr>
    <w:rPr>
      <w:rFonts w:ascii="Tahoma" w:hAnsi="Tahoma"/>
      <w:sz w:val="20"/>
      <w:szCs w:val="20"/>
      <w:lang w:val="en-US" w:eastAsia="en-US"/>
    </w:rPr>
  </w:style>
  <w:style w:type="paragraph" w:customStyle="1" w:styleId="1f">
    <w:name w:val="Обычный1"/>
    <w:rsid w:val="00F76392"/>
    <w:rPr>
      <w:rFonts w:eastAsia="Calibri"/>
      <w:sz w:val="28"/>
      <w:lang w:eastAsia="en-US"/>
    </w:rPr>
  </w:style>
  <w:style w:type="paragraph" w:customStyle="1" w:styleId="aff6">
    <w:name w:val="Обычный + по ширине"/>
    <w:basedOn w:val="a"/>
    <w:rsid w:val="00F76392"/>
    <w:pPr>
      <w:suppressAutoHyphens/>
      <w:jc w:val="both"/>
    </w:pPr>
    <w:rPr>
      <w:lang w:eastAsia="ar-SA"/>
    </w:rPr>
  </w:style>
  <w:style w:type="character" w:customStyle="1" w:styleId="1f0">
    <w:name w:val="Заголовок №1_"/>
    <w:link w:val="1f1"/>
    <w:locked/>
    <w:rsid w:val="00F76392"/>
    <w:rPr>
      <w:rFonts w:ascii="Arial" w:hAnsi="Arial"/>
      <w:b/>
      <w:bCs/>
      <w:spacing w:val="3"/>
      <w:shd w:val="clear" w:color="auto" w:fill="FFFFFF"/>
    </w:rPr>
  </w:style>
  <w:style w:type="paragraph" w:customStyle="1" w:styleId="1f1">
    <w:name w:val="Заголовок №1"/>
    <w:basedOn w:val="a"/>
    <w:link w:val="1f0"/>
    <w:rsid w:val="00F76392"/>
    <w:pPr>
      <w:widowControl w:val="0"/>
      <w:shd w:val="clear" w:color="auto" w:fill="FFFFFF"/>
      <w:spacing w:line="274" w:lineRule="exact"/>
      <w:jc w:val="center"/>
      <w:outlineLvl w:val="0"/>
    </w:pPr>
    <w:rPr>
      <w:rFonts w:ascii="Arial" w:hAnsi="Arial"/>
      <w:b/>
      <w:bCs/>
      <w:spacing w:val="3"/>
      <w:sz w:val="20"/>
      <w:szCs w:val="20"/>
    </w:rPr>
  </w:style>
  <w:style w:type="character" w:customStyle="1" w:styleId="2b">
    <w:name w:val="Заголовок №2_"/>
    <w:link w:val="2c"/>
    <w:locked/>
    <w:rsid w:val="00F76392"/>
    <w:rPr>
      <w:rFonts w:ascii="Arial" w:hAnsi="Arial"/>
      <w:spacing w:val="1"/>
      <w:shd w:val="clear" w:color="auto" w:fill="FFFFFF"/>
    </w:rPr>
  </w:style>
  <w:style w:type="character" w:customStyle="1" w:styleId="2d">
    <w:name w:val="Заголовок №2 + Полужирный"/>
    <w:aliases w:val="Интервал 0 pt,Основной текст + 10 pt"/>
    <w:rsid w:val="00F76392"/>
    <w:rPr>
      <w:rFonts w:ascii="Arial" w:hAnsi="Arial"/>
      <w:b/>
      <w:bCs/>
      <w:spacing w:val="3"/>
      <w:lang w:bidi="ar-SA"/>
    </w:rPr>
  </w:style>
  <w:style w:type="paragraph" w:customStyle="1" w:styleId="2c">
    <w:name w:val="Заголовок №2"/>
    <w:basedOn w:val="a"/>
    <w:link w:val="2b"/>
    <w:rsid w:val="00F76392"/>
    <w:pPr>
      <w:widowControl w:val="0"/>
      <w:shd w:val="clear" w:color="auto" w:fill="FFFFFF"/>
      <w:spacing w:after="300" w:line="274" w:lineRule="exact"/>
      <w:jc w:val="center"/>
      <w:outlineLvl w:val="1"/>
    </w:pPr>
    <w:rPr>
      <w:rFonts w:ascii="Arial" w:hAnsi="Arial"/>
      <w:spacing w:val="1"/>
      <w:sz w:val="20"/>
      <w:szCs w:val="20"/>
    </w:rPr>
  </w:style>
  <w:style w:type="character" w:customStyle="1" w:styleId="Arial">
    <w:name w:val="Основной текст + Arial"/>
    <w:aliases w:val="10 pt,Интервал 0 pt2,7 pt,Полужирный,Курсив3"/>
    <w:rsid w:val="00F76392"/>
    <w:rPr>
      <w:rFonts w:ascii="Arial" w:hAnsi="Arial" w:cs="Arial"/>
      <w:spacing w:val="1"/>
      <w:sz w:val="20"/>
      <w:szCs w:val="20"/>
      <w:u w:val="none"/>
    </w:rPr>
  </w:style>
  <w:style w:type="character" w:customStyle="1" w:styleId="Arial1">
    <w:name w:val="Основной текст + Arial1"/>
    <w:aliases w:val="8,5 pt,Интервал 0 pt1,Основной текст + Arial2,5,Курсив2,Основной текст + Century Schoolbook,4 pt,4,5 pt2"/>
    <w:rsid w:val="00F76392"/>
    <w:rPr>
      <w:rFonts w:ascii="Arial" w:hAnsi="Arial" w:cs="Arial"/>
      <w:spacing w:val="5"/>
      <w:sz w:val="17"/>
      <w:szCs w:val="17"/>
      <w:u w:val="none"/>
    </w:rPr>
  </w:style>
  <w:style w:type="character" w:customStyle="1" w:styleId="aff7">
    <w:name w:val="Колонтитул_"/>
    <w:link w:val="aff8"/>
    <w:locked/>
    <w:rsid w:val="00F76392"/>
    <w:rPr>
      <w:rFonts w:ascii="Arial" w:hAnsi="Arial"/>
      <w:b/>
      <w:bCs/>
      <w:spacing w:val="5"/>
      <w:sz w:val="16"/>
      <w:szCs w:val="16"/>
      <w:shd w:val="clear" w:color="auto" w:fill="FFFFFF"/>
    </w:rPr>
  </w:style>
  <w:style w:type="character" w:customStyle="1" w:styleId="aff9">
    <w:name w:val="Подпись к таблице_"/>
    <w:link w:val="affa"/>
    <w:locked/>
    <w:rsid w:val="00F76392"/>
    <w:rPr>
      <w:rFonts w:ascii="Arial" w:hAnsi="Arial"/>
      <w:spacing w:val="5"/>
      <w:sz w:val="17"/>
      <w:szCs w:val="17"/>
      <w:shd w:val="clear" w:color="auto" w:fill="FFFFFF"/>
    </w:rPr>
  </w:style>
  <w:style w:type="paragraph" w:customStyle="1" w:styleId="aff8">
    <w:name w:val="Колонтитул"/>
    <w:basedOn w:val="a"/>
    <w:link w:val="aff7"/>
    <w:rsid w:val="00F76392"/>
    <w:pPr>
      <w:widowControl w:val="0"/>
      <w:shd w:val="clear" w:color="auto" w:fill="FFFFFF"/>
      <w:spacing w:line="240" w:lineRule="atLeast"/>
    </w:pPr>
    <w:rPr>
      <w:rFonts w:ascii="Arial" w:hAnsi="Arial"/>
      <w:b/>
      <w:bCs/>
      <w:spacing w:val="5"/>
      <w:sz w:val="16"/>
      <w:szCs w:val="16"/>
    </w:rPr>
  </w:style>
  <w:style w:type="paragraph" w:customStyle="1" w:styleId="affa">
    <w:name w:val="Подпись к таблице"/>
    <w:basedOn w:val="a"/>
    <w:link w:val="aff9"/>
    <w:rsid w:val="00F76392"/>
    <w:pPr>
      <w:widowControl w:val="0"/>
      <w:shd w:val="clear" w:color="auto" w:fill="FFFFFF"/>
      <w:spacing w:line="240" w:lineRule="atLeast"/>
    </w:pPr>
    <w:rPr>
      <w:rFonts w:ascii="Arial" w:hAnsi="Arial"/>
      <w:spacing w:val="5"/>
      <w:sz w:val="17"/>
      <w:szCs w:val="17"/>
    </w:rPr>
  </w:style>
  <w:style w:type="character" w:customStyle="1" w:styleId="NoSpacingChar">
    <w:name w:val="No Spacing Char"/>
    <w:link w:val="1d"/>
    <w:locked/>
    <w:rsid w:val="00F76392"/>
    <w:rPr>
      <w:rFonts w:eastAsia="SimSun" w:cs="Tahoma"/>
      <w:sz w:val="24"/>
      <w:szCs w:val="24"/>
      <w:lang w:eastAsia="hi-IN" w:bidi="hi-IN"/>
    </w:rPr>
  </w:style>
  <w:style w:type="character" w:customStyle="1" w:styleId="BodyTextChar1">
    <w:name w:val="Body Text Char1"/>
    <w:locked/>
    <w:rsid w:val="00F76392"/>
    <w:rPr>
      <w:rFonts w:eastAsia="Times New Roman"/>
      <w:sz w:val="24"/>
    </w:rPr>
  </w:style>
  <w:style w:type="paragraph" w:customStyle="1" w:styleId="41">
    <w:name w:val="Абзац списка4"/>
    <w:basedOn w:val="a"/>
    <w:rsid w:val="00F76392"/>
    <w:pPr>
      <w:spacing w:after="200" w:line="276" w:lineRule="auto"/>
      <w:ind w:left="720"/>
    </w:pPr>
    <w:rPr>
      <w:rFonts w:ascii="Calibri" w:eastAsia="Calibri" w:hAnsi="Calibri" w:cs="Calibri"/>
      <w:sz w:val="22"/>
      <w:szCs w:val="22"/>
    </w:rPr>
  </w:style>
  <w:style w:type="character" w:customStyle="1" w:styleId="2e">
    <w:name w:val="Знак Знак2"/>
    <w:rsid w:val="00F76392"/>
    <w:rPr>
      <w:b/>
      <w:sz w:val="28"/>
    </w:rPr>
  </w:style>
  <w:style w:type="character" w:styleId="affb">
    <w:name w:val="Emphasis"/>
    <w:uiPriority w:val="20"/>
    <w:qFormat/>
    <w:rsid w:val="00F76392"/>
    <w:rPr>
      <w:i/>
      <w:iCs/>
    </w:rPr>
  </w:style>
  <w:style w:type="character" w:customStyle="1" w:styleId="affc">
    <w:name w:val="Основной текст_"/>
    <w:link w:val="34"/>
    <w:rsid w:val="00F76392"/>
    <w:rPr>
      <w:spacing w:val="10"/>
      <w:shd w:val="clear" w:color="auto" w:fill="FFFFFF"/>
    </w:rPr>
  </w:style>
  <w:style w:type="paragraph" w:customStyle="1" w:styleId="34">
    <w:name w:val="Основной текст3"/>
    <w:basedOn w:val="a"/>
    <w:link w:val="affc"/>
    <w:rsid w:val="00F76392"/>
    <w:pPr>
      <w:widowControl w:val="0"/>
      <w:shd w:val="clear" w:color="auto" w:fill="FFFFFF"/>
      <w:spacing w:line="0" w:lineRule="atLeast"/>
      <w:ind w:hanging="1220"/>
    </w:pPr>
    <w:rPr>
      <w:spacing w:val="10"/>
      <w:sz w:val="20"/>
      <w:szCs w:val="20"/>
    </w:rPr>
  </w:style>
  <w:style w:type="character" w:customStyle="1" w:styleId="35">
    <w:name w:val="Основной текст (3)_"/>
    <w:link w:val="311"/>
    <w:locked/>
    <w:rsid w:val="00F76392"/>
    <w:rPr>
      <w:b/>
      <w:bCs/>
      <w:sz w:val="21"/>
      <w:szCs w:val="21"/>
      <w:shd w:val="clear" w:color="auto" w:fill="FFFFFF"/>
    </w:rPr>
  </w:style>
  <w:style w:type="paragraph" w:customStyle="1" w:styleId="311">
    <w:name w:val="Основной текст (3)1"/>
    <w:basedOn w:val="a"/>
    <w:link w:val="35"/>
    <w:rsid w:val="00F76392"/>
    <w:pPr>
      <w:shd w:val="clear" w:color="auto" w:fill="FFFFFF"/>
      <w:spacing w:line="252" w:lineRule="exact"/>
    </w:pPr>
    <w:rPr>
      <w:b/>
      <w:bCs/>
      <w:sz w:val="21"/>
      <w:szCs w:val="21"/>
      <w:shd w:val="clear" w:color="auto" w:fill="FFFFFF"/>
    </w:rPr>
  </w:style>
  <w:style w:type="character" w:customStyle="1" w:styleId="affd">
    <w:name w:val="Схема документа Знак"/>
    <w:link w:val="affe"/>
    <w:uiPriority w:val="99"/>
    <w:rsid w:val="00F76392"/>
    <w:rPr>
      <w:rFonts w:ascii="Times New Roman CYR" w:eastAsia="Calibri" w:hAnsi="Times New Roman CYR" w:cs="Times New Roman CYR"/>
      <w:kern w:val="1"/>
      <w:lang w:eastAsia="ar-SA"/>
    </w:rPr>
  </w:style>
  <w:style w:type="paragraph" w:customStyle="1" w:styleId="36">
    <w:name w:val="Обычный3"/>
    <w:rsid w:val="00F76392"/>
    <w:rPr>
      <w:rFonts w:ascii="Arial" w:hAnsi="Arial"/>
      <w:snapToGrid w:val="0"/>
      <w:sz w:val="18"/>
    </w:rPr>
  </w:style>
  <w:style w:type="character" w:customStyle="1" w:styleId="news">
    <w:name w:val="news"/>
    <w:basedOn w:val="a0"/>
    <w:rsid w:val="00F76392"/>
  </w:style>
  <w:style w:type="paragraph" w:styleId="37">
    <w:name w:val="Body Text Indent 3"/>
    <w:basedOn w:val="a"/>
    <w:link w:val="38"/>
    <w:rsid w:val="00F76392"/>
    <w:pPr>
      <w:ind w:firstLine="708"/>
    </w:pPr>
    <w:rPr>
      <w:sz w:val="20"/>
    </w:rPr>
  </w:style>
  <w:style w:type="character" w:customStyle="1" w:styleId="38">
    <w:name w:val="Основной текст с отступом 3 Знак"/>
    <w:basedOn w:val="a0"/>
    <w:link w:val="37"/>
    <w:rsid w:val="00F76392"/>
    <w:rPr>
      <w:szCs w:val="24"/>
    </w:rPr>
  </w:style>
  <w:style w:type="paragraph" w:styleId="39">
    <w:name w:val="Body Text 3"/>
    <w:basedOn w:val="a"/>
    <w:link w:val="3a"/>
    <w:rsid w:val="00F76392"/>
    <w:pPr>
      <w:jc w:val="center"/>
    </w:pPr>
    <w:rPr>
      <w:color w:val="FF0000"/>
    </w:rPr>
  </w:style>
  <w:style w:type="character" w:customStyle="1" w:styleId="3a">
    <w:name w:val="Основной текст 3 Знак"/>
    <w:basedOn w:val="a0"/>
    <w:link w:val="39"/>
    <w:rsid w:val="00F76392"/>
    <w:rPr>
      <w:color w:val="FF0000"/>
      <w:sz w:val="24"/>
      <w:szCs w:val="24"/>
    </w:rPr>
  </w:style>
  <w:style w:type="paragraph" w:styleId="afff">
    <w:name w:val="E-mail Signature"/>
    <w:basedOn w:val="a"/>
    <w:link w:val="afff0"/>
    <w:rsid w:val="00F76392"/>
    <w:rPr>
      <w:rFonts w:eastAsia="Arial Unicode MS"/>
    </w:rPr>
  </w:style>
  <w:style w:type="character" w:customStyle="1" w:styleId="afff0">
    <w:name w:val="Электронная подпись Знак"/>
    <w:basedOn w:val="a0"/>
    <w:link w:val="afff"/>
    <w:rsid w:val="00F76392"/>
    <w:rPr>
      <w:rFonts w:eastAsia="Arial Unicode MS"/>
      <w:sz w:val="24"/>
      <w:szCs w:val="24"/>
    </w:rPr>
  </w:style>
  <w:style w:type="paragraph" w:customStyle="1" w:styleId="afff1">
    <w:name w:val="Основно"/>
    <w:basedOn w:val="a"/>
    <w:rsid w:val="00F76392"/>
    <w:pPr>
      <w:widowControl w:val="0"/>
      <w:snapToGrid w:val="0"/>
      <w:ind w:firstLine="720"/>
      <w:jc w:val="both"/>
    </w:pPr>
    <w:rPr>
      <w:szCs w:val="20"/>
    </w:rPr>
  </w:style>
  <w:style w:type="character" w:customStyle="1" w:styleId="71">
    <w:name w:val="Знак Знак7"/>
    <w:rsid w:val="00F76392"/>
    <w:rPr>
      <w:sz w:val="24"/>
      <w:szCs w:val="24"/>
      <w:lang w:bidi="ar-SA"/>
    </w:rPr>
  </w:style>
  <w:style w:type="character" w:customStyle="1" w:styleId="apple-style-span">
    <w:name w:val="apple-style-span"/>
    <w:basedOn w:val="a0"/>
    <w:rsid w:val="00F76392"/>
  </w:style>
  <w:style w:type="numbering" w:customStyle="1" w:styleId="1f2">
    <w:name w:val="Нет списка1"/>
    <w:next w:val="a2"/>
    <w:semiHidden/>
    <w:unhideWhenUsed/>
    <w:rsid w:val="00F76392"/>
  </w:style>
  <w:style w:type="character" w:customStyle="1" w:styleId="3Exact">
    <w:name w:val="Основной текст (3) Exact"/>
    <w:link w:val="3b"/>
    <w:rsid w:val="00F76392"/>
    <w:rPr>
      <w:i/>
      <w:iCs/>
      <w:sz w:val="19"/>
      <w:szCs w:val="19"/>
      <w:shd w:val="clear" w:color="auto" w:fill="FFFFFF"/>
    </w:rPr>
  </w:style>
  <w:style w:type="paragraph" w:customStyle="1" w:styleId="3b">
    <w:name w:val="Основной текст (3)"/>
    <w:basedOn w:val="a"/>
    <w:link w:val="3Exact"/>
    <w:rsid w:val="00F76392"/>
    <w:pPr>
      <w:widowControl w:val="0"/>
      <w:shd w:val="clear" w:color="auto" w:fill="FFFFFF"/>
      <w:spacing w:line="0" w:lineRule="atLeast"/>
    </w:pPr>
    <w:rPr>
      <w:i/>
      <w:iCs/>
      <w:sz w:val="19"/>
      <w:szCs w:val="19"/>
      <w:shd w:val="clear" w:color="auto" w:fill="FFFFFF"/>
    </w:rPr>
  </w:style>
  <w:style w:type="character" w:customStyle="1" w:styleId="10pt0pt">
    <w:name w:val="Основной текст + 10 pt;Курсив;Интервал 0 pt"/>
    <w:rsid w:val="00F76392"/>
    <w:rPr>
      <w:rFonts w:ascii="Times New Roman" w:eastAsia="Times New Roman" w:hAnsi="Times New Roman" w:cs="Times New Roman"/>
      <w:b w:val="0"/>
      <w:bCs w:val="0"/>
      <w:i/>
      <w:iCs/>
      <w:smallCaps w:val="0"/>
      <w:strike w:val="0"/>
      <w:color w:val="000000"/>
      <w:spacing w:val="0"/>
      <w:w w:val="100"/>
      <w:position w:val="0"/>
      <w:sz w:val="20"/>
      <w:szCs w:val="20"/>
      <w:u w:val="none"/>
    </w:rPr>
  </w:style>
  <w:style w:type="character" w:customStyle="1" w:styleId="2f">
    <w:name w:val="Основной текст (2)_"/>
    <w:link w:val="2f0"/>
    <w:rsid w:val="00F76392"/>
    <w:rPr>
      <w:b/>
      <w:bCs/>
      <w:spacing w:val="20"/>
      <w:sz w:val="25"/>
      <w:szCs w:val="25"/>
      <w:shd w:val="clear" w:color="auto" w:fill="FFFFFF"/>
    </w:rPr>
  </w:style>
  <w:style w:type="paragraph" w:customStyle="1" w:styleId="2f0">
    <w:name w:val="Основной текст (2)"/>
    <w:basedOn w:val="a"/>
    <w:link w:val="2f"/>
    <w:rsid w:val="00F76392"/>
    <w:pPr>
      <w:widowControl w:val="0"/>
      <w:shd w:val="clear" w:color="auto" w:fill="FFFFFF"/>
      <w:spacing w:line="479" w:lineRule="exact"/>
      <w:jc w:val="center"/>
    </w:pPr>
    <w:rPr>
      <w:b/>
      <w:bCs/>
      <w:spacing w:val="20"/>
      <w:sz w:val="25"/>
      <w:szCs w:val="25"/>
      <w:shd w:val="clear" w:color="auto" w:fill="FFFFFF"/>
    </w:rPr>
  </w:style>
  <w:style w:type="character" w:customStyle="1" w:styleId="1f3">
    <w:name w:val="Основной текст1"/>
    <w:rsid w:val="00F76392"/>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ru-RU"/>
    </w:rPr>
  </w:style>
  <w:style w:type="character" w:customStyle="1" w:styleId="42">
    <w:name w:val="Основной текст (4)_"/>
    <w:link w:val="43"/>
    <w:rsid w:val="00F76392"/>
    <w:rPr>
      <w:i/>
      <w:iCs/>
      <w:sz w:val="18"/>
      <w:szCs w:val="18"/>
      <w:shd w:val="clear" w:color="auto" w:fill="FFFFFF"/>
    </w:rPr>
  </w:style>
  <w:style w:type="paragraph" w:customStyle="1" w:styleId="43">
    <w:name w:val="Основной текст (4)"/>
    <w:basedOn w:val="a"/>
    <w:link w:val="42"/>
    <w:rsid w:val="00F76392"/>
    <w:pPr>
      <w:widowControl w:val="0"/>
      <w:shd w:val="clear" w:color="auto" w:fill="FFFFFF"/>
      <w:spacing w:line="0" w:lineRule="atLeast"/>
      <w:jc w:val="both"/>
    </w:pPr>
    <w:rPr>
      <w:i/>
      <w:iCs/>
      <w:sz w:val="18"/>
      <w:szCs w:val="18"/>
      <w:shd w:val="clear" w:color="auto" w:fill="FFFFFF"/>
    </w:rPr>
  </w:style>
  <w:style w:type="character" w:customStyle="1" w:styleId="475pt150">
    <w:name w:val="Основной текст (4) + 7;5 pt;Не курсив;Масштаб 150%"/>
    <w:rsid w:val="00F76392"/>
    <w:rPr>
      <w:rFonts w:ascii="Times New Roman" w:eastAsia="Times New Roman" w:hAnsi="Times New Roman" w:cs="Times New Roman"/>
      <w:b w:val="0"/>
      <w:bCs w:val="0"/>
      <w:i w:val="0"/>
      <w:iCs w:val="0"/>
      <w:smallCaps w:val="0"/>
      <w:strike w:val="0"/>
      <w:color w:val="000000"/>
      <w:spacing w:val="0"/>
      <w:w w:val="150"/>
      <w:position w:val="0"/>
      <w:sz w:val="15"/>
      <w:szCs w:val="15"/>
      <w:u w:val="none"/>
      <w:lang w:val="ru-RU"/>
    </w:rPr>
  </w:style>
  <w:style w:type="character" w:customStyle="1" w:styleId="44">
    <w:name w:val="Основной текст (4) + Малые прописные"/>
    <w:rsid w:val="00F76392"/>
    <w:rPr>
      <w:rFonts w:ascii="Times New Roman" w:eastAsia="Times New Roman" w:hAnsi="Times New Roman" w:cs="Times New Roman"/>
      <w:b w:val="0"/>
      <w:bCs w:val="0"/>
      <w:i w:val="0"/>
      <w:iCs w:val="0"/>
      <w:smallCaps/>
      <w:strike w:val="0"/>
      <w:color w:val="000000"/>
      <w:spacing w:val="0"/>
      <w:w w:val="100"/>
      <w:position w:val="0"/>
      <w:sz w:val="18"/>
      <w:szCs w:val="18"/>
      <w:u w:val="none"/>
      <w:lang w:val="ru-RU"/>
    </w:rPr>
  </w:style>
  <w:style w:type="character" w:customStyle="1" w:styleId="44pt">
    <w:name w:val="Основной текст (4) + Интервал 4 pt"/>
    <w:rsid w:val="00F76392"/>
    <w:rPr>
      <w:rFonts w:ascii="Times New Roman" w:eastAsia="Times New Roman" w:hAnsi="Times New Roman" w:cs="Times New Roman"/>
      <w:b w:val="0"/>
      <w:bCs w:val="0"/>
      <w:i w:val="0"/>
      <w:iCs w:val="0"/>
      <w:smallCaps w:val="0"/>
      <w:strike w:val="0"/>
      <w:color w:val="000000"/>
      <w:spacing w:val="90"/>
      <w:w w:val="100"/>
      <w:position w:val="0"/>
      <w:sz w:val="18"/>
      <w:szCs w:val="18"/>
      <w:u w:val="none"/>
      <w:lang w:val="ru-RU"/>
    </w:rPr>
  </w:style>
  <w:style w:type="character" w:customStyle="1" w:styleId="120">
    <w:name w:val="Заголовок №1 (2)_"/>
    <w:link w:val="121"/>
    <w:rsid w:val="00F76392"/>
    <w:rPr>
      <w:b/>
      <w:bCs/>
      <w:spacing w:val="110"/>
      <w:w w:val="70"/>
      <w:sz w:val="34"/>
      <w:szCs w:val="34"/>
      <w:shd w:val="clear" w:color="auto" w:fill="FFFFFF"/>
    </w:rPr>
  </w:style>
  <w:style w:type="paragraph" w:customStyle="1" w:styleId="121">
    <w:name w:val="Заголовок №1 (2)"/>
    <w:basedOn w:val="a"/>
    <w:link w:val="120"/>
    <w:rsid w:val="00F76392"/>
    <w:pPr>
      <w:widowControl w:val="0"/>
      <w:shd w:val="clear" w:color="auto" w:fill="FFFFFF"/>
      <w:spacing w:line="0" w:lineRule="atLeast"/>
      <w:jc w:val="right"/>
      <w:outlineLvl w:val="0"/>
    </w:pPr>
    <w:rPr>
      <w:b/>
      <w:bCs/>
      <w:spacing w:val="110"/>
      <w:w w:val="70"/>
      <w:sz w:val="34"/>
      <w:szCs w:val="34"/>
      <w:shd w:val="clear" w:color="auto" w:fill="FFFFFF"/>
    </w:rPr>
  </w:style>
  <w:style w:type="character" w:customStyle="1" w:styleId="12205pt0pt100">
    <w:name w:val="Заголовок №1 (2) + 20;5 pt;Не полужирный;Курсив;Интервал 0 pt;Масштаб 100%"/>
    <w:rsid w:val="00F76392"/>
    <w:rPr>
      <w:rFonts w:ascii="Times New Roman" w:eastAsia="Times New Roman" w:hAnsi="Times New Roman" w:cs="Times New Roman"/>
      <w:b w:val="0"/>
      <w:bCs w:val="0"/>
      <w:i/>
      <w:iCs/>
      <w:smallCaps w:val="0"/>
      <w:strike w:val="0"/>
      <w:color w:val="000000"/>
      <w:spacing w:val="0"/>
      <w:w w:val="100"/>
      <w:position w:val="0"/>
      <w:sz w:val="41"/>
      <w:szCs w:val="41"/>
      <w:u w:val="none"/>
    </w:rPr>
  </w:style>
  <w:style w:type="character" w:customStyle="1" w:styleId="2f1">
    <w:name w:val="Основной текст2"/>
    <w:rsid w:val="00F76392"/>
    <w:rPr>
      <w:rFonts w:ascii="Times New Roman" w:eastAsia="Times New Roman" w:hAnsi="Times New Roman" w:cs="Times New Roman"/>
      <w:b w:val="0"/>
      <w:bCs w:val="0"/>
      <w:i w:val="0"/>
      <w:iCs w:val="0"/>
      <w:smallCaps w:val="0"/>
      <w:strike w:val="0"/>
      <w:color w:val="000000"/>
      <w:spacing w:val="10"/>
      <w:w w:val="100"/>
      <w:position w:val="0"/>
      <w:sz w:val="24"/>
      <w:szCs w:val="24"/>
      <w:u w:val="single"/>
      <w:lang w:val="ru-RU"/>
    </w:rPr>
  </w:style>
  <w:style w:type="character" w:customStyle="1" w:styleId="51">
    <w:name w:val="Основной текст (5)_"/>
    <w:link w:val="52"/>
    <w:rsid w:val="00F76392"/>
    <w:rPr>
      <w:sz w:val="26"/>
      <w:szCs w:val="26"/>
      <w:shd w:val="clear" w:color="auto" w:fill="FFFFFF"/>
    </w:rPr>
  </w:style>
  <w:style w:type="paragraph" w:customStyle="1" w:styleId="52">
    <w:name w:val="Основной текст (5)"/>
    <w:basedOn w:val="a"/>
    <w:link w:val="51"/>
    <w:rsid w:val="00F76392"/>
    <w:pPr>
      <w:widowControl w:val="0"/>
      <w:shd w:val="clear" w:color="auto" w:fill="FFFFFF"/>
      <w:spacing w:line="482" w:lineRule="exact"/>
    </w:pPr>
    <w:rPr>
      <w:sz w:val="26"/>
      <w:szCs w:val="26"/>
      <w:shd w:val="clear" w:color="auto" w:fill="FFFFFF"/>
    </w:rPr>
  </w:style>
  <w:style w:type="character" w:customStyle="1" w:styleId="510">
    <w:name w:val="Основной текст (5)1"/>
    <w:rsid w:val="00F7639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rPr>
  </w:style>
  <w:style w:type="character" w:customStyle="1" w:styleId="1f4">
    <w:name w:val="Колонтитул1"/>
    <w:rsid w:val="00F7639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18pt2pt">
    <w:name w:val="Колонтитул + 18 pt;Интервал 2 pt"/>
    <w:rsid w:val="00F76392"/>
    <w:rPr>
      <w:rFonts w:ascii="Times New Roman" w:eastAsia="Times New Roman" w:hAnsi="Times New Roman" w:cs="Times New Roman"/>
      <w:b w:val="0"/>
      <w:bCs w:val="0"/>
      <w:i w:val="0"/>
      <w:iCs w:val="0"/>
      <w:smallCaps w:val="0"/>
      <w:strike w:val="0"/>
      <w:color w:val="000000"/>
      <w:spacing w:val="50"/>
      <w:w w:val="100"/>
      <w:position w:val="0"/>
      <w:sz w:val="36"/>
      <w:szCs w:val="36"/>
      <w:u w:val="none"/>
      <w:lang w:val="ru-RU"/>
    </w:rPr>
  </w:style>
  <w:style w:type="character" w:customStyle="1" w:styleId="61">
    <w:name w:val="Основной текст (6)_"/>
    <w:link w:val="62"/>
    <w:rsid w:val="00F76392"/>
    <w:rPr>
      <w:rFonts w:ascii="Consolas" w:eastAsia="Consolas" w:hAnsi="Consolas"/>
      <w:i/>
      <w:iCs/>
      <w:spacing w:val="-10"/>
      <w:sz w:val="26"/>
      <w:szCs w:val="26"/>
      <w:shd w:val="clear" w:color="auto" w:fill="FFFFFF"/>
      <w:lang w:val="en-US"/>
    </w:rPr>
  </w:style>
  <w:style w:type="paragraph" w:customStyle="1" w:styleId="62">
    <w:name w:val="Основной текст (6)"/>
    <w:basedOn w:val="a"/>
    <w:link w:val="61"/>
    <w:rsid w:val="00F76392"/>
    <w:pPr>
      <w:widowControl w:val="0"/>
      <w:shd w:val="clear" w:color="auto" w:fill="FFFFFF"/>
      <w:spacing w:before="120" w:line="0" w:lineRule="atLeast"/>
      <w:jc w:val="both"/>
    </w:pPr>
    <w:rPr>
      <w:rFonts w:ascii="Consolas" w:eastAsia="Consolas" w:hAnsi="Consolas"/>
      <w:i/>
      <w:iCs/>
      <w:spacing w:val="-10"/>
      <w:sz w:val="26"/>
      <w:szCs w:val="26"/>
      <w:shd w:val="clear" w:color="auto" w:fill="FFFFFF"/>
      <w:lang w:val="en-US"/>
    </w:rPr>
  </w:style>
  <w:style w:type="character" w:customStyle="1" w:styleId="6-2pt">
    <w:name w:val="Основной текст (6) + Интервал -2 pt"/>
    <w:rsid w:val="00F76392"/>
    <w:rPr>
      <w:rFonts w:ascii="Consolas" w:eastAsia="Consolas" w:hAnsi="Consolas" w:cs="Consolas"/>
      <w:b w:val="0"/>
      <w:bCs w:val="0"/>
      <w:i w:val="0"/>
      <w:iCs w:val="0"/>
      <w:smallCaps w:val="0"/>
      <w:strike w:val="0"/>
      <w:color w:val="000000"/>
      <w:spacing w:val="-40"/>
      <w:w w:val="100"/>
      <w:position w:val="0"/>
      <w:sz w:val="26"/>
      <w:szCs w:val="26"/>
      <w:u w:val="none"/>
      <w:lang w:val="en-US"/>
    </w:rPr>
  </w:style>
  <w:style w:type="character" w:customStyle="1" w:styleId="10pt1pt">
    <w:name w:val="Основной текст + 10 pt;Малые прописные;Интервал 1 pt"/>
    <w:rsid w:val="00F76392"/>
    <w:rPr>
      <w:rFonts w:ascii="Times New Roman" w:eastAsia="Times New Roman" w:hAnsi="Times New Roman" w:cs="Times New Roman"/>
      <w:b w:val="0"/>
      <w:bCs w:val="0"/>
      <w:i w:val="0"/>
      <w:iCs w:val="0"/>
      <w:smallCaps/>
      <w:strike w:val="0"/>
      <w:color w:val="000000"/>
      <w:spacing w:val="20"/>
      <w:w w:val="100"/>
      <w:position w:val="0"/>
      <w:sz w:val="20"/>
      <w:szCs w:val="20"/>
      <w:u w:val="none"/>
      <w:lang w:val="en-US"/>
    </w:rPr>
  </w:style>
  <w:style w:type="character" w:customStyle="1" w:styleId="10pt0pt1">
    <w:name w:val="Основной текст + 10 pt;Курсив;Интервал 0 pt1"/>
    <w:rsid w:val="00F76392"/>
    <w:rPr>
      <w:rFonts w:ascii="Times New Roman" w:eastAsia="Times New Roman" w:hAnsi="Times New Roman" w:cs="Times New Roman"/>
      <w:b w:val="0"/>
      <w:bCs w:val="0"/>
      <w:i/>
      <w:iCs/>
      <w:smallCaps w:val="0"/>
      <w:strike w:val="0"/>
      <w:color w:val="000000"/>
      <w:spacing w:val="0"/>
      <w:w w:val="100"/>
      <w:position w:val="0"/>
      <w:sz w:val="20"/>
      <w:szCs w:val="20"/>
      <w:u w:val="single"/>
    </w:rPr>
  </w:style>
  <w:style w:type="character" w:customStyle="1" w:styleId="312">
    <w:name w:val="Основной текст 3 Знак1"/>
    <w:semiHidden/>
    <w:rsid w:val="00F76392"/>
    <w:rPr>
      <w:color w:val="000000"/>
      <w:sz w:val="16"/>
      <w:szCs w:val="16"/>
    </w:rPr>
  </w:style>
  <w:style w:type="paragraph" w:styleId="affe">
    <w:name w:val="Document Map"/>
    <w:basedOn w:val="a"/>
    <w:link w:val="affd"/>
    <w:uiPriority w:val="99"/>
    <w:unhideWhenUsed/>
    <w:rsid w:val="00F76392"/>
    <w:rPr>
      <w:rFonts w:ascii="Times New Roman CYR" w:eastAsia="Calibri" w:hAnsi="Times New Roman CYR" w:cs="Times New Roman CYR"/>
      <w:kern w:val="1"/>
      <w:sz w:val="20"/>
      <w:szCs w:val="20"/>
      <w:lang w:eastAsia="ar-SA"/>
    </w:rPr>
  </w:style>
  <w:style w:type="character" w:customStyle="1" w:styleId="1f5">
    <w:name w:val="Схема документа Знак1"/>
    <w:basedOn w:val="a0"/>
    <w:rsid w:val="00F76392"/>
    <w:rPr>
      <w:rFonts w:ascii="Tahoma" w:hAnsi="Tahoma" w:cs="Tahoma"/>
      <w:sz w:val="16"/>
      <w:szCs w:val="16"/>
    </w:rPr>
  </w:style>
  <w:style w:type="character" w:customStyle="1" w:styleId="1f6">
    <w:name w:val="Текст выноски Знак1"/>
    <w:rsid w:val="00F76392"/>
    <w:rPr>
      <w:rFonts w:ascii="Tahoma" w:hAnsi="Tahoma" w:cs="Tahoma"/>
      <w:sz w:val="16"/>
      <w:szCs w:val="16"/>
    </w:rPr>
  </w:style>
  <w:style w:type="paragraph" w:customStyle="1" w:styleId="215">
    <w:name w:val="Знак Знак2 Знак Знак Знак Знак Знак1 Знак Знак Знак"/>
    <w:basedOn w:val="a"/>
    <w:rsid w:val="00F76392"/>
    <w:pPr>
      <w:widowControl w:val="0"/>
      <w:adjustRightInd w:val="0"/>
      <w:spacing w:after="160" w:line="240" w:lineRule="exact"/>
      <w:jc w:val="right"/>
    </w:pPr>
    <w:rPr>
      <w:sz w:val="20"/>
      <w:szCs w:val="20"/>
      <w:lang w:val="en-GB" w:eastAsia="en-US"/>
    </w:rPr>
  </w:style>
  <w:style w:type="character" w:customStyle="1" w:styleId="Garamond">
    <w:name w:val="Основной текст + Garamond"/>
    <w:aliases w:val="7,5 pt1,Курсив1"/>
    <w:rsid w:val="00F76392"/>
    <w:rPr>
      <w:rFonts w:ascii="Garamond" w:hAnsi="Garamond" w:cs="Garamond"/>
      <w:i/>
      <w:iCs/>
      <w:noProof/>
      <w:spacing w:val="10"/>
      <w:sz w:val="15"/>
      <w:szCs w:val="15"/>
      <w:u w:val="none"/>
      <w:lang w:bidi="ar-SA"/>
    </w:rPr>
  </w:style>
  <w:style w:type="paragraph" w:customStyle="1" w:styleId="2110">
    <w:name w:val="Знак Знак2 Знак Знак Знак Знак Знак1 Знак Знак Знак1"/>
    <w:basedOn w:val="a"/>
    <w:rsid w:val="00F76392"/>
    <w:pPr>
      <w:widowControl w:val="0"/>
      <w:adjustRightInd w:val="0"/>
      <w:spacing w:after="160" w:line="240" w:lineRule="exact"/>
      <w:jc w:val="right"/>
    </w:pPr>
    <w:rPr>
      <w:rFonts w:ascii="Calibri" w:hAnsi="Calibri" w:cs="Calibri"/>
      <w:sz w:val="20"/>
      <w:szCs w:val="20"/>
      <w:lang w:val="en-GB" w:eastAsia="en-US"/>
    </w:rPr>
  </w:style>
  <w:style w:type="character" w:customStyle="1" w:styleId="ListParagraphChar">
    <w:name w:val="List Paragraph Char"/>
    <w:link w:val="28"/>
    <w:locked/>
    <w:rsid w:val="00F76392"/>
    <w:rPr>
      <w:rFonts w:ascii="Calibri" w:eastAsia="Calibri" w:hAnsi="Calibri" w:cs="Calibri"/>
      <w:kern w:val="1"/>
      <w:sz w:val="22"/>
      <w:szCs w:val="22"/>
      <w:lang w:eastAsia="ar-SA"/>
    </w:rPr>
  </w:style>
  <w:style w:type="paragraph" w:styleId="HTML">
    <w:name w:val="HTML Preformatted"/>
    <w:basedOn w:val="a"/>
    <w:link w:val="HTML0"/>
    <w:rsid w:val="00F763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F76392"/>
    <w:rPr>
      <w:rFonts w:ascii="Courier New" w:hAnsi="Courier New"/>
    </w:rPr>
  </w:style>
  <w:style w:type="character" w:customStyle="1" w:styleId="45">
    <w:name w:val="Основной шрифт абзаца4"/>
    <w:rsid w:val="001B4592"/>
  </w:style>
  <w:style w:type="character" w:customStyle="1" w:styleId="2f2">
    <w:name w:val="Знак примечания2"/>
    <w:basedOn w:val="45"/>
    <w:rsid w:val="001B4592"/>
  </w:style>
  <w:style w:type="paragraph" w:customStyle="1" w:styleId="2f3">
    <w:name w:val="Текст примечания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f4">
    <w:name w:val="Текст выноски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53">
    <w:name w:val="Абзац списка5"/>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20">
    <w:name w:val="Основной текст 22"/>
    <w:basedOn w:val="a"/>
    <w:rsid w:val="001B4592"/>
    <w:pPr>
      <w:suppressAutoHyphens/>
      <w:spacing w:after="200" w:line="276" w:lineRule="auto"/>
    </w:pPr>
    <w:rPr>
      <w:rFonts w:ascii="Calibri" w:eastAsia="Calibri" w:hAnsi="Calibri" w:cs="Calibri"/>
      <w:kern w:val="1"/>
      <w:sz w:val="22"/>
      <w:szCs w:val="22"/>
      <w:lang w:eastAsia="ar-SA"/>
    </w:rPr>
  </w:style>
  <w:style w:type="paragraph" w:customStyle="1" w:styleId="2f5">
    <w:name w:val="Без интервала2"/>
    <w:rsid w:val="001B4592"/>
    <w:pPr>
      <w:widowControl w:val="0"/>
      <w:suppressAutoHyphens/>
    </w:pPr>
    <w:rPr>
      <w:rFonts w:eastAsia="SimSun" w:cs="Tahoma"/>
      <w:sz w:val="24"/>
      <w:szCs w:val="24"/>
      <w:lang w:eastAsia="hi-IN" w:bidi="hi-IN"/>
    </w:rPr>
  </w:style>
  <w:style w:type="character" w:customStyle="1" w:styleId="2f6">
    <w:name w:val="Знак Знак2"/>
    <w:rsid w:val="001B4592"/>
    <w:rPr>
      <w:b/>
      <w:sz w:val="28"/>
    </w:rPr>
  </w:style>
  <w:style w:type="paragraph" w:customStyle="1" w:styleId="46">
    <w:name w:val="Обычный4"/>
    <w:rsid w:val="001B4592"/>
    <w:rPr>
      <w:rFonts w:ascii="Arial" w:hAnsi="Arial"/>
      <w:snapToGrid w:val="0"/>
      <w:sz w:val="18"/>
    </w:rPr>
  </w:style>
  <w:style w:type="character" w:customStyle="1" w:styleId="72">
    <w:name w:val="Знак Знак7"/>
    <w:rsid w:val="001B4592"/>
    <w:rPr>
      <w:sz w:val="24"/>
      <w:szCs w:val="24"/>
      <w:lang w:bidi="ar-SA"/>
    </w:rPr>
  </w:style>
  <w:style w:type="paragraph" w:customStyle="1" w:styleId="216">
    <w:name w:val="Знак Знак2 Знак Знак Знак Знак Знак1 Знак Знак Знак"/>
    <w:basedOn w:val="a"/>
    <w:rsid w:val="001B4592"/>
    <w:pPr>
      <w:widowControl w:val="0"/>
      <w:adjustRightInd w:val="0"/>
      <w:spacing w:after="160" w:line="240" w:lineRule="exact"/>
      <w:jc w:val="right"/>
    </w:pPr>
    <w:rPr>
      <w:sz w:val="20"/>
      <w:szCs w:val="20"/>
      <w:lang w:val="en-GB" w:eastAsia="en-US"/>
    </w:rPr>
  </w:style>
  <w:style w:type="character" w:customStyle="1" w:styleId="54">
    <w:name w:val="Основной шрифт абзаца5"/>
    <w:rsid w:val="00013AD5"/>
  </w:style>
  <w:style w:type="character" w:customStyle="1" w:styleId="3c">
    <w:name w:val="Знак примечания3"/>
    <w:basedOn w:val="54"/>
    <w:rsid w:val="00013AD5"/>
  </w:style>
  <w:style w:type="paragraph" w:customStyle="1" w:styleId="3d">
    <w:name w:val="Текст примечания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3e">
    <w:name w:val="Текст выноски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63">
    <w:name w:val="Абзац списка6"/>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230">
    <w:name w:val="Основной текст 23"/>
    <w:basedOn w:val="a"/>
    <w:rsid w:val="00013AD5"/>
    <w:pPr>
      <w:suppressAutoHyphens/>
      <w:spacing w:after="200" w:line="276" w:lineRule="auto"/>
    </w:pPr>
    <w:rPr>
      <w:rFonts w:ascii="Calibri" w:eastAsia="Calibri" w:hAnsi="Calibri" w:cs="Calibri"/>
      <w:kern w:val="1"/>
      <w:sz w:val="22"/>
      <w:szCs w:val="22"/>
      <w:lang w:eastAsia="ar-SA"/>
    </w:rPr>
  </w:style>
  <w:style w:type="paragraph" w:customStyle="1" w:styleId="47">
    <w:name w:val="Без интервала4"/>
    <w:rsid w:val="00013AD5"/>
    <w:pPr>
      <w:widowControl w:val="0"/>
      <w:suppressAutoHyphens/>
    </w:pPr>
    <w:rPr>
      <w:rFonts w:eastAsia="SimSun" w:cs="Tahoma"/>
      <w:sz w:val="24"/>
      <w:szCs w:val="24"/>
      <w:lang w:eastAsia="hi-IN" w:bidi="hi-IN"/>
    </w:rPr>
  </w:style>
  <w:style w:type="character" w:customStyle="1" w:styleId="2f7">
    <w:name w:val="Знак Знак2"/>
    <w:rsid w:val="00013AD5"/>
    <w:rPr>
      <w:b/>
      <w:sz w:val="28"/>
    </w:rPr>
  </w:style>
  <w:style w:type="paragraph" w:customStyle="1" w:styleId="55">
    <w:name w:val="Обычный5"/>
    <w:rsid w:val="00013AD5"/>
    <w:rPr>
      <w:rFonts w:ascii="Arial" w:hAnsi="Arial"/>
      <w:snapToGrid w:val="0"/>
      <w:sz w:val="18"/>
    </w:rPr>
  </w:style>
  <w:style w:type="character" w:customStyle="1" w:styleId="73">
    <w:name w:val="Знак Знак7"/>
    <w:rsid w:val="00013AD5"/>
    <w:rPr>
      <w:sz w:val="24"/>
      <w:szCs w:val="24"/>
      <w:lang w:bidi="ar-SA"/>
    </w:rPr>
  </w:style>
  <w:style w:type="paragraph" w:customStyle="1" w:styleId="217">
    <w:name w:val="Знак Знак2 Знак Знак Знак Знак Знак1 Знак Знак Знак"/>
    <w:basedOn w:val="a"/>
    <w:rsid w:val="00013AD5"/>
    <w:pPr>
      <w:widowControl w:val="0"/>
      <w:adjustRightInd w:val="0"/>
      <w:spacing w:after="160" w:line="240" w:lineRule="exact"/>
      <w:jc w:val="right"/>
    </w:pPr>
    <w:rPr>
      <w:sz w:val="20"/>
      <w:szCs w:val="20"/>
      <w:lang w:val="en-GB" w:eastAsia="en-US"/>
    </w:rPr>
  </w:style>
  <w:style w:type="character" w:customStyle="1" w:styleId="wmi-callto">
    <w:name w:val="wmi-callto"/>
    <w:basedOn w:val="a0"/>
    <w:rsid w:val="00A22429"/>
  </w:style>
  <w:style w:type="character" w:styleId="afff2">
    <w:name w:val="annotation reference"/>
    <w:basedOn w:val="a0"/>
    <w:semiHidden/>
    <w:unhideWhenUsed/>
    <w:rsid w:val="002461DA"/>
    <w:rPr>
      <w:sz w:val="16"/>
      <w:szCs w:val="16"/>
    </w:rPr>
  </w:style>
  <w:style w:type="paragraph" w:styleId="afff3">
    <w:name w:val="annotation subject"/>
    <w:basedOn w:val="af2"/>
    <w:next w:val="af2"/>
    <w:link w:val="afff4"/>
    <w:semiHidden/>
    <w:unhideWhenUsed/>
    <w:rsid w:val="002461DA"/>
    <w:pPr>
      <w:spacing w:after="0"/>
    </w:pPr>
    <w:rPr>
      <w:rFonts w:ascii="Times New Roman" w:eastAsia="Times New Roman" w:hAnsi="Times New Roman"/>
      <w:b/>
      <w:bCs/>
      <w:lang w:eastAsia="ru-RU"/>
    </w:rPr>
  </w:style>
  <w:style w:type="character" w:customStyle="1" w:styleId="afff4">
    <w:name w:val="Тема примечания Знак"/>
    <w:basedOn w:val="af3"/>
    <w:link w:val="afff3"/>
    <w:semiHidden/>
    <w:rsid w:val="002461DA"/>
    <w:rPr>
      <w:rFonts w:ascii="Calibri" w:eastAsia="Calibri" w:hAnsi="Calibri" w:cs="Calibri"/>
      <w:b/>
      <w:bCs/>
      <w:lang w:eastAsia="en-US"/>
    </w:rPr>
  </w:style>
  <w:style w:type="character" w:customStyle="1" w:styleId="80">
    <w:name w:val="Заголовок 8 Знак"/>
    <w:basedOn w:val="a0"/>
    <w:link w:val="8"/>
    <w:rsid w:val="005E2453"/>
    <w:rPr>
      <w:b/>
      <w:bCs/>
      <w:sz w:val="24"/>
      <w:szCs w:val="24"/>
    </w:rPr>
  </w:style>
  <w:style w:type="character" w:customStyle="1" w:styleId="90">
    <w:name w:val="Заголовок 9 Знак"/>
    <w:basedOn w:val="a0"/>
    <w:link w:val="9"/>
    <w:uiPriority w:val="9"/>
    <w:rsid w:val="005E2453"/>
    <w:rPr>
      <w:b/>
      <w:bCs/>
      <w:sz w:val="40"/>
    </w:rPr>
  </w:style>
  <w:style w:type="numbering" w:customStyle="1" w:styleId="2f8">
    <w:name w:val="Нет списка2"/>
    <w:next w:val="a2"/>
    <w:uiPriority w:val="99"/>
    <w:semiHidden/>
    <w:unhideWhenUsed/>
    <w:rsid w:val="005E2453"/>
  </w:style>
  <w:style w:type="table" w:customStyle="1" w:styleId="2f9">
    <w:name w:val="Сетка таблицы2"/>
    <w:basedOn w:val="a1"/>
    <w:next w:val="a3"/>
    <w:rsid w:val="005E245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Title">
    <w:name w:val="ConsTitle"/>
    <w:rsid w:val="005E2453"/>
    <w:pPr>
      <w:widowControl w:val="0"/>
      <w:ind w:right="19772"/>
    </w:pPr>
    <w:rPr>
      <w:rFonts w:ascii="Arial" w:hAnsi="Arial"/>
      <w:b/>
      <w:snapToGrid w:val="0"/>
      <w:sz w:val="16"/>
    </w:rPr>
  </w:style>
  <w:style w:type="character" w:customStyle="1" w:styleId="ConsNonformat0">
    <w:name w:val="ConsNonformat Знак"/>
    <w:link w:val="ConsNonformat"/>
    <w:locked/>
    <w:rsid w:val="005E2453"/>
    <w:rPr>
      <w:rFonts w:ascii="Calibri" w:eastAsia="Calibri" w:hAnsi="Calibri"/>
      <w:kern w:val="1"/>
      <w:sz w:val="22"/>
      <w:szCs w:val="22"/>
      <w:lang w:eastAsia="ar-SA"/>
    </w:rPr>
  </w:style>
  <w:style w:type="paragraph" w:customStyle="1" w:styleId="3f">
    <w:name w:val="Название объекта3"/>
    <w:basedOn w:val="a"/>
    <w:rsid w:val="005E2453"/>
    <w:pPr>
      <w:suppressAutoHyphens/>
      <w:jc w:val="center"/>
    </w:pPr>
    <w:rPr>
      <w:b/>
      <w:kern w:val="2"/>
      <w:sz w:val="28"/>
      <w:szCs w:val="20"/>
      <w:lang w:eastAsia="ar-SA"/>
    </w:rPr>
  </w:style>
  <w:style w:type="paragraph" w:styleId="48">
    <w:name w:val="List Bullet 4"/>
    <w:basedOn w:val="a"/>
    <w:autoRedefine/>
    <w:rsid w:val="005E2453"/>
    <w:pPr>
      <w:widowControl w:val="0"/>
      <w:autoSpaceDE w:val="0"/>
      <w:autoSpaceDN w:val="0"/>
      <w:adjustRightInd w:val="0"/>
      <w:ind w:left="34" w:hanging="74"/>
    </w:pPr>
    <w:rPr>
      <w:sz w:val="22"/>
      <w:szCs w:val="18"/>
    </w:rPr>
  </w:style>
  <w:style w:type="paragraph" w:styleId="2fa">
    <w:name w:val="List Bullet 2"/>
    <w:aliases w:val="Nienie a?e. 2,Список бюл. 2,Ñïèñîê áþë. 2"/>
    <w:basedOn w:val="a"/>
    <w:autoRedefine/>
    <w:rsid w:val="005E2453"/>
    <w:pPr>
      <w:widowControl w:val="0"/>
      <w:autoSpaceDE w:val="0"/>
      <w:autoSpaceDN w:val="0"/>
      <w:adjustRightInd w:val="0"/>
      <w:spacing w:after="100" w:afterAutospacing="1" w:line="240" w:lineRule="exact"/>
      <w:jc w:val="both"/>
    </w:pPr>
    <w:rPr>
      <w:b/>
      <w:sz w:val="22"/>
      <w:szCs w:val="22"/>
    </w:rPr>
  </w:style>
  <w:style w:type="character" w:customStyle="1" w:styleId="22">
    <w:name w:val="Основной текст 2 Знак"/>
    <w:basedOn w:val="a0"/>
    <w:link w:val="21"/>
    <w:uiPriority w:val="99"/>
    <w:rsid w:val="005E2453"/>
    <w:rPr>
      <w:sz w:val="28"/>
      <w:szCs w:val="24"/>
    </w:rPr>
  </w:style>
  <w:style w:type="character" w:customStyle="1" w:styleId="ISOCREUR">
    <w:name w:val="ISOCREUR Знак"/>
    <w:link w:val="ISOCREUR0"/>
    <w:locked/>
    <w:rsid w:val="005E2453"/>
    <w:rPr>
      <w:rFonts w:ascii="ISOCPEUR" w:hAnsi="ISOCPEUR"/>
      <w:i/>
      <w:sz w:val="24"/>
      <w:szCs w:val="24"/>
    </w:rPr>
  </w:style>
  <w:style w:type="paragraph" w:customStyle="1" w:styleId="ISOCREUR0">
    <w:name w:val="ISOCREUR"/>
    <w:basedOn w:val="a"/>
    <w:link w:val="ISOCREUR"/>
    <w:rsid w:val="005E2453"/>
    <w:pPr>
      <w:jc w:val="center"/>
    </w:pPr>
    <w:rPr>
      <w:rFonts w:ascii="ISOCPEUR" w:hAnsi="ISOCPEUR"/>
      <w:i/>
    </w:rPr>
  </w:style>
  <w:style w:type="character" w:customStyle="1" w:styleId="f">
    <w:name w:val="f"/>
    <w:basedOn w:val="a0"/>
    <w:rsid w:val="005E2453"/>
  </w:style>
  <w:style w:type="paragraph" w:customStyle="1" w:styleId="afff5">
    <w:name w:val="Базовый"/>
    <w:rsid w:val="005E2453"/>
    <w:pPr>
      <w:suppressAutoHyphens/>
      <w:spacing w:line="100" w:lineRule="atLeast"/>
    </w:pPr>
    <w:rPr>
      <w:sz w:val="24"/>
      <w:szCs w:val="24"/>
    </w:rPr>
  </w:style>
  <w:style w:type="paragraph" w:customStyle="1" w:styleId="313">
    <w:name w:val="Основной текст с отступом 31"/>
    <w:basedOn w:val="afff5"/>
    <w:rsid w:val="005E2453"/>
    <w:pPr>
      <w:keepNext/>
      <w:tabs>
        <w:tab w:val="left" w:pos="709"/>
        <w:tab w:val="left" w:pos="1134"/>
      </w:tabs>
      <w:spacing w:before="120"/>
      <w:ind w:firstLine="709"/>
      <w:jc w:val="both"/>
    </w:pPr>
    <w:rPr>
      <w:sz w:val="20"/>
      <w:szCs w:val="20"/>
      <w:lang w:eastAsia="ar-SA"/>
    </w:rPr>
  </w:style>
  <w:style w:type="paragraph" w:customStyle="1" w:styleId="1f7">
    <w:name w:val="Знак Знак1 Знак Знак Знак Знак Знак Знак Знак"/>
    <w:basedOn w:val="a"/>
    <w:rsid w:val="005E2453"/>
    <w:pPr>
      <w:spacing w:before="100" w:beforeAutospacing="1" w:after="100" w:afterAutospacing="1"/>
    </w:pPr>
    <w:rPr>
      <w:rFonts w:ascii="Tahoma" w:hAnsi="Tahoma"/>
      <w:sz w:val="20"/>
      <w:szCs w:val="20"/>
      <w:lang w:val="en-US" w:eastAsia="en-US"/>
    </w:rPr>
  </w:style>
  <w:style w:type="character" w:customStyle="1" w:styleId="iceouttxt">
    <w:name w:val="iceouttxt"/>
    <w:basedOn w:val="a0"/>
    <w:rsid w:val="005E2453"/>
  </w:style>
  <w:style w:type="numbering" w:customStyle="1" w:styleId="110">
    <w:name w:val="Нет списка11"/>
    <w:next w:val="a2"/>
    <w:uiPriority w:val="99"/>
    <w:semiHidden/>
    <w:unhideWhenUsed/>
    <w:rsid w:val="005E2453"/>
  </w:style>
  <w:style w:type="paragraph" w:customStyle="1" w:styleId="610">
    <w:name w:val="Знак6 Знак Знак Знак1"/>
    <w:basedOn w:val="a"/>
    <w:rsid w:val="005E2453"/>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E2453"/>
    <w:pPr>
      <w:spacing w:before="100" w:beforeAutospacing="1" w:after="100" w:afterAutospacing="1"/>
    </w:pPr>
    <w:rPr>
      <w:rFonts w:ascii="Tahoma" w:hAnsi="Tahoma"/>
      <w:sz w:val="20"/>
      <w:szCs w:val="20"/>
      <w:lang w:val="en-US" w:eastAsia="en-US"/>
    </w:rPr>
  </w:style>
  <w:style w:type="paragraph" w:customStyle="1" w:styleId="1f8">
    <w:name w:val="Стиль1"/>
    <w:basedOn w:val="a"/>
    <w:rsid w:val="005E2453"/>
    <w:pPr>
      <w:keepNext/>
      <w:keepLines/>
      <w:widowControl w:val="0"/>
      <w:suppressLineNumbers/>
      <w:tabs>
        <w:tab w:val="num" w:pos="432"/>
      </w:tabs>
      <w:suppressAutoHyphens/>
      <w:spacing w:after="60"/>
      <w:ind w:left="432" w:hanging="432"/>
    </w:pPr>
    <w:rPr>
      <w:b/>
      <w:sz w:val="28"/>
    </w:rPr>
  </w:style>
  <w:style w:type="paragraph" w:customStyle="1" w:styleId="2fb">
    <w:name w:val="Стиль2"/>
    <w:basedOn w:val="2fc"/>
    <w:rsid w:val="005E2453"/>
    <w:pPr>
      <w:keepNext/>
      <w:keepLines/>
      <w:widowControl w:val="0"/>
      <w:suppressLineNumbers/>
      <w:tabs>
        <w:tab w:val="clear" w:pos="643"/>
        <w:tab w:val="num" w:pos="1836"/>
      </w:tabs>
      <w:suppressAutoHyphens/>
      <w:spacing w:after="60"/>
      <w:ind w:left="1836" w:hanging="576"/>
      <w:jc w:val="both"/>
    </w:pPr>
    <w:rPr>
      <w:b/>
      <w:sz w:val="24"/>
    </w:rPr>
  </w:style>
  <w:style w:type="paragraph" w:styleId="2fc">
    <w:name w:val="List Number 2"/>
    <w:basedOn w:val="a"/>
    <w:rsid w:val="005E2453"/>
    <w:pPr>
      <w:tabs>
        <w:tab w:val="num" w:pos="643"/>
      </w:tabs>
      <w:ind w:left="643" w:hanging="360"/>
    </w:pPr>
    <w:rPr>
      <w:sz w:val="20"/>
      <w:szCs w:val="20"/>
    </w:rPr>
  </w:style>
  <w:style w:type="paragraph" w:customStyle="1" w:styleId="3f0">
    <w:name w:val="Стиль3"/>
    <w:basedOn w:val="23"/>
    <w:rsid w:val="005E2453"/>
    <w:pPr>
      <w:widowControl w:val="0"/>
      <w:tabs>
        <w:tab w:val="num" w:pos="1307"/>
      </w:tabs>
      <w:adjustRightInd w:val="0"/>
      <w:spacing w:after="0" w:line="240" w:lineRule="auto"/>
      <w:ind w:left="1080"/>
      <w:jc w:val="both"/>
      <w:textAlignment w:val="baseline"/>
    </w:pPr>
    <w:rPr>
      <w:szCs w:val="20"/>
    </w:rPr>
  </w:style>
  <w:style w:type="paragraph" w:styleId="afff6">
    <w:name w:val="Date"/>
    <w:basedOn w:val="a"/>
    <w:next w:val="a"/>
    <w:link w:val="afff7"/>
    <w:rsid w:val="005E2453"/>
    <w:pPr>
      <w:spacing w:after="60"/>
      <w:jc w:val="both"/>
    </w:pPr>
    <w:rPr>
      <w:szCs w:val="20"/>
    </w:rPr>
  </w:style>
  <w:style w:type="character" w:customStyle="1" w:styleId="afff7">
    <w:name w:val="Дата Знак"/>
    <w:basedOn w:val="a0"/>
    <w:link w:val="afff6"/>
    <w:rsid w:val="005E2453"/>
    <w:rPr>
      <w:sz w:val="24"/>
    </w:rPr>
  </w:style>
  <w:style w:type="paragraph" w:customStyle="1" w:styleId="2-11">
    <w:name w:val="содержание2-11"/>
    <w:basedOn w:val="a"/>
    <w:rsid w:val="005E2453"/>
    <w:pPr>
      <w:spacing w:after="60"/>
      <w:jc w:val="both"/>
    </w:pPr>
  </w:style>
  <w:style w:type="character" w:styleId="afff8">
    <w:name w:val="FollowedHyperlink"/>
    <w:basedOn w:val="a0"/>
    <w:uiPriority w:val="99"/>
    <w:rsid w:val="005E2453"/>
    <w:rPr>
      <w:color w:val="800080"/>
      <w:u w:val="single"/>
    </w:rPr>
  </w:style>
  <w:style w:type="paragraph" w:customStyle="1" w:styleId="2fd">
    <w:name w:val="заголовок 2"/>
    <w:basedOn w:val="a"/>
    <w:next w:val="a"/>
    <w:rsid w:val="005E2453"/>
    <w:pPr>
      <w:keepNext/>
      <w:autoSpaceDE w:val="0"/>
      <w:autoSpaceDN w:val="0"/>
      <w:jc w:val="center"/>
    </w:pPr>
    <w:rPr>
      <w:b/>
      <w:bCs/>
      <w:lang w:eastAsia="en-US"/>
    </w:rPr>
  </w:style>
  <w:style w:type="paragraph" w:customStyle="1" w:styleId="111">
    <w:name w:val="заголовок 11"/>
    <w:rsid w:val="005E2453"/>
    <w:pPr>
      <w:keepNext/>
      <w:autoSpaceDE w:val="0"/>
      <w:autoSpaceDN w:val="0"/>
      <w:jc w:val="center"/>
    </w:pPr>
    <w:rPr>
      <w:sz w:val="24"/>
      <w:szCs w:val="24"/>
    </w:rPr>
  </w:style>
  <w:style w:type="paragraph" w:customStyle="1" w:styleId="afff9">
    <w:name w:val="микротекст"/>
    <w:basedOn w:val="a5"/>
    <w:rsid w:val="005E2453"/>
    <w:pPr>
      <w:overflowPunct w:val="0"/>
      <w:autoSpaceDE w:val="0"/>
      <w:autoSpaceDN w:val="0"/>
      <w:adjustRightInd w:val="0"/>
      <w:spacing w:line="240" w:lineRule="auto"/>
      <w:jc w:val="both"/>
      <w:textAlignment w:val="baseline"/>
    </w:pPr>
    <w:rPr>
      <w:rFonts w:ascii="NTHelvetica/Cyrillic" w:eastAsia="Times New Roman" w:hAnsi="NTHelvetica/Cyrillic"/>
      <w:sz w:val="20"/>
      <w:szCs w:val="20"/>
      <w:lang w:eastAsia="ru-RU"/>
    </w:rPr>
  </w:style>
  <w:style w:type="paragraph" w:customStyle="1" w:styleId="Iniiaiieoaenooaaeeou">
    <w:name w:val="Iniiaiie oaeno oaaeeou"/>
    <w:basedOn w:val="a5"/>
    <w:next w:val="a5"/>
    <w:rsid w:val="005E2453"/>
    <w:pPr>
      <w:overflowPunct w:val="0"/>
      <w:autoSpaceDE w:val="0"/>
      <w:autoSpaceDN w:val="0"/>
      <w:adjustRightInd w:val="0"/>
      <w:spacing w:before="40" w:after="40" w:line="240" w:lineRule="auto"/>
      <w:jc w:val="center"/>
      <w:textAlignment w:val="baseline"/>
    </w:pPr>
    <w:rPr>
      <w:rFonts w:eastAsia="Times New Roman"/>
      <w:sz w:val="24"/>
      <w:szCs w:val="20"/>
      <w:lang w:eastAsia="ru-RU"/>
    </w:rPr>
  </w:style>
  <w:style w:type="paragraph" w:customStyle="1" w:styleId="afffa">
    <w:name w:val="Основной текст таблицы"/>
    <w:basedOn w:val="a5"/>
    <w:rsid w:val="005E2453"/>
    <w:pPr>
      <w:spacing w:before="40" w:after="40" w:line="240" w:lineRule="auto"/>
      <w:jc w:val="center"/>
    </w:pPr>
    <w:rPr>
      <w:rFonts w:eastAsia="Times New Roman"/>
      <w:sz w:val="24"/>
      <w:szCs w:val="24"/>
      <w:lang w:eastAsia="ru-RU"/>
    </w:rPr>
  </w:style>
  <w:style w:type="paragraph" w:customStyle="1" w:styleId="56">
    <w:name w:val="Список бюл.5"/>
    <w:basedOn w:val="57"/>
    <w:rsid w:val="005E2453"/>
  </w:style>
  <w:style w:type="paragraph" w:styleId="57">
    <w:name w:val="List Bullet 5"/>
    <w:basedOn w:val="a"/>
    <w:rsid w:val="005E2453"/>
    <w:pPr>
      <w:tabs>
        <w:tab w:val="num" w:pos="360"/>
      </w:tabs>
      <w:ind w:left="360" w:hanging="360"/>
    </w:pPr>
    <w:rPr>
      <w:sz w:val="20"/>
      <w:szCs w:val="20"/>
    </w:rPr>
  </w:style>
  <w:style w:type="paragraph" w:styleId="afffb">
    <w:name w:val="List Bullet"/>
    <w:basedOn w:val="a"/>
    <w:rsid w:val="005E2453"/>
    <w:pPr>
      <w:tabs>
        <w:tab w:val="num" w:pos="360"/>
      </w:tabs>
      <w:ind w:left="360" w:hanging="360"/>
    </w:pPr>
    <w:rPr>
      <w:sz w:val="20"/>
      <w:szCs w:val="20"/>
    </w:rPr>
  </w:style>
  <w:style w:type="paragraph" w:customStyle="1" w:styleId="2fe">
    <w:name w:val="Список бюл.2"/>
    <w:basedOn w:val="2fa"/>
    <w:rsid w:val="005E2453"/>
  </w:style>
  <w:style w:type="paragraph" w:customStyle="1" w:styleId="afffc">
    <w:name w:val="Таблицы (моноширинный)"/>
    <w:basedOn w:val="a"/>
    <w:next w:val="a"/>
    <w:rsid w:val="005E2453"/>
    <w:pPr>
      <w:autoSpaceDE w:val="0"/>
      <w:autoSpaceDN w:val="0"/>
      <w:adjustRightInd w:val="0"/>
      <w:jc w:val="both"/>
    </w:pPr>
    <w:rPr>
      <w:rFonts w:ascii="Courier New" w:hAnsi="Courier New" w:cs="Courier New"/>
      <w:sz w:val="20"/>
      <w:szCs w:val="20"/>
    </w:rPr>
  </w:style>
  <w:style w:type="table" w:customStyle="1" w:styleId="112">
    <w:name w:val="Сетка таблицы11"/>
    <w:basedOn w:val="a1"/>
    <w:next w:val="a3"/>
    <w:rsid w:val="005E24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d">
    <w:name w:val="caption"/>
    <w:basedOn w:val="a"/>
    <w:next w:val="a"/>
    <w:qFormat/>
    <w:rsid w:val="005E2453"/>
    <w:pPr>
      <w:jc w:val="center"/>
    </w:pPr>
    <w:rPr>
      <w:b/>
      <w:szCs w:val="20"/>
    </w:rPr>
  </w:style>
  <w:style w:type="paragraph" w:styleId="afffe">
    <w:name w:val="endnote text"/>
    <w:basedOn w:val="a"/>
    <w:link w:val="affff"/>
    <w:rsid w:val="005E2453"/>
    <w:rPr>
      <w:sz w:val="20"/>
      <w:szCs w:val="20"/>
    </w:rPr>
  </w:style>
  <w:style w:type="character" w:customStyle="1" w:styleId="affff">
    <w:name w:val="Текст концевой сноски Знак"/>
    <w:basedOn w:val="a0"/>
    <w:link w:val="afffe"/>
    <w:rsid w:val="005E2453"/>
  </w:style>
  <w:style w:type="character" w:styleId="affff0">
    <w:name w:val="endnote reference"/>
    <w:basedOn w:val="a0"/>
    <w:rsid w:val="005E2453"/>
    <w:rPr>
      <w:vertAlign w:val="superscript"/>
    </w:rPr>
  </w:style>
  <w:style w:type="paragraph" w:customStyle="1" w:styleId="1f9">
    <w:name w:val="1 Знак"/>
    <w:basedOn w:val="a"/>
    <w:rsid w:val="005E2453"/>
    <w:pPr>
      <w:spacing w:before="100" w:beforeAutospacing="1" w:after="100" w:afterAutospacing="1"/>
    </w:pPr>
    <w:rPr>
      <w:rFonts w:ascii="Tahoma" w:hAnsi="Tahoma"/>
      <w:sz w:val="20"/>
      <w:szCs w:val="20"/>
      <w:lang w:val="en-US" w:eastAsia="en-US"/>
    </w:rPr>
  </w:style>
  <w:style w:type="paragraph" w:customStyle="1" w:styleId="consplusnormal1">
    <w:name w:val="consplusnormal"/>
    <w:basedOn w:val="a"/>
    <w:rsid w:val="005E2453"/>
    <w:pPr>
      <w:autoSpaceDE w:val="0"/>
      <w:autoSpaceDN w:val="0"/>
      <w:ind w:firstLine="720"/>
    </w:pPr>
    <w:rPr>
      <w:rFonts w:ascii="Arial" w:hAnsi="Arial" w:cs="Arial"/>
      <w:sz w:val="20"/>
      <w:szCs w:val="20"/>
    </w:rPr>
  </w:style>
  <w:style w:type="paragraph" w:customStyle="1" w:styleId="74">
    <w:name w:val="Знак7"/>
    <w:basedOn w:val="a"/>
    <w:rsid w:val="005E2453"/>
    <w:pPr>
      <w:spacing w:after="160" w:line="240" w:lineRule="exact"/>
    </w:pPr>
    <w:rPr>
      <w:rFonts w:ascii="Verdana" w:hAnsi="Verdana"/>
      <w:sz w:val="20"/>
      <w:szCs w:val="20"/>
      <w:lang w:val="en-US" w:eastAsia="en-US"/>
    </w:rPr>
  </w:style>
  <w:style w:type="paragraph" w:styleId="2ff">
    <w:name w:val="envelope return"/>
    <w:basedOn w:val="a"/>
    <w:rsid w:val="005E2453"/>
    <w:rPr>
      <w:rFonts w:ascii="Arial" w:hAnsi="Arial" w:cs="Arial"/>
      <w:szCs w:val="20"/>
    </w:rPr>
  </w:style>
  <w:style w:type="paragraph" w:styleId="1fa">
    <w:name w:val="toc 1"/>
    <w:aliases w:val="Серега"/>
    <w:basedOn w:val="a"/>
    <w:next w:val="a"/>
    <w:autoRedefine/>
    <w:rsid w:val="005E2453"/>
    <w:pPr>
      <w:spacing w:line="360" w:lineRule="auto"/>
      <w:jc w:val="center"/>
    </w:pPr>
    <w:rPr>
      <w:noProof/>
      <w:szCs w:val="28"/>
      <w:lang w:val="en-US"/>
    </w:rPr>
  </w:style>
  <w:style w:type="paragraph" w:customStyle="1" w:styleId="FR1">
    <w:name w:val="FR1"/>
    <w:rsid w:val="005E2453"/>
    <w:pPr>
      <w:widowControl w:val="0"/>
      <w:overflowPunct w:val="0"/>
      <w:autoSpaceDE w:val="0"/>
      <w:autoSpaceDN w:val="0"/>
      <w:adjustRightInd w:val="0"/>
      <w:textAlignment w:val="baseline"/>
    </w:pPr>
    <w:rPr>
      <w:rFonts w:ascii="Arial" w:hAnsi="Arial"/>
    </w:rPr>
  </w:style>
  <w:style w:type="paragraph" w:customStyle="1" w:styleId="58">
    <w:name w:val="Знак5"/>
    <w:basedOn w:val="a"/>
    <w:rsid w:val="005E2453"/>
    <w:pPr>
      <w:spacing w:after="160" w:line="240" w:lineRule="exact"/>
    </w:pPr>
    <w:rPr>
      <w:rFonts w:ascii="Verdana" w:hAnsi="Verdana"/>
      <w:sz w:val="20"/>
      <w:szCs w:val="20"/>
      <w:lang w:val="en-US" w:eastAsia="en-US"/>
    </w:rPr>
  </w:style>
  <w:style w:type="paragraph" w:customStyle="1" w:styleId="affff1">
    <w:name w:val="Знак Знак Знак Знак Знак Знак Знак"/>
    <w:basedOn w:val="a"/>
    <w:rsid w:val="005E2453"/>
    <w:pPr>
      <w:spacing w:after="160" w:line="240" w:lineRule="exact"/>
    </w:pPr>
    <w:rPr>
      <w:rFonts w:ascii="Verdana" w:hAnsi="Verdana"/>
      <w:sz w:val="20"/>
      <w:szCs w:val="20"/>
      <w:lang w:val="en-US" w:eastAsia="en-US"/>
    </w:rPr>
  </w:style>
  <w:style w:type="paragraph" w:customStyle="1" w:styleId="64">
    <w:name w:val="Знак6 Знак Знак Знак"/>
    <w:basedOn w:val="a"/>
    <w:rsid w:val="005E2453"/>
    <w:pPr>
      <w:spacing w:after="160" w:line="240" w:lineRule="exact"/>
    </w:pPr>
    <w:rPr>
      <w:rFonts w:ascii="Verdana" w:hAnsi="Verdana"/>
      <w:sz w:val="20"/>
      <w:szCs w:val="20"/>
      <w:lang w:val="en-US" w:eastAsia="en-US"/>
    </w:rPr>
  </w:style>
  <w:style w:type="paragraph" w:customStyle="1" w:styleId="BodyText21">
    <w:name w:val="Body Text 21"/>
    <w:basedOn w:val="a"/>
    <w:rsid w:val="005E2453"/>
    <w:pPr>
      <w:overflowPunct w:val="0"/>
      <w:autoSpaceDE w:val="0"/>
      <w:autoSpaceDN w:val="0"/>
      <w:adjustRightInd w:val="0"/>
      <w:spacing w:line="360" w:lineRule="auto"/>
      <w:jc w:val="center"/>
      <w:textAlignment w:val="baseline"/>
    </w:pPr>
    <w:rPr>
      <w:sz w:val="16"/>
      <w:szCs w:val="20"/>
    </w:rPr>
  </w:style>
  <w:style w:type="paragraph" w:styleId="affff2">
    <w:name w:val="Plain Text"/>
    <w:basedOn w:val="a"/>
    <w:link w:val="affff3"/>
    <w:unhideWhenUsed/>
    <w:rsid w:val="005E2453"/>
    <w:rPr>
      <w:rFonts w:ascii="Courier New" w:hAnsi="Courier New"/>
      <w:sz w:val="20"/>
      <w:szCs w:val="20"/>
    </w:rPr>
  </w:style>
  <w:style w:type="character" w:customStyle="1" w:styleId="affff3">
    <w:name w:val="Текст Знак"/>
    <w:basedOn w:val="a0"/>
    <w:link w:val="affff2"/>
    <w:rsid w:val="005E2453"/>
    <w:rPr>
      <w:rFonts w:ascii="Courier New" w:hAnsi="Courier New"/>
    </w:rPr>
  </w:style>
  <w:style w:type="paragraph" w:customStyle="1" w:styleId="Heading">
    <w:name w:val="Heading"/>
    <w:rsid w:val="005E2453"/>
    <w:pPr>
      <w:autoSpaceDE w:val="0"/>
      <w:autoSpaceDN w:val="0"/>
      <w:adjustRightInd w:val="0"/>
    </w:pPr>
    <w:rPr>
      <w:rFonts w:ascii="Arial" w:hAnsi="Arial" w:cs="Arial"/>
      <w:b/>
      <w:bCs/>
      <w:sz w:val="22"/>
      <w:szCs w:val="22"/>
    </w:rPr>
  </w:style>
  <w:style w:type="paragraph" w:customStyle="1" w:styleId="affff4">
    <w:name w:val="Знак Знак Знак Знак Знак Знак Знак Знак Знак Знак"/>
    <w:basedOn w:val="a"/>
    <w:rsid w:val="005E2453"/>
    <w:pPr>
      <w:spacing w:before="100" w:beforeAutospacing="1" w:after="100" w:afterAutospacing="1"/>
    </w:pPr>
    <w:rPr>
      <w:rFonts w:ascii="Tahoma" w:hAnsi="Tahoma"/>
      <w:sz w:val="20"/>
      <w:szCs w:val="20"/>
      <w:lang w:val="en-US" w:eastAsia="en-US"/>
    </w:rPr>
  </w:style>
  <w:style w:type="paragraph" w:customStyle="1" w:styleId="affff5">
    <w:name w:val="пункт договора"/>
    <w:basedOn w:val="a"/>
    <w:rsid w:val="005E2453"/>
    <w:pPr>
      <w:spacing w:before="120" w:after="120" w:line="360" w:lineRule="auto"/>
      <w:ind w:left="283" w:hanging="283"/>
    </w:pPr>
    <w:rPr>
      <w:rFonts w:ascii="Arial" w:hAnsi="Arial"/>
      <w:sz w:val="22"/>
      <w:szCs w:val="20"/>
    </w:rPr>
  </w:style>
  <w:style w:type="paragraph" w:styleId="affff6">
    <w:name w:val="Block Text"/>
    <w:basedOn w:val="a"/>
    <w:rsid w:val="005E2453"/>
    <w:pPr>
      <w:widowControl w:val="0"/>
      <w:shd w:val="clear" w:color="auto" w:fill="FFFFFF"/>
      <w:autoSpaceDE w:val="0"/>
      <w:autoSpaceDN w:val="0"/>
      <w:adjustRightInd w:val="0"/>
      <w:ind w:left="725" w:right="19" w:hanging="720"/>
      <w:jc w:val="both"/>
    </w:pPr>
    <w:rPr>
      <w:rFonts w:cs="Arial"/>
      <w:color w:val="000000"/>
      <w:sz w:val="28"/>
      <w:szCs w:val="20"/>
    </w:rPr>
  </w:style>
  <w:style w:type="character" w:customStyle="1" w:styleId="1fb">
    <w:name w:val="Основной текст Знак1"/>
    <w:aliases w:val="Список 1 Знак,Основной текст Знак Знак Знак"/>
    <w:locked/>
    <w:rsid w:val="005E2453"/>
    <w:rPr>
      <w:rFonts w:ascii="Times New Roman" w:hAnsi="Times New Roman"/>
      <w:sz w:val="24"/>
    </w:rPr>
  </w:style>
  <w:style w:type="paragraph" w:customStyle="1" w:styleId="msonormalcxspmiddle">
    <w:name w:val="msonormalcxspmiddle"/>
    <w:basedOn w:val="a"/>
    <w:rsid w:val="005E2453"/>
    <w:pPr>
      <w:spacing w:before="100" w:beforeAutospacing="1" w:after="100" w:afterAutospacing="1"/>
    </w:pPr>
  </w:style>
  <w:style w:type="numbering" w:customStyle="1" w:styleId="218">
    <w:name w:val="Нет списка21"/>
    <w:next w:val="a2"/>
    <w:uiPriority w:val="99"/>
    <w:semiHidden/>
    <w:unhideWhenUsed/>
    <w:rsid w:val="005E2453"/>
  </w:style>
  <w:style w:type="paragraph" w:customStyle="1" w:styleId="font5">
    <w:name w:val="font5"/>
    <w:basedOn w:val="a"/>
    <w:uiPriority w:val="99"/>
    <w:rsid w:val="005E2453"/>
    <w:pPr>
      <w:spacing w:before="100" w:beforeAutospacing="1" w:after="100" w:afterAutospacing="1"/>
    </w:pPr>
    <w:rPr>
      <w:color w:val="000000"/>
    </w:rPr>
  </w:style>
  <w:style w:type="paragraph" w:customStyle="1" w:styleId="font6">
    <w:name w:val="font6"/>
    <w:basedOn w:val="a"/>
    <w:uiPriority w:val="99"/>
    <w:rsid w:val="005E2453"/>
    <w:pPr>
      <w:spacing w:before="100" w:beforeAutospacing="1" w:after="100" w:afterAutospacing="1"/>
    </w:pPr>
    <w:rPr>
      <w:rFonts w:ascii="Arial" w:hAnsi="Arial" w:cs="Arial"/>
      <w:color w:val="000000"/>
    </w:rPr>
  </w:style>
  <w:style w:type="paragraph" w:customStyle="1" w:styleId="font7">
    <w:name w:val="font7"/>
    <w:basedOn w:val="a"/>
    <w:uiPriority w:val="99"/>
    <w:rsid w:val="005E2453"/>
    <w:pPr>
      <w:spacing w:before="100" w:beforeAutospacing="1" w:after="100" w:afterAutospacing="1"/>
    </w:pPr>
    <w:rPr>
      <w:rFonts w:ascii="Arial" w:hAnsi="Arial" w:cs="Arial"/>
      <w:b/>
      <w:bCs/>
      <w:color w:val="000000"/>
      <w:sz w:val="18"/>
      <w:szCs w:val="18"/>
    </w:rPr>
  </w:style>
  <w:style w:type="paragraph" w:customStyle="1" w:styleId="font8">
    <w:name w:val="font8"/>
    <w:basedOn w:val="a"/>
    <w:uiPriority w:val="99"/>
    <w:rsid w:val="005E2453"/>
    <w:pPr>
      <w:spacing w:before="100" w:beforeAutospacing="1" w:after="100" w:afterAutospacing="1"/>
    </w:pPr>
    <w:rPr>
      <w:rFonts w:ascii="Arial" w:hAnsi="Arial" w:cs="Arial"/>
      <w:color w:val="000000"/>
      <w:sz w:val="18"/>
      <w:szCs w:val="18"/>
    </w:rPr>
  </w:style>
  <w:style w:type="paragraph" w:customStyle="1" w:styleId="xl58">
    <w:name w:val="xl58"/>
    <w:basedOn w:val="a"/>
    <w:uiPriority w:val="99"/>
    <w:rsid w:val="005E2453"/>
    <w:pPr>
      <w:spacing w:before="100" w:beforeAutospacing="1" w:after="100" w:afterAutospacing="1"/>
      <w:jc w:val="center"/>
      <w:textAlignment w:val="center"/>
    </w:pPr>
    <w:rPr>
      <w:b/>
      <w:bCs/>
      <w:sz w:val="18"/>
      <w:szCs w:val="18"/>
    </w:rPr>
  </w:style>
  <w:style w:type="paragraph" w:customStyle="1" w:styleId="xl59">
    <w:name w:val="xl59"/>
    <w:basedOn w:val="a"/>
    <w:uiPriority w:val="99"/>
    <w:rsid w:val="005E2453"/>
    <w:pPr>
      <w:spacing w:before="100" w:beforeAutospacing="1" w:after="100" w:afterAutospacing="1"/>
      <w:jc w:val="right"/>
      <w:textAlignment w:val="top"/>
    </w:pPr>
  </w:style>
  <w:style w:type="paragraph" w:customStyle="1" w:styleId="xl60">
    <w:name w:val="xl60"/>
    <w:basedOn w:val="a"/>
    <w:uiPriority w:val="99"/>
    <w:rsid w:val="005E2453"/>
    <w:pPr>
      <w:spacing w:before="100" w:beforeAutospacing="1" w:after="100" w:afterAutospacing="1"/>
      <w:jc w:val="center"/>
    </w:pPr>
    <w:rPr>
      <w:color w:val="000000"/>
      <w:sz w:val="28"/>
      <w:szCs w:val="28"/>
    </w:rPr>
  </w:style>
  <w:style w:type="paragraph" w:customStyle="1" w:styleId="xl61">
    <w:name w:val="xl61"/>
    <w:basedOn w:val="a"/>
    <w:uiPriority w:val="99"/>
    <w:rsid w:val="005E2453"/>
    <w:pPr>
      <w:spacing w:before="100" w:beforeAutospacing="1" w:after="100" w:afterAutospacing="1"/>
      <w:jc w:val="center"/>
    </w:pPr>
    <w:rPr>
      <w:b/>
      <w:bCs/>
      <w:color w:val="000000"/>
    </w:rPr>
  </w:style>
  <w:style w:type="paragraph" w:customStyle="1" w:styleId="xl62">
    <w:name w:val="xl62"/>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3">
    <w:name w:val="xl63"/>
    <w:basedOn w:val="a"/>
    <w:uiPriority w:val="99"/>
    <w:rsid w:val="005E2453"/>
    <w:pPr>
      <w:pBdr>
        <w:left w:val="single" w:sz="8" w:space="0" w:color="auto"/>
        <w:right w:val="single" w:sz="8" w:space="0" w:color="auto"/>
      </w:pBdr>
      <w:shd w:val="clear" w:color="000000" w:fill="FFFFFF"/>
      <w:spacing w:before="100" w:beforeAutospacing="1" w:after="100" w:afterAutospacing="1"/>
      <w:textAlignment w:val="top"/>
    </w:pPr>
  </w:style>
  <w:style w:type="paragraph" w:customStyle="1" w:styleId="xl64">
    <w:name w:val="xl64"/>
    <w:basedOn w:val="a"/>
    <w:uiPriority w:val="99"/>
    <w:rsid w:val="005E2453"/>
    <w:pPr>
      <w:pBdr>
        <w:left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5">
    <w:name w:val="xl65"/>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textAlignment w:val="top"/>
    </w:pPr>
  </w:style>
  <w:style w:type="paragraph" w:customStyle="1" w:styleId="xl66">
    <w:name w:val="xl66"/>
    <w:basedOn w:val="a"/>
    <w:uiPriority w:val="99"/>
    <w:rsid w:val="005E2453"/>
    <w:pPr>
      <w:pBdr>
        <w:top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7">
    <w:name w:val="xl67"/>
    <w:basedOn w:val="a"/>
    <w:uiPriority w:val="99"/>
    <w:rsid w:val="005E2453"/>
    <w:pPr>
      <w:pBdr>
        <w:right w:val="single" w:sz="8" w:space="0" w:color="auto"/>
      </w:pBdr>
      <w:shd w:val="clear" w:color="000000" w:fill="FFFFFF"/>
      <w:spacing w:before="100" w:beforeAutospacing="1" w:after="100" w:afterAutospacing="1"/>
      <w:textAlignment w:val="top"/>
    </w:pPr>
  </w:style>
  <w:style w:type="paragraph" w:customStyle="1" w:styleId="xl68">
    <w:name w:val="xl68"/>
    <w:basedOn w:val="a"/>
    <w:uiPriority w:val="99"/>
    <w:rsid w:val="005E2453"/>
    <w:pPr>
      <w:pBdr>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69">
    <w:name w:val="xl69"/>
    <w:basedOn w:val="a"/>
    <w:uiPriority w:val="99"/>
    <w:rsid w:val="005E2453"/>
    <w:pPr>
      <w:pBdr>
        <w:bottom w:val="single" w:sz="8" w:space="0" w:color="auto"/>
        <w:righ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70">
    <w:name w:val="xl70"/>
    <w:basedOn w:val="a"/>
    <w:uiPriority w:val="99"/>
    <w:rsid w:val="005E2453"/>
    <w:pPr>
      <w:pBdr>
        <w:bottom w:val="single" w:sz="8" w:space="0" w:color="auto"/>
        <w:right w:val="single" w:sz="8" w:space="0" w:color="auto"/>
      </w:pBdr>
      <w:shd w:val="clear" w:color="000000" w:fill="FFFFFF"/>
      <w:spacing w:before="100" w:beforeAutospacing="1" w:after="100" w:afterAutospacing="1"/>
      <w:textAlignment w:val="top"/>
    </w:pPr>
  </w:style>
  <w:style w:type="paragraph" w:customStyle="1" w:styleId="xl71">
    <w:name w:val="xl71"/>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2">
    <w:name w:val="xl72"/>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3">
    <w:name w:val="xl73"/>
    <w:basedOn w:val="a"/>
    <w:uiPriority w:val="99"/>
    <w:rsid w:val="005E2453"/>
    <w:pPr>
      <w:pBdr>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4">
    <w:name w:val="xl74"/>
    <w:basedOn w:val="a"/>
    <w:uiPriority w:val="99"/>
    <w:rsid w:val="005E2453"/>
    <w:pPr>
      <w:pBdr>
        <w:top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75">
    <w:name w:val="xl75"/>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76">
    <w:name w:val="xl76"/>
    <w:basedOn w:val="a"/>
    <w:uiPriority w:val="99"/>
    <w:rsid w:val="005E2453"/>
    <w:pPr>
      <w:pBdr>
        <w:right w:val="single" w:sz="8" w:space="0" w:color="auto"/>
      </w:pBdr>
      <w:shd w:val="clear" w:color="000000" w:fill="FFFFFF"/>
      <w:spacing w:before="100" w:beforeAutospacing="1" w:after="100" w:afterAutospacing="1"/>
      <w:textAlignment w:val="top"/>
    </w:pPr>
    <w:rPr>
      <w:b/>
      <w:bCs/>
      <w:color w:val="000000"/>
    </w:rPr>
  </w:style>
  <w:style w:type="paragraph" w:customStyle="1" w:styleId="xl77">
    <w:name w:val="xl77"/>
    <w:basedOn w:val="a"/>
    <w:uiPriority w:val="99"/>
    <w:rsid w:val="005E2453"/>
    <w:pPr>
      <w:pBdr>
        <w:bottom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78">
    <w:name w:val="xl78"/>
    <w:basedOn w:val="a"/>
    <w:uiPriority w:val="99"/>
    <w:rsid w:val="005E2453"/>
    <w:pPr>
      <w:pBdr>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79">
    <w:name w:val="xl79"/>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80">
    <w:name w:val="xl80"/>
    <w:basedOn w:val="a"/>
    <w:uiPriority w:val="99"/>
    <w:rsid w:val="005E24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81">
    <w:name w:val="xl81"/>
    <w:basedOn w:val="a"/>
    <w:uiPriority w:val="99"/>
    <w:rsid w:val="005E2453"/>
    <w:pPr>
      <w:pBdr>
        <w:right w:val="single" w:sz="8" w:space="0" w:color="auto"/>
      </w:pBdr>
      <w:shd w:val="clear" w:color="000000" w:fill="FFFFFF"/>
      <w:spacing w:before="100" w:beforeAutospacing="1" w:after="100" w:afterAutospacing="1"/>
      <w:jc w:val="center"/>
      <w:textAlignment w:val="top"/>
    </w:pPr>
    <w:rPr>
      <w:b/>
      <w:bCs/>
      <w:color w:val="000000"/>
      <w:sz w:val="18"/>
      <w:szCs w:val="18"/>
    </w:rPr>
  </w:style>
  <w:style w:type="paragraph" w:customStyle="1" w:styleId="xl82">
    <w:name w:val="xl82"/>
    <w:basedOn w:val="a"/>
    <w:uiPriority w:val="99"/>
    <w:rsid w:val="005E245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color w:val="000000"/>
    </w:rPr>
  </w:style>
  <w:style w:type="paragraph" w:customStyle="1" w:styleId="xl83">
    <w:name w:val="xl83"/>
    <w:basedOn w:val="a"/>
    <w:uiPriority w:val="99"/>
    <w:rsid w:val="005E2453"/>
    <w:pPr>
      <w:pBdr>
        <w:top w:val="single" w:sz="8" w:space="0" w:color="auto"/>
        <w:left w:val="single" w:sz="8" w:space="0" w:color="auto"/>
        <w:right w:val="single" w:sz="8" w:space="0" w:color="auto"/>
      </w:pBdr>
      <w:spacing w:before="100" w:beforeAutospacing="1" w:after="100" w:afterAutospacing="1"/>
      <w:jc w:val="center"/>
    </w:pPr>
    <w:rPr>
      <w:sz w:val="20"/>
      <w:szCs w:val="20"/>
    </w:rPr>
  </w:style>
  <w:style w:type="paragraph" w:customStyle="1" w:styleId="xl84">
    <w:name w:val="xl84"/>
    <w:basedOn w:val="a"/>
    <w:uiPriority w:val="99"/>
    <w:rsid w:val="005E245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85">
    <w:name w:val="xl85"/>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18"/>
      <w:szCs w:val="18"/>
    </w:rPr>
  </w:style>
  <w:style w:type="paragraph" w:customStyle="1" w:styleId="xl86">
    <w:name w:val="xl86"/>
    <w:basedOn w:val="a"/>
    <w:uiPriority w:val="99"/>
    <w:rsid w:val="005E2453"/>
    <w:pPr>
      <w:pBdr>
        <w:right w:val="single" w:sz="8" w:space="0" w:color="auto"/>
      </w:pBdr>
      <w:shd w:val="clear" w:color="000000" w:fill="FFFF00"/>
      <w:spacing w:before="100" w:beforeAutospacing="1" w:after="100" w:afterAutospacing="1"/>
      <w:textAlignment w:val="top"/>
    </w:pPr>
    <w:rPr>
      <w:sz w:val="20"/>
      <w:szCs w:val="20"/>
    </w:rPr>
  </w:style>
  <w:style w:type="paragraph" w:customStyle="1" w:styleId="xl87">
    <w:name w:val="xl87"/>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0"/>
      <w:szCs w:val="20"/>
    </w:rPr>
  </w:style>
  <w:style w:type="paragraph" w:customStyle="1" w:styleId="xl88">
    <w:name w:val="xl88"/>
    <w:basedOn w:val="a"/>
    <w:uiPriority w:val="99"/>
    <w:rsid w:val="005E2453"/>
    <w:pPr>
      <w:pBdr>
        <w:right w:val="single" w:sz="8" w:space="0" w:color="auto"/>
      </w:pBdr>
      <w:shd w:val="clear" w:color="000000" w:fill="FFFFFF"/>
      <w:spacing w:before="100" w:beforeAutospacing="1" w:after="100" w:afterAutospacing="1"/>
      <w:jc w:val="both"/>
      <w:textAlignment w:val="top"/>
    </w:pPr>
    <w:rPr>
      <w:color w:val="000000"/>
      <w:sz w:val="18"/>
      <w:szCs w:val="18"/>
    </w:rPr>
  </w:style>
  <w:style w:type="paragraph" w:customStyle="1" w:styleId="xl89">
    <w:name w:val="xl89"/>
    <w:basedOn w:val="a"/>
    <w:uiPriority w:val="99"/>
    <w:rsid w:val="005E2453"/>
    <w:pPr>
      <w:pBdr>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90">
    <w:name w:val="xl90"/>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2"/>
      <w:szCs w:val="22"/>
    </w:rPr>
  </w:style>
  <w:style w:type="paragraph" w:customStyle="1" w:styleId="xl91">
    <w:name w:val="xl91"/>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92">
    <w:name w:val="xl92"/>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93">
    <w:name w:val="xl93"/>
    <w:basedOn w:val="a"/>
    <w:uiPriority w:val="99"/>
    <w:rsid w:val="005E2453"/>
    <w:pPr>
      <w:pBdr>
        <w:bottom w:val="single" w:sz="8" w:space="0" w:color="auto"/>
        <w:right w:val="single" w:sz="8" w:space="0" w:color="auto"/>
      </w:pBdr>
      <w:shd w:val="clear" w:color="000000" w:fill="FFFFFF"/>
      <w:spacing w:before="100" w:beforeAutospacing="1" w:after="100" w:afterAutospacing="1"/>
      <w:jc w:val="both"/>
      <w:textAlignment w:val="top"/>
    </w:pPr>
    <w:rPr>
      <w:color w:val="000000"/>
      <w:sz w:val="22"/>
      <w:szCs w:val="22"/>
    </w:rPr>
  </w:style>
  <w:style w:type="paragraph" w:customStyle="1" w:styleId="xl94">
    <w:name w:val="xl94"/>
    <w:basedOn w:val="a"/>
    <w:uiPriority w:val="99"/>
    <w:rsid w:val="005E2453"/>
    <w:pPr>
      <w:pBdr>
        <w:top w:val="single" w:sz="8" w:space="0" w:color="auto"/>
        <w:left w:val="single" w:sz="8" w:space="0" w:color="auto"/>
        <w:right w:val="single" w:sz="8" w:space="0" w:color="auto"/>
      </w:pBdr>
      <w:spacing w:before="100" w:beforeAutospacing="1" w:after="100" w:afterAutospacing="1"/>
    </w:pPr>
  </w:style>
  <w:style w:type="paragraph" w:customStyle="1" w:styleId="xl95">
    <w:name w:val="xl95"/>
    <w:basedOn w:val="a"/>
    <w:uiPriority w:val="99"/>
    <w:rsid w:val="005E2453"/>
    <w:pPr>
      <w:pBdr>
        <w:left w:val="single" w:sz="8" w:space="0" w:color="auto"/>
        <w:bottom w:val="single" w:sz="8" w:space="0" w:color="auto"/>
        <w:right w:val="single" w:sz="8" w:space="0" w:color="auto"/>
      </w:pBdr>
      <w:spacing w:before="100" w:beforeAutospacing="1" w:after="100" w:afterAutospacing="1"/>
    </w:pPr>
  </w:style>
  <w:style w:type="paragraph" w:customStyle="1" w:styleId="xl96">
    <w:name w:val="xl96"/>
    <w:basedOn w:val="a"/>
    <w:uiPriority w:val="99"/>
    <w:rsid w:val="005E2453"/>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7">
    <w:name w:val="xl97"/>
    <w:basedOn w:val="a"/>
    <w:uiPriority w:val="99"/>
    <w:rsid w:val="005E2453"/>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center"/>
      <w:textAlignment w:val="top"/>
    </w:pPr>
    <w:rPr>
      <w:color w:val="000000"/>
    </w:rPr>
  </w:style>
  <w:style w:type="paragraph" w:customStyle="1" w:styleId="xl98">
    <w:name w:val="xl98"/>
    <w:basedOn w:val="a"/>
    <w:uiPriority w:val="99"/>
    <w:rsid w:val="005E2453"/>
    <w:pPr>
      <w:spacing w:before="100" w:beforeAutospacing="1" w:after="100" w:afterAutospacing="1"/>
    </w:pPr>
    <w:rPr>
      <w:sz w:val="12"/>
      <w:szCs w:val="12"/>
    </w:rPr>
  </w:style>
  <w:style w:type="paragraph" w:customStyle="1" w:styleId="xl99">
    <w:name w:val="xl99"/>
    <w:basedOn w:val="a"/>
    <w:uiPriority w:val="99"/>
    <w:rsid w:val="005E2453"/>
    <w:pPr>
      <w:spacing w:before="100" w:beforeAutospacing="1" w:after="100" w:afterAutospacing="1"/>
      <w:jc w:val="center"/>
    </w:pPr>
  </w:style>
  <w:style w:type="paragraph" w:customStyle="1" w:styleId="xl100">
    <w:name w:val="xl100"/>
    <w:basedOn w:val="a"/>
    <w:uiPriority w:val="99"/>
    <w:rsid w:val="005E2453"/>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
    <w:uiPriority w:val="99"/>
    <w:rsid w:val="005E2453"/>
    <w:pPr>
      <w:pBdr>
        <w:bottom w:val="single" w:sz="8" w:space="0" w:color="auto"/>
        <w:right w:val="single" w:sz="8" w:space="0" w:color="auto"/>
      </w:pBdr>
      <w:shd w:val="clear" w:color="000000" w:fill="FFFF00"/>
      <w:spacing w:before="100" w:beforeAutospacing="1" w:after="100" w:afterAutospacing="1"/>
      <w:jc w:val="center"/>
      <w:textAlignment w:val="top"/>
    </w:pPr>
    <w:rPr>
      <w:b/>
      <w:bCs/>
      <w:color w:val="000000"/>
      <w:sz w:val="20"/>
      <w:szCs w:val="20"/>
    </w:rPr>
  </w:style>
  <w:style w:type="paragraph" w:customStyle="1" w:styleId="xl102">
    <w:name w:val="xl102"/>
    <w:basedOn w:val="a"/>
    <w:uiPriority w:val="99"/>
    <w:rsid w:val="005E2453"/>
    <w:pPr>
      <w:pBdr>
        <w:bottom w:val="single" w:sz="8" w:space="0" w:color="auto"/>
        <w:right w:val="single" w:sz="8" w:space="0" w:color="auto"/>
      </w:pBdr>
      <w:shd w:val="clear" w:color="000000" w:fill="FFFF00"/>
      <w:spacing w:before="100" w:beforeAutospacing="1" w:after="100" w:afterAutospacing="1"/>
      <w:jc w:val="center"/>
      <w:textAlignment w:val="top"/>
    </w:pPr>
    <w:rPr>
      <w:color w:val="000000"/>
    </w:rPr>
  </w:style>
  <w:style w:type="paragraph" w:customStyle="1" w:styleId="xl103">
    <w:name w:val="xl103"/>
    <w:basedOn w:val="a"/>
    <w:uiPriority w:val="99"/>
    <w:rsid w:val="005E2453"/>
    <w:pPr>
      <w:pBdr>
        <w:left w:val="single" w:sz="8" w:space="0" w:color="auto"/>
        <w:bottom w:val="single" w:sz="8" w:space="0" w:color="auto"/>
      </w:pBdr>
      <w:spacing w:before="100" w:beforeAutospacing="1" w:after="100" w:afterAutospacing="1"/>
      <w:jc w:val="center"/>
    </w:pPr>
  </w:style>
  <w:style w:type="paragraph" w:customStyle="1" w:styleId="xl104">
    <w:name w:val="xl104"/>
    <w:basedOn w:val="a"/>
    <w:uiPriority w:val="99"/>
    <w:rsid w:val="005E2453"/>
    <w:pPr>
      <w:pBdr>
        <w:left w:val="single" w:sz="4" w:space="0" w:color="auto"/>
        <w:bottom w:val="single" w:sz="4" w:space="0" w:color="auto"/>
      </w:pBdr>
      <w:spacing w:before="100" w:beforeAutospacing="1" w:after="100" w:afterAutospacing="1"/>
      <w:jc w:val="center"/>
    </w:pPr>
  </w:style>
  <w:style w:type="paragraph" w:customStyle="1" w:styleId="xl105">
    <w:name w:val="xl105"/>
    <w:basedOn w:val="a"/>
    <w:uiPriority w:val="99"/>
    <w:rsid w:val="005E2453"/>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106">
    <w:name w:val="xl106"/>
    <w:basedOn w:val="a"/>
    <w:uiPriority w:val="99"/>
    <w:rsid w:val="005E245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07">
    <w:name w:val="xl107"/>
    <w:basedOn w:val="a"/>
    <w:uiPriority w:val="99"/>
    <w:rsid w:val="005E2453"/>
    <w:pPr>
      <w:pBdr>
        <w:top w:val="single" w:sz="4" w:space="0" w:color="auto"/>
        <w:left w:val="single" w:sz="4" w:space="0" w:color="auto"/>
      </w:pBdr>
      <w:spacing w:before="100" w:beforeAutospacing="1" w:after="100" w:afterAutospacing="1"/>
      <w:jc w:val="center"/>
    </w:pPr>
  </w:style>
  <w:style w:type="paragraph" w:customStyle="1" w:styleId="xl108">
    <w:name w:val="xl108"/>
    <w:basedOn w:val="a"/>
    <w:uiPriority w:val="99"/>
    <w:rsid w:val="005E2453"/>
    <w:pPr>
      <w:pBdr>
        <w:top w:val="single" w:sz="8" w:space="0" w:color="auto"/>
        <w:left w:val="single" w:sz="8" w:space="0" w:color="auto"/>
      </w:pBdr>
      <w:spacing w:before="100" w:beforeAutospacing="1" w:after="100" w:afterAutospacing="1"/>
      <w:jc w:val="center"/>
    </w:pPr>
  </w:style>
  <w:style w:type="paragraph" w:customStyle="1" w:styleId="xl109">
    <w:name w:val="xl109"/>
    <w:basedOn w:val="a"/>
    <w:uiPriority w:val="99"/>
    <w:rsid w:val="005E2453"/>
    <w:pPr>
      <w:pBdr>
        <w:top w:val="single" w:sz="8" w:space="0" w:color="auto"/>
        <w:left w:val="single" w:sz="8" w:space="0" w:color="auto"/>
        <w:bottom w:val="single" w:sz="8" w:space="0" w:color="auto"/>
        <w:right w:val="single" w:sz="8" w:space="0" w:color="auto"/>
      </w:pBdr>
      <w:shd w:val="clear" w:color="000000" w:fill="FF00FF"/>
      <w:spacing w:before="100" w:beforeAutospacing="1" w:after="100" w:afterAutospacing="1"/>
      <w:jc w:val="both"/>
      <w:textAlignment w:val="top"/>
    </w:pPr>
    <w:rPr>
      <w:b/>
      <w:bCs/>
      <w:color w:val="000000"/>
      <w:sz w:val="18"/>
      <w:szCs w:val="18"/>
    </w:rPr>
  </w:style>
  <w:style w:type="paragraph" w:customStyle="1" w:styleId="xl110">
    <w:name w:val="xl110"/>
    <w:basedOn w:val="a"/>
    <w:uiPriority w:val="99"/>
    <w:rsid w:val="005E2453"/>
    <w:pPr>
      <w:pBdr>
        <w:left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1">
    <w:name w:val="xl111"/>
    <w:basedOn w:val="a"/>
    <w:uiPriority w:val="99"/>
    <w:rsid w:val="005E2453"/>
    <w:pPr>
      <w:shd w:val="clear" w:color="000000" w:fill="FFFF00"/>
      <w:spacing w:before="100" w:beforeAutospacing="1" w:after="100" w:afterAutospacing="1"/>
      <w:jc w:val="center"/>
    </w:pPr>
    <w:rPr>
      <w:b/>
      <w:bCs/>
    </w:rPr>
  </w:style>
  <w:style w:type="paragraph" w:customStyle="1" w:styleId="xl112">
    <w:name w:val="xl112"/>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113">
    <w:name w:val="xl113"/>
    <w:basedOn w:val="a"/>
    <w:uiPriority w:val="99"/>
    <w:rsid w:val="005E2453"/>
    <w:pPr>
      <w:pBdr>
        <w:top w:val="single" w:sz="8" w:space="0" w:color="auto"/>
        <w:bottom w:val="single" w:sz="8" w:space="0" w:color="auto"/>
        <w:right w:val="single" w:sz="8" w:space="0" w:color="auto"/>
      </w:pBdr>
      <w:spacing w:before="100" w:beforeAutospacing="1" w:after="100" w:afterAutospacing="1"/>
      <w:jc w:val="both"/>
      <w:textAlignment w:val="top"/>
    </w:pPr>
  </w:style>
  <w:style w:type="paragraph" w:customStyle="1" w:styleId="xl114">
    <w:name w:val="xl114"/>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5">
    <w:name w:val="xl115"/>
    <w:basedOn w:val="a"/>
    <w:uiPriority w:val="99"/>
    <w:rsid w:val="005E2453"/>
    <w:pPr>
      <w:pBdr>
        <w:top w:val="single" w:sz="8" w:space="0" w:color="auto"/>
        <w:bottom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6">
    <w:name w:val="xl116"/>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jc w:val="both"/>
      <w:textAlignment w:val="top"/>
    </w:pPr>
    <w:rPr>
      <w:b/>
      <w:bCs/>
      <w:color w:val="000000"/>
    </w:rPr>
  </w:style>
  <w:style w:type="paragraph" w:customStyle="1" w:styleId="xl117">
    <w:name w:val="xl117"/>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8">
    <w:name w:val="xl118"/>
    <w:basedOn w:val="a"/>
    <w:uiPriority w:val="99"/>
    <w:rsid w:val="005E2453"/>
    <w:pPr>
      <w:pBdr>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19">
    <w:name w:val="xl119"/>
    <w:basedOn w:val="a"/>
    <w:uiPriority w:val="99"/>
    <w:rsid w:val="005E2453"/>
    <w:pPr>
      <w:pBdr>
        <w:top w:val="single" w:sz="8" w:space="0" w:color="auto"/>
        <w:left w:val="single" w:sz="8" w:space="0" w:color="auto"/>
      </w:pBdr>
      <w:shd w:val="clear" w:color="000000" w:fill="FFFFFF"/>
      <w:spacing w:before="100" w:beforeAutospacing="1" w:after="100" w:afterAutospacing="1"/>
      <w:jc w:val="both"/>
      <w:textAlignment w:val="top"/>
    </w:pPr>
    <w:rPr>
      <w:color w:val="000000"/>
    </w:rPr>
  </w:style>
  <w:style w:type="paragraph" w:customStyle="1" w:styleId="xl120">
    <w:name w:val="xl120"/>
    <w:basedOn w:val="a"/>
    <w:uiPriority w:val="99"/>
    <w:rsid w:val="005E2453"/>
    <w:pPr>
      <w:pBdr>
        <w:top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1">
    <w:name w:val="xl121"/>
    <w:basedOn w:val="a"/>
    <w:uiPriority w:val="99"/>
    <w:rsid w:val="005E2453"/>
    <w:pPr>
      <w:pBdr>
        <w:left w:val="single" w:sz="8" w:space="0" w:color="auto"/>
      </w:pBdr>
      <w:shd w:val="clear" w:color="000000" w:fill="FFFFFF"/>
      <w:spacing w:before="100" w:beforeAutospacing="1" w:after="100" w:afterAutospacing="1"/>
      <w:jc w:val="both"/>
      <w:textAlignment w:val="top"/>
    </w:pPr>
    <w:rPr>
      <w:color w:val="000000"/>
    </w:rPr>
  </w:style>
  <w:style w:type="paragraph" w:customStyle="1" w:styleId="xl122">
    <w:name w:val="xl122"/>
    <w:basedOn w:val="a"/>
    <w:uiPriority w:val="99"/>
    <w:rsid w:val="005E2453"/>
    <w:pPr>
      <w:pBdr>
        <w:left w:val="single" w:sz="8" w:space="0" w:color="auto"/>
        <w:bottom w:val="single" w:sz="8" w:space="0" w:color="auto"/>
      </w:pBdr>
      <w:shd w:val="clear" w:color="000000" w:fill="FFFFFF"/>
      <w:spacing w:before="100" w:beforeAutospacing="1" w:after="100" w:afterAutospacing="1"/>
      <w:jc w:val="both"/>
      <w:textAlignment w:val="top"/>
    </w:pPr>
    <w:rPr>
      <w:color w:val="000000"/>
    </w:rPr>
  </w:style>
  <w:style w:type="paragraph" w:customStyle="1" w:styleId="xl123">
    <w:name w:val="xl123"/>
    <w:basedOn w:val="a"/>
    <w:uiPriority w:val="99"/>
    <w:rsid w:val="005E2453"/>
    <w:pPr>
      <w:pBdr>
        <w:top w:val="single" w:sz="8" w:space="0" w:color="auto"/>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4">
    <w:name w:val="xl124"/>
    <w:basedOn w:val="a"/>
    <w:uiPriority w:val="99"/>
    <w:rsid w:val="005E2453"/>
    <w:pPr>
      <w:pBdr>
        <w:left w:val="single" w:sz="8" w:space="0" w:color="auto"/>
        <w:right w:val="single" w:sz="8" w:space="0" w:color="auto"/>
      </w:pBdr>
      <w:shd w:val="clear" w:color="000000" w:fill="FFFFFF"/>
      <w:spacing w:before="100" w:beforeAutospacing="1" w:after="100" w:afterAutospacing="1"/>
      <w:jc w:val="both"/>
      <w:textAlignment w:val="top"/>
    </w:pPr>
    <w:rPr>
      <w:color w:val="000000"/>
    </w:rPr>
  </w:style>
  <w:style w:type="paragraph" w:customStyle="1" w:styleId="xl125">
    <w:name w:val="xl125"/>
    <w:basedOn w:val="a"/>
    <w:uiPriority w:val="99"/>
    <w:rsid w:val="005E2453"/>
    <w:pPr>
      <w:spacing w:before="100" w:beforeAutospacing="1" w:after="100" w:afterAutospacing="1"/>
      <w:jc w:val="center"/>
    </w:pPr>
    <w:rPr>
      <w:b/>
      <w:bCs/>
      <w:color w:val="000000"/>
      <w:sz w:val="28"/>
      <w:szCs w:val="28"/>
    </w:rPr>
  </w:style>
  <w:style w:type="paragraph" w:customStyle="1" w:styleId="xl126">
    <w:name w:val="xl126"/>
    <w:basedOn w:val="a"/>
    <w:uiPriority w:val="99"/>
    <w:rsid w:val="005E2453"/>
    <w:pPr>
      <w:spacing w:before="100" w:beforeAutospacing="1" w:after="100" w:afterAutospacing="1"/>
    </w:pPr>
    <w:rPr>
      <w:b/>
      <w:bCs/>
    </w:rPr>
  </w:style>
  <w:style w:type="paragraph" w:customStyle="1" w:styleId="xl127">
    <w:name w:val="xl127"/>
    <w:basedOn w:val="a"/>
    <w:uiPriority w:val="99"/>
    <w:rsid w:val="005E2453"/>
    <w:pPr>
      <w:spacing w:before="100" w:beforeAutospacing="1" w:after="100" w:afterAutospacing="1"/>
    </w:pPr>
    <w:rPr>
      <w:b/>
      <w:bCs/>
      <w:sz w:val="28"/>
      <w:szCs w:val="28"/>
    </w:rPr>
  </w:style>
  <w:style w:type="paragraph" w:customStyle="1" w:styleId="xl128">
    <w:name w:val="xl128"/>
    <w:basedOn w:val="a"/>
    <w:uiPriority w:val="99"/>
    <w:rsid w:val="005E2453"/>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b/>
      <w:bCs/>
      <w:color w:val="000000"/>
    </w:rPr>
  </w:style>
  <w:style w:type="paragraph" w:customStyle="1" w:styleId="xl129">
    <w:name w:val="xl129"/>
    <w:basedOn w:val="a"/>
    <w:uiPriority w:val="99"/>
    <w:rsid w:val="005E2453"/>
    <w:pPr>
      <w:pBdr>
        <w:top w:val="single" w:sz="8" w:space="0" w:color="auto"/>
        <w:bottom w:val="single" w:sz="8" w:space="0" w:color="auto"/>
      </w:pBdr>
      <w:shd w:val="clear" w:color="000000" w:fill="FFFFFF"/>
      <w:spacing w:before="100" w:beforeAutospacing="1" w:after="100" w:afterAutospacing="1"/>
      <w:textAlignment w:val="top"/>
    </w:pPr>
    <w:rPr>
      <w:b/>
      <w:bCs/>
      <w:color w:val="000000"/>
    </w:rPr>
  </w:style>
  <w:style w:type="paragraph" w:customStyle="1" w:styleId="xl130">
    <w:name w:val="xl130"/>
    <w:basedOn w:val="a"/>
    <w:uiPriority w:val="99"/>
    <w:rsid w:val="005E2453"/>
    <w:pPr>
      <w:pBdr>
        <w:top w:val="single" w:sz="8" w:space="0" w:color="auto"/>
        <w:bottom w:val="single" w:sz="8" w:space="0" w:color="auto"/>
        <w:right w:val="single" w:sz="8" w:space="0" w:color="auto"/>
      </w:pBdr>
      <w:shd w:val="clear" w:color="000000" w:fill="FFFFFF"/>
      <w:spacing w:before="100" w:beforeAutospacing="1" w:after="100" w:afterAutospacing="1"/>
      <w:textAlignment w:val="top"/>
    </w:pPr>
    <w:rPr>
      <w:b/>
      <w:bCs/>
      <w:color w:val="000000"/>
    </w:rPr>
  </w:style>
  <w:style w:type="paragraph" w:customStyle="1" w:styleId="xl131">
    <w:name w:val="xl131"/>
    <w:basedOn w:val="a"/>
    <w:uiPriority w:val="99"/>
    <w:rsid w:val="005E2453"/>
    <w:pPr>
      <w:pBdr>
        <w:left w:val="single" w:sz="8" w:space="0" w:color="auto"/>
      </w:pBdr>
      <w:shd w:val="clear" w:color="000000" w:fill="FFFFFF"/>
      <w:spacing w:before="100" w:beforeAutospacing="1" w:after="100" w:afterAutospacing="1"/>
      <w:textAlignment w:val="top"/>
    </w:pPr>
  </w:style>
  <w:style w:type="paragraph" w:customStyle="1" w:styleId="xl132">
    <w:name w:val="xl132"/>
    <w:basedOn w:val="a"/>
    <w:uiPriority w:val="99"/>
    <w:rsid w:val="005E2453"/>
    <w:pPr>
      <w:pBdr>
        <w:left w:val="single" w:sz="8" w:space="0" w:color="auto"/>
      </w:pBdr>
      <w:shd w:val="clear" w:color="000000" w:fill="FFFFFF"/>
      <w:spacing w:before="100" w:beforeAutospacing="1" w:after="100" w:afterAutospacing="1"/>
      <w:jc w:val="center"/>
      <w:textAlignment w:val="top"/>
    </w:pPr>
    <w:rPr>
      <w:b/>
      <w:bCs/>
      <w:color w:val="000000"/>
    </w:rPr>
  </w:style>
  <w:style w:type="paragraph" w:customStyle="1" w:styleId="xl133">
    <w:name w:val="xl133"/>
    <w:basedOn w:val="a"/>
    <w:uiPriority w:val="99"/>
    <w:rsid w:val="005E2453"/>
    <w:pPr>
      <w:pBdr>
        <w:left w:val="single" w:sz="8" w:space="0" w:color="auto"/>
        <w:bottom w:val="single" w:sz="8" w:space="0" w:color="auto"/>
      </w:pBdr>
      <w:shd w:val="clear" w:color="000000" w:fill="FFFFFF"/>
      <w:spacing w:before="100" w:beforeAutospacing="1" w:after="100" w:afterAutospacing="1"/>
      <w:textAlignment w:val="top"/>
    </w:pPr>
  </w:style>
  <w:style w:type="paragraph" w:customStyle="1" w:styleId="xl134">
    <w:name w:val="xl134"/>
    <w:basedOn w:val="a"/>
    <w:uiPriority w:val="99"/>
    <w:rsid w:val="005E2453"/>
    <w:pPr>
      <w:pBdr>
        <w:top w:val="single" w:sz="8" w:space="0" w:color="auto"/>
        <w:left w:val="single" w:sz="8" w:space="0" w:color="auto"/>
      </w:pBdr>
      <w:shd w:val="clear" w:color="000000" w:fill="FFFFFF"/>
      <w:spacing w:before="100" w:beforeAutospacing="1" w:after="100" w:afterAutospacing="1"/>
      <w:textAlignment w:val="top"/>
    </w:pPr>
    <w:rPr>
      <w:b/>
      <w:bCs/>
      <w:color w:val="000000"/>
    </w:rPr>
  </w:style>
  <w:style w:type="paragraph" w:customStyle="1" w:styleId="xl135">
    <w:name w:val="xl135"/>
    <w:basedOn w:val="a"/>
    <w:uiPriority w:val="99"/>
    <w:rsid w:val="005E2453"/>
    <w:pPr>
      <w:pBdr>
        <w:left w:val="single" w:sz="8" w:space="0" w:color="auto"/>
        <w:right w:val="single" w:sz="8" w:space="0" w:color="auto"/>
      </w:pBdr>
      <w:spacing w:before="100" w:beforeAutospacing="1" w:after="100" w:afterAutospacing="1"/>
      <w:textAlignment w:val="top"/>
    </w:pPr>
  </w:style>
  <w:style w:type="paragraph" w:customStyle="1" w:styleId="xl136">
    <w:name w:val="xl136"/>
    <w:basedOn w:val="a"/>
    <w:uiPriority w:val="99"/>
    <w:rsid w:val="005E2453"/>
    <w:pPr>
      <w:pBdr>
        <w:top w:val="single" w:sz="8" w:space="0" w:color="auto"/>
        <w:bottom w:val="single" w:sz="8" w:space="0" w:color="auto"/>
      </w:pBdr>
      <w:spacing w:before="100" w:beforeAutospacing="1" w:after="100" w:afterAutospacing="1"/>
      <w:jc w:val="both"/>
      <w:textAlignment w:val="top"/>
    </w:pPr>
  </w:style>
  <w:style w:type="paragraph" w:customStyle="1" w:styleId="xl137">
    <w:name w:val="xl137"/>
    <w:basedOn w:val="a"/>
    <w:uiPriority w:val="99"/>
    <w:rsid w:val="005E2453"/>
    <w:pPr>
      <w:pBdr>
        <w:top w:val="single" w:sz="8" w:space="0" w:color="auto"/>
        <w:right w:val="single" w:sz="8" w:space="0" w:color="auto"/>
      </w:pBdr>
      <w:spacing w:before="100" w:beforeAutospacing="1" w:after="100" w:afterAutospacing="1"/>
      <w:jc w:val="both"/>
      <w:textAlignment w:val="top"/>
    </w:pPr>
  </w:style>
  <w:style w:type="table" w:customStyle="1" w:styleId="219">
    <w:name w:val="Сетка таблицы21"/>
    <w:basedOn w:val="a1"/>
    <w:next w:val="a3"/>
    <w:uiPriority w:val="59"/>
    <w:rsid w:val="005E2453"/>
    <w:pPr>
      <w:spacing w:after="200" w:line="276"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1"/>
    <w:next w:val="a3"/>
    <w:uiPriority w:val="59"/>
    <w:rsid w:val="005E245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1">
    <w:name w:val="Нет списка3"/>
    <w:next w:val="a2"/>
    <w:uiPriority w:val="99"/>
    <w:semiHidden/>
    <w:unhideWhenUsed/>
    <w:rsid w:val="00D261D5"/>
  </w:style>
  <w:style w:type="table" w:customStyle="1" w:styleId="3f2">
    <w:name w:val="Сетка таблицы3"/>
    <w:basedOn w:val="a1"/>
    <w:next w:val="a3"/>
    <w:uiPriority w:val="59"/>
    <w:rsid w:val="00D261D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
    <w:rsid w:val="00D261D5"/>
    <w:pPr>
      <w:spacing w:before="100" w:beforeAutospacing="1"/>
      <w:jc w:val="both"/>
    </w:pPr>
    <w:rPr>
      <w:rFonts w:ascii="Times New Roman CYR" w:hAnsi="Times New Roman CYR" w:cs="Times New Roman CYR"/>
      <w:color w:val="000000"/>
      <w:sz w:val="20"/>
      <w:szCs w:val="20"/>
    </w:rPr>
  </w:style>
  <w:style w:type="character" w:customStyle="1" w:styleId="affff7">
    <w:name w:val="Основной шрифт"/>
    <w:rsid w:val="00D261D5"/>
  </w:style>
  <w:style w:type="character" w:customStyle="1" w:styleId="texblack11">
    <w:name w:val="texblack11"/>
    <w:basedOn w:val="a0"/>
    <w:rsid w:val="00D261D5"/>
  </w:style>
  <w:style w:type="character" w:customStyle="1" w:styleId="FontStyle29">
    <w:name w:val="Font Style29"/>
    <w:rsid w:val="00D261D5"/>
    <w:rPr>
      <w:rFonts w:ascii="Times New Roman" w:hAnsi="Times New Roman" w:cs="Times New Roman"/>
      <w:color w:val="000000"/>
      <w:sz w:val="22"/>
      <w:szCs w:val="22"/>
    </w:rPr>
  </w:style>
  <w:style w:type="paragraph" w:customStyle="1" w:styleId="113">
    <w:name w:val="Заголовок №11"/>
    <w:rsid w:val="00D261D5"/>
    <w:pPr>
      <w:shd w:val="clear" w:color="auto" w:fill="FFFFFF"/>
      <w:suppressAutoHyphens/>
      <w:spacing w:after="300"/>
    </w:pPr>
    <w:rPr>
      <w:rFonts w:cs="Tahoma"/>
      <w:b/>
      <w:bCs/>
      <w:kern w:val="1"/>
      <w:sz w:val="24"/>
      <w:szCs w:val="24"/>
      <w:lang w:eastAsia="zh-CN"/>
    </w:rPr>
  </w:style>
  <w:style w:type="paragraph" w:customStyle="1" w:styleId="21a">
    <w:name w:val="Основной текст (2)1"/>
    <w:rsid w:val="00D261D5"/>
    <w:pPr>
      <w:shd w:val="clear" w:color="auto" w:fill="FFFFFF"/>
      <w:suppressAutoHyphens/>
      <w:spacing w:before="300" w:after="300"/>
      <w:ind w:hanging="240"/>
    </w:pPr>
    <w:rPr>
      <w:rFonts w:cs="Tahoma"/>
      <w:kern w:val="1"/>
      <w:sz w:val="24"/>
      <w:szCs w:val="24"/>
      <w:lang w:eastAsia="zh-CN"/>
    </w:rPr>
  </w:style>
  <w:style w:type="character" w:customStyle="1" w:styleId="iceouttxt6">
    <w:name w:val="iceouttxt6"/>
    <w:basedOn w:val="a0"/>
    <w:rsid w:val="00593C1E"/>
    <w:rPr>
      <w:rFonts w:ascii="Arial" w:hAnsi="Arial" w:cs="Arial" w:hint="default"/>
      <w:color w:val="666666"/>
      <w:sz w:val="17"/>
      <w:szCs w:val="17"/>
    </w:rPr>
  </w:style>
  <w:style w:type="character" w:customStyle="1" w:styleId="ecattext">
    <w:name w:val="ecattext"/>
    <w:rsid w:val="00ED7F07"/>
  </w:style>
</w:styles>
</file>

<file path=word/webSettings.xml><?xml version="1.0" encoding="utf-8"?>
<w:webSettings xmlns:r="http://schemas.openxmlformats.org/officeDocument/2006/relationships" xmlns:w="http://schemas.openxmlformats.org/wordprocessingml/2006/main">
  <w:divs>
    <w:div w:id="2710473">
      <w:bodyDiv w:val="1"/>
      <w:marLeft w:val="0"/>
      <w:marRight w:val="0"/>
      <w:marTop w:val="0"/>
      <w:marBottom w:val="0"/>
      <w:divBdr>
        <w:top w:val="none" w:sz="0" w:space="0" w:color="auto"/>
        <w:left w:val="none" w:sz="0" w:space="0" w:color="auto"/>
        <w:bottom w:val="none" w:sz="0" w:space="0" w:color="auto"/>
        <w:right w:val="none" w:sz="0" w:space="0" w:color="auto"/>
      </w:divBdr>
    </w:div>
    <w:div w:id="432701076">
      <w:bodyDiv w:val="1"/>
      <w:marLeft w:val="0"/>
      <w:marRight w:val="0"/>
      <w:marTop w:val="0"/>
      <w:marBottom w:val="0"/>
      <w:divBdr>
        <w:top w:val="none" w:sz="0" w:space="0" w:color="auto"/>
        <w:left w:val="none" w:sz="0" w:space="0" w:color="auto"/>
        <w:bottom w:val="none" w:sz="0" w:space="0" w:color="auto"/>
        <w:right w:val="none" w:sz="0" w:space="0" w:color="auto"/>
      </w:divBdr>
    </w:div>
    <w:div w:id="513419116">
      <w:bodyDiv w:val="1"/>
      <w:marLeft w:val="0"/>
      <w:marRight w:val="0"/>
      <w:marTop w:val="0"/>
      <w:marBottom w:val="0"/>
      <w:divBdr>
        <w:top w:val="none" w:sz="0" w:space="0" w:color="auto"/>
        <w:left w:val="none" w:sz="0" w:space="0" w:color="auto"/>
        <w:bottom w:val="none" w:sz="0" w:space="0" w:color="auto"/>
        <w:right w:val="none" w:sz="0" w:space="0" w:color="auto"/>
      </w:divBdr>
    </w:div>
    <w:div w:id="7125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F2183F21DBD15826C46D5FD392E916EB5DCFB1AD1CDBA2C9951F86AC836710AEC5C8048768PCdFL" TargetMode="External"/><Relationship Id="rId18" Type="http://schemas.openxmlformats.org/officeDocument/2006/relationships/image" Target="media/image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base.garant.ru/10180094/"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base.garant.ru/10180094/"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golova\AppData\Local\Microsoft\Windows\Temporary%20Internet%20Files\Content.IE5\cgi\online.cgi%3freq=doc&amp;base=LAW&amp;n=200216&amp;rnd=228224.328220612&amp;dst=100847&amp;fld=134" TargetMode="External"/><Relationship Id="rId24" Type="http://schemas.openxmlformats.org/officeDocument/2006/relationships/hyperlink" Target="http://base.garant.ru/10180094/" TargetMode="External"/><Relationship Id="rId5" Type="http://schemas.openxmlformats.org/officeDocument/2006/relationships/webSettings" Target="webSettings.xml"/><Relationship Id="rId15" Type="http://schemas.openxmlformats.org/officeDocument/2006/relationships/hyperlink" Target="consultantplus://offline/ref=F2183F21DBD15826C46D5FD392E916EB5DCEBCAD1DD9A2C9951F86AC836710AEC5C8048368CDP5dEL" TargetMode="External"/><Relationship Id="rId23" Type="http://schemas.openxmlformats.org/officeDocument/2006/relationships/hyperlink" Target="http://base.garant.ru/10180094/" TargetMode="External"/><Relationship Id="rId28" Type="http://schemas.openxmlformats.org/officeDocument/2006/relationships/theme" Target="theme/theme1.xml"/><Relationship Id="rId10" Type="http://schemas.openxmlformats.org/officeDocument/2006/relationships/hyperlink" Target="mailto:zakupki@tr.adm.yar.ru"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BD080C823E86FE389D7BE938C4FD803F330C5AC83138CC597AA1D50D1986581C4D88B45EEE8EwCV5G" TargetMode="External"/><Relationship Id="rId14" Type="http://schemas.openxmlformats.org/officeDocument/2006/relationships/hyperlink" Target="consultantplus://offline/ref=F2183F21DBD15826C46D5FD392E916EB5DCEBCAD1DD9A2C9951F86AC836710AEC5C8048368CFP5d9L" TargetMode="External"/><Relationship Id="rId22" Type="http://schemas.openxmlformats.org/officeDocument/2006/relationships/hyperlink" Target="http://base.garant.ru/1018009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07B221-8EC4-4E55-B7E7-3DF810D78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33</Pages>
  <Words>12892</Words>
  <Characters>73490</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adm tmr</Company>
  <LinksUpToDate>false</LinksUpToDate>
  <CharactersWithSpaces>86210</CharactersWithSpaces>
  <SharedDoc>false</SharedDoc>
  <HLinks>
    <vt:vector size="48" baseType="variant">
      <vt:variant>
        <vt:i4>5701731</vt:i4>
      </vt:variant>
      <vt:variant>
        <vt:i4>30</vt:i4>
      </vt:variant>
      <vt:variant>
        <vt:i4>0</vt:i4>
      </vt:variant>
      <vt:variant>
        <vt:i4>5</vt:i4>
      </vt:variant>
      <vt:variant>
        <vt:lpwstr>mailto:tutaev@tutaev.ru</vt:lpwstr>
      </vt:variant>
      <vt:variant>
        <vt:lpwstr/>
      </vt:variant>
      <vt:variant>
        <vt:i4>3211300</vt:i4>
      </vt:variant>
      <vt:variant>
        <vt:i4>27</vt:i4>
      </vt:variant>
      <vt:variant>
        <vt:i4>0</vt:i4>
      </vt:variant>
      <vt:variant>
        <vt:i4>5</vt:i4>
      </vt:variant>
      <vt:variant>
        <vt:lpwstr>http://base.garant.ru/10180094/</vt:lpwstr>
      </vt:variant>
      <vt:variant>
        <vt:lpwstr/>
      </vt:variant>
      <vt:variant>
        <vt:i4>3211300</vt:i4>
      </vt:variant>
      <vt:variant>
        <vt:i4>24</vt:i4>
      </vt:variant>
      <vt:variant>
        <vt:i4>0</vt:i4>
      </vt:variant>
      <vt:variant>
        <vt:i4>5</vt:i4>
      </vt:variant>
      <vt:variant>
        <vt:lpwstr>http://base.garant.ru/10180094/</vt:lpwstr>
      </vt:variant>
      <vt:variant>
        <vt:lpwstr/>
      </vt:variant>
      <vt:variant>
        <vt:i4>3211300</vt:i4>
      </vt:variant>
      <vt:variant>
        <vt:i4>21</vt:i4>
      </vt:variant>
      <vt:variant>
        <vt:i4>0</vt:i4>
      </vt:variant>
      <vt:variant>
        <vt:i4>5</vt:i4>
      </vt:variant>
      <vt:variant>
        <vt:lpwstr>http://base.garant.ru/10180094/</vt:lpwstr>
      </vt:variant>
      <vt:variant>
        <vt:lpwstr/>
      </vt:variant>
      <vt:variant>
        <vt:i4>3211300</vt:i4>
      </vt:variant>
      <vt:variant>
        <vt:i4>15</vt:i4>
      </vt:variant>
      <vt:variant>
        <vt:i4>0</vt:i4>
      </vt:variant>
      <vt:variant>
        <vt:i4>5</vt:i4>
      </vt:variant>
      <vt:variant>
        <vt:lpwstr>http://base.garant.ru/10180094/</vt:lpwstr>
      </vt:variant>
      <vt:variant>
        <vt:lpwstr/>
      </vt:variant>
      <vt:variant>
        <vt:i4>3211300</vt:i4>
      </vt:variant>
      <vt:variant>
        <vt:i4>6</vt:i4>
      </vt:variant>
      <vt:variant>
        <vt:i4>0</vt:i4>
      </vt:variant>
      <vt:variant>
        <vt:i4>5</vt:i4>
      </vt:variant>
      <vt:variant>
        <vt:lpwstr>http://base.garant.ru/10180094/</vt:lpwstr>
      </vt:variant>
      <vt:variant>
        <vt:lpwstr/>
      </vt:variant>
      <vt:variant>
        <vt:i4>7274549</vt:i4>
      </vt:variant>
      <vt:variant>
        <vt:i4>3</vt:i4>
      </vt:variant>
      <vt:variant>
        <vt:i4>0</vt:i4>
      </vt:variant>
      <vt:variant>
        <vt:i4>5</vt:i4>
      </vt:variant>
      <vt:variant>
        <vt:lpwstr>http://www.zakupki.gov.ru/</vt:lpwstr>
      </vt:variant>
      <vt:variant>
        <vt:lpwstr/>
      </vt:variant>
      <vt:variant>
        <vt:i4>5111910</vt:i4>
      </vt:variant>
      <vt:variant>
        <vt:i4>0</vt:i4>
      </vt:variant>
      <vt:variant>
        <vt:i4>0</vt:i4>
      </vt:variant>
      <vt:variant>
        <vt:i4>5</vt:i4>
      </vt:variant>
      <vt:variant>
        <vt:lpwstr>mailto:ks@tr.adm.yar.ru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umzspec1</cp:lastModifiedBy>
  <cp:revision>7</cp:revision>
  <cp:lastPrinted>2017-05-17T08:46:00Z</cp:lastPrinted>
  <dcterms:created xsi:type="dcterms:W3CDTF">2017-05-17T06:28:00Z</dcterms:created>
  <dcterms:modified xsi:type="dcterms:W3CDTF">2017-05-17T14:06:00Z</dcterms:modified>
</cp:coreProperties>
</file>