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60" w:type="dxa"/>
        <w:tblLook w:val="04A0" w:firstRow="1" w:lastRow="0" w:firstColumn="1" w:lastColumn="0" w:noHBand="0" w:noVBand="1"/>
      </w:tblPr>
      <w:tblGrid>
        <w:gridCol w:w="9240"/>
        <w:gridCol w:w="940"/>
        <w:gridCol w:w="940"/>
        <w:gridCol w:w="940"/>
        <w:gridCol w:w="940"/>
        <w:gridCol w:w="940"/>
        <w:gridCol w:w="1120"/>
      </w:tblGrid>
      <w:tr w:rsidR="00897578" w:rsidRPr="00897578" w:rsidTr="00897578">
        <w:trPr>
          <w:trHeight w:val="288"/>
        </w:trPr>
        <w:tc>
          <w:tcPr>
            <w:tcW w:w="15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578" w:rsidRPr="00897578" w:rsidRDefault="00897578" w:rsidP="0089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ИТОГИ ПО СМЕТЕ:</w:t>
            </w:r>
          </w:p>
        </w:tc>
      </w:tr>
      <w:tr w:rsidR="00897578" w:rsidRPr="00897578" w:rsidTr="00897578">
        <w:trPr>
          <w:trHeight w:val="408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прямые затраты по смете в ценах 2001г.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4371,5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635,35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82,83</w:t>
            </w: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20,88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3653,32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75,69</w:t>
            </w:r>
          </w:p>
        </w:tc>
      </w:tr>
      <w:tr w:rsidR="00897578" w:rsidRPr="00897578" w:rsidTr="00897578">
        <w:trPr>
          <w:trHeight w:val="408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прямые затраты по смете с учетом индексов, в текущих ценах ОЗП=12,34; ЭМ=6,69; ЗПМ=12,34; МАТ=5,18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27318,55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7840,23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554,13</w:t>
            </w: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257,67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18924,19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75,69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Накладные </w:t>
            </w:r>
            <w:proofErr w:type="gramStart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 к</w:t>
            </w:r>
            <w:proofErr w:type="gramEnd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=0,94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5629,43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Сметная </w:t>
            </w:r>
            <w:proofErr w:type="gramStart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прибыль  к</w:t>
            </w:r>
            <w:proofErr w:type="gramEnd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=0,9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НДС за материалы: МАТ*0,18: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3406,35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НДС на </w:t>
            </w:r>
            <w:proofErr w:type="spellStart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маш</w:t>
            </w:r>
            <w:proofErr w:type="spellEnd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 мех (ЭМ-</w:t>
            </w:r>
            <w:proofErr w:type="gramStart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ЗПМ)*</w:t>
            </w:r>
            <w:proofErr w:type="gramEnd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НДС за материалы в накладных </w:t>
            </w:r>
            <w:proofErr w:type="gramStart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расходах  НР</w:t>
            </w:r>
            <w:proofErr w:type="gramEnd"/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.*0,1712х 0,18: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169,72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НДС за материалы в сметной прибыли      СП*0,15* 0,18: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86,42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97578">
              <w:rPr>
                <w:rFonts w:ascii="Calibri" w:eastAsia="Times New Roman" w:hAnsi="Calibri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39864,43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97578" w:rsidRPr="00897578" w:rsidTr="00897578">
        <w:trPr>
          <w:trHeight w:val="300"/>
        </w:trPr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7578" w:rsidRPr="00897578" w:rsidRDefault="00897578" w:rsidP="008975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9757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Всего с учётом понижающегося коэффициента К=0.77358875                                                             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lang w:eastAsia="ru-RU"/>
              </w:rPr>
              <w:t>30838,7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78" w:rsidRPr="00897578" w:rsidRDefault="00897578" w:rsidP="00897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757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83095F" w:rsidRDefault="0083095F">
      <w:bookmarkStart w:id="0" w:name="_GoBack"/>
      <w:bookmarkEnd w:id="0"/>
    </w:p>
    <w:sectPr w:rsidR="0083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78"/>
    <w:rsid w:val="0083095F"/>
    <w:rsid w:val="0089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81106-149A-4EC9-B66E-01F8A8CEB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2013-04-16T07:30:00Z</dcterms:created>
  <dcterms:modified xsi:type="dcterms:W3CDTF">2013-04-16T07:31:00Z</dcterms:modified>
</cp:coreProperties>
</file>