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92824" w:rsidRDefault="00192824" w:rsidP="00FC5D21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jc w:val="center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>ПЕРВАЯ ЧАСТЬ ЗАЯВКИ</w:t>
      </w:r>
    </w:p>
    <w:p w:rsidR="009962DF" w:rsidRPr="00451A6E" w:rsidRDefault="009962DF" w:rsidP="009962DF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на </w:t>
      </w:r>
      <w:r w:rsidRPr="00D57F63">
        <w:rPr>
          <w:rFonts w:ascii="Times New Roman" w:eastAsia="Times New Roman" w:hAnsi="Times New Roman" w:cs="Times New Roman"/>
          <w:b/>
          <w:sz w:val="24"/>
          <w:szCs w:val="24"/>
        </w:rPr>
        <w:t>Приобретение жилого помещения в муниципальном районе Стерлибашевский район Республики Башкортостан в рамках исполнения государственных полном</w:t>
      </w:r>
      <w:r w:rsidRPr="00D57F63">
        <w:rPr>
          <w:rFonts w:ascii="Times New Roman" w:eastAsia="Times New Roman" w:hAnsi="Times New Roman" w:cs="Times New Roman"/>
          <w:b/>
          <w:sz w:val="24"/>
          <w:szCs w:val="24"/>
        </w:rPr>
        <w:t>о</w:t>
      </w:r>
      <w:r w:rsidRPr="00D57F63">
        <w:rPr>
          <w:rFonts w:ascii="Times New Roman" w:eastAsia="Times New Roman" w:hAnsi="Times New Roman" w:cs="Times New Roman"/>
          <w:b/>
          <w:sz w:val="24"/>
          <w:szCs w:val="24"/>
        </w:rPr>
        <w:t>чий по обеспечению детей-сирот и детей, оставшихся без попечения родителей, лиц из числа детей-сирот и детей, оставшихся без попечения родителей, жилыми пом</w:t>
      </w:r>
      <w:r w:rsidRPr="00D57F63">
        <w:rPr>
          <w:rFonts w:ascii="Times New Roman" w:eastAsia="Times New Roman" w:hAnsi="Times New Roman" w:cs="Times New Roman"/>
          <w:b/>
          <w:sz w:val="24"/>
          <w:szCs w:val="24"/>
        </w:rPr>
        <w:t>е</w:t>
      </w:r>
      <w:r w:rsidRPr="00D57F63">
        <w:rPr>
          <w:rFonts w:ascii="Times New Roman" w:eastAsia="Times New Roman" w:hAnsi="Times New Roman" w:cs="Times New Roman"/>
          <w:b/>
          <w:sz w:val="24"/>
          <w:szCs w:val="24"/>
        </w:rPr>
        <w:t>щениями</w:t>
      </w:r>
    </w:p>
    <w:p w:rsidR="008A7312" w:rsidRDefault="00192824" w:rsidP="008A731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jc w:val="center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>СОГЛАСИЕ</w:t>
      </w:r>
    </w:p>
    <w:p w:rsidR="00192824" w:rsidRPr="008A7312" w:rsidRDefault="00192824" w:rsidP="008A731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jc w:val="both"/>
        <w:rPr>
          <w:b/>
          <w:bCs/>
          <w:sz w:val="20"/>
          <w:szCs w:val="20"/>
        </w:rPr>
      </w:pPr>
      <w:r w:rsidRPr="009962DF">
        <w:rPr>
          <w:rFonts w:ascii="Times New Roman" w:hAnsi="Times New Roman" w:cs="Times New Roman"/>
          <w:sz w:val="24"/>
          <w:szCs w:val="24"/>
        </w:rPr>
        <w:t xml:space="preserve">Изучив извещение об открытом аукционе в электронной форме  </w:t>
      </w:r>
      <w:bookmarkStart w:id="0" w:name="_ФОРМА_14_ФОРМА_ДОВЕРЕННОСТИ"/>
      <w:r w:rsidRPr="009962DF">
        <w:rPr>
          <w:rFonts w:ascii="Times New Roman" w:hAnsi="Times New Roman" w:cs="Times New Roman"/>
          <w:sz w:val="24"/>
          <w:szCs w:val="24"/>
        </w:rPr>
        <w:t xml:space="preserve">№ </w:t>
      </w:r>
      <w:bookmarkEnd w:id="0"/>
      <w:r w:rsidR="003430C3" w:rsidRPr="009962DF">
        <w:rPr>
          <w:rFonts w:ascii="Times New Roman" w:hAnsi="Times New Roman" w:cs="Times New Roman"/>
          <w:sz w:val="24"/>
          <w:szCs w:val="24"/>
        </w:rPr>
        <w:fldChar w:fldCharType="begin"/>
      </w:r>
      <w:r w:rsidR="009962DF" w:rsidRPr="009962DF">
        <w:rPr>
          <w:rFonts w:ascii="Times New Roman" w:hAnsi="Times New Roman" w:cs="Times New Roman"/>
          <w:sz w:val="24"/>
          <w:szCs w:val="24"/>
        </w:rPr>
        <w:instrText xml:space="preserve"> HYPERLINK "http://zakupki.gov.ru/epz/order/notice/printForm/view.html?printFormId=37893583" \t "_blank" </w:instrText>
      </w:r>
      <w:r w:rsidR="003430C3" w:rsidRPr="009962DF">
        <w:rPr>
          <w:rFonts w:ascii="Times New Roman" w:hAnsi="Times New Roman" w:cs="Times New Roman"/>
          <w:sz w:val="24"/>
          <w:szCs w:val="24"/>
        </w:rPr>
        <w:fldChar w:fldCharType="separate"/>
      </w:r>
      <w:r w:rsidR="00B50BDA">
        <w:rPr>
          <w:rStyle w:val="a3"/>
          <w:rFonts w:ascii="Times New Roman" w:hAnsi="Times New Roman"/>
          <w:color w:val="018CCD"/>
          <w:sz w:val="24"/>
          <w:szCs w:val="24"/>
          <w:bdr w:val="none" w:sz="0" w:space="0" w:color="auto" w:frame="1"/>
          <w:shd w:val="clear" w:color="auto" w:fill="FFFFFF"/>
        </w:rPr>
        <w:t>010120000951700054</w:t>
      </w:r>
      <w:r w:rsidR="00A25F7D">
        <w:rPr>
          <w:rStyle w:val="a3"/>
          <w:rFonts w:ascii="Times New Roman" w:hAnsi="Times New Roman"/>
          <w:color w:val="018CCD"/>
          <w:sz w:val="24"/>
          <w:szCs w:val="24"/>
          <w:bdr w:val="none" w:sz="0" w:space="0" w:color="auto" w:frame="1"/>
          <w:shd w:val="clear" w:color="auto" w:fill="FFFFFF"/>
        </w:rPr>
        <w:t>6</w:t>
      </w:r>
      <w:r w:rsidR="009962DF" w:rsidRPr="009962DF">
        <w:rPr>
          <w:rStyle w:val="apple-converted-space"/>
          <w:rFonts w:ascii="Times New Roman" w:hAnsi="Times New Roman" w:cs="Times New Roman"/>
          <w:color w:val="018CCD"/>
          <w:sz w:val="24"/>
          <w:szCs w:val="24"/>
          <w:bdr w:val="none" w:sz="0" w:space="0" w:color="auto" w:frame="1"/>
          <w:shd w:val="clear" w:color="auto" w:fill="FFFFFF"/>
        </w:rPr>
        <w:t> </w:t>
      </w:r>
      <w:r w:rsidR="003430C3" w:rsidRPr="009962DF">
        <w:rPr>
          <w:rFonts w:ascii="Times New Roman" w:hAnsi="Times New Roman" w:cs="Times New Roman"/>
          <w:sz w:val="24"/>
          <w:szCs w:val="24"/>
        </w:rPr>
        <w:fldChar w:fldCharType="end"/>
      </w:r>
      <w:r w:rsidRPr="009962DF">
        <w:rPr>
          <w:rFonts w:ascii="Times New Roman" w:hAnsi="Times New Roman" w:cs="Times New Roman"/>
          <w:sz w:val="24"/>
          <w:szCs w:val="24"/>
        </w:rPr>
        <w:t xml:space="preserve">от </w:t>
      </w:r>
      <w:r w:rsidR="009962DF" w:rsidRPr="009962DF">
        <w:rPr>
          <w:rFonts w:ascii="Times New Roman" w:hAnsi="Times New Roman" w:cs="Times New Roman"/>
          <w:sz w:val="24"/>
          <w:szCs w:val="24"/>
        </w:rPr>
        <w:t>18</w:t>
      </w:r>
      <w:r w:rsidRPr="009962DF">
        <w:rPr>
          <w:rFonts w:ascii="Times New Roman" w:hAnsi="Times New Roman" w:cs="Times New Roman"/>
          <w:sz w:val="24"/>
          <w:szCs w:val="24"/>
        </w:rPr>
        <w:t>.04.</w:t>
      </w:r>
      <w:r w:rsidR="009962DF" w:rsidRPr="009962DF">
        <w:rPr>
          <w:rFonts w:ascii="Times New Roman" w:hAnsi="Times New Roman" w:cs="Times New Roman"/>
          <w:sz w:val="24"/>
          <w:szCs w:val="24"/>
        </w:rPr>
        <w:t>2017</w:t>
      </w:r>
      <w:r w:rsidRPr="009962DF">
        <w:rPr>
          <w:rFonts w:ascii="Times New Roman" w:hAnsi="Times New Roman" w:cs="Times New Roman"/>
          <w:sz w:val="24"/>
          <w:szCs w:val="24"/>
        </w:rPr>
        <w:t xml:space="preserve"> наша организация выражает согласие </w:t>
      </w:r>
      <w:r w:rsidR="009962DF" w:rsidRPr="009962DF">
        <w:rPr>
          <w:rFonts w:ascii="Times New Roman" w:hAnsi="Times New Roman" w:cs="Times New Roman"/>
          <w:sz w:val="24"/>
          <w:szCs w:val="24"/>
        </w:rPr>
        <w:t xml:space="preserve">на участие в электронном аукционе на </w:t>
      </w:r>
      <w:r w:rsidR="009962DF" w:rsidRPr="009962DF">
        <w:rPr>
          <w:rFonts w:ascii="Times New Roman" w:eastAsia="Times New Roman" w:hAnsi="Times New Roman" w:cs="Times New Roman"/>
          <w:sz w:val="24"/>
          <w:szCs w:val="24"/>
        </w:rPr>
        <w:t>Приобретение жилого помещения в муниципальном районе Стерлибашевский район Республики Башкортостан в рамках исполнения государственных полномочий по обеспечению детей-сирот и детей, оставшихся без попечения родителей, лиц из числа детей-сирот и детей, оставшихся без попечения родителей, жилыми помещ</w:t>
      </w:r>
      <w:r w:rsidR="009962DF" w:rsidRPr="009962DF">
        <w:rPr>
          <w:rFonts w:ascii="Times New Roman" w:eastAsia="Times New Roman" w:hAnsi="Times New Roman" w:cs="Times New Roman"/>
          <w:sz w:val="24"/>
          <w:szCs w:val="24"/>
        </w:rPr>
        <w:t>е</w:t>
      </w:r>
      <w:r w:rsidR="009962DF" w:rsidRPr="009962DF">
        <w:rPr>
          <w:rFonts w:ascii="Times New Roman" w:eastAsia="Times New Roman" w:hAnsi="Times New Roman" w:cs="Times New Roman"/>
          <w:sz w:val="24"/>
          <w:szCs w:val="24"/>
        </w:rPr>
        <w:t>ниями</w:t>
      </w:r>
      <w:r w:rsidRPr="009962DF">
        <w:rPr>
          <w:rFonts w:ascii="Times New Roman" w:hAnsi="Times New Roman" w:cs="Times New Roman"/>
          <w:sz w:val="24"/>
          <w:szCs w:val="24"/>
        </w:rPr>
        <w:t>, на условиях, предусмотренных аукционной документацией.</w:t>
      </w:r>
    </w:p>
    <w:tbl>
      <w:tblPr>
        <w:tblW w:w="10944" w:type="dxa"/>
        <w:tblInd w:w="-10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67"/>
        <w:gridCol w:w="4678"/>
        <w:gridCol w:w="5699"/>
      </w:tblGrid>
      <w:tr w:rsidR="009962DF" w:rsidRPr="00785C24" w:rsidTr="001C6D45">
        <w:trPr>
          <w:trHeight w:val="1208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62DF" w:rsidRPr="00785C24" w:rsidRDefault="009962DF" w:rsidP="006647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1"/>
                <w:szCs w:val="21"/>
              </w:rPr>
            </w:pPr>
            <w:r w:rsidRPr="00785C24">
              <w:rPr>
                <w:rFonts w:ascii="Times New Roman" w:eastAsia="Times New Roman" w:hAnsi="Times New Roman" w:cs="Times New Roman"/>
                <w:b/>
                <w:sz w:val="21"/>
                <w:szCs w:val="21"/>
              </w:rPr>
              <w:t>№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62DF" w:rsidRPr="00785C24" w:rsidRDefault="009962DF" w:rsidP="006647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785C24">
              <w:rPr>
                <w:rFonts w:ascii="Times New Roman" w:eastAsia="Times New Roman" w:hAnsi="Times New Roman" w:cs="Times New Roman"/>
                <w:b/>
                <w:sz w:val="21"/>
                <w:szCs w:val="21"/>
              </w:rPr>
              <w:t>Наименование показателя</w:t>
            </w:r>
          </w:p>
        </w:tc>
        <w:tc>
          <w:tcPr>
            <w:tcW w:w="5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62DF" w:rsidRPr="00785C24" w:rsidRDefault="009962DF" w:rsidP="006647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785C24">
              <w:rPr>
                <w:rFonts w:ascii="Times New Roman" w:eastAsia="Times New Roman" w:hAnsi="Times New Roman" w:cs="Times New Roman"/>
                <w:b/>
                <w:sz w:val="21"/>
                <w:szCs w:val="21"/>
              </w:rPr>
              <w:t>Значение показателя в соответствии с документацией об аукционе</w:t>
            </w:r>
          </w:p>
        </w:tc>
      </w:tr>
      <w:tr w:rsidR="009962DF" w:rsidRPr="00785C24" w:rsidTr="009962DF">
        <w:trPr>
          <w:trHeight w:val="45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62DF" w:rsidRPr="00785C24" w:rsidRDefault="009962DF" w:rsidP="006647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785C24">
              <w:rPr>
                <w:rFonts w:ascii="Times New Roman" w:eastAsia="Times New Roman" w:hAnsi="Times New Roman" w:cs="Times New Roman"/>
                <w:sz w:val="21"/>
                <w:szCs w:val="21"/>
              </w:rPr>
              <w:t>1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62DF" w:rsidRPr="00785C24" w:rsidRDefault="009962DF" w:rsidP="006647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785C24">
              <w:rPr>
                <w:rFonts w:ascii="Times New Roman" w:eastAsia="Times New Roman" w:hAnsi="Times New Roman" w:cs="Times New Roman"/>
                <w:sz w:val="21"/>
                <w:szCs w:val="21"/>
              </w:rPr>
              <w:t>2</w:t>
            </w:r>
          </w:p>
        </w:tc>
        <w:tc>
          <w:tcPr>
            <w:tcW w:w="5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62DF" w:rsidRPr="00785C24" w:rsidRDefault="009962DF" w:rsidP="006647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785C24">
              <w:rPr>
                <w:rFonts w:ascii="Times New Roman" w:eastAsia="Times New Roman" w:hAnsi="Times New Roman" w:cs="Times New Roman"/>
                <w:sz w:val="21"/>
                <w:szCs w:val="21"/>
              </w:rPr>
              <w:t>3</w:t>
            </w:r>
          </w:p>
        </w:tc>
      </w:tr>
      <w:tr w:rsidR="009962DF" w:rsidRPr="00785C24" w:rsidTr="009962DF">
        <w:trPr>
          <w:trHeight w:val="45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62DF" w:rsidRPr="00785C24" w:rsidRDefault="009962DF" w:rsidP="006647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785C24">
              <w:rPr>
                <w:rFonts w:ascii="Times New Roman" w:eastAsia="Times New Roman" w:hAnsi="Times New Roman" w:cs="Times New Roman"/>
                <w:sz w:val="21"/>
                <w:szCs w:val="21"/>
              </w:rPr>
              <w:t>1.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62DF" w:rsidRPr="00785C24" w:rsidRDefault="009962DF" w:rsidP="0066473A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785C24">
              <w:rPr>
                <w:rFonts w:ascii="Times New Roman" w:eastAsia="Times New Roman" w:hAnsi="Times New Roman" w:cs="Times New Roman"/>
                <w:sz w:val="21"/>
                <w:szCs w:val="21"/>
              </w:rPr>
              <w:t>Место нахождения жилого помещения (кварт</w:t>
            </w:r>
            <w:r w:rsidRPr="00785C24">
              <w:rPr>
                <w:rFonts w:ascii="Times New Roman" w:eastAsia="Times New Roman" w:hAnsi="Times New Roman" w:cs="Times New Roman"/>
                <w:sz w:val="21"/>
                <w:szCs w:val="21"/>
              </w:rPr>
              <w:t>и</w:t>
            </w:r>
            <w:r w:rsidRPr="00785C24">
              <w:rPr>
                <w:rFonts w:ascii="Times New Roman" w:eastAsia="Times New Roman" w:hAnsi="Times New Roman" w:cs="Times New Roman"/>
                <w:sz w:val="21"/>
                <w:szCs w:val="21"/>
              </w:rPr>
              <w:t>ры)</w:t>
            </w:r>
          </w:p>
        </w:tc>
        <w:tc>
          <w:tcPr>
            <w:tcW w:w="5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62DF" w:rsidRPr="00785C24" w:rsidRDefault="009962DF" w:rsidP="00B50BDA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785C24">
              <w:rPr>
                <w:rFonts w:ascii="Times New Roman" w:eastAsia="Calibri" w:hAnsi="Times New Roman" w:cs="Times New Roman"/>
                <w:bCs/>
                <w:sz w:val="21"/>
                <w:szCs w:val="21"/>
              </w:rPr>
              <w:t>Республика Башкортостан, Стерлибашевский район</w:t>
            </w:r>
            <w:r w:rsidR="001C6D45">
              <w:rPr>
                <w:rFonts w:ascii="Times New Roman" w:eastAsia="Calibri" w:hAnsi="Times New Roman" w:cs="Times New Roman"/>
                <w:bCs/>
                <w:sz w:val="21"/>
                <w:szCs w:val="21"/>
              </w:rPr>
              <w:t>, с. Стерлибашево, ул. Галиева 1-Г</w:t>
            </w:r>
            <w:r w:rsidR="00344209">
              <w:rPr>
                <w:rFonts w:ascii="Times New Roman" w:eastAsia="Calibri" w:hAnsi="Times New Roman" w:cs="Times New Roman"/>
                <w:bCs/>
                <w:sz w:val="21"/>
                <w:szCs w:val="21"/>
              </w:rPr>
              <w:t xml:space="preserve"> кв</w:t>
            </w:r>
            <w:r w:rsidR="00C9330B">
              <w:rPr>
                <w:rFonts w:ascii="Times New Roman" w:eastAsia="Calibri" w:hAnsi="Times New Roman" w:cs="Times New Roman"/>
                <w:bCs/>
                <w:sz w:val="21"/>
                <w:szCs w:val="21"/>
              </w:rPr>
              <w:t xml:space="preserve">. </w:t>
            </w:r>
            <w:r w:rsidR="00B50BDA">
              <w:rPr>
                <w:rFonts w:ascii="Times New Roman" w:eastAsia="Calibri" w:hAnsi="Times New Roman" w:cs="Times New Roman"/>
                <w:bCs/>
                <w:sz w:val="21"/>
                <w:szCs w:val="21"/>
              </w:rPr>
              <w:t>25</w:t>
            </w:r>
            <w:r w:rsidR="00344209">
              <w:rPr>
                <w:rFonts w:ascii="Times New Roman" w:eastAsia="Calibri" w:hAnsi="Times New Roman" w:cs="Times New Roman"/>
                <w:bCs/>
                <w:sz w:val="21"/>
                <w:szCs w:val="21"/>
              </w:rPr>
              <w:t>.</w:t>
            </w:r>
          </w:p>
        </w:tc>
      </w:tr>
      <w:tr w:rsidR="009962DF" w:rsidRPr="00785C24" w:rsidTr="009962DF">
        <w:trPr>
          <w:trHeight w:val="45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62DF" w:rsidRPr="00785C24" w:rsidRDefault="009962DF" w:rsidP="006647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785C24">
              <w:rPr>
                <w:rFonts w:ascii="Times New Roman" w:eastAsia="Times New Roman" w:hAnsi="Times New Roman" w:cs="Times New Roman"/>
                <w:sz w:val="21"/>
                <w:szCs w:val="21"/>
              </w:rPr>
              <w:t>2.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62DF" w:rsidRPr="00785C24" w:rsidRDefault="009962DF" w:rsidP="0066473A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785C24">
              <w:rPr>
                <w:rFonts w:ascii="Times New Roman" w:eastAsia="Times New Roman" w:hAnsi="Times New Roman" w:cs="Times New Roman"/>
                <w:sz w:val="21"/>
                <w:szCs w:val="21"/>
              </w:rPr>
              <w:t>Принадлежность жилого помещения (квартиры)</w:t>
            </w:r>
          </w:p>
        </w:tc>
        <w:tc>
          <w:tcPr>
            <w:tcW w:w="5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62DF" w:rsidRPr="00785C24" w:rsidRDefault="00B50BDA" w:rsidP="0066473A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eastAsia="Times New Roman" w:hAnsi="Times New Roman" w:cs="Times New Roman"/>
                <w:sz w:val="21"/>
                <w:szCs w:val="21"/>
              </w:rPr>
              <w:t>Собственность</w:t>
            </w:r>
            <w:r w:rsidR="009962DF" w:rsidRPr="00785C24">
              <w:rPr>
                <w:rFonts w:ascii="Times New Roman" w:eastAsia="Times New Roman" w:hAnsi="Times New Roman" w:cs="Times New Roman"/>
                <w:sz w:val="21"/>
                <w:szCs w:val="21"/>
              </w:rPr>
              <w:t xml:space="preserve"> </w:t>
            </w:r>
          </w:p>
        </w:tc>
      </w:tr>
      <w:tr w:rsidR="009962DF" w:rsidRPr="00785C24" w:rsidTr="009962DF">
        <w:trPr>
          <w:trHeight w:val="45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62DF" w:rsidRPr="00785C24" w:rsidRDefault="009962DF" w:rsidP="006647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785C24">
              <w:rPr>
                <w:rFonts w:ascii="Times New Roman" w:eastAsia="Times New Roman" w:hAnsi="Times New Roman" w:cs="Times New Roman"/>
                <w:sz w:val="21"/>
                <w:szCs w:val="21"/>
              </w:rPr>
              <w:t>3.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62DF" w:rsidRPr="00785C24" w:rsidRDefault="00437DB6" w:rsidP="0066473A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eastAsia="Calibri" w:hAnsi="Times New Roman" w:cs="Times New Roman"/>
                <w:sz w:val="21"/>
                <w:szCs w:val="21"/>
              </w:rPr>
              <w:t>В</w:t>
            </w:r>
            <w:r w:rsidR="009962DF" w:rsidRPr="00785C24">
              <w:rPr>
                <w:rFonts w:ascii="Times New Roman" w:eastAsia="Calibri" w:hAnsi="Times New Roman" w:cs="Times New Roman"/>
                <w:sz w:val="21"/>
                <w:szCs w:val="21"/>
              </w:rPr>
              <w:t>ыписка из единого государственного реестра прав на недвижимое имущество и сделок с ним, удостоверяющая проведенную регистрацию</w:t>
            </w:r>
          </w:p>
        </w:tc>
        <w:tc>
          <w:tcPr>
            <w:tcW w:w="5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62DF" w:rsidRPr="00785C24" w:rsidRDefault="009962DF" w:rsidP="0066473A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785C24">
              <w:rPr>
                <w:rFonts w:ascii="Times New Roman" w:eastAsia="Times New Roman" w:hAnsi="Times New Roman" w:cs="Times New Roman"/>
                <w:sz w:val="21"/>
                <w:szCs w:val="21"/>
              </w:rPr>
              <w:t>наличие</w:t>
            </w:r>
          </w:p>
        </w:tc>
      </w:tr>
      <w:tr w:rsidR="009962DF" w:rsidRPr="00785C24" w:rsidTr="009962DF">
        <w:trPr>
          <w:trHeight w:val="45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62DF" w:rsidRPr="00785C24" w:rsidRDefault="009962DF" w:rsidP="006647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785C24">
              <w:rPr>
                <w:rFonts w:ascii="Times New Roman" w:eastAsia="Times New Roman" w:hAnsi="Times New Roman" w:cs="Times New Roman"/>
                <w:sz w:val="21"/>
                <w:szCs w:val="21"/>
              </w:rPr>
              <w:lastRenderedPageBreak/>
              <w:t xml:space="preserve">4. 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62DF" w:rsidRPr="00785C24" w:rsidRDefault="009962DF" w:rsidP="0066473A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785C24">
              <w:rPr>
                <w:rFonts w:ascii="Times New Roman" w:eastAsia="Times New Roman" w:hAnsi="Times New Roman" w:cs="Times New Roman"/>
                <w:sz w:val="21"/>
                <w:szCs w:val="21"/>
              </w:rPr>
              <w:t xml:space="preserve">Общая площадь жилого помещения (квартиры) в соответствии с регистрационными документами </w:t>
            </w:r>
          </w:p>
        </w:tc>
        <w:tc>
          <w:tcPr>
            <w:tcW w:w="5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62DF" w:rsidRPr="00785C24" w:rsidRDefault="00B50BDA" w:rsidP="00D416A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eastAsia="Calibri" w:hAnsi="Times New Roman" w:cs="Times New Roman"/>
                <w:sz w:val="21"/>
                <w:szCs w:val="21"/>
              </w:rPr>
              <w:t>32,0</w:t>
            </w:r>
            <w:r w:rsidR="00C9330B">
              <w:rPr>
                <w:rFonts w:ascii="Times New Roman" w:eastAsia="Calibri" w:hAnsi="Times New Roman" w:cs="Times New Roman"/>
                <w:sz w:val="21"/>
                <w:szCs w:val="21"/>
              </w:rPr>
              <w:t xml:space="preserve"> </w:t>
            </w:r>
            <w:r w:rsidR="009962DF" w:rsidRPr="00785C24">
              <w:rPr>
                <w:rFonts w:ascii="Times New Roman" w:eastAsia="Calibri" w:hAnsi="Times New Roman" w:cs="Times New Roman"/>
                <w:sz w:val="21"/>
                <w:szCs w:val="21"/>
              </w:rPr>
              <w:t xml:space="preserve"> кв.м</w:t>
            </w:r>
          </w:p>
        </w:tc>
      </w:tr>
      <w:tr w:rsidR="009962DF" w:rsidRPr="00785C24" w:rsidTr="009962DF">
        <w:trPr>
          <w:trHeight w:val="45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62DF" w:rsidRPr="00785C24" w:rsidRDefault="009962DF" w:rsidP="006647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785C24">
              <w:rPr>
                <w:rFonts w:ascii="Times New Roman" w:eastAsia="Times New Roman" w:hAnsi="Times New Roman" w:cs="Times New Roman"/>
                <w:sz w:val="21"/>
                <w:szCs w:val="21"/>
              </w:rPr>
              <w:t>5.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62DF" w:rsidRPr="00785C24" w:rsidRDefault="009962DF" w:rsidP="0066473A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785C24">
              <w:rPr>
                <w:rFonts w:ascii="Times New Roman" w:eastAsia="Times New Roman" w:hAnsi="Times New Roman" w:cs="Times New Roman"/>
                <w:sz w:val="21"/>
                <w:szCs w:val="21"/>
              </w:rPr>
              <w:t>Количество комнат в жилом помещении (ква</w:t>
            </w:r>
            <w:r w:rsidRPr="00785C24">
              <w:rPr>
                <w:rFonts w:ascii="Times New Roman" w:eastAsia="Times New Roman" w:hAnsi="Times New Roman" w:cs="Times New Roman"/>
                <w:sz w:val="21"/>
                <w:szCs w:val="21"/>
              </w:rPr>
              <w:t>р</w:t>
            </w:r>
            <w:r w:rsidRPr="00785C24">
              <w:rPr>
                <w:rFonts w:ascii="Times New Roman" w:eastAsia="Times New Roman" w:hAnsi="Times New Roman" w:cs="Times New Roman"/>
                <w:sz w:val="21"/>
                <w:szCs w:val="21"/>
              </w:rPr>
              <w:t>тире) состоит</w:t>
            </w:r>
          </w:p>
        </w:tc>
        <w:tc>
          <w:tcPr>
            <w:tcW w:w="5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62DF" w:rsidRPr="00785C24" w:rsidRDefault="00D416A0" w:rsidP="00D416A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eastAsia="Times New Roman" w:hAnsi="Times New Roman" w:cs="Times New Roman"/>
                <w:sz w:val="21"/>
                <w:szCs w:val="21"/>
              </w:rPr>
              <w:t xml:space="preserve">Одна </w:t>
            </w:r>
            <w:r w:rsidR="009962DF" w:rsidRPr="00785C24">
              <w:rPr>
                <w:rFonts w:ascii="Times New Roman" w:eastAsia="Times New Roman" w:hAnsi="Times New Roman" w:cs="Times New Roman"/>
                <w:sz w:val="21"/>
                <w:szCs w:val="21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1"/>
                <w:szCs w:val="21"/>
              </w:rPr>
              <w:t xml:space="preserve">жилая комната </w:t>
            </w:r>
            <w:r w:rsidR="009962DF" w:rsidRPr="00785C24">
              <w:rPr>
                <w:rFonts w:ascii="Times New Roman" w:eastAsia="Times New Roman" w:hAnsi="Times New Roman" w:cs="Times New Roman"/>
                <w:sz w:val="21"/>
                <w:szCs w:val="21"/>
              </w:rPr>
              <w:t>комнат</w:t>
            </w:r>
            <w:r>
              <w:rPr>
                <w:rFonts w:ascii="Times New Roman" w:eastAsia="Times New Roman" w:hAnsi="Times New Roman" w:cs="Times New Roman"/>
                <w:sz w:val="21"/>
                <w:szCs w:val="21"/>
              </w:rPr>
              <w:t>а</w:t>
            </w:r>
          </w:p>
        </w:tc>
      </w:tr>
      <w:tr w:rsidR="009962DF" w:rsidRPr="00785C24" w:rsidTr="009962DF">
        <w:trPr>
          <w:trHeight w:val="45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62DF" w:rsidRPr="00785C24" w:rsidRDefault="009962DF" w:rsidP="006647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785C24">
              <w:rPr>
                <w:rFonts w:ascii="Times New Roman" w:eastAsia="Times New Roman" w:hAnsi="Times New Roman" w:cs="Times New Roman"/>
                <w:sz w:val="21"/>
                <w:szCs w:val="21"/>
              </w:rPr>
              <w:t>6.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62DF" w:rsidRPr="00785C24" w:rsidRDefault="009962DF" w:rsidP="0066473A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785C24">
              <w:rPr>
                <w:rFonts w:ascii="Times New Roman" w:eastAsia="Times New Roman" w:hAnsi="Times New Roman" w:cs="Times New Roman"/>
                <w:sz w:val="21"/>
                <w:szCs w:val="21"/>
              </w:rPr>
              <w:t>Помещения вспомогательного использования в жилом помещении (квартире)</w:t>
            </w:r>
          </w:p>
        </w:tc>
        <w:tc>
          <w:tcPr>
            <w:tcW w:w="5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62DF" w:rsidRPr="00785C24" w:rsidRDefault="00D416A0" w:rsidP="00D416A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eastAsia="Times New Roman" w:hAnsi="Times New Roman" w:cs="Times New Roman"/>
                <w:sz w:val="21"/>
                <w:szCs w:val="21"/>
              </w:rPr>
              <w:t>кухня</w:t>
            </w:r>
            <w:r w:rsidR="009962DF" w:rsidRPr="00785C24">
              <w:rPr>
                <w:rFonts w:ascii="Times New Roman" w:eastAsia="Times New Roman" w:hAnsi="Times New Roman" w:cs="Times New Roman"/>
                <w:sz w:val="21"/>
                <w:szCs w:val="21"/>
              </w:rPr>
              <w:t>, совме</w:t>
            </w:r>
            <w:r>
              <w:rPr>
                <w:rFonts w:ascii="Times New Roman" w:eastAsia="Times New Roman" w:hAnsi="Times New Roman" w:cs="Times New Roman"/>
                <w:sz w:val="21"/>
                <w:szCs w:val="21"/>
              </w:rPr>
              <w:t xml:space="preserve">щенный </w:t>
            </w:r>
            <w:r w:rsidR="009962DF" w:rsidRPr="00785C24">
              <w:rPr>
                <w:rFonts w:ascii="Times New Roman" w:eastAsia="Times New Roman" w:hAnsi="Times New Roman" w:cs="Times New Roman"/>
                <w:sz w:val="21"/>
                <w:szCs w:val="21"/>
              </w:rPr>
              <w:t>сануз</w:t>
            </w:r>
            <w:r>
              <w:rPr>
                <w:rFonts w:ascii="Times New Roman" w:eastAsia="Times New Roman" w:hAnsi="Times New Roman" w:cs="Times New Roman"/>
                <w:sz w:val="21"/>
                <w:szCs w:val="21"/>
              </w:rPr>
              <w:t>е</w:t>
            </w:r>
            <w:r w:rsidR="009962DF" w:rsidRPr="00785C24">
              <w:rPr>
                <w:rFonts w:ascii="Times New Roman" w:eastAsia="Times New Roman" w:hAnsi="Times New Roman" w:cs="Times New Roman"/>
                <w:sz w:val="21"/>
                <w:szCs w:val="21"/>
              </w:rPr>
              <w:t>л</w:t>
            </w:r>
          </w:p>
        </w:tc>
      </w:tr>
      <w:tr w:rsidR="009962DF" w:rsidRPr="00785C24" w:rsidTr="009962DF">
        <w:trPr>
          <w:trHeight w:val="45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62DF" w:rsidRPr="00785C24" w:rsidRDefault="009962DF" w:rsidP="006647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785C24">
              <w:rPr>
                <w:rFonts w:ascii="Times New Roman" w:eastAsia="Times New Roman" w:hAnsi="Times New Roman" w:cs="Times New Roman"/>
                <w:sz w:val="21"/>
                <w:szCs w:val="21"/>
              </w:rPr>
              <w:t>7.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62DF" w:rsidRPr="00785C24" w:rsidRDefault="009962DF" w:rsidP="0066473A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785C24">
              <w:rPr>
                <w:rFonts w:ascii="Times New Roman" w:eastAsia="Times New Roman" w:hAnsi="Times New Roman" w:cs="Times New Roman"/>
                <w:sz w:val="21"/>
                <w:szCs w:val="21"/>
              </w:rPr>
              <w:t>Техническое состояние</w:t>
            </w:r>
          </w:p>
        </w:tc>
        <w:tc>
          <w:tcPr>
            <w:tcW w:w="5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62DF" w:rsidRPr="00785C24" w:rsidRDefault="009962DF" w:rsidP="0066473A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785C24">
              <w:rPr>
                <w:rFonts w:ascii="Times New Roman" w:eastAsia="Times New Roman" w:hAnsi="Times New Roman" w:cs="Times New Roman"/>
                <w:sz w:val="21"/>
                <w:szCs w:val="21"/>
              </w:rPr>
              <w:t>Не требует капитального ремонта</w:t>
            </w:r>
          </w:p>
        </w:tc>
      </w:tr>
      <w:tr w:rsidR="009962DF" w:rsidRPr="00785C24" w:rsidTr="009962DF">
        <w:trPr>
          <w:trHeight w:val="45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62DF" w:rsidRPr="00785C24" w:rsidRDefault="009962DF" w:rsidP="006647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785C24">
              <w:rPr>
                <w:rFonts w:ascii="Times New Roman" w:eastAsia="Times New Roman" w:hAnsi="Times New Roman" w:cs="Times New Roman"/>
                <w:sz w:val="21"/>
                <w:szCs w:val="21"/>
              </w:rPr>
              <w:t>8.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62DF" w:rsidRPr="00785C24" w:rsidRDefault="009962DF" w:rsidP="0066473A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785C24">
              <w:rPr>
                <w:rFonts w:ascii="Times New Roman" w:eastAsia="Times New Roman" w:hAnsi="Times New Roman" w:cs="Times New Roman"/>
                <w:sz w:val="21"/>
                <w:szCs w:val="21"/>
              </w:rPr>
              <w:t>Двери</w:t>
            </w:r>
          </w:p>
        </w:tc>
        <w:tc>
          <w:tcPr>
            <w:tcW w:w="5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62DF" w:rsidRPr="00785C24" w:rsidRDefault="008A7312" w:rsidP="0066473A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eastAsia="Times New Roman" w:hAnsi="Times New Roman" w:cs="Times New Roman"/>
                <w:sz w:val="21"/>
                <w:szCs w:val="21"/>
              </w:rPr>
              <w:t>Входная дверь, межкомнатные двери</w:t>
            </w:r>
            <w:r w:rsidR="009962DF" w:rsidRPr="00785C24">
              <w:rPr>
                <w:rFonts w:ascii="Times New Roman" w:eastAsia="Times New Roman" w:hAnsi="Times New Roman" w:cs="Times New Roman"/>
                <w:sz w:val="21"/>
                <w:szCs w:val="21"/>
              </w:rPr>
              <w:t xml:space="preserve"> </w:t>
            </w:r>
          </w:p>
        </w:tc>
      </w:tr>
      <w:tr w:rsidR="009962DF" w:rsidRPr="00785C24" w:rsidTr="009962DF">
        <w:trPr>
          <w:trHeight w:val="45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62DF" w:rsidRPr="00785C24" w:rsidRDefault="009962DF" w:rsidP="006647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785C24">
              <w:rPr>
                <w:rFonts w:ascii="Times New Roman" w:eastAsia="Times New Roman" w:hAnsi="Times New Roman" w:cs="Times New Roman"/>
                <w:sz w:val="21"/>
                <w:szCs w:val="21"/>
              </w:rPr>
              <w:t>9.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62DF" w:rsidRPr="00785C24" w:rsidRDefault="009962DF" w:rsidP="0066473A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785C24">
              <w:rPr>
                <w:rFonts w:ascii="Times New Roman" w:eastAsia="Times New Roman" w:hAnsi="Times New Roman" w:cs="Times New Roman"/>
                <w:sz w:val="21"/>
                <w:szCs w:val="21"/>
              </w:rPr>
              <w:t>Полы</w:t>
            </w:r>
          </w:p>
        </w:tc>
        <w:tc>
          <w:tcPr>
            <w:tcW w:w="5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62DF" w:rsidRPr="00785C24" w:rsidRDefault="009962DF" w:rsidP="00B50BDA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785C24">
              <w:rPr>
                <w:rFonts w:ascii="Times New Roman" w:eastAsia="Times New Roman" w:hAnsi="Times New Roman" w:cs="Times New Roman"/>
                <w:sz w:val="21"/>
                <w:szCs w:val="21"/>
              </w:rPr>
              <w:t xml:space="preserve">В жилой комнате, </w:t>
            </w:r>
            <w:r w:rsidR="00B50BDA">
              <w:rPr>
                <w:rFonts w:ascii="Times New Roman" w:eastAsia="Times New Roman" w:hAnsi="Times New Roman" w:cs="Times New Roman"/>
                <w:sz w:val="21"/>
                <w:szCs w:val="21"/>
              </w:rPr>
              <w:t xml:space="preserve">в </w:t>
            </w:r>
            <w:r w:rsidRPr="00785C24">
              <w:rPr>
                <w:rFonts w:ascii="Times New Roman" w:eastAsia="Times New Roman" w:hAnsi="Times New Roman" w:cs="Times New Roman"/>
                <w:sz w:val="21"/>
                <w:szCs w:val="21"/>
              </w:rPr>
              <w:t xml:space="preserve">коридоре, </w:t>
            </w:r>
            <w:r w:rsidR="00B50BDA">
              <w:rPr>
                <w:rFonts w:ascii="Times New Roman" w:eastAsia="Times New Roman" w:hAnsi="Times New Roman" w:cs="Times New Roman"/>
                <w:sz w:val="21"/>
                <w:szCs w:val="21"/>
              </w:rPr>
              <w:t xml:space="preserve">в </w:t>
            </w:r>
            <w:r w:rsidRPr="00785C24">
              <w:rPr>
                <w:rFonts w:ascii="Times New Roman" w:eastAsia="Times New Roman" w:hAnsi="Times New Roman" w:cs="Times New Roman"/>
                <w:sz w:val="21"/>
                <w:szCs w:val="21"/>
              </w:rPr>
              <w:t xml:space="preserve">кухне </w:t>
            </w:r>
            <w:r w:rsidR="00B50BDA">
              <w:rPr>
                <w:rFonts w:ascii="Times New Roman" w:eastAsia="Times New Roman" w:hAnsi="Times New Roman" w:cs="Times New Roman"/>
                <w:sz w:val="21"/>
                <w:szCs w:val="21"/>
              </w:rPr>
              <w:t xml:space="preserve">, </w:t>
            </w:r>
            <w:r w:rsidRPr="00785C24">
              <w:rPr>
                <w:rFonts w:ascii="Times New Roman" w:eastAsia="Times New Roman" w:hAnsi="Times New Roman" w:cs="Times New Roman"/>
                <w:sz w:val="21"/>
                <w:szCs w:val="21"/>
              </w:rPr>
              <w:t>в совмещенном с</w:t>
            </w:r>
            <w:r w:rsidRPr="00785C24">
              <w:rPr>
                <w:rFonts w:ascii="Times New Roman" w:eastAsia="Times New Roman" w:hAnsi="Times New Roman" w:cs="Times New Roman"/>
                <w:sz w:val="21"/>
                <w:szCs w:val="21"/>
              </w:rPr>
              <w:t>а</w:t>
            </w:r>
            <w:r w:rsidRPr="00785C24">
              <w:rPr>
                <w:rFonts w:ascii="Times New Roman" w:eastAsia="Times New Roman" w:hAnsi="Times New Roman" w:cs="Times New Roman"/>
                <w:sz w:val="21"/>
                <w:szCs w:val="21"/>
              </w:rPr>
              <w:t>нузле –  линолеум.</w:t>
            </w:r>
          </w:p>
        </w:tc>
      </w:tr>
      <w:tr w:rsidR="009962DF" w:rsidRPr="00785C24" w:rsidTr="009962DF">
        <w:trPr>
          <w:trHeight w:val="45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62DF" w:rsidRPr="00785C24" w:rsidRDefault="009962DF" w:rsidP="006647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785C24">
              <w:rPr>
                <w:rFonts w:ascii="Times New Roman" w:eastAsia="Times New Roman" w:hAnsi="Times New Roman" w:cs="Times New Roman"/>
                <w:sz w:val="21"/>
                <w:szCs w:val="21"/>
              </w:rPr>
              <w:t>10.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62DF" w:rsidRPr="00785C24" w:rsidRDefault="009962DF" w:rsidP="0066473A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785C24">
              <w:rPr>
                <w:rFonts w:ascii="Times New Roman" w:eastAsia="Times New Roman" w:hAnsi="Times New Roman" w:cs="Times New Roman"/>
                <w:sz w:val="21"/>
                <w:szCs w:val="21"/>
              </w:rPr>
              <w:t>Стены</w:t>
            </w:r>
          </w:p>
        </w:tc>
        <w:tc>
          <w:tcPr>
            <w:tcW w:w="5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62DF" w:rsidRPr="00785C24" w:rsidRDefault="009962DF" w:rsidP="00D416A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785C24">
              <w:rPr>
                <w:rFonts w:ascii="Times New Roman" w:eastAsia="Times New Roman" w:hAnsi="Times New Roman" w:cs="Times New Roman"/>
                <w:sz w:val="21"/>
                <w:szCs w:val="21"/>
              </w:rPr>
              <w:t xml:space="preserve">В жилой комнате, в  коридоре </w:t>
            </w:r>
            <w:r w:rsidR="00D416A0">
              <w:rPr>
                <w:rFonts w:ascii="Times New Roman" w:eastAsia="Times New Roman" w:hAnsi="Times New Roman" w:cs="Times New Roman"/>
                <w:sz w:val="21"/>
                <w:szCs w:val="21"/>
              </w:rPr>
              <w:t xml:space="preserve">, в кухне </w:t>
            </w:r>
            <w:r w:rsidRPr="00785C24">
              <w:rPr>
                <w:rFonts w:ascii="Times New Roman" w:eastAsia="Times New Roman" w:hAnsi="Times New Roman" w:cs="Times New Roman"/>
                <w:sz w:val="21"/>
                <w:szCs w:val="21"/>
              </w:rPr>
              <w:t>– обои</w:t>
            </w:r>
            <w:r w:rsidR="00D416A0">
              <w:rPr>
                <w:rFonts w:ascii="Times New Roman" w:eastAsia="Times New Roman" w:hAnsi="Times New Roman" w:cs="Times New Roman"/>
                <w:sz w:val="21"/>
                <w:szCs w:val="21"/>
              </w:rPr>
              <w:t xml:space="preserve">, </w:t>
            </w:r>
            <w:r w:rsidRPr="00785C24">
              <w:rPr>
                <w:rFonts w:ascii="Times New Roman" w:eastAsia="Times New Roman" w:hAnsi="Times New Roman" w:cs="Times New Roman"/>
                <w:sz w:val="21"/>
                <w:szCs w:val="21"/>
              </w:rPr>
              <w:t xml:space="preserve"> </w:t>
            </w:r>
            <w:r w:rsidR="00D416A0">
              <w:rPr>
                <w:rFonts w:ascii="Times New Roman" w:eastAsia="Times New Roman" w:hAnsi="Times New Roman" w:cs="Times New Roman"/>
                <w:sz w:val="21"/>
                <w:szCs w:val="21"/>
              </w:rPr>
              <w:t xml:space="preserve">в </w:t>
            </w:r>
            <w:r w:rsidRPr="00785C24">
              <w:rPr>
                <w:rFonts w:ascii="Times New Roman" w:eastAsia="Times New Roman" w:hAnsi="Times New Roman" w:cs="Times New Roman"/>
                <w:sz w:val="21"/>
                <w:szCs w:val="21"/>
              </w:rPr>
              <w:t>совмеще</w:t>
            </w:r>
            <w:r w:rsidRPr="00785C24">
              <w:rPr>
                <w:rFonts w:ascii="Times New Roman" w:eastAsia="Times New Roman" w:hAnsi="Times New Roman" w:cs="Times New Roman"/>
                <w:sz w:val="21"/>
                <w:szCs w:val="21"/>
              </w:rPr>
              <w:t>н</w:t>
            </w:r>
            <w:r w:rsidRPr="00785C24">
              <w:rPr>
                <w:rFonts w:ascii="Times New Roman" w:eastAsia="Times New Roman" w:hAnsi="Times New Roman" w:cs="Times New Roman"/>
                <w:sz w:val="21"/>
                <w:szCs w:val="21"/>
              </w:rPr>
              <w:t>ном санузле –  водоэмульсионная (воднодисперсионная) окраска.</w:t>
            </w:r>
          </w:p>
        </w:tc>
      </w:tr>
      <w:tr w:rsidR="009962DF" w:rsidRPr="00785C24" w:rsidTr="009962DF">
        <w:trPr>
          <w:trHeight w:val="45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2DF" w:rsidRPr="00785C24" w:rsidRDefault="009962DF" w:rsidP="006647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785C24">
              <w:rPr>
                <w:rFonts w:ascii="Times New Roman" w:eastAsia="Times New Roman" w:hAnsi="Times New Roman" w:cs="Times New Roman"/>
                <w:sz w:val="21"/>
                <w:szCs w:val="21"/>
              </w:rPr>
              <w:t>11.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2DF" w:rsidRPr="00785C24" w:rsidRDefault="009962DF" w:rsidP="0066473A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785C24">
              <w:rPr>
                <w:rFonts w:ascii="Times New Roman" w:eastAsia="Times New Roman" w:hAnsi="Times New Roman" w:cs="Times New Roman"/>
                <w:sz w:val="21"/>
                <w:szCs w:val="21"/>
              </w:rPr>
              <w:t>Потолки</w:t>
            </w:r>
          </w:p>
        </w:tc>
        <w:tc>
          <w:tcPr>
            <w:tcW w:w="5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2DF" w:rsidRPr="00785C24" w:rsidRDefault="009962DF" w:rsidP="00D416A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785C24">
              <w:rPr>
                <w:rFonts w:ascii="Times New Roman" w:eastAsia="Times New Roman" w:hAnsi="Times New Roman" w:cs="Times New Roman"/>
                <w:sz w:val="21"/>
                <w:szCs w:val="21"/>
              </w:rPr>
              <w:t>В жилой комнате, в коридоре, в кухне</w:t>
            </w:r>
            <w:r w:rsidR="00D416A0">
              <w:rPr>
                <w:rFonts w:ascii="Times New Roman" w:eastAsia="Times New Roman" w:hAnsi="Times New Roman" w:cs="Times New Roman"/>
                <w:sz w:val="21"/>
                <w:szCs w:val="21"/>
              </w:rPr>
              <w:t>, в</w:t>
            </w:r>
            <w:r w:rsidRPr="00785C24">
              <w:rPr>
                <w:rFonts w:ascii="Times New Roman" w:eastAsia="Times New Roman" w:hAnsi="Times New Roman" w:cs="Times New Roman"/>
                <w:sz w:val="21"/>
                <w:szCs w:val="21"/>
              </w:rPr>
              <w:t xml:space="preserve"> совмещенном с</w:t>
            </w:r>
            <w:r w:rsidRPr="00785C24">
              <w:rPr>
                <w:rFonts w:ascii="Times New Roman" w:eastAsia="Times New Roman" w:hAnsi="Times New Roman" w:cs="Times New Roman"/>
                <w:sz w:val="21"/>
                <w:szCs w:val="21"/>
              </w:rPr>
              <w:t>а</w:t>
            </w:r>
            <w:r w:rsidRPr="00785C24">
              <w:rPr>
                <w:rFonts w:ascii="Times New Roman" w:eastAsia="Times New Roman" w:hAnsi="Times New Roman" w:cs="Times New Roman"/>
                <w:sz w:val="21"/>
                <w:szCs w:val="21"/>
              </w:rPr>
              <w:t>нузле – водоэмульсионная окраска</w:t>
            </w:r>
            <w:r w:rsidR="00D416A0">
              <w:rPr>
                <w:rFonts w:ascii="Times New Roman" w:eastAsia="Times New Roman" w:hAnsi="Times New Roman" w:cs="Times New Roman"/>
                <w:sz w:val="21"/>
                <w:szCs w:val="21"/>
              </w:rPr>
              <w:t>.</w:t>
            </w:r>
            <w:r w:rsidRPr="00785C24">
              <w:rPr>
                <w:rFonts w:ascii="Times New Roman" w:eastAsia="Times New Roman" w:hAnsi="Times New Roman" w:cs="Times New Roman"/>
                <w:sz w:val="21"/>
                <w:szCs w:val="21"/>
              </w:rPr>
              <w:t xml:space="preserve"> </w:t>
            </w:r>
          </w:p>
        </w:tc>
      </w:tr>
      <w:tr w:rsidR="009962DF" w:rsidRPr="00785C24" w:rsidTr="009962DF">
        <w:trPr>
          <w:trHeight w:val="45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62DF" w:rsidRPr="00785C24" w:rsidRDefault="009962DF" w:rsidP="006647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785C24">
              <w:rPr>
                <w:rFonts w:ascii="Times New Roman" w:eastAsia="Times New Roman" w:hAnsi="Times New Roman" w:cs="Times New Roman"/>
                <w:sz w:val="21"/>
                <w:szCs w:val="21"/>
              </w:rPr>
              <w:lastRenderedPageBreak/>
              <w:t>12.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62DF" w:rsidRPr="00785C24" w:rsidRDefault="009962DF" w:rsidP="0066473A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785C24">
              <w:rPr>
                <w:rFonts w:ascii="Times New Roman" w:eastAsia="Times New Roman" w:hAnsi="Times New Roman" w:cs="Times New Roman"/>
                <w:sz w:val="21"/>
                <w:szCs w:val="21"/>
              </w:rPr>
              <w:t>Окна</w:t>
            </w:r>
          </w:p>
        </w:tc>
        <w:tc>
          <w:tcPr>
            <w:tcW w:w="5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62DF" w:rsidRPr="00785C24" w:rsidRDefault="009962DF" w:rsidP="0066473A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785C24">
              <w:rPr>
                <w:rFonts w:ascii="Times New Roman" w:eastAsia="Times New Roman" w:hAnsi="Times New Roman" w:cs="Times New Roman"/>
                <w:sz w:val="21"/>
                <w:szCs w:val="21"/>
              </w:rPr>
              <w:t>Стеклопакеты</w:t>
            </w:r>
          </w:p>
        </w:tc>
      </w:tr>
      <w:tr w:rsidR="009962DF" w:rsidRPr="00785C24" w:rsidTr="009962DF">
        <w:trPr>
          <w:trHeight w:val="45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62DF" w:rsidRPr="00785C24" w:rsidRDefault="009962DF" w:rsidP="006647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785C24">
              <w:rPr>
                <w:rFonts w:ascii="Times New Roman" w:eastAsia="Times New Roman" w:hAnsi="Times New Roman" w:cs="Times New Roman"/>
                <w:sz w:val="21"/>
                <w:szCs w:val="21"/>
              </w:rPr>
              <w:t>13.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62DF" w:rsidRPr="00785C24" w:rsidRDefault="009962DF" w:rsidP="0066473A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785C24">
              <w:rPr>
                <w:rFonts w:ascii="Times New Roman" w:eastAsia="Times New Roman" w:hAnsi="Times New Roman" w:cs="Times New Roman"/>
                <w:sz w:val="21"/>
                <w:szCs w:val="21"/>
              </w:rPr>
              <w:t>Электроснабжение</w:t>
            </w:r>
          </w:p>
        </w:tc>
        <w:tc>
          <w:tcPr>
            <w:tcW w:w="5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62DF" w:rsidRPr="00785C24" w:rsidRDefault="00D416A0" w:rsidP="00D416A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eastAsia="Times New Roman" w:hAnsi="Times New Roman" w:cs="Times New Roman"/>
                <w:sz w:val="21"/>
                <w:szCs w:val="21"/>
              </w:rPr>
              <w:t>Электромонтажное</w:t>
            </w:r>
            <w:r w:rsidR="009962DF" w:rsidRPr="00785C24">
              <w:rPr>
                <w:rFonts w:ascii="Times New Roman" w:eastAsia="Times New Roman" w:hAnsi="Times New Roman" w:cs="Times New Roman"/>
                <w:sz w:val="21"/>
                <w:szCs w:val="21"/>
              </w:rPr>
              <w:t xml:space="preserve"> оборудования, в том числе розетки, в</w:t>
            </w:r>
            <w:r w:rsidR="009962DF" w:rsidRPr="00785C24">
              <w:rPr>
                <w:rFonts w:ascii="Times New Roman" w:eastAsia="Times New Roman" w:hAnsi="Times New Roman" w:cs="Times New Roman"/>
                <w:sz w:val="21"/>
                <w:szCs w:val="21"/>
              </w:rPr>
              <w:t>ы</w:t>
            </w:r>
            <w:r w:rsidR="009962DF" w:rsidRPr="00785C24">
              <w:rPr>
                <w:rFonts w:ascii="Times New Roman" w:eastAsia="Times New Roman" w:hAnsi="Times New Roman" w:cs="Times New Roman"/>
                <w:sz w:val="21"/>
                <w:szCs w:val="21"/>
              </w:rPr>
              <w:t xml:space="preserve">ключатели, выводы под потолочные светильники, проводка скрытая </w:t>
            </w:r>
          </w:p>
        </w:tc>
      </w:tr>
      <w:tr w:rsidR="009962DF" w:rsidRPr="00785C24" w:rsidTr="009962DF">
        <w:trPr>
          <w:trHeight w:val="45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62DF" w:rsidRPr="00785C24" w:rsidRDefault="009962DF" w:rsidP="006647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785C24">
              <w:rPr>
                <w:rFonts w:ascii="Times New Roman" w:eastAsia="Times New Roman" w:hAnsi="Times New Roman" w:cs="Times New Roman"/>
                <w:sz w:val="21"/>
                <w:szCs w:val="21"/>
              </w:rPr>
              <w:t>14.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62DF" w:rsidRPr="00785C24" w:rsidRDefault="009962DF" w:rsidP="0066473A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785C24">
              <w:rPr>
                <w:rFonts w:ascii="Times New Roman" w:eastAsia="Times New Roman" w:hAnsi="Times New Roman" w:cs="Times New Roman"/>
                <w:sz w:val="21"/>
                <w:szCs w:val="21"/>
              </w:rPr>
              <w:t xml:space="preserve">Водоснабжение </w:t>
            </w:r>
          </w:p>
        </w:tc>
        <w:tc>
          <w:tcPr>
            <w:tcW w:w="5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62DF" w:rsidRPr="00785C24" w:rsidRDefault="008A7312" w:rsidP="008A7312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eastAsia="Times New Roman" w:hAnsi="Times New Roman" w:cs="Times New Roman"/>
                <w:sz w:val="21"/>
                <w:szCs w:val="21"/>
              </w:rPr>
              <w:t>Система</w:t>
            </w:r>
            <w:r w:rsidR="009962DF" w:rsidRPr="00785C24">
              <w:rPr>
                <w:rFonts w:ascii="Times New Roman" w:eastAsia="Times New Roman" w:hAnsi="Times New Roman" w:cs="Times New Roman"/>
                <w:sz w:val="21"/>
                <w:szCs w:val="21"/>
              </w:rPr>
              <w:t xml:space="preserve"> водоснабжения (вода холодная, горячая</w:t>
            </w:r>
            <w:r>
              <w:rPr>
                <w:rFonts w:ascii="Times New Roman" w:eastAsia="Times New Roman" w:hAnsi="Times New Roman" w:cs="Times New Roman"/>
                <w:sz w:val="21"/>
                <w:szCs w:val="21"/>
              </w:rPr>
              <w:t xml:space="preserve"> за счет котла АГВ)</w:t>
            </w:r>
            <w:r w:rsidR="009962DF" w:rsidRPr="00785C24">
              <w:rPr>
                <w:rFonts w:ascii="Times New Roman" w:eastAsia="Times New Roman" w:hAnsi="Times New Roman" w:cs="Times New Roman"/>
                <w:sz w:val="21"/>
                <w:szCs w:val="21"/>
              </w:rPr>
              <w:t xml:space="preserve"> в</w:t>
            </w:r>
            <w:r>
              <w:rPr>
                <w:rFonts w:ascii="Times New Roman" w:eastAsia="Times New Roman" w:hAnsi="Times New Roman" w:cs="Times New Roman"/>
                <w:sz w:val="21"/>
                <w:szCs w:val="21"/>
              </w:rPr>
              <w:t xml:space="preserve"> том числе санитарно-техническое</w:t>
            </w:r>
            <w:r w:rsidR="009962DF" w:rsidRPr="00785C24">
              <w:rPr>
                <w:rFonts w:ascii="Times New Roman" w:eastAsia="Times New Roman" w:hAnsi="Times New Roman" w:cs="Times New Roman"/>
                <w:sz w:val="21"/>
                <w:szCs w:val="21"/>
              </w:rPr>
              <w:t xml:space="preserve"> оборудов</w:t>
            </w:r>
            <w:r w:rsidR="009962DF" w:rsidRPr="00785C24">
              <w:rPr>
                <w:rFonts w:ascii="Times New Roman" w:eastAsia="Times New Roman" w:hAnsi="Times New Roman" w:cs="Times New Roman"/>
                <w:sz w:val="21"/>
                <w:szCs w:val="21"/>
              </w:rPr>
              <w:t>а</w:t>
            </w:r>
            <w:r w:rsidR="009962DF" w:rsidRPr="00785C24">
              <w:rPr>
                <w:rFonts w:ascii="Times New Roman" w:eastAsia="Times New Roman" w:hAnsi="Times New Roman" w:cs="Times New Roman"/>
                <w:sz w:val="21"/>
                <w:szCs w:val="21"/>
              </w:rPr>
              <w:t>ние (мойка, ванна, смесители)</w:t>
            </w:r>
          </w:p>
        </w:tc>
      </w:tr>
      <w:tr w:rsidR="009962DF" w:rsidRPr="00785C24" w:rsidTr="009962DF">
        <w:trPr>
          <w:trHeight w:val="45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62DF" w:rsidRPr="00785C24" w:rsidRDefault="009962DF" w:rsidP="006647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785C24">
              <w:rPr>
                <w:rFonts w:ascii="Times New Roman" w:eastAsia="Times New Roman" w:hAnsi="Times New Roman" w:cs="Times New Roman"/>
                <w:sz w:val="21"/>
                <w:szCs w:val="21"/>
              </w:rPr>
              <w:t>15.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62DF" w:rsidRPr="00785C24" w:rsidRDefault="009962DF" w:rsidP="0066473A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785C24">
              <w:rPr>
                <w:rFonts w:ascii="Times New Roman" w:eastAsia="Times New Roman" w:hAnsi="Times New Roman" w:cs="Times New Roman"/>
                <w:sz w:val="21"/>
                <w:szCs w:val="21"/>
              </w:rPr>
              <w:t>Канализация</w:t>
            </w:r>
          </w:p>
        </w:tc>
        <w:tc>
          <w:tcPr>
            <w:tcW w:w="5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62DF" w:rsidRPr="00785C24" w:rsidRDefault="008A7312" w:rsidP="0066473A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eastAsia="Times New Roman" w:hAnsi="Times New Roman" w:cs="Times New Roman"/>
                <w:sz w:val="21"/>
                <w:szCs w:val="21"/>
              </w:rPr>
              <w:t>Система</w:t>
            </w:r>
            <w:r w:rsidR="009962DF" w:rsidRPr="00785C24">
              <w:rPr>
                <w:rFonts w:ascii="Times New Roman" w:eastAsia="Times New Roman" w:hAnsi="Times New Roman" w:cs="Times New Roman"/>
                <w:sz w:val="21"/>
                <w:szCs w:val="21"/>
              </w:rPr>
              <w:t xml:space="preserve"> канализации, в </w:t>
            </w:r>
            <w:r>
              <w:rPr>
                <w:rFonts w:ascii="Times New Roman" w:eastAsia="Times New Roman" w:hAnsi="Times New Roman" w:cs="Times New Roman"/>
                <w:sz w:val="21"/>
                <w:szCs w:val="21"/>
              </w:rPr>
              <w:t>том числе санитарно-техническое</w:t>
            </w:r>
            <w:r w:rsidR="009962DF" w:rsidRPr="00785C24">
              <w:rPr>
                <w:rFonts w:ascii="Times New Roman" w:eastAsia="Times New Roman" w:hAnsi="Times New Roman" w:cs="Times New Roman"/>
                <w:sz w:val="21"/>
                <w:szCs w:val="21"/>
              </w:rPr>
              <w:t xml:space="preserve"> оборудования (унитаз)</w:t>
            </w:r>
          </w:p>
        </w:tc>
      </w:tr>
      <w:tr w:rsidR="009962DF" w:rsidRPr="00785C24" w:rsidTr="009962DF">
        <w:trPr>
          <w:trHeight w:val="45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62DF" w:rsidRPr="00785C24" w:rsidRDefault="009962DF" w:rsidP="006647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785C24">
              <w:rPr>
                <w:rFonts w:ascii="Times New Roman" w:eastAsia="Times New Roman" w:hAnsi="Times New Roman" w:cs="Times New Roman"/>
                <w:sz w:val="21"/>
                <w:szCs w:val="21"/>
              </w:rPr>
              <w:t>16.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62DF" w:rsidRPr="00785C24" w:rsidRDefault="009962DF" w:rsidP="0066473A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785C24">
              <w:rPr>
                <w:rFonts w:ascii="Times New Roman" w:eastAsia="Times New Roman" w:hAnsi="Times New Roman" w:cs="Times New Roman"/>
                <w:sz w:val="21"/>
                <w:szCs w:val="21"/>
              </w:rPr>
              <w:t xml:space="preserve">Отопление </w:t>
            </w:r>
          </w:p>
        </w:tc>
        <w:tc>
          <w:tcPr>
            <w:tcW w:w="5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62DF" w:rsidRPr="00785C24" w:rsidRDefault="002B7E7C" w:rsidP="002B7E7C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eastAsia="Times New Roman" w:hAnsi="Times New Roman" w:cs="Times New Roman"/>
                <w:sz w:val="21"/>
                <w:szCs w:val="21"/>
              </w:rPr>
              <w:t>Газовая с</w:t>
            </w:r>
            <w:r w:rsidR="008A7312">
              <w:rPr>
                <w:rFonts w:ascii="Times New Roman" w:eastAsia="Times New Roman" w:hAnsi="Times New Roman" w:cs="Times New Roman"/>
                <w:sz w:val="21"/>
                <w:szCs w:val="21"/>
              </w:rPr>
              <w:t>истема</w:t>
            </w:r>
            <w:r w:rsidR="009962DF" w:rsidRPr="00785C24">
              <w:rPr>
                <w:rFonts w:ascii="Times New Roman" w:eastAsia="Times New Roman" w:hAnsi="Times New Roman" w:cs="Times New Roman"/>
                <w:sz w:val="21"/>
                <w:szCs w:val="21"/>
              </w:rPr>
              <w:t xml:space="preserve"> отопления</w:t>
            </w:r>
            <w:r>
              <w:rPr>
                <w:rFonts w:ascii="Times New Roman" w:eastAsia="Times New Roman" w:hAnsi="Times New Roman" w:cs="Times New Roman"/>
                <w:sz w:val="21"/>
                <w:szCs w:val="21"/>
              </w:rPr>
              <w:t xml:space="preserve"> АГВ</w:t>
            </w:r>
            <w:r w:rsidR="009962DF" w:rsidRPr="00785C24">
              <w:rPr>
                <w:rFonts w:ascii="Times New Roman" w:eastAsia="Times New Roman" w:hAnsi="Times New Roman" w:cs="Times New Roman"/>
                <w:sz w:val="21"/>
                <w:szCs w:val="21"/>
              </w:rPr>
              <w:t>, в том числе техническое оборудование (радиаторы отопления)</w:t>
            </w:r>
          </w:p>
        </w:tc>
      </w:tr>
      <w:tr w:rsidR="009962DF" w:rsidRPr="00785C24" w:rsidTr="009962DF">
        <w:trPr>
          <w:trHeight w:val="45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2DF" w:rsidRPr="00785C24" w:rsidRDefault="009962DF" w:rsidP="006647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785C24">
              <w:rPr>
                <w:rFonts w:ascii="Times New Roman" w:eastAsia="Times New Roman" w:hAnsi="Times New Roman" w:cs="Times New Roman"/>
                <w:sz w:val="21"/>
                <w:szCs w:val="21"/>
              </w:rPr>
              <w:t>17.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2DF" w:rsidRPr="00785C24" w:rsidRDefault="009962DF" w:rsidP="0066473A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785C24">
              <w:rPr>
                <w:rFonts w:ascii="Times New Roman" w:eastAsia="Times New Roman" w:hAnsi="Times New Roman" w:cs="Times New Roman"/>
                <w:sz w:val="21"/>
                <w:szCs w:val="21"/>
              </w:rPr>
              <w:t>Плита</w:t>
            </w:r>
          </w:p>
        </w:tc>
        <w:tc>
          <w:tcPr>
            <w:tcW w:w="5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2DF" w:rsidRPr="00785C24" w:rsidRDefault="009962DF" w:rsidP="008A7312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785C24">
              <w:rPr>
                <w:rFonts w:ascii="Times New Roman" w:eastAsia="Times New Roman" w:hAnsi="Times New Roman" w:cs="Times New Roman"/>
                <w:sz w:val="21"/>
                <w:szCs w:val="21"/>
              </w:rPr>
              <w:t xml:space="preserve"> газовая</w:t>
            </w:r>
          </w:p>
        </w:tc>
      </w:tr>
      <w:tr w:rsidR="009962DF" w:rsidRPr="00785C24" w:rsidTr="009962DF">
        <w:trPr>
          <w:trHeight w:val="45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62DF" w:rsidRPr="00785C24" w:rsidRDefault="009962DF" w:rsidP="006647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785C24">
              <w:rPr>
                <w:rFonts w:ascii="Times New Roman" w:eastAsia="Times New Roman" w:hAnsi="Times New Roman" w:cs="Times New Roman"/>
                <w:sz w:val="21"/>
                <w:szCs w:val="21"/>
              </w:rPr>
              <w:t>17.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62DF" w:rsidRDefault="009962DF" w:rsidP="0066473A">
            <w:pPr>
              <w:spacing w:after="0" w:line="240" w:lineRule="auto"/>
              <w:rPr>
                <w:rFonts w:ascii="Times New Roman" w:eastAsia="Calibri" w:hAnsi="Times New Roman" w:cs="Times New Roman"/>
                <w:sz w:val="21"/>
                <w:szCs w:val="21"/>
              </w:rPr>
            </w:pPr>
            <w:r w:rsidRPr="00785C24">
              <w:rPr>
                <w:rFonts w:ascii="Times New Roman" w:eastAsia="Calibri" w:hAnsi="Times New Roman" w:cs="Times New Roman"/>
                <w:sz w:val="21"/>
                <w:szCs w:val="21"/>
              </w:rPr>
              <w:t xml:space="preserve">Жилое помещение </w:t>
            </w:r>
            <w:r w:rsidR="008A7312">
              <w:rPr>
                <w:rFonts w:ascii="Times New Roman" w:eastAsia="Calibri" w:hAnsi="Times New Roman" w:cs="Times New Roman"/>
                <w:sz w:val="21"/>
                <w:szCs w:val="21"/>
              </w:rPr>
              <w:t xml:space="preserve"> пригодно </w:t>
            </w:r>
            <w:r w:rsidRPr="00785C24">
              <w:rPr>
                <w:rFonts w:ascii="Times New Roman" w:eastAsia="Calibri" w:hAnsi="Times New Roman" w:cs="Times New Roman"/>
                <w:sz w:val="21"/>
                <w:szCs w:val="21"/>
              </w:rPr>
              <w:t>для постоянно</w:t>
            </w:r>
            <w:r w:rsidR="008A7312">
              <w:rPr>
                <w:rFonts w:ascii="Times New Roman" w:eastAsia="Calibri" w:hAnsi="Times New Roman" w:cs="Times New Roman"/>
                <w:sz w:val="21"/>
                <w:szCs w:val="21"/>
              </w:rPr>
              <w:t xml:space="preserve">го проживания и отвечает </w:t>
            </w:r>
            <w:r w:rsidRPr="00785C24">
              <w:rPr>
                <w:rFonts w:ascii="Times New Roman" w:eastAsia="Calibri" w:hAnsi="Times New Roman" w:cs="Times New Roman"/>
                <w:sz w:val="21"/>
                <w:szCs w:val="21"/>
              </w:rPr>
              <w:t xml:space="preserve"> требованиям, предъя</w:t>
            </w:r>
            <w:r w:rsidRPr="00785C24">
              <w:rPr>
                <w:rFonts w:ascii="Times New Roman" w:eastAsia="Calibri" w:hAnsi="Times New Roman" w:cs="Times New Roman"/>
                <w:sz w:val="21"/>
                <w:szCs w:val="21"/>
              </w:rPr>
              <w:t>в</w:t>
            </w:r>
            <w:r w:rsidRPr="00785C24">
              <w:rPr>
                <w:rFonts w:ascii="Times New Roman" w:eastAsia="Calibri" w:hAnsi="Times New Roman" w:cs="Times New Roman"/>
                <w:sz w:val="21"/>
                <w:szCs w:val="21"/>
              </w:rPr>
              <w:t>ляемым к жилым помещениям (Постановление Правительства РФ от 28.01.2006 года № 47 «Об утверждении положения о признании помещения жилым помещением, жилого помещения непр</w:t>
            </w:r>
            <w:r w:rsidRPr="00785C24">
              <w:rPr>
                <w:rFonts w:ascii="Times New Roman" w:eastAsia="Calibri" w:hAnsi="Times New Roman" w:cs="Times New Roman"/>
                <w:sz w:val="21"/>
                <w:szCs w:val="21"/>
              </w:rPr>
              <w:t>и</w:t>
            </w:r>
            <w:r w:rsidRPr="00785C24">
              <w:rPr>
                <w:rFonts w:ascii="Times New Roman" w:eastAsia="Calibri" w:hAnsi="Times New Roman" w:cs="Times New Roman"/>
                <w:sz w:val="21"/>
                <w:szCs w:val="21"/>
              </w:rPr>
              <w:t>годным для проживания и многоквартирного дома аварийным и подлежащим сносу»).</w:t>
            </w:r>
          </w:p>
          <w:p w:rsidR="009962DF" w:rsidRPr="00785C24" w:rsidRDefault="009962DF" w:rsidP="0066473A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</w:p>
        </w:tc>
        <w:tc>
          <w:tcPr>
            <w:tcW w:w="5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62DF" w:rsidRPr="00785C24" w:rsidRDefault="009962DF" w:rsidP="0066473A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785C24">
              <w:rPr>
                <w:rFonts w:ascii="Times New Roman" w:eastAsia="Times New Roman" w:hAnsi="Times New Roman" w:cs="Times New Roman"/>
                <w:sz w:val="21"/>
                <w:szCs w:val="21"/>
              </w:rPr>
              <w:t>Наличие</w:t>
            </w:r>
          </w:p>
        </w:tc>
      </w:tr>
      <w:tr w:rsidR="005049CA" w:rsidRPr="00785C24" w:rsidTr="009962DF">
        <w:trPr>
          <w:trHeight w:val="45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49CA" w:rsidRPr="00785C24" w:rsidRDefault="005049CA" w:rsidP="006647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eastAsia="Times New Roman" w:hAnsi="Times New Roman" w:cs="Times New Roman"/>
                <w:sz w:val="21"/>
                <w:szCs w:val="21"/>
              </w:rPr>
              <w:lastRenderedPageBreak/>
              <w:t>18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49CA" w:rsidRPr="00785C24" w:rsidRDefault="005049CA" w:rsidP="0066473A">
            <w:pPr>
              <w:spacing w:after="0" w:line="240" w:lineRule="auto"/>
              <w:rPr>
                <w:rFonts w:ascii="Times New Roman" w:eastAsia="Calibri" w:hAnsi="Times New Roman" w:cs="Times New Roman"/>
                <w:sz w:val="21"/>
                <w:szCs w:val="21"/>
              </w:rPr>
            </w:pPr>
            <w:r>
              <w:rPr>
                <w:rFonts w:ascii="Times New Roman" w:eastAsia="Calibri" w:hAnsi="Times New Roman" w:cs="Times New Roman"/>
                <w:sz w:val="21"/>
                <w:szCs w:val="21"/>
              </w:rPr>
              <w:t>Страна происхождения товара</w:t>
            </w:r>
          </w:p>
        </w:tc>
        <w:tc>
          <w:tcPr>
            <w:tcW w:w="5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49CA" w:rsidRPr="00785C24" w:rsidRDefault="005049CA" w:rsidP="0066473A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eastAsia="Times New Roman" w:hAnsi="Times New Roman" w:cs="Times New Roman"/>
                <w:sz w:val="21"/>
                <w:szCs w:val="21"/>
              </w:rPr>
              <w:t>Россия</w:t>
            </w:r>
          </w:p>
        </w:tc>
      </w:tr>
    </w:tbl>
    <w:p w:rsidR="00192824" w:rsidRPr="00FC5D21" w:rsidRDefault="00192824" w:rsidP="00FC5D21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jc w:val="both"/>
        <w:rPr>
          <w:b/>
          <w:bCs/>
          <w:sz w:val="20"/>
          <w:szCs w:val="20"/>
        </w:rPr>
      </w:pPr>
    </w:p>
    <w:sectPr w:rsidR="00192824" w:rsidRPr="00FC5D21" w:rsidSect="000B11F3">
      <w:headerReference w:type="default" r:id="rId7"/>
      <w:footerReference w:type="default" r:id="rId8"/>
      <w:pgSz w:w="11900" w:h="16840"/>
      <w:pgMar w:top="1134" w:right="850" w:bottom="1134" w:left="1701" w:header="708" w:footer="708" w:gutter="0"/>
      <w:cols w:space="720"/>
      <w:rtlGutter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A46DE" w:rsidRDefault="00FA46DE" w:rsidP="000B11F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spacing w:after="0" w:line="240" w:lineRule="auto"/>
      </w:pPr>
      <w:r>
        <w:separator/>
      </w:r>
    </w:p>
  </w:endnote>
  <w:endnote w:type="continuationSeparator" w:id="1">
    <w:p w:rsidR="00FA46DE" w:rsidRDefault="00FA46DE" w:rsidP="000B11F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Helvetica">
    <w:panose1 w:val="020B0604020202020204"/>
    <w:charset w:val="CC"/>
    <w:family w:val="swiss"/>
    <w:pitch w:val="variable"/>
    <w:sig w:usb0="20002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92824" w:rsidRDefault="00192824">
    <w:pPr>
      <w:pStyle w:val="a4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ar w:val="none" w:sz="0" w:color="auto"/>
      </w:pBd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A46DE" w:rsidRDefault="00FA46DE" w:rsidP="000B11F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spacing w:after="0" w:line="240" w:lineRule="auto"/>
      </w:pPr>
      <w:r>
        <w:separator/>
      </w:r>
    </w:p>
  </w:footnote>
  <w:footnote w:type="continuationSeparator" w:id="1">
    <w:p w:rsidR="00FA46DE" w:rsidRDefault="00FA46DE" w:rsidP="000B11F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92824" w:rsidRDefault="00192824">
    <w:pPr>
      <w:pStyle w:val="a4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ar w:val="none" w:sz="0" w:color="auto"/>
      </w:pBdr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defaultTabStop w:val="708"/>
  <w:autoHyphenation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0B11F3"/>
    <w:rsid w:val="000B11F3"/>
    <w:rsid w:val="000F3566"/>
    <w:rsid w:val="00192824"/>
    <w:rsid w:val="001A42E6"/>
    <w:rsid w:val="001C6D45"/>
    <w:rsid w:val="002B7E7C"/>
    <w:rsid w:val="002C6BBE"/>
    <w:rsid w:val="002F58FF"/>
    <w:rsid w:val="003430C3"/>
    <w:rsid w:val="00344209"/>
    <w:rsid w:val="00420645"/>
    <w:rsid w:val="00437DB6"/>
    <w:rsid w:val="00467CBF"/>
    <w:rsid w:val="00495094"/>
    <w:rsid w:val="005049CA"/>
    <w:rsid w:val="00506EF7"/>
    <w:rsid w:val="005C085B"/>
    <w:rsid w:val="0073149D"/>
    <w:rsid w:val="007D6035"/>
    <w:rsid w:val="00867744"/>
    <w:rsid w:val="008A7312"/>
    <w:rsid w:val="00982D47"/>
    <w:rsid w:val="009962DF"/>
    <w:rsid w:val="00A055D9"/>
    <w:rsid w:val="00A25F7D"/>
    <w:rsid w:val="00B50BDA"/>
    <w:rsid w:val="00BB1A17"/>
    <w:rsid w:val="00BE3A05"/>
    <w:rsid w:val="00C0657E"/>
    <w:rsid w:val="00C26F67"/>
    <w:rsid w:val="00C9330B"/>
    <w:rsid w:val="00CA5C07"/>
    <w:rsid w:val="00D416A0"/>
    <w:rsid w:val="00D75297"/>
    <w:rsid w:val="00DE06CE"/>
    <w:rsid w:val="00E77E2D"/>
    <w:rsid w:val="00EA4BB7"/>
    <w:rsid w:val="00FA46DE"/>
    <w:rsid w:val="00FC5D2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Arial Unicode MS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B11F3"/>
    <w:pPr>
      <w:pBdr>
        <w:top w:val="none" w:sz="96" w:space="31" w:color="FFFFFF" w:frame="1"/>
        <w:left w:val="none" w:sz="96" w:space="31" w:color="FFFFFF" w:frame="1"/>
        <w:bottom w:val="none" w:sz="96" w:space="31" w:color="FFFFFF" w:frame="1"/>
        <w:right w:val="none" w:sz="96" w:space="31" w:color="FFFFFF" w:frame="1"/>
        <w:bar w:val="none" w:sz="0" w:color="000000"/>
      </w:pBdr>
      <w:spacing w:after="200" w:line="276" w:lineRule="auto"/>
    </w:pPr>
    <w:rPr>
      <w:rFonts w:ascii="Calibri" w:hAnsi="Calibri" w:cs="Calibri"/>
      <w:color w:val="000000"/>
      <w:u w:color="000000"/>
    </w:rPr>
  </w:style>
  <w:style w:type="paragraph" w:styleId="1">
    <w:name w:val="heading 1"/>
    <w:basedOn w:val="a"/>
    <w:link w:val="10"/>
    <w:uiPriority w:val="99"/>
    <w:qFormat/>
    <w:locked/>
    <w:rsid w:val="00506EF7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ar w:val="none" w:sz="0" w:color="auto"/>
      </w:pBdr>
      <w:spacing w:before="100" w:beforeAutospacing="1" w:after="100" w:afterAutospacing="1" w:line="240" w:lineRule="auto"/>
      <w:outlineLvl w:val="0"/>
    </w:pPr>
    <w:rPr>
      <w:rFonts w:ascii="Times New Roman" w:hAnsi="Times New Roman" w:cs="Times New Roman"/>
      <w:b/>
      <w:bCs/>
      <w:color w:val="auto"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2F58FF"/>
    <w:rPr>
      <w:rFonts w:ascii="Cambria" w:hAnsi="Cambria" w:cs="Times New Roman"/>
      <w:b/>
      <w:bCs/>
      <w:color w:val="000000"/>
      <w:kern w:val="32"/>
      <w:sz w:val="32"/>
      <w:szCs w:val="32"/>
      <w:u w:color="000000"/>
    </w:rPr>
  </w:style>
  <w:style w:type="character" w:styleId="a3">
    <w:name w:val="Hyperlink"/>
    <w:basedOn w:val="a0"/>
    <w:uiPriority w:val="99"/>
    <w:rsid w:val="000B11F3"/>
    <w:rPr>
      <w:rFonts w:cs="Times New Roman"/>
      <w:u w:val="single"/>
    </w:rPr>
  </w:style>
  <w:style w:type="paragraph" w:customStyle="1" w:styleId="a4">
    <w:name w:val="Колонтитулы"/>
    <w:uiPriority w:val="99"/>
    <w:rsid w:val="000B11F3"/>
    <w:pPr>
      <w:pBdr>
        <w:top w:val="none" w:sz="96" w:space="31" w:color="FFFFFF" w:frame="1"/>
        <w:left w:val="none" w:sz="96" w:space="31" w:color="FFFFFF" w:frame="1"/>
        <w:bottom w:val="none" w:sz="96" w:space="31" w:color="FFFFFF" w:frame="1"/>
        <w:right w:val="none" w:sz="96" w:space="31" w:color="FFFFFF" w:frame="1"/>
        <w:bar w:val="none" w:sz="0" w:color="000000"/>
      </w:pBdr>
      <w:tabs>
        <w:tab w:val="right" w:pos="9020"/>
      </w:tabs>
    </w:pPr>
    <w:rPr>
      <w:rFonts w:ascii="Helvetica" w:hAnsi="Helvetica" w:cs="Arial Unicode MS"/>
      <w:color w:val="000000"/>
      <w:sz w:val="24"/>
      <w:szCs w:val="24"/>
    </w:rPr>
  </w:style>
  <w:style w:type="character" w:customStyle="1" w:styleId="apple-converted-space">
    <w:name w:val="apple-converted-space"/>
    <w:basedOn w:val="a0"/>
    <w:rsid w:val="009962DF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74603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603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B4D222C-C198-4E9F-ACE4-2DED35A973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455</Words>
  <Characters>2599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ПЕРВАЯ ЧАСТЬ ЗАЯВКИ</vt:lpstr>
    </vt:vector>
  </TitlesOfParts>
  <Company/>
  <LinksUpToDate>false</LinksUpToDate>
  <CharactersWithSpaces>3048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ПЕРВАЯ ЧАСТЬ ЗАЯВКИ</dc:title>
  <dc:subject/>
  <dc:creator>User</dc:creator>
  <cp:keywords/>
  <dc:description/>
  <cp:lastModifiedBy>User</cp:lastModifiedBy>
  <cp:revision>2</cp:revision>
  <cp:lastPrinted>2016-04-22T08:45:00Z</cp:lastPrinted>
  <dcterms:created xsi:type="dcterms:W3CDTF">2017-04-26T10:51:00Z</dcterms:created>
  <dcterms:modified xsi:type="dcterms:W3CDTF">2017-04-26T10:51:00Z</dcterms:modified>
</cp:coreProperties>
</file>