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999" w:rsidRPr="007860F3" w:rsidRDefault="007B0999" w:rsidP="007B0999">
      <w:pPr>
        <w:jc w:val="center"/>
        <w:rPr>
          <w:rFonts w:ascii="Calibri" w:hAnsi="Calibri" w:cs="Iskoola Pota"/>
          <w:i/>
          <w:sz w:val="28"/>
          <w:szCs w:val="28"/>
        </w:rPr>
      </w:pPr>
      <w:r w:rsidRPr="007860F3">
        <w:rPr>
          <w:rFonts w:ascii="Cambria" w:hAnsi="Cambria" w:cs="Iskoola Pota"/>
          <w:i/>
          <w:sz w:val="28"/>
          <w:szCs w:val="28"/>
        </w:rPr>
        <w:t>Общество</w:t>
      </w:r>
      <w:r w:rsidRPr="007860F3">
        <w:rPr>
          <w:rFonts w:ascii="Iskoola Pota" w:hAnsi="Iskoola Pota" w:cs="Iskoola Pota"/>
          <w:i/>
          <w:sz w:val="28"/>
          <w:szCs w:val="28"/>
        </w:rPr>
        <w:t xml:space="preserve"> </w:t>
      </w:r>
      <w:r w:rsidRPr="007860F3">
        <w:rPr>
          <w:rFonts w:ascii="Cambria" w:hAnsi="Cambria" w:cs="Iskoola Pota"/>
          <w:i/>
          <w:sz w:val="28"/>
          <w:szCs w:val="28"/>
        </w:rPr>
        <w:t>с</w:t>
      </w:r>
      <w:r w:rsidRPr="007860F3">
        <w:rPr>
          <w:rFonts w:ascii="Iskoola Pota" w:hAnsi="Iskoola Pota" w:cs="Iskoola Pota"/>
          <w:i/>
          <w:sz w:val="28"/>
          <w:szCs w:val="28"/>
        </w:rPr>
        <w:t xml:space="preserve"> </w:t>
      </w:r>
      <w:r w:rsidRPr="007860F3">
        <w:rPr>
          <w:rFonts w:ascii="Cambria" w:hAnsi="Cambria" w:cs="Iskoola Pota"/>
          <w:i/>
          <w:sz w:val="28"/>
          <w:szCs w:val="28"/>
        </w:rPr>
        <w:t>ограниченной</w:t>
      </w:r>
      <w:r w:rsidRPr="007860F3">
        <w:rPr>
          <w:rFonts w:ascii="Iskoola Pota" w:hAnsi="Iskoola Pota" w:cs="Iskoola Pota"/>
          <w:i/>
          <w:sz w:val="28"/>
          <w:szCs w:val="28"/>
        </w:rPr>
        <w:t xml:space="preserve"> </w:t>
      </w:r>
      <w:r w:rsidRPr="007860F3">
        <w:rPr>
          <w:rFonts w:ascii="Cambria" w:hAnsi="Cambria" w:cs="Iskoola Pota"/>
          <w:i/>
          <w:sz w:val="28"/>
          <w:szCs w:val="28"/>
        </w:rPr>
        <w:t>ответственностью</w:t>
      </w:r>
      <w:r w:rsidRPr="007860F3">
        <w:rPr>
          <w:rFonts w:ascii="Iskoola Pota" w:hAnsi="Iskoola Pota" w:cs="Iskoola Pota"/>
          <w:i/>
          <w:sz w:val="28"/>
          <w:szCs w:val="28"/>
        </w:rPr>
        <w:t xml:space="preserve"> «</w:t>
      </w:r>
      <w:proofErr w:type="spellStart"/>
      <w:r w:rsidRPr="007860F3">
        <w:rPr>
          <w:rFonts w:ascii="Cambria" w:hAnsi="Cambria" w:cs="Iskoola Pota"/>
          <w:i/>
          <w:sz w:val="28"/>
          <w:szCs w:val="28"/>
        </w:rPr>
        <w:t>ЭкоЦвет</w:t>
      </w:r>
      <w:proofErr w:type="spellEnd"/>
      <w:r w:rsidRPr="007860F3">
        <w:rPr>
          <w:rFonts w:ascii="Iskoola Pota" w:hAnsi="Iskoola Pota" w:cs="Iskoola Pota"/>
          <w:i/>
          <w:sz w:val="28"/>
          <w:szCs w:val="28"/>
        </w:rPr>
        <w:t xml:space="preserve">» </w:t>
      </w:r>
    </w:p>
    <w:p w:rsidR="007B0999" w:rsidRPr="007860F3" w:rsidRDefault="007B0999" w:rsidP="007B0999">
      <w:pPr>
        <w:jc w:val="center"/>
        <w:rPr>
          <w:rFonts w:ascii="Iskoola Pota" w:hAnsi="Iskoola Pota" w:cs="Iskoola Pota"/>
          <w:i/>
          <w:sz w:val="28"/>
          <w:szCs w:val="28"/>
        </w:rPr>
      </w:pPr>
      <w:r w:rsidRPr="007860F3">
        <w:rPr>
          <w:rFonts w:ascii="Cambria" w:hAnsi="Cambria" w:cs="Iskoola Pota"/>
          <w:i/>
          <w:sz w:val="28"/>
          <w:szCs w:val="28"/>
        </w:rPr>
        <w:t>ИНН</w:t>
      </w:r>
      <w:r w:rsidRPr="007860F3">
        <w:rPr>
          <w:rFonts w:ascii="Iskoola Pota" w:hAnsi="Iskoola Pota" w:cs="Iskoola Pota"/>
          <w:i/>
          <w:sz w:val="28"/>
          <w:szCs w:val="28"/>
        </w:rPr>
        <w:t>/</w:t>
      </w:r>
      <w:r w:rsidRPr="007860F3">
        <w:rPr>
          <w:rFonts w:ascii="Cambria" w:hAnsi="Cambria" w:cs="Iskoola Pota"/>
          <w:i/>
          <w:sz w:val="28"/>
          <w:szCs w:val="28"/>
        </w:rPr>
        <w:t>КПП</w:t>
      </w:r>
      <w:r w:rsidRPr="007860F3">
        <w:rPr>
          <w:rFonts w:ascii="Iskoola Pota" w:hAnsi="Iskoola Pota" w:cs="Iskoola Pota"/>
          <w:i/>
          <w:sz w:val="28"/>
          <w:szCs w:val="28"/>
        </w:rPr>
        <w:t xml:space="preserve"> 2130096040/213001001 </w:t>
      </w:r>
      <w:r w:rsidRPr="007860F3">
        <w:rPr>
          <w:rFonts w:ascii="Cambria" w:hAnsi="Cambria" w:cs="Iskoola Pota"/>
          <w:i/>
          <w:sz w:val="28"/>
          <w:szCs w:val="28"/>
        </w:rPr>
        <w:t>ОГРН</w:t>
      </w:r>
      <w:r w:rsidRPr="007860F3">
        <w:rPr>
          <w:rFonts w:ascii="Iskoola Pota" w:hAnsi="Iskoola Pota" w:cs="Iskoola Pota"/>
          <w:i/>
          <w:sz w:val="28"/>
          <w:szCs w:val="28"/>
        </w:rPr>
        <w:t xml:space="preserve"> 1112130015249 </w:t>
      </w:r>
      <w:r w:rsidRPr="007860F3">
        <w:rPr>
          <w:rFonts w:ascii="Cambria" w:hAnsi="Cambria" w:cs="Iskoola Pota"/>
          <w:i/>
          <w:sz w:val="28"/>
          <w:szCs w:val="28"/>
        </w:rPr>
        <w:t>ОКПО</w:t>
      </w:r>
      <w:r w:rsidRPr="007860F3">
        <w:rPr>
          <w:rFonts w:ascii="Iskoola Pota" w:hAnsi="Iskoola Pota" w:cs="Iskoola Pota"/>
          <w:i/>
          <w:sz w:val="28"/>
          <w:szCs w:val="28"/>
        </w:rPr>
        <w:t xml:space="preserve"> 90953442</w:t>
      </w:r>
    </w:p>
    <w:p w:rsidR="007B0999" w:rsidRPr="007860F3" w:rsidRDefault="007B0999" w:rsidP="007B0999">
      <w:pPr>
        <w:jc w:val="center"/>
        <w:rPr>
          <w:rFonts w:ascii="Iskoola Pota" w:hAnsi="Iskoola Pota" w:cs="Iskoola Pota"/>
          <w:i/>
          <w:sz w:val="28"/>
          <w:szCs w:val="28"/>
        </w:rPr>
      </w:pPr>
      <w:r w:rsidRPr="007860F3">
        <w:rPr>
          <w:rFonts w:ascii="Cambria" w:hAnsi="Cambria" w:cs="Iskoola Pota"/>
          <w:i/>
          <w:sz w:val="28"/>
          <w:szCs w:val="28"/>
        </w:rPr>
        <w:t>Банковские</w:t>
      </w:r>
      <w:r w:rsidRPr="007860F3">
        <w:rPr>
          <w:rFonts w:ascii="Iskoola Pota" w:hAnsi="Iskoola Pota" w:cs="Iskoola Pota"/>
          <w:i/>
          <w:sz w:val="28"/>
          <w:szCs w:val="28"/>
        </w:rPr>
        <w:t xml:space="preserve"> </w:t>
      </w:r>
      <w:r w:rsidRPr="007860F3">
        <w:rPr>
          <w:rFonts w:ascii="Cambria" w:hAnsi="Cambria" w:cs="Iskoola Pota"/>
          <w:i/>
          <w:sz w:val="28"/>
          <w:szCs w:val="28"/>
        </w:rPr>
        <w:t>Реквизиты</w:t>
      </w:r>
      <w:r w:rsidRPr="007860F3">
        <w:rPr>
          <w:rFonts w:ascii="Iskoola Pota" w:hAnsi="Iskoola Pota" w:cs="Iskoola Pota"/>
          <w:i/>
          <w:sz w:val="28"/>
          <w:szCs w:val="28"/>
        </w:rPr>
        <w:t xml:space="preserve">: </w:t>
      </w:r>
      <w:r w:rsidRPr="007860F3">
        <w:rPr>
          <w:rFonts w:ascii="Cambria" w:hAnsi="Cambria" w:cs="Iskoola Pota"/>
          <w:i/>
          <w:sz w:val="28"/>
          <w:szCs w:val="28"/>
        </w:rPr>
        <w:t>р</w:t>
      </w:r>
      <w:r w:rsidRPr="007860F3">
        <w:rPr>
          <w:rFonts w:ascii="Iskoola Pota" w:hAnsi="Iskoola Pota" w:cs="Iskoola Pota"/>
          <w:i/>
          <w:sz w:val="28"/>
          <w:szCs w:val="28"/>
        </w:rPr>
        <w:t>/</w:t>
      </w:r>
      <w:proofErr w:type="spellStart"/>
      <w:r w:rsidRPr="007860F3">
        <w:rPr>
          <w:rFonts w:ascii="Cambria" w:hAnsi="Cambria" w:cs="Iskoola Pota"/>
          <w:i/>
          <w:sz w:val="28"/>
          <w:szCs w:val="28"/>
        </w:rPr>
        <w:t>сч</w:t>
      </w:r>
      <w:proofErr w:type="spellEnd"/>
      <w:r w:rsidRPr="007860F3">
        <w:rPr>
          <w:rFonts w:ascii="Iskoola Pota" w:hAnsi="Iskoola Pota" w:cs="Iskoola Pota"/>
          <w:i/>
          <w:sz w:val="28"/>
          <w:szCs w:val="28"/>
        </w:rPr>
        <w:t xml:space="preserve"> 40702810111000000560 </w:t>
      </w:r>
      <w:r w:rsidRPr="007860F3">
        <w:rPr>
          <w:rFonts w:ascii="Cambria" w:hAnsi="Cambria" w:cs="Iskoola Pota"/>
          <w:i/>
          <w:sz w:val="28"/>
          <w:szCs w:val="28"/>
        </w:rPr>
        <w:t>в</w:t>
      </w:r>
      <w:r w:rsidRPr="007860F3">
        <w:rPr>
          <w:rFonts w:ascii="Iskoola Pota" w:hAnsi="Iskoola Pota" w:cs="Iskoola Pota"/>
          <w:i/>
          <w:sz w:val="28"/>
          <w:szCs w:val="28"/>
        </w:rPr>
        <w:t xml:space="preserve"> </w:t>
      </w:r>
      <w:r w:rsidRPr="007860F3">
        <w:rPr>
          <w:rFonts w:ascii="Cambria" w:hAnsi="Cambria" w:cs="Iskoola Pota"/>
          <w:i/>
          <w:sz w:val="28"/>
          <w:szCs w:val="28"/>
        </w:rPr>
        <w:t>Чувашском</w:t>
      </w:r>
      <w:r w:rsidRPr="007860F3">
        <w:rPr>
          <w:rFonts w:ascii="Iskoola Pota" w:hAnsi="Iskoola Pota" w:cs="Iskoola Pota"/>
          <w:i/>
          <w:sz w:val="28"/>
          <w:szCs w:val="28"/>
        </w:rPr>
        <w:t xml:space="preserve"> </w:t>
      </w:r>
      <w:r w:rsidRPr="007860F3">
        <w:rPr>
          <w:rFonts w:ascii="Cambria" w:hAnsi="Cambria" w:cs="Iskoola Pota"/>
          <w:i/>
          <w:sz w:val="28"/>
          <w:szCs w:val="28"/>
        </w:rPr>
        <w:t>РФ</w:t>
      </w:r>
      <w:r w:rsidRPr="007860F3">
        <w:rPr>
          <w:rFonts w:ascii="Iskoola Pota" w:hAnsi="Iskoola Pota" w:cs="Iskoola Pota"/>
          <w:i/>
          <w:sz w:val="28"/>
          <w:szCs w:val="28"/>
        </w:rPr>
        <w:t xml:space="preserve"> </w:t>
      </w:r>
      <w:r w:rsidRPr="007860F3">
        <w:rPr>
          <w:rFonts w:ascii="Cambria" w:hAnsi="Cambria" w:cs="Iskoola Pota"/>
          <w:i/>
          <w:sz w:val="28"/>
          <w:szCs w:val="28"/>
        </w:rPr>
        <w:t>ОАО</w:t>
      </w:r>
      <w:r w:rsidRPr="007860F3">
        <w:rPr>
          <w:rFonts w:ascii="Iskoola Pota" w:hAnsi="Iskoola Pota" w:cs="Iskoola Pota"/>
          <w:i/>
          <w:sz w:val="28"/>
          <w:szCs w:val="28"/>
        </w:rPr>
        <w:t xml:space="preserve"> «</w:t>
      </w:r>
      <w:proofErr w:type="spellStart"/>
      <w:r w:rsidRPr="007860F3">
        <w:rPr>
          <w:rFonts w:ascii="Cambria" w:hAnsi="Cambria" w:cs="Iskoola Pota"/>
          <w:i/>
          <w:sz w:val="28"/>
          <w:szCs w:val="28"/>
        </w:rPr>
        <w:t>Россельхозбанк</w:t>
      </w:r>
      <w:proofErr w:type="spellEnd"/>
      <w:r w:rsidRPr="007860F3">
        <w:rPr>
          <w:rFonts w:ascii="Iskoola Pota" w:hAnsi="Iskoola Pota" w:cs="Iskoola Pota"/>
          <w:i/>
          <w:sz w:val="28"/>
          <w:szCs w:val="28"/>
        </w:rPr>
        <w:t xml:space="preserve">» </w:t>
      </w:r>
      <w:proofErr w:type="spellStart"/>
      <w:r w:rsidRPr="007860F3">
        <w:rPr>
          <w:rFonts w:ascii="Cambria" w:hAnsi="Cambria" w:cs="Iskoola Pota"/>
          <w:i/>
          <w:sz w:val="28"/>
          <w:szCs w:val="28"/>
        </w:rPr>
        <w:t>г</w:t>
      </w:r>
      <w:r w:rsidRPr="007860F3">
        <w:rPr>
          <w:rFonts w:ascii="Iskoola Pota" w:hAnsi="Iskoola Pota" w:cs="Iskoola Pota"/>
          <w:i/>
          <w:sz w:val="28"/>
          <w:szCs w:val="28"/>
        </w:rPr>
        <w:t>.</w:t>
      </w:r>
      <w:r w:rsidRPr="007860F3">
        <w:rPr>
          <w:rFonts w:ascii="Cambria" w:hAnsi="Cambria" w:cs="Iskoola Pota"/>
          <w:i/>
          <w:sz w:val="28"/>
          <w:szCs w:val="28"/>
        </w:rPr>
        <w:t>Чебоксары</w:t>
      </w:r>
      <w:proofErr w:type="spellEnd"/>
      <w:r w:rsidRPr="007860F3">
        <w:rPr>
          <w:rFonts w:ascii="Iskoola Pota" w:hAnsi="Iskoola Pota" w:cs="Iskoola Pota"/>
          <w:i/>
          <w:sz w:val="28"/>
          <w:szCs w:val="28"/>
        </w:rPr>
        <w:t xml:space="preserve"> </w:t>
      </w:r>
      <w:r w:rsidRPr="007860F3">
        <w:rPr>
          <w:rFonts w:ascii="Cambria" w:hAnsi="Cambria" w:cs="Iskoola Pota"/>
          <w:i/>
          <w:sz w:val="28"/>
          <w:szCs w:val="28"/>
        </w:rPr>
        <w:t>БИК</w:t>
      </w:r>
      <w:r w:rsidRPr="007860F3">
        <w:rPr>
          <w:rFonts w:ascii="Iskoola Pota" w:hAnsi="Iskoola Pota" w:cs="Iskoola Pota"/>
          <w:i/>
          <w:sz w:val="28"/>
          <w:szCs w:val="28"/>
        </w:rPr>
        <w:t xml:space="preserve"> 049706752 </w:t>
      </w:r>
      <w:proofErr w:type="spellStart"/>
      <w:r w:rsidRPr="007860F3">
        <w:rPr>
          <w:rFonts w:ascii="Cambria" w:hAnsi="Cambria" w:cs="Iskoola Pota"/>
          <w:i/>
          <w:sz w:val="28"/>
          <w:szCs w:val="28"/>
        </w:rPr>
        <w:t>кор</w:t>
      </w:r>
      <w:proofErr w:type="spellEnd"/>
      <w:r w:rsidRPr="007860F3">
        <w:rPr>
          <w:rFonts w:ascii="Iskoola Pota" w:hAnsi="Iskoola Pota" w:cs="Iskoola Pota"/>
          <w:i/>
          <w:sz w:val="28"/>
          <w:szCs w:val="28"/>
        </w:rPr>
        <w:t>/</w:t>
      </w:r>
      <w:r w:rsidRPr="007860F3">
        <w:rPr>
          <w:rFonts w:ascii="Cambria" w:hAnsi="Cambria" w:cs="Iskoola Pota"/>
          <w:i/>
          <w:sz w:val="28"/>
          <w:szCs w:val="28"/>
        </w:rPr>
        <w:t>счет</w:t>
      </w:r>
      <w:r w:rsidRPr="007860F3">
        <w:rPr>
          <w:rFonts w:ascii="Iskoola Pota" w:hAnsi="Iskoola Pota" w:cs="Iskoola Pota"/>
          <w:i/>
          <w:sz w:val="28"/>
          <w:szCs w:val="28"/>
        </w:rPr>
        <w:t xml:space="preserve"> 30101810600000000752</w:t>
      </w:r>
    </w:p>
    <w:p w:rsidR="007B0999" w:rsidRPr="007860F3" w:rsidRDefault="007B0999" w:rsidP="007B0999">
      <w:pPr>
        <w:pBdr>
          <w:bottom w:val="single" w:sz="4" w:space="1" w:color="auto"/>
        </w:pBdr>
        <w:jc w:val="center"/>
        <w:outlineLvl w:val="0"/>
        <w:rPr>
          <w:rFonts w:ascii="Iskoola Pota" w:hAnsi="Iskoola Pota" w:cs="Iskoola Pota"/>
          <w:i/>
          <w:sz w:val="28"/>
          <w:szCs w:val="28"/>
        </w:rPr>
      </w:pPr>
      <w:r w:rsidRPr="007860F3">
        <w:rPr>
          <w:rFonts w:ascii="Cambria" w:hAnsi="Cambria" w:cs="Iskoola Pota"/>
          <w:i/>
          <w:sz w:val="28"/>
          <w:szCs w:val="28"/>
        </w:rPr>
        <w:t>Телефон</w:t>
      </w:r>
      <w:r w:rsidRPr="007860F3">
        <w:rPr>
          <w:rFonts w:ascii="Iskoola Pota" w:hAnsi="Iskoola Pota" w:cs="Iskoola Pota"/>
          <w:i/>
          <w:sz w:val="28"/>
          <w:szCs w:val="28"/>
        </w:rPr>
        <w:t>/</w:t>
      </w:r>
      <w:r w:rsidRPr="007860F3">
        <w:rPr>
          <w:rFonts w:ascii="Cambria" w:hAnsi="Cambria" w:cs="Iskoola Pota"/>
          <w:i/>
          <w:sz w:val="28"/>
          <w:szCs w:val="28"/>
        </w:rPr>
        <w:t>факс</w:t>
      </w:r>
      <w:r w:rsidRPr="007860F3">
        <w:rPr>
          <w:rFonts w:ascii="Iskoola Pota" w:hAnsi="Iskoola Pota" w:cs="Iskoola Pota"/>
          <w:i/>
          <w:sz w:val="28"/>
          <w:szCs w:val="28"/>
        </w:rPr>
        <w:t xml:space="preserve"> 30-92-67, </w:t>
      </w:r>
      <w:r w:rsidRPr="007860F3">
        <w:rPr>
          <w:rFonts w:ascii="Iskoola Pota" w:hAnsi="Iskoola Pota" w:cs="Iskoola Pota"/>
          <w:i/>
          <w:sz w:val="28"/>
          <w:szCs w:val="28"/>
          <w:lang w:val="en-US"/>
        </w:rPr>
        <w:t>email</w:t>
      </w:r>
      <w:r w:rsidRPr="007860F3">
        <w:rPr>
          <w:rFonts w:ascii="Iskoola Pota" w:hAnsi="Iskoola Pota" w:cs="Iskoola Pota"/>
          <w:i/>
          <w:sz w:val="28"/>
          <w:szCs w:val="28"/>
        </w:rPr>
        <w:t xml:space="preserve">: </w:t>
      </w:r>
      <w:proofErr w:type="spellStart"/>
      <w:r w:rsidRPr="007860F3">
        <w:rPr>
          <w:rFonts w:ascii="Iskoola Pota" w:hAnsi="Iskoola Pota" w:cs="Iskoola Pota"/>
          <w:i/>
          <w:sz w:val="28"/>
          <w:szCs w:val="28"/>
          <w:lang w:val="en-US"/>
        </w:rPr>
        <w:t>ekocvet</w:t>
      </w:r>
      <w:proofErr w:type="spellEnd"/>
      <w:r w:rsidRPr="007860F3">
        <w:rPr>
          <w:rFonts w:ascii="Iskoola Pota" w:hAnsi="Iskoola Pota" w:cs="Iskoola Pota"/>
          <w:i/>
          <w:sz w:val="28"/>
          <w:szCs w:val="28"/>
        </w:rPr>
        <w:t>@</w:t>
      </w:r>
      <w:proofErr w:type="spellStart"/>
      <w:r w:rsidRPr="007860F3">
        <w:rPr>
          <w:rFonts w:ascii="Iskoola Pota" w:hAnsi="Iskoola Pota" w:cs="Iskoola Pota"/>
          <w:i/>
          <w:sz w:val="28"/>
          <w:szCs w:val="28"/>
          <w:lang w:val="en-US"/>
        </w:rPr>
        <w:t>bk</w:t>
      </w:r>
      <w:proofErr w:type="spellEnd"/>
      <w:r w:rsidRPr="007860F3">
        <w:rPr>
          <w:rFonts w:ascii="Iskoola Pota" w:hAnsi="Iskoola Pota" w:cs="Iskoola Pota"/>
          <w:i/>
          <w:sz w:val="28"/>
          <w:szCs w:val="28"/>
        </w:rPr>
        <w:t>.</w:t>
      </w:r>
      <w:proofErr w:type="spellStart"/>
      <w:r w:rsidRPr="007860F3">
        <w:rPr>
          <w:rFonts w:ascii="Iskoola Pota" w:hAnsi="Iskoola Pota" w:cs="Iskoola Pota"/>
          <w:i/>
          <w:sz w:val="28"/>
          <w:szCs w:val="28"/>
          <w:lang w:val="en-US"/>
        </w:rPr>
        <w:t>ru</w:t>
      </w:r>
      <w:proofErr w:type="spellEnd"/>
    </w:p>
    <w:p w:rsidR="007B0999" w:rsidRPr="007B0999" w:rsidRDefault="007B0999" w:rsidP="00032E6F">
      <w:pPr>
        <w:ind w:left="284"/>
        <w:jc w:val="both"/>
        <w:rPr>
          <w:b/>
          <w:sz w:val="28"/>
          <w:szCs w:val="28"/>
        </w:rPr>
      </w:pPr>
      <w:r w:rsidRPr="009D58CC">
        <w:rPr>
          <w:i/>
          <w:color w:val="000000"/>
          <w:u w:val="single"/>
        </w:rPr>
        <w:br/>
      </w:r>
    </w:p>
    <w:p w:rsidR="00805CBA" w:rsidRPr="007B0999" w:rsidRDefault="00805CBA" w:rsidP="007B0999">
      <w:pPr>
        <w:shd w:val="clear" w:color="auto" w:fill="FFFFFF"/>
        <w:tabs>
          <w:tab w:val="left" w:pos="0"/>
          <w:tab w:val="left" w:pos="439"/>
        </w:tabs>
        <w:spacing w:before="50"/>
        <w:jc w:val="both"/>
        <w:rPr>
          <w:sz w:val="24"/>
          <w:szCs w:val="24"/>
        </w:rPr>
      </w:pPr>
      <w:r w:rsidRPr="007B0999">
        <w:rPr>
          <w:sz w:val="24"/>
          <w:szCs w:val="24"/>
        </w:rPr>
        <w:t xml:space="preserve">Изучив извещение в электронной форме №   </w:t>
      </w:r>
      <w:bookmarkStart w:id="0" w:name="OLE_LINK6"/>
      <w:bookmarkStart w:id="1" w:name="OLE_LINK7"/>
      <w:r w:rsidR="007B0999" w:rsidRPr="00920466">
        <w:rPr>
          <w:sz w:val="24"/>
          <w:szCs w:val="24"/>
          <w:highlight w:val="green"/>
        </w:rPr>
        <w:t>0142300008517000057</w:t>
      </w:r>
      <w:r w:rsidR="007B0999" w:rsidRPr="007B0999">
        <w:rPr>
          <w:sz w:val="24"/>
          <w:szCs w:val="24"/>
        </w:rPr>
        <w:t xml:space="preserve"> </w:t>
      </w:r>
      <w:bookmarkEnd w:id="0"/>
      <w:bookmarkEnd w:id="1"/>
      <w:r w:rsidRPr="007B0999">
        <w:rPr>
          <w:sz w:val="24"/>
          <w:szCs w:val="24"/>
        </w:rPr>
        <w:t xml:space="preserve">и документацию об открытом аукционе в электронной форме, организация, сведения о которой указаны во второй части заявки на участие в открытом аукционе в электронной форме, выражает согласие на </w:t>
      </w:r>
      <w:r w:rsidR="00920466" w:rsidRPr="00920466">
        <w:rPr>
          <w:sz w:val="24"/>
          <w:szCs w:val="24"/>
          <w:highlight w:val="green"/>
          <w:u w:val="single"/>
        </w:rPr>
        <w:t xml:space="preserve">благоустройство территории сквера в городском округе </w:t>
      </w:r>
      <w:proofErr w:type="spellStart"/>
      <w:r w:rsidR="00920466" w:rsidRPr="00920466">
        <w:rPr>
          <w:sz w:val="24"/>
          <w:szCs w:val="24"/>
          <w:highlight w:val="green"/>
          <w:u w:val="single"/>
        </w:rPr>
        <w:t>Кинель</w:t>
      </w:r>
      <w:proofErr w:type="spellEnd"/>
      <w:r w:rsidR="00920466" w:rsidRPr="00920466">
        <w:rPr>
          <w:sz w:val="24"/>
          <w:szCs w:val="24"/>
          <w:highlight w:val="green"/>
          <w:u w:val="single"/>
        </w:rPr>
        <w:t xml:space="preserve">, ул. Ульяновская в сроки в объемах и на условиях,  указанных в техническом задании,  проекте контракта и  документации о </w:t>
      </w:r>
      <w:r w:rsidR="00920466">
        <w:rPr>
          <w:sz w:val="24"/>
          <w:szCs w:val="24"/>
          <w:highlight w:val="green"/>
          <w:u w:val="single"/>
        </w:rPr>
        <w:t xml:space="preserve">данном </w:t>
      </w:r>
      <w:r w:rsidR="00920466" w:rsidRPr="00920466">
        <w:rPr>
          <w:sz w:val="24"/>
          <w:szCs w:val="24"/>
          <w:highlight w:val="green"/>
          <w:u w:val="single"/>
        </w:rPr>
        <w:t>электронном аукционе</w:t>
      </w:r>
      <w:r w:rsidR="00FE2D3D" w:rsidRPr="007B0999">
        <w:rPr>
          <w:sz w:val="24"/>
          <w:szCs w:val="24"/>
          <w:highlight w:val="yellow"/>
        </w:rPr>
        <w:t>,</w:t>
      </w:r>
      <w:r w:rsidR="00FE2D3D" w:rsidRPr="007B0999">
        <w:rPr>
          <w:sz w:val="24"/>
          <w:szCs w:val="24"/>
        </w:rPr>
        <w:t xml:space="preserve"> </w:t>
      </w:r>
      <w:r w:rsidRPr="007B0999">
        <w:rPr>
          <w:sz w:val="24"/>
          <w:szCs w:val="24"/>
        </w:rPr>
        <w:t>в соответствии с требованиями документации  открытого аукциона в электронной форме.</w:t>
      </w:r>
    </w:p>
    <w:p w:rsidR="00805CBA" w:rsidRDefault="00805CBA" w:rsidP="00805CBA">
      <w:pPr>
        <w:jc w:val="both"/>
        <w:rPr>
          <w:b/>
          <w:sz w:val="24"/>
          <w:szCs w:val="24"/>
          <w:u w:val="single"/>
        </w:rPr>
      </w:pPr>
    </w:p>
    <w:p w:rsidR="002D0076" w:rsidRDefault="00805CBA" w:rsidP="002D0076">
      <w:pPr>
        <w:jc w:val="both"/>
        <w:rPr>
          <w:b/>
          <w:sz w:val="24"/>
          <w:szCs w:val="24"/>
          <w:u w:val="single"/>
        </w:rPr>
      </w:pPr>
      <w:r w:rsidRPr="00D87011">
        <w:rPr>
          <w:b/>
          <w:sz w:val="24"/>
          <w:szCs w:val="24"/>
          <w:u w:val="single"/>
        </w:rPr>
        <w:t>Предложение участника закупки:</w:t>
      </w:r>
    </w:p>
    <w:tbl>
      <w:tblPr>
        <w:tblW w:w="1062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0"/>
        <w:gridCol w:w="1205"/>
        <w:gridCol w:w="3519"/>
        <w:gridCol w:w="1459"/>
        <w:gridCol w:w="1157"/>
        <w:gridCol w:w="1380"/>
        <w:gridCol w:w="1380"/>
      </w:tblGrid>
      <w:tr w:rsidR="00032E6F" w:rsidRPr="00032E6F" w:rsidTr="00032E6F">
        <w:trPr>
          <w:trHeight w:val="255"/>
        </w:trPr>
        <w:tc>
          <w:tcPr>
            <w:tcW w:w="520" w:type="dxa"/>
            <w:shd w:val="clear" w:color="auto" w:fill="auto"/>
            <w:noWrap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8" w:type="dxa"/>
            <w:shd w:val="clear" w:color="auto" w:fill="auto"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Шифр,</w:t>
            </w:r>
          </w:p>
        </w:tc>
        <w:tc>
          <w:tcPr>
            <w:tcW w:w="3819" w:type="dxa"/>
            <w:shd w:val="clear" w:color="auto" w:fill="auto"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Наименование работ и затрат,</w:t>
            </w:r>
          </w:p>
        </w:tc>
        <w:tc>
          <w:tcPr>
            <w:tcW w:w="1273" w:type="dxa"/>
            <w:shd w:val="clear" w:color="auto" w:fill="auto"/>
            <w:noWrap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Количество</w:t>
            </w:r>
          </w:p>
        </w:tc>
        <w:tc>
          <w:tcPr>
            <w:tcW w:w="2760" w:type="dxa"/>
            <w:gridSpan w:val="2"/>
            <w:shd w:val="clear" w:color="auto" w:fill="auto"/>
            <w:noWrap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Сметная стоимость,</w:t>
            </w:r>
          </w:p>
        </w:tc>
      </w:tr>
      <w:tr w:rsidR="00032E6F" w:rsidRPr="00032E6F" w:rsidTr="00032E6F">
        <w:trPr>
          <w:trHeight w:val="229"/>
        </w:trPr>
        <w:tc>
          <w:tcPr>
            <w:tcW w:w="520" w:type="dxa"/>
            <w:shd w:val="clear" w:color="auto" w:fill="auto"/>
            <w:noWrap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1208" w:type="dxa"/>
            <w:shd w:val="clear" w:color="auto" w:fill="auto"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номера</w:t>
            </w:r>
          </w:p>
        </w:tc>
        <w:tc>
          <w:tcPr>
            <w:tcW w:w="3819" w:type="dxa"/>
            <w:shd w:val="clear" w:color="auto" w:fill="auto"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характеристика оборудования и его</w:t>
            </w:r>
          </w:p>
        </w:tc>
        <w:tc>
          <w:tcPr>
            <w:tcW w:w="1273" w:type="dxa"/>
            <w:shd w:val="clear" w:color="auto" w:fill="auto"/>
            <w:noWrap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Ед.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единиц по</w:t>
            </w:r>
          </w:p>
        </w:tc>
        <w:tc>
          <w:tcPr>
            <w:tcW w:w="2760" w:type="dxa"/>
            <w:gridSpan w:val="2"/>
            <w:shd w:val="clear" w:color="auto" w:fill="auto"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руб.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noWrap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proofErr w:type="spellStart"/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п.п</w:t>
            </w:r>
            <w:proofErr w:type="spellEnd"/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08" w:type="dxa"/>
            <w:shd w:val="clear" w:color="auto" w:fill="auto"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 xml:space="preserve">нормативов </w:t>
            </w:r>
          </w:p>
        </w:tc>
        <w:tc>
          <w:tcPr>
            <w:tcW w:w="3819" w:type="dxa"/>
            <w:shd w:val="clear" w:color="auto" w:fill="auto"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масса, расход ресурсов на единицу</w:t>
            </w:r>
          </w:p>
        </w:tc>
        <w:tc>
          <w:tcPr>
            <w:tcW w:w="1273" w:type="dxa"/>
            <w:shd w:val="clear" w:color="auto" w:fill="auto"/>
            <w:noWrap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изм.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проектным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на единицу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общая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noWrap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8" w:type="dxa"/>
            <w:shd w:val="clear" w:color="auto" w:fill="auto"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и коды</w:t>
            </w:r>
          </w:p>
        </w:tc>
        <w:tc>
          <w:tcPr>
            <w:tcW w:w="3819" w:type="dxa"/>
            <w:shd w:val="clear" w:color="auto" w:fill="auto"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измерения</w:t>
            </w:r>
          </w:p>
        </w:tc>
        <w:tc>
          <w:tcPr>
            <w:tcW w:w="1273" w:type="dxa"/>
            <w:shd w:val="clear" w:color="auto" w:fill="auto"/>
            <w:noWrap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данным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измерения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4"/>
                <w:szCs w:val="14"/>
              </w:rPr>
            </w:pPr>
            <w:r w:rsidRPr="00032E6F">
              <w:rPr>
                <w:rFonts w:ascii="Arial Cyr" w:hAnsi="Arial Cyr"/>
                <w:b/>
                <w:bCs/>
                <w:sz w:val="14"/>
                <w:szCs w:val="14"/>
              </w:rPr>
              <w:t> </w:t>
            </w:r>
          </w:p>
        </w:tc>
      </w:tr>
      <w:tr w:rsidR="00032E6F" w:rsidRPr="00032E6F" w:rsidTr="00032E6F">
        <w:trPr>
          <w:trHeight w:val="255"/>
        </w:trPr>
        <w:tc>
          <w:tcPr>
            <w:tcW w:w="520" w:type="dxa"/>
            <w:shd w:val="clear" w:color="auto" w:fill="auto"/>
            <w:noWrap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8" w:type="dxa"/>
            <w:shd w:val="clear" w:color="auto" w:fill="auto"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ресурсов</w:t>
            </w:r>
          </w:p>
        </w:tc>
        <w:tc>
          <w:tcPr>
            <w:tcW w:w="3819" w:type="dxa"/>
            <w:shd w:val="clear" w:color="auto" w:fill="auto"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</w:p>
        </w:tc>
        <w:tc>
          <w:tcPr>
            <w:tcW w:w="1273" w:type="dxa"/>
            <w:shd w:val="clear" w:color="auto" w:fill="auto"/>
            <w:noWrap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 </w:t>
            </w:r>
          </w:p>
        </w:tc>
      </w:tr>
      <w:tr w:rsidR="00032E6F" w:rsidRPr="00032E6F" w:rsidTr="00032E6F">
        <w:trPr>
          <w:trHeight w:val="255"/>
        </w:trPr>
        <w:tc>
          <w:tcPr>
            <w:tcW w:w="520" w:type="dxa"/>
            <w:shd w:val="clear" w:color="auto" w:fill="auto"/>
            <w:noWrap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208" w:type="dxa"/>
            <w:shd w:val="clear" w:color="auto" w:fill="auto"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819" w:type="dxa"/>
            <w:shd w:val="clear" w:color="auto" w:fill="auto"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73" w:type="dxa"/>
            <w:shd w:val="clear" w:color="auto" w:fill="auto"/>
            <w:noWrap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  <w:r w:rsidRPr="00032E6F">
              <w:rPr>
                <w:rFonts w:ascii="Arial Cyr" w:hAnsi="Arial Cyr"/>
                <w:b/>
                <w:bCs/>
                <w:sz w:val="16"/>
                <w:szCs w:val="16"/>
              </w:rPr>
              <w:t>7</w:t>
            </w:r>
          </w:p>
        </w:tc>
      </w:tr>
      <w:tr w:rsidR="00032E6F" w:rsidRPr="00032E6F" w:rsidTr="00032E6F">
        <w:trPr>
          <w:trHeight w:val="255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 xml:space="preserve">Благоустройство 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</w:pP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47-01-001-02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Планировка участка вручную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100 м2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9,6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1 531,22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14 699,75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Оплата труда рабочих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чел.-ч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97,92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150,12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14 699,75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1-1020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Рабочий строитель среднего разряда 2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</w:pPr>
          </w:p>
        </w:tc>
      </w:tr>
      <w:tr w:rsidR="00032E6F" w:rsidRPr="00032E6F" w:rsidTr="00032E6F">
        <w:trPr>
          <w:trHeight w:val="96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01-02-005-01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Уплотнение грунта пневматическими трамбовками, группа грунтов 1-2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100 м3 уплотненного грунта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2,88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4 265,28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12 283,98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Оплата труда рабочих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чел.-ч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36,0864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164,09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5 921,42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1-1030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Рабочий строитель среднего разряда 3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</w:pP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2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Оплата труда машинистов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чел.-ч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8,7552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193,44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1 693,61</w:t>
            </w:r>
          </w:p>
        </w:tc>
      </w:tr>
      <w:tr w:rsidR="00032E6F" w:rsidRPr="00032E6F" w:rsidTr="00032E6F">
        <w:trPr>
          <w:trHeight w:val="72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050101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 xml:space="preserve">Компрессоры передвижные с двигателем внутреннего сгорания давлением до 686 кПа (7 </w:t>
            </w:r>
            <w:proofErr w:type="spellStart"/>
            <w:r w:rsidRPr="00032E6F">
              <w:rPr>
                <w:rFonts w:ascii="Arial Cyr" w:hAnsi="Arial Cyr"/>
                <w:sz w:val="18"/>
                <w:szCs w:val="18"/>
              </w:rPr>
              <w:t>ат</w:t>
            </w:r>
            <w:proofErr w:type="spellEnd"/>
            <w:r w:rsidRPr="00032E6F">
              <w:rPr>
                <w:rFonts w:ascii="Arial Cyr" w:hAnsi="Arial Cyr"/>
                <w:sz w:val="18"/>
                <w:szCs w:val="18"/>
              </w:rPr>
              <w:t>), производительность  до 5 м3/мин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proofErr w:type="spellStart"/>
            <w:r w:rsidRPr="00032E6F">
              <w:rPr>
                <w:rFonts w:ascii="Arial Cyr" w:hAnsi="Arial Cyr"/>
                <w:sz w:val="18"/>
                <w:szCs w:val="18"/>
              </w:rPr>
              <w:t>маш</w:t>
            </w:r>
            <w:proofErr w:type="spellEnd"/>
            <w:r w:rsidRPr="00032E6F">
              <w:rPr>
                <w:rFonts w:ascii="Arial Cyr" w:hAnsi="Arial Cyr"/>
                <w:sz w:val="18"/>
                <w:szCs w:val="18"/>
              </w:rPr>
              <w:t>.-ч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8,7552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709,89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6 215,23</w:t>
            </w:r>
          </w:p>
        </w:tc>
      </w:tr>
      <w:tr w:rsidR="00032E6F" w:rsidRPr="00032E6F" w:rsidTr="00032E6F">
        <w:trPr>
          <w:trHeight w:val="48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331100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Трамбовки пневматические при работе от передвижных компрессорных станций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proofErr w:type="spellStart"/>
            <w:r w:rsidRPr="00032E6F">
              <w:rPr>
                <w:rFonts w:ascii="Arial Cyr" w:hAnsi="Arial Cyr"/>
                <w:sz w:val="18"/>
                <w:szCs w:val="18"/>
              </w:rPr>
              <w:t>маш</w:t>
            </w:r>
            <w:proofErr w:type="spellEnd"/>
            <w:r w:rsidRPr="00032E6F">
              <w:rPr>
                <w:rFonts w:ascii="Arial Cyr" w:hAnsi="Arial Cyr"/>
                <w:sz w:val="18"/>
                <w:szCs w:val="18"/>
              </w:rPr>
              <w:t>.-ч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35,0784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4,20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147,33</w:t>
            </w:r>
          </w:p>
        </w:tc>
      </w:tr>
      <w:tr w:rsidR="00032E6F" w:rsidRPr="00032E6F" w:rsidTr="00032E6F">
        <w:trPr>
          <w:trHeight w:val="96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47-01-006-06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Подготовка стандартных посадочных мест для деревьев и кустарников с круглым комом земли вручную размером 0,3x0,3 м в естественном грунте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10 ям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7,5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1 453,16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10 898,71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Оплата труда рабочих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чел.-ч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72,6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150,12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10 898,71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1-1020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Рабочий строитель среднего разряда 2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</w:pPr>
          </w:p>
        </w:tc>
      </w:tr>
      <w:tr w:rsidR="00032E6F" w:rsidRPr="00032E6F" w:rsidTr="00032E6F">
        <w:trPr>
          <w:trHeight w:val="120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47-01-009-02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Посадка деревьев и кустарников с комом земли размером 0,3x0,3 м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10 деревьев или кустарников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4,2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2 738,70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11 502,51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Оплата труда рабочих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чел.-ч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29,484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185,13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5 458,37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1-1040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Рабочий строитель среднего разряда 4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</w:pP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2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Оплата труда машинистов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чел.-ч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1,26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222,89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280,84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121601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Машины поливомоечные 6000 л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proofErr w:type="spellStart"/>
            <w:r w:rsidRPr="00032E6F">
              <w:rPr>
                <w:rFonts w:ascii="Arial Cyr" w:hAnsi="Arial Cyr"/>
                <w:sz w:val="18"/>
                <w:szCs w:val="18"/>
              </w:rPr>
              <w:t>маш</w:t>
            </w:r>
            <w:proofErr w:type="spellEnd"/>
            <w:r w:rsidRPr="00032E6F">
              <w:rPr>
                <w:rFonts w:ascii="Arial Cyr" w:hAnsi="Arial Cyr"/>
                <w:sz w:val="18"/>
                <w:szCs w:val="18"/>
              </w:rPr>
              <w:t>.-ч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1,26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1 175,50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1 481,13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101-2074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Шпагат из пенькового волокна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т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0,000714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122 914,68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87,76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101-1782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Ткань мешочная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10 м2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0,63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629,17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396,38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203-0530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Колья деревянные посадочные 2200x60 мм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шт.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42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94,70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3 977,40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411-0001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Вода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м3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4,494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22,58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101,47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414-0191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Сосна горная, высота 0,5-1,0 м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шт.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2 330,00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27 960,00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414-0268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 xml:space="preserve">Барбарис </w:t>
            </w:r>
            <w:proofErr w:type="spellStart"/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оттавский</w:t>
            </w:r>
            <w:proofErr w:type="spellEnd"/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 xml:space="preserve"> &lt;</w:t>
            </w:r>
            <w:proofErr w:type="spellStart"/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Суперба</w:t>
            </w:r>
            <w:proofErr w:type="spellEnd"/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&gt; ( пурпурный)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шт.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503,00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15 090,00</w:t>
            </w:r>
          </w:p>
        </w:tc>
      </w:tr>
      <w:tr w:rsidR="00032E6F" w:rsidRPr="00032E6F" w:rsidTr="00032E6F">
        <w:trPr>
          <w:trHeight w:val="120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47-01-025-01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Посадка кустарников-саженцев в группы, размер ямы 0,5x0,5 м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10 кустарников-саженцев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3,3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463,52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1 529,61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Оплата труда рабочих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чел.-ч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6,237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172,53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1 076,07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1-1034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Рабочий строитель среднего разряда 3,4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</w:pP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2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Оплата труда машинистов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чел.-ч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0,363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222,89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80,91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121601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Машины поливомоечные 6000 л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proofErr w:type="spellStart"/>
            <w:r w:rsidRPr="00032E6F">
              <w:rPr>
                <w:rFonts w:ascii="Arial Cyr" w:hAnsi="Arial Cyr"/>
                <w:sz w:val="18"/>
                <w:szCs w:val="18"/>
              </w:rPr>
              <w:t>маш</w:t>
            </w:r>
            <w:proofErr w:type="spellEnd"/>
            <w:r w:rsidRPr="00032E6F">
              <w:rPr>
                <w:rFonts w:ascii="Arial Cyr" w:hAnsi="Arial Cyr"/>
                <w:sz w:val="18"/>
                <w:szCs w:val="18"/>
              </w:rPr>
              <w:t>.-ч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0,363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1 175,50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426,71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411-0001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Вода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м3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1,188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22,58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26,83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414-0226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Спирея (разные виды), высота 1,25-1,5 м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шт.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402,00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10 050,00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414-0209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Кизильник (разные виды), высота 1,25-1,5 м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шт.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559,00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2 795,00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414-0255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proofErr w:type="spellStart"/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Вейгела</w:t>
            </w:r>
            <w:proofErr w:type="spellEnd"/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 xml:space="preserve"> цветущая30-40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шт.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447,00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1 341,00</w:t>
            </w:r>
          </w:p>
        </w:tc>
      </w:tr>
      <w:tr w:rsidR="00032E6F" w:rsidRPr="00032E6F" w:rsidTr="00032E6F">
        <w:trPr>
          <w:trHeight w:val="72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47-01-033-01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Посадка кустарников-саженцев в живую изгородь однорядную и вьющихся растений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10 м живой изгороди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1 009,04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5 045,20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Оплата труда рабочих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чел.-ч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23,05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172,53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3 976,82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1-1034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Рабочий строитель среднего разряда 3,4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</w:pP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2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Оплата труда машинистов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чел.-ч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0,85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222,89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189,46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121601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Машины поливомоечные 6000 л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proofErr w:type="spellStart"/>
            <w:r w:rsidRPr="00032E6F">
              <w:rPr>
                <w:rFonts w:ascii="Arial Cyr" w:hAnsi="Arial Cyr"/>
                <w:sz w:val="18"/>
                <w:szCs w:val="18"/>
              </w:rPr>
              <w:t>маш</w:t>
            </w:r>
            <w:proofErr w:type="spellEnd"/>
            <w:r w:rsidRPr="00032E6F">
              <w:rPr>
                <w:rFonts w:ascii="Arial Cyr" w:hAnsi="Arial Cyr"/>
                <w:sz w:val="18"/>
                <w:szCs w:val="18"/>
              </w:rPr>
              <w:t>.-ч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0,85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1 175,50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999,18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411-0001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Вода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м3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3,06465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22,58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69,20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414-0209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Кизильник (разные виды), высота 1,25-1,5 м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шт.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150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183,01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27 451,50</w:t>
            </w:r>
          </w:p>
        </w:tc>
      </w:tr>
      <w:tr w:rsidR="00032E6F" w:rsidRPr="00032E6F" w:rsidTr="00032E6F">
        <w:trPr>
          <w:trHeight w:val="48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47-01-046-06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Посев газонов партерных, мавританских и обыкновенных вручную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100 м2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8,6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4 872,06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41 899,74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Оплата труда рабочих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чел.-ч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51,514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162,71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8 381,84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1-1029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Рабочий строитель среднего разряда 2,9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</w:pP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2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Оплата труда машинистов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чел.-ч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23,564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222,89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5 252,18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121601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Машины поливомоечные 6000 л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proofErr w:type="spellStart"/>
            <w:r w:rsidRPr="00032E6F">
              <w:rPr>
                <w:rFonts w:ascii="Arial Cyr" w:hAnsi="Arial Cyr"/>
                <w:sz w:val="18"/>
                <w:szCs w:val="18"/>
              </w:rPr>
              <w:t>маш</w:t>
            </w:r>
            <w:proofErr w:type="spellEnd"/>
            <w:r w:rsidRPr="00032E6F">
              <w:rPr>
                <w:rFonts w:ascii="Arial Cyr" w:hAnsi="Arial Cyr"/>
                <w:sz w:val="18"/>
                <w:szCs w:val="18"/>
              </w:rPr>
              <w:t>.-ч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23,564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1 175,50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27 699,48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414-0137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Семена газонных трав (смесь)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кг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17,2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338,28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5 818,42</w:t>
            </w:r>
          </w:p>
        </w:tc>
      </w:tr>
      <w:tr w:rsidR="00032E6F" w:rsidRPr="00032E6F" w:rsidTr="00032E6F">
        <w:trPr>
          <w:trHeight w:val="120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47-01-072-01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 xml:space="preserve">Уход за растениями в альпинариях и </w:t>
            </w:r>
            <w:proofErr w:type="spellStart"/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рокариях</w:t>
            </w:r>
            <w:proofErr w:type="spellEnd"/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 xml:space="preserve">100 м2 альпинариев или </w:t>
            </w:r>
            <w:proofErr w:type="spellStart"/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рокариев</w:t>
            </w:r>
            <w:proofErr w:type="spellEnd"/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8,6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10 640,50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91 508,30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Оплата труда рабочих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чел.-ч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303,664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157,18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47 729,91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1-1025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Рабочий строитель среднего разряда 2,5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</w:pP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2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Оплата труда машинистов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чел.-ч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35,26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222,89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7 859,10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121601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Машины поливомоечные 6000 л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proofErr w:type="spellStart"/>
            <w:r w:rsidRPr="00032E6F">
              <w:rPr>
                <w:rFonts w:ascii="Arial Cyr" w:hAnsi="Arial Cyr"/>
                <w:sz w:val="18"/>
                <w:szCs w:val="18"/>
              </w:rPr>
              <w:t>маш</w:t>
            </w:r>
            <w:proofErr w:type="spellEnd"/>
            <w:r w:rsidRPr="00032E6F">
              <w:rPr>
                <w:rFonts w:ascii="Arial Cyr" w:hAnsi="Arial Cyr"/>
                <w:sz w:val="18"/>
                <w:szCs w:val="18"/>
              </w:rPr>
              <w:t>.-ч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35,26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1 175,50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41 448,13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411-0001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Вода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м3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103,2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22,58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2 330,26</w:t>
            </w:r>
          </w:p>
        </w:tc>
      </w:tr>
      <w:tr w:rsidR="00032E6F" w:rsidRPr="00032E6F" w:rsidTr="00032E6F">
        <w:trPr>
          <w:trHeight w:val="48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114-0066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Удобрения минеральное комплексное &lt;</w:t>
            </w:r>
            <w:proofErr w:type="spellStart"/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Диаммофоска</w:t>
            </w:r>
            <w:proofErr w:type="spellEnd"/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&gt;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кг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250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43,32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10 830,00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414-9305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 xml:space="preserve">Материал </w:t>
            </w:r>
            <w:proofErr w:type="spellStart"/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укрывочный</w:t>
            </w:r>
            <w:proofErr w:type="spellEnd"/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м2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23,23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2 323,00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 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ИТОГИ ПО РАЗДЕЛУ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 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Оплата труда рабочих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чел.-ч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620,5554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98 142,89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Оплата труда машинистов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чел.-ч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70,0522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15 356,10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Фонд оплаты труда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чел.-ч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690,6076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113 498,99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Стоимость эксплуатации машин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78 417,19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Стоимость материалов, учтенных в расценках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12 807,72</w:t>
            </w:r>
          </w:p>
        </w:tc>
      </w:tr>
      <w:tr w:rsidR="00032E6F" w:rsidRPr="00032E6F" w:rsidTr="00032E6F">
        <w:trPr>
          <w:trHeight w:val="48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Стоимость материалов, не учтенных в расценках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97 840,50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Стоимость материалов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110 648,22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Итого прямые затраты по разделу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287 208,30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Накладные расходы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109 934,45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в том числе: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</w:pP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 xml:space="preserve"> 95%x0,85=81% от ФОТ текущего 7615,03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6 168,17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 xml:space="preserve"> 115%x0,85=98% от ФОТ текущего 105883,96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103 766,28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Сметная прибыль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79 282,46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в том числе: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</w:pP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 xml:space="preserve">  50%x0,8=40% от ФОТ текущего 7615,03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3 046,01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 xml:space="preserve">  90%x0,8=72% от ФОТ текущего 105883,96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76 236,45</w:t>
            </w:r>
          </w:p>
        </w:tc>
      </w:tr>
      <w:tr w:rsidR="00032E6F" w:rsidRPr="00032E6F" w:rsidTr="00032E6F">
        <w:trPr>
          <w:trHeight w:val="48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Итого по разделу с накладными расходами и сметной прибылью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476 425,21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 </w:t>
            </w: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 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ИТОГИ ПО СМЕТЕ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 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Оплата труда рабочих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чел.-ч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620,5554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98 142,89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Оплата труда машинистов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чел.-ч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70,0522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15 356,10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Фонд оплаты труда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чел.-ч</w:t>
            </w: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690,6076</w:t>
            </w: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113 498,99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Стоимость эксплуатации машин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78 417,19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Стоимость материалов, учтенных в расценках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12 807,72</w:t>
            </w:r>
          </w:p>
        </w:tc>
      </w:tr>
      <w:tr w:rsidR="00032E6F" w:rsidRPr="00032E6F" w:rsidTr="00032E6F">
        <w:trPr>
          <w:trHeight w:val="48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Стоимость материалов, не учтенных в расценках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97 840,50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Стоимость материалов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110 648,22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Итого прямые затраты по смете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287 208,30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Накладные расходы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109 934,45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в том числе: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</w:pP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 xml:space="preserve"> 95%x0,85=81% от ФОТ текущего 7615,03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6 168,17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 xml:space="preserve"> 115%x0,85=98% от ФОТ текущего 105883,96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103 766,28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Сметная прибыль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79 282,46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в том числе: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</w:pP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 xml:space="preserve">  50%x0,8=40% от ФОТ текущего 7615,03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3 046,01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 xml:space="preserve">  90%x0,8=72% от ФОТ текущего 105883,96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76 236,45</w:t>
            </w:r>
          </w:p>
        </w:tc>
      </w:tr>
      <w:tr w:rsidR="00032E6F" w:rsidRPr="00032E6F" w:rsidTr="00032E6F">
        <w:trPr>
          <w:trHeight w:val="48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Итого по смете с накладными расходами и сметной прибылью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476 425,21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Налоги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</w:pPr>
          </w:p>
        </w:tc>
      </w:tr>
      <w:tr w:rsidR="00032E6F" w:rsidRPr="00032E6F" w:rsidTr="00032E6F">
        <w:trPr>
          <w:trHeight w:val="72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ФЗ РФ от 07.07.03 № 117-ФЗ</w:t>
            </w: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НДС, 18%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85 756,54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Итого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032E6F">
              <w:rPr>
                <w:rFonts w:ascii="Arial Cyr" w:hAnsi="Arial Cyr"/>
                <w:sz w:val="18"/>
                <w:szCs w:val="18"/>
              </w:rPr>
              <w:t>562 181,75</w:t>
            </w:r>
          </w:p>
        </w:tc>
      </w:tr>
      <w:tr w:rsidR="00032E6F" w:rsidRPr="00032E6F" w:rsidTr="00032E6F">
        <w:trPr>
          <w:trHeight w:val="240"/>
        </w:trPr>
        <w:tc>
          <w:tcPr>
            <w:tcW w:w="52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1208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3819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ВСЕГО ПО СМЕТЕ</w:t>
            </w:r>
          </w:p>
        </w:tc>
        <w:tc>
          <w:tcPr>
            <w:tcW w:w="1273" w:type="dxa"/>
            <w:shd w:val="clear" w:color="auto" w:fill="auto"/>
            <w:hideMark/>
          </w:tcPr>
          <w:p w:rsidR="00032E6F" w:rsidRPr="00032E6F" w:rsidRDefault="00032E6F" w:rsidP="00032E6F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</w:tc>
        <w:tc>
          <w:tcPr>
            <w:tcW w:w="1040" w:type="dxa"/>
            <w:shd w:val="clear" w:color="auto" w:fill="auto"/>
            <w:hideMark/>
          </w:tcPr>
          <w:p w:rsidR="00032E6F" w:rsidRPr="00032E6F" w:rsidRDefault="00032E6F" w:rsidP="00032E6F"/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center"/>
            </w:pPr>
          </w:p>
        </w:tc>
        <w:tc>
          <w:tcPr>
            <w:tcW w:w="1380" w:type="dxa"/>
            <w:shd w:val="clear" w:color="auto" w:fill="auto"/>
            <w:hideMark/>
          </w:tcPr>
          <w:p w:rsidR="00032E6F" w:rsidRPr="00032E6F" w:rsidRDefault="00032E6F" w:rsidP="00032E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32E6F">
              <w:rPr>
                <w:rFonts w:ascii="Arial Cyr" w:hAnsi="Arial Cyr"/>
                <w:b/>
                <w:bCs/>
                <w:sz w:val="18"/>
                <w:szCs w:val="18"/>
              </w:rPr>
              <w:t>562 181,75</w:t>
            </w:r>
          </w:p>
        </w:tc>
      </w:tr>
    </w:tbl>
    <w:p w:rsidR="00807512" w:rsidRDefault="002D0076" w:rsidP="00360A23">
      <w:pPr>
        <w:ind w:left="142"/>
        <w:jc w:val="both"/>
      </w:pPr>
      <w:bookmarkStart w:id="2" w:name="_GoBack"/>
      <w:bookmarkEnd w:id="2"/>
      <w:r>
        <w:t xml:space="preserve"> </w:t>
      </w:r>
    </w:p>
    <w:sectPr w:rsidR="00807512" w:rsidSect="00032E6F">
      <w:pgSz w:w="11906" w:h="16838"/>
      <w:pgMar w:top="709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skoola Pota">
    <w:altName w:val="Times New Roman"/>
    <w:charset w:val="00"/>
    <w:family w:val="swiss"/>
    <w:pitch w:val="variable"/>
    <w:sig w:usb0="00000003" w:usb1="00000000" w:usb2="000002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CBA"/>
    <w:rsid w:val="00032E6F"/>
    <w:rsid w:val="000C0DEC"/>
    <w:rsid w:val="002D0076"/>
    <w:rsid w:val="00360A23"/>
    <w:rsid w:val="00511195"/>
    <w:rsid w:val="007B0999"/>
    <w:rsid w:val="00805CBA"/>
    <w:rsid w:val="00807512"/>
    <w:rsid w:val="00920466"/>
    <w:rsid w:val="00A301AD"/>
    <w:rsid w:val="00C52F68"/>
    <w:rsid w:val="00E53CE3"/>
    <w:rsid w:val="00F43EF3"/>
    <w:rsid w:val="00FE2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8814F4-D0AE-483F-8D13-D7122F9FB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C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805CB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05CB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805CB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05CB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5CB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1009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nastya</dc:creator>
  <cp:lastModifiedBy>xcode</cp:lastModifiedBy>
  <cp:revision>13</cp:revision>
  <dcterms:created xsi:type="dcterms:W3CDTF">2014-08-06T05:47:00Z</dcterms:created>
  <dcterms:modified xsi:type="dcterms:W3CDTF">2017-04-24T19:23:00Z</dcterms:modified>
</cp:coreProperties>
</file>