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C06" w:rsidRDefault="008F5C06" w:rsidP="008F5C06">
      <w:pPr>
        <w:pStyle w:val="31"/>
        <w:spacing w:before="0" w:after="0"/>
        <w:jc w:val="center"/>
        <w:rPr>
          <w:rFonts w:ascii="Times New Roman" w:hAnsi="Times New Roman"/>
          <w:sz w:val="28"/>
          <w:szCs w:val="28"/>
        </w:rPr>
      </w:pPr>
      <w:r>
        <w:rPr>
          <w:rFonts w:ascii="Times New Roman" w:hAnsi="Times New Roman"/>
          <w:sz w:val="28"/>
          <w:szCs w:val="28"/>
        </w:rPr>
        <w:t>Техническое предложение Общества с ограниченно</w:t>
      </w:r>
      <w:r w:rsidR="00F20533">
        <w:rPr>
          <w:rFonts w:ascii="Times New Roman" w:hAnsi="Times New Roman"/>
          <w:sz w:val="28"/>
          <w:szCs w:val="28"/>
        </w:rPr>
        <w:t>й ответственностью «РегионСтрой</w:t>
      </w:r>
      <w:r>
        <w:rPr>
          <w:rFonts w:ascii="Times New Roman" w:hAnsi="Times New Roman"/>
          <w:sz w:val="28"/>
          <w:szCs w:val="28"/>
        </w:rPr>
        <w:t>» на участие в открытом</w:t>
      </w:r>
      <w:r w:rsidRPr="008F5C06">
        <w:rPr>
          <w:rFonts w:ascii="Times New Roman" w:hAnsi="Times New Roman"/>
          <w:sz w:val="28"/>
          <w:szCs w:val="28"/>
        </w:rPr>
        <w:t xml:space="preserve"> аукцион</w:t>
      </w:r>
      <w:r>
        <w:rPr>
          <w:rFonts w:ascii="Times New Roman" w:hAnsi="Times New Roman"/>
          <w:sz w:val="28"/>
          <w:szCs w:val="28"/>
        </w:rPr>
        <w:t>е</w:t>
      </w:r>
      <w:r w:rsidRPr="008F5C06">
        <w:rPr>
          <w:rFonts w:ascii="Times New Roman" w:hAnsi="Times New Roman"/>
          <w:sz w:val="28"/>
          <w:szCs w:val="28"/>
        </w:rPr>
        <w:t xml:space="preserve"> в электронной форме № 656/ОАЭ-ЦМ/17</w:t>
      </w:r>
      <w:r w:rsidR="001B13C5">
        <w:rPr>
          <w:rFonts w:ascii="Times New Roman" w:hAnsi="Times New Roman"/>
          <w:sz w:val="28"/>
          <w:szCs w:val="28"/>
        </w:rPr>
        <w:t xml:space="preserve"> (Лот № 5)</w:t>
      </w:r>
      <w:r w:rsidRPr="008F5C06">
        <w:rPr>
          <w:rFonts w:ascii="Times New Roman" w:hAnsi="Times New Roman"/>
          <w:sz w:val="28"/>
          <w:szCs w:val="28"/>
        </w:rPr>
        <w:t xml:space="preserve"> на право заключения договоров выполнения работ по текущему ремонту зданий и сооружений</w:t>
      </w:r>
      <w:r>
        <w:rPr>
          <w:rFonts w:ascii="Times New Roman" w:hAnsi="Times New Roman"/>
          <w:sz w:val="28"/>
          <w:szCs w:val="28"/>
        </w:rPr>
        <w:t>.</w:t>
      </w:r>
    </w:p>
    <w:p w:rsidR="008F5C06" w:rsidRDefault="008F5C06" w:rsidP="008F5C06">
      <w:pPr>
        <w:pStyle w:val="31"/>
        <w:spacing w:before="0" w:after="0"/>
        <w:ind w:left="1084"/>
        <w:jc w:val="both"/>
        <w:rPr>
          <w:rFonts w:ascii="Times New Roman" w:hAnsi="Times New Roman"/>
          <w:sz w:val="28"/>
          <w:szCs w:val="28"/>
        </w:rPr>
      </w:pPr>
    </w:p>
    <w:p w:rsidR="008F5C06" w:rsidRDefault="008F5C06" w:rsidP="00352180">
      <w:pPr>
        <w:pStyle w:val="31"/>
        <w:numPr>
          <w:ilvl w:val="0"/>
          <w:numId w:val="20"/>
        </w:numPr>
        <w:spacing w:before="0" w:after="0"/>
        <w:jc w:val="both"/>
        <w:rPr>
          <w:rFonts w:ascii="Times New Roman" w:hAnsi="Times New Roman"/>
          <w:sz w:val="28"/>
          <w:szCs w:val="28"/>
        </w:rPr>
      </w:pPr>
      <w:r w:rsidRPr="005606D3">
        <w:rPr>
          <w:rFonts w:ascii="Times New Roman" w:hAnsi="Times New Roman"/>
          <w:sz w:val="28"/>
          <w:szCs w:val="28"/>
        </w:rPr>
        <w:t>Номенклатура и объем работ и сведения о начальной (максимальной) цене договора и расходах участника</w:t>
      </w:r>
    </w:p>
    <w:p w:rsidR="000A0CCE" w:rsidRDefault="000A0CCE"/>
    <w:p w:rsidR="001B13C5" w:rsidRPr="00B33F9B" w:rsidRDefault="001B13C5" w:rsidP="001B13C5">
      <w:pPr>
        <w:pStyle w:val="ab"/>
        <w:suppressAutoHyphens/>
        <w:rPr>
          <w:sz w:val="28"/>
          <w:szCs w:val="28"/>
        </w:rPr>
      </w:pPr>
      <w:r w:rsidRPr="00B33F9B">
        <w:rPr>
          <w:b/>
          <w:sz w:val="28"/>
          <w:szCs w:val="28"/>
        </w:rPr>
        <w:t>Лот №</w:t>
      </w:r>
      <w:r w:rsidRPr="00B33F9B">
        <w:rPr>
          <w:b/>
          <w:sz w:val="28"/>
          <w:szCs w:val="28"/>
          <w:lang w:val="ru-RU"/>
        </w:rPr>
        <w:t>5</w:t>
      </w:r>
      <w:r w:rsidRPr="00B33F9B">
        <w:rPr>
          <w:b/>
          <w:sz w:val="28"/>
          <w:szCs w:val="28"/>
        </w:rPr>
        <w:t xml:space="preserve"> - </w:t>
      </w:r>
      <w:r w:rsidRPr="00B33F9B">
        <w:rPr>
          <w:sz w:val="28"/>
          <w:szCs w:val="28"/>
          <w:lang w:val="ru-RU"/>
        </w:rPr>
        <w:t>Текущий</w:t>
      </w:r>
      <w:r w:rsidRPr="00B33F9B">
        <w:rPr>
          <w:sz w:val="28"/>
          <w:szCs w:val="28"/>
        </w:rPr>
        <w:t xml:space="preserve"> ремонт </w:t>
      </w:r>
      <w:r w:rsidRPr="00B33F9B">
        <w:rPr>
          <w:sz w:val="28"/>
          <w:szCs w:val="28"/>
          <w:lang w:val="ru-RU"/>
        </w:rPr>
        <w:t>зданий и сооружений</w:t>
      </w:r>
      <w:r w:rsidRPr="00B33F9B">
        <w:rPr>
          <w:sz w:val="28"/>
          <w:szCs w:val="28"/>
        </w:rPr>
        <w:t xml:space="preserve">. </w:t>
      </w:r>
    </w:p>
    <w:p w:rsidR="001B13C5" w:rsidRPr="00B33F9B" w:rsidRDefault="001B13C5" w:rsidP="001B13C5">
      <w:pPr>
        <w:ind w:firstLine="709"/>
        <w:jc w:val="both"/>
        <w:rPr>
          <w:sz w:val="28"/>
          <w:szCs w:val="28"/>
        </w:rPr>
      </w:pPr>
      <w:r w:rsidRPr="00B33F9B">
        <w:rPr>
          <w:sz w:val="28"/>
          <w:szCs w:val="28"/>
        </w:rPr>
        <w:t>Перечень и объем работ по лоту №5 указаны в таблице №5.</w:t>
      </w:r>
    </w:p>
    <w:p w:rsidR="001B13C5" w:rsidRDefault="001B13C5" w:rsidP="001B13C5">
      <w:pPr>
        <w:jc w:val="right"/>
        <w:rPr>
          <w:sz w:val="28"/>
          <w:szCs w:val="28"/>
        </w:rPr>
      </w:pPr>
      <w:r w:rsidRPr="00B33F9B">
        <w:rPr>
          <w:sz w:val="28"/>
          <w:szCs w:val="28"/>
        </w:rPr>
        <w:t>Таблица №5</w:t>
      </w: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266"/>
        <w:gridCol w:w="2126"/>
        <w:gridCol w:w="1134"/>
      </w:tblGrid>
      <w:tr w:rsidR="001B13C5" w:rsidRPr="00411FB6" w:rsidTr="001B13C5">
        <w:tc>
          <w:tcPr>
            <w:tcW w:w="709" w:type="dxa"/>
            <w:vAlign w:val="center"/>
          </w:tcPr>
          <w:p w:rsidR="001B13C5" w:rsidRPr="003D759E" w:rsidRDefault="001B13C5" w:rsidP="001B13C5">
            <w:pPr>
              <w:jc w:val="center"/>
              <w:rPr>
                <w:b/>
              </w:rPr>
            </w:pPr>
            <w:r w:rsidRPr="003D759E">
              <w:rPr>
                <w:b/>
              </w:rPr>
              <w:t>№ п</w:t>
            </w:r>
            <w:r>
              <w:rPr>
                <w:b/>
              </w:rPr>
              <w:t>/</w:t>
            </w:r>
            <w:r w:rsidRPr="003D759E">
              <w:rPr>
                <w:b/>
              </w:rPr>
              <w:t>п</w:t>
            </w:r>
          </w:p>
        </w:tc>
        <w:tc>
          <w:tcPr>
            <w:tcW w:w="6266" w:type="dxa"/>
            <w:vAlign w:val="center"/>
          </w:tcPr>
          <w:p w:rsidR="001B13C5" w:rsidRPr="003D759E" w:rsidRDefault="001B13C5" w:rsidP="001B13C5">
            <w:pPr>
              <w:jc w:val="center"/>
              <w:rPr>
                <w:b/>
              </w:rPr>
            </w:pPr>
            <w:r w:rsidRPr="003D759E">
              <w:rPr>
                <w:b/>
              </w:rPr>
              <w:t>Наименование работ</w:t>
            </w:r>
          </w:p>
        </w:tc>
        <w:tc>
          <w:tcPr>
            <w:tcW w:w="2126" w:type="dxa"/>
            <w:vAlign w:val="center"/>
          </w:tcPr>
          <w:p w:rsidR="001B13C5" w:rsidRPr="003D759E" w:rsidRDefault="001B13C5" w:rsidP="001B13C5">
            <w:pPr>
              <w:jc w:val="center"/>
              <w:rPr>
                <w:b/>
              </w:rPr>
            </w:pPr>
            <w:r w:rsidRPr="003D759E">
              <w:rPr>
                <w:b/>
              </w:rPr>
              <w:t>Единица измерения</w:t>
            </w:r>
          </w:p>
        </w:tc>
        <w:tc>
          <w:tcPr>
            <w:tcW w:w="1134" w:type="dxa"/>
            <w:vAlign w:val="center"/>
          </w:tcPr>
          <w:p w:rsidR="001B13C5" w:rsidRPr="003D759E" w:rsidRDefault="001B13C5" w:rsidP="001B13C5">
            <w:pPr>
              <w:jc w:val="center"/>
              <w:rPr>
                <w:b/>
              </w:rPr>
            </w:pPr>
            <w:r w:rsidRPr="003D759E">
              <w:rPr>
                <w:b/>
              </w:rPr>
              <w:t>Кол</w:t>
            </w:r>
            <w:r>
              <w:rPr>
                <w:b/>
              </w:rPr>
              <w:t>-</w:t>
            </w:r>
            <w:r w:rsidRPr="003D759E">
              <w:rPr>
                <w:b/>
              </w:rPr>
              <w:t>во</w:t>
            </w:r>
          </w:p>
        </w:tc>
      </w:tr>
      <w:tr w:rsidR="001B13C5" w:rsidRPr="00B601CF"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rPr>
              <w:t xml:space="preserve">Текущий ремонт </w:t>
            </w:r>
            <w:r w:rsidRPr="003D759E">
              <w:rPr>
                <w:b/>
                <w:szCs w:val="24"/>
                <w:lang w:val="ru-RU"/>
              </w:rPr>
              <w:t>з</w:t>
            </w:r>
            <w:r w:rsidRPr="003D759E">
              <w:rPr>
                <w:b/>
                <w:szCs w:val="24"/>
              </w:rPr>
              <w:t>абор</w:t>
            </w:r>
            <w:r>
              <w:rPr>
                <w:b/>
                <w:szCs w:val="24"/>
                <w:lang w:val="ru-RU"/>
              </w:rPr>
              <w:t>а</w:t>
            </w:r>
            <w:r w:rsidRPr="003D759E">
              <w:rPr>
                <w:b/>
                <w:szCs w:val="24"/>
              </w:rPr>
              <w:t>-ограждени</w:t>
            </w:r>
            <w:r w:rsidRPr="003D759E">
              <w:rPr>
                <w:b/>
                <w:szCs w:val="24"/>
                <w:lang w:val="ru-RU"/>
              </w:rPr>
              <w:t>я</w:t>
            </w:r>
            <w:r w:rsidRPr="003D759E">
              <w:rPr>
                <w:b/>
                <w:szCs w:val="24"/>
              </w:rPr>
              <w:t xml:space="preserve"> товарного двора ст.</w:t>
            </w:r>
            <w:r w:rsidRPr="003D759E">
              <w:rPr>
                <w:b/>
                <w:szCs w:val="24"/>
                <w:lang w:val="ru-RU"/>
              </w:rPr>
              <w:t xml:space="preserve"> </w:t>
            </w:r>
            <w:r w:rsidRPr="003D759E">
              <w:rPr>
                <w:b/>
                <w:szCs w:val="24"/>
              </w:rPr>
              <w:t>Военный</w:t>
            </w:r>
            <w:r w:rsidRPr="003D759E">
              <w:rPr>
                <w:b/>
                <w:szCs w:val="24"/>
                <w:lang w:val="ru-RU"/>
              </w:rPr>
              <w:t xml:space="preserve"> Г</w:t>
            </w:r>
            <w:r w:rsidRPr="003D759E">
              <w:rPr>
                <w:b/>
                <w:szCs w:val="24"/>
              </w:rPr>
              <w:t xml:space="preserve">ородок </w:t>
            </w:r>
            <w:r w:rsidRPr="003D759E">
              <w:rPr>
                <w:b/>
                <w:szCs w:val="24"/>
                <w:lang w:val="ru-RU"/>
              </w:rPr>
              <w:t>(</w:t>
            </w:r>
            <w:r w:rsidRPr="003D759E">
              <w:rPr>
                <w:b/>
                <w:szCs w:val="24"/>
              </w:rPr>
              <w:t>инв</w:t>
            </w:r>
            <w:r w:rsidRPr="003D759E">
              <w:rPr>
                <w:b/>
                <w:szCs w:val="24"/>
                <w:lang w:val="ru-RU"/>
              </w:rPr>
              <w:t>.</w:t>
            </w:r>
            <w:r>
              <w:rPr>
                <w:b/>
                <w:szCs w:val="24"/>
                <w:lang w:val="ru-RU"/>
              </w:rPr>
              <w:t xml:space="preserve"> </w:t>
            </w:r>
            <w:r w:rsidRPr="003D759E">
              <w:rPr>
                <w:b/>
                <w:szCs w:val="24"/>
              </w:rPr>
              <w:t>№</w:t>
            </w:r>
            <w:r>
              <w:rPr>
                <w:b/>
                <w:szCs w:val="24"/>
                <w:lang w:val="ru-RU"/>
              </w:rPr>
              <w:t xml:space="preserve"> </w:t>
            </w:r>
            <w:r w:rsidRPr="003D759E">
              <w:rPr>
                <w:b/>
                <w:szCs w:val="24"/>
              </w:rPr>
              <w:t>024751/024751</w:t>
            </w:r>
            <w:r w:rsidRPr="003D759E">
              <w:rPr>
                <w:b/>
                <w:szCs w:val="24"/>
                <w:lang w:val="ru-RU"/>
              </w:rPr>
              <w:t>, сетевой №</w:t>
            </w:r>
            <w:r>
              <w:rPr>
                <w:b/>
                <w:szCs w:val="24"/>
                <w:lang w:val="ru-RU"/>
              </w:rPr>
              <w:t xml:space="preserve"> </w:t>
            </w:r>
            <w:r w:rsidRPr="003D759E">
              <w:rPr>
                <w:b/>
                <w:szCs w:val="24"/>
                <w:lang w:val="ru-RU"/>
              </w:rPr>
              <w:t>84341200000004110000) 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w:t>
            </w:r>
          </w:p>
        </w:tc>
        <w:tc>
          <w:tcPr>
            <w:tcW w:w="6266" w:type="dxa"/>
            <w:vAlign w:val="center"/>
          </w:tcPr>
          <w:p w:rsidR="001B13C5" w:rsidRPr="003D759E" w:rsidRDefault="001B13C5" w:rsidP="001B13C5">
            <w:pPr>
              <w:rPr>
                <w:bCs/>
              </w:rPr>
            </w:pPr>
            <w:r w:rsidRPr="003D759E">
              <w:rPr>
                <w:bCs/>
              </w:rPr>
              <w:t>Срезка растительного слоя вдоль забора</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3,66</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p>
        </w:tc>
        <w:tc>
          <w:tcPr>
            <w:tcW w:w="6266" w:type="dxa"/>
            <w:vAlign w:val="center"/>
          </w:tcPr>
          <w:p w:rsidR="001B13C5" w:rsidRPr="003D759E" w:rsidRDefault="001B13C5" w:rsidP="001B13C5">
            <w:pPr>
              <w:rPr>
                <w:bCs/>
              </w:rPr>
            </w:pPr>
            <w:r w:rsidRPr="003D759E">
              <w:rPr>
                <w:bCs/>
              </w:rPr>
              <w:t>Планировка вручную</w:t>
            </w:r>
          </w:p>
        </w:tc>
        <w:tc>
          <w:tcPr>
            <w:tcW w:w="2126" w:type="dxa"/>
            <w:vAlign w:val="center"/>
          </w:tcPr>
          <w:p w:rsidR="001B13C5" w:rsidRPr="003D759E" w:rsidRDefault="001B13C5" w:rsidP="001B13C5">
            <w:pPr>
              <w:jc w:val="center"/>
              <w:rPr>
                <w:bCs/>
              </w:rPr>
            </w:pPr>
            <w:r w:rsidRPr="003D759E">
              <w:rPr>
                <w:bCs/>
              </w:rPr>
              <w:t>1000 м2 спланированной поверхности</w:t>
            </w:r>
          </w:p>
        </w:tc>
        <w:tc>
          <w:tcPr>
            <w:tcW w:w="1134" w:type="dxa"/>
            <w:vAlign w:val="center"/>
          </w:tcPr>
          <w:p w:rsidR="001B13C5" w:rsidRPr="003D759E" w:rsidRDefault="001B13C5" w:rsidP="001B13C5">
            <w:pPr>
              <w:jc w:val="center"/>
              <w:rPr>
                <w:bCs/>
              </w:rPr>
            </w:pPr>
            <w:r w:rsidRPr="003D759E">
              <w:rPr>
                <w:bCs/>
              </w:rPr>
              <w:t>0,732</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3</w:t>
            </w:r>
          </w:p>
        </w:tc>
        <w:tc>
          <w:tcPr>
            <w:tcW w:w="6266" w:type="dxa"/>
            <w:vAlign w:val="center"/>
          </w:tcPr>
          <w:p w:rsidR="001B13C5" w:rsidRPr="003D759E" w:rsidRDefault="001B13C5" w:rsidP="001B13C5">
            <w:pPr>
              <w:rPr>
                <w:bCs/>
              </w:rPr>
            </w:pPr>
            <w:r w:rsidRPr="003D759E">
              <w:rPr>
                <w:bCs/>
              </w:rPr>
              <w:t>Уплотнение грунта пневматическими трамбовками, группа грунтов 1-2</w:t>
            </w:r>
          </w:p>
        </w:tc>
        <w:tc>
          <w:tcPr>
            <w:tcW w:w="2126" w:type="dxa"/>
            <w:vAlign w:val="center"/>
          </w:tcPr>
          <w:p w:rsidR="001B13C5" w:rsidRPr="003D759E" w:rsidRDefault="001B13C5" w:rsidP="001B13C5">
            <w:pPr>
              <w:jc w:val="center"/>
              <w:rPr>
                <w:bCs/>
              </w:rPr>
            </w:pPr>
            <w:r w:rsidRPr="003D759E">
              <w:rPr>
                <w:bCs/>
              </w:rPr>
              <w:t>100 м3 уплотненного грунта</w:t>
            </w:r>
          </w:p>
        </w:tc>
        <w:tc>
          <w:tcPr>
            <w:tcW w:w="1134" w:type="dxa"/>
            <w:vAlign w:val="center"/>
          </w:tcPr>
          <w:p w:rsidR="001B13C5" w:rsidRPr="003D759E" w:rsidRDefault="001B13C5" w:rsidP="001B13C5">
            <w:pPr>
              <w:jc w:val="center"/>
              <w:rPr>
                <w:bCs/>
              </w:rPr>
            </w:pPr>
            <w:r w:rsidRPr="003D759E">
              <w:rPr>
                <w:bCs/>
              </w:rPr>
              <w:t>3,66</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4</w:t>
            </w:r>
          </w:p>
        </w:tc>
        <w:tc>
          <w:tcPr>
            <w:tcW w:w="6266" w:type="dxa"/>
            <w:vAlign w:val="center"/>
          </w:tcPr>
          <w:p w:rsidR="001B13C5" w:rsidRPr="003D759E" w:rsidRDefault="001B13C5" w:rsidP="001B13C5">
            <w:pPr>
              <w:rPr>
                <w:bCs/>
              </w:rPr>
            </w:pPr>
            <w:r w:rsidRPr="003D759E">
              <w:rPr>
                <w:bCs/>
              </w:rPr>
              <w:t>Смена отдельных стоек</w:t>
            </w:r>
          </w:p>
        </w:tc>
        <w:tc>
          <w:tcPr>
            <w:tcW w:w="2126" w:type="dxa"/>
            <w:vAlign w:val="center"/>
          </w:tcPr>
          <w:p w:rsidR="001B13C5" w:rsidRPr="003D759E" w:rsidRDefault="001B13C5" w:rsidP="001B13C5">
            <w:pPr>
              <w:jc w:val="center"/>
              <w:rPr>
                <w:bCs/>
              </w:rPr>
            </w:pPr>
            <w:r w:rsidRPr="003D759E">
              <w:rPr>
                <w:bCs/>
              </w:rPr>
              <w:t>1 стойка</w:t>
            </w:r>
          </w:p>
        </w:tc>
        <w:tc>
          <w:tcPr>
            <w:tcW w:w="1134" w:type="dxa"/>
            <w:vAlign w:val="center"/>
          </w:tcPr>
          <w:p w:rsidR="001B13C5" w:rsidRPr="003D759E" w:rsidRDefault="001B13C5" w:rsidP="001B13C5">
            <w:pPr>
              <w:jc w:val="center"/>
              <w:rPr>
                <w:bCs/>
              </w:rPr>
            </w:pPr>
            <w:r w:rsidRPr="003D759E">
              <w:rPr>
                <w:bCs/>
              </w:rPr>
              <w:t>203</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5</w:t>
            </w:r>
          </w:p>
        </w:tc>
        <w:tc>
          <w:tcPr>
            <w:tcW w:w="6266" w:type="dxa"/>
            <w:vAlign w:val="center"/>
          </w:tcPr>
          <w:p w:rsidR="001B13C5" w:rsidRPr="003D759E" w:rsidRDefault="001B13C5" w:rsidP="001B13C5">
            <w:pPr>
              <w:rPr>
                <w:bCs/>
              </w:rPr>
            </w:pPr>
            <w:r w:rsidRPr="003D759E">
              <w:rPr>
                <w:bCs/>
              </w:rPr>
              <w:t>Опоры стальные</w:t>
            </w:r>
          </w:p>
        </w:tc>
        <w:tc>
          <w:tcPr>
            <w:tcW w:w="2126" w:type="dxa"/>
            <w:vAlign w:val="center"/>
          </w:tcPr>
          <w:p w:rsidR="001B13C5" w:rsidRPr="003D759E" w:rsidRDefault="001B13C5" w:rsidP="001B13C5">
            <w:pPr>
              <w:jc w:val="center"/>
              <w:rPr>
                <w:bCs/>
              </w:rPr>
            </w:pPr>
            <w:r>
              <w:rPr>
                <w:bCs/>
              </w:rPr>
              <w:t xml:space="preserve">1 </w:t>
            </w:r>
            <w:r w:rsidRPr="003D759E">
              <w:rPr>
                <w:bCs/>
              </w:rPr>
              <w:t>т</w:t>
            </w:r>
          </w:p>
        </w:tc>
        <w:tc>
          <w:tcPr>
            <w:tcW w:w="1134" w:type="dxa"/>
            <w:vAlign w:val="center"/>
          </w:tcPr>
          <w:p w:rsidR="001B13C5" w:rsidRPr="003D759E" w:rsidRDefault="001B13C5" w:rsidP="001B13C5">
            <w:pPr>
              <w:jc w:val="center"/>
              <w:rPr>
                <w:bCs/>
              </w:rPr>
            </w:pPr>
            <w:r w:rsidRPr="003D759E">
              <w:rPr>
                <w:bCs/>
              </w:rPr>
              <w:t>39,199</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6</w:t>
            </w:r>
          </w:p>
        </w:tc>
        <w:tc>
          <w:tcPr>
            <w:tcW w:w="6266" w:type="dxa"/>
            <w:vAlign w:val="center"/>
          </w:tcPr>
          <w:p w:rsidR="001B13C5" w:rsidRPr="003D759E" w:rsidRDefault="001B13C5" w:rsidP="001B13C5">
            <w:pPr>
              <w:rPr>
                <w:bCs/>
              </w:rPr>
            </w:pPr>
            <w:r w:rsidRPr="003D759E">
              <w:rPr>
                <w:bCs/>
              </w:rPr>
              <w:t>Окраска за один раз краской установленных стальных опор</w:t>
            </w:r>
          </w:p>
        </w:tc>
        <w:tc>
          <w:tcPr>
            <w:tcW w:w="2126" w:type="dxa"/>
            <w:vAlign w:val="center"/>
          </w:tcPr>
          <w:p w:rsidR="001B13C5" w:rsidRPr="003D759E" w:rsidRDefault="001B13C5" w:rsidP="001B13C5">
            <w:pPr>
              <w:jc w:val="center"/>
              <w:rPr>
                <w:bCs/>
              </w:rPr>
            </w:pPr>
            <w:r w:rsidRPr="003D759E">
              <w:rPr>
                <w:bCs/>
              </w:rPr>
              <w:t>1 т конструкций</w:t>
            </w:r>
          </w:p>
        </w:tc>
        <w:tc>
          <w:tcPr>
            <w:tcW w:w="1134" w:type="dxa"/>
            <w:vAlign w:val="center"/>
          </w:tcPr>
          <w:p w:rsidR="001B13C5" w:rsidRPr="003D759E" w:rsidRDefault="001B13C5" w:rsidP="001B13C5">
            <w:pPr>
              <w:jc w:val="center"/>
              <w:rPr>
                <w:bCs/>
              </w:rPr>
            </w:pPr>
            <w:r w:rsidRPr="003D759E">
              <w:rPr>
                <w:bCs/>
              </w:rPr>
              <w:t>39,199</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7</w:t>
            </w:r>
          </w:p>
        </w:tc>
        <w:tc>
          <w:tcPr>
            <w:tcW w:w="6266" w:type="dxa"/>
            <w:vAlign w:val="center"/>
          </w:tcPr>
          <w:p w:rsidR="001B13C5" w:rsidRPr="003D759E" w:rsidRDefault="001B13C5" w:rsidP="001B13C5">
            <w:pPr>
              <w:rPr>
                <w:bCs/>
              </w:rPr>
            </w:pPr>
            <w:r w:rsidRPr="003D759E">
              <w:rPr>
                <w:bCs/>
              </w:rPr>
              <w:t>Устройство подстилающих и выравнивающих слоев оснований из щебня</w:t>
            </w:r>
          </w:p>
        </w:tc>
        <w:tc>
          <w:tcPr>
            <w:tcW w:w="2126" w:type="dxa"/>
            <w:vAlign w:val="center"/>
          </w:tcPr>
          <w:p w:rsidR="001B13C5" w:rsidRPr="003D759E" w:rsidRDefault="001B13C5" w:rsidP="001B13C5">
            <w:pPr>
              <w:jc w:val="center"/>
              <w:rPr>
                <w:bCs/>
              </w:rPr>
            </w:pPr>
            <w:r w:rsidRPr="003D759E">
              <w:rPr>
                <w:bCs/>
              </w:rPr>
              <w:t>100 м3 материала основания (в плотном теле)</w:t>
            </w:r>
          </w:p>
        </w:tc>
        <w:tc>
          <w:tcPr>
            <w:tcW w:w="1134" w:type="dxa"/>
            <w:vAlign w:val="center"/>
          </w:tcPr>
          <w:p w:rsidR="001B13C5" w:rsidRPr="003D759E" w:rsidRDefault="001B13C5" w:rsidP="001B13C5">
            <w:pPr>
              <w:jc w:val="center"/>
              <w:rPr>
                <w:bCs/>
              </w:rPr>
            </w:pPr>
            <w:r w:rsidRPr="003D759E">
              <w:rPr>
                <w:bCs/>
              </w:rPr>
              <w:t>1,22</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8</w:t>
            </w:r>
          </w:p>
        </w:tc>
        <w:tc>
          <w:tcPr>
            <w:tcW w:w="6266" w:type="dxa"/>
            <w:vAlign w:val="center"/>
          </w:tcPr>
          <w:p w:rsidR="001B13C5" w:rsidRPr="003D759E" w:rsidRDefault="001B13C5" w:rsidP="001B13C5">
            <w:pPr>
              <w:rPr>
                <w:bCs/>
              </w:rPr>
            </w:pPr>
            <w:r w:rsidRPr="003D759E">
              <w:rPr>
                <w:bCs/>
              </w:rPr>
              <w:t>Щебень из природного камня для строительных работ марка 800, фракция 40-70 мм</w:t>
            </w:r>
          </w:p>
        </w:tc>
        <w:tc>
          <w:tcPr>
            <w:tcW w:w="2126" w:type="dxa"/>
            <w:vAlign w:val="center"/>
          </w:tcPr>
          <w:p w:rsidR="001B13C5" w:rsidRPr="003D759E" w:rsidRDefault="001B13C5" w:rsidP="001B13C5">
            <w:pPr>
              <w:jc w:val="center"/>
              <w:rPr>
                <w:bCs/>
              </w:rPr>
            </w:pPr>
            <w:r>
              <w:rPr>
                <w:bCs/>
              </w:rPr>
              <w:t xml:space="preserve">1 </w:t>
            </w:r>
            <w:r w:rsidRPr="003D759E">
              <w:rPr>
                <w:bCs/>
              </w:rPr>
              <w:t>м3</w:t>
            </w:r>
          </w:p>
        </w:tc>
        <w:tc>
          <w:tcPr>
            <w:tcW w:w="1134" w:type="dxa"/>
            <w:vAlign w:val="center"/>
          </w:tcPr>
          <w:p w:rsidR="001B13C5" w:rsidRPr="003D759E" w:rsidRDefault="001B13C5" w:rsidP="001B13C5">
            <w:pPr>
              <w:jc w:val="center"/>
              <w:rPr>
                <w:bCs/>
              </w:rPr>
            </w:pPr>
            <w:r w:rsidRPr="003D759E">
              <w:rPr>
                <w:bCs/>
              </w:rPr>
              <w:t>153,72</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9</w:t>
            </w:r>
          </w:p>
        </w:tc>
        <w:tc>
          <w:tcPr>
            <w:tcW w:w="6266" w:type="dxa"/>
            <w:vAlign w:val="center"/>
          </w:tcPr>
          <w:p w:rsidR="001B13C5" w:rsidRPr="003D759E" w:rsidRDefault="001B13C5" w:rsidP="001B13C5">
            <w:pPr>
              <w:rPr>
                <w:bCs/>
              </w:rPr>
            </w:pPr>
            <w:r w:rsidRPr="003D759E">
              <w:rPr>
                <w:bCs/>
              </w:rPr>
              <w:t>Засыпка вручную траншей, пазух котлованов и ям, группа грунтов 2</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3,05</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10</w:t>
            </w:r>
          </w:p>
        </w:tc>
        <w:tc>
          <w:tcPr>
            <w:tcW w:w="6266" w:type="dxa"/>
            <w:vAlign w:val="center"/>
          </w:tcPr>
          <w:p w:rsidR="001B13C5" w:rsidRPr="003D759E" w:rsidRDefault="001B13C5" w:rsidP="001B13C5">
            <w:pPr>
              <w:rPr>
                <w:bCs/>
              </w:rPr>
            </w:pPr>
            <w:r w:rsidRPr="003D759E">
              <w:rPr>
                <w:bCs/>
              </w:rPr>
              <w:t>Ремонт металлических ограждений средний</w:t>
            </w:r>
          </w:p>
        </w:tc>
        <w:tc>
          <w:tcPr>
            <w:tcW w:w="2126" w:type="dxa"/>
            <w:vAlign w:val="center"/>
          </w:tcPr>
          <w:p w:rsidR="001B13C5" w:rsidRPr="003D759E" w:rsidRDefault="001B13C5" w:rsidP="001B13C5">
            <w:pPr>
              <w:jc w:val="center"/>
              <w:rPr>
                <w:bCs/>
              </w:rPr>
            </w:pPr>
            <w:r w:rsidRPr="003D759E">
              <w:rPr>
                <w:bCs/>
              </w:rPr>
              <w:t>1 м2</w:t>
            </w:r>
          </w:p>
        </w:tc>
        <w:tc>
          <w:tcPr>
            <w:tcW w:w="1134" w:type="dxa"/>
            <w:vAlign w:val="center"/>
          </w:tcPr>
          <w:p w:rsidR="001B13C5" w:rsidRPr="003D759E" w:rsidRDefault="001B13C5" w:rsidP="001B13C5">
            <w:pPr>
              <w:jc w:val="center"/>
              <w:rPr>
                <w:bCs/>
              </w:rPr>
            </w:pPr>
            <w:r w:rsidRPr="003D759E">
              <w:rPr>
                <w:bCs/>
              </w:rPr>
              <w:t>1586</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11</w:t>
            </w:r>
          </w:p>
        </w:tc>
        <w:tc>
          <w:tcPr>
            <w:tcW w:w="6266" w:type="dxa"/>
            <w:vAlign w:val="center"/>
          </w:tcPr>
          <w:p w:rsidR="001B13C5" w:rsidRPr="003D759E" w:rsidRDefault="001B13C5" w:rsidP="001B13C5">
            <w:pPr>
              <w:rPr>
                <w:bCs/>
              </w:rPr>
            </w:pPr>
            <w:r w:rsidRPr="003D759E">
              <w:rPr>
                <w:bCs/>
              </w:rPr>
              <w:t>Профили с трапециевидными гофрами из оцинкованного проката</w:t>
            </w:r>
          </w:p>
        </w:tc>
        <w:tc>
          <w:tcPr>
            <w:tcW w:w="2126" w:type="dxa"/>
            <w:vAlign w:val="center"/>
          </w:tcPr>
          <w:p w:rsidR="001B13C5" w:rsidRPr="003D759E" w:rsidRDefault="001B13C5" w:rsidP="001B13C5">
            <w:pPr>
              <w:jc w:val="center"/>
              <w:rPr>
                <w:bCs/>
              </w:rPr>
            </w:pPr>
            <w:r>
              <w:rPr>
                <w:bCs/>
              </w:rPr>
              <w:t xml:space="preserve">1 </w:t>
            </w:r>
            <w:r w:rsidRPr="003D759E">
              <w:rPr>
                <w:bCs/>
              </w:rPr>
              <w:t>т</w:t>
            </w:r>
          </w:p>
        </w:tc>
        <w:tc>
          <w:tcPr>
            <w:tcW w:w="1134" w:type="dxa"/>
            <w:vAlign w:val="center"/>
          </w:tcPr>
          <w:p w:rsidR="001B13C5" w:rsidRPr="003D759E" w:rsidRDefault="001B13C5" w:rsidP="001B13C5">
            <w:pPr>
              <w:jc w:val="center"/>
              <w:rPr>
                <w:bCs/>
              </w:rPr>
            </w:pPr>
            <w:r w:rsidRPr="003D759E">
              <w:rPr>
                <w:bCs/>
              </w:rPr>
              <w:t>16,748</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lastRenderedPageBreak/>
              <w:t>12</w:t>
            </w:r>
          </w:p>
        </w:tc>
        <w:tc>
          <w:tcPr>
            <w:tcW w:w="6266" w:type="dxa"/>
            <w:vAlign w:val="center"/>
          </w:tcPr>
          <w:p w:rsidR="001B13C5" w:rsidRPr="003D759E" w:rsidRDefault="001B13C5" w:rsidP="001B13C5">
            <w:pPr>
              <w:rPr>
                <w:bCs/>
              </w:rPr>
            </w:pPr>
            <w:r w:rsidRPr="003D759E">
              <w:rPr>
                <w:bCs/>
              </w:rPr>
              <w:t>Огрунтовка металлических поверхностей за один раз грунтовкой ЭП-057 (или эквивалент)</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22,84</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13</w:t>
            </w:r>
          </w:p>
        </w:tc>
        <w:tc>
          <w:tcPr>
            <w:tcW w:w="6266" w:type="dxa"/>
            <w:vAlign w:val="center"/>
          </w:tcPr>
          <w:p w:rsidR="001B13C5" w:rsidRPr="003D759E" w:rsidRDefault="001B13C5" w:rsidP="001B13C5">
            <w:pPr>
              <w:rPr>
                <w:bCs/>
              </w:rPr>
            </w:pPr>
            <w:r w:rsidRPr="003D759E">
              <w:rPr>
                <w:bCs/>
              </w:rPr>
              <w:t>Окраска металлических огрунтованных поверхностей эмалью ЭП-1236 (или эквивалент) за 2 раза</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22,84</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14</w:t>
            </w:r>
          </w:p>
        </w:tc>
        <w:tc>
          <w:tcPr>
            <w:tcW w:w="6266" w:type="dxa"/>
            <w:vAlign w:val="center"/>
          </w:tcPr>
          <w:p w:rsidR="001B13C5" w:rsidRPr="003D759E" w:rsidRDefault="001B13C5" w:rsidP="001B13C5">
            <w:pPr>
              <w:rPr>
                <w:bCs/>
              </w:rPr>
            </w:pPr>
            <w:r w:rsidRPr="003D759E">
              <w:rPr>
                <w:bCs/>
              </w:rPr>
              <w:t>Винты самонарезающие СМ1-35</w:t>
            </w:r>
          </w:p>
        </w:tc>
        <w:tc>
          <w:tcPr>
            <w:tcW w:w="2126" w:type="dxa"/>
            <w:vAlign w:val="center"/>
          </w:tcPr>
          <w:p w:rsidR="001B13C5" w:rsidRPr="003D759E" w:rsidRDefault="001B13C5" w:rsidP="001B13C5">
            <w:pPr>
              <w:jc w:val="center"/>
              <w:rPr>
                <w:bCs/>
              </w:rPr>
            </w:pPr>
            <w:r>
              <w:rPr>
                <w:bCs/>
              </w:rPr>
              <w:t xml:space="preserve">1 </w:t>
            </w:r>
            <w:r w:rsidRPr="003D759E">
              <w:rPr>
                <w:bCs/>
              </w:rPr>
              <w:t>т</w:t>
            </w:r>
          </w:p>
        </w:tc>
        <w:tc>
          <w:tcPr>
            <w:tcW w:w="1134" w:type="dxa"/>
            <w:vAlign w:val="center"/>
          </w:tcPr>
          <w:p w:rsidR="001B13C5" w:rsidRPr="003D759E" w:rsidRDefault="001B13C5" w:rsidP="001B13C5">
            <w:pPr>
              <w:jc w:val="center"/>
              <w:rPr>
                <w:bCs/>
              </w:rPr>
            </w:pPr>
            <w:r w:rsidRPr="003D759E">
              <w:rPr>
                <w:bCs/>
              </w:rPr>
              <w:t>0,1125</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15</w:t>
            </w:r>
          </w:p>
        </w:tc>
        <w:tc>
          <w:tcPr>
            <w:tcW w:w="6266" w:type="dxa"/>
            <w:vAlign w:val="center"/>
          </w:tcPr>
          <w:p w:rsidR="001B13C5" w:rsidRPr="003D759E" w:rsidRDefault="001B13C5" w:rsidP="001B13C5">
            <w:pPr>
              <w:rPr>
                <w:bCs/>
              </w:rPr>
            </w:pPr>
            <w:r w:rsidRPr="003D759E">
              <w:rPr>
                <w:bCs/>
              </w:rPr>
              <w:t>Резка стального профилированного настила</w:t>
            </w:r>
          </w:p>
        </w:tc>
        <w:tc>
          <w:tcPr>
            <w:tcW w:w="2126" w:type="dxa"/>
            <w:vAlign w:val="center"/>
          </w:tcPr>
          <w:p w:rsidR="001B13C5" w:rsidRPr="003D759E" w:rsidRDefault="001B13C5" w:rsidP="001B13C5">
            <w:pPr>
              <w:jc w:val="center"/>
              <w:rPr>
                <w:bCs/>
              </w:rPr>
            </w:pPr>
            <w:r w:rsidRPr="003D759E">
              <w:rPr>
                <w:bCs/>
              </w:rPr>
              <w:t>1 м реза</w:t>
            </w:r>
          </w:p>
        </w:tc>
        <w:tc>
          <w:tcPr>
            <w:tcW w:w="1134" w:type="dxa"/>
            <w:vAlign w:val="center"/>
          </w:tcPr>
          <w:p w:rsidR="001B13C5" w:rsidRPr="003D759E" w:rsidRDefault="001B13C5" w:rsidP="001B13C5">
            <w:pPr>
              <w:jc w:val="center"/>
              <w:rPr>
                <w:bCs/>
              </w:rPr>
            </w:pPr>
            <w:r w:rsidRPr="003D759E">
              <w:rPr>
                <w:bCs/>
              </w:rPr>
              <w:t>224,57</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16</w:t>
            </w:r>
          </w:p>
        </w:tc>
        <w:tc>
          <w:tcPr>
            <w:tcW w:w="6266" w:type="dxa"/>
            <w:vAlign w:val="center"/>
          </w:tcPr>
          <w:p w:rsidR="001B13C5" w:rsidRPr="003D759E" w:rsidRDefault="001B13C5" w:rsidP="001B13C5">
            <w:pPr>
              <w:rPr>
                <w:bCs/>
              </w:rPr>
            </w:pPr>
            <w:r w:rsidRPr="003D759E">
              <w:rPr>
                <w:bCs/>
              </w:rPr>
              <w:t>Погрузочные работы при автомобильных перевозках: Мусор строительный</w:t>
            </w:r>
          </w:p>
        </w:tc>
        <w:tc>
          <w:tcPr>
            <w:tcW w:w="2126" w:type="dxa"/>
            <w:vAlign w:val="center"/>
          </w:tcPr>
          <w:p w:rsidR="001B13C5" w:rsidRPr="003D759E" w:rsidRDefault="001B13C5" w:rsidP="001B13C5">
            <w:pPr>
              <w:jc w:val="center"/>
              <w:rPr>
                <w:bCs/>
              </w:rPr>
            </w:pPr>
            <w:r w:rsidRPr="003D759E">
              <w:rPr>
                <w:bCs/>
              </w:rPr>
              <w:t>за т груза</w:t>
            </w:r>
          </w:p>
        </w:tc>
        <w:tc>
          <w:tcPr>
            <w:tcW w:w="1134" w:type="dxa"/>
            <w:vAlign w:val="center"/>
          </w:tcPr>
          <w:p w:rsidR="001B13C5" w:rsidRPr="003D759E" w:rsidRDefault="001B13C5" w:rsidP="001B13C5">
            <w:pPr>
              <w:jc w:val="center"/>
              <w:rPr>
                <w:bCs/>
              </w:rPr>
            </w:pPr>
            <w:r w:rsidRPr="003D759E">
              <w:rPr>
                <w:bCs/>
              </w:rPr>
              <w:t>585,6</w:t>
            </w:r>
          </w:p>
        </w:tc>
      </w:tr>
      <w:tr w:rsidR="001B13C5" w:rsidRPr="00253D5F"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17</w:t>
            </w:r>
          </w:p>
        </w:tc>
        <w:tc>
          <w:tcPr>
            <w:tcW w:w="6266" w:type="dxa"/>
            <w:vAlign w:val="center"/>
          </w:tcPr>
          <w:p w:rsidR="001B13C5" w:rsidRPr="003D759E" w:rsidRDefault="001B13C5" w:rsidP="001B13C5">
            <w:pPr>
              <w:rPr>
                <w:bCs/>
              </w:rPr>
            </w:pPr>
            <w:r w:rsidRPr="003D759E">
              <w:rPr>
                <w:bCs/>
              </w:rPr>
              <w:t>Перевозка массовых навалочных грузов автомобилями-самосвалами (работающими вне карьеров), расстояние перевозки 30 км класс груза 1</w:t>
            </w:r>
          </w:p>
        </w:tc>
        <w:tc>
          <w:tcPr>
            <w:tcW w:w="2126" w:type="dxa"/>
            <w:vAlign w:val="center"/>
          </w:tcPr>
          <w:p w:rsidR="001B13C5" w:rsidRPr="003D759E" w:rsidRDefault="001B13C5" w:rsidP="001B13C5">
            <w:pPr>
              <w:jc w:val="center"/>
              <w:rPr>
                <w:bCs/>
              </w:rPr>
            </w:pPr>
            <w:r w:rsidRPr="003D759E">
              <w:rPr>
                <w:bCs/>
              </w:rPr>
              <w:t>1 т</w:t>
            </w:r>
          </w:p>
        </w:tc>
        <w:tc>
          <w:tcPr>
            <w:tcW w:w="1134" w:type="dxa"/>
            <w:vAlign w:val="center"/>
          </w:tcPr>
          <w:p w:rsidR="001B13C5" w:rsidRPr="003D759E" w:rsidRDefault="001B13C5" w:rsidP="001B13C5">
            <w:pPr>
              <w:jc w:val="center"/>
              <w:rPr>
                <w:bCs/>
              </w:rPr>
            </w:pPr>
            <w:r w:rsidRPr="003D759E">
              <w:rPr>
                <w:bCs/>
              </w:rPr>
              <w:t>585,6</w:t>
            </w:r>
          </w:p>
        </w:tc>
      </w:tr>
      <w:tr w:rsidR="001B13C5" w:rsidRPr="00B601CF"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szCs w:val="24"/>
                <w:lang w:val="ru-RU"/>
              </w:rPr>
              <w:t xml:space="preserve">Текущий ремонт </w:t>
            </w:r>
            <w:r w:rsidRPr="003D759E">
              <w:rPr>
                <w:b/>
                <w:szCs w:val="24"/>
              </w:rPr>
              <w:t>административно-бытово</w:t>
            </w:r>
            <w:r>
              <w:rPr>
                <w:b/>
                <w:szCs w:val="24"/>
                <w:lang w:val="ru-RU"/>
              </w:rPr>
              <w:t>го</w:t>
            </w:r>
            <w:r w:rsidRPr="003D759E">
              <w:rPr>
                <w:b/>
                <w:szCs w:val="24"/>
              </w:rPr>
              <w:t xml:space="preserve"> корпус</w:t>
            </w:r>
            <w:r>
              <w:rPr>
                <w:b/>
                <w:szCs w:val="24"/>
                <w:lang w:val="ru-RU"/>
              </w:rPr>
              <w:t>а</w:t>
            </w:r>
            <w:r w:rsidRPr="003D759E">
              <w:rPr>
                <w:b/>
                <w:szCs w:val="24"/>
              </w:rPr>
              <w:t xml:space="preserve"> </w:t>
            </w:r>
            <w:r w:rsidRPr="003D759E">
              <w:rPr>
                <w:b/>
                <w:szCs w:val="24"/>
                <w:lang w:val="ru-RU"/>
              </w:rPr>
              <w:t>производственного участка</w:t>
            </w:r>
            <w:r w:rsidRPr="003D759E">
              <w:rPr>
                <w:b/>
                <w:szCs w:val="24"/>
              </w:rPr>
              <w:t xml:space="preserve"> Братск </w:t>
            </w:r>
            <w:r>
              <w:rPr>
                <w:b/>
                <w:szCs w:val="24"/>
                <w:lang w:val="ru-RU"/>
              </w:rPr>
              <w:t>(</w:t>
            </w:r>
            <w:r w:rsidRPr="003D759E">
              <w:rPr>
                <w:b/>
                <w:szCs w:val="24"/>
              </w:rPr>
              <w:t>инв.№000060\010060</w:t>
            </w:r>
            <w:r w:rsidRPr="003D759E">
              <w:rPr>
                <w:b/>
                <w:szCs w:val="24"/>
                <w:lang w:val="ru-RU"/>
              </w:rPr>
              <w:t>, сетевой №84311100000002700000</w:t>
            </w:r>
            <w:r>
              <w:rPr>
                <w:b/>
                <w:szCs w:val="24"/>
                <w:lang w:val="ru-RU"/>
              </w:rPr>
              <w:t xml:space="preserve">) </w:t>
            </w:r>
            <w:r w:rsidRPr="003D759E">
              <w:rPr>
                <w:b/>
                <w:szCs w:val="24"/>
                <w:lang w:val="ru-RU"/>
              </w:rPr>
              <w:t>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1. Кровля (в т.ч. 3 крыльца)</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кровель из волнистых асбестоцементных листов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обрешетки из брусков с прозорами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слуховых окон прямоугольных односкатных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окон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стропил со стойками и подкосами из брусьев и бревен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мауэрлатов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утепления покрытия из шлака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утеплителя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74.7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пароизоляции прокладочной в один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цементных стяжек, мусор</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кирпичных стен (парапетов)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Кладка стен кирпичных наружных простых при высоте этажа до 4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кладки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стропил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древесины в конструкции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22.2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слуховых окон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слуховое окно</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Огнезащитное покрытие стропил составом &lt;АТТИК&gt; (или эквивалент)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обрабатываемой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2.771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lastRenderedPageBreak/>
              <w:t>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карнизов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фронтонов (за вычетом проемов) и развернутых поверхностей карнизов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0.819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кровель различных типов из металлочерепицы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Металлочерепица</w:t>
            </w:r>
            <w:r>
              <w:t xml:space="preserve"> типа</w:t>
            </w:r>
            <w:r w:rsidRPr="003D759E">
              <w:t xml:space="preserve"> </w:t>
            </w:r>
            <w:r w:rsidRPr="002C21D7">
              <w:t>&lt;Элит&gt;</w:t>
            </w:r>
            <w:r w:rsidRPr="003D759E">
              <w:t xml:space="preserve"> с покрытием пурал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698.292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Дополнительные элементы металлочерепичной кровли: коньковый элемент, разжелобки, профили с покрытием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Огнезащитное покрытие обрешетки кровли составом</w:t>
            </w:r>
            <w:r>
              <w:t xml:space="preserve"> типа</w:t>
            </w:r>
            <w:r w:rsidRPr="003D759E">
              <w:t xml:space="preserve"> &lt;АТТИК&gt; </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обрабатываемой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горизонтальных и вертикальных стыков стеновых панелей мастикой вулканизирующейся тиоколовой или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Пена монтажная для герметизации стыков в баллончике емкостью 0,85 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выравнивающих стяжек цементно-песчаных толщиной 30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стяжки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shd w:val="clear" w:color="auto" w:fill="auto"/>
            <w:vAlign w:val="center"/>
          </w:tcPr>
          <w:p w:rsidR="001B13C5" w:rsidRPr="00F66DD5" w:rsidRDefault="001B13C5" w:rsidP="001B13C5">
            <w:pPr>
              <w:spacing w:line="340" w:lineRule="exact"/>
              <w:jc w:val="center"/>
              <w:rPr>
                <w:bCs/>
                <w:color w:val="000000"/>
              </w:rPr>
            </w:pPr>
            <w:r w:rsidRPr="00F66DD5">
              <w:rPr>
                <w:bCs/>
                <w:color w:val="000000"/>
              </w:rPr>
              <w:t>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пароизоляции оклеечной в два слоя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vAlign w:val="center"/>
          </w:tcPr>
          <w:p w:rsidR="001B13C5" w:rsidRPr="00F66DD5" w:rsidRDefault="001B13C5" w:rsidP="001B13C5">
            <w:pPr>
              <w:spacing w:line="340" w:lineRule="exact"/>
              <w:jc w:val="center"/>
              <w:rPr>
                <w:bCs/>
                <w:color w:val="000000"/>
              </w:rPr>
            </w:pPr>
            <w:r w:rsidRPr="00F66DD5">
              <w:rPr>
                <w:bCs/>
                <w:color w:val="000000"/>
              </w:rPr>
              <w:t>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Изоляция покрытий и перекрытий изделиями из волокнистых и зернистых материалов насухо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изоляции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пароизоляции прокладочной в один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Пленка полиэтиленовая толщиной 0,2-0,5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410.96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рабочего настила по утеплителю толщиной 25 мм разреженного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3.736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слуховых оконных блоков из ПВХ профилей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0.005</w:t>
            </w:r>
          </w:p>
        </w:tc>
      </w:tr>
      <w:tr w:rsidR="001B13C5" w:rsidRPr="00B00F32" w:rsidTr="001B13C5">
        <w:tc>
          <w:tcPr>
            <w:tcW w:w="10235" w:type="dxa"/>
            <w:gridSpan w:val="4"/>
            <w:vAlign w:val="center"/>
          </w:tcPr>
          <w:p w:rsidR="001B13C5" w:rsidRPr="003D759E" w:rsidRDefault="001B13C5" w:rsidP="001B13C5">
            <w:pPr>
              <w:pStyle w:val="ab"/>
              <w:spacing w:line="340" w:lineRule="exact"/>
              <w:ind w:right="76" w:firstLine="0"/>
              <w:jc w:val="center"/>
              <w:rPr>
                <w:szCs w:val="24"/>
                <w:lang w:val="ru-RU"/>
              </w:rPr>
            </w:pPr>
            <w:r w:rsidRPr="003D759E">
              <w:rPr>
                <w:szCs w:val="24"/>
                <w:lang w:val="ru-RU"/>
              </w:rPr>
              <w:t>Ремонт водосточной системы крыльца центрального входа</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желобов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 и покрытий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желобов подвесных (крыльцо центрального входа)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желобов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Смена прямых звеньев водосточных труб с земли, лестниц или подмостей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Смена отливов (отметов) водосточных труб</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Смена воронок водосточных труб с земли, лестниц или подмостей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Держатель желоба МП, диаметр 185х350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lastRenderedPageBreak/>
              <w:t>34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Желоб водосточный МП, диаметр 185х3000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Держатель трубы (саморез) МП, диаметр 150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Труба водосточная МП, диаметр 150х1000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Колено трубы МП сливное, диаметр 150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Воронка водосборная МП, диаметр 350/150 мм, полиэстер (стандартный цвет)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124.232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124.232</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2. Наружные работы</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4</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и разборка наружных инвентарных лесов высотой до 16 м трубчатых для кладки облицовки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вертикальной проекции для наружных лесов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5.746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лицевой поверхности наружных кирпичных стен при глубине заделки в 1/2 кирпича площадью в одном месте до 1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отремонтированной поверхности стен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0.287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Заделка трещин в кирпичных стенах кирпичом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м трещин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Гидроизоляция боковая обмазочная </w:t>
            </w:r>
            <w:r w:rsidRPr="002C21D7">
              <w:t>"Пенетрон"</w:t>
            </w:r>
            <w:r w:rsidRPr="003D759E">
              <w:t xml:space="preserve">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шпатлюемой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вентилируемых фасадов с облицовкой панелями из композитных материалов с устройством теплоизоляционного слоя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4.441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вентилируемых фасадов с облицовкой панелями из композитных материалов без теплоизоляционного слоя (карниз, потолок крылец)</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1.065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Дюбель-гвоздь 8х100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77.08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Плиты из минеральной ваты повышенной жесткости на синтетическом связующем М-200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44.41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Пленка пароизоляционная </w:t>
            </w:r>
            <w:r w:rsidRPr="002C21D7">
              <w:t>типа ЮТАФОЛ</w:t>
            </w:r>
            <w:r w:rsidRPr="003D759E">
              <w:t xml:space="preserve"> (3-х слойная полиэтиленовая с армированным слоем из полиэтиленовых полос)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457.423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Конструкции навесной фасадной системы с воздушным зазором Newton Systems типа "СКК-СК-003"</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567.118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Фасадная панель из оцинкованной стали с покрытием &lt;Полиэстер&gt;</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567.118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w:t>
            </w:r>
            <w:r w:rsidRPr="003D759E">
              <w:lastRenderedPageBreak/>
              <w:t>полимерным покрытием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lastRenderedPageBreak/>
              <w:t>1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117.94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КРЫЛЬЦА, БАЛКОН</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sidRPr="006C3CE3">
              <w:rPr>
                <w:bCs/>
                <w:color w:val="000000"/>
              </w:rPr>
              <w:t>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металлических лестничных решеток при весе одного метра решетки до 60 кг</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решетки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из керамических плиток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цементных, мусор 6,6т*0,211=1,393т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Приготовление однокомпонентных составов серии </w:t>
            </w:r>
            <w:r w:rsidRPr="002C21D7">
              <w:t>EMACO, EMACO NANOCRETE, EMACO FAST, MASTERSEAL, MASTERFLOW вручную</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готового состава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Нанесение тиксотропных составов серии </w:t>
            </w:r>
            <w:r w:rsidRPr="002C21D7">
              <w:t>EMACO, EMACO NANOCRETE, EMACO FAST вручную в один слой, толщина</w:t>
            </w:r>
            <w:r w:rsidRPr="003D759E">
              <w:t xml:space="preserve"> слоя 20 мм, на поверхности бетонных и железобетонных конструкций горизонтальные (лечение крылец)</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Нанесение тиксотропных составов серии </w:t>
            </w:r>
            <w:r w:rsidRPr="002C21D7">
              <w:t>EMACO, EMACO</w:t>
            </w:r>
            <w:r w:rsidRPr="003D759E">
              <w:t xml:space="preserve"> NANOCRETE, EMACO FAST вручную в один слой, толщина слоя 20 мм, на поверхности бетонных и железобетонных конструкций вертикальные (лечение крылец)</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0.123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59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Смесь бетонная сухая безусадочная быстродействующая </w:t>
            </w:r>
            <w:r>
              <w:t xml:space="preserve">типа </w:t>
            </w:r>
            <w:r w:rsidRPr="002C21D7">
              <w:t>MasterEmaco S 488</w:t>
            </w:r>
            <w:r w:rsidRPr="003D759E">
              <w:t xml:space="preserve"> (EMACO S88C) тиксотропного типа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кг</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1330</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связей и распорок плиты балкона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связей и распорок плиты балкона При монтаже конструктивных элементов по ж/бетонным и каменным опорам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Огрунтовка металлических поверхностей за один раз грунтовкой ЭП-057</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металлических огрунтованных поверхностей эмалью ЭП-140 в два слоя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несъемной опалубки из профилированного листа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Профилированный настил окрашенный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железобетонной плиты балкона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в деле</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0.004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металлических ограждений без поручней (балкон, крыльца)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ограждения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69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Комплект металлоконструкций ограждения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покрытий из плит керамогранитных размером 60х60 см (крыльца, балкон)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Грунтовка</w:t>
            </w:r>
            <w:r>
              <w:t xml:space="preserve"> типа</w:t>
            </w:r>
            <w:r w:rsidRPr="003D759E">
              <w:t xml:space="preserve"> &lt;Бетоконтакт</w:t>
            </w:r>
            <w:r w:rsidRPr="002C21D7">
              <w:t>&gt;, КНАУФ</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кг</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lastRenderedPageBreak/>
              <w:t>72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Рейки деревянные 8х18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ОТМОСТКА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и оснований цементно-бетонных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и оснований щебеночных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бортовых камней на бетонном основании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подстилающих слоев щебеночных под отмостку</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подстилающего слоя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Армирование подстилающих слоев и набетонок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Проволока арматурная из низкоуглеродистой стали Вр-I,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Сборка и сварка каркасов и сеток плоских,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бортовых камней бетонных при других видах покрытий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бортового камня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Камни бетонные бортовые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подстилающих слоев бетонных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подстилающего слоя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асфальтобетонных покрытий дорожек и тротуаров однослойных из литой мелкозернистой асфальто-бетонной смеси толщиной 3 см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62.952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62.952</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3. Стены, перегородки</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внутренней поверхности кирпичных стен при глубине заделки в 1/2 кирпича площадью в одном месте до 1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отремонтированной поверхности стен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0.127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Заделка трещин в кирпичных стенах цементным раствором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м трещин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кирпичных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Кладка отдельных участков кирпичных стен и заделка проемов в кирпичных стенах при объеме кладки в одном месте до 5 м3</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4. Проемы</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ОКНА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sidRPr="003D759E">
              <w:rPr>
                <w:bCs/>
                <w:color w:val="000000"/>
              </w:rPr>
              <w:t>9</w:t>
            </w:r>
            <w:r>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оконных с подоконными досками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lastRenderedPageBreak/>
              <w:t>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 оконный пластиковый трехстворчатый, с поворотной створкой, двухкамерным стеклопакетом (32 мм), площадью до 3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металлических решеток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лотков, решеток, затворов из полосовой и тонколистовой стали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Переплеты оконные, нестандартные, жалюзийные и защитные решетки из горячекатаных, холодногнутых профилей и труб</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Огрунтовка металлических поверхностей за один раз грунтовкой ЭП-057 (или эквивалент)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металлических огрунтованных поверхностей эмалью ЭП-140 (или эквивалент)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Pr>
                <w:i/>
                <w:iCs/>
              </w:rPr>
              <w:t>ДВЕРИ</w:t>
            </w:r>
            <w:r w:rsidRPr="003D759E">
              <w:rPr>
                <w:i/>
                <w:iCs/>
              </w:rPr>
              <w:t xml:space="preserve"> НАРУЖНЫЕ</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дверных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0.126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99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конструкций дверей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0.917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Двери металлические утепленные однопольные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Двери металлические утепленные двупольные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Замок врезной оцинкованный с цилиндровым механизмом из латуни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дверного доводчика к металлическим дверям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Закрыватель дверной гидравлический рычажный в алюминиевом корпусе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коробок окон и балконных дверей мастикой вулканизирующейся тиоколовой или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Герметик пенополиуретановый (пена монтажная) типа </w:t>
            </w:r>
            <w:r w:rsidRPr="002C21D7">
              <w:t>Makrofleks, Soudal в</w:t>
            </w:r>
            <w:r w:rsidRPr="003D759E">
              <w:t xml:space="preserve"> баллонах по 750 мл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ДВЕРИ ВНУТРЕННИЕ</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дверных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0.794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блоков в наружных и внутренних дверных проемах в перегородках, площадь проема до 3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109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Блоки дверные однопольные, двупольные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Скобяные изделия для дверных блоков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lastRenderedPageBreak/>
              <w:t>111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Замок врезной оцинкованный с цилиндровым механизмом из латуни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блоков из ПВХ во внутренних дверных проемах площадью проема до 3 м2 (душевая)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2.45</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5. Полы</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w:t>
            </w:r>
            <w:r>
              <w:rPr>
                <w:bCs/>
                <w:color w:val="000000"/>
              </w:rPr>
              <w:t>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плинтусов деревянных, мусор</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плинтуса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2.604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из линолеума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из древесностружечных плит в один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оснований покрытия полов простильных полов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основания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оснований покрытия полов лаг из досок и брусков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основания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из керамических плиток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2.973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цементных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5.407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стыков панелей перекрытий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Пена монтажная для герметизации стыков в баллончике емкостью 0,85 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60</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стяжек цементных толщиной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стяжки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5.407</w:t>
            </w: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Армирование подстилающих слоев и набетонок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Проволока арматурная из низкоуглеродистой стали Вр-I,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Сборка и сварка каркасов и сеток плоских,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Устройство стяжек из выравнивающей смеси типа </w:t>
            </w:r>
            <w:r w:rsidRPr="002C21D7">
              <w:t>&lt;Ветонит&gt;</w:t>
            </w:r>
            <w:r w:rsidRPr="003D759E">
              <w:t xml:space="preserve"> 5000, толщиной 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стяжки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Устройство покрытий из линолеума на клее </w:t>
            </w:r>
            <w:r w:rsidRPr="002C21D7">
              <w:t>типа &lt;Бустилат&gt;</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Линолеум коммерческий гомогенный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248.268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плинтусов поливинилхлоридных на винтах самонарезающих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плинтуса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2.604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гидроизоляции оклеечной рулонными материалами на мастике Битуминоль, первый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гидроизоляции оклеечной рулонными материалами на мастике Битуминоль, последующий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Пленка полиэтиленовая толщиной 0,2-0,5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31.32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покрытий из плит керамогранитных размером 60х60 см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Гранит керамический многоцветный полированный, размером 300х600х10 мм, 600х600х10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219.2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Грунтовка</w:t>
            </w:r>
            <w:r>
              <w:t xml:space="preserve"> </w:t>
            </w:r>
            <w:r w:rsidRPr="002C21D7">
              <w:t>типа &lt;Бетоконтакт&gt;,</w:t>
            </w:r>
            <w:r w:rsidRPr="003D759E">
              <w:t xml:space="preserve"> КНАУФ</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кг</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107.45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Рейки деревянные 8х18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0.824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Плитки керамические для полов крупноразмерные нескользящие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84.048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141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68.69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68.69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СТЕНЫ</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143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облицовки стен из керамических глазурованных плиток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5.275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обоев простых и улучшенных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очищаемой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стен и потолков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146</w:t>
            </w:r>
          </w:p>
        </w:tc>
        <w:tc>
          <w:tcPr>
            <w:tcW w:w="6266" w:type="dxa"/>
            <w:vAlign w:val="center"/>
          </w:tcPr>
          <w:p w:rsidR="001B13C5" w:rsidRPr="001836B1" w:rsidRDefault="001B13C5" w:rsidP="001B13C5">
            <w:pPr>
              <w:widowControl w:val="0"/>
              <w:autoSpaceDE w:val="0"/>
              <w:autoSpaceDN w:val="0"/>
              <w:adjustRightInd w:val="0"/>
              <w:spacing w:before="20" w:after="20"/>
              <w:ind w:left="30" w:right="30"/>
            </w:pPr>
            <w:r w:rsidRPr="001836B1">
              <w:t>Обработка стен от грибка за 2 раза составом типа "Пенетрон"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шпатлюемой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4.424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Облицовка стен гипсокартонными листами в один слой с дверным проемом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(за вычетом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14.185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Оштукатуривание внутри здания (однослойная штукатурка) сухой растворной смесью (типа &lt;Ветонит&gt;) толщиной до 10 мм для последующей окраски или оклейки обоями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Шпатлевка гипсокартонных листов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оштукатуриваемой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14.185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5.275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Плитки керамические глазурованные для внутренней облицовки стен крупноразмерные, в т.ч. на резку плитки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205.02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Гранит керамический многоцветный полированный, размером 300х600х10 мм, 600х600х10 мм с учетом резки плитки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333.03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Оклейка обоями стен по листовым материалам, гипсобетонным и гипсолитовым поверхностям тиснеными и плотными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оклеиваемой и обиваемой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Обои под окраску</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108.928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поливинилацетатными водоэмульсионными составами улучшенная по обоям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Краска водоэмульсионная для внутренних работ ВАК-25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0.597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ПОТОЛКИ</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подвесных потолков типа &lt;Армстронг&gt; по каркасу из оцинкованного профиля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стен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1.083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159</w:t>
            </w:r>
          </w:p>
        </w:tc>
        <w:tc>
          <w:tcPr>
            <w:tcW w:w="6266" w:type="dxa"/>
            <w:vAlign w:val="center"/>
          </w:tcPr>
          <w:p w:rsidR="001B13C5" w:rsidRPr="001836B1" w:rsidRDefault="001B13C5" w:rsidP="001B13C5">
            <w:pPr>
              <w:widowControl w:val="0"/>
              <w:autoSpaceDE w:val="0"/>
              <w:autoSpaceDN w:val="0"/>
              <w:adjustRightInd w:val="0"/>
              <w:spacing w:before="20" w:after="20"/>
              <w:ind w:left="30" w:right="30"/>
            </w:pPr>
            <w:r w:rsidRPr="001836B1">
              <w:t>Обработка потолков от грибка за 2 раза составом типа "Пенетрон"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шпатлюемой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1.944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Устройство подвесных потолков типа </w:t>
            </w:r>
            <w:r w:rsidRPr="002C21D7">
              <w:t>&lt;Армстронг&gt;</w:t>
            </w:r>
            <w:r w:rsidRPr="003D759E">
              <w:t xml:space="preserve"> по каркасу из оцинкованного профиля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4.472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Панели потолочные с комплектующими ARMSTRONG OASIS</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460.616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потолков реечных пластиковых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0.549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Уголок декоративный (пристенный)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58.7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подвесных потолков из гипсоволокнистых листов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потолка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Тяга подвеса 350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Шпатлевка гипсокартонных листов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оштукатуриваемой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поливинилацетатными водоэмульсионными составами улучшенная по штукатурке потолков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168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Краска водоэмульсионная для внутренних работ ВАК-25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ОТКОСЫ</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169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откосов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Сплошное выравнивание штукатурки внутри здания (однослойная штукатурка) сухой растворной смесью (типа &lt;Ветонит&gt;) толщиной до 10 мм для последующей окраски или оклейки обоями оконных и дверных откосов плоских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Облицовка оконных и дверных откосов панелями пластиковыми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Панели пластиковые с утеплителем для откосов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111.51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подоконных досок из ПВХ в каменных стенах толщиной до 0,51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Доски подоконные ПВХ, шириной 500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уголков ПВХ на клее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2.123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rPr>
                <w:i/>
                <w:iCs/>
              </w:rPr>
            </w:pPr>
            <w:r w:rsidRPr="003D759E">
              <w:rPr>
                <w:i/>
                <w:iCs/>
              </w:rPr>
              <w:t>РЕШЕТКИ РАДИАТОРНЫЕ</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решеток радиаторных площадью до 1,5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решетка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решеток радиаторных площадью до 1,5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решетка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Решетка радиаторная ПВХ, размером 0,6х1,2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Ревизионный люк 20х20 см, 20х25 см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36.947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36.947</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7. Сантехнические работы</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КОНДИЦИОНИРОВАНИЕ</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кондиционеров доводчиков эжекционных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доводчиков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кондиционеров доводчиков эжекционных и испытание системы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доводчиков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Кондиционер настенный </w:t>
            </w:r>
            <w:r>
              <w:t xml:space="preserve">типа </w:t>
            </w:r>
            <w:r w:rsidRPr="002C21D7">
              <w:t>Neoclima NS/NU-HAL12R</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помпы дренажной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помпы дренажной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Помпа дренажная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кронштейнов для кондиционеров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0.095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кронштейнов для кондиционеров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0.095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Сверление отверстий в кирпичных стенах электроперфоратором диаметром до 20 мм, толщина стен 1 кирпич</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отверстий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0.19</w:t>
            </w: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191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трубопровода из медных труб</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Трубопровод из медных труб, диаметр труб наружный до 18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Трубы медные (М) 1/4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Трубы медные (М) 1/2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Присоединение к приборам трубных проводок из труб цветных металлов, наружный диаметр до 18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соединений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дренажных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дренажные (шланги) гофрированные для систем кондиционирования, диаметром 6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дренажные (шланги) гофрированные для систем кондиционирования, диаметром 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18.72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199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Изоляция трубопроводов трубками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винипластовых труб, проложенных на скобах диаметром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трубы винипластовой по установленным конструкциям, по стенам и колоннам с креплением скобами, диаметр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Разводка по устройствам и подключение жил кабелей или проводов сечением до 10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жил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защитные гофрированные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107.1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w:t>
            </w:r>
            <w:r w:rsidRPr="002C21D7">
              <w:t>марки типа ВВГнг-LS</w:t>
            </w:r>
            <w:r w:rsidRPr="003D759E">
              <w:t>, с числом жил и номинальным сечением жилы, мм2: 3х2,5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КАНАЛИЗАЦИЯ</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207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насосов центробежных с электродвигателем, масса агрегата до 0,1 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насос</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w:t>
            </w:r>
            <w:r w:rsidRPr="003D759E">
              <w:rPr>
                <w:bCs/>
                <w:color w:val="000000"/>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водоподогревателей емкостных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водоподогреватель</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20</w:t>
            </w:r>
            <w:r w:rsidRPr="003D759E">
              <w:rPr>
                <w:bCs/>
                <w:color w:val="000000"/>
              </w:rPr>
              <w:t>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чугунных канализационных труб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 с фасонными частями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чугунных канализационных труб диаметром 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 с фасонными частями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смесителя без душевой сетки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 арматуры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смесителя с душевой сеткой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 арматуры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умывальников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моек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унитазов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смывных бачков чугунных на стене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поддонов душевых чугунных и стальных мелких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канализации из полиэтиленовых труб высокой плотности диаметром 110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21</w:t>
            </w:r>
            <w:r w:rsidRPr="003D759E">
              <w:rPr>
                <w:bCs/>
                <w:color w:val="000000"/>
              </w:rPr>
              <w:t>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канализации из полиэтиленовых труб высокой плотности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0</w:t>
            </w:r>
          </w:p>
        </w:tc>
        <w:tc>
          <w:tcPr>
            <w:tcW w:w="6266" w:type="dxa"/>
            <w:vAlign w:val="center"/>
          </w:tcPr>
          <w:p w:rsidR="001B13C5" w:rsidRPr="002C21D7" w:rsidRDefault="001B13C5" w:rsidP="001B13C5">
            <w:pPr>
              <w:widowControl w:val="0"/>
              <w:autoSpaceDE w:val="0"/>
              <w:autoSpaceDN w:val="0"/>
              <w:adjustRightInd w:val="0"/>
              <w:spacing w:before="20" w:after="20"/>
              <w:ind w:left="30" w:right="30"/>
            </w:pPr>
            <w:r w:rsidRPr="002C21D7">
              <w:t>Хомуты для крепления трубопроводов типа Фузиотерм, диаметром 110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1</w:t>
            </w:r>
          </w:p>
        </w:tc>
        <w:tc>
          <w:tcPr>
            <w:tcW w:w="6266" w:type="dxa"/>
            <w:vAlign w:val="center"/>
          </w:tcPr>
          <w:p w:rsidR="001B13C5" w:rsidRPr="002C21D7" w:rsidRDefault="001B13C5" w:rsidP="001B13C5">
            <w:pPr>
              <w:widowControl w:val="0"/>
              <w:autoSpaceDE w:val="0"/>
              <w:autoSpaceDN w:val="0"/>
              <w:adjustRightInd w:val="0"/>
              <w:spacing w:before="20" w:after="20"/>
              <w:ind w:left="30" w:right="30"/>
            </w:pPr>
            <w:r w:rsidRPr="002C21D7">
              <w:t>Хомуты для крепления трубопроводов типа Фузиотерм,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кабин душевых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смесителей душевых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Смеситель для душевой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r>
              <w:rPr>
                <w:bCs/>
                <w:color w:val="000000"/>
              </w:rPr>
              <w:t>2</w:t>
            </w:r>
            <w:r w:rsidRPr="003D759E">
              <w:rPr>
                <w:bCs/>
                <w:color w:val="000000"/>
              </w:rPr>
              <w:t>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умывальников одиночных с подводкой холодной и горячей воды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Пьедесталы для умывальников полуфарфоровые и фарфоровые размером 640х215х200, 670-630х240-180, 200-175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Умывальники полуфарфоровые и фарфоровые с кронштейнами, сифоном бутылочным латунным и выпуском, полукруглые со скрытыми установочными поверхностями без спинки, размером 700х600х150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Смесители для умывальников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w:t>
            </w:r>
            <w:r w:rsidRPr="003D759E">
              <w:rPr>
                <w:bCs/>
                <w:color w:val="000000"/>
              </w:rPr>
              <w:t>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Подводка гибкая армированная резиновая 800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w:t>
            </w:r>
            <w:r w:rsidRPr="003D759E">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моек на одно отделение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w:t>
            </w:r>
            <w:r w:rsidRPr="003D759E">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Смесители для умывальников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w:t>
            </w:r>
            <w:r w:rsidRPr="003D759E">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Подводка гибкая армированная резиновая 800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w:t>
            </w:r>
            <w:r w:rsidRPr="003D759E">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унитазов с бачком непосредственно присоединенным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w:t>
            </w:r>
            <w:r w:rsidRPr="003D759E">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Унитазы полуфарфоровые и фарфоровые УНВЦ воронкообразные с сиденьем и креплением, с цельноотлитой полочкой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Бачки смывные полуфарфоровые и фарфоровые с арматурой, непосредственно устанавливаемые на унитазы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Гофра для унитаза WC-F20P гладкая, без лепестков, длиной от 200 мм до 410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Подводка гибкая армированная резиновая 800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насосов центробежных с электродвигателем, масса агрегата до 0,1 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насос</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водоподогревателей емкостных вместимостью до 1 м3</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водоподогреватель</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Водоподогреватель емкостной накопительный объемом 100л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0.661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0.661</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8. Электроосвещение</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w:t>
            </w:r>
            <w:r w:rsidRPr="003D759E">
              <w:rPr>
                <w:bCs/>
                <w:color w:val="000000"/>
              </w:rPr>
              <w:t>4</w:t>
            </w:r>
            <w:r>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блока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Щиты распределительные наружной установки ЩРН-12з, с замком (265х310х120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Щиты распределительные наружной установки ЩРН-24з, с замком (395х310х120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полу, высота и ширина до 1700х1100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блока управления шкафного исполнения или распределительный пункт (шкаф), устанавливаемый на полу, высота и ширина до 1700х1100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Вводно-распределительные устройства типа ВРУ</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автомат одно-, двух-, трехполюсный, устанавливаемый на конструкции на стене или колонне, на ток до 25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автомата одно-, двух-, трехполюсного, устанавливаемого на конструкции на стене или колонне, на ток до 25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автомата одно-, двух-, трехполюсного, устанавливаемого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10А,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16А,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40А,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контактор переменного тока на конструкции на ток до 160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контактора переменного тока на конструкции на ток до 160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259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Контактор с реле, ПМ-12 25А, IP54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ящик с понижающим трансформатором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ящика с понижающим трансформатором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Ящики с понижающим трансформатором автомат. выключателем, 36в ЯТП-0,25-2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спуск, петля или перемычка, сечение провода до 300 мм2, количество проводов в фазе - 1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спуск, петля или перемычка (3 фазы)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r>
              <w:rPr>
                <w:bCs/>
                <w:color w:val="000000"/>
              </w:rPr>
              <w:t>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спуск, петля или перемычка, сечение провода до 300 мм2, количество проводов в фазе - 1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спуск, петля или перемычка (3 фазы)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Шина "N" нулевая на DIN- рейку в корпусе 2х15 групп ИЭК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Шина соединительная типа PIN (штырь) 3Р 63А (дл. 1м) ИЭК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заземлитель горизонтальный из стали круглой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заземлитель горизонтальный из стали круглой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269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заземлитель вертикальный из круглой стали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заземлитель вертикальный из круглой стали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Горячекатаная арматурная сталь гладкая класса А-I, диаметром 20-22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0.259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светильника, устанавливаемый вне зданий с лампами ртутными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устанавливаемый вне зданий с лампами ртутными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уличный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светильников для люминесцентных ламп</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в подвесных потолках, устанавливаемый на профиле, количество ламп в светильнике до 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для внутреннего освещения административных зданий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светильников с лампами накаливания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потолочный или настенный с креплением винтами или болтами для помещений с нормальными условиями среды, одноламповый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Светильники для реечного потолка под лампу ИКЛ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местного освещения типа бра (лестничная клетка)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выключателей, розеток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выключателя одноклавишного утопленного типа при скрытой проводке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розетки  штепсельной трехполюсная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одноклавишные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Розетки штепсельные трехполюсные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труба винипластовая по установленным конструкциям, по стенам и колоннам с креплением скобами, диаметр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защитные гофрированные (2% на расход)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2121.6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ВВГнг-LS, с числом жил и номинальным сечением жилы, мм2: 3х1,5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1.591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ВВГнг-LS, с числом жил и номинальным сечением жилы, мм2: 3х2,5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0.469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ВВГнг-LS, с числом жил и номинальным сечением жилы, мм2: 4х16</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0.061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Пробивка в кирпичных стенах борозд площадью сечения до 20 см2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борозд</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Сплошное выравнивание внутренних поверхностей (однослойное оштукатуривание) из сухих растворных смесей толщиной до 10 мм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оштукатуриваемой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0.069</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9. Автоматическая пожарная сигнализация, система оповещения и управления эвакуацией</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приборы ПС приемно-контрольные, пусковые, концентратор блок базовый на 10 лучей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приборы ПС приемно-контрольные, пусковые, концентратор блок базовый на 10 лучей (Сигнал 10)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устройства промежуточные на количество лучей 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299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устройства промежуточные на количество лучей 5 (С2000-КПБ, С2000-СП1)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приборы приемно-контрольные объектовые на 1 луч</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приборы приемно-контрольные объектовые на 1 луч (С2000-БКИ)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стене, высота и ширина до 1200х1000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блок управления шкафного исполнения или распределительный пункт (шкаф), устанавливаемый на стене, высота и ширина до 1200х1000 мм (ШПС)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аккумулятор</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аккумулятора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извещатель ПС автоматический дымовой, фотоэлектрический, радиоизотопный, световой в нормальном исполнении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извещатель ПС автоматический дымовой, фотоэлектрический, радиоизотопный, световой в нормальном исполнении (ИП 212-189)</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устройства промежуточные на количество лучей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309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устройства промежуточные на количество лучей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извещатель пожарный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извещатель пожарный (ИПР-55)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громкоговоритель или звуковая колонка в помещении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громкоговоритель или звуковая колонка в помещении (Маяк 12)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транспарант световой (табло)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транспарант световой (табло Выход)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труба винипластовая по установленным конструкциям, по стенам и колоннам с креплением скобами, диаметр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7.15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автоматизированная система управления I категории технической сложности с количеством каналов (Кобщ)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система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МАТЕРИАЛЫ И КОМПЛЕКТУЮЩИЕ НЕУЧТЕННЫЕ ЦЕННИКОМ</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Прибор приемно-контрольный Сигнал-10 Болид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 контрольно - пусковой С2000- КПБ Болид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 релейный С2000-СП1 исп. 01 Болид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 контроля и индикации С2000-БКИ Болид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Шкаф ШПС Болид для установки приборов системы "Орион" на DIN рейки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Аккумулятор </w:t>
            </w:r>
            <w:r>
              <w:t xml:space="preserve">типа </w:t>
            </w:r>
            <w:r w:rsidRPr="00CF2823">
              <w:t>DTM 1217 Delta</w:t>
            </w:r>
            <w:r w:rsidRPr="003D759E">
              <w:t xml:space="preserve"> 17А/ч, 12В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t>Извещатель дымовой оптико-</w:t>
            </w:r>
            <w:r w:rsidRPr="003D759E">
              <w:t xml:space="preserve">электронный </w:t>
            </w:r>
            <w:r>
              <w:t xml:space="preserve">типа </w:t>
            </w:r>
            <w:r w:rsidRPr="003D759E">
              <w:t xml:space="preserve">ИП-212-189 </w:t>
            </w:r>
            <w:r w:rsidRPr="00CF2823">
              <w:t>"Шмель"</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шлейфовое контрольное УШК-03 ИВС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Извещатель пожарный ручной ИПР-55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Оповещатель звуковой Маяк-12-ЗМ2 ЭиА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Табло световое плоское (корпус на защелке) Молния-12В Выход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 для систем пожарной сигнализации с однопроволочными медными жилами, с изоляцией из огнестойкой кремнийорганической резины, в оболочке из ПВХ пластиката, не распространяющий горение, с низким дымо- и газовыделением марки КПСЭнг(А)-FRLS 1х2х0,5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 для систем пожарной сигнализации с однопроволочными медными жилами, с изоляцией из огнестойкой кремнийорганической резины, в оболочке из ПВХ пластиката, не распространяющий горение, с низким дымо- и газовыделением марки КПСЭнг(А)-FRLS 2х2х1,0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0.321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защитные гофрированные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530.4</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10. Система компьютерной сети</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проводов из труб суммарным сечением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пучка проводов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винипластовых труб, проложенных на скобах диаметром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короба пластмассовые шириной до 120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короба пластмассовые шириной до 40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Провод в коробах, сечением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труба винипластовая по установленным конструкциям, по стенам и колоннам с креплением скобами, диаметр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розетка микрофонная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розетка микрофонная</w:t>
            </w:r>
            <w:r>
              <w:t xml:space="preserve"> типа </w:t>
            </w:r>
            <w:r w:rsidRPr="00CF2823">
              <w:t>(NMC-WO2SD2-FT-ST-WT)</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разъемы штепсельные с разделкой и включением экранированного кабеля, сечение жилы до 1 мм2, количество подключаемых жил 14 шт.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разъемы штепсельные с разделкой и включением экранированного кабеля, сечение жилы до 1 мм2, количество подключаемых жил 14 шт.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блок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разводка по устройствам и подключение жил кабелей или проводов сечением до 10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жил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Разводка по устройствам и подключение жил кабелей или проводов сечением до 10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жил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Комплекс измерений постоянным током смонтированных парных кабелей до и после включения в оконечные устройства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пар</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МАТЕРИАЛЫ И КОМПЛЕКТУЮЩИЕ НЕУЧТЕННЫЕ ЦЕННИКОМ</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350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Кабель-канал размером до 130х60х2000 мм с крышкой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50</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Кабель-канал пластиковый размером до 2100х100х40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200</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защитные гофрированные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250</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Кабель витая пара - категории 5е, марки </w:t>
            </w:r>
            <w:r w:rsidRPr="00CF2823">
              <w:t>типа ЕС-UU004-5E-PVC-GYNETLAN</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Розетка настенная экранированная, со шторками 2 порта</w:t>
            </w:r>
            <w:r>
              <w:t xml:space="preserve"> типа </w:t>
            </w:r>
            <w:r w:rsidRPr="00CF2823">
              <w:t>NMC-WO2SD2-FT-ST- WTNIKOMAX</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Шкаф настенный разборный, стеклянная дверь</w:t>
            </w:r>
            <w:r>
              <w:t xml:space="preserve"> типа</w:t>
            </w:r>
            <w:r w:rsidRPr="003D759E">
              <w:t xml:space="preserve"> </w:t>
            </w:r>
            <w:r w:rsidRPr="00CF2823">
              <w:t>TWI-156045-G-GYTLK</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Патч-панель коммутационная 19" 2U на 48 портов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B00F32"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11. Благоустройство территории</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РЕМОНТ ОГРАЖДЕНИЯ</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357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Смена отдельных частей металлического ограждения - стойки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стойка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71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8.469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359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металлических ограждений средний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462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Профилированный настил толщ. 0,8мм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6.93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Обезжиривание профлиста уайт-спиритом с двух сторон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обезжириваемой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11.088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Огрунтовка металлических поверхностей за один раз грунтовкой </w:t>
            </w:r>
            <w:r>
              <w:t xml:space="preserve">типа </w:t>
            </w:r>
            <w:r w:rsidRPr="00CF2823">
              <w:t>ЭП-057</w:t>
            </w:r>
            <w:r w:rsidRPr="003D759E">
              <w:t xml:space="preserve"> вручную</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11.088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Окраска металлических огрунтованных поверхностей эмалью </w:t>
            </w:r>
            <w:r w:rsidRPr="00CF2823">
              <w:t>типа ЭП-140</w:t>
            </w:r>
            <w:r w:rsidRPr="003D759E">
              <w:t xml:space="preserve"> вручную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11.088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РЕМОНТ ВХОДНОЙ ГРУППЫ</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364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и разборка наружных инвентарных лесов высотой до 16 м трубчатых для прочих отделочных работ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вертикальной проекции для наружных лесов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откатных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 устанавливаемый вне зданий с лампами люминесцентными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связей и распорок из одиночных и парных уголков, гнутосварных профилей для пролетов до 24 м при высоте здания до 25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0.341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опорных стоек для пролетов до 24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1.352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369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приводы к разъединителям с одной тягой моторный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электрической машины на салазках с противовесом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аппарат (кнопка) управления и сигнализации, количество подключаемых концов до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Разработка грунта вручную в траншеях глубиной до 2 м без креплений с откосами, группа грунтов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грунта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0.096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Сверление отверстий в кирпичных стенах электроперфоратором диаметром до 20 мм, толщина стен 1 кирпич</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отверстий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0.48</w:t>
            </w: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375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анкерных болтов в готовые гнезда с заделкой длиной до 1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Усиление монолитными железобетонными обоймами фундаментов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Горячекатаная арматурная сталь периодического профиля класса А-III,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Сборка и сварка каркасов и сеток плоских,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0.307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Гидроизоляция стен, фундаментов боковая оклеечная по выровненной поверхности бутовой кладки, кирпичу и бетону в 2 слоя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0.144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опорных стоек для пролетов до 24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1.352</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связей и распорок из одиночных и парных уголков, гнутосварных профилей для пролетов до 24 м при высоте здания до 25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0.341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1.693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Обезжиривание поверхностей аппаратов и трубопроводов диаметром до 500 мм уайт-спиритом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обезжириваемой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металлических огрунтованных поверхностей эмалью ПФ-115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0.508</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устанавливаемый вне зданий с лампами светодиодными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уличный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откатных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Полотно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приводы к разъединителям с одной тягой моторный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Электропривод для откатных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электрической машины на салазках с противовесом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Машина на салазках с противовесом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А3731У I-400А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Аппарат (кнопка) управления и сигнализации, количество подключаемых концов до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Кнопка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Разработка грунта вручную в траншеях глубиной до 2 м без креплений с откосами, группа грунтов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грунта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399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постели при одном кабеле в траншее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кабеля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Песок природный для строительных работ средний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rPr>
                <w:shd w:val="clear" w:color="auto" w:fill="FFFFFF"/>
              </w:rPr>
              <w:t>Монтаж</w:t>
            </w:r>
            <w:r w:rsidRPr="003D759E">
              <w:t xml:space="preserve"> кабеля до 35 кВ в готовых траншеях без покрытий, масса 1 м до 1 кг</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кабеля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w:t>
            </w:r>
            <w:r w:rsidRPr="00CF2823">
              <w:t>типа ВВГнг-LS,</w:t>
            </w:r>
            <w:r w:rsidRPr="003D759E">
              <w:t xml:space="preserve"> с числом жил и номинальным сечением жилы, мм2: 3х6</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0.005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Покрытие кабеля, проложенного в траншее кирпичом одного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кабеля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Кирпич керамический одинарный, размером 250х120х65 мм, марка 100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0.024</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Засыпка вручную траншей, пазух котлованов и ям, группа грунтов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грунта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АСФАЛЬТИРОВАННАЯ ТЕРРИТОРИЯ</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406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бортовых камней на бетонном основании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бортовых камней бетонных при других видах покрытий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бортового камня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Камни бетонные бортовые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2.53</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409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и оснований асфальтобетонных с помощью молотков отбойных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и оснований щебеночных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м3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оснований толщиной 15 см из щебня фракции 40-70 мм при укатке каменных материалов с пределом прочности на сжатие свыше 98,1 МПа (1000 кгс/см2) нижнего слоя двухслойных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м2 основания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оснований толщиной 15 см из щебня фракции 40-70 мм при укатке каменных материалов с пределом прочности на сжатие свыше 98,1 МПа (1000 кгс/см2) верхнего слоя двухслойных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м2 основания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Розлив вяжущих материалов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1.125</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покрытия толщиной 9 см из горячих асфальтобетонных смесей плотных мелкозернистых типа А,Б,В, плотность каменных материалов 2,5-2,9 т/м3</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415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Асфальт литой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106.767</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МУСОРА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B00F32" w:rsidTr="001B13C5">
        <w:tc>
          <w:tcPr>
            <w:tcW w:w="709" w:type="dxa"/>
            <w:shd w:val="clear" w:color="auto" w:fill="auto"/>
            <w:vAlign w:val="center"/>
          </w:tcPr>
          <w:p w:rsidR="001B13C5" w:rsidRPr="003D759E" w:rsidRDefault="001B13C5" w:rsidP="001B13C5">
            <w:pPr>
              <w:spacing w:line="340" w:lineRule="exact"/>
              <w:jc w:val="center"/>
              <w:rPr>
                <w:bCs/>
                <w:color w:val="000000"/>
              </w:rPr>
            </w:pPr>
            <w:r>
              <w:rPr>
                <w:bCs/>
                <w:color w:val="000000"/>
              </w:rPr>
              <w:t>416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151.366</w:t>
            </w:r>
          </w:p>
        </w:tc>
      </w:tr>
      <w:tr w:rsidR="001B13C5" w:rsidRPr="00B00F32" w:rsidTr="001B13C5">
        <w:tc>
          <w:tcPr>
            <w:tcW w:w="709" w:type="dxa"/>
            <w:vAlign w:val="center"/>
          </w:tcPr>
          <w:p w:rsidR="001B13C5" w:rsidRPr="003D759E" w:rsidRDefault="001B13C5" w:rsidP="001B13C5">
            <w:pPr>
              <w:spacing w:line="340" w:lineRule="exact"/>
              <w:jc w:val="center"/>
              <w:rPr>
                <w:bCs/>
                <w:color w:val="000000"/>
              </w:rPr>
            </w:pPr>
            <w:r>
              <w:rPr>
                <w:bCs/>
                <w:color w:val="000000"/>
              </w:rPr>
              <w:t>417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151.366</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szCs w:val="24"/>
                <w:lang w:val="ru-RU"/>
              </w:rPr>
              <w:t>Текущий ремонт з</w:t>
            </w:r>
            <w:r w:rsidRPr="003D759E">
              <w:rPr>
                <w:b/>
                <w:szCs w:val="24"/>
                <w:lang w:val="ru-RU"/>
              </w:rPr>
              <w:t>дани</w:t>
            </w:r>
            <w:r>
              <w:rPr>
                <w:b/>
                <w:szCs w:val="24"/>
                <w:lang w:val="ru-RU"/>
              </w:rPr>
              <w:t>я</w:t>
            </w:r>
            <w:r w:rsidRPr="003D759E">
              <w:rPr>
                <w:b/>
                <w:szCs w:val="24"/>
                <w:lang w:val="ru-RU"/>
              </w:rPr>
              <w:t xml:space="preserve"> гаража производственного участка Братск </w:t>
            </w:r>
            <w:r>
              <w:rPr>
                <w:b/>
                <w:szCs w:val="24"/>
                <w:lang w:val="ru-RU"/>
              </w:rPr>
              <w:t>(</w:t>
            </w:r>
            <w:r w:rsidRPr="003D759E">
              <w:rPr>
                <w:b/>
                <w:szCs w:val="24"/>
                <w:lang w:val="ru-RU"/>
              </w:rPr>
              <w:t>инв.№000050\010050, сетевой №81541100000000660000</w:t>
            </w:r>
            <w:r>
              <w:rPr>
                <w:b/>
                <w:szCs w:val="24"/>
                <w:lang w:val="ru-RU"/>
              </w:rPr>
              <w:t xml:space="preserve">) </w:t>
            </w:r>
            <w:r w:rsidRPr="003D759E">
              <w:rPr>
                <w:b/>
                <w:szCs w:val="24"/>
                <w:lang w:val="ru-RU"/>
              </w:rPr>
              <w:t>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bCs/>
                <w:szCs w:val="24"/>
              </w:rPr>
              <w:t>Раздел 1.  КРОВЛЯ (в т.ч. навес)</w:t>
            </w:r>
          </w:p>
        </w:tc>
      </w:tr>
      <w:tr w:rsidR="001B13C5" w:rsidRPr="000F1A1C"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кровель из волнистых асбестоцементных листов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обрешетки из брусков с прозорами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стропил со стойками и подкосами из брусьев и бревен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элементов конструкций крыш мауэрлатов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кровли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карнизов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фронтонов (за вычетом проемов) и развернутых поверхностей карнизов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0.607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фронтонов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фронтонов (за вычетом проемов) и развернутых поверхностей карнизов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0.503</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утепления покрытия из шлака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утеплителя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118.1</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пароизоляции прокладочной в один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5.907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цементных стяжек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5.907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кирпичных стен (парапетов)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Кладка стен кирпичных наружных простых при высоте этажа до 4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кладки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стропил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древесины в конструкции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34.5</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фронтонов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фронтонов (за вычетом проемов) и развернутых поверхностей карнизов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0.503</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карнизов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стен, фронтонов (за вычетом проемов) и развернутых поверхностей карнизов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0.607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Огнезащитное покрытие стропил составом &lt;АТТИК&gt;</w:t>
            </w:r>
            <w:r>
              <w:t xml:space="preserve"> </w:t>
            </w:r>
            <w:r w:rsidRPr="003D759E">
              <w:t>(или эквивалент)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обрабатываемой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6.034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обрешетки с прозорами из досок и брусков под кровлю из листовой стали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8.863</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обрешетки сплошной из досок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0.985</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18</w:t>
            </w:r>
          </w:p>
        </w:tc>
        <w:tc>
          <w:tcPr>
            <w:tcW w:w="6266" w:type="dxa"/>
            <w:shd w:val="clear" w:color="auto" w:fill="auto"/>
            <w:vAlign w:val="center"/>
          </w:tcPr>
          <w:p w:rsidR="001B13C5" w:rsidRPr="003D759E" w:rsidRDefault="001B13C5" w:rsidP="001B13C5">
            <w:pPr>
              <w:widowControl w:val="0"/>
              <w:autoSpaceDE w:val="0"/>
              <w:autoSpaceDN w:val="0"/>
              <w:adjustRightInd w:val="0"/>
              <w:spacing w:before="20" w:after="20"/>
              <w:ind w:left="30" w:right="30"/>
            </w:pPr>
            <w:r w:rsidRPr="003D759E">
              <w:t>Огнезащитное покрытие обрешетки кровли составом &lt;АТТИК&gt;</w:t>
            </w:r>
            <w:r>
              <w:t xml:space="preserve"> </w:t>
            </w:r>
            <w:r w:rsidRPr="003D759E">
              <w:t>(или эквивалент)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обрабатываемой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пароизоляции прокладочной в один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кровельного покрытия из профилированного листа при высоте здания до 25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9.848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мелких покрытий (брандмауэры, парапеты, свесы и т.п.) из листовой оцинкованной стали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0.124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Профилированный настил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14.772</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Винты самонарезающие для крепления профилированного настила и панелей к несущим конструкциям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Дополнительные элементы металлочерепичной кровли: коньковый элемент, разжелобки, профили с покрытием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горизонтальных и вертикальных стыков стеновых панелей мастикой вулканизирующейся тиоколовой или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Пена монтажная для герметизации стыков в баллончике емкостью 0,85 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60</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r w:rsidRPr="003D759E">
              <w:rPr>
                <w:bCs/>
                <w:color w:val="000000"/>
                <w:lang w:val="en-US"/>
              </w:rPr>
              <w:t>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выравнивающих стяжек цементно-песчаных толщиной 30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стяжки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5.907</w:t>
            </w:r>
          </w:p>
        </w:tc>
      </w:tr>
      <w:tr w:rsidR="001B13C5" w:rsidRPr="000F1A1C" w:rsidTr="001B13C5">
        <w:tc>
          <w:tcPr>
            <w:tcW w:w="709" w:type="dxa"/>
            <w:shd w:val="clear" w:color="auto" w:fill="auto"/>
            <w:vAlign w:val="center"/>
          </w:tcPr>
          <w:p w:rsidR="001B13C5" w:rsidRPr="00E03813" w:rsidRDefault="001B13C5" w:rsidP="001B13C5">
            <w:pPr>
              <w:spacing w:line="340" w:lineRule="exact"/>
              <w:jc w:val="center"/>
              <w:rPr>
                <w:bCs/>
                <w:color w:val="000000"/>
              </w:rPr>
            </w:pPr>
            <w:r>
              <w:rPr>
                <w:bCs/>
                <w:color w:val="000000"/>
                <w:lang w:val="en-US"/>
              </w:rPr>
              <w:t>2</w:t>
            </w:r>
            <w:r>
              <w:rPr>
                <w:bCs/>
                <w:color w:val="000000"/>
              </w:rPr>
              <w:t>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пароизоляции оклеечной в два слоя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5.907</w:t>
            </w:r>
          </w:p>
        </w:tc>
      </w:tr>
      <w:tr w:rsidR="001B13C5" w:rsidRPr="000F1A1C" w:rsidTr="001B13C5">
        <w:tc>
          <w:tcPr>
            <w:tcW w:w="709" w:type="dxa"/>
            <w:shd w:val="clear" w:color="auto" w:fill="auto"/>
            <w:vAlign w:val="center"/>
          </w:tcPr>
          <w:p w:rsidR="001B13C5" w:rsidRPr="00E03813" w:rsidRDefault="001B13C5" w:rsidP="001B13C5">
            <w:pPr>
              <w:spacing w:line="340" w:lineRule="exact"/>
              <w:jc w:val="center"/>
              <w:rPr>
                <w:bCs/>
                <w:color w:val="000000"/>
              </w:rPr>
            </w:pPr>
            <w:r>
              <w:rPr>
                <w:bCs/>
                <w:color w:val="000000"/>
              </w:rPr>
              <w:t>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Изоляция покрытий и перекрытий изделиями из волокнистых и зернистых материалов насухо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изоляции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118.1</w:t>
            </w:r>
          </w:p>
        </w:tc>
      </w:tr>
      <w:tr w:rsidR="001B13C5" w:rsidRPr="000F1A1C" w:rsidTr="001B13C5">
        <w:tc>
          <w:tcPr>
            <w:tcW w:w="709" w:type="dxa"/>
            <w:shd w:val="clear" w:color="auto" w:fill="auto"/>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spacing w:line="340" w:lineRule="exact"/>
              <w:jc w:val="center"/>
              <w:rPr>
                <w:color w:val="000000"/>
              </w:rPr>
            </w:pPr>
          </w:p>
        </w:tc>
      </w:tr>
      <w:tr w:rsidR="001B13C5" w:rsidRPr="000F1A1C" w:rsidTr="001B13C5">
        <w:tc>
          <w:tcPr>
            <w:tcW w:w="709" w:type="dxa"/>
            <w:shd w:val="clear" w:color="auto" w:fill="auto"/>
            <w:vAlign w:val="center"/>
          </w:tcPr>
          <w:p w:rsidR="001B13C5" w:rsidRPr="00E03813" w:rsidRDefault="001B13C5" w:rsidP="001B13C5">
            <w:pPr>
              <w:spacing w:line="340" w:lineRule="exact"/>
              <w:jc w:val="center"/>
              <w:rPr>
                <w:bCs/>
                <w:color w:val="000000"/>
              </w:rPr>
            </w:pPr>
            <w:r>
              <w:rPr>
                <w:bCs/>
                <w:color w:val="000000"/>
                <w:lang w:val="en-US"/>
              </w:rPr>
              <w:t>3</w:t>
            </w:r>
            <w:r>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187.282</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3</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187.282</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bCs/>
                <w:szCs w:val="24"/>
              </w:rPr>
              <w:t xml:space="preserve">Раздел 2. </w:t>
            </w:r>
            <w:r w:rsidRPr="003D759E">
              <w:rPr>
                <w:b/>
                <w:bCs/>
                <w:szCs w:val="24"/>
              </w:rPr>
              <w:t>ПРОЕМЫ</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ОКНА</w:t>
            </w:r>
          </w:p>
        </w:tc>
        <w:tc>
          <w:tcPr>
            <w:tcW w:w="2126" w:type="dxa"/>
            <w:vAlign w:val="center"/>
          </w:tcPr>
          <w:p w:rsidR="001B13C5" w:rsidRPr="003D759E" w:rsidRDefault="001B13C5" w:rsidP="001B13C5">
            <w:pPr>
              <w:spacing w:line="340" w:lineRule="exact"/>
              <w:jc w:val="center"/>
              <w:rPr>
                <w:color w:val="000000"/>
              </w:rPr>
            </w:pPr>
          </w:p>
        </w:tc>
        <w:tc>
          <w:tcPr>
            <w:tcW w:w="1134" w:type="dxa"/>
            <w:vAlign w:val="center"/>
          </w:tcPr>
          <w:p w:rsidR="001B13C5" w:rsidRPr="003D759E" w:rsidRDefault="001B13C5" w:rsidP="001B13C5">
            <w:pPr>
              <w:spacing w:line="340" w:lineRule="exact"/>
              <w:jc w:val="center"/>
              <w:rPr>
                <w:color w:val="000000"/>
              </w:rPr>
            </w:pP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оконных с подоконными досками, мусор</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0.676</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3</w:t>
            </w:r>
            <w:r>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0.676</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3</w:t>
            </w:r>
            <w:r>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 оконный пластиковый трехстворчатый, с поворотной створкой, двухкамерным стеклопакетом (32 мм), площадью до 2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67.6</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металлических решеток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0.189</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лотков, решеток, затворов из полосовой и тонколистовой стали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0.189</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Переплеты оконные, нестандартные, жалюзийные и защитные решетки из горячекатаных, холодногнутых профилей и труб</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0.189</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Огрунтовка металлических поверхностей за один раз грунтовкой ЭП-057</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0.057</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металлических огрунтованных поверхностей эмалью ЭП-140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0.057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ДВЕРИ НАРУЖНЫЕ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spacing w:line="340" w:lineRule="exact"/>
              <w:jc w:val="center"/>
              <w:rPr>
                <w:color w:val="000000"/>
              </w:rPr>
            </w:pPr>
          </w:p>
        </w:tc>
      </w:tr>
      <w:tr w:rsidR="001B13C5" w:rsidRPr="000F1A1C" w:rsidTr="001B13C5">
        <w:tc>
          <w:tcPr>
            <w:tcW w:w="709" w:type="dxa"/>
            <w:shd w:val="clear" w:color="auto" w:fill="auto"/>
            <w:vAlign w:val="center"/>
          </w:tcPr>
          <w:p w:rsidR="001B13C5" w:rsidRPr="00E03813" w:rsidRDefault="001B13C5" w:rsidP="001B13C5">
            <w:pPr>
              <w:spacing w:line="340" w:lineRule="exact"/>
              <w:jc w:val="center"/>
              <w:rPr>
                <w:bCs/>
                <w:color w:val="000000"/>
              </w:rPr>
            </w:pPr>
            <w:r>
              <w:rPr>
                <w:bCs/>
                <w:color w:val="000000"/>
              </w:rPr>
              <w:t>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дверных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4</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конструкций дверей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0.131</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4</w:t>
            </w:r>
            <w:r>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Двери металлические утепленные однопольные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4</w:t>
            </w:r>
            <w:r>
              <w:rPr>
                <w:bCs/>
                <w:color w:val="000000"/>
              </w:rPr>
              <w:t>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Замок врезной оцинкованный с цилиндровым механизмом из латуни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lang w:val="en-US"/>
              </w:rPr>
              <w:t>4</w:t>
            </w:r>
            <w:r>
              <w:rPr>
                <w:bCs/>
                <w:color w:val="000000"/>
              </w:rPr>
              <w:t>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дверного доводчика к металлическим дверям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Закрыватель дверной гидравлический рычажный в алюминиевом корпусе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46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коробок окон и балконных дверей мастикой вулканизирующейся тиоколовой или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0.06</w:t>
            </w:r>
          </w:p>
        </w:tc>
      </w:tr>
      <w:tr w:rsidR="001B13C5" w:rsidRPr="000F1A1C" w:rsidTr="001B13C5">
        <w:tc>
          <w:tcPr>
            <w:tcW w:w="709" w:type="dxa"/>
            <w:vAlign w:val="center"/>
          </w:tcPr>
          <w:p w:rsidR="001B13C5" w:rsidRPr="00E03813" w:rsidRDefault="001B13C5" w:rsidP="001B13C5">
            <w:pPr>
              <w:spacing w:line="340" w:lineRule="exact"/>
              <w:jc w:val="center"/>
              <w:rPr>
                <w:bCs/>
                <w:color w:val="000000"/>
              </w:rPr>
            </w:pPr>
            <w:r>
              <w:rPr>
                <w:bCs/>
                <w:color w:val="000000"/>
              </w:rPr>
              <w:t>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Герметик пенополиуретановый (пена монтажная) типа Makrofleks, Soudal в баллонах по 750 мл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ДВЕРИ ВНУТРЕННИЕ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spacing w:line="340" w:lineRule="exact"/>
              <w:jc w:val="center"/>
              <w:rPr>
                <w:color w:val="000000"/>
              </w:rPr>
            </w:pPr>
          </w:p>
        </w:tc>
      </w:tr>
      <w:tr w:rsidR="001B13C5" w:rsidRPr="000F1A1C" w:rsidTr="001B13C5">
        <w:tc>
          <w:tcPr>
            <w:tcW w:w="709" w:type="dxa"/>
            <w:shd w:val="clear" w:color="auto" w:fill="auto"/>
            <w:vAlign w:val="center"/>
          </w:tcPr>
          <w:p w:rsidR="001B13C5" w:rsidRPr="001639B4" w:rsidRDefault="001B13C5" w:rsidP="001B13C5">
            <w:pPr>
              <w:spacing w:line="340" w:lineRule="exact"/>
              <w:jc w:val="center"/>
              <w:rPr>
                <w:bCs/>
                <w:color w:val="000000"/>
              </w:rPr>
            </w:pPr>
            <w:r>
              <w:rPr>
                <w:bCs/>
                <w:color w:val="000000"/>
              </w:rPr>
              <w:t>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дверных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0.453</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блоков в наружных и внутренних дверных проемах в перегородках, площадь проема до 3 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0.334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5</w:t>
            </w:r>
            <w:r>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Блоки дверные однопольные, двупольные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33.4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5</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Скобяные изделия для дверных блоков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5</w:t>
            </w:r>
            <w:r>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Замок врезной оцинкованный с цилиндровым механизмом из латуни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блоков из ПВХ во внутренних дверных проемах площадью проема до 3 м2 (душевая)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проемов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0.019</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конструкций дверей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0.655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Ворота распашные размером 2,5*1,5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Ворота распашные размером 2,5*2,5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Закрыватель дверной гидравлический рычажный в алюминиевом корпусе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Ремонт и восстановление герметизации коробок окон и балконных дверей мастикой вулканизирующейся тиоколовой или монтажной пеной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восстановленной герметизации стыков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0.18</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59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Пена монтажная для герметизации стыков в баллончике емкостью 0,85 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6</w:t>
            </w:r>
            <w:r>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Обезжиривание поверхностей металлоконструкций уайт-спиритом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обезжириваемой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6</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Огрунтовка металлических поверхностей за один раз грунтовкой ЭП-057</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6</w:t>
            </w:r>
            <w:r>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металлических огрунтованных поверхностей эмалью ЭП-140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ВОРОТА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spacing w:line="340" w:lineRule="exact"/>
              <w:jc w:val="center"/>
              <w:rPr>
                <w:color w:val="000000"/>
              </w:rPr>
            </w:pPr>
          </w:p>
        </w:tc>
      </w:tr>
      <w:tr w:rsidR="001B13C5" w:rsidRPr="000F1A1C" w:rsidTr="001B13C5">
        <w:tc>
          <w:tcPr>
            <w:tcW w:w="709" w:type="dxa"/>
            <w:shd w:val="clear" w:color="auto" w:fill="auto"/>
            <w:vAlign w:val="center"/>
          </w:tcPr>
          <w:p w:rsidR="001B13C5" w:rsidRPr="001639B4" w:rsidRDefault="001B13C5" w:rsidP="001B13C5">
            <w:pPr>
              <w:spacing w:line="340" w:lineRule="exact"/>
              <w:jc w:val="center"/>
              <w:rPr>
                <w:bCs/>
                <w:color w:val="000000"/>
              </w:rPr>
            </w:pPr>
            <w:r>
              <w:rPr>
                <w:bCs/>
                <w:color w:val="000000"/>
              </w:rPr>
              <w:t>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деревянных заполнений проемов воротных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0.191</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конструкций объемом более 1 м3 при помощи отбойных молотков из бетона и кирпича марки 100 (увеличение проема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связей и распорок из одиночных и парных уголков, гнутосварных профилей для пролетов до 24 м при высоте здания до 25 м  (монтаж металлической перемычки и каркаса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конструкций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0.707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0.707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Обезжиривание поверхностей металлоконструкций уайт-спиритом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обезжириваемой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68</w:t>
            </w:r>
          </w:p>
        </w:tc>
        <w:tc>
          <w:tcPr>
            <w:tcW w:w="6266" w:type="dxa"/>
            <w:vAlign w:val="center"/>
          </w:tcPr>
          <w:p w:rsidR="001B13C5" w:rsidRPr="00CF2823" w:rsidRDefault="001B13C5" w:rsidP="001B13C5">
            <w:pPr>
              <w:widowControl w:val="0"/>
              <w:autoSpaceDE w:val="0"/>
              <w:autoSpaceDN w:val="0"/>
              <w:adjustRightInd w:val="0"/>
              <w:spacing w:before="20" w:after="20"/>
              <w:ind w:left="30" w:right="30"/>
            </w:pPr>
            <w:r w:rsidRPr="00CF2823">
              <w:t>Огрунтовка металлических поверхностей за один раз грунтовкой типа ЭП-057</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69</w:t>
            </w:r>
          </w:p>
        </w:tc>
        <w:tc>
          <w:tcPr>
            <w:tcW w:w="6266" w:type="dxa"/>
            <w:vAlign w:val="center"/>
          </w:tcPr>
          <w:p w:rsidR="001B13C5" w:rsidRPr="00CF2823" w:rsidRDefault="001B13C5" w:rsidP="001B13C5">
            <w:pPr>
              <w:widowControl w:val="0"/>
              <w:autoSpaceDE w:val="0"/>
              <w:autoSpaceDN w:val="0"/>
              <w:adjustRightInd w:val="0"/>
              <w:spacing w:before="20" w:after="20"/>
              <w:ind w:left="30" w:right="30"/>
            </w:pPr>
            <w:r w:rsidRPr="00CF2823">
              <w:t>Окраска металлических огрунтованных поверхностей эмалью типа ЭП-140 за 2 раза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подъемных ворот</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7</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Полотно ворот с калиткой размером 4*3,2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7</w:t>
            </w:r>
            <w:r>
              <w:rPr>
                <w:bCs/>
                <w:color w:val="000000"/>
              </w:rPr>
              <w:t>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Полотно ворот без калитки размером 2,5*2,5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Закрыватель дверной гидравлический рычажный в алюминиевом корпусе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4.157</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szCs w:val="24"/>
              </w:rPr>
            </w:pPr>
            <w:r w:rsidRPr="003D759E">
              <w:rPr>
                <w:b/>
                <w:bCs/>
                <w:szCs w:val="24"/>
              </w:rPr>
              <w:t>Раздел 3. ПОЛЫ</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из керамических плиток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2.805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покрытий полов цементных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2.805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бетонных оснований под полы на гравии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82.5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подстилающих слоев щебеночных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подстилающего слоя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27.5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подстилающих слоев бетонных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м3 подстилающего слоя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8</w:t>
            </w:r>
            <w:r>
              <w:rPr>
                <w:bCs/>
                <w:color w:val="000000"/>
              </w:rPr>
              <w:t>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стяжек цементных толщиной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стяжки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2.805</w:t>
            </w:r>
          </w:p>
        </w:tc>
      </w:tr>
      <w:tr w:rsidR="001B13C5" w:rsidRPr="000F1A1C" w:rsidTr="001B13C5">
        <w:tc>
          <w:tcPr>
            <w:tcW w:w="709" w:type="dxa"/>
            <w:shd w:val="clear" w:color="auto" w:fill="auto"/>
            <w:vAlign w:val="center"/>
          </w:tcPr>
          <w:p w:rsidR="001B13C5" w:rsidRPr="001639B4" w:rsidRDefault="001B13C5" w:rsidP="001B13C5">
            <w:pPr>
              <w:spacing w:line="340" w:lineRule="exact"/>
              <w:jc w:val="center"/>
              <w:rPr>
                <w:bCs/>
                <w:color w:val="000000"/>
              </w:rPr>
            </w:pPr>
            <w:r>
              <w:rPr>
                <w:bCs/>
                <w:color w:val="000000"/>
              </w:rPr>
              <w:t>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Армирование подстилающих слоев и набетонок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2.894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Проволока арматурная из низкоуглеродистой стали Вр-I,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2.894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Сборка и сварка каркасов и сеток плоских, диаметром 4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2.894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гидроизоляции оклеечной рулонными материалами на мастике Битуминоль, первый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гидроизоляции оклеечной рулонными материалами на мастике Битуминоль, последующий слой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изолируемой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Пленка полиэтиленовая толщиной 0,2-0,5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46.4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покрытий на растворе из сухой смеси с приготовлением раствора в построечных условиях из плиток гладких неглазурованных керамических для полов одноцветных (в т.ч. подступенки)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2.885</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Плитки керамические для полов крупноразмерные нескользящие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294.3</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9</w:t>
            </w:r>
            <w:r>
              <w:rPr>
                <w:bCs/>
                <w:color w:val="000000"/>
              </w:rPr>
              <w:t>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покрытий бетонных толщиной 30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Железнение цементных покрытий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Шлифовка бетонных покрытий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покрытия</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Улучшенная окраска масляными составами полов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4.154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214.599</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95</w:t>
            </w:r>
          </w:p>
        </w:tc>
        <w:tc>
          <w:tcPr>
            <w:tcW w:w="6266" w:type="dxa"/>
            <w:vAlign w:val="center"/>
          </w:tcPr>
          <w:p w:rsidR="001B13C5" w:rsidRPr="003D759E" w:rsidRDefault="001B13C5" w:rsidP="001B13C5">
            <w:pPr>
              <w:widowControl w:val="0"/>
              <w:autoSpaceDE w:val="0"/>
              <w:autoSpaceDN w:val="0"/>
              <w:adjustRightInd w:val="0"/>
              <w:spacing w:before="20" w:after="20"/>
              <w:ind w:left="30" w:right="30"/>
              <w:rPr>
                <w:i/>
                <w:iCs/>
              </w:rPr>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214.599</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szCs w:val="24"/>
              </w:rPr>
            </w:pPr>
            <w:r w:rsidRPr="003D759E">
              <w:rPr>
                <w:b/>
                <w:bCs/>
                <w:szCs w:val="24"/>
              </w:rPr>
              <w:t>Раздел 4. ВНУТРЕННЯЯ ОТДЕЛКА ПОМЕЩЕНИЙ</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СТЕНЫ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639B4" w:rsidRDefault="001B13C5" w:rsidP="001B13C5">
            <w:pPr>
              <w:spacing w:line="340" w:lineRule="exact"/>
              <w:jc w:val="center"/>
              <w:rPr>
                <w:bCs/>
                <w:color w:val="000000"/>
              </w:rPr>
            </w:pPr>
            <w:r>
              <w:rPr>
                <w:bCs/>
                <w:color w:val="000000"/>
              </w:rPr>
              <w:t>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облицовки стен из керамических глазурованных плиток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1.942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обоев простых и улучшенных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очищаемой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0.757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стен и потолков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9.43</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rPr>
              <w:t>99</w:t>
            </w:r>
          </w:p>
        </w:tc>
        <w:tc>
          <w:tcPr>
            <w:tcW w:w="6266" w:type="dxa"/>
            <w:vAlign w:val="center"/>
          </w:tcPr>
          <w:p w:rsidR="001B13C5" w:rsidRPr="001836B1" w:rsidRDefault="001B13C5" w:rsidP="001B13C5">
            <w:pPr>
              <w:widowControl w:val="0"/>
              <w:autoSpaceDE w:val="0"/>
              <w:autoSpaceDN w:val="0"/>
              <w:adjustRightInd w:val="0"/>
              <w:spacing w:before="20" w:after="20"/>
              <w:ind w:left="30" w:right="30"/>
            </w:pPr>
            <w:r w:rsidRPr="001836B1">
              <w:t>Обработка стен от грибка за 2 раза составом типа "Пенетрон"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шпатлюемой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0.904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Оштукатуривание внутри здания (однослойная штукатурка) сухой растворной смесью (типа &lt;Ветонит&gt;) толщиной до 10 мм для последующей окраски или оклейки обоями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9.43</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1.942</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Плитки керамические глазурованные для внутренней облицовки стен крупноразмерные с учетом резки плитки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198.084</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Оклейка обоями стен по листовым материалам, гипсобетонным и гипсолитовым поверхностям тиснеными и плотными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оклеиваемой и обиваемой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0.757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Обои под окраску</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8.706</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поливинилацетатными водоэмульсионными составами улучшенная по обоям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0.757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поливинилацетатными водоэмульсионными составами улучшенная по штукатурке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3.347</w:t>
            </w:r>
          </w:p>
        </w:tc>
      </w:tr>
      <w:tr w:rsidR="001B13C5" w:rsidRPr="000F1A1C" w:rsidTr="001B13C5">
        <w:tc>
          <w:tcPr>
            <w:tcW w:w="709" w:type="dxa"/>
            <w:vAlign w:val="center"/>
          </w:tcPr>
          <w:p w:rsidR="001B13C5" w:rsidRPr="001639B4" w:rsidRDefault="001B13C5" w:rsidP="001B13C5">
            <w:pPr>
              <w:spacing w:line="340" w:lineRule="exact"/>
              <w:jc w:val="center"/>
              <w:rPr>
                <w:bCs/>
                <w:color w:val="000000"/>
              </w:rPr>
            </w:pPr>
            <w:r>
              <w:rPr>
                <w:bCs/>
                <w:color w:val="000000"/>
                <w:lang w:val="en-US"/>
              </w:rPr>
              <w:t>1</w:t>
            </w:r>
            <w:r>
              <w:rPr>
                <w:bCs/>
                <w:color w:val="000000"/>
              </w:rPr>
              <w:t>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Улучшенная окраска масляными составами по штукатурке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3.384</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ПОТОЛКИ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08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подвесных потолков типа &lt;Армстронг&gt; по каркасу из оцинкованного профиля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0.66</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09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стен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5.442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10</w:t>
            </w:r>
          </w:p>
        </w:tc>
        <w:tc>
          <w:tcPr>
            <w:tcW w:w="6266" w:type="dxa"/>
            <w:vAlign w:val="center"/>
          </w:tcPr>
          <w:p w:rsidR="001B13C5" w:rsidRPr="001836B1" w:rsidRDefault="001B13C5" w:rsidP="001B13C5">
            <w:pPr>
              <w:widowControl w:val="0"/>
              <w:autoSpaceDE w:val="0"/>
              <w:autoSpaceDN w:val="0"/>
              <w:adjustRightInd w:val="0"/>
              <w:spacing w:before="20" w:after="20"/>
              <w:ind w:left="30" w:right="30"/>
            </w:pPr>
            <w:r w:rsidRPr="001836B1">
              <w:t>Обработка потолков от грибка за 2 раза составом типа "Пенетрон"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шпатлюемой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1.088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подвесных потолков типа &lt;Армстронг&gt; по каркасу из оцинкованного профиля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0.66</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 xml:space="preserve">Панели потолочные с комплектующими </w:t>
            </w:r>
            <w:r>
              <w:t xml:space="preserve">типа </w:t>
            </w:r>
            <w:r w:rsidRPr="00CF2823">
              <w:t>ARMSTRONG OASIS</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67.98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Устройство потолков реечных пластиковых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Уголок декоративный (пристенный)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23</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Штукатурка внутри здания (однослойная штукатурка) сухой растворной смесью (типа &lt;Ветонит&gt;) толщиной до 10 мм для последующей окраски или оклейки обоями потолков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5.442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Окраска поливинилацетатными водоэмульсионными составами улучшенная по штукатурке потолков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5.442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и разборка внутренних трубчатых инвентарных лесов при высоте помещений до 6 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горизонтальной проекции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1.727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ОТКОСЫ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Отбивка штукатурки с поверхностей откосов кирпичных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0.352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Сплошное выравнивание штукатурки внутри здания (однослойная штукатурка) сухой растворной смесью (типа &lt;Ветонит&gt;) толщиной до 10 мм для последующей окраски или оклейки обоями оконных и дверных откосов плоских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0.352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Облицовка оконных и дверных откосов панелями пластиковыми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0.352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Панели пластиковые с утеплителем для откосов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36.96</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подоконных досок из ПВХ в каменных стенах толщиной до 0,51 м (в бытовых помещениях)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0.084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Доски подоконные ПВХ, шириной 500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уголков ПВХ на клее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0.879</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Гладкая облицовка подоконной части в боксах плиткой керамической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поверхности облицовки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Плитки керамические глазурованные для внутренней облицовки стен крупноразмерные, в т.ч. на резку плитки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м2</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15.7</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УБОРКА И ВЫВОЗ МУСОРА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pStyle w:val="ab"/>
              <w:spacing w:line="340" w:lineRule="exact"/>
              <w:ind w:right="76" w:firstLine="0"/>
              <w:jc w:val="center"/>
              <w:rPr>
                <w:szCs w:val="24"/>
                <w:lang w:val="ru-RU"/>
              </w:rPr>
            </w:pPr>
            <w:r>
              <w:rPr>
                <w:szCs w:val="24"/>
                <w:lang w:val="en-US"/>
              </w:rPr>
              <w:t>1</w:t>
            </w:r>
            <w:r>
              <w:rPr>
                <w:szCs w:val="24"/>
                <w:lang w:val="ru-RU"/>
              </w:rPr>
              <w:t>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83.946</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83.946</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szCs w:val="24"/>
              </w:rPr>
            </w:pPr>
            <w:r>
              <w:rPr>
                <w:b/>
                <w:bCs/>
                <w:szCs w:val="24"/>
              </w:rPr>
              <w:t xml:space="preserve">Раздел 5. </w:t>
            </w:r>
            <w:r w:rsidRPr="003D759E">
              <w:rPr>
                <w:b/>
                <w:bCs/>
                <w:szCs w:val="24"/>
              </w:rPr>
              <w:t>САНТЕХНИЧЕСКИЕ РАБОТЫ</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ОТОПЛЕНИЕ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радиаторов весом до 80 кг</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конвекторов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экм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водогазопроводных труб диаметром до 32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2.525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конвекторов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кВт радиаторов и конвекторов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Конвекторы отопительные стальные настенные со встроенными терморегуляторами, с кожухом и креплениями типа &lt;Универсал&gt;</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радиаторов чугунных  и тепловое испытание систем отопления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кВт радиаторов и конвекторов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вентилей, задвижек, затворов, клапанов обратных, кранов проходных на трубопроводах из стальных труб диаметром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30</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Вентили проходные муфтовые 15Б1БК для воды и пара давлением 1,6 МПа (16 кгс/см2), диаметром 15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30</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кранов воздушных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отопления из стальных водогазопроводных неоцинкованных труб диаметром 32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39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отопления из стальных водогазопроводных неоцинкованных труб диаметром 15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0.465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Крепления для трубопроводов: кронштейны, планки, хомуты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кг</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17.7</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Гидравлическое испытание трубопроводов систем отопления, водопровода и горячего водоснабжения диаметром до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2.525</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ВОДОПРОВОД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водогазопроводных труб диаметром до 63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водогазопроводных труб диаметром до 32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кранов пожарных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кран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деревянного пожарного шкафа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 изделий</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водоснабжения из стальных водогазопроводных оцинкованных труб диаметром 15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водоснабжения из стальных водогазопроводных оцинкованных труб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0.35</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кранов пожарных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кран</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49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Гидравлическое испытание трубопроводов систем отопления, водопровода и горячего водоснабжения диаметром до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Шкаф пожарный настенный, размер до 640х840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Шкаф пожарный ШПК-310 навесной закрытый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D759E" w:rsidRDefault="001B13C5" w:rsidP="001B13C5">
            <w:pPr>
              <w:spacing w:line="340" w:lineRule="exact"/>
              <w:jc w:val="center"/>
              <w:rPr>
                <w:bCs/>
                <w:color w:val="000000"/>
                <w:lang w:val="en-US"/>
              </w:rPr>
            </w:pP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КАНАЛИЗАЦИЯ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чугунных канализационных труб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 с фасонными частями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0.07</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Разборка трубопроводов из чугунных канализационных труб диаметром 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 с фасонными частями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смесителя без душевой сетки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 арматуры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0.03</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Снятие смесителя с душевой сеткой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 арматуры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умывальников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унитазов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смывных бачков чугунных на стене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приборов</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59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трапов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канализации из полиэтиленовых труб высокой плотности диаметром 110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Прокладка трубопроводов канализации из полиэтиленовых труб высокой плотности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трубопровода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0.07</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Хомуты для крепления трубопроводов Фузиотерм,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Хомуты для крепления трубопроводов Фузиотерм, диаметром 110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смесителей душевых</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Смесители для душевой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умывальников одиночных с подводкой холодной и горячей воды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Пьедесталы для умывальников полуфарфоровые и фарфоровые размером 640х215х200, 670-630х240-180, 200-175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Умывальники полуфарфоровые и фарфоровые с кронштейнами, сифоном бутылочным латунным и выпуском, полукруглые со скрытыми установочными поверхностями без спинки, размером 700х600х150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69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Смесители для умывальников</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Подводка гибкая армированная резиновая 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унитазов с бачком непосредственно присоединенным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Унитазы полуфарфоровые и фарфоровые УНВЦ воронкообразные с сиденьем и креплением, с цельноотлитой полочкой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Бачки смывные полуфарфоровые и фарфоровые с арматурой непосредственно устанавливаемые на унитазы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Гофра для унитаза WC-F20P гладкая, без лепестков, длиной от 200 мм до 410</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Подводка гибкая армированная резиновая 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Установка трапов диаметром 50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компл.</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Водоотводящий желоб (трап)</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rPr>
              <w:t>178</w:t>
            </w:r>
          </w:p>
        </w:tc>
        <w:tc>
          <w:tcPr>
            <w:tcW w:w="626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r w:rsidRPr="003D759E">
              <w:rPr>
                <w:i/>
                <w:iCs/>
              </w:rPr>
              <w:t>ОБЩЕСТРОИТЕЛЬНЫЕ РАБОТЫ</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rPr>
                <w:i/>
                <w:iCs/>
              </w:rPr>
            </w:pP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p>
        </w:tc>
      </w:tr>
      <w:tr w:rsidR="001B13C5" w:rsidRPr="000F1A1C" w:rsidTr="001B13C5">
        <w:tc>
          <w:tcPr>
            <w:tcW w:w="709" w:type="dxa"/>
            <w:shd w:val="clear" w:color="auto" w:fill="auto"/>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79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Масляная окраска металлических поверхностей решеток, переплетов, труб диаметром менее 50 мм и т.п., количество окрасок 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окрашиваемой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0.818</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80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Погрузо-разгрузочные работы при автомобильных перевозках: Погрузка мусора строительного</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1.897</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81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Перевозка массовых навалочных грузов автомобилями-самосвалами, работающими вне карьеров на расстояние до 15 км (I класс груза)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т груза</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1.897</w:t>
            </w:r>
          </w:p>
        </w:tc>
      </w:tr>
      <w:tr w:rsidR="001B13C5" w:rsidRPr="000F1A1C" w:rsidTr="001B13C5">
        <w:tc>
          <w:tcPr>
            <w:tcW w:w="10235" w:type="dxa"/>
            <w:gridSpan w:val="4"/>
            <w:vAlign w:val="center"/>
          </w:tcPr>
          <w:p w:rsidR="001B13C5" w:rsidRPr="003D759E" w:rsidRDefault="001B13C5" w:rsidP="001B13C5">
            <w:pPr>
              <w:pStyle w:val="ab"/>
              <w:ind w:right="76" w:firstLine="0"/>
              <w:jc w:val="center"/>
              <w:rPr>
                <w:szCs w:val="24"/>
              </w:rPr>
            </w:pPr>
            <w:r>
              <w:rPr>
                <w:b/>
                <w:bCs/>
                <w:szCs w:val="24"/>
              </w:rPr>
              <w:t xml:space="preserve">Раздел 6. </w:t>
            </w:r>
            <w:r w:rsidRPr="003D759E">
              <w:rPr>
                <w:b/>
                <w:bCs/>
                <w:szCs w:val="24"/>
              </w:rPr>
              <w:t>ЭЛЕKТРООСВЕЩЕHИЕ</w:t>
            </w:r>
          </w:p>
        </w:tc>
      </w:tr>
      <w:tr w:rsidR="001B13C5" w:rsidRPr="000F1A1C" w:rsidTr="001B13C5">
        <w:tc>
          <w:tcPr>
            <w:tcW w:w="709" w:type="dxa"/>
            <w:vAlign w:val="center"/>
          </w:tcPr>
          <w:p w:rsidR="001B13C5" w:rsidRPr="001E42DD" w:rsidRDefault="001B13C5" w:rsidP="001B13C5">
            <w:pPr>
              <w:spacing w:line="340" w:lineRule="exact"/>
              <w:jc w:val="center"/>
              <w:rPr>
                <w:bCs/>
                <w:color w:val="000000"/>
              </w:rPr>
            </w:pPr>
            <w:r>
              <w:rPr>
                <w:bCs/>
                <w:color w:val="000000"/>
                <w:lang w:val="en-US"/>
              </w:rPr>
              <w:t>1</w:t>
            </w:r>
            <w:r>
              <w:rPr>
                <w:bCs/>
                <w:color w:val="000000"/>
              </w:rPr>
              <w:t>82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блок управления шкафного исполнения или распределительный пункт (шкаф), устанавливаемый на стене, высота и ширина до 600х600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Щиты распределительные наружной установки ЩРН-12з, с замком (265х310х120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Щиты распределительные наружной установки ЩРН-24з, с замком (395х310х120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блок управления шкафного исполнения или распределительный пункт (шкаф), устанавливаемый на полу, высота и ширина до 1700х1100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блок управления шкафного исполнения или распределительный пункт (шкаф), устанавливаемый на полу, высота и ширина до 1700х1100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Вводно-распределительные устройства типа ВРУ</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189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автомат одно-, двух-, трехполюсный, устанавливаемый на конструкции на стене или колонне, на ток до 25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автомат одно-, двух-, трехполюсный, устанавливаемый на конструкции на стене или колонне, на ток до 25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24</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10А,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16А,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автоматические &lt;IEK&gt; ВА47-29 2Р 40А, характеристика С</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контактор переменного тока на конструкции на ток до 160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контактор переменного тока на конструкции на ток до 160 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Контактор с реле, ПМ-12 25А, IP54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rPr>
              <w:t>199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ящик с понижающим трансформатором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ящик с понижающим трансформатором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Ящики с понижающим трансформатором автомат. выключателем, 36в ЯТП-0,25-2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спуск, петля или перемычка, сечение провода до 300 мм2, количество проводов в фазе - 1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спуск, петля или перемычка (3 фазы)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спуск, петля или перемычка, сечение провода до 300 мм2, количество проводов в фазе - 1</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спуск, петля или перемычка (3 фазы)</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Шина "N" нулевая на DIN- рейку в корпусе 2х15 групп ИЭК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Шина соединительная типа PIN (штырь) 3Р 63А (дл. 1м) ИЭК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заземлитель горизонтальный из стали круглой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заземлитель горизонтальный из стали круглой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1.15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заземлитель вертикальный из круглой стали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09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заземлитель вертикальный из круглой стали диаметром 12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Горячекатаная арматурная сталь гладкая класса А-I, диаметром 20-22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0.321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светильника, устанавливаемый вне зданий с лампами ртутными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устанавливаемый вне зданий с лампами ртутными</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уличный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6</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светильников для люминесцентных ламп</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0.7</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в подвесных потолках, устанавливаемый на профиле, количество ламп в светильнике до 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отдельно устанавливаемый на штырях с количеством ламп в светильнике до 4</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0.38</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отдельно устанавливаемый на штырях с количеством ламп в светильнике 1 (боксы гаража)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0.19</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для внутреннего освещения административных зданий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51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19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 светодиодный для внутреннего освещения боксов гаража</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19</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светильников с лампами накаливания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светильник потолочный или настенный с креплением винтами или болтами для помещений с нормальными условиями среды, одноламповый</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0.13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22</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Светильники для реечного потолка под лампу ИКЛ</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13</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23</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выключателей, розеток</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0.68</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24</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выключатель одноклавишный утопленного типа при скрытой проводке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0.27</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розетка штепсельная трехполюсная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0.41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Выключатели одноклавишные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27</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27</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Розетки штепсельные трехполюсные</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шт.</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41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28</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Демонтаж кабеля</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29</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Монтаж: труба винипластовая по установленным конструкциям, по стенам и колоннам с креплением скобами, диаметр до 25 мм</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30</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31</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Трубки защитные гофрированные (2% на расход)</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t xml:space="preserve">1 </w:t>
            </w:r>
            <w:r w:rsidRPr="003D759E">
              <w:t>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2187.9</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32</w:t>
            </w:r>
          </w:p>
        </w:tc>
        <w:tc>
          <w:tcPr>
            <w:tcW w:w="6266" w:type="dxa"/>
            <w:vAlign w:val="center"/>
          </w:tcPr>
          <w:p w:rsidR="001B13C5" w:rsidRPr="00CF2823" w:rsidRDefault="001B13C5" w:rsidP="001B13C5">
            <w:pPr>
              <w:widowControl w:val="0"/>
              <w:autoSpaceDE w:val="0"/>
              <w:autoSpaceDN w:val="0"/>
              <w:adjustRightInd w:val="0"/>
              <w:spacing w:before="20" w:after="20"/>
              <w:ind w:left="30" w:right="30"/>
            </w:pPr>
            <w:r w:rsidRPr="00CF2823">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типа ВВГнг-LS, с числом жил и номинальным сечением жилы, мм2: 3х1,5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1.591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33</w:t>
            </w:r>
          </w:p>
        </w:tc>
        <w:tc>
          <w:tcPr>
            <w:tcW w:w="6266" w:type="dxa"/>
            <w:vAlign w:val="center"/>
          </w:tcPr>
          <w:p w:rsidR="001B13C5" w:rsidRPr="00CF2823" w:rsidRDefault="001B13C5" w:rsidP="001B13C5">
            <w:pPr>
              <w:widowControl w:val="0"/>
              <w:autoSpaceDE w:val="0"/>
              <w:autoSpaceDN w:val="0"/>
              <w:adjustRightInd w:val="0"/>
              <w:spacing w:before="20" w:after="20"/>
              <w:ind w:left="30" w:right="30"/>
            </w:pPr>
            <w:r w:rsidRPr="00CF2823">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типа ВВГнг-LS, с числом жил и номинальным сечением жилы, мм2: 3х2,5</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0.525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34</w:t>
            </w:r>
          </w:p>
        </w:tc>
        <w:tc>
          <w:tcPr>
            <w:tcW w:w="6266" w:type="dxa"/>
            <w:vAlign w:val="center"/>
          </w:tcPr>
          <w:p w:rsidR="001B13C5" w:rsidRPr="00CF2823" w:rsidRDefault="001B13C5" w:rsidP="001B13C5">
            <w:pPr>
              <w:widowControl w:val="0"/>
              <w:autoSpaceDE w:val="0"/>
              <w:autoSpaceDN w:val="0"/>
              <w:adjustRightInd w:val="0"/>
              <w:spacing w:before="20" w:after="20"/>
              <w:ind w:left="30" w:right="30"/>
            </w:pPr>
            <w:r w:rsidRPr="00CF2823">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типа ВВГнг-LS, с числом жил и номинальным сечением жилы, мм2: 4х16</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1000 м</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0.071</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35</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Пробивка в кирпичных стенах борозд площадью сечения до 20 см2</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 борозд</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21.45</w:t>
            </w:r>
          </w:p>
        </w:tc>
      </w:tr>
      <w:tr w:rsidR="001B13C5" w:rsidRPr="000F1A1C" w:rsidTr="001B13C5">
        <w:tc>
          <w:tcPr>
            <w:tcW w:w="709" w:type="dxa"/>
            <w:vAlign w:val="center"/>
          </w:tcPr>
          <w:p w:rsidR="001B13C5" w:rsidRPr="00370221" w:rsidRDefault="001B13C5" w:rsidP="001B13C5">
            <w:pPr>
              <w:spacing w:line="340" w:lineRule="exact"/>
              <w:jc w:val="center"/>
              <w:rPr>
                <w:bCs/>
                <w:color w:val="000000"/>
              </w:rPr>
            </w:pPr>
            <w:r>
              <w:rPr>
                <w:bCs/>
                <w:color w:val="000000"/>
                <w:lang w:val="en-US"/>
              </w:rPr>
              <w:t>2</w:t>
            </w:r>
            <w:r>
              <w:rPr>
                <w:bCs/>
                <w:color w:val="000000"/>
              </w:rPr>
              <w:t>36</w:t>
            </w:r>
          </w:p>
        </w:tc>
        <w:tc>
          <w:tcPr>
            <w:tcW w:w="6266" w:type="dxa"/>
            <w:vAlign w:val="center"/>
          </w:tcPr>
          <w:p w:rsidR="001B13C5" w:rsidRPr="003D759E" w:rsidRDefault="001B13C5" w:rsidP="001B13C5">
            <w:pPr>
              <w:widowControl w:val="0"/>
              <w:autoSpaceDE w:val="0"/>
              <w:autoSpaceDN w:val="0"/>
              <w:adjustRightInd w:val="0"/>
              <w:spacing w:before="20" w:after="20"/>
              <w:ind w:left="30" w:right="30"/>
            </w:pPr>
            <w:r w:rsidRPr="003D759E">
              <w:t>Сплошное выравнивание внутренних поверхностей (однослойное оштукатуривание)</w:t>
            </w:r>
            <w:r>
              <w:t xml:space="preserve"> </w:t>
            </w:r>
            <w:r w:rsidRPr="003D759E">
              <w:t>из сухих растворных смесей толщиной до 10 мм стен</w:t>
            </w:r>
          </w:p>
        </w:tc>
        <w:tc>
          <w:tcPr>
            <w:tcW w:w="2126"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100 м2 оштукатуриваемой поверхности</w:t>
            </w:r>
          </w:p>
        </w:tc>
        <w:tc>
          <w:tcPr>
            <w:tcW w:w="1134" w:type="dxa"/>
            <w:vAlign w:val="center"/>
          </w:tcPr>
          <w:p w:rsidR="001B13C5" w:rsidRPr="003D759E" w:rsidRDefault="001B13C5" w:rsidP="001B13C5">
            <w:pPr>
              <w:widowControl w:val="0"/>
              <w:autoSpaceDE w:val="0"/>
              <w:autoSpaceDN w:val="0"/>
              <w:adjustRightInd w:val="0"/>
              <w:spacing w:before="20" w:after="20"/>
              <w:ind w:left="30" w:right="30"/>
              <w:jc w:val="center"/>
            </w:pPr>
            <w:r w:rsidRPr="003D759E">
              <w:t>1.501</w:t>
            </w:r>
          </w:p>
        </w:tc>
      </w:tr>
      <w:tr w:rsidR="001B13C5" w:rsidRPr="00B601CF"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szCs w:val="24"/>
                <w:lang w:val="ru-RU"/>
              </w:rPr>
              <w:t>Текущий ремонт здания</w:t>
            </w:r>
            <w:r w:rsidRPr="003D759E">
              <w:rPr>
                <w:b/>
                <w:szCs w:val="24"/>
              </w:rPr>
              <w:t xml:space="preserve"> дорожных механических мастерских</w:t>
            </w:r>
            <w:r w:rsidRPr="003D759E">
              <w:rPr>
                <w:b/>
                <w:szCs w:val="24"/>
                <w:lang w:val="ru-RU"/>
              </w:rPr>
              <w:t xml:space="preserve"> ст. Иркутск-Сортировочный </w:t>
            </w:r>
            <w:r>
              <w:rPr>
                <w:b/>
                <w:szCs w:val="24"/>
                <w:lang w:val="ru-RU"/>
              </w:rPr>
              <w:t>(</w:t>
            </w:r>
            <w:r w:rsidRPr="003D759E">
              <w:rPr>
                <w:b/>
                <w:szCs w:val="24"/>
              </w:rPr>
              <w:t>инв.№000001/011007</w:t>
            </w:r>
            <w:r w:rsidRPr="003D759E">
              <w:rPr>
                <w:b/>
                <w:szCs w:val="24"/>
                <w:lang w:val="ru-RU"/>
              </w:rPr>
              <w:t>, сетевой №81521100000000050000</w:t>
            </w:r>
            <w:r>
              <w:rPr>
                <w:b/>
                <w:szCs w:val="24"/>
                <w:lang w:val="ru-RU"/>
              </w:rPr>
              <w:t xml:space="preserve">) </w:t>
            </w:r>
            <w:r w:rsidRPr="003D759E">
              <w:rPr>
                <w:b/>
                <w:szCs w:val="24"/>
                <w:lang w:val="ru-RU"/>
              </w:rPr>
              <w:t>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30610C" w:rsidTr="001B13C5">
        <w:tc>
          <w:tcPr>
            <w:tcW w:w="10235" w:type="dxa"/>
            <w:gridSpan w:val="4"/>
            <w:vAlign w:val="center"/>
          </w:tcPr>
          <w:p w:rsidR="001B13C5" w:rsidRPr="003D759E" w:rsidRDefault="001B13C5" w:rsidP="001B13C5">
            <w:pPr>
              <w:pStyle w:val="ab"/>
              <w:ind w:right="76" w:firstLine="0"/>
              <w:jc w:val="center"/>
              <w:rPr>
                <w:b/>
                <w:szCs w:val="24"/>
                <w:lang w:val="ru-RU"/>
              </w:rPr>
            </w:pPr>
            <w:r w:rsidRPr="003D759E">
              <w:rPr>
                <w:b/>
                <w:szCs w:val="24"/>
                <w:lang w:val="ru-RU"/>
              </w:rPr>
              <w:t>Раздел 1. Ремонтные работы</w:t>
            </w:r>
          </w:p>
        </w:tc>
      </w:tr>
      <w:tr w:rsidR="001B13C5" w:rsidRPr="00AE733E" w:rsidTr="001B13C5">
        <w:tc>
          <w:tcPr>
            <w:tcW w:w="10235" w:type="dxa"/>
            <w:gridSpan w:val="4"/>
            <w:vAlign w:val="center"/>
          </w:tcPr>
          <w:p w:rsidR="001B13C5" w:rsidRPr="003D759E" w:rsidRDefault="001B13C5" w:rsidP="001B13C5">
            <w:pPr>
              <w:pStyle w:val="ab"/>
              <w:spacing w:line="340" w:lineRule="exact"/>
              <w:ind w:right="76" w:firstLine="0"/>
              <w:jc w:val="center"/>
              <w:rPr>
                <w:i/>
                <w:szCs w:val="24"/>
                <w:lang w:val="ru-RU"/>
              </w:rPr>
            </w:pPr>
            <w:r w:rsidRPr="003D759E">
              <w:rPr>
                <w:i/>
                <w:szCs w:val="24"/>
                <w:lang w:val="ru-RU"/>
              </w:rPr>
              <w:t>Ремонт внутренней отделки стен и полов</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w:t>
            </w:r>
          </w:p>
        </w:tc>
        <w:tc>
          <w:tcPr>
            <w:tcW w:w="6266" w:type="dxa"/>
            <w:vAlign w:val="center"/>
          </w:tcPr>
          <w:p w:rsidR="001B13C5" w:rsidRPr="003D759E" w:rsidRDefault="001B13C5" w:rsidP="001B13C5">
            <w:pPr>
              <w:spacing w:before="20" w:afterLines="20" w:after="48"/>
              <w:rPr>
                <w:bCs/>
              </w:rPr>
            </w:pPr>
            <w:r w:rsidRPr="003D759E">
              <w:rPr>
                <w:bCs/>
              </w:rPr>
              <w:t>Разборка облицовки стен из керамических глазурованных плиток</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 облицовки</w:t>
            </w:r>
          </w:p>
        </w:tc>
        <w:tc>
          <w:tcPr>
            <w:tcW w:w="1134" w:type="dxa"/>
            <w:vAlign w:val="center"/>
          </w:tcPr>
          <w:p w:rsidR="001B13C5" w:rsidRPr="003D759E" w:rsidRDefault="001B13C5" w:rsidP="001B13C5">
            <w:pPr>
              <w:spacing w:before="20" w:afterLines="20" w:after="48"/>
              <w:jc w:val="center"/>
              <w:rPr>
                <w:bCs/>
              </w:rPr>
            </w:pPr>
            <w:r w:rsidRPr="003D759E">
              <w:rPr>
                <w:bCs/>
              </w:rPr>
              <w:t>0,33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w:t>
            </w:r>
          </w:p>
        </w:tc>
        <w:tc>
          <w:tcPr>
            <w:tcW w:w="6266" w:type="dxa"/>
            <w:vAlign w:val="center"/>
          </w:tcPr>
          <w:p w:rsidR="001B13C5" w:rsidRPr="003D759E" w:rsidRDefault="001B13C5" w:rsidP="001B13C5">
            <w:pPr>
              <w:spacing w:before="20" w:afterLines="20" w:after="48"/>
              <w:rPr>
                <w:bCs/>
              </w:rPr>
            </w:pPr>
            <w:r w:rsidRPr="003D759E">
              <w:rPr>
                <w:bCs/>
              </w:rPr>
              <w:t>Отбивка штукатурки с поверхностей стен и потолков кирпичных</w:t>
            </w:r>
          </w:p>
        </w:tc>
        <w:tc>
          <w:tcPr>
            <w:tcW w:w="2126" w:type="dxa"/>
            <w:vAlign w:val="center"/>
          </w:tcPr>
          <w:p w:rsidR="001B13C5" w:rsidRPr="003D759E" w:rsidRDefault="001B13C5" w:rsidP="001B13C5">
            <w:pPr>
              <w:spacing w:before="20" w:afterLines="20" w:after="48"/>
              <w:jc w:val="center"/>
              <w:rPr>
                <w:bCs/>
              </w:rPr>
            </w:pPr>
            <w:r w:rsidRPr="003D759E">
              <w:rPr>
                <w:bCs/>
              </w:rPr>
              <w:t>100 м2</w:t>
            </w:r>
          </w:p>
        </w:tc>
        <w:tc>
          <w:tcPr>
            <w:tcW w:w="1134" w:type="dxa"/>
            <w:vAlign w:val="center"/>
          </w:tcPr>
          <w:p w:rsidR="001B13C5" w:rsidRPr="003D759E" w:rsidRDefault="001B13C5" w:rsidP="001B13C5">
            <w:pPr>
              <w:spacing w:before="20" w:afterLines="20" w:after="48"/>
              <w:jc w:val="center"/>
              <w:rPr>
                <w:bCs/>
              </w:rPr>
            </w:pPr>
            <w:r w:rsidRPr="003D759E">
              <w:rPr>
                <w:bCs/>
              </w:rPr>
              <w:t>2,394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w:t>
            </w:r>
          </w:p>
        </w:tc>
        <w:tc>
          <w:tcPr>
            <w:tcW w:w="6266" w:type="dxa"/>
            <w:vAlign w:val="center"/>
          </w:tcPr>
          <w:p w:rsidR="001B13C5" w:rsidRPr="003D759E" w:rsidRDefault="001B13C5" w:rsidP="001B13C5">
            <w:pPr>
              <w:spacing w:before="20" w:afterLines="20" w:after="48"/>
              <w:rPr>
                <w:bCs/>
              </w:rPr>
            </w:pPr>
            <w:r w:rsidRPr="003D759E">
              <w:rPr>
                <w:bCs/>
              </w:rPr>
              <w:t>Разборка плинтусов цементных и из керамической плитки</w:t>
            </w:r>
          </w:p>
        </w:tc>
        <w:tc>
          <w:tcPr>
            <w:tcW w:w="2126" w:type="dxa"/>
            <w:vAlign w:val="center"/>
          </w:tcPr>
          <w:p w:rsidR="001B13C5" w:rsidRPr="003D759E" w:rsidRDefault="001B13C5" w:rsidP="001B13C5">
            <w:pPr>
              <w:spacing w:before="20" w:afterLines="20" w:after="48"/>
              <w:jc w:val="center"/>
              <w:rPr>
                <w:bCs/>
              </w:rPr>
            </w:pPr>
            <w:r w:rsidRPr="003D759E">
              <w:rPr>
                <w:bCs/>
              </w:rPr>
              <w:t>100 м плинтуса</w:t>
            </w:r>
          </w:p>
        </w:tc>
        <w:tc>
          <w:tcPr>
            <w:tcW w:w="1134" w:type="dxa"/>
            <w:vAlign w:val="center"/>
          </w:tcPr>
          <w:p w:rsidR="001B13C5" w:rsidRPr="003D759E" w:rsidRDefault="001B13C5" w:rsidP="001B13C5">
            <w:pPr>
              <w:spacing w:before="20" w:afterLines="20" w:after="48"/>
              <w:jc w:val="center"/>
              <w:rPr>
                <w:bCs/>
              </w:rPr>
            </w:pPr>
            <w:r w:rsidRPr="003D759E">
              <w:rPr>
                <w:bCs/>
              </w:rPr>
              <w:t>0,886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w:t>
            </w:r>
          </w:p>
        </w:tc>
        <w:tc>
          <w:tcPr>
            <w:tcW w:w="6266" w:type="dxa"/>
            <w:vAlign w:val="center"/>
          </w:tcPr>
          <w:p w:rsidR="001B13C5" w:rsidRPr="003D759E" w:rsidRDefault="001B13C5" w:rsidP="001B13C5">
            <w:pPr>
              <w:spacing w:before="20" w:afterLines="20" w:after="48"/>
              <w:rPr>
                <w:bCs/>
              </w:rPr>
            </w:pPr>
            <w:r w:rsidRPr="003D759E">
              <w:rPr>
                <w:bCs/>
              </w:rPr>
              <w:t>Разборка покрытий полов из керамических плиток</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0,072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w:t>
            </w:r>
          </w:p>
        </w:tc>
        <w:tc>
          <w:tcPr>
            <w:tcW w:w="6266" w:type="dxa"/>
            <w:vAlign w:val="center"/>
          </w:tcPr>
          <w:p w:rsidR="001B13C5" w:rsidRPr="003D759E" w:rsidRDefault="001B13C5" w:rsidP="001B13C5">
            <w:pPr>
              <w:spacing w:before="20" w:afterLines="20" w:after="48"/>
              <w:rPr>
                <w:bCs/>
              </w:rPr>
            </w:pPr>
            <w:r w:rsidRPr="003D759E">
              <w:rPr>
                <w:bCs/>
              </w:rPr>
              <w:t>Разборка покрытий полов цементных</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0,896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w:t>
            </w:r>
          </w:p>
        </w:tc>
        <w:tc>
          <w:tcPr>
            <w:tcW w:w="6266" w:type="dxa"/>
            <w:vAlign w:val="center"/>
          </w:tcPr>
          <w:p w:rsidR="001B13C5" w:rsidRPr="003D759E" w:rsidRDefault="001B13C5" w:rsidP="001B13C5">
            <w:pPr>
              <w:spacing w:before="20" w:afterLines="20" w:after="48"/>
              <w:rPr>
                <w:bCs/>
              </w:rPr>
            </w:pPr>
            <w:r w:rsidRPr="003D759E">
              <w:rPr>
                <w:bCs/>
              </w:rPr>
              <w:t>Разборка железобетонных конструкций объемом более 1 м3 при помощи отбойных молотков из бетона марки 200</w:t>
            </w:r>
          </w:p>
        </w:tc>
        <w:tc>
          <w:tcPr>
            <w:tcW w:w="2126" w:type="dxa"/>
            <w:vAlign w:val="center"/>
          </w:tcPr>
          <w:p w:rsidR="001B13C5" w:rsidRPr="003D759E" w:rsidRDefault="001B13C5" w:rsidP="001B13C5">
            <w:pPr>
              <w:spacing w:before="20" w:afterLines="20" w:after="48"/>
              <w:jc w:val="center"/>
              <w:rPr>
                <w:bCs/>
              </w:rPr>
            </w:pPr>
            <w:r w:rsidRPr="003D759E">
              <w:rPr>
                <w:bCs/>
              </w:rPr>
              <w:t>1 м3</w:t>
            </w:r>
          </w:p>
        </w:tc>
        <w:tc>
          <w:tcPr>
            <w:tcW w:w="1134" w:type="dxa"/>
            <w:vAlign w:val="center"/>
          </w:tcPr>
          <w:p w:rsidR="001B13C5" w:rsidRPr="003D759E" w:rsidRDefault="001B13C5" w:rsidP="001B13C5">
            <w:pPr>
              <w:spacing w:before="20" w:afterLines="20" w:after="48"/>
              <w:jc w:val="center"/>
              <w:rPr>
                <w:bCs/>
              </w:rPr>
            </w:pPr>
            <w:r w:rsidRPr="003D759E">
              <w:rPr>
                <w:bCs/>
              </w:rPr>
              <w:t>3,99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w:t>
            </w:r>
          </w:p>
        </w:tc>
        <w:tc>
          <w:tcPr>
            <w:tcW w:w="6266" w:type="dxa"/>
            <w:vAlign w:val="center"/>
          </w:tcPr>
          <w:p w:rsidR="001B13C5" w:rsidRPr="003D759E" w:rsidRDefault="001B13C5" w:rsidP="001B13C5">
            <w:pPr>
              <w:spacing w:before="20" w:afterLines="20" w:after="48"/>
              <w:rPr>
                <w:bCs/>
              </w:rPr>
            </w:pPr>
            <w:r w:rsidRPr="003D759E">
              <w:rPr>
                <w:bCs/>
              </w:rPr>
              <w:t>Изменение уровня пола в здании выемкой грунта с погрузкой</w:t>
            </w:r>
          </w:p>
        </w:tc>
        <w:tc>
          <w:tcPr>
            <w:tcW w:w="2126" w:type="dxa"/>
            <w:vAlign w:val="center"/>
          </w:tcPr>
          <w:p w:rsidR="001B13C5" w:rsidRPr="003D759E" w:rsidRDefault="001B13C5" w:rsidP="001B13C5">
            <w:pPr>
              <w:spacing w:before="20" w:afterLines="20" w:after="48"/>
              <w:jc w:val="center"/>
              <w:rPr>
                <w:bCs/>
              </w:rPr>
            </w:pPr>
            <w:r w:rsidRPr="003D759E">
              <w:rPr>
                <w:bCs/>
              </w:rPr>
              <w:t>100 м3 грунта</w:t>
            </w:r>
          </w:p>
        </w:tc>
        <w:tc>
          <w:tcPr>
            <w:tcW w:w="1134" w:type="dxa"/>
            <w:vAlign w:val="center"/>
          </w:tcPr>
          <w:p w:rsidR="001B13C5" w:rsidRPr="003D759E" w:rsidRDefault="001B13C5" w:rsidP="001B13C5">
            <w:pPr>
              <w:spacing w:before="20" w:afterLines="20" w:after="48"/>
              <w:jc w:val="center"/>
              <w:rPr>
                <w:bCs/>
              </w:rPr>
            </w:pPr>
            <w:r w:rsidRPr="003D759E">
              <w:rPr>
                <w:bCs/>
              </w:rPr>
              <w:t>0,0266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w:t>
            </w:r>
          </w:p>
        </w:tc>
        <w:tc>
          <w:tcPr>
            <w:tcW w:w="6266" w:type="dxa"/>
            <w:vAlign w:val="center"/>
          </w:tcPr>
          <w:p w:rsidR="001B13C5" w:rsidRPr="003D759E" w:rsidRDefault="001B13C5" w:rsidP="001B13C5">
            <w:pPr>
              <w:spacing w:before="20" w:afterLines="20" w:after="48"/>
              <w:rPr>
                <w:bCs/>
              </w:rPr>
            </w:pPr>
            <w:r w:rsidRPr="003D759E">
              <w:rPr>
                <w:bCs/>
              </w:rPr>
              <w:t>Устройство подстилающих слоев щебеночных</w:t>
            </w:r>
          </w:p>
        </w:tc>
        <w:tc>
          <w:tcPr>
            <w:tcW w:w="2126" w:type="dxa"/>
            <w:vAlign w:val="center"/>
          </w:tcPr>
          <w:p w:rsidR="001B13C5" w:rsidRPr="003D759E" w:rsidRDefault="001B13C5" w:rsidP="001B13C5">
            <w:pPr>
              <w:spacing w:before="20" w:afterLines="20" w:after="48"/>
              <w:jc w:val="center"/>
              <w:rPr>
                <w:bCs/>
              </w:rPr>
            </w:pPr>
            <w:r w:rsidRPr="003D759E">
              <w:rPr>
                <w:bCs/>
              </w:rPr>
              <w:t>1 м3 подстилающего слоя</w:t>
            </w:r>
          </w:p>
        </w:tc>
        <w:tc>
          <w:tcPr>
            <w:tcW w:w="1134" w:type="dxa"/>
            <w:vAlign w:val="center"/>
          </w:tcPr>
          <w:p w:rsidR="001B13C5" w:rsidRPr="003D759E" w:rsidRDefault="001B13C5" w:rsidP="001B13C5">
            <w:pPr>
              <w:spacing w:before="20" w:afterLines="20" w:after="48"/>
              <w:jc w:val="center"/>
              <w:rPr>
                <w:bCs/>
              </w:rPr>
            </w:pPr>
            <w:r w:rsidRPr="003D759E">
              <w:rPr>
                <w:bCs/>
              </w:rPr>
              <w:t>2,66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w:t>
            </w:r>
          </w:p>
        </w:tc>
        <w:tc>
          <w:tcPr>
            <w:tcW w:w="6266" w:type="dxa"/>
            <w:vAlign w:val="center"/>
          </w:tcPr>
          <w:p w:rsidR="001B13C5" w:rsidRPr="003D759E" w:rsidRDefault="001B13C5" w:rsidP="001B13C5">
            <w:pPr>
              <w:spacing w:before="20" w:afterLines="20" w:after="48"/>
              <w:rPr>
                <w:bCs/>
              </w:rPr>
            </w:pPr>
            <w:r w:rsidRPr="003D759E">
              <w:rPr>
                <w:bCs/>
              </w:rPr>
              <w:t>Устройство подстилающих слоев бетонных</w:t>
            </w:r>
          </w:p>
        </w:tc>
        <w:tc>
          <w:tcPr>
            <w:tcW w:w="2126" w:type="dxa"/>
            <w:vAlign w:val="center"/>
          </w:tcPr>
          <w:p w:rsidR="001B13C5" w:rsidRPr="003D759E" w:rsidRDefault="001B13C5" w:rsidP="001B13C5">
            <w:pPr>
              <w:spacing w:before="20" w:afterLines="20" w:after="48"/>
              <w:jc w:val="center"/>
              <w:rPr>
                <w:bCs/>
              </w:rPr>
            </w:pPr>
            <w:r w:rsidRPr="003D759E">
              <w:rPr>
                <w:bCs/>
              </w:rPr>
              <w:t>1 м3 подстилающего слоя</w:t>
            </w:r>
          </w:p>
        </w:tc>
        <w:tc>
          <w:tcPr>
            <w:tcW w:w="1134" w:type="dxa"/>
            <w:vAlign w:val="center"/>
          </w:tcPr>
          <w:p w:rsidR="001B13C5" w:rsidRPr="003D759E" w:rsidRDefault="001B13C5" w:rsidP="001B13C5">
            <w:pPr>
              <w:spacing w:before="20" w:afterLines="20" w:after="48"/>
              <w:jc w:val="center"/>
              <w:rPr>
                <w:bCs/>
              </w:rPr>
            </w:pPr>
            <w:r w:rsidRPr="003D759E">
              <w:rPr>
                <w:bCs/>
              </w:rPr>
              <w:t>3,99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w:t>
            </w:r>
          </w:p>
        </w:tc>
        <w:tc>
          <w:tcPr>
            <w:tcW w:w="6266" w:type="dxa"/>
            <w:vAlign w:val="center"/>
          </w:tcPr>
          <w:p w:rsidR="001B13C5" w:rsidRPr="003D759E" w:rsidRDefault="001B13C5" w:rsidP="001B13C5">
            <w:pPr>
              <w:spacing w:before="20" w:afterLines="20" w:after="48"/>
              <w:rPr>
                <w:bCs/>
              </w:rPr>
            </w:pPr>
            <w:r w:rsidRPr="003D759E">
              <w:rPr>
                <w:bCs/>
              </w:rPr>
              <w:t>Армирование подстилающих слоев и набетонок</w:t>
            </w:r>
          </w:p>
        </w:tc>
        <w:tc>
          <w:tcPr>
            <w:tcW w:w="2126" w:type="dxa"/>
            <w:vAlign w:val="center"/>
          </w:tcPr>
          <w:p w:rsidR="001B13C5" w:rsidRPr="003D759E" w:rsidRDefault="001B13C5" w:rsidP="001B13C5">
            <w:pPr>
              <w:spacing w:before="20" w:afterLines="20" w:after="48"/>
              <w:jc w:val="center"/>
              <w:rPr>
                <w:bCs/>
              </w:rPr>
            </w:pPr>
            <w:r w:rsidRPr="003D759E">
              <w:rPr>
                <w:bCs/>
              </w:rPr>
              <w:t>1 т</w:t>
            </w:r>
          </w:p>
        </w:tc>
        <w:tc>
          <w:tcPr>
            <w:tcW w:w="1134" w:type="dxa"/>
            <w:vAlign w:val="center"/>
          </w:tcPr>
          <w:p w:rsidR="001B13C5" w:rsidRPr="003D759E" w:rsidRDefault="001B13C5" w:rsidP="001B13C5">
            <w:pPr>
              <w:spacing w:before="20" w:afterLines="20" w:after="48"/>
              <w:jc w:val="center"/>
              <w:rPr>
                <w:bCs/>
              </w:rPr>
            </w:pPr>
            <w:r w:rsidRPr="003D759E">
              <w:rPr>
                <w:bCs/>
              </w:rPr>
              <w:t>0,14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w:t>
            </w:r>
          </w:p>
        </w:tc>
        <w:tc>
          <w:tcPr>
            <w:tcW w:w="6266" w:type="dxa"/>
            <w:vAlign w:val="center"/>
          </w:tcPr>
          <w:p w:rsidR="001B13C5" w:rsidRPr="003D759E" w:rsidRDefault="001B13C5" w:rsidP="001B13C5">
            <w:pPr>
              <w:spacing w:before="20" w:afterLines="20" w:after="48"/>
              <w:rPr>
                <w:bCs/>
              </w:rPr>
            </w:pPr>
            <w:r w:rsidRPr="003D759E">
              <w:rPr>
                <w:bCs/>
              </w:rPr>
              <w:t>Сетка из проволоки холоднотянутой</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20" w:afterLines="20" w:after="48"/>
              <w:jc w:val="center"/>
              <w:rPr>
                <w:bCs/>
              </w:rPr>
            </w:pPr>
            <w:r w:rsidRPr="003D759E">
              <w:rPr>
                <w:bCs/>
              </w:rPr>
              <w:t>0,14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w:t>
            </w:r>
          </w:p>
        </w:tc>
        <w:tc>
          <w:tcPr>
            <w:tcW w:w="6266" w:type="dxa"/>
            <w:vAlign w:val="center"/>
          </w:tcPr>
          <w:p w:rsidR="001B13C5" w:rsidRPr="003D759E" w:rsidRDefault="001B13C5" w:rsidP="001B13C5">
            <w:pPr>
              <w:spacing w:before="20" w:afterLines="20" w:after="48"/>
              <w:rPr>
                <w:bCs/>
              </w:rPr>
            </w:pPr>
            <w:r w:rsidRPr="003D759E">
              <w:rPr>
                <w:bCs/>
              </w:rPr>
              <w:t>Устройство гидроизоляции оклеечной рулонными материалами на мастике Битуминоль, первый слой</w:t>
            </w:r>
          </w:p>
        </w:tc>
        <w:tc>
          <w:tcPr>
            <w:tcW w:w="2126" w:type="dxa"/>
            <w:vAlign w:val="center"/>
          </w:tcPr>
          <w:p w:rsidR="001B13C5" w:rsidRPr="003D759E" w:rsidRDefault="001B13C5" w:rsidP="001B13C5">
            <w:pPr>
              <w:spacing w:before="20" w:afterLines="20" w:after="48"/>
              <w:jc w:val="center"/>
              <w:rPr>
                <w:bCs/>
              </w:rPr>
            </w:pPr>
            <w:r w:rsidRPr="003D759E">
              <w:rPr>
                <w:bCs/>
              </w:rPr>
              <w:t>100 м2 изолируемой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0,72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w:t>
            </w:r>
          </w:p>
        </w:tc>
        <w:tc>
          <w:tcPr>
            <w:tcW w:w="6266" w:type="dxa"/>
            <w:vAlign w:val="center"/>
          </w:tcPr>
          <w:p w:rsidR="001B13C5" w:rsidRPr="003D759E" w:rsidRDefault="001B13C5" w:rsidP="001B13C5">
            <w:pPr>
              <w:spacing w:before="20" w:afterLines="20" w:after="48"/>
              <w:rPr>
                <w:bCs/>
              </w:rPr>
            </w:pPr>
            <w:r w:rsidRPr="003D759E">
              <w:rPr>
                <w:bCs/>
              </w:rPr>
              <w:t>Устройство стяжек цементных толщиной 20 мм</w:t>
            </w:r>
          </w:p>
        </w:tc>
        <w:tc>
          <w:tcPr>
            <w:tcW w:w="2126" w:type="dxa"/>
            <w:vAlign w:val="center"/>
          </w:tcPr>
          <w:p w:rsidR="001B13C5" w:rsidRPr="003D759E" w:rsidRDefault="001B13C5" w:rsidP="001B13C5">
            <w:pPr>
              <w:spacing w:before="20" w:afterLines="20" w:after="48"/>
              <w:jc w:val="center"/>
              <w:rPr>
                <w:bCs/>
              </w:rPr>
            </w:pPr>
            <w:r w:rsidRPr="003D759E">
              <w:rPr>
                <w:bCs/>
              </w:rPr>
              <w:t>100 м2 стяжки</w:t>
            </w:r>
          </w:p>
        </w:tc>
        <w:tc>
          <w:tcPr>
            <w:tcW w:w="1134" w:type="dxa"/>
            <w:vAlign w:val="center"/>
          </w:tcPr>
          <w:p w:rsidR="001B13C5" w:rsidRPr="003D759E" w:rsidRDefault="001B13C5" w:rsidP="001B13C5">
            <w:pPr>
              <w:spacing w:before="20" w:afterLines="20" w:after="48"/>
              <w:jc w:val="center"/>
              <w:rPr>
                <w:bCs/>
              </w:rPr>
            </w:pPr>
            <w:r w:rsidRPr="003D759E">
              <w:rPr>
                <w:bCs/>
              </w:rPr>
              <w:t>0,896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w:t>
            </w:r>
          </w:p>
        </w:tc>
        <w:tc>
          <w:tcPr>
            <w:tcW w:w="6266" w:type="dxa"/>
            <w:vAlign w:val="center"/>
          </w:tcPr>
          <w:p w:rsidR="001B13C5" w:rsidRPr="003D759E" w:rsidRDefault="001B13C5" w:rsidP="001B13C5">
            <w:pPr>
              <w:spacing w:before="20" w:afterLines="20" w:after="48"/>
              <w:rPr>
                <w:bCs/>
              </w:rPr>
            </w:pPr>
            <w:r w:rsidRPr="003D759E">
              <w:rPr>
                <w:bCs/>
              </w:rPr>
              <w:t>Армирование подстилающих слоев и набетонок</w:t>
            </w:r>
          </w:p>
        </w:tc>
        <w:tc>
          <w:tcPr>
            <w:tcW w:w="2126" w:type="dxa"/>
            <w:vAlign w:val="center"/>
          </w:tcPr>
          <w:p w:rsidR="001B13C5" w:rsidRPr="003D759E" w:rsidRDefault="001B13C5" w:rsidP="001B13C5">
            <w:pPr>
              <w:spacing w:before="20" w:afterLines="20" w:after="48"/>
              <w:jc w:val="center"/>
              <w:rPr>
                <w:bCs/>
              </w:rPr>
            </w:pPr>
            <w:r w:rsidRPr="003D759E">
              <w:rPr>
                <w:bCs/>
              </w:rPr>
              <w:t>1 т</w:t>
            </w:r>
          </w:p>
        </w:tc>
        <w:tc>
          <w:tcPr>
            <w:tcW w:w="1134" w:type="dxa"/>
            <w:vAlign w:val="center"/>
          </w:tcPr>
          <w:p w:rsidR="001B13C5" w:rsidRPr="003D759E" w:rsidRDefault="001B13C5" w:rsidP="001B13C5">
            <w:pPr>
              <w:spacing w:before="20" w:afterLines="20" w:after="48"/>
              <w:jc w:val="center"/>
              <w:rPr>
                <w:bCs/>
              </w:rPr>
            </w:pPr>
            <w:r w:rsidRPr="003D759E">
              <w:rPr>
                <w:bCs/>
              </w:rPr>
              <w:t>0,386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w:t>
            </w:r>
          </w:p>
        </w:tc>
        <w:tc>
          <w:tcPr>
            <w:tcW w:w="6266" w:type="dxa"/>
            <w:vAlign w:val="center"/>
          </w:tcPr>
          <w:p w:rsidR="001B13C5" w:rsidRPr="003D759E" w:rsidRDefault="001B13C5" w:rsidP="001B13C5">
            <w:pPr>
              <w:spacing w:before="20" w:afterLines="20" w:after="48"/>
              <w:rPr>
                <w:bCs/>
              </w:rPr>
            </w:pPr>
            <w:r w:rsidRPr="003D759E">
              <w:rPr>
                <w:bCs/>
              </w:rPr>
              <w:t>Сетка из проволоки холоднотянутой</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20" w:afterLines="20" w:after="48"/>
              <w:jc w:val="center"/>
              <w:rPr>
                <w:bCs/>
              </w:rPr>
            </w:pPr>
            <w:r w:rsidRPr="003D759E">
              <w:rPr>
                <w:bCs/>
              </w:rPr>
              <w:t>0,386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w:t>
            </w:r>
          </w:p>
        </w:tc>
        <w:tc>
          <w:tcPr>
            <w:tcW w:w="6266" w:type="dxa"/>
            <w:vAlign w:val="center"/>
          </w:tcPr>
          <w:p w:rsidR="001B13C5" w:rsidRPr="003D759E" w:rsidRDefault="001B13C5" w:rsidP="001B13C5">
            <w:pPr>
              <w:spacing w:before="20" w:afterLines="20" w:after="48"/>
              <w:rPr>
                <w:bCs/>
              </w:rPr>
            </w:pPr>
            <w:r w:rsidRPr="003D759E">
              <w:rPr>
                <w:bCs/>
              </w:rPr>
              <w:t>Устройство покрытий бетонных толщиной 30 мм</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0,824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w:t>
            </w:r>
          </w:p>
        </w:tc>
        <w:tc>
          <w:tcPr>
            <w:tcW w:w="6266" w:type="dxa"/>
            <w:vAlign w:val="center"/>
          </w:tcPr>
          <w:p w:rsidR="001B13C5" w:rsidRPr="003D759E" w:rsidRDefault="001B13C5" w:rsidP="001B13C5">
            <w:pPr>
              <w:spacing w:before="20" w:afterLines="20" w:after="48"/>
              <w:rPr>
                <w:bCs/>
              </w:rPr>
            </w:pPr>
            <w:r w:rsidRPr="003D759E">
              <w:rPr>
                <w:bCs/>
              </w:rPr>
              <w:t>Шлифовка бетонных покрытий</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0,824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w:t>
            </w:r>
          </w:p>
        </w:tc>
        <w:tc>
          <w:tcPr>
            <w:tcW w:w="6266" w:type="dxa"/>
            <w:vAlign w:val="center"/>
          </w:tcPr>
          <w:p w:rsidR="001B13C5" w:rsidRPr="003D759E" w:rsidRDefault="001B13C5" w:rsidP="001B13C5">
            <w:pPr>
              <w:spacing w:before="20" w:afterLines="20" w:after="48"/>
              <w:rPr>
                <w:bCs/>
              </w:rPr>
            </w:pPr>
            <w:r w:rsidRPr="003D759E">
              <w:rPr>
                <w:bCs/>
              </w:rPr>
              <w:t>Устройство покрытий на растворе из сухой смеси с приготовлением раствора в построечных условиях из плиток рельефных глазурованных керамических для полов многоцветных</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0,072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w:t>
            </w:r>
          </w:p>
        </w:tc>
        <w:tc>
          <w:tcPr>
            <w:tcW w:w="6266" w:type="dxa"/>
            <w:vAlign w:val="center"/>
          </w:tcPr>
          <w:p w:rsidR="001B13C5" w:rsidRPr="003D759E" w:rsidRDefault="001B13C5" w:rsidP="001B13C5">
            <w:pPr>
              <w:spacing w:before="20" w:afterLines="20" w:after="48"/>
              <w:rPr>
                <w:bCs/>
              </w:rPr>
            </w:pPr>
            <w:r w:rsidRPr="003D759E">
              <w:rPr>
                <w:bCs/>
              </w:rPr>
              <w:t>Плитки керамические для полов рельефные глазурованные, декорированные методом сериографии, квадратные и прямоугольные с многоцветным рисунком толщиной 13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м2</w:t>
            </w:r>
          </w:p>
        </w:tc>
        <w:tc>
          <w:tcPr>
            <w:tcW w:w="1134" w:type="dxa"/>
            <w:vAlign w:val="center"/>
          </w:tcPr>
          <w:p w:rsidR="001B13C5" w:rsidRPr="003D759E" w:rsidRDefault="001B13C5" w:rsidP="001B13C5">
            <w:pPr>
              <w:spacing w:before="20" w:afterLines="20" w:after="48"/>
              <w:jc w:val="center"/>
              <w:rPr>
                <w:bCs/>
              </w:rPr>
            </w:pPr>
            <w:r w:rsidRPr="003D759E">
              <w:rPr>
                <w:bCs/>
              </w:rPr>
              <w:t>7,344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w:t>
            </w:r>
          </w:p>
        </w:tc>
        <w:tc>
          <w:tcPr>
            <w:tcW w:w="6266" w:type="dxa"/>
            <w:vAlign w:val="center"/>
          </w:tcPr>
          <w:p w:rsidR="001B13C5" w:rsidRPr="003D759E" w:rsidRDefault="001B13C5" w:rsidP="001B13C5">
            <w:pPr>
              <w:spacing w:before="20" w:afterLines="20" w:after="48"/>
              <w:rPr>
                <w:bCs/>
              </w:rPr>
            </w:pPr>
            <w:r w:rsidRPr="003D759E">
              <w:rPr>
                <w:bCs/>
              </w:rPr>
              <w:t>Устройство плинтусов цементных</w:t>
            </w:r>
          </w:p>
        </w:tc>
        <w:tc>
          <w:tcPr>
            <w:tcW w:w="2126" w:type="dxa"/>
            <w:vAlign w:val="center"/>
          </w:tcPr>
          <w:p w:rsidR="001B13C5" w:rsidRPr="003D759E" w:rsidRDefault="001B13C5" w:rsidP="001B13C5">
            <w:pPr>
              <w:spacing w:before="20" w:afterLines="20" w:after="48"/>
              <w:jc w:val="center"/>
              <w:rPr>
                <w:bCs/>
              </w:rPr>
            </w:pPr>
            <w:r w:rsidRPr="003D759E">
              <w:rPr>
                <w:bCs/>
              </w:rPr>
              <w:t>100 м плинтуса</w:t>
            </w:r>
          </w:p>
        </w:tc>
        <w:tc>
          <w:tcPr>
            <w:tcW w:w="1134" w:type="dxa"/>
            <w:vAlign w:val="center"/>
          </w:tcPr>
          <w:p w:rsidR="001B13C5" w:rsidRPr="003D759E" w:rsidRDefault="001B13C5" w:rsidP="001B13C5">
            <w:pPr>
              <w:spacing w:before="20" w:afterLines="20" w:after="48"/>
              <w:jc w:val="center"/>
              <w:rPr>
                <w:bCs/>
              </w:rPr>
            </w:pPr>
            <w:r w:rsidRPr="003D759E">
              <w:rPr>
                <w:bCs/>
              </w:rPr>
              <w:t>0,866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w:t>
            </w:r>
          </w:p>
        </w:tc>
        <w:tc>
          <w:tcPr>
            <w:tcW w:w="6266" w:type="dxa"/>
            <w:vAlign w:val="center"/>
          </w:tcPr>
          <w:p w:rsidR="001B13C5" w:rsidRPr="003D759E" w:rsidRDefault="001B13C5" w:rsidP="001B13C5">
            <w:pPr>
              <w:spacing w:before="20" w:afterLines="20" w:after="48"/>
              <w:rPr>
                <w:bCs/>
              </w:rPr>
            </w:pPr>
            <w:r w:rsidRPr="003D759E">
              <w:rPr>
                <w:bCs/>
              </w:rPr>
              <w:t>Очистка поверхности щетками</w:t>
            </w:r>
          </w:p>
        </w:tc>
        <w:tc>
          <w:tcPr>
            <w:tcW w:w="2126" w:type="dxa"/>
            <w:vAlign w:val="center"/>
          </w:tcPr>
          <w:p w:rsidR="001B13C5" w:rsidRPr="003D759E" w:rsidRDefault="001B13C5" w:rsidP="001B13C5">
            <w:pPr>
              <w:spacing w:before="20" w:afterLines="20" w:after="48"/>
              <w:jc w:val="center"/>
              <w:rPr>
                <w:bCs/>
              </w:rPr>
            </w:pPr>
            <w:r w:rsidRPr="003D759E">
              <w:rPr>
                <w:bCs/>
              </w:rPr>
              <w:t>1 м2 очищаемой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2,603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22</w:t>
            </w:r>
          </w:p>
        </w:tc>
        <w:tc>
          <w:tcPr>
            <w:tcW w:w="6266" w:type="dxa"/>
            <w:vAlign w:val="center"/>
          </w:tcPr>
          <w:p w:rsidR="001B13C5" w:rsidRPr="003D759E" w:rsidRDefault="001B13C5" w:rsidP="001B13C5">
            <w:pPr>
              <w:spacing w:before="20" w:afterLines="20" w:after="48"/>
              <w:rPr>
                <w:bCs/>
              </w:rPr>
            </w:pPr>
            <w:r w:rsidRPr="003D759E">
              <w:rPr>
                <w:bCs/>
              </w:rPr>
              <w:t>Промывка поверхности, окрашенной масляными красками стен и фасадов</w:t>
            </w:r>
          </w:p>
        </w:tc>
        <w:tc>
          <w:tcPr>
            <w:tcW w:w="2126" w:type="dxa"/>
            <w:vAlign w:val="center"/>
          </w:tcPr>
          <w:p w:rsidR="001B13C5" w:rsidRPr="003D759E" w:rsidRDefault="001B13C5" w:rsidP="001B13C5">
            <w:pPr>
              <w:spacing w:before="20" w:afterLines="20" w:after="48"/>
              <w:jc w:val="center"/>
              <w:rPr>
                <w:bCs/>
              </w:rPr>
            </w:pPr>
            <w:r w:rsidRPr="003D759E">
              <w:rPr>
                <w:bCs/>
              </w:rPr>
              <w:t>100 м2 промытой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2,603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23</w:t>
            </w:r>
          </w:p>
        </w:tc>
        <w:tc>
          <w:tcPr>
            <w:tcW w:w="6266" w:type="dxa"/>
            <w:vAlign w:val="center"/>
          </w:tcPr>
          <w:p w:rsidR="001B13C5" w:rsidRPr="003D759E" w:rsidRDefault="001B13C5" w:rsidP="001B13C5">
            <w:pPr>
              <w:spacing w:before="20" w:afterLines="20" w:after="48"/>
              <w:rPr>
                <w:bCs/>
              </w:rPr>
            </w:pPr>
            <w:r w:rsidRPr="003D759E">
              <w:rPr>
                <w:bCs/>
              </w:rPr>
              <w:t>Обработка поверхностей от грибка стен и потолков</w:t>
            </w:r>
          </w:p>
        </w:tc>
        <w:tc>
          <w:tcPr>
            <w:tcW w:w="2126" w:type="dxa"/>
            <w:vAlign w:val="center"/>
          </w:tcPr>
          <w:p w:rsidR="001B13C5" w:rsidRPr="003D759E" w:rsidRDefault="001B13C5" w:rsidP="001B13C5">
            <w:pPr>
              <w:spacing w:before="20" w:afterLines="20" w:after="48"/>
              <w:jc w:val="center"/>
              <w:rPr>
                <w:bCs/>
              </w:rPr>
            </w:pPr>
            <w:r w:rsidRPr="003D759E">
              <w:rPr>
                <w:bCs/>
              </w:rPr>
              <w:t>100 м2 шпатлюемой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2,603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24</w:t>
            </w:r>
          </w:p>
        </w:tc>
        <w:tc>
          <w:tcPr>
            <w:tcW w:w="6266" w:type="dxa"/>
            <w:vAlign w:val="center"/>
          </w:tcPr>
          <w:p w:rsidR="001B13C5" w:rsidRPr="003D759E" w:rsidRDefault="001B13C5" w:rsidP="001B13C5">
            <w:pPr>
              <w:spacing w:before="20" w:afterLines="20" w:after="48"/>
              <w:rPr>
                <w:bCs/>
              </w:rPr>
            </w:pPr>
            <w:r w:rsidRPr="003D759E">
              <w:rPr>
                <w:bCs/>
              </w:rPr>
              <w:t>Искусственная сушка лакокрасочных покрытий</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2,603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25</w:t>
            </w:r>
          </w:p>
        </w:tc>
        <w:tc>
          <w:tcPr>
            <w:tcW w:w="6266" w:type="dxa"/>
            <w:vAlign w:val="center"/>
          </w:tcPr>
          <w:p w:rsidR="001B13C5" w:rsidRPr="003D759E" w:rsidRDefault="001B13C5" w:rsidP="001B13C5">
            <w:pPr>
              <w:spacing w:before="20" w:afterLines="20" w:after="48"/>
              <w:rPr>
                <w:bCs/>
              </w:rPr>
            </w:pPr>
            <w:r w:rsidRPr="003D759E">
              <w:rPr>
                <w:bCs/>
              </w:rPr>
              <w:t>Очистка вручную поверхности фасадов от перхлорвиниловых и масляных красок с земли и лесов</w:t>
            </w:r>
          </w:p>
        </w:tc>
        <w:tc>
          <w:tcPr>
            <w:tcW w:w="2126" w:type="dxa"/>
            <w:vAlign w:val="center"/>
          </w:tcPr>
          <w:p w:rsidR="001B13C5" w:rsidRPr="003D759E" w:rsidRDefault="001B13C5" w:rsidP="001B13C5">
            <w:pPr>
              <w:spacing w:before="20" w:afterLines="20" w:after="48"/>
              <w:jc w:val="center"/>
              <w:rPr>
                <w:bCs/>
              </w:rPr>
            </w:pPr>
            <w:r w:rsidRPr="003D759E">
              <w:rPr>
                <w:bCs/>
              </w:rPr>
              <w:t>100 м2 расчищенной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1,431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26</w:t>
            </w:r>
          </w:p>
        </w:tc>
        <w:tc>
          <w:tcPr>
            <w:tcW w:w="6266" w:type="dxa"/>
            <w:vAlign w:val="center"/>
          </w:tcPr>
          <w:p w:rsidR="001B13C5" w:rsidRPr="003D759E" w:rsidRDefault="001B13C5" w:rsidP="001B13C5">
            <w:pPr>
              <w:spacing w:before="20" w:afterLines="20" w:after="48"/>
              <w:rPr>
                <w:bCs/>
              </w:rPr>
            </w:pPr>
            <w:r w:rsidRPr="003D759E">
              <w:rPr>
                <w:bCs/>
              </w:rPr>
              <w:t>Очистка вручную поверхности фасадов от перхлорвиниловых и масляных красок с земли и лесов</w:t>
            </w:r>
          </w:p>
        </w:tc>
        <w:tc>
          <w:tcPr>
            <w:tcW w:w="2126" w:type="dxa"/>
            <w:vAlign w:val="center"/>
          </w:tcPr>
          <w:p w:rsidR="001B13C5" w:rsidRPr="003D759E" w:rsidRDefault="001B13C5" w:rsidP="001B13C5">
            <w:pPr>
              <w:spacing w:before="20" w:afterLines="20" w:after="48"/>
              <w:jc w:val="center"/>
              <w:rPr>
                <w:bCs/>
              </w:rPr>
            </w:pPr>
            <w:r w:rsidRPr="003D759E">
              <w:rPr>
                <w:bCs/>
              </w:rPr>
              <w:t>100 м2 расчищенной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0,682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27</w:t>
            </w:r>
          </w:p>
        </w:tc>
        <w:tc>
          <w:tcPr>
            <w:tcW w:w="6266" w:type="dxa"/>
            <w:vAlign w:val="center"/>
          </w:tcPr>
          <w:p w:rsidR="001B13C5" w:rsidRPr="003D759E" w:rsidRDefault="001B13C5" w:rsidP="001B13C5">
            <w:pPr>
              <w:spacing w:before="20" w:afterLines="20" w:after="48"/>
              <w:rPr>
                <w:bCs/>
              </w:rPr>
            </w:pPr>
            <w:r w:rsidRPr="003D759E">
              <w:rPr>
                <w:bCs/>
              </w:rPr>
              <w:t>Покрытие стен, потолка и пола, пенетроном</w:t>
            </w:r>
          </w:p>
        </w:tc>
        <w:tc>
          <w:tcPr>
            <w:tcW w:w="2126" w:type="dxa"/>
            <w:vAlign w:val="center"/>
          </w:tcPr>
          <w:p w:rsidR="001B13C5" w:rsidRPr="003D759E" w:rsidRDefault="001B13C5" w:rsidP="001B13C5">
            <w:pPr>
              <w:spacing w:before="20" w:afterLines="20" w:after="48"/>
              <w:jc w:val="center"/>
              <w:rPr>
                <w:bCs/>
              </w:rPr>
            </w:pPr>
            <w:r w:rsidRPr="003D759E">
              <w:rPr>
                <w:bCs/>
              </w:rPr>
              <w:t>100 м2 шпатлюемой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3,548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28</w:t>
            </w:r>
          </w:p>
        </w:tc>
        <w:tc>
          <w:tcPr>
            <w:tcW w:w="6266" w:type="dxa"/>
            <w:vAlign w:val="center"/>
          </w:tcPr>
          <w:p w:rsidR="001B13C5" w:rsidRPr="003D759E" w:rsidRDefault="001B13C5" w:rsidP="001B13C5">
            <w:pPr>
              <w:spacing w:before="20" w:afterLines="20" w:after="48"/>
              <w:rPr>
                <w:bCs/>
              </w:rPr>
            </w:pPr>
            <w:r w:rsidRPr="003D759E">
              <w:rPr>
                <w:bCs/>
              </w:rPr>
              <w:t xml:space="preserve">Добавка гидроизоляционная </w:t>
            </w:r>
            <w:r>
              <w:rPr>
                <w:bCs/>
              </w:rPr>
              <w:t xml:space="preserve">типа </w:t>
            </w:r>
            <w:r w:rsidRPr="00CF2823">
              <w:rPr>
                <w:bCs/>
              </w:rPr>
              <w:t>"Пенетрон-Адмикс"</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кг</w:t>
            </w:r>
          </w:p>
        </w:tc>
        <w:tc>
          <w:tcPr>
            <w:tcW w:w="1134" w:type="dxa"/>
            <w:vAlign w:val="center"/>
          </w:tcPr>
          <w:p w:rsidR="001B13C5" w:rsidRPr="003D759E" w:rsidRDefault="001B13C5" w:rsidP="001B13C5">
            <w:pPr>
              <w:spacing w:before="20" w:afterLines="20" w:after="48"/>
              <w:jc w:val="center"/>
              <w:rPr>
                <w:bCs/>
              </w:rPr>
            </w:pPr>
            <w:r w:rsidRPr="003D759E">
              <w:rPr>
                <w:bCs/>
              </w:rPr>
              <w:t>2661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29</w:t>
            </w:r>
          </w:p>
        </w:tc>
        <w:tc>
          <w:tcPr>
            <w:tcW w:w="6266" w:type="dxa"/>
            <w:vAlign w:val="center"/>
          </w:tcPr>
          <w:p w:rsidR="001B13C5" w:rsidRPr="003D759E" w:rsidRDefault="001B13C5" w:rsidP="001B13C5">
            <w:pPr>
              <w:spacing w:before="20" w:afterLines="20" w:after="48"/>
              <w:rPr>
                <w:bCs/>
              </w:rPr>
            </w:pPr>
            <w:r w:rsidRPr="003D759E">
              <w:rPr>
                <w:bCs/>
              </w:rPr>
              <w:t>Сплошное выравнивание штукатурки внутри здания (однослойная штукатурка) сухой растворной смесью (типа «Ветонит») толщиной до 10 мм для последующей окраски или оклейки обоями потолков</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1,431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30</w:t>
            </w:r>
          </w:p>
        </w:tc>
        <w:tc>
          <w:tcPr>
            <w:tcW w:w="6266" w:type="dxa"/>
            <w:vAlign w:val="center"/>
          </w:tcPr>
          <w:p w:rsidR="001B13C5" w:rsidRPr="003D759E" w:rsidRDefault="001B13C5" w:rsidP="001B13C5">
            <w:pPr>
              <w:spacing w:before="20" w:afterLines="20" w:after="48"/>
              <w:rPr>
                <w:bCs/>
              </w:rPr>
            </w:pPr>
            <w:r w:rsidRPr="003D759E">
              <w:rPr>
                <w:bCs/>
              </w:rPr>
              <w:t>Штукатурка по сетке без устройства каркаса улучшенная стен</w:t>
            </w:r>
          </w:p>
        </w:tc>
        <w:tc>
          <w:tcPr>
            <w:tcW w:w="2126" w:type="dxa"/>
            <w:vAlign w:val="center"/>
          </w:tcPr>
          <w:p w:rsidR="001B13C5" w:rsidRPr="003D759E" w:rsidRDefault="001B13C5" w:rsidP="001B13C5">
            <w:pPr>
              <w:spacing w:before="20" w:afterLines="20" w:after="48"/>
              <w:jc w:val="center"/>
              <w:rPr>
                <w:bCs/>
              </w:rPr>
            </w:pPr>
            <w:r w:rsidRPr="003D759E">
              <w:rPr>
                <w:bCs/>
              </w:rPr>
              <w:t>100 м2 оштукатуриваемой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2,394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31</w:t>
            </w:r>
          </w:p>
        </w:tc>
        <w:tc>
          <w:tcPr>
            <w:tcW w:w="6266" w:type="dxa"/>
            <w:vAlign w:val="center"/>
          </w:tcPr>
          <w:p w:rsidR="001B13C5" w:rsidRPr="003D759E" w:rsidRDefault="001B13C5" w:rsidP="001B13C5">
            <w:pPr>
              <w:spacing w:before="20" w:afterLines="20" w:after="48"/>
              <w:rPr>
                <w:bCs/>
              </w:rPr>
            </w:pPr>
            <w:r w:rsidRPr="003D759E">
              <w:rPr>
                <w:bCs/>
              </w:rPr>
              <w:t>Устройство каркаса при оштукатуривании стен</w:t>
            </w:r>
          </w:p>
        </w:tc>
        <w:tc>
          <w:tcPr>
            <w:tcW w:w="2126" w:type="dxa"/>
            <w:vAlign w:val="center"/>
          </w:tcPr>
          <w:p w:rsidR="001B13C5" w:rsidRPr="003D759E" w:rsidRDefault="001B13C5" w:rsidP="001B13C5">
            <w:pPr>
              <w:spacing w:before="20" w:afterLines="20" w:after="48"/>
              <w:jc w:val="center"/>
              <w:rPr>
                <w:bCs/>
              </w:rPr>
            </w:pPr>
            <w:r w:rsidRPr="003D759E">
              <w:rPr>
                <w:bCs/>
              </w:rPr>
              <w:t>100 м2 оштукатуриваемой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2,394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32</w:t>
            </w:r>
          </w:p>
        </w:tc>
        <w:tc>
          <w:tcPr>
            <w:tcW w:w="6266" w:type="dxa"/>
            <w:vAlign w:val="center"/>
          </w:tcPr>
          <w:p w:rsidR="001B13C5" w:rsidRPr="003D759E" w:rsidRDefault="001B13C5" w:rsidP="001B13C5">
            <w:pPr>
              <w:spacing w:before="20" w:afterLines="20" w:after="48"/>
              <w:rPr>
                <w:bCs/>
              </w:rPr>
            </w:pPr>
            <w:r w:rsidRPr="003D759E">
              <w:rPr>
                <w:bCs/>
              </w:rPr>
              <w:t>Облицовка стен на клее из сухих смесей с карнизными, плинтусными и угловыми плитками в общественных зданиях по кирпичу и бетону</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 облицовки</w:t>
            </w:r>
          </w:p>
        </w:tc>
        <w:tc>
          <w:tcPr>
            <w:tcW w:w="1134" w:type="dxa"/>
            <w:vAlign w:val="center"/>
          </w:tcPr>
          <w:p w:rsidR="001B13C5" w:rsidRPr="003D759E" w:rsidRDefault="001B13C5" w:rsidP="001B13C5">
            <w:pPr>
              <w:spacing w:before="20" w:afterLines="20" w:after="48"/>
              <w:jc w:val="center"/>
              <w:rPr>
                <w:bCs/>
              </w:rPr>
            </w:pPr>
            <w:r w:rsidRPr="003D759E">
              <w:rPr>
                <w:bCs/>
              </w:rPr>
              <w:t>0,33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33</w:t>
            </w:r>
          </w:p>
        </w:tc>
        <w:tc>
          <w:tcPr>
            <w:tcW w:w="6266" w:type="dxa"/>
            <w:vAlign w:val="center"/>
          </w:tcPr>
          <w:p w:rsidR="001B13C5" w:rsidRPr="003D759E" w:rsidRDefault="001B13C5" w:rsidP="001B13C5">
            <w:pPr>
              <w:spacing w:before="20" w:afterLines="20" w:after="48"/>
              <w:rPr>
                <w:bCs/>
              </w:rPr>
            </w:pPr>
            <w:r w:rsidRPr="003D759E">
              <w:rPr>
                <w:bCs/>
              </w:rPr>
              <w:t>Плитки керамические глазурованные для внутренней облицовки стен гладкие цветные декорированные методом сериографии с рисунком многоцветные с завалом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м2</w:t>
            </w:r>
          </w:p>
        </w:tc>
        <w:tc>
          <w:tcPr>
            <w:tcW w:w="1134" w:type="dxa"/>
            <w:vAlign w:val="center"/>
          </w:tcPr>
          <w:p w:rsidR="001B13C5" w:rsidRPr="003D759E" w:rsidRDefault="001B13C5" w:rsidP="001B13C5">
            <w:pPr>
              <w:spacing w:before="20" w:afterLines="20" w:after="48"/>
              <w:jc w:val="center"/>
              <w:rPr>
                <w:bCs/>
              </w:rPr>
            </w:pPr>
            <w:r w:rsidRPr="003D759E">
              <w:rPr>
                <w:bCs/>
              </w:rPr>
              <w:t>30,2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34</w:t>
            </w:r>
          </w:p>
        </w:tc>
        <w:tc>
          <w:tcPr>
            <w:tcW w:w="6266" w:type="dxa"/>
            <w:vAlign w:val="center"/>
          </w:tcPr>
          <w:p w:rsidR="001B13C5" w:rsidRPr="003D759E" w:rsidRDefault="001B13C5" w:rsidP="001B13C5">
            <w:pPr>
              <w:spacing w:before="20" w:afterLines="20" w:after="48"/>
              <w:rPr>
                <w:bCs/>
              </w:rPr>
            </w:pPr>
            <w:r w:rsidRPr="003D759E">
              <w:rPr>
                <w:bCs/>
              </w:rPr>
              <w:t>Окраска поливинилацетатными водоэмульсионными составами улучшенная по штукатурке стен</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1,077</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35</w:t>
            </w:r>
          </w:p>
        </w:tc>
        <w:tc>
          <w:tcPr>
            <w:tcW w:w="6266" w:type="dxa"/>
            <w:vAlign w:val="center"/>
          </w:tcPr>
          <w:p w:rsidR="001B13C5" w:rsidRPr="003D759E" w:rsidRDefault="001B13C5" w:rsidP="001B13C5">
            <w:pPr>
              <w:spacing w:before="20" w:afterLines="20" w:after="48"/>
              <w:rPr>
                <w:bCs/>
              </w:rPr>
            </w:pPr>
            <w:r w:rsidRPr="003D759E">
              <w:rPr>
                <w:bCs/>
              </w:rPr>
              <w:t>Окраска поливинилацетатными водоэмульсионными составами улучшенная по штукатурке потолков</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1,431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36</w:t>
            </w:r>
          </w:p>
        </w:tc>
        <w:tc>
          <w:tcPr>
            <w:tcW w:w="6266" w:type="dxa"/>
            <w:vAlign w:val="center"/>
          </w:tcPr>
          <w:p w:rsidR="001B13C5" w:rsidRPr="003D759E" w:rsidRDefault="001B13C5" w:rsidP="001B13C5">
            <w:pPr>
              <w:spacing w:before="20" w:afterLines="20" w:after="48"/>
              <w:rPr>
                <w:bCs/>
              </w:rPr>
            </w:pPr>
            <w:r w:rsidRPr="003D759E">
              <w:rPr>
                <w:bCs/>
              </w:rPr>
              <w:t>Улучшенная окраска масляными составами по штукатурке стен</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0,987</w:t>
            </w:r>
          </w:p>
        </w:tc>
      </w:tr>
      <w:tr w:rsidR="001B13C5" w:rsidRPr="002D2074" w:rsidTr="001B13C5">
        <w:tc>
          <w:tcPr>
            <w:tcW w:w="10235" w:type="dxa"/>
            <w:gridSpan w:val="4"/>
            <w:vAlign w:val="center"/>
          </w:tcPr>
          <w:p w:rsidR="001B13C5" w:rsidRPr="003D759E" w:rsidRDefault="001B13C5" w:rsidP="001B13C5">
            <w:pPr>
              <w:pStyle w:val="ab"/>
              <w:spacing w:before="20" w:afterLines="20" w:after="48"/>
              <w:ind w:right="76" w:firstLine="0"/>
              <w:jc w:val="center"/>
              <w:rPr>
                <w:i/>
                <w:szCs w:val="24"/>
                <w:lang w:val="ru-RU"/>
              </w:rPr>
            </w:pPr>
            <w:r w:rsidRPr="003D759E">
              <w:rPr>
                <w:i/>
                <w:szCs w:val="24"/>
                <w:lang w:val="ru-RU"/>
              </w:rPr>
              <w:t>Ремонт дверей</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37</w:t>
            </w:r>
          </w:p>
        </w:tc>
        <w:tc>
          <w:tcPr>
            <w:tcW w:w="6266" w:type="dxa"/>
            <w:vAlign w:val="center"/>
          </w:tcPr>
          <w:p w:rsidR="001B13C5" w:rsidRPr="003D759E" w:rsidRDefault="001B13C5" w:rsidP="001B13C5">
            <w:pPr>
              <w:spacing w:before="20" w:afterLines="20" w:after="48"/>
              <w:rPr>
                <w:bCs/>
              </w:rPr>
            </w:pPr>
            <w:r w:rsidRPr="003D759E">
              <w:rPr>
                <w:bCs/>
              </w:rPr>
              <w:t>Снятие дверных полотен</w:t>
            </w:r>
          </w:p>
        </w:tc>
        <w:tc>
          <w:tcPr>
            <w:tcW w:w="2126" w:type="dxa"/>
            <w:vAlign w:val="center"/>
          </w:tcPr>
          <w:p w:rsidR="001B13C5" w:rsidRPr="003D759E" w:rsidRDefault="001B13C5" w:rsidP="001B13C5">
            <w:pPr>
              <w:spacing w:before="20" w:afterLines="20" w:after="48"/>
              <w:jc w:val="center"/>
              <w:rPr>
                <w:bCs/>
              </w:rPr>
            </w:pPr>
            <w:r w:rsidRPr="003D759E">
              <w:rPr>
                <w:bCs/>
              </w:rPr>
              <w:t>100 м2 дверных полотен</w:t>
            </w:r>
          </w:p>
        </w:tc>
        <w:tc>
          <w:tcPr>
            <w:tcW w:w="1134" w:type="dxa"/>
            <w:vAlign w:val="center"/>
          </w:tcPr>
          <w:p w:rsidR="001B13C5" w:rsidRPr="003D759E" w:rsidRDefault="001B13C5" w:rsidP="001B13C5">
            <w:pPr>
              <w:spacing w:before="20" w:afterLines="20" w:after="48"/>
              <w:jc w:val="center"/>
              <w:rPr>
                <w:bCs/>
              </w:rPr>
            </w:pPr>
            <w:r w:rsidRPr="003D759E">
              <w:rPr>
                <w:bCs/>
              </w:rPr>
              <w:t>0,118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38</w:t>
            </w:r>
          </w:p>
        </w:tc>
        <w:tc>
          <w:tcPr>
            <w:tcW w:w="6266" w:type="dxa"/>
            <w:vAlign w:val="center"/>
          </w:tcPr>
          <w:p w:rsidR="001B13C5" w:rsidRPr="003D759E" w:rsidRDefault="001B13C5" w:rsidP="001B13C5">
            <w:pPr>
              <w:spacing w:before="20" w:afterLines="20" w:after="48"/>
              <w:rPr>
                <w:bCs/>
              </w:rPr>
            </w:pPr>
            <w:r w:rsidRPr="003D759E">
              <w:rPr>
                <w:bCs/>
              </w:rPr>
              <w:t>Снятие наличников</w:t>
            </w:r>
          </w:p>
        </w:tc>
        <w:tc>
          <w:tcPr>
            <w:tcW w:w="2126" w:type="dxa"/>
            <w:vAlign w:val="center"/>
          </w:tcPr>
          <w:p w:rsidR="001B13C5" w:rsidRPr="003D759E" w:rsidRDefault="001B13C5" w:rsidP="001B13C5">
            <w:pPr>
              <w:spacing w:before="20" w:afterLines="20" w:after="48"/>
              <w:jc w:val="center"/>
              <w:rPr>
                <w:bCs/>
              </w:rPr>
            </w:pPr>
            <w:r w:rsidRPr="003D759E">
              <w:rPr>
                <w:bCs/>
              </w:rPr>
              <w:t>100 м наличников</w:t>
            </w:r>
          </w:p>
        </w:tc>
        <w:tc>
          <w:tcPr>
            <w:tcW w:w="1134" w:type="dxa"/>
            <w:vAlign w:val="center"/>
          </w:tcPr>
          <w:p w:rsidR="001B13C5" w:rsidRPr="003D759E" w:rsidRDefault="001B13C5" w:rsidP="001B13C5">
            <w:pPr>
              <w:spacing w:before="20" w:afterLines="20" w:after="48"/>
              <w:jc w:val="center"/>
              <w:rPr>
                <w:bCs/>
              </w:rPr>
            </w:pPr>
            <w:r w:rsidRPr="003D759E">
              <w:rPr>
                <w:bCs/>
              </w:rPr>
              <w:t>0,422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39</w:t>
            </w:r>
          </w:p>
        </w:tc>
        <w:tc>
          <w:tcPr>
            <w:tcW w:w="6266" w:type="dxa"/>
            <w:vAlign w:val="center"/>
          </w:tcPr>
          <w:p w:rsidR="001B13C5" w:rsidRPr="003D759E" w:rsidRDefault="001B13C5" w:rsidP="001B13C5">
            <w:pPr>
              <w:spacing w:before="20" w:afterLines="20" w:after="48"/>
              <w:rPr>
                <w:bCs/>
              </w:rPr>
            </w:pPr>
            <w:r w:rsidRPr="003D759E">
              <w:rPr>
                <w:bCs/>
              </w:rPr>
              <w:t>Демонтаж дверных коробок в каменных стенах с выломкой четвертей в кладке</w:t>
            </w:r>
          </w:p>
        </w:tc>
        <w:tc>
          <w:tcPr>
            <w:tcW w:w="2126" w:type="dxa"/>
            <w:vAlign w:val="center"/>
          </w:tcPr>
          <w:p w:rsidR="001B13C5" w:rsidRPr="003D759E" w:rsidRDefault="001B13C5" w:rsidP="001B13C5">
            <w:pPr>
              <w:spacing w:before="20" w:afterLines="20" w:after="48"/>
              <w:jc w:val="center"/>
              <w:rPr>
                <w:bCs/>
              </w:rPr>
            </w:pPr>
            <w:r w:rsidRPr="003D759E">
              <w:rPr>
                <w:bCs/>
              </w:rPr>
              <w:t>100 коробок</w:t>
            </w:r>
          </w:p>
        </w:tc>
        <w:tc>
          <w:tcPr>
            <w:tcW w:w="1134" w:type="dxa"/>
            <w:vAlign w:val="center"/>
          </w:tcPr>
          <w:p w:rsidR="001B13C5" w:rsidRPr="003D759E" w:rsidRDefault="001B13C5" w:rsidP="001B13C5">
            <w:pPr>
              <w:spacing w:before="20" w:afterLines="20" w:after="48"/>
              <w:jc w:val="center"/>
              <w:rPr>
                <w:bCs/>
              </w:rPr>
            </w:pPr>
            <w:r w:rsidRPr="003D759E">
              <w:rPr>
                <w:bCs/>
              </w:rPr>
              <w:t>0,07</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40</w:t>
            </w:r>
          </w:p>
        </w:tc>
        <w:tc>
          <w:tcPr>
            <w:tcW w:w="6266" w:type="dxa"/>
            <w:vAlign w:val="center"/>
          </w:tcPr>
          <w:p w:rsidR="001B13C5" w:rsidRPr="003D759E" w:rsidRDefault="001B13C5" w:rsidP="001B13C5">
            <w:pPr>
              <w:spacing w:before="20" w:afterLines="20" w:after="48"/>
              <w:rPr>
                <w:bCs/>
              </w:rPr>
            </w:pPr>
            <w:r w:rsidRPr="003D759E">
              <w:rPr>
                <w:bCs/>
              </w:rPr>
              <w:t>Установка блоков из ПВХ в наружных и внутренних дверных проемах в перегородках и деревянных нерубленных стенах площадью проема до 3 м2</w:t>
            </w:r>
          </w:p>
        </w:tc>
        <w:tc>
          <w:tcPr>
            <w:tcW w:w="2126" w:type="dxa"/>
            <w:vAlign w:val="center"/>
          </w:tcPr>
          <w:p w:rsidR="001B13C5" w:rsidRPr="003D759E" w:rsidRDefault="001B13C5" w:rsidP="001B13C5">
            <w:pPr>
              <w:spacing w:before="20" w:afterLines="20" w:after="48"/>
              <w:jc w:val="center"/>
              <w:rPr>
                <w:bCs/>
              </w:rPr>
            </w:pPr>
            <w:r w:rsidRPr="003D759E">
              <w:rPr>
                <w:bCs/>
              </w:rPr>
              <w:t>100 м2 проемов</w:t>
            </w:r>
          </w:p>
        </w:tc>
        <w:tc>
          <w:tcPr>
            <w:tcW w:w="1134" w:type="dxa"/>
            <w:vAlign w:val="center"/>
          </w:tcPr>
          <w:p w:rsidR="001B13C5" w:rsidRPr="003D759E" w:rsidRDefault="001B13C5" w:rsidP="001B13C5">
            <w:pPr>
              <w:spacing w:before="20" w:afterLines="20" w:after="48"/>
              <w:jc w:val="center"/>
              <w:rPr>
                <w:bCs/>
              </w:rPr>
            </w:pPr>
            <w:r w:rsidRPr="003D759E">
              <w:rPr>
                <w:bCs/>
              </w:rPr>
              <w:t>0,078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41</w:t>
            </w:r>
          </w:p>
        </w:tc>
        <w:tc>
          <w:tcPr>
            <w:tcW w:w="6266" w:type="dxa"/>
            <w:vAlign w:val="center"/>
          </w:tcPr>
          <w:p w:rsidR="001B13C5" w:rsidRPr="003D759E" w:rsidRDefault="001B13C5" w:rsidP="001B13C5">
            <w:pPr>
              <w:spacing w:before="20" w:afterLines="20" w:after="48"/>
              <w:rPr>
                <w:bCs/>
              </w:rPr>
            </w:pPr>
            <w:r w:rsidRPr="003D759E">
              <w:rPr>
                <w:bCs/>
              </w:rPr>
              <w:t>Монтаж конструкций дверей</w:t>
            </w:r>
          </w:p>
        </w:tc>
        <w:tc>
          <w:tcPr>
            <w:tcW w:w="2126" w:type="dxa"/>
            <w:vAlign w:val="center"/>
          </w:tcPr>
          <w:p w:rsidR="001B13C5" w:rsidRPr="003D759E" w:rsidRDefault="001B13C5" w:rsidP="001B13C5">
            <w:pPr>
              <w:spacing w:before="20" w:afterLines="20" w:after="48"/>
              <w:jc w:val="center"/>
              <w:rPr>
                <w:bCs/>
              </w:rPr>
            </w:pPr>
            <w:r w:rsidRPr="003D759E">
              <w:rPr>
                <w:bCs/>
              </w:rPr>
              <w:t>1 т конструкций</w:t>
            </w:r>
          </w:p>
        </w:tc>
        <w:tc>
          <w:tcPr>
            <w:tcW w:w="1134" w:type="dxa"/>
            <w:vAlign w:val="center"/>
          </w:tcPr>
          <w:p w:rsidR="001B13C5" w:rsidRPr="003D759E" w:rsidRDefault="001B13C5" w:rsidP="001B13C5">
            <w:pPr>
              <w:spacing w:before="20" w:afterLines="20" w:after="48"/>
              <w:jc w:val="center"/>
              <w:rPr>
                <w:bCs/>
              </w:rPr>
            </w:pPr>
            <w:r w:rsidRPr="003D759E">
              <w:rPr>
                <w:bCs/>
              </w:rPr>
              <w:t>0,26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42</w:t>
            </w:r>
          </w:p>
        </w:tc>
        <w:tc>
          <w:tcPr>
            <w:tcW w:w="6266" w:type="dxa"/>
            <w:vAlign w:val="center"/>
          </w:tcPr>
          <w:p w:rsidR="001B13C5" w:rsidRPr="003D759E" w:rsidRDefault="001B13C5" w:rsidP="001B13C5">
            <w:pPr>
              <w:spacing w:before="20" w:afterLines="20" w:after="48"/>
              <w:rPr>
                <w:bCs/>
              </w:rPr>
            </w:pPr>
            <w:r w:rsidRPr="003D759E">
              <w:rPr>
                <w:bCs/>
              </w:rPr>
              <w:t>Двери стальные утепленные двупольные 2ДСУ 2.02.4</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43</w:t>
            </w:r>
          </w:p>
        </w:tc>
        <w:tc>
          <w:tcPr>
            <w:tcW w:w="6266" w:type="dxa"/>
            <w:vAlign w:val="center"/>
          </w:tcPr>
          <w:p w:rsidR="001B13C5" w:rsidRPr="003D759E" w:rsidRDefault="001B13C5" w:rsidP="001B13C5">
            <w:pPr>
              <w:spacing w:before="20" w:afterLines="20" w:after="48"/>
              <w:rPr>
                <w:bCs/>
              </w:rPr>
            </w:pPr>
            <w:r w:rsidRPr="003D759E">
              <w:rPr>
                <w:bCs/>
              </w:rPr>
              <w:t>Замок врезной оцинкованный с цилиндровым механизмом из латуни</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44</w:t>
            </w:r>
          </w:p>
        </w:tc>
        <w:tc>
          <w:tcPr>
            <w:tcW w:w="6266" w:type="dxa"/>
            <w:vAlign w:val="center"/>
          </w:tcPr>
          <w:p w:rsidR="001B13C5" w:rsidRPr="003D759E" w:rsidRDefault="001B13C5" w:rsidP="001B13C5">
            <w:pPr>
              <w:spacing w:before="20" w:afterLines="20" w:after="48"/>
              <w:rPr>
                <w:bCs/>
              </w:rPr>
            </w:pPr>
            <w:r w:rsidRPr="003D759E">
              <w:rPr>
                <w:bCs/>
              </w:rPr>
              <w:t>Защелки врезные с ручками и корпусом из алюминиевого сплава</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45</w:t>
            </w:r>
          </w:p>
        </w:tc>
        <w:tc>
          <w:tcPr>
            <w:tcW w:w="6266" w:type="dxa"/>
            <w:vAlign w:val="center"/>
          </w:tcPr>
          <w:p w:rsidR="001B13C5" w:rsidRPr="003D759E" w:rsidRDefault="001B13C5" w:rsidP="001B13C5">
            <w:pPr>
              <w:spacing w:before="20" w:afterLines="20" w:after="48"/>
              <w:rPr>
                <w:bCs/>
              </w:rPr>
            </w:pPr>
            <w:r w:rsidRPr="003D759E">
              <w:rPr>
                <w:bCs/>
              </w:rPr>
              <w:t>Скобяные изделия для блоков входных дверей в помещение однопольных</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46</w:t>
            </w:r>
          </w:p>
        </w:tc>
        <w:tc>
          <w:tcPr>
            <w:tcW w:w="6266" w:type="dxa"/>
            <w:vAlign w:val="center"/>
          </w:tcPr>
          <w:p w:rsidR="001B13C5" w:rsidRPr="003D759E" w:rsidRDefault="001B13C5" w:rsidP="001B13C5">
            <w:pPr>
              <w:spacing w:before="20" w:afterLines="20" w:after="48"/>
              <w:rPr>
                <w:bCs/>
              </w:rPr>
            </w:pPr>
            <w:r w:rsidRPr="003D759E">
              <w:rPr>
                <w:bCs/>
              </w:rPr>
              <w:t>Огрунтовка металлических поверхностей за один раз грунтовкой ЭП-057</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0,096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47</w:t>
            </w:r>
          </w:p>
        </w:tc>
        <w:tc>
          <w:tcPr>
            <w:tcW w:w="6266" w:type="dxa"/>
            <w:vAlign w:val="center"/>
          </w:tcPr>
          <w:p w:rsidR="001B13C5" w:rsidRPr="003D759E" w:rsidRDefault="001B13C5" w:rsidP="001B13C5">
            <w:pPr>
              <w:spacing w:before="20" w:afterLines="20" w:after="48"/>
              <w:rPr>
                <w:bCs/>
              </w:rPr>
            </w:pPr>
            <w:r w:rsidRPr="003D759E">
              <w:rPr>
                <w:bCs/>
              </w:rPr>
              <w:t>Окраска металлических огрунтованных поверхностей эмалью ЭП-1236</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0,096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48</w:t>
            </w:r>
          </w:p>
        </w:tc>
        <w:tc>
          <w:tcPr>
            <w:tcW w:w="6266" w:type="dxa"/>
            <w:vAlign w:val="center"/>
          </w:tcPr>
          <w:p w:rsidR="001B13C5" w:rsidRPr="003D759E" w:rsidRDefault="001B13C5" w:rsidP="001B13C5">
            <w:pPr>
              <w:spacing w:before="20" w:afterLines="20" w:after="48"/>
              <w:rPr>
                <w:bCs/>
              </w:rPr>
            </w:pPr>
            <w:r w:rsidRPr="003D759E">
              <w:rPr>
                <w:bCs/>
              </w:rPr>
              <w:t>Устройство герметизации коробок окон и балконных дверей мастикой вулканизирующейся тиоколовой</w:t>
            </w:r>
          </w:p>
        </w:tc>
        <w:tc>
          <w:tcPr>
            <w:tcW w:w="2126" w:type="dxa"/>
            <w:vAlign w:val="center"/>
          </w:tcPr>
          <w:p w:rsidR="001B13C5" w:rsidRPr="003D759E" w:rsidRDefault="001B13C5" w:rsidP="001B13C5">
            <w:pPr>
              <w:spacing w:before="20" w:afterLines="20" w:after="48"/>
              <w:jc w:val="center"/>
              <w:rPr>
                <w:bCs/>
              </w:rPr>
            </w:pPr>
            <w:r w:rsidRPr="003D759E">
              <w:rPr>
                <w:bCs/>
              </w:rPr>
              <w:t>100 м шва</w:t>
            </w:r>
          </w:p>
        </w:tc>
        <w:tc>
          <w:tcPr>
            <w:tcW w:w="1134" w:type="dxa"/>
            <w:vAlign w:val="center"/>
          </w:tcPr>
          <w:p w:rsidR="001B13C5" w:rsidRPr="003D759E" w:rsidRDefault="001B13C5" w:rsidP="001B13C5">
            <w:pPr>
              <w:spacing w:before="20" w:afterLines="20" w:after="48"/>
              <w:jc w:val="center"/>
              <w:rPr>
                <w:bCs/>
              </w:rPr>
            </w:pPr>
            <w:r w:rsidRPr="003D759E">
              <w:rPr>
                <w:bCs/>
              </w:rPr>
              <w:t>0,12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49</w:t>
            </w:r>
          </w:p>
        </w:tc>
        <w:tc>
          <w:tcPr>
            <w:tcW w:w="6266" w:type="dxa"/>
            <w:vAlign w:val="center"/>
          </w:tcPr>
          <w:p w:rsidR="001B13C5" w:rsidRPr="003D759E" w:rsidRDefault="001B13C5" w:rsidP="001B13C5">
            <w:pPr>
              <w:spacing w:before="20" w:afterLines="20" w:after="48"/>
              <w:rPr>
                <w:bCs/>
              </w:rPr>
            </w:pPr>
            <w:r w:rsidRPr="003D759E">
              <w:rPr>
                <w:bCs/>
              </w:rPr>
              <w:t>Пена монтажная для герметизации стыков в баллончике емкостью 0,85 л</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10235" w:type="dxa"/>
            <w:gridSpan w:val="4"/>
            <w:vAlign w:val="center"/>
          </w:tcPr>
          <w:p w:rsidR="001B13C5" w:rsidRPr="003D759E" w:rsidRDefault="001B13C5" w:rsidP="001B13C5">
            <w:pPr>
              <w:pStyle w:val="ab"/>
              <w:spacing w:before="20" w:afterLines="20" w:after="48"/>
              <w:ind w:right="76" w:firstLine="0"/>
              <w:jc w:val="center"/>
              <w:rPr>
                <w:szCs w:val="24"/>
                <w:lang w:val="ru-RU"/>
              </w:rPr>
            </w:pPr>
            <w:r w:rsidRPr="003D759E">
              <w:rPr>
                <w:szCs w:val="24"/>
                <w:lang w:val="ru-RU"/>
              </w:rPr>
              <w:t>Ремонт герметичных металлических дверей</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50</w:t>
            </w:r>
          </w:p>
        </w:tc>
        <w:tc>
          <w:tcPr>
            <w:tcW w:w="6266" w:type="dxa"/>
            <w:vAlign w:val="center"/>
          </w:tcPr>
          <w:p w:rsidR="001B13C5" w:rsidRPr="003D759E" w:rsidRDefault="001B13C5" w:rsidP="001B13C5">
            <w:pPr>
              <w:spacing w:before="20" w:afterLines="20" w:after="48"/>
              <w:rPr>
                <w:bCs/>
              </w:rPr>
            </w:pPr>
            <w:r w:rsidRPr="003D759E">
              <w:rPr>
                <w:bCs/>
              </w:rPr>
              <w:t>Очистка поверхности металлических конструкций от лакокрасочных покрытий с применением смывки (протравочного состава) «Radical-Abbeizer»</w:t>
            </w:r>
          </w:p>
        </w:tc>
        <w:tc>
          <w:tcPr>
            <w:tcW w:w="2126" w:type="dxa"/>
            <w:vAlign w:val="center"/>
          </w:tcPr>
          <w:p w:rsidR="001B13C5" w:rsidRPr="003D759E" w:rsidRDefault="001B13C5" w:rsidP="001B13C5">
            <w:pPr>
              <w:spacing w:before="20" w:afterLines="20" w:after="48"/>
              <w:jc w:val="center"/>
              <w:rPr>
                <w:bCs/>
              </w:rPr>
            </w:pPr>
            <w:r w:rsidRPr="003D759E">
              <w:rPr>
                <w:bCs/>
              </w:rPr>
              <w:t>100 м2 покрытия</w:t>
            </w:r>
          </w:p>
        </w:tc>
        <w:tc>
          <w:tcPr>
            <w:tcW w:w="1134" w:type="dxa"/>
            <w:vAlign w:val="center"/>
          </w:tcPr>
          <w:p w:rsidR="001B13C5" w:rsidRPr="003D759E" w:rsidRDefault="001B13C5" w:rsidP="001B13C5">
            <w:pPr>
              <w:spacing w:before="20" w:afterLines="20" w:after="48"/>
              <w:jc w:val="center"/>
              <w:rPr>
                <w:bCs/>
              </w:rPr>
            </w:pPr>
            <w:r w:rsidRPr="003D759E">
              <w:rPr>
                <w:bCs/>
              </w:rPr>
              <w:t>0,264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51</w:t>
            </w:r>
          </w:p>
        </w:tc>
        <w:tc>
          <w:tcPr>
            <w:tcW w:w="6266" w:type="dxa"/>
            <w:vAlign w:val="center"/>
          </w:tcPr>
          <w:p w:rsidR="001B13C5" w:rsidRPr="003D759E" w:rsidRDefault="001B13C5" w:rsidP="001B13C5">
            <w:pPr>
              <w:spacing w:before="20" w:afterLines="20" w:after="48"/>
              <w:rPr>
                <w:bCs/>
              </w:rPr>
            </w:pPr>
            <w:r w:rsidRPr="003D759E">
              <w:rPr>
                <w:bCs/>
              </w:rPr>
              <w:t>Устранение электросваркой трещин при толщине металла до 16 мм с постановкой ребер жесткости</w:t>
            </w:r>
          </w:p>
        </w:tc>
        <w:tc>
          <w:tcPr>
            <w:tcW w:w="2126" w:type="dxa"/>
            <w:vAlign w:val="center"/>
          </w:tcPr>
          <w:p w:rsidR="001B13C5" w:rsidRPr="003D759E" w:rsidRDefault="001B13C5" w:rsidP="001B13C5">
            <w:pPr>
              <w:spacing w:before="20" w:afterLines="20" w:after="48"/>
              <w:jc w:val="center"/>
              <w:rPr>
                <w:bCs/>
              </w:rPr>
            </w:pPr>
            <w:r w:rsidRPr="003D759E">
              <w:rPr>
                <w:bCs/>
              </w:rPr>
              <w:t>1 м шва</w:t>
            </w:r>
          </w:p>
        </w:tc>
        <w:tc>
          <w:tcPr>
            <w:tcW w:w="1134" w:type="dxa"/>
            <w:vAlign w:val="center"/>
          </w:tcPr>
          <w:p w:rsidR="001B13C5" w:rsidRPr="003D759E" w:rsidRDefault="001B13C5" w:rsidP="001B13C5">
            <w:pPr>
              <w:spacing w:before="20" w:afterLines="20" w:after="48"/>
              <w:jc w:val="center"/>
              <w:rPr>
                <w:bCs/>
              </w:rPr>
            </w:pPr>
            <w:r w:rsidRPr="003D759E">
              <w:rPr>
                <w:bCs/>
              </w:rPr>
              <w:t>13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52</w:t>
            </w:r>
          </w:p>
        </w:tc>
        <w:tc>
          <w:tcPr>
            <w:tcW w:w="6266" w:type="dxa"/>
            <w:vAlign w:val="center"/>
          </w:tcPr>
          <w:p w:rsidR="001B13C5" w:rsidRPr="003D759E" w:rsidRDefault="001B13C5" w:rsidP="001B13C5">
            <w:pPr>
              <w:spacing w:before="20" w:afterLines="20" w:after="48"/>
              <w:rPr>
                <w:bCs/>
              </w:rPr>
            </w:pPr>
            <w:r w:rsidRPr="003D759E">
              <w:rPr>
                <w:bCs/>
              </w:rPr>
              <w:t>Отдельные конструктивные элементы зданий и сооружений с преобладанием горячекатаных профилей, средняя масса сборочной единицы до 0,1 т</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20" w:afterLines="20" w:after="48"/>
              <w:jc w:val="center"/>
              <w:rPr>
                <w:bCs/>
              </w:rPr>
            </w:pPr>
            <w:r w:rsidRPr="003D759E">
              <w:rPr>
                <w:bCs/>
              </w:rPr>
              <w:t>0,039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53</w:t>
            </w:r>
          </w:p>
        </w:tc>
        <w:tc>
          <w:tcPr>
            <w:tcW w:w="6266" w:type="dxa"/>
            <w:vAlign w:val="center"/>
          </w:tcPr>
          <w:p w:rsidR="001B13C5" w:rsidRPr="003D759E" w:rsidRDefault="001B13C5" w:rsidP="001B13C5">
            <w:pPr>
              <w:spacing w:before="20" w:afterLines="20" w:after="48"/>
              <w:rPr>
                <w:bCs/>
              </w:rPr>
            </w:pPr>
            <w:r w:rsidRPr="003D759E">
              <w:rPr>
                <w:bCs/>
              </w:rPr>
              <w:t>Зачистка механизированная поверхности сварного соединения и околошовной зоны конструкции</w:t>
            </w:r>
          </w:p>
        </w:tc>
        <w:tc>
          <w:tcPr>
            <w:tcW w:w="2126" w:type="dxa"/>
            <w:vAlign w:val="center"/>
          </w:tcPr>
          <w:p w:rsidR="001B13C5" w:rsidRPr="003D759E" w:rsidRDefault="001B13C5" w:rsidP="001B13C5">
            <w:pPr>
              <w:spacing w:before="20" w:afterLines="20" w:after="48"/>
              <w:jc w:val="center"/>
              <w:rPr>
                <w:bCs/>
              </w:rPr>
            </w:pPr>
            <w:r w:rsidRPr="003D759E">
              <w:rPr>
                <w:bCs/>
              </w:rPr>
              <w:t>1 м2</w:t>
            </w:r>
          </w:p>
        </w:tc>
        <w:tc>
          <w:tcPr>
            <w:tcW w:w="1134" w:type="dxa"/>
            <w:vAlign w:val="center"/>
          </w:tcPr>
          <w:p w:rsidR="001B13C5" w:rsidRPr="003D759E" w:rsidRDefault="001B13C5" w:rsidP="001B13C5">
            <w:pPr>
              <w:spacing w:before="20" w:afterLines="20" w:after="48"/>
              <w:jc w:val="center"/>
              <w:rPr>
                <w:bCs/>
              </w:rPr>
            </w:pPr>
            <w:r w:rsidRPr="003D759E">
              <w:rPr>
                <w:bCs/>
              </w:rPr>
              <w:t>26,4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54</w:t>
            </w:r>
          </w:p>
        </w:tc>
        <w:tc>
          <w:tcPr>
            <w:tcW w:w="6266" w:type="dxa"/>
            <w:vAlign w:val="center"/>
          </w:tcPr>
          <w:p w:rsidR="001B13C5" w:rsidRPr="003D759E" w:rsidRDefault="001B13C5" w:rsidP="001B13C5">
            <w:pPr>
              <w:spacing w:before="20" w:afterLines="20" w:after="48"/>
              <w:rPr>
                <w:bCs/>
              </w:rPr>
            </w:pPr>
            <w:r w:rsidRPr="003D759E">
              <w:rPr>
                <w:bCs/>
              </w:rPr>
              <w:t>Ремонт и восстановление уплотнения стыков прокладками ПРП в 1 ряд в стенах, оконных, дверных и балконных блоках на мастике</w:t>
            </w:r>
          </w:p>
        </w:tc>
        <w:tc>
          <w:tcPr>
            <w:tcW w:w="2126" w:type="dxa"/>
            <w:vAlign w:val="center"/>
          </w:tcPr>
          <w:p w:rsidR="001B13C5" w:rsidRPr="003D759E" w:rsidRDefault="001B13C5" w:rsidP="001B13C5">
            <w:pPr>
              <w:spacing w:before="20" w:afterLines="20" w:after="48"/>
              <w:jc w:val="center"/>
              <w:rPr>
                <w:bCs/>
              </w:rPr>
            </w:pPr>
            <w:r w:rsidRPr="003D759E">
              <w:rPr>
                <w:bCs/>
              </w:rPr>
              <w:t>100 м восстановленной герметизации стыков</w:t>
            </w:r>
          </w:p>
        </w:tc>
        <w:tc>
          <w:tcPr>
            <w:tcW w:w="1134" w:type="dxa"/>
            <w:vAlign w:val="center"/>
          </w:tcPr>
          <w:p w:rsidR="001B13C5" w:rsidRPr="003D759E" w:rsidRDefault="001B13C5" w:rsidP="001B13C5">
            <w:pPr>
              <w:spacing w:before="20" w:afterLines="20" w:after="48"/>
              <w:jc w:val="center"/>
              <w:rPr>
                <w:bCs/>
              </w:rPr>
            </w:pPr>
            <w:r w:rsidRPr="003D759E">
              <w:rPr>
                <w:bCs/>
              </w:rPr>
              <w:t>0,44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55</w:t>
            </w:r>
          </w:p>
        </w:tc>
        <w:tc>
          <w:tcPr>
            <w:tcW w:w="6266" w:type="dxa"/>
            <w:vAlign w:val="center"/>
          </w:tcPr>
          <w:p w:rsidR="001B13C5" w:rsidRPr="003D759E" w:rsidRDefault="001B13C5" w:rsidP="001B13C5">
            <w:pPr>
              <w:spacing w:before="20" w:afterLines="20" w:after="48"/>
              <w:rPr>
                <w:bCs/>
              </w:rPr>
            </w:pPr>
            <w:r w:rsidRPr="003D759E">
              <w:rPr>
                <w:bCs/>
              </w:rPr>
              <w:t>Резина профилированная</w:t>
            </w:r>
          </w:p>
        </w:tc>
        <w:tc>
          <w:tcPr>
            <w:tcW w:w="2126" w:type="dxa"/>
            <w:vAlign w:val="center"/>
          </w:tcPr>
          <w:p w:rsidR="001B13C5" w:rsidRPr="003D759E" w:rsidRDefault="001B13C5" w:rsidP="001B13C5">
            <w:pPr>
              <w:spacing w:before="20" w:afterLines="20" w:after="48"/>
              <w:jc w:val="center"/>
              <w:rPr>
                <w:bCs/>
              </w:rPr>
            </w:pPr>
            <w:r w:rsidRPr="003D759E">
              <w:rPr>
                <w:bCs/>
              </w:rPr>
              <w:t>т</w:t>
            </w:r>
          </w:p>
        </w:tc>
        <w:tc>
          <w:tcPr>
            <w:tcW w:w="1134" w:type="dxa"/>
            <w:vAlign w:val="center"/>
          </w:tcPr>
          <w:p w:rsidR="001B13C5" w:rsidRPr="003D759E" w:rsidRDefault="001B13C5" w:rsidP="001B13C5">
            <w:pPr>
              <w:spacing w:before="20" w:afterLines="20" w:after="48"/>
              <w:jc w:val="center"/>
              <w:rPr>
                <w:bCs/>
              </w:rPr>
            </w:pPr>
            <w:r w:rsidRPr="003D759E">
              <w:rPr>
                <w:bCs/>
              </w:rPr>
              <w:t>0,088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56</w:t>
            </w:r>
          </w:p>
        </w:tc>
        <w:tc>
          <w:tcPr>
            <w:tcW w:w="6266" w:type="dxa"/>
            <w:vAlign w:val="center"/>
          </w:tcPr>
          <w:p w:rsidR="001B13C5" w:rsidRPr="00CF2823" w:rsidRDefault="001B13C5" w:rsidP="001B13C5">
            <w:pPr>
              <w:spacing w:before="20" w:afterLines="20" w:after="48"/>
              <w:rPr>
                <w:bCs/>
              </w:rPr>
            </w:pPr>
            <w:r w:rsidRPr="00CF2823">
              <w:rPr>
                <w:bCs/>
              </w:rPr>
              <w:t>Огрунтовка металлических поверхностей за один раз грунтовкой типа ЭП-057</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0,264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57</w:t>
            </w:r>
          </w:p>
        </w:tc>
        <w:tc>
          <w:tcPr>
            <w:tcW w:w="6266" w:type="dxa"/>
            <w:vAlign w:val="center"/>
          </w:tcPr>
          <w:p w:rsidR="001B13C5" w:rsidRPr="00CF2823" w:rsidRDefault="001B13C5" w:rsidP="001B13C5">
            <w:pPr>
              <w:spacing w:before="20" w:afterLines="20" w:after="48"/>
              <w:rPr>
                <w:bCs/>
              </w:rPr>
            </w:pPr>
            <w:r w:rsidRPr="00CF2823">
              <w:rPr>
                <w:bCs/>
              </w:rPr>
              <w:t>Окраска металлических огрунтованных поверхностей эмалью типа ЭП-1236</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0,264</w:t>
            </w:r>
          </w:p>
        </w:tc>
      </w:tr>
      <w:tr w:rsidR="001B13C5" w:rsidRPr="002D2074" w:rsidTr="001B13C5">
        <w:tc>
          <w:tcPr>
            <w:tcW w:w="10235" w:type="dxa"/>
            <w:gridSpan w:val="4"/>
            <w:vAlign w:val="center"/>
          </w:tcPr>
          <w:p w:rsidR="001B13C5" w:rsidRPr="003D759E" w:rsidRDefault="001B13C5" w:rsidP="001B13C5">
            <w:pPr>
              <w:pStyle w:val="ab"/>
              <w:spacing w:before="20" w:afterLines="20" w:after="48"/>
              <w:ind w:right="76" w:firstLine="0"/>
              <w:jc w:val="center"/>
              <w:rPr>
                <w:b/>
                <w:szCs w:val="24"/>
                <w:lang w:val="ru-RU"/>
              </w:rPr>
            </w:pPr>
            <w:r w:rsidRPr="003D759E">
              <w:rPr>
                <w:b/>
                <w:szCs w:val="24"/>
                <w:lang w:val="ru-RU"/>
              </w:rPr>
              <w:t>Раздел 2. Ремонт кондиционеров</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58</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Осмотр (регулировка местного отсоса или укрытия  воздуха, комплексное опробование)</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59</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Фильтр рамный и ячейковый (матерчатый, бумажный, сетчатый) масляный, фильтр-поглотитель и др. при количестве ячеек более 96</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60</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Фильтр грубой отчистки внутреннего блока</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44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61</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Фильтр подачи чистого воздуха наружного блока</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62</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Фильтр тонкой очистки внутреннего блока</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63</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Система воздухораспределения в одном помещении для регулирования метеорологических условий в рабочей зоне при количестве приточных насадков (воздухораспределителей) до 30</w:t>
            </w:r>
          </w:p>
        </w:tc>
        <w:tc>
          <w:tcPr>
            <w:tcW w:w="2126" w:type="dxa"/>
            <w:vAlign w:val="center"/>
          </w:tcPr>
          <w:p w:rsidR="001B13C5" w:rsidRPr="003D759E" w:rsidRDefault="001B13C5" w:rsidP="001B13C5">
            <w:pPr>
              <w:spacing w:before="20" w:afterLines="20" w:after="48"/>
              <w:jc w:val="center"/>
              <w:rPr>
                <w:bCs/>
              </w:rPr>
            </w:pPr>
            <w:r w:rsidRPr="003D759E">
              <w:rPr>
                <w:bCs/>
              </w:rPr>
              <w:t>1 помещение</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64</w:t>
            </w:r>
          </w:p>
        </w:tc>
        <w:tc>
          <w:tcPr>
            <w:tcW w:w="6266" w:type="dxa"/>
            <w:shd w:val="clear" w:color="auto" w:fill="auto"/>
            <w:vAlign w:val="center"/>
          </w:tcPr>
          <w:p w:rsidR="001B13C5" w:rsidRPr="003D759E" w:rsidRDefault="001B13C5" w:rsidP="001B13C5">
            <w:pPr>
              <w:spacing w:before="20" w:afterLines="20" w:after="48"/>
              <w:rPr>
                <w:bCs/>
              </w:rPr>
            </w:pPr>
            <w:r w:rsidRPr="003D759E">
              <w:rPr>
                <w:bCs/>
              </w:rPr>
              <w:t>Кондиционер местный автономный со встроенной холодильной машиной номинальной подачей по воздуху свыше ( с заменой фреона)</w:t>
            </w:r>
          </w:p>
        </w:tc>
        <w:tc>
          <w:tcPr>
            <w:tcW w:w="2126" w:type="dxa"/>
            <w:vAlign w:val="center"/>
          </w:tcPr>
          <w:p w:rsidR="001B13C5" w:rsidRPr="003D759E" w:rsidRDefault="001B13C5" w:rsidP="001B13C5">
            <w:pPr>
              <w:spacing w:before="20" w:afterLines="20" w:after="48"/>
              <w:jc w:val="center"/>
              <w:rPr>
                <w:bCs/>
              </w:rPr>
            </w:pPr>
            <w:r w:rsidRPr="003D759E">
              <w:rPr>
                <w:bCs/>
              </w:rPr>
              <w:t>1 кондиционер</w:t>
            </w:r>
          </w:p>
        </w:tc>
        <w:tc>
          <w:tcPr>
            <w:tcW w:w="1134" w:type="dxa"/>
            <w:vAlign w:val="center"/>
          </w:tcPr>
          <w:p w:rsidR="001B13C5" w:rsidRPr="003D759E" w:rsidRDefault="001B13C5" w:rsidP="001B13C5">
            <w:pPr>
              <w:spacing w:before="20" w:afterLines="20" w:after="48"/>
              <w:jc w:val="center"/>
              <w:rPr>
                <w:bCs/>
              </w:rPr>
            </w:pPr>
            <w:r w:rsidRPr="003D759E">
              <w:rPr>
                <w:bCs/>
              </w:rPr>
              <w:t>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65</w:t>
            </w:r>
          </w:p>
        </w:tc>
        <w:tc>
          <w:tcPr>
            <w:tcW w:w="6266" w:type="dxa"/>
            <w:vAlign w:val="center"/>
          </w:tcPr>
          <w:p w:rsidR="001B13C5" w:rsidRPr="003D759E" w:rsidRDefault="001B13C5" w:rsidP="001B13C5">
            <w:pPr>
              <w:spacing w:before="20" w:afterLines="20" w:after="48"/>
              <w:rPr>
                <w:bCs/>
              </w:rPr>
            </w:pPr>
            <w:r w:rsidRPr="003D759E">
              <w:rPr>
                <w:bCs/>
              </w:rPr>
              <w:t>Газ негорючий Фреон</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л</w:t>
            </w:r>
          </w:p>
        </w:tc>
        <w:tc>
          <w:tcPr>
            <w:tcW w:w="1134" w:type="dxa"/>
            <w:vAlign w:val="center"/>
          </w:tcPr>
          <w:p w:rsidR="001B13C5" w:rsidRPr="003D759E" w:rsidRDefault="001B13C5" w:rsidP="001B13C5">
            <w:pPr>
              <w:spacing w:before="20" w:afterLines="20" w:after="48"/>
              <w:jc w:val="center"/>
              <w:rPr>
                <w:bCs/>
              </w:rPr>
            </w:pPr>
            <w:r w:rsidRPr="003D759E">
              <w:rPr>
                <w:bCs/>
              </w:rPr>
              <w:t>12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66</w:t>
            </w:r>
          </w:p>
        </w:tc>
        <w:tc>
          <w:tcPr>
            <w:tcW w:w="6266" w:type="dxa"/>
            <w:vAlign w:val="center"/>
          </w:tcPr>
          <w:p w:rsidR="001B13C5" w:rsidRPr="003D759E" w:rsidRDefault="001B13C5" w:rsidP="001B13C5">
            <w:pPr>
              <w:spacing w:before="20" w:afterLines="20" w:after="48"/>
              <w:rPr>
                <w:bCs/>
              </w:rPr>
            </w:pPr>
            <w:r w:rsidRPr="003D759E">
              <w:rPr>
                <w:bCs/>
              </w:rPr>
              <w:t>Присоединение трубопроводов к оросительной системе блока тепломассообмена производительностью до 20 тыс.м3/час</w:t>
            </w:r>
          </w:p>
        </w:tc>
        <w:tc>
          <w:tcPr>
            <w:tcW w:w="2126" w:type="dxa"/>
            <w:vAlign w:val="center"/>
          </w:tcPr>
          <w:p w:rsidR="001B13C5" w:rsidRPr="003D759E" w:rsidRDefault="001B13C5" w:rsidP="001B13C5">
            <w:pPr>
              <w:spacing w:before="20" w:afterLines="20" w:after="48"/>
              <w:jc w:val="center"/>
              <w:rPr>
                <w:bCs/>
              </w:rPr>
            </w:pPr>
            <w:r w:rsidRPr="003D759E">
              <w:rPr>
                <w:bCs/>
              </w:rPr>
              <w:t>10 блоков</w:t>
            </w:r>
          </w:p>
        </w:tc>
        <w:tc>
          <w:tcPr>
            <w:tcW w:w="1134" w:type="dxa"/>
            <w:vAlign w:val="center"/>
          </w:tcPr>
          <w:p w:rsidR="001B13C5" w:rsidRPr="003D759E" w:rsidRDefault="001B13C5" w:rsidP="001B13C5">
            <w:pPr>
              <w:spacing w:before="20" w:afterLines="20" w:after="48"/>
              <w:jc w:val="center"/>
              <w:rPr>
                <w:bCs/>
              </w:rPr>
            </w:pPr>
            <w:r w:rsidRPr="003D759E">
              <w:rPr>
                <w:bCs/>
              </w:rPr>
              <w:t>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67</w:t>
            </w:r>
          </w:p>
        </w:tc>
        <w:tc>
          <w:tcPr>
            <w:tcW w:w="6266" w:type="dxa"/>
            <w:vAlign w:val="center"/>
          </w:tcPr>
          <w:p w:rsidR="001B13C5" w:rsidRPr="003D759E" w:rsidRDefault="001B13C5" w:rsidP="001B13C5">
            <w:pPr>
              <w:spacing w:before="20" w:afterLines="20" w:after="48"/>
              <w:rPr>
                <w:bCs/>
              </w:rPr>
            </w:pPr>
            <w:r w:rsidRPr="003D759E">
              <w:rPr>
                <w:bCs/>
              </w:rPr>
              <w:t>Термолента клеевая для изоляции труб ППУ шириной 40 мм, толщиной 2,5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w:t>
            </w:r>
          </w:p>
        </w:tc>
        <w:tc>
          <w:tcPr>
            <w:tcW w:w="1134" w:type="dxa"/>
            <w:vAlign w:val="center"/>
          </w:tcPr>
          <w:p w:rsidR="001B13C5" w:rsidRPr="003D759E" w:rsidRDefault="001B13C5" w:rsidP="001B13C5">
            <w:pPr>
              <w:spacing w:before="20" w:afterLines="20" w:after="48"/>
              <w:jc w:val="center"/>
              <w:rPr>
                <w:bCs/>
              </w:rPr>
            </w:pPr>
            <w:r w:rsidRPr="003D759E">
              <w:rPr>
                <w:bCs/>
              </w:rPr>
              <w:t>100</w:t>
            </w:r>
          </w:p>
        </w:tc>
      </w:tr>
      <w:tr w:rsidR="001B13C5" w:rsidRPr="002D2074" w:rsidTr="001B13C5">
        <w:tc>
          <w:tcPr>
            <w:tcW w:w="10235" w:type="dxa"/>
            <w:gridSpan w:val="4"/>
            <w:vAlign w:val="center"/>
          </w:tcPr>
          <w:p w:rsidR="001B13C5" w:rsidRPr="003D759E" w:rsidRDefault="001B13C5" w:rsidP="001B13C5">
            <w:pPr>
              <w:pStyle w:val="ab"/>
              <w:spacing w:before="20" w:afterLines="20" w:after="48"/>
              <w:ind w:right="76" w:firstLine="0"/>
              <w:jc w:val="center"/>
              <w:rPr>
                <w:b/>
                <w:szCs w:val="24"/>
                <w:lang w:val="ru-RU"/>
              </w:rPr>
            </w:pPr>
            <w:r w:rsidRPr="003D759E">
              <w:rPr>
                <w:b/>
                <w:szCs w:val="24"/>
                <w:lang w:val="ru-RU"/>
              </w:rPr>
              <w:t>Раздел 3. Ремонт электроосвещения</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68</w:t>
            </w:r>
          </w:p>
        </w:tc>
        <w:tc>
          <w:tcPr>
            <w:tcW w:w="6266" w:type="dxa"/>
            <w:vAlign w:val="center"/>
          </w:tcPr>
          <w:p w:rsidR="001B13C5" w:rsidRPr="003D759E" w:rsidRDefault="001B13C5" w:rsidP="001B13C5">
            <w:pPr>
              <w:spacing w:before="20" w:afterLines="20" w:after="48"/>
              <w:rPr>
                <w:bCs/>
              </w:rPr>
            </w:pPr>
            <w:r w:rsidRPr="003D759E">
              <w:rPr>
                <w:bCs/>
              </w:rPr>
              <w:t>Демонтаж: шкаф (пульт) управления навесной, высота, ширина и глубина до 900х600х500 мм</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69</w:t>
            </w:r>
          </w:p>
        </w:tc>
        <w:tc>
          <w:tcPr>
            <w:tcW w:w="6266" w:type="dxa"/>
            <w:vAlign w:val="center"/>
          </w:tcPr>
          <w:p w:rsidR="001B13C5" w:rsidRPr="003D759E" w:rsidRDefault="001B13C5" w:rsidP="001B13C5">
            <w:pPr>
              <w:spacing w:before="20" w:afterLines="20" w:after="48"/>
              <w:rPr>
                <w:bCs/>
              </w:rPr>
            </w:pPr>
            <w:r w:rsidRPr="003D759E">
              <w:rPr>
                <w:bCs/>
              </w:rPr>
              <w:t>Демонтаж: трансформатор тока напряжением до 10 кВ</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70</w:t>
            </w:r>
          </w:p>
        </w:tc>
        <w:tc>
          <w:tcPr>
            <w:tcW w:w="6266" w:type="dxa"/>
            <w:vAlign w:val="center"/>
          </w:tcPr>
          <w:p w:rsidR="001B13C5" w:rsidRPr="003D759E" w:rsidRDefault="001B13C5" w:rsidP="001B13C5">
            <w:pPr>
              <w:spacing w:before="20" w:afterLines="20" w:after="48"/>
              <w:rPr>
                <w:bCs/>
              </w:rPr>
            </w:pPr>
            <w:r w:rsidRPr="003D759E">
              <w:rPr>
                <w:bCs/>
              </w:rPr>
              <w:t>Демонтаж: контактор переменного тока на конструкции на ток до 160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71</w:t>
            </w:r>
          </w:p>
        </w:tc>
        <w:tc>
          <w:tcPr>
            <w:tcW w:w="6266" w:type="dxa"/>
            <w:vAlign w:val="center"/>
          </w:tcPr>
          <w:p w:rsidR="001B13C5" w:rsidRPr="003D759E" w:rsidRDefault="001B13C5" w:rsidP="001B13C5">
            <w:pPr>
              <w:spacing w:before="20" w:afterLines="20" w:after="48"/>
              <w:rPr>
                <w:bCs/>
              </w:rPr>
            </w:pPr>
            <w:r w:rsidRPr="003D759E">
              <w:rPr>
                <w:bCs/>
              </w:rPr>
              <w:t>Демонтаж:  пускатель магнитный общего назначения отдельно стоящий, устанавливаемый на конструкции на стене или колонне, на ток до 40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72</w:t>
            </w:r>
          </w:p>
        </w:tc>
        <w:tc>
          <w:tcPr>
            <w:tcW w:w="6266" w:type="dxa"/>
            <w:vAlign w:val="center"/>
          </w:tcPr>
          <w:p w:rsidR="001B13C5" w:rsidRPr="003D759E" w:rsidRDefault="001B13C5" w:rsidP="001B13C5">
            <w:pPr>
              <w:spacing w:before="20" w:afterLines="20" w:after="48"/>
              <w:rPr>
                <w:bCs/>
              </w:rPr>
            </w:pPr>
            <w:r w:rsidRPr="003D759E">
              <w:rPr>
                <w:bCs/>
              </w:rPr>
              <w:t>Демонтаж: автомат одно-, двух-, трехполюсный, устанавливаемый на конструкции на стене или колонне, на ток до 250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73</w:t>
            </w:r>
          </w:p>
        </w:tc>
        <w:tc>
          <w:tcPr>
            <w:tcW w:w="6266" w:type="dxa"/>
            <w:vAlign w:val="center"/>
          </w:tcPr>
          <w:p w:rsidR="001B13C5" w:rsidRPr="003D759E" w:rsidRDefault="001B13C5" w:rsidP="001B13C5">
            <w:pPr>
              <w:spacing w:before="20" w:afterLines="20" w:after="48"/>
              <w:rPr>
                <w:bCs/>
              </w:rPr>
            </w:pPr>
            <w:r w:rsidRPr="003D759E">
              <w:rPr>
                <w:bCs/>
              </w:rPr>
              <w:t>Демонтаж: автомат одно-, двух-, трехполюсный, устанавливаемый на конструкции на стене или колонне, на ток до 25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74</w:t>
            </w:r>
          </w:p>
        </w:tc>
        <w:tc>
          <w:tcPr>
            <w:tcW w:w="6266" w:type="dxa"/>
            <w:vAlign w:val="center"/>
          </w:tcPr>
          <w:p w:rsidR="001B13C5" w:rsidRPr="003D759E" w:rsidRDefault="001B13C5" w:rsidP="001B13C5">
            <w:pPr>
              <w:spacing w:before="20" w:afterLines="20" w:after="48"/>
              <w:rPr>
                <w:bCs/>
              </w:rPr>
            </w:pPr>
            <w:r w:rsidRPr="003D759E">
              <w:rPr>
                <w:bCs/>
              </w:rPr>
              <w:t>Демонтаж: выключатель или переключатель пакетный в металлической оболочке, устанавливаемый на конструкции на стене или колонне, с количеством зажимов для подключения до 9 на ток до 25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75</w:t>
            </w:r>
          </w:p>
        </w:tc>
        <w:tc>
          <w:tcPr>
            <w:tcW w:w="6266" w:type="dxa"/>
            <w:vAlign w:val="center"/>
          </w:tcPr>
          <w:p w:rsidR="001B13C5" w:rsidRPr="003D759E" w:rsidRDefault="001B13C5" w:rsidP="001B13C5">
            <w:pPr>
              <w:spacing w:before="20" w:afterLines="20" w:after="48"/>
              <w:rPr>
                <w:bCs/>
              </w:rPr>
            </w:pPr>
            <w:r w:rsidRPr="003D759E">
              <w:rPr>
                <w:bCs/>
              </w:rPr>
              <w:t>Демонтаж проводов из труб суммарным сечением до 16 мм2</w:t>
            </w:r>
          </w:p>
        </w:tc>
        <w:tc>
          <w:tcPr>
            <w:tcW w:w="2126" w:type="dxa"/>
            <w:vAlign w:val="center"/>
          </w:tcPr>
          <w:p w:rsidR="001B13C5" w:rsidRPr="003D759E" w:rsidRDefault="001B13C5" w:rsidP="001B13C5">
            <w:pPr>
              <w:spacing w:before="20" w:afterLines="20" w:after="48"/>
              <w:jc w:val="center"/>
              <w:rPr>
                <w:bCs/>
              </w:rPr>
            </w:pPr>
            <w:r w:rsidRPr="003D759E">
              <w:rPr>
                <w:bCs/>
              </w:rPr>
              <w:t>100 м пучка проводов</w:t>
            </w:r>
          </w:p>
        </w:tc>
        <w:tc>
          <w:tcPr>
            <w:tcW w:w="1134" w:type="dxa"/>
            <w:vAlign w:val="center"/>
          </w:tcPr>
          <w:p w:rsidR="001B13C5" w:rsidRPr="003D759E" w:rsidRDefault="001B13C5" w:rsidP="001B13C5">
            <w:pPr>
              <w:spacing w:before="20" w:afterLines="20" w:after="48"/>
              <w:jc w:val="center"/>
              <w:rPr>
                <w:bCs/>
              </w:rPr>
            </w:pPr>
            <w:r w:rsidRPr="003D759E">
              <w:rPr>
                <w:bCs/>
              </w:rPr>
              <w:t>3,75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76</w:t>
            </w:r>
          </w:p>
        </w:tc>
        <w:tc>
          <w:tcPr>
            <w:tcW w:w="6266" w:type="dxa"/>
            <w:vAlign w:val="center"/>
          </w:tcPr>
          <w:p w:rsidR="001B13C5" w:rsidRPr="003D759E" w:rsidRDefault="001B13C5" w:rsidP="001B13C5">
            <w:pPr>
              <w:spacing w:before="20" w:afterLines="20" w:after="48"/>
              <w:rPr>
                <w:bCs/>
              </w:rPr>
            </w:pPr>
            <w:r w:rsidRPr="003D759E">
              <w:rPr>
                <w:bCs/>
              </w:rPr>
              <w:t>Демонтаж стальных труб, проложенных в борозде пола диаметром до 40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w:t>
            </w:r>
          </w:p>
        </w:tc>
        <w:tc>
          <w:tcPr>
            <w:tcW w:w="1134" w:type="dxa"/>
            <w:vAlign w:val="center"/>
          </w:tcPr>
          <w:p w:rsidR="001B13C5" w:rsidRPr="003D759E" w:rsidRDefault="001B13C5" w:rsidP="001B13C5">
            <w:pPr>
              <w:spacing w:before="20" w:afterLines="20" w:after="48"/>
              <w:jc w:val="center"/>
              <w:rPr>
                <w:bCs/>
              </w:rPr>
            </w:pPr>
            <w:r w:rsidRPr="003D759E">
              <w:rPr>
                <w:bCs/>
              </w:rPr>
              <w:t>3,65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77</w:t>
            </w:r>
          </w:p>
        </w:tc>
        <w:tc>
          <w:tcPr>
            <w:tcW w:w="6266" w:type="dxa"/>
            <w:vAlign w:val="center"/>
          </w:tcPr>
          <w:p w:rsidR="001B13C5" w:rsidRPr="003D759E" w:rsidRDefault="001B13C5" w:rsidP="001B13C5">
            <w:pPr>
              <w:spacing w:before="20" w:afterLines="20" w:after="48"/>
              <w:rPr>
                <w:bCs/>
              </w:rPr>
            </w:pPr>
            <w:r w:rsidRPr="003D759E">
              <w:rPr>
                <w:bCs/>
              </w:rPr>
              <w:t>Демонтаж стальных труб, проложенных в борозде пола диаметром до 80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78</w:t>
            </w:r>
          </w:p>
        </w:tc>
        <w:tc>
          <w:tcPr>
            <w:tcW w:w="6266" w:type="dxa"/>
            <w:vAlign w:val="center"/>
          </w:tcPr>
          <w:p w:rsidR="001B13C5" w:rsidRPr="003D759E" w:rsidRDefault="001B13C5" w:rsidP="001B13C5">
            <w:pPr>
              <w:spacing w:before="20" w:afterLines="20" w:after="48"/>
              <w:rPr>
                <w:bCs/>
              </w:rPr>
            </w:pPr>
            <w:r w:rsidRPr="003D759E">
              <w:rPr>
                <w:bCs/>
              </w:rPr>
              <w:t>Демонтаж выключателей, розеток</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0,18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79</w:t>
            </w:r>
          </w:p>
        </w:tc>
        <w:tc>
          <w:tcPr>
            <w:tcW w:w="6266" w:type="dxa"/>
            <w:vAlign w:val="center"/>
          </w:tcPr>
          <w:p w:rsidR="001B13C5" w:rsidRPr="003D759E" w:rsidRDefault="001B13C5" w:rsidP="001B13C5">
            <w:pPr>
              <w:spacing w:before="20" w:afterLines="20" w:after="48"/>
              <w:rPr>
                <w:bCs/>
              </w:rPr>
            </w:pPr>
            <w:r w:rsidRPr="003D759E">
              <w:rPr>
                <w:bCs/>
              </w:rPr>
              <w:t>Демонтаж светильников с лампами накаливания</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80</w:t>
            </w:r>
          </w:p>
        </w:tc>
        <w:tc>
          <w:tcPr>
            <w:tcW w:w="6266" w:type="dxa"/>
            <w:vAlign w:val="center"/>
          </w:tcPr>
          <w:p w:rsidR="001B13C5" w:rsidRPr="003D759E" w:rsidRDefault="001B13C5" w:rsidP="001B13C5">
            <w:pPr>
              <w:spacing w:before="20" w:afterLines="20" w:after="48"/>
              <w:rPr>
                <w:bCs/>
              </w:rPr>
            </w:pPr>
            <w:r w:rsidRPr="003D759E">
              <w:rPr>
                <w:bCs/>
              </w:rPr>
              <w:t>Демонтаж: световые настенные указатели</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81</w:t>
            </w:r>
          </w:p>
        </w:tc>
        <w:tc>
          <w:tcPr>
            <w:tcW w:w="6266" w:type="dxa"/>
            <w:vAlign w:val="center"/>
          </w:tcPr>
          <w:p w:rsidR="001B13C5" w:rsidRPr="003D759E" w:rsidRDefault="001B13C5" w:rsidP="001B13C5">
            <w:pPr>
              <w:spacing w:before="20" w:afterLines="20" w:after="48"/>
              <w:rPr>
                <w:bCs/>
              </w:rPr>
            </w:pPr>
            <w:r w:rsidRPr="003D759E">
              <w:rPr>
                <w:bCs/>
              </w:rPr>
              <w:t>Монтаж: трансформатор тока напряжением до 10 кВ</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82</w:t>
            </w:r>
          </w:p>
        </w:tc>
        <w:tc>
          <w:tcPr>
            <w:tcW w:w="6266" w:type="dxa"/>
            <w:vAlign w:val="center"/>
          </w:tcPr>
          <w:p w:rsidR="001B13C5" w:rsidRPr="003D759E" w:rsidRDefault="001B13C5" w:rsidP="001B13C5">
            <w:pPr>
              <w:spacing w:before="20" w:afterLines="20" w:after="48"/>
              <w:rPr>
                <w:bCs/>
              </w:rPr>
            </w:pPr>
            <w:r w:rsidRPr="003D759E">
              <w:rPr>
                <w:bCs/>
              </w:rPr>
              <w:t>Монтаж: шкаф (пульт) управления навесной, высота, ширина и глубина до 900х600х500 мм</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83</w:t>
            </w:r>
          </w:p>
        </w:tc>
        <w:tc>
          <w:tcPr>
            <w:tcW w:w="6266" w:type="dxa"/>
            <w:vAlign w:val="center"/>
          </w:tcPr>
          <w:p w:rsidR="001B13C5" w:rsidRPr="003D759E" w:rsidRDefault="001B13C5" w:rsidP="001B13C5">
            <w:pPr>
              <w:spacing w:before="20" w:afterLines="20" w:after="48"/>
              <w:rPr>
                <w:bCs/>
              </w:rPr>
            </w:pPr>
            <w:r w:rsidRPr="003D759E">
              <w:rPr>
                <w:bCs/>
              </w:rPr>
              <w:t>Щитки квартирные ЩК1101 с УЗО, навесные, без счетчика</w:t>
            </w:r>
          </w:p>
        </w:tc>
        <w:tc>
          <w:tcPr>
            <w:tcW w:w="2126" w:type="dxa"/>
            <w:vAlign w:val="center"/>
          </w:tcPr>
          <w:p w:rsidR="001B13C5" w:rsidRPr="003D759E" w:rsidRDefault="001B13C5" w:rsidP="001B13C5">
            <w:pPr>
              <w:spacing w:before="20" w:afterLines="20" w:after="48"/>
              <w:jc w:val="center"/>
              <w:rPr>
                <w:bCs/>
              </w:rPr>
            </w:pP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84</w:t>
            </w:r>
          </w:p>
        </w:tc>
        <w:tc>
          <w:tcPr>
            <w:tcW w:w="6266" w:type="dxa"/>
            <w:vAlign w:val="center"/>
          </w:tcPr>
          <w:p w:rsidR="001B13C5" w:rsidRPr="003D759E" w:rsidRDefault="001B13C5" w:rsidP="001B13C5">
            <w:pPr>
              <w:spacing w:before="20" w:afterLines="20" w:after="48"/>
              <w:rPr>
                <w:bCs/>
              </w:rPr>
            </w:pPr>
            <w:r w:rsidRPr="003D759E">
              <w:rPr>
                <w:bCs/>
              </w:rPr>
              <w:t>Монтаж: автомат одно-, двух-, трехполюсный, устанавливаемый на конструкции на стене или колонне, на ток до 250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85</w:t>
            </w:r>
          </w:p>
        </w:tc>
        <w:tc>
          <w:tcPr>
            <w:tcW w:w="6266" w:type="dxa"/>
            <w:vAlign w:val="center"/>
          </w:tcPr>
          <w:p w:rsidR="001B13C5" w:rsidRPr="003D759E" w:rsidRDefault="001B13C5" w:rsidP="001B13C5">
            <w:pPr>
              <w:spacing w:before="20" w:afterLines="20" w:after="48"/>
              <w:rPr>
                <w:bCs/>
              </w:rPr>
            </w:pPr>
            <w:r w:rsidRPr="003D759E">
              <w:rPr>
                <w:bCs/>
              </w:rPr>
              <w:t>Выключатели автоматические ВА51-35-84-0010-20 I-250А</w:t>
            </w:r>
          </w:p>
        </w:tc>
        <w:tc>
          <w:tcPr>
            <w:tcW w:w="2126" w:type="dxa"/>
            <w:vAlign w:val="center"/>
          </w:tcPr>
          <w:p w:rsidR="001B13C5" w:rsidRPr="003D759E" w:rsidRDefault="001B13C5" w:rsidP="001B13C5">
            <w:pPr>
              <w:spacing w:before="20" w:afterLines="20" w:after="48"/>
              <w:jc w:val="center"/>
              <w:rPr>
                <w:bCs/>
              </w:rPr>
            </w:pP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86</w:t>
            </w:r>
          </w:p>
        </w:tc>
        <w:tc>
          <w:tcPr>
            <w:tcW w:w="6266" w:type="dxa"/>
            <w:vAlign w:val="center"/>
          </w:tcPr>
          <w:p w:rsidR="001B13C5" w:rsidRPr="003D759E" w:rsidRDefault="001B13C5" w:rsidP="001B13C5">
            <w:pPr>
              <w:spacing w:before="20" w:afterLines="20" w:after="48"/>
              <w:rPr>
                <w:bCs/>
              </w:rPr>
            </w:pPr>
            <w:r w:rsidRPr="003D759E">
              <w:rPr>
                <w:bCs/>
              </w:rPr>
              <w:t>Монтаж: автомат одно-, двух-, трехполюсный, устанавливаемый на конструкции на стене или колонне, на ток до 25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87</w:t>
            </w:r>
          </w:p>
        </w:tc>
        <w:tc>
          <w:tcPr>
            <w:tcW w:w="6266" w:type="dxa"/>
            <w:vAlign w:val="center"/>
          </w:tcPr>
          <w:p w:rsidR="001B13C5" w:rsidRPr="003D759E" w:rsidRDefault="001B13C5" w:rsidP="001B13C5">
            <w:pPr>
              <w:spacing w:before="20" w:afterLines="20" w:after="48"/>
              <w:rPr>
                <w:bCs/>
              </w:rPr>
            </w:pPr>
            <w:r w:rsidRPr="003D759E">
              <w:rPr>
                <w:bCs/>
              </w:rPr>
              <w:t>Выключатели автоматические АП50 3МТ 10А</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88</w:t>
            </w:r>
          </w:p>
        </w:tc>
        <w:tc>
          <w:tcPr>
            <w:tcW w:w="6266" w:type="dxa"/>
            <w:vAlign w:val="center"/>
          </w:tcPr>
          <w:p w:rsidR="001B13C5" w:rsidRPr="003D759E" w:rsidRDefault="001B13C5" w:rsidP="001B13C5">
            <w:pPr>
              <w:spacing w:before="20" w:afterLines="20" w:after="48"/>
              <w:rPr>
                <w:bCs/>
              </w:rPr>
            </w:pPr>
            <w:r w:rsidRPr="003D759E">
              <w:rPr>
                <w:bCs/>
              </w:rPr>
              <w:t>Монтаж: пускатель магнитный общего назначения отдельно стоящий, устанавливаемый на конструкции на стене или колонне, на ток до 40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89</w:t>
            </w:r>
          </w:p>
        </w:tc>
        <w:tc>
          <w:tcPr>
            <w:tcW w:w="6266" w:type="dxa"/>
            <w:vAlign w:val="center"/>
          </w:tcPr>
          <w:p w:rsidR="001B13C5" w:rsidRPr="003D759E" w:rsidRDefault="001B13C5" w:rsidP="001B13C5">
            <w:pPr>
              <w:spacing w:before="20" w:afterLines="20" w:after="48"/>
              <w:rPr>
                <w:bCs/>
              </w:rPr>
            </w:pPr>
            <w:r w:rsidRPr="003D759E">
              <w:rPr>
                <w:bCs/>
              </w:rPr>
              <w:t>Пускатели электромагнитные нереверсивные с реле, с кнопками Пуск и Стоп ПМА-3232П У3В</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90</w:t>
            </w:r>
          </w:p>
        </w:tc>
        <w:tc>
          <w:tcPr>
            <w:tcW w:w="6266" w:type="dxa"/>
            <w:vAlign w:val="center"/>
          </w:tcPr>
          <w:p w:rsidR="001B13C5" w:rsidRPr="003D759E" w:rsidRDefault="001B13C5" w:rsidP="001B13C5">
            <w:pPr>
              <w:spacing w:before="20" w:afterLines="20" w:after="48"/>
              <w:rPr>
                <w:bCs/>
              </w:rPr>
            </w:pPr>
            <w:r w:rsidRPr="003D759E">
              <w:rPr>
                <w:bCs/>
              </w:rPr>
              <w:t>Пускатели электромагнитные нереверсивные без реле, с кнопками «Пуск» и «Стоп» ПМА-3132 У3В</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91</w:t>
            </w:r>
          </w:p>
        </w:tc>
        <w:tc>
          <w:tcPr>
            <w:tcW w:w="6266" w:type="dxa"/>
            <w:vAlign w:val="center"/>
          </w:tcPr>
          <w:p w:rsidR="001B13C5" w:rsidRPr="003D759E" w:rsidRDefault="001B13C5" w:rsidP="001B13C5">
            <w:pPr>
              <w:spacing w:before="20" w:afterLines="20" w:after="48"/>
              <w:rPr>
                <w:bCs/>
              </w:rPr>
            </w:pPr>
            <w:r w:rsidRPr="003D759E">
              <w:rPr>
                <w:bCs/>
              </w:rPr>
              <w:t>Монтаж: выключатель или переключатель пакетный в металлической оболочке, устанавливаемый на конструкции на стене или колонне, с количеством зажимов для подключения до 9 на ток до 25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92</w:t>
            </w:r>
          </w:p>
        </w:tc>
        <w:tc>
          <w:tcPr>
            <w:tcW w:w="6266" w:type="dxa"/>
            <w:vAlign w:val="center"/>
          </w:tcPr>
          <w:p w:rsidR="001B13C5" w:rsidRPr="003D759E" w:rsidRDefault="001B13C5" w:rsidP="001B13C5">
            <w:pPr>
              <w:spacing w:before="20" w:afterLines="20" w:after="48"/>
              <w:rPr>
                <w:bCs/>
              </w:rPr>
            </w:pPr>
            <w:r w:rsidRPr="003D759E">
              <w:rPr>
                <w:bCs/>
              </w:rPr>
              <w:t>Выключатель пакетный защищенный ПВЗ-25 МЗБ</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93</w:t>
            </w:r>
          </w:p>
        </w:tc>
        <w:tc>
          <w:tcPr>
            <w:tcW w:w="6266" w:type="dxa"/>
            <w:vAlign w:val="center"/>
          </w:tcPr>
          <w:p w:rsidR="001B13C5" w:rsidRPr="003D759E" w:rsidRDefault="001B13C5" w:rsidP="001B13C5">
            <w:pPr>
              <w:spacing w:before="20" w:afterLines="20" w:after="48"/>
              <w:rPr>
                <w:bCs/>
              </w:rPr>
            </w:pPr>
            <w:r w:rsidRPr="003D759E">
              <w:rPr>
                <w:bCs/>
              </w:rPr>
              <w:t>Монтаж: труба стальная по установленным конструкциям, в готовых бороздах, по основанию пола, диаметр до 40 мм</w:t>
            </w:r>
          </w:p>
        </w:tc>
        <w:tc>
          <w:tcPr>
            <w:tcW w:w="2126" w:type="dxa"/>
            <w:vAlign w:val="center"/>
          </w:tcPr>
          <w:p w:rsidR="001B13C5" w:rsidRPr="003D759E" w:rsidRDefault="001B13C5" w:rsidP="001B13C5">
            <w:pPr>
              <w:spacing w:before="20" w:afterLines="20" w:after="48"/>
              <w:jc w:val="center"/>
              <w:rPr>
                <w:bCs/>
              </w:rPr>
            </w:pPr>
            <w:r w:rsidRPr="003D759E">
              <w:rPr>
                <w:bCs/>
              </w:rPr>
              <w:t>100 м</w:t>
            </w:r>
          </w:p>
        </w:tc>
        <w:tc>
          <w:tcPr>
            <w:tcW w:w="1134" w:type="dxa"/>
            <w:vAlign w:val="center"/>
          </w:tcPr>
          <w:p w:rsidR="001B13C5" w:rsidRPr="003D759E" w:rsidRDefault="001B13C5" w:rsidP="001B13C5">
            <w:pPr>
              <w:spacing w:before="20" w:afterLines="20" w:after="48"/>
              <w:jc w:val="center"/>
              <w:rPr>
                <w:bCs/>
              </w:rPr>
            </w:pPr>
            <w:r w:rsidRPr="003D759E">
              <w:rPr>
                <w:bCs/>
              </w:rPr>
              <w:t>3,65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94</w:t>
            </w:r>
          </w:p>
        </w:tc>
        <w:tc>
          <w:tcPr>
            <w:tcW w:w="6266" w:type="dxa"/>
            <w:vAlign w:val="center"/>
          </w:tcPr>
          <w:p w:rsidR="001B13C5" w:rsidRPr="003D759E" w:rsidRDefault="001B13C5" w:rsidP="001B13C5">
            <w:pPr>
              <w:spacing w:before="20" w:afterLines="20" w:after="48"/>
              <w:rPr>
                <w:bCs/>
              </w:rPr>
            </w:pPr>
            <w:r w:rsidRPr="003D759E">
              <w:rPr>
                <w:bCs/>
              </w:rPr>
              <w:t>Монтаж: труба стальная по установленным конструкциям, в готовых бороздах, по основанию пола, диаметр до 50 мм</w:t>
            </w:r>
          </w:p>
        </w:tc>
        <w:tc>
          <w:tcPr>
            <w:tcW w:w="2126" w:type="dxa"/>
            <w:vAlign w:val="center"/>
          </w:tcPr>
          <w:p w:rsidR="001B13C5" w:rsidRPr="003D759E" w:rsidRDefault="001B13C5" w:rsidP="001B13C5">
            <w:pPr>
              <w:spacing w:before="20" w:afterLines="20" w:after="48"/>
              <w:jc w:val="center"/>
              <w:rPr>
                <w:bCs/>
              </w:rPr>
            </w:pPr>
            <w:r w:rsidRPr="003D759E">
              <w:rPr>
                <w:bCs/>
              </w:rPr>
              <w:t>100 м</w:t>
            </w:r>
          </w:p>
        </w:tc>
        <w:tc>
          <w:tcPr>
            <w:tcW w:w="1134" w:type="dxa"/>
            <w:vAlign w:val="center"/>
          </w:tcPr>
          <w:p w:rsidR="001B13C5" w:rsidRPr="003D759E" w:rsidRDefault="001B13C5" w:rsidP="001B13C5">
            <w:pPr>
              <w:spacing w:before="20" w:afterLines="20" w:after="48"/>
              <w:jc w:val="center"/>
              <w:rPr>
                <w:bCs/>
              </w:rPr>
            </w:pPr>
            <w:r w:rsidRPr="003D759E">
              <w:rPr>
                <w:bCs/>
              </w:rPr>
              <w:t>10</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95</w:t>
            </w:r>
          </w:p>
        </w:tc>
        <w:tc>
          <w:tcPr>
            <w:tcW w:w="6266" w:type="dxa"/>
            <w:vAlign w:val="center"/>
          </w:tcPr>
          <w:p w:rsidR="001B13C5" w:rsidRPr="003D759E" w:rsidRDefault="001B13C5" w:rsidP="001B13C5">
            <w:pPr>
              <w:spacing w:before="20" w:afterLines="20" w:after="48"/>
              <w:rPr>
                <w:bCs/>
              </w:rPr>
            </w:pPr>
            <w:r w:rsidRPr="003D759E">
              <w:rPr>
                <w:bCs/>
              </w:rPr>
              <w:t>Трубы стальные сварные водогазопроводные с резьбой черные обыкновенные (неоцинкованные), диаметр условного прохода 32 мм, толщина стенки 3,2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w:t>
            </w:r>
          </w:p>
        </w:tc>
        <w:tc>
          <w:tcPr>
            <w:tcW w:w="1134" w:type="dxa"/>
            <w:vAlign w:val="center"/>
          </w:tcPr>
          <w:p w:rsidR="001B13C5" w:rsidRPr="003D759E" w:rsidRDefault="001B13C5" w:rsidP="001B13C5">
            <w:pPr>
              <w:spacing w:before="20" w:afterLines="20" w:after="48"/>
              <w:jc w:val="center"/>
              <w:rPr>
                <w:bCs/>
              </w:rPr>
            </w:pPr>
            <w:r w:rsidRPr="003D759E">
              <w:rPr>
                <w:bCs/>
              </w:rPr>
              <w:t>365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96</w:t>
            </w:r>
          </w:p>
        </w:tc>
        <w:tc>
          <w:tcPr>
            <w:tcW w:w="6266" w:type="dxa"/>
            <w:vAlign w:val="center"/>
          </w:tcPr>
          <w:p w:rsidR="001B13C5" w:rsidRPr="003D759E" w:rsidRDefault="001B13C5" w:rsidP="001B13C5">
            <w:pPr>
              <w:spacing w:before="20" w:afterLines="20" w:after="48"/>
              <w:rPr>
                <w:bCs/>
              </w:rPr>
            </w:pPr>
            <w:r w:rsidRPr="003D759E">
              <w:rPr>
                <w:bCs/>
              </w:rPr>
              <w:t>Трубы стальные сварные водогазопроводные с резьбой черные обыкновенные (неоцинкованные), диаметр условного прохода 50 мм, толщина стенки 3,5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w:t>
            </w:r>
          </w:p>
        </w:tc>
        <w:tc>
          <w:tcPr>
            <w:tcW w:w="1134" w:type="dxa"/>
            <w:vAlign w:val="center"/>
          </w:tcPr>
          <w:p w:rsidR="001B13C5" w:rsidRPr="003D759E" w:rsidRDefault="001B13C5" w:rsidP="001B13C5">
            <w:pPr>
              <w:spacing w:before="20" w:afterLines="20" w:after="48"/>
              <w:jc w:val="center"/>
              <w:rPr>
                <w:bCs/>
              </w:rPr>
            </w:pPr>
            <w:r w:rsidRPr="003D759E">
              <w:rPr>
                <w:bCs/>
              </w:rPr>
              <w:t>10</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97</w:t>
            </w:r>
          </w:p>
        </w:tc>
        <w:tc>
          <w:tcPr>
            <w:tcW w:w="6266" w:type="dxa"/>
            <w:vAlign w:val="center"/>
          </w:tcPr>
          <w:p w:rsidR="001B13C5" w:rsidRPr="003D759E" w:rsidRDefault="001B13C5" w:rsidP="001B13C5">
            <w:pPr>
              <w:spacing w:before="20" w:afterLines="20" w:after="48"/>
              <w:rPr>
                <w:bCs/>
              </w:rPr>
            </w:pPr>
            <w:r w:rsidRPr="003D759E">
              <w:rPr>
                <w:bCs/>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2126" w:type="dxa"/>
            <w:vAlign w:val="center"/>
          </w:tcPr>
          <w:p w:rsidR="001B13C5" w:rsidRPr="003D759E" w:rsidRDefault="001B13C5" w:rsidP="001B13C5">
            <w:pPr>
              <w:spacing w:before="20" w:afterLines="20" w:after="48"/>
              <w:jc w:val="center"/>
              <w:rPr>
                <w:bCs/>
              </w:rPr>
            </w:pPr>
            <w:r w:rsidRPr="003D759E">
              <w:rPr>
                <w:bCs/>
              </w:rPr>
              <w:t>100 м</w:t>
            </w:r>
          </w:p>
        </w:tc>
        <w:tc>
          <w:tcPr>
            <w:tcW w:w="1134" w:type="dxa"/>
            <w:vAlign w:val="center"/>
          </w:tcPr>
          <w:p w:rsidR="001B13C5" w:rsidRPr="003D759E" w:rsidRDefault="001B13C5" w:rsidP="001B13C5">
            <w:pPr>
              <w:spacing w:before="20" w:afterLines="20" w:after="48"/>
              <w:jc w:val="center"/>
              <w:rPr>
                <w:bCs/>
              </w:rPr>
            </w:pPr>
            <w:r w:rsidRPr="003D759E">
              <w:rPr>
                <w:bCs/>
              </w:rPr>
              <w:t>3,65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98</w:t>
            </w:r>
          </w:p>
        </w:tc>
        <w:tc>
          <w:tcPr>
            <w:tcW w:w="6266" w:type="dxa"/>
            <w:vAlign w:val="center"/>
          </w:tcPr>
          <w:p w:rsidR="001B13C5" w:rsidRPr="003D759E" w:rsidRDefault="001B13C5" w:rsidP="001B13C5">
            <w:pPr>
              <w:spacing w:before="20" w:afterLines="20" w:after="48"/>
              <w:rPr>
                <w:bCs/>
              </w:rPr>
            </w:pPr>
            <w:r w:rsidRPr="003D759E">
              <w:rPr>
                <w:bCs/>
              </w:rPr>
              <w:t>Затягивание провода в проложенные трубы и металлические рукава первого одножильного или многожильного в общей оплетке, суммарное сечение до 120 мм2</w:t>
            </w:r>
          </w:p>
        </w:tc>
        <w:tc>
          <w:tcPr>
            <w:tcW w:w="2126" w:type="dxa"/>
            <w:vAlign w:val="center"/>
          </w:tcPr>
          <w:p w:rsidR="001B13C5" w:rsidRPr="003D759E" w:rsidRDefault="001B13C5" w:rsidP="001B13C5">
            <w:pPr>
              <w:spacing w:before="20" w:afterLines="20" w:after="48"/>
              <w:jc w:val="center"/>
              <w:rPr>
                <w:bCs/>
              </w:rPr>
            </w:pPr>
            <w:r w:rsidRPr="003D759E">
              <w:rPr>
                <w:bCs/>
              </w:rPr>
              <w:t>100 м</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99</w:t>
            </w:r>
          </w:p>
        </w:tc>
        <w:tc>
          <w:tcPr>
            <w:tcW w:w="6266" w:type="dxa"/>
            <w:vAlign w:val="center"/>
          </w:tcPr>
          <w:p w:rsidR="001B13C5" w:rsidRPr="003D759E" w:rsidRDefault="001B13C5" w:rsidP="001B13C5">
            <w:pPr>
              <w:spacing w:before="20" w:afterLines="20" w:after="48"/>
              <w:rPr>
                <w:bCs/>
              </w:rPr>
            </w:pPr>
            <w:r w:rsidRPr="003D759E">
              <w:rPr>
                <w:bCs/>
              </w:rPr>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 ВВГнг-LS, с числом жил и номинальным сечением жилы, мм2: 3х2,5</w:t>
            </w:r>
          </w:p>
        </w:tc>
        <w:tc>
          <w:tcPr>
            <w:tcW w:w="2126" w:type="dxa"/>
            <w:vAlign w:val="center"/>
          </w:tcPr>
          <w:p w:rsidR="001B13C5" w:rsidRPr="003D759E" w:rsidRDefault="001B13C5" w:rsidP="001B13C5">
            <w:pPr>
              <w:spacing w:before="20" w:afterLines="20" w:after="48"/>
              <w:jc w:val="center"/>
              <w:rPr>
                <w:bCs/>
              </w:rPr>
            </w:pPr>
            <w:r w:rsidRPr="003D759E">
              <w:rPr>
                <w:bCs/>
              </w:rPr>
              <w:t>1000 м</w:t>
            </w:r>
          </w:p>
        </w:tc>
        <w:tc>
          <w:tcPr>
            <w:tcW w:w="1134" w:type="dxa"/>
            <w:vAlign w:val="center"/>
          </w:tcPr>
          <w:p w:rsidR="001B13C5" w:rsidRPr="003D759E" w:rsidRDefault="001B13C5" w:rsidP="001B13C5">
            <w:pPr>
              <w:spacing w:before="20" w:afterLines="20" w:after="48"/>
              <w:jc w:val="center"/>
              <w:rPr>
                <w:bCs/>
              </w:rPr>
            </w:pPr>
            <w:r w:rsidRPr="003D759E">
              <w:rPr>
                <w:bCs/>
              </w:rPr>
              <w:t>0,365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100</w:t>
            </w:r>
          </w:p>
        </w:tc>
        <w:tc>
          <w:tcPr>
            <w:tcW w:w="6266" w:type="dxa"/>
            <w:vAlign w:val="center"/>
          </w:tcPr>
          <w:p w:rsidR="001B13C5" w:rsidRPr="003D759E" w:rsidRDefault="001B13C5" w:rsidP="001B13C5">
            <w:pPr>
              <w:spacing w:before="20" w:afterLines="20" w:after="48"/>
              <w:rPr>
                <w:bCs/>
              </w:rPr>
            </w:pPr>
            <w:r w:rsidRPr="003D759E">
              <w:rPr>
                <w:bCs/>
              </w:rPr>
              <w:t>Кабель силовой с медными жилами без брони и наружного покрова, с изоляцией из поливинилхлоридного пластиката и оболочкой из поливинилхлоридного пластиката, не распространяющего горение, на номинальное напряжение 0,66 кВ, марки</w:t>
            </w:r>
            <w:r>
              <w:rPr>
                <w:bCs/>
              </w:rPr>
              <w:t xml:space="preserve"> </w:t>
            </w:r>
            <w:r w:rsidRPr="00CF2823">
              <w:rPr>
                <w:bCs/>
              </w:rPr>
              <w:t>типа ВВГнг-LS, с числом жил и номинальным сечением жилы, мм2: 5х6</w:t>
            </w:r>
          </w:p>
        </w:tc>
        <w:tc>
          <w:tcPr>
            <w:tcW w:w="2126" w:type="dxa"/>
            <w:vAlign w:val="center"/>
          </w:tcPr>
          <w:p w:rsidR="001B13C5" w:rsidRPr="003D759E" w:rsidRDefault="001B13C5" w:rsidP="001B13C5">
            <w:pPr>
              <w:spacing w:before="20" w:afterLines="20" w:after="48"/>
              <w:jc w:val="center"/>
              <w:rPr>
                <w:bCs/>
              </w:rPr>
            </w:pPr>
            <w:r w:rsidRPr="003D759E">
              <w:rPr>
                <w:bCs/>
              </w:rPr>
              <w:t>1000 м</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101</w:t>
            </w:r>
          </w:p>
        </w:tc>
        <w:tc>
          <w:tcPr>
            <w:tcW w:w="6266" w:type="dxa"/>
            <w:vAlign w:val="center"/>
          </w:tcPr>
          <w:p w:rsidR="001B13C5" w:rsidRPr="003D759E" w:rsidRDefault="001B13C5" w:rsidP="001B13C5">
            <w:pPr>
              <w:spacing w:before="20" w:afterLines="20" w:after="48"/>
              <w:rPr>
                <w:bCs/>
              </w:rPr>
            </w:pPr>
            <w:r w:rsidRPr="003D759E">
              <w:rPr>
                <w:bCs/>
              </w:rPr>
              <w:t>Монтаж: приборы, устанавливаемые на металлоконструкциях, щитах и пультах, масса до 5 кг</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102</w:t>
            </w:r>
          </w:p>
        </w:tc>
        <w:tc>
          <w:tcPr>
            <w:tcW w:w="6266" w:type="dxa"/>
            <w:vAlign w:val="center"/>
          </w:tcPr>
          <w:p w:rsidR="001B13C5" w:rsidRPr="003D759E" w:rsidRDefault="001B13C5" w:rsidP="001B13C5">
            <w:pPr>
              <w:spacing w:before="20" w:afterLines="20" w:after="48"/>
              <w:rPr>
                <w:bCs/>
              </w:rPr>
            </w:pPr>
            <w:r w:rsidRPr="003D759E">
              <w:rPr>
                <w:bCs/>
              </w:rPr>
              <w:t>Таймер времени ТМ-2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103</w:t>
            </w:r>
          </w:p>
        </w:tc>
        <w:tc>
          <w:tcPr>
            <w:tcW w:w="6266" w:type="dxa"/>
            <w:vAlign w:val="center"/>
          </w:tcPr>
          <w:p w:rsidR="001B13C5" w:rsidRPr="003D759E" w:rsidRDefault="001B13C5" w:rsidP="001B13C5">
            <w:pPr>
              <w:spacing w:before="20" w:afterLines="20" w:after="48"/>
              <w:rPr>
                <w:bCs/>
              </w:rPr>
            </w:pPr>
            <w:r w:rsidRPr="003D759E">
              <w:rPr>
                <w:bCs/>
              </w:rPr>
              <w:t>Монтаж: контактор переменного тока на конструкции на ток до 160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104</w:t>
            </w:r>
          </w:p>
        </w:tc>
        <w:tc>
          <w:tcPr>
            <w:tcW w:w="6266" w:type="dxa"/>
            <w:vAlign w:val="center"/>
          </w:tcPr>
          <w:p w:rsidR="001B13C5" w:rsidRPr="003D759E" w:rsidRDefault="001B13C5" w:rsidP="001B13C5">
            <w:pPr>
              <w:spacing w:before="20" w:afterLines="20" w:after="48"/>
              <w:rPr>
                <w:bCs/>
              </w:rPr>
            </w:pPr>
            <w:r w:rsidRPr="003D759E">
              <w:rPr>
                <w:bCs/>
              </w:rPr>
              <w:t>Контакторы электромагнитные КП7 У3</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105</w:t>
            </w:r>
          </w:p>
        </w:tc>
        <w:tc>
          <w:tcPr>
            <w:tcW w:w="6266" w:type="dxa"/>
            <w:vAlign w:val="center"/>
          </w:tcPr>
          <w:p w:rsidR="001B13C5" w:rsidRPr="003D759E" w:rsidRDefault="001B13C5" w:rsidP="001B13C5">
            <w:pPr>
              <w:spacing w:before="20" w:afterLines="20" w:after="48"/>
              <w:rPr>
                <w:bCs/>
              </w:rPr>
            </w:pPr>
            <w:r w:rsidRPr="003D759E">
              <w:rPr>
                <w:bCs/>
              </w:rPr>
              <w:t>Монтаж: световые настенные указатели</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106</w:t>
            </w:r>
          </w:p>
        </w:tc>
        <w:tc>
          <w:tcPr>
            <w:tcW w:w="6266" w:type="dxa"/>
            <w:vAlign w:val="center"/>
          </w:tcPr>
          <w:p w:rsidR="001B13C5" w:rsidRPr="003D759E" w:rsidRDefault="001B13C5" w:rsidP="001B13C5">
            <w:pPr>
              <w:spacing w:before="20" w:afterLines="20" w:after="48"/>
              <w:rPr>
                <w:bCs/>
              </w:rPr>
            </w:pPr>
            <w:r w:rsidRPr="003D759E">
              <w:rPr>
                <w:bCs/>
              </w:rPr>
              <w:t>Светильник НПО 22х100</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107</w:t>
            </w:r>
          </w:p>
        </w:tc>
        <w:tc>
          <w:tcPr>
            <w:tcW w:w="6266" w:type="dxa"/>
            <w:vAlign w:val="center"/>
          </w:tcPr>
          <w:p w:rsidR="001B13C5" w:rsidRPr="003D759E" w:rsidRDefault="001B13C5" w:rsidP="001B13C5">
            <w:pPr>
              <w:spacing w:before="20" w:afterLines="20" w:after="48"/>
              <w:rPr>
                <w:bCs/>
              </w:rPr>
            </w:pPr>
            <w:r w:rsidRPr="003D759E">
              <w:rPr>
                <w:bCs/>
              </w:rPr>
              <w:t>Монтаж: светильник с навинчиванием на трубу для взрывоопасных помещений</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108</w:t>
            </w:r>
          </w:p>
        </w:tc>
        <w:tc>
          <w:tcPr>
            <w:tcW w:w="6266" w:type="dxa"/>
            <w:vAlign w:val="center"/>
          </w:tcPr>
          <w:p w:rsidR="001B13C5" w:rsidRPr="003D759E" w:rsidRDefault="001B13C5" w:rsidP="001B13C5">
            <w:pPr>
              <w:spacing w:before="20" w:afterLines="20" w:after="48"/>
              <w:rPr>
                <w:bCs/>
              </w:rPr>
            </w:pPr>
            <w:r w:rsidRPr="003D759E">
              <w:rPr>
                <w:bCs/>
              </w:rPr>
              <w:t>Светильник для производственных помещений и уличного освещения типа: РКУ 15-250-101</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109</w:t>
            </w:r>
          </w:p>
        </w:tc>
        <w:tc>
          <w:tcPr>
            <w:tcW w:w="6266" w:type="dxa"/>
            <w:vAlign w:val="center"/>
          </w:tcPr>
          <w:p w:rsidR="001B13C5" w:rsidRPr="003D759E" w:rsidRDefault="001B13C5" w:rsidP="001B13C5">
            <w:pPr>
              <w:spacing w:before="20" w:afterLines="20" w:after="48"/>
              <w:rPr>
                <w:bCs/>
              </w:rPr>
            </w:pPr>
            <w:r w:rsidRPr="003D759E">
              <w:rPr>
                <w:bCs/>
              </w:rPr>
              <w:t>Лампа накаливания местного освещения 60Вт, 36В, МО 36-60</w:t>
            </w:r>
          </w:p>
        </w:tc>
        <w:tc>
          <w:tcPr>
            <w:tcW w:w="2126" w:type="dxa"/>
            <w:vAlign w:val="center"/>
          </w:tcPr>
          <w:p w:rsidR="001B13C5" w:rsidRPr="003D759E" w:rsidRDefault="001B13C5" w:rsidP="001B13C5">
            <w:pPr>
              <w:spacing w:before="20" w:afterLines="20" w:after="48"/>
              <w:jc w:val="center"/>
              <w:rPr>
                <w:bCs/>
              </w:rPr>
            </w:pPr>
            <w:r w:rsidRPr="003D759E">
              <w:rPr>
                <w:bCs/>
              </w:rPr>
              <w:t>10 шт.</w:t>
            </w:r>
          </w:p>
        </w:tc>
        <w:tc>
          <w:tcPr>
            <w:tcW w:w="1134" w:type="dxa"/>
            <w:vAlign w:val="center"/>
          </w:tcPr>
          <w:p w:rsidR="001B13C5" w:rsidRPr="003D759E" w:rsidRDefault="001B13C5" w:rsidP="001B13C5">
            <w:pPr>
              <w:spacing w:before="20" w:afterLines="20" w:after="48"/>
              <w:jc w:val="center"/>
              <w:rPr>
                <w:bCs/>
              </w:rPr>
            </w:pPr>
            <w:r w:rsidRPr="003D759E">
              <w:rPr>
                <w:bCs/>
              </w:rPr>
              <w:t>1,8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110</w:t>
            </w:r>
          </w:p>
        </w:tc>
        <w:tc>
          <w:tcPr>
            <w:tcW w:w="6266" w:type="dxa"/>
            <w:vAlign w:val="center"/>
          </w:tcPr>
          <w:p w:rsidR="001B13C5" w:rsidRPr="003D759E" w:rsidRDefault="001B13C5" w:rsidP="001B13C5">
            <w:pPr>
              <w:spacing w:before="20" w:afterLines="20" w:after="48"/>
              <w:rPr>
                <w:bCs/>
              </w:rPr>
            </w:pPr>
            <w:r w:rsidRPr="003D759E">
              <w:rPr>
                <w:bCs/>
              </w:rPr>
              <w:t>Монтаж: Розетка штепсельная полугерметическая и герметическая</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111</w:t>
            </w:r>
          </w:p>
        </w:tc>
        <w:tc>
          <w:tcPr>
            <w:tcW w:w="6266" w:type="dxa"/>
            <w:vAlign w:val="center"/>
          </w:tcPr>
          <w:p w:rsidR="001B13C5" w:rsidRPr="003D759E" w:rsidRDefault="001B13C5" w:rsidP="001B13C5">
            <w:pPr>
              <w:spacing w:before="20" w:afterLines="20" w:after="48"/>
              <w:rPr>
                <w:bCs/>
              </w:rPr>
            </w:pPr>
            <w:r w:rsidRPr="003D759E">
              <w:rPr>
                <w:bCs/>
              </w:rPr>
              <w:t>Розетка штепсельная с заземляющим контактом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10</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112</w:t>
            </w:r>
          </w:p>
        </w:tc>
        <w:tc>
          <w:tcPr>
            <w:tcW w:w="6266" w:type="dxa"/>
            <w:vAlign w:val="center"/>
          </w:tcPr>
          <w:p w:rsidR="001B13C5" w:rsidRPr="003D759E" w:rsidRDefault="001B13C5" w:rsidP="001B13C5">
            <w:pPr>
              <w:spacing w:before="20" w:afterLines="20" w:after="48"/>
              <w:rPr>
                <w:bCs/>
              </w:rPr>
            </w:pPr>
            <w:r w:rsidRPr="003D759E">
              <w:rPr>
                <w:bCs/>
              </w:rPr>
              <w:t>Монтаж: выключатель полугерметический и герметический</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113</w:t>
            </w:r>
          </w:p>
        </w:tc>
        <w:tc>
          <w:tcPr>
            <w:tcW w:w="6266" w:type="dxa"/>
            <w:vAlign w:val="center"/>
          </w:tcPr>
          <w:p w:rsidR="001B13C5" w:rsidRPr="003D759E" w:rsidRDefault="001B13C5" w:rsidP="001B13C5">
            <w:pPr>
              <w:spacing w:before="20" w:afterLines="20" w:after="48"/>
              <w:rPr>
                <w:bCs/>
              </w:rPr>
            </w:pPr>
            <w:r w:rsidRPr="003D759E">
              <w:rPr>
                <w:bCs/>
              </w:rPr>
              <w:t>Выключатель брызгозащитный</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114</w:t>
            </w:r>
          </w:p>
        </w:tc>
        <w:tc>
          <w:tcPr>
            <w:tcW w:w="6266" w:type="dxa"/>
            <w:vAlign w:val="center"/>
          </w:tcPr>
          <w:p w:rsidR="001B13C5" w:rsidRPr="003D759E" w:rsidRDefault="001B13C5" w:rsidP="001B13C5">
            <w:pPr>
              <w:spacing w:before="20" w:afterLines="20" w:after="48"/>
              <w:rPr>
                <w:bCs/>
              </w:rPr>
            </w:pPr>
            <w:r w:rsidRPr="003D759E">
              <w:rPr>
                <w:bCs/>
              </w:rPr>
              <w:t>Коробка ответвительная распаечная скрытой проводки У-192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115</w:t>
            </w:r>
          </w:p>
        </w:tc>
        <w:tc>
          <w:tcPr>
            <w:tcW w:w="6266" w:type="dxa"/>
            <w:vAlign w:val="center"/>
          </w:tcPr>
          <w:p w:rsidR="001B13C5" w:rsidRPr="003D759E" w:rsidRDefault="001B13C5" w:rsidP="001B13C5">
            <w:pPr>
              <w:spacing w:before="20" w:afterLines="20" w:after="48"/>
              <w:rPr>
                <w:bCs/>
              </w:rPr>
            </w:pPr>
            <w:r w:rsidRPr="003D759E">
              <w:rPr>
                <w:bCs/>
              </w:rPr>
              <w:t>Коробка ответвительная распаечная скрытой проводки У-198/КП-1 (пластмассовая)</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116</w:t>
            </w:r>
          </w:p>
        </w:tc>
        <w:tc>
          <w:tcPr>
            <w:tcW w:w="6266" w:type="dxa"/>
            <w:vAlign w:val="center"/>
          </w:tcPr>
          <w:p w:rsidR="001B13C5" w:rsidRPr="003D759E" w:rsidRDefault="001B13C5" w:rsidP="001B13C5">
            <w:pPr>
              <w:spacing w:before="20" w:afterLines="20" w:after="48"/>
              <w:rPr>
                <w:bCs/>
              </w:rPr>
            </w:pPr>
            <w:r w:rsidRPr="003D759E">
              <w:rPr>
                <w:bCs/>
              </w:rPr>
              <w:t>Демонтаж  электробогревателей</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117</w:t>
            </w:r>
          </w:p>
        </w:tc>
        <w:tc>
          <w:tcPr>
            <w:tcW w:w="6266" w:type="dxa"/>
            <w:vAlign w:val="center"/>
          </w:tcPr>
          <w:p w:rsidR="001B13C5" w:rsidRPr="003D759E" w:rsidRDefault="001B13C5" w:rsidP="001B13C5">
            <w:pPr>
              <w:spacing w:before="20" w:afterLines="20" w:after="48"/>
              <w:rPr>
                <w:bCs/>
              </w:rPr>
            </w:pPr>
            <w:r w:rsidRPr="003D759E">
              <w:rPr>
                <w:bCs/>
              </w:rPr>
              <w:t>Установка электробогревателей</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118</w:t>
            </w:r>
          </w:p>
        </w:tc>
        <w:tc>
          <w:tcPr>
            <w:tcW w:w="6266" w:type="dxa"/>
            <w:vAlign w:val="center"/>
          </w:tcPr>
          <w:p w:rsidR="001B13C5" w:rsidRPr="003D759E" w:rsidRDefault="001B13C5" w:rsidP="001B13C5">
            <w:pPr>
              <w:spacing w:before="20" w:afterLines="20" w:after="48"/>
              <w:rPr>
                <w:bCs/>
              </w:rPr>
            </w:pPr>
            <w:r w:rsidRPr="003D759E">
              <w:rPr>
                <w:bCs/>
              </w:rPr>
              <w:t>Нагреватель индивидуальный водоводяной наружный диаметр корпуса 273 мм, длина 1,25 (со змеевиком диаметром 25х2 мм длиной 19,2 м, число витков 30), поверхность нагрева 1,6 м2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2D2074" w:rsidTr="001B13C5">
        <w:tc>
          <w:tcPr>
            <w:tcW w:w="10235" w:type="dxa"/>
            <w:gridSpan w:val="4"/>
            <w:vAlign w:val="center"/>
          </w:tcPr>
          <w:p w:rsidR="001B13C5" w:rsidRPr="003D759E" w:rsidRDefault="001B13C5" w:rsidP="001B13C5">
            <w:pPr>
              <w:pStyle w:val="ab"/>
              <w:spacing w:before="20" w:afterLines="20" w:after="48"/>
              <w:ind w:right="76" w:firstLine="0"/>
              <w:jc w:val="center"/>
              <w:rPr>
                <w:b/>
                <w:szCs w:val="24"/>
                <w:lang w:val="ru-RU"/>
              </w:rPr>
            </w:pPr>
            <w:r w:rsidRPr="003D759E">
              <w:rPr>
                <w:b/>
                <w:szCs w:val="24"/>
                <w:lang w:val="ru-RU"/>
              </w:rPr>
              <w:t>Раздел 4. Ремонт водопровода и канализации</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119</w:t>
            </w:r>
          </w:p>
        </w:tc>
        <w:tc>
          <w:tcPr>
            <w:tcW w:w="6266" w:type="dxa"/>
            <w:vAlign w:val="center"/>
          </w:tcPr>
          <w:p w:rsidR="001B13C5" w:rsidRPr="003D759E" w:rsidRDefault="001B13C5" w:rsidP="001B13C5">
            <w:pPr>
              <w:spacing w:before="20" w:afterLines="20" w:after="48"/>
              <w:rPr>
                <w:bCs/>
              </w:rPr>
            </w:pPr>
            <w:r w:rsidRPr="003D759E">
              <w:rPr>
                <w:bCs/>
              </w:rPr>
              <w:t>Демонтаж умывальников и раковин</w:t>
            </w:r>
          </w:p>
        </w:tc>
        <w:tc>
          <w:tcPr>
            <w:tcW w:w="2126" w:type="dxa"/>
            <w:vAlign w:val="center"/>
          </w:tcPr>
          <w:p w:rsidR="001B13C5" w:rsidRPr="003D759E" w:rsidRDefault="001B13C5" w:rsidP="001B13C5">
            <w:pPr>
              <w:spacing w:before="20" w:afterLines="20" w:after="48"/>
              <w:jc w:val="center"/>
              <w:rPr>
                <w:bCs/>
              </w:rPr>
            </w:pPr>
            <w:r w:rsidRPr="003D759E">
              <w:rPr>
                <w:bCs/>
              </w:rPr>
              <w:t>100 приборов</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120</w:t>
            </w:r>
          </w:p>
        </w:tc>
        <w:tc>
          <w:tcPr>
            <w:tcW w:w="6266" w:type="dxa"/>
            <w:vAlign w:val="center"/>
          </w:tcPr>
          <w:p w:rsidR="001B13C5" w:rsidRPr="003D759E" w:rsidRDefault="001B13C5" w:rsidP="001B13C5">
            <w:pPr>
              <w:spacing w:before="20" w:afterLines="20" w:after="48"/>
              <w:rPr>
                <w:bCs/>
              </w:rPr>
            </w:pPr>
            <w:r w:rsidRPr="003D759E">
              <w:rPr>
                <w:bCs/>
              </w:rPr>
              <w:t>Снятие смесителя без душевой сетки</w:t>
            </w:r>
          </w:p>
        </w:tc>
        <w:tc>
          <w:tcPr>
            <w:tcW w:w="2126" w:type="dxa"/>
            <w:vAlign w:val="center"/>
          </w:tcPr>
          <w:p w:rsidR="001B13C5" w:rsidRPr="003D759E" w:rsidRDefault="001B13C5" w:rsidP="001B13C5">
            <w:pPr>
              <w:spacing w:before="20" w:afterLines="20" w:after="48"/>
              <w:jc w:val="center"/>
              <w:rPr>
                <w:bCs/>
              </w:rPr>
            </w:pPr>
            <w:r w:rsidRPr="003D759E">
              <w:rPr>
                <w:bCs/>
              </w:rPr>
              <w:t>100 шт. арматуры</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121</w:t>
            </w:r>
          </w:p>
        </w:tc>
        <w:tc>
          <w:tcPr>
            <w:tcW w:w="6266" w:type="dxa"/>
            <w:vAlign w:val="center"/>
          </w:tcPr>
          <w:p w:rsidR="001B13C5" w:rsidRPr="003D759E" w:rsidRDefault="001B13C5" w:rsidP="001B13C5">
            <w:pPr>
              <w:spacing w:before="20" w:afterLines="20" w:after="48"/>
              <w:rPr>
                <w:bCs/>
              </w:rPr>
            </w:pPr>
            <w:r w:rsidRPr="003D759E">
              <w:rPr>
                <w:bCs/>
              </w:rPr>
              <w:t>Установка раковин</w:t>
            </w:r>
          </w:p>
        </w:tc>
        <w:tc>
          <w:tcPr>
            <w:tcW w:w="2126" w:type="dxa"/>
            <w:vAlign w:val="center"/>
          </w:tcPr>
          <w:p w:rsidR="001B13C5" w:rsidRPr="003D759E" w:rsidRDefault="001B13C5" w:rsidP="001B13C5">
            <w:pPr>
              <w:spacing w:before="20" w:afterLines="20" w:after="48"/>
              <w:jc w:val="center"/>
              <w:rPr>
                <w:bCs/>
              </w:rPr>
            </w:pPr>
            <w:r w:rsidRPr="003D759E">
              <w:rPr>
                <w:bCs/>
              </w:rPr>
              <w:t>10 компл.</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122</w:t>
            </w:r>
          </w:p>
        </w:tc>
        <w:tc>
          <w:tcPr>
            <w:tcW w:w="6266" w:type="dxa"/>
            <w:vAlign w:val="center"/>
          </w:tcPr>
          <w:p w:rsidR="001B13C5" w:rsidRPr="003D759E" w:rsidRDefault="001B13C5" w:rsidP="001B13C5">
            <w:pPr>
              <w:spacing w:before="20" w:afterLines="20" w:after="48"/>
              <w:rPr>
                <w:bCs/>
              </w:rPr>
            </w:pPr>
            <w:r w:rsidRPr="003D759E">
              <w:rPr>
                <w:bCs/>
              </w:rPr>
              <w:t>Раковины РСВ стальные эмалированные с отъемной спинкой деталями крепления, размером 500х400х410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123</w:t>
            </w:r>
          </w:p>
        </w:tc>
        <w:tc>
          <w:tcPr>
            <w:tcW w:w="6266" w:type="dxa"/>
            <w:vAlign w:val="center"/>
          </w:tcPr>
          <w:p w:rsidR="001B13C5" w:rsidRPr="003D759E" w:rsidRDefault="001B13C5" w:rsidP="001B13C5">
            <w:pPr>
              <w:spacing w:before="20" w:afterLines="20" w:after="48"/>
              <w:rPr>
                <w:bCs/>
              </w:rPr>
            </w:pPr>
            <w:r w:rsidRPr="003D759E">
              <w:rPr>
                <w:bCs/>
              </w:rPr>
              <w:t>Смесители для умывальников СМ-УМ-ЦА-УВ центральные, с аэратором, латунными маховичками</w:t>
            </w:r>
          </w:p>
        </w:tc>
        <w:tc>
          <w:tcPr>
            <w:tcW w:w="2126" w:type="dxa"/>
            <w:vAlign w:val="center"/>
          </w:tcPr>
          <w:p w:rsidR="001B13C5" w:rsidRPr="003D759E" w:rsidRDefault="001B13C5" w:rsidP="001B13C5">
            <w:pPr>
              <w:spacing w:before="20" w:afterLines="20" w:after="48"/>
              <w:jc w:val="center"/>
              <w:rPr>
                <w:bCs/>
              </w:rPr>
            </w:pP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124</w:t>
            </w:r>
          </w:p>
        </w:tc>
        <w:tc>
          <w:tcPr>
            <w:tcW w:w="6266" w:type="dxa"/>
            <w:vAlign w:val="center"/>
          </w:tcPr>
          <w:p w:rsidR="001B13C5" w:rsidRPr="003D759E" w:rsidRDefault="001B13C5" w:rsidP="001B13C5">
            <w:pPr>
              <w:spacing w:before="20" w:afterLines="20" w:after="48"/>
              <w:rPr>
                <w:bCs/>
              </w:rPr>
            </w:pPr>
            <w:r w:rsidRPr="003D759E">
              <w:rPr>
                <w:bCs/>
              </w:rPr>
              <w:t>Демонтаж баков металлических для воды массой до 0,5 т</w:t>
            </w:r>
          </w:p>
        </w:tc>
        <w:tc>
          <w:tcPr>
            <w:tcW w:w="2126" w:type="dxa"/>
            <w:vAlign w:val="center"/>
          </w:tcPr>
          <w:p w:rsidR="001B13C5" w:rsidRPr="003D759E" w:rsidRDefault="001B13C5" w:rsidP="001B13C5">
            <w:pPr>
              <w:spacing w:before="20" w:afterLines="20" w:after="48"/>
              <w:jc w:val="center"/>
              <w:rPr>
                <w:bCs/>
              </w:rPr>
            </w:pPr>
            <w:r w:rsidRPr="003D759E">
              <w:rPr>
                <w:bCs/>
              </w:rPr>
              <w:t>10 баков</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125</w:t>
            </w:r>
          </w:p>
        </w:tc>
        <w:tc>
          <w:tcPr>
            <w:tcW w:w="6266" w:type="dxa"/>
            <w:vAlign w:val="center"/>
          </w:tcPr>
          <w:p w:rsidR="001B13C5" w:rsidRPr="003D759E" w:rsidRDefault="001B13C5" w:rsidP="001B13C5">
            <w:pPr>
              <w:spacing w:before="20" w:afterLines="20" w:after="48"/>
              <w:rPr>
                <w:bCs/>
              </w:rPr>
            </w:pPr>
            <w:r w:rsidRPr="003D759E">
              <w:rPr>
                <w:bCs/>
              </w:rPr>
              <w:t>Монтаж баков</w:t>
            </w:r>
          </w:p>
        </w:tc>
        <w:tc>
          <w:tcPr>
            <w:tcW w:w="2126" w:type="dxa"/>
            <w:vAlign w:val="center"/>
          </w:tcPr>
          <w:p w:rsidR="001B13C5" w:rsidRPr="003D759E" w:rsidRDefault="001B13C5" w:rsidP="001B13C5">
            <w:pPr>
              <w:spacing w:before="20" w:afterLines="20" w:after="48"/>
              <w:jc w:val="center"/>
              <w:rPr>
                <w:bCs/>
              </w:rPr>
            </w:pPr>
            <w:r w:rsidRPr="003D759E">
              <w:rPr>
                <w:bCs/>
              </w:rPr>
              <w:t>1 т конструкций</w:t>
            </w:r>
          </w:p>
        </w:tc>
        <w:tc>
          <w:tcPr>
            <w:tcW w:w="1134" w:type="dxa"/>
            <w:vAlign w:val="center"/>
          </w:tcPr>
          <w:p w:rsidR="001B13C5" w:rsidRPr="003D759E" w:rsidRDefault="001B13C5" w:rsidP="001B13C5">
            <w:pPr>
              <w:spacing w:before="20" w:afterLines="20" w:after="48"/>
              <w:jc w:val="center"/>
              <w:rPr>
                <w:bCs/>
              </w:rPr>
            </w:pPr>
            <w:r w:rsidRPr="003D759E">
              <w:rPr>
                <w:bCs/>
              </w:rPr>
              <w:t>0,13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126</w:t>
            </w:r>
          </w:p>
        </w:tc>
        <w:tc>
          <w:tcPr>
            <w:tcW w:w="6266" w:type="dxa"/>
            <w:vAlign w:val="center"/>
          </w:tcPr>
          <w:p w:rsidR="001B13C5" w:rsidRPr="003D759E" w:rsidRDefault="001B13C5" w:rsidP="001B13C5">
            <w:pPr>
              <w:spacing w:before="20" w:afterLines="20" w:after="48"/>
              <w:rPr>
                <w:bCs/>
              </w:rPr>
            </w:pPr>
            <w:r w:rsidRPr="003D759E">
              <w:rPr>
                <w:bCs/>
              </w:rPr>
              <w:t>Бак металлический</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20" w:afterLines="20" w:after="48"/>
              <w:jc w:val="center"/>
              <w:rPr>
                <w:bCs/>
              </w:rPr>
            </w:pPr>
            <w:r w:rsidRPr="003D759E">
              <w:rPr>
                <w:bCs/>
              </w:rPr>
              <w:t>0,13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127</w:t>
            </w:r>
          </w:p>
        </w:tc>
        <w:tc>
          <w:tcPr>
            <w:tcW w:w="6266" w:type="dxa"/>
            <w:vAlign w:val="center"/>
          </w:tcPr>
          <w:p w:rsidR="001B13C5" w:rsidRPr="00CF2823" w:rsidRDefault="001B13C5" w:rsidP="001B13C5">
            <w:pPr>
              <w:spacing w:before="20" w:afterLines="20" w:after="48"/>
              <w:rPr>
                <w:bCs/>
              </w:rPr>
            </w:pPr>
            <w:r w:rsidRPr="00CF2823">
              <w:rPr>
                <w:bCs/>
              </w:rPr>
              <w:t>Огрунтовка металлических поверхностей за один раз грунтовкой типа «Унигрэм»</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0,068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128</w:t>
            </w:r>
          </w:p>
        </w:tc>
        <w:tc>
          <w:tcPr>
            <w:tcW w:w="6266" w:type="dxa"/>
            <w:vAlign w:val="center"/>
          </w:tcPr>
          <w:p w:rsidR="001B13C5" w:rsidRPr="00CF2823" w:rsidRDefault="001B13C5" w:rsidP="001B13C5">
            <w:pPr>
              <w:spacing w:before="20" w:afterLines="20" w:after="48"/>
              <w:rPr>
                <w:bCs/>
              </w:rPr>
            </w:pPr>
            <w:r w:rsidRPr="00CF2823">
              <w:rPr>
                <w:bCs/>
              </w:rPr>
              <w:t>Окраска металлических огрунтованных поверхностей эмалью типа ЭП-1236</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0,136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129</w:t>
            </w:r>
          </w:p>
        </w:tc>
        <w:tc>
          <w:tcPr>
            <w:tcW w:w="6266" w:type="dxa"/>
            <w:vAlign w:val="center"/>
          </w:tcPr>
          <w:p w:rsidR="001B13C5" w:rsidRPr="003D759E" w:rsidRDefault="001B13C5" w:rsidP="001B13C5">
            <w:pPr>
              <w:spacing w:before="20" w:afterLines="20" w:after="48"/>
              <w:rPr>
                <w:bCs/>
              </w:rPr>
            </w:pPr>
            <w:r w:rsidRPr="003D759E">
              <w:rPr>
                <w:bCs/>
              </w:rPr>
              <w:t>Демонтаж ванн купальных прямых пластиковых</w:t>
            </w:r>
          </w:p>
        </w:tc>
        <w:tc>
          <w:tcPr>
            <w:tcW w:w="2126" w:type="dxa"/>
            <w:vAlign w:val="center"/>
          </w:tcPr>
          <w:p w:rsidR="001B13C5" w:rsidRPr="003D759E" w:rsidRDefault="001B13C5" w:rsidP="001B13C5">
            <w:pPr>
              <w:spacing w:before="20" w:afterLines="20" w:after="48"/>
              <w:jc w:val="center"/>
              <w:rPr>
                <w:bCs/>
              </w:rPr>
            </w:pPr>
            <w:r w:rsidRPr="003D759E">
              <w:rPr>
                <w:bCs/>
              </w:rPr>
              <w:t>10 компл.</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130</w:t>
            </w:r>
          </w:p>
        </w:tc>
        <w:tc>
          <w:tcPr>
            <w:tcW w:w="6266" w:type="dxa"/>
            <w:vAlign w:val="center"/>
          </w:tcPr>
          <w:p w:rsidR="001B13C5" w:rsidRPr="003D759E" w:rsidRDefault="001B13C5" w:rsidP="001B13C5">
            <w:pPr>
              <w:spacing w:before="20" w:afterLines="20" w:after="48"/>
              <w:rPr>
                <w:bCs/>
              </w:rPr>
            </w:pPr>
            <w:r w:rsidRPr="003D759E">
              <w:rPr>
                <w:bCs/>
              </w:rPr>
              <w:t>Установка кабин душевых с пластиковыми поддонами</w:t>
            </w:r>
          </w:p>
        </w:tc>
        <w:tc>
          <w:tcPr>
            <w:tcW w:w="2126" w:type="dxa"/>
            <w:vAlign w:val="center"/>
          </w:tcPr>
          <w:p w:rsidR="001B13C5" w:rsidRPr="003D759E" w:rsidRDefault="001B13C5" w:rsidP="001B13C5">
            <w:pPr>
              <w:spacing w:before="20" w:afterLines="20" w:after="48"/>
              <w:jc w:val="center"/>
              <w:rPr>
                <w:bCs/>
              </w:rPr>
            </w:pPr>
            <w:r w:rsidRPr="003D759E">
              <w:rPr>
                <w:bCs/>
              </w:rPr>
              <w:t>10 компл.</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131</w:t>
            </w:r>
          </w:p>
        </w:tc>
        <w:tc>
          <w:tcPr>
            <w:tcW w:w="6266" w:type="dxa"/>
            <w:vAlign w:val="center"/>
          </w:tcPr>
          <w:p w:rsidR="001B13C5" w:rsidRPr="003D759E" w:rsidRDefault="001B13C5" w:rsidP="001B13C5">
            <w:pPr>
              <w:spacing w:before="20" w:afterLines="20" w:after="48"/>
              <w:rPr>
                <w:bCs/>
              </w:rPr>
            </w:pPr>
            <w:r w:rsidRPr="003D759E">
              <w:rPr>
                <w:bCs/>
              </w:rPr>
              <w:t>Демонтаж унитазов и писсуаров</w:t>
            </w:r>
          </w:p>
        </w:tc>
        <w:tc>
          <w:tcPr>
            <w:tcW w:w="2126" w:type="dxa"/>
            <w:vAlign w:val="center"/>
          </w:tcPr>
          <w:p w:rsidR="001B13C5" w:rsidRPr="003D759E" w:rsidRDefault="001B13C5" w:rsidP="001B13C5">
            <w:pPr>
              <w:spacing w:before="20" w:afterLines="20" w:after="48"/>
              <w:jc w:val="center"/>
              <w:rPr>
                <w:bCs/>
              </w:rPr>
            </w:pPr>
            <w:r w:rsidRPr="003D759E">
              <w:rPr>
                <w:bCs/>
              </w:rPr>
              <w:t>100 приборов</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132</w:t>
            </w:r>
          </w:p>
        </w:tc>
        <w:tc>
          <w:tcPr>
            <w:tcW w:w="6266" w:type="dxa"/>
            <w:vAlign w:val="center"/>
          </w:tcPr>
          <w:p w:rsidR="001B13C5" w:rsidRPr="003D759E" w:rsidRDefault="001B13C5" w:rsidP="001B13C5">
            <w:pPr>
              <w:spacing w:before="20" w:afterLines="20" w:after="48"/>
              <w:rPr>
                <w:bCs/>
              </w:rPr>
            </w:pPr>
            <w:r w:rsidRPr="003D759E">
              <w:rPr>
                <w:bCs/>
              </w:rPr>
              <w:t>Демонтаж смывных бачков чугунных или фаянсовых на стене</w:t>
            </w:r>
          </w:p>
        </w:tc>
        <w:tc>
          <w:tcPr>
            <w:tcW w:w="2126" w:type="dxa"/>
            <w:vAlign w:val="center"/>
          </w:tcPr>
          <w:p w:rsidR="001B13C5" w:rsidRPr="003D759E" w:rsidRDefault="001B13C5" w:rsidP="001B13C5">
            <w:pPr>
              <w:spacing w:before="20" w:afterLines="20" w:after="48"/>
              <w:jc w:val="center"/>
              <w:rPr>
                <w:bCs/>
              </w:rPr>
            </w:pPr>
            <w:r w:rsidRPr="003D759E">
              <w:rPr>
                <w:bCs/>
              </w:rPr>
              <w:t>100 приборов</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133</w:t>
            </w:r>
          </w:p>
        </w:tc>
        <w:tc>
          <w:tcPr>
            <w:tcW w:w="6266" w:type="dxa"/>
            <w:vAlign w:val="center"/>
          </w:tcPr>
          <w:p w:rsidR="001B13C5" w:rsidRPr="003D759E" w:rsidRDefault="001B13C5" w:rsidP="001B13C5">
            <w:pPr>
              <w:spacing w:before="20" w:afterLines="20" w:after="48"/>
              <w:rPr>
                <w:bCs/>
              </w:rPr>
            </w:pPr>
            <w:r w:rsidRPr="003D759E">
              <w:rPr>
                <w:bCs/>
              </w:rPr>
              <w:t>Установка унитазов с бачком непосредственно присоединенным</w:t>
            </w:r>
          </w:p>
        </w:tc>
        <w:tc>
          <w:tcPr>
            <w:tcW w:w="2126" w:type="dxa"/>
            <w:vAlign w:val="center"/>
          </w:tcPr>
          <w:p w:rsidR="001B13C5" w:rsidRPr="003D759E" w:rsidRDefault="001B13C5" w:rsidP="001B13C5">
            <w:pPr>
              <w:spacing w:before="20" w:afterLines="20" w:after="48"/>
              <w:jc w:val="center"/>
              <w:rPr>
                <w:bCs/>
              </w:rPr>
            </w:pPr>
            <w:r w:rsidRPr="003D759E">
              <w:rPr>
                <w:bCs/>
              </w:rPr>
              <w:t>10 компл.</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134</w:t>
            </w:r>
          </w:p>
        </w:tc>
        <w:tc>
          <w:tcPr>
            <w:tcW w:w="6266" w:type="dxa"/>
            <w:vAlign w:val="center"/>
          </w:tcPr>
          <w:p w:rsidR="001B13C5" w:rsidRPr="003D759E" w:rsidRDefault="001B13C5" w:rsidP="001B13C5">
            <w:pPr>
              <w:spacing w:before="20" w:afterLines="20" w:after="48"/>
              <w:rPr>
                <w:bCs/>
              </w:rPr>
            </w:pPr>
            <w:r w:rsidRPr="003D759E">
              <w:rPr>
                <w:bCs/>
              </w:rPr>
              <w:t>Смена внутренних трубопроводов из стальных труб диаметром до 20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135</w:t>
            </w:r>
          </w:p>
        </w:tc>
        <w:tc>
          <w:tcPr>
            <w:tcW w:w="6266" w:type="dxa"/>
            <w:vAlign w:val="center"/>
          </w:tcPr>
          <w:p w:rsidR="001B13C5" w:rsidRPr="003D759E" w:rsidRDefault="001B13C5" w:rsidP="001B13C5">
            <w:pPr>
              <w:spacing w:before="20" w:afterLines="20" w:after="48"/>
              <w:rPr>
                <w:bCs/>
              </w:rPr>
            </w:pPr>
            <w:r w:rsidRPr="003D759E">
              <w:rPr>
                <w:bCs/>
              </w:rPr>
              <w:t>Смена внутренних трубопроводов из стальных труб диаметром до 25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136</w:t>
            </w:r>
          </w:p>
        </w:tc>
        <w:tc>
          <w:tcPr>
            <w:tcW w:w="6266" w:type="dxa"/>
            <w:vAlign w:val="center"/>
          </w:tcPr>
          <w:p w:rsidR="001B13C5" w:rsidRPr="003D759E" w:rsidRDefault="001B13C5" w:rsidP="001B13C5">
            <w:pPr>
              <w:spacing w:before="20" w:afterLines="20" w:after="48"/>
              <w:rPr>
                <w:bCs/>
              </w:rPr>
            </w:pPr>
            <w:r w:rsidRPr="003D759E">
              <w:rPr>
                <w:bCs/>
              </w:rPr>
              <w:t>Смена вентилей и клапанов обратных муфтовых диаметром до 20 мм</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0,07</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137</w:t>
            </w:r>
          </w:p>
        </w:tc>
        <w:tc>
          <w:tcPr>
            <w:tcW w:w="6266" w:type="dxa"/>
            <w:vAlign w:val="center"/>
          </w:tcPr>
          <w:p w:rsidR="001B13C5" w:rsidRPr="003D759E" w:rsidRDefault="001B13C5" w:rsidP="001B13C5">
            <w:pPr>
              <w:spacing w:before="20" w:afterLines="20" w:after="48"/>
              <w:rPr>
                <w:bCs/>
              </w:rPr>
            </w:pPr>
            <w:r w:rsidRPr="003D759E">
              <w:rPr>
                <w:bCs/>
              </w:rPr>
              <w:t>Смена задвижек диаметром 100 мм</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138</w:t>
            </w:r>
          </w:p>
        </w:tc>
        <w:tc>
          <w:tcPr>
            <w:tcW w:w="6266" w:type="dxa"/>
            <w:vAlign w:val="center"/>
          </w:tcPr>
          <w:p w:rsidR="001B13C5" w:rsidRPr="003D759E" w:rsidRDefault="001B13C5" w:rsidP="001B13C5">
            <w:pPr>
              <w:spacing w:before="20" w:afterLines="20" w:after="48"/>
              <w:rPr>
                <w:bCs/>
              </w:rPr>
            </w:pPr>
            <w:r w:rsidRPr="003D759E">
              <w:rPr>
                <w:bCs/>
              </w:rPr>
              <w:t>Масляная окраска металлических поверхностей решеток, переплетов, труб диаметром менее 50 мм и т.п., количество окрасок 2</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0,05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139</w:t>
            </w:r>
          </w:p>
        </w:tc>
        <w:tc>
          <w:tcPr>
            <w:tcW w:w="6266" w:type="dxa"/>
            <w:vAlign w:val="center"/>
          </w:tcPr>
          <w:p w:rsidR="001B13C5" w:rsidRPr="003D759E" w:rsidRDefault="001B13C5" w:rsidP="001B13C5">
            <w:pPr>
              <w:spacing w:before="20" w:afterLines="20" w:after="48"/>
              <w:rPr>
                <w:bCs/>
              </w:rPr>
            </w:pPr>
            <w:r w:rsidRPr="003D759E">
              <w:rPr>
                <w:bCs/>
              </w:rPr>
              <w:t>Крепления для трубопроводов: кронштейны, планки, хомуты</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кг</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140</w:t>
            </w:r>
          </w:p>
        </w:tc>
        <w:tc>
          <w:tcPr>
            <w:tcW w:w="6266" w:type="dxa"/>
            <w:vAlign w:val="center"/>
          </w:tcPr>
          <w:p w:rsidR="001B13C5" w:rsidRPr="003D759E" w:rsidRDefault="001B13C5" w:rsidP="001B13C5">
            <w:pPr>
              <w:spacing w:before="20" w:afterLines="20" w:after="48"/>
              <w:rPr>
                <w:bCs/>
              </w:rPr>
            </w:pPr>
            <w:r w:rsidRPr="003D759E">
              <w:rPr>
                <w:bCs/>
              </w:rPr>
              <w:t>Погрузочные работы при автомобильных перевозках: Мусор строительный</w:t>
            </w:r>
          </w:p>
        </w:tc>
        <w:tc>
          <w:tcPr>
            <w:tcW w:w="2126" w:type="dxa"/>
            <w:vAlign w:val="center"/>
          </w:tcPr>
          <w:p w:rsidR="001B13C5" w:rsidRPr="003D759E" w:rsidRDefault="001B13C5" w:rsidP="001B13C5">
            <w:pPr>
              <w:spacing w:before="20" w:afterLines="20" w:after="48"/>
              <w:jc w:val="center"/>
              <w:rPr>
                <w:bCs/>
              </w:rPr>
            </w:pPr>
            <w:r w:rsidRPr="003D759E">
              <w:rPr>
                <w:bCs/>
              </w:rPr>
              <w:t>за т груза</w:t>
            </w:r>
          </w:p>
        </w:tc>
        <w:tc>
          <w:tcPr>
            <w:tcW w:w="1134" w:type="dxa"/>
            <w:vAlign w:val="center"/>
          </w:tcPr>
          <w:p w:rsidR="001B13C5" w:rsidRPr="003D759E" w:rsidRDefault="001B13C5" w:rsidP="001B13C5">
            <w:pPr>
              <w:spacing w:before="20" w:afterLines="20" w:after="48"/>
              <w:jc w:val="center"/>
              <w:rPr>
                <w:bCs/>
              </w:rPr>
            </w:pPr>
            <w:r w:rsidRPr="003D759E">
              <w:rPr>
                <w:bCs/>
              </w:rPr>
              <w:t>108,43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141</w:t>
            </w:r>
          </w:p>
        </w:tc>
        <w:tc>
          <w:tcPr>
            <w:tcW w:w="6266" w:type="dxa"/>
            <w:vAlign w:val="center"/>
          </w:tcPr>
          <w:p w:rsidR="001B13C5" w:rsidRPr="003D759E" w:rsidRDefault="001B13C5" w:rsidP="001B13C5">
            <w:pPr>
              <w:spacing w:before="20" w:afterLines="20" w:after="48"/>
              <w:rPr>
                <w:bCs/>
              </w:rPr>
            </w:pPr>
            <w:r w:rsidRPr="003D759E">
              <w:rPr>
                <w:bCs/>
              </w:rPr>
              <w:t>Перевозка массовых навалочных грузов автомобилями-самосвалами (работающими  вне карьеров), расстояние перевозки 20 км класс груза 1</w:t>
            </w:r>
          </w:p>
        </w:tc>
        <w:tc>
          <w:tcPr>
            <w:tcW w:w="2126" w:type="dxa"/>
            <w:vAlign w:val="center"/>
          </w:tcPr>
          <w:p w:rsidR="001B13C5" w:rsidRPr="003D759E" w:rsidRDefault="001B13C5" w:rsidP="001B13C5">
            <w:pPr>
              <w:spacing w:before="20" w:afterLines="20" w:after="48"/>
              <w:jc w:val="center"/>
              <w:rPr>
                <w:bCs/>
              </w:rPr>
            </w:pPr>
            <w:r w:rsidRPr="003D759E">
              <w:rPr>
                <w:bCs/>
              </w:rPr>
              <w:t>1 т</w:t>
            </w:r>
          </w:p>
        </w:tc>
        <w:tc>
          <w:tcPr>
            <w:tcW w:w="1134" w:type="dxa"/>
            <w:vAlign w:val="center"/>
          </w:tcPr>
          <w:p w:rsidR="001B13C5" w:rsidRPr="003D759E" w:rsidRDefault="001B13C5" w:rsidP="001B13C5">
            <w:pPr>
              <w:spacing w:before="20" w:afterLines="20" w:after="48"/>
              <w:jc w:val="center"/>
              <w:rPr>
                <w:bCs/>
              </w:rPr>
            </w:pPr>
            <w:r w:rsidRPr="003D759E">
              <w:rPr>
                <w:bCs/>
              </w:rPr>
              <w:t>108,43</w:t>
            </w:r>
          </w:p>
        </w:tc>
      </w:tr>
      <w:tr w:rsidR="001B13C5" w:rsidRPr="00F6285A" w:rsidTr="001B13C5">
        <w:tc>
          <w:tcPr>
            <w:tcW w:w="10235" w:type="dxa"/>
            <w:gridSpan w:val="4"/>
            <w:vAlign w:val="center"/>
          </w:tcPr>
          <w:p w:rsidR="001B13C5" w:rsidRPr="003D759E" w:rsidRDefault="001B13C5" w:rsidP="001B13C5">
            <w:pPr>
              <w:pStyle w:val="ab"/>
              <w:spacing w:before="20" w:afterLines="20" w:after="48"/>
              <w:ind w:right="76" w:firstLine="0"/>
              <w:jc w:val="center"/>
              <w:rPr>
                <w:b/>
                <w:szCs w:val="24"/>
                <w:lang w:val="ru-RU"/>
              </w:rPr>
            </w:pPr>
            <w:r w:rsidRPr="003D759E">
              <w:rPr>
                <w:b/>
                <w:szCs w:val="24"/>
                <w:lang w:val="ru-RU"/>
              </w:rPr>
              <w:t>Раздел 5. Ремонт вентиляции</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142</w:t>
            </w:r>
          </w:p>
        </w:tc>
        <w:tc>
          <w:tcPr>
            <w:tcW w:w="6266" w:type="dxa"/>
            <w:vAlign w:val="center"/>
          </w:tcPr>
          <w:p w:rsidR="001B13C5" w:rsidRPr="003D759E" w:rsidRDefault="001B13C5" w:rsidP="001B13C5">
            <w:pPr>
              <w:spacing w:before="20" w:afterLines="20" w:after="48"/>
              <w:rPr>
                <w:bCs/>
              </w:rPr>
            </w:pPr>
            <w:r w:rsidRPr="003D759E">
              <w:rPr>
                <w:bCs/>
              </w:rPr>
              <w:t>Демонтаж противовзрывных устройств: УЗ-1 с секцией УЗС-1</w:t>
            </w:r>
          </w:p>
        </w:tc>
        <w:tc>
          <w:tcPr>
            <w:tcW w:w="2126" w:type="dxa"/>
            <w:vAlign w:val="center"/>
          </w:tcPr>
          <w:p w:rsidR="001B13C5" w:rsidRPr="003D759E" w:rsidRDefault="001B13C5" w:rsidP="001B13C5">
            <w:pPr>
              <w:spacing w:before="20" w:afterLines="20" w:after="48"/>
              <w:jc w:val="center"/>
              <w:rPr>
                <w:bCs/>
              </w:rPr>
            </w:pPr>
            <w:r w:rsidRPr="003D759E">
              <w:rPr>
                <w:bCs/>
              </w:rPr>
              <w:t>1 камера</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143</w:t>
            </w:r>
          </w:p>
        </w:tc>
        <w:tc>
          <w:tcPr>
            <w:tcW w:w="6266" w:type="dxa"/>
            <w:vAlign w:val="center"/>
          </w:tcPr>
          <w:p w:rsidR="001B13C5" w:rsidRPr="003D759E" w:rsidRDefault="001B13C5" w:rsidP="001B13C5">
            <w:pPr>
              <w:spacing w:before="20" w:afterLines="20" w:after="48"/>
              <w:rPr>
                <w:bCs/>
              </w:rPr>
            </w:pPr>
            <w:r w:rsidRPr="003D759E">
              <w:rPr>
                <w:bCs/>
              </w:rPr>
              <w:t>Снятие противовзрывных устройств: МЗ-1 с секцией МЗС-1</w:t>
            </w:r>
          </w:p>
        </w:tc>
        <w:tc>
          <w:tcPr>
            <w:tcW w:w="2126" w:type="dxa"/>
            <w:vAlign w:val="center"/>
          </w:tcPr>
          <w:p w:rsidR="001B13C5" w:rsidRPr="003D759E" w:rsidRDefault="001B13C5" w:rsidP="001B13C5">
            <w:pPr>
              <w:spacing w:before="20" w:afterLines="20" w:after="48"/>
              <w:jc w:val="center"/>
              <w:rPr>
                <w:bCs/>
              </w:rPr>
            </w:pPr>
            <w:r w:rsidRPr="003D759E">
              <w:rPr>
                <w:bCs/>
              </w:rPr>
              <w:t>1 камера</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144</w:t>
            </w:r>
          </w:p>
        </w:tc>
        <w:tc>
          <w:tcPr>
            <w:tcW w:w="6266" w:type="dxa"/>
            <w:vAlign w:val="center"/>
          </w:tcPr>
          <w:p w:rsidR="001B13C5" w:rsidRPr="003D759E" w:rsidRDefault="001B13C5" w:rsidP="001B13C5">
            <w:pPr>
              <w:spacing w:before="20" w:afterLines="20" w:after="48"/>
              <w:rPr>
                <w:bCs/>
              </w:rPr>
            </w:pPr>
            <w:r w:rsidRPr="003D759E">
              <w:rPr>
                <w:bCs/>
              </w:rPr>
              <w:t>Снятие гермоклапанов с ручным приводом ГК-200</w:t>
            </w:r>
            <w:r>
              <w:rPr>
                <w:bCs/>
              </w:rPr>
              <w:t xml:space="preserve"> </w:t>
            </w:r>
            <w:r w:rsidRPr="003D759E">
              <w:rPr>
                <w:bCs/>
              </w:rPr>
              <w:t>(5штШ,</w:t>
            </w:r>
            <w:r>
              <w:rPr>
                <w:bCs/>
              </w:rPr>
              <w:t xml:space="preserve"> </w:t>
            </w:r>
            <w:r w:rsidRPr="003D759E">
              <w:rPr>
                <w:bCs/>
              </w:rPr>
              <w:t>ГК-400</w:t>
            </w:r>
            <w:r>
              <w:rPr>
                <w:bCs/>
              </w:rPr>
              <w:t xml:space="preserve"> </w:t>
            </w:r>
            <w:r w:rsidRPr="003D759E">
              <w:rPr>
                <w:bCs/>
              </w:rPr>
              <w:t>(2шт)</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7</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145</w:t>
            </w:r>
          </w:p>
        </w:tc>
        <w:tc>
          <w:tcPr>
            <w:tcW w:w="6266" w:type="dxa"/>
            <w:vAlign w:val="center"/>
          </w:tcPr>
          <w:p w:rsidR="001B13C5" w:rsidRPr="003D759E" w:rsidRDefault="001B13C5" w:rsidP="001B13C5">
            <w:pPr>
              <w:spacing w:before="20" w:afterLines="20" w:after="48"/>
              <w:rPr>
                <w:bCs/>
              </w:rPr>
            </w:pPr>
            <w:r w:rsidRPr="003D759E">
              <w:rPr>
                <w:bCs/>
              </w:rPr>
              <w:t>Снятие клапана избыточного давления КИДм-20</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146</w:t>
            </w:r>
          </w:p>
        </w:tc>
        <w:tc>
          <w:tcPr>
            <w:tcW w:w="6266" w:type="dxa"/>
            <w:vAlign w:val="center"/>
          </w:tcPr>
          <w:p w:rsidR="001B13C5" w:rsidRPr="003D759E" w:rsidRDefault="001B13C5" w:rsidP="001B13C5">
            <w:pPr>
              <w:spacing w:before="20" w:afterLines="20" w:after="48"/>
              <w:rPr>
                <w:bCs/>
              </w:rPr>
            </w:pPr>
            <w:r w:rsidRPr="003D759E">
              <w:rPr>
                <w:bCs/>
              </w:rPr>
              <w:t>Демонтаж центробежных вентиляторов весом до 0,05 т</w:t>
            </w:r>
          </w:p>
        </w:tc>
        <w:tc>
          <w:tcPr>
            <w:tcW w:w="2126" w:type="dxa"/>
            <w:vAlign w:val="center"/>
          </w:tcPr>
          <w:p w:rsidR="001B13C5" w:rsidRPr="003D759E" w:rsidRDefault="001B13C5" w:rsidP="001B13C5">
            <w:pPr>
              <w:spacing w:before="20" w:afterLines="20" w:after="48"/>
              <w:jc w:val="center"/>
              <w:rPr>
                <w:bCs/>
              </w:rPr>
            </w:pPr>
            <w:r w:rsidRPr="003D759E">
              <w:rPr>
                <w:bCs/>
              </w:rPr>
              <w:t>100 шт.</w:t>
            </w:r>
          </w:p>
        </w:tc>
        <w:tc>
          <w:tcPr>
            <w:tcW w:w="1134" w:type="dxa"/>
            <w:vAlign w:val="center"/>
          </w:tcPr>
          <w:p w:rsidR="001B13C5" w:rsidRPr="003D759E" w:rsidRDefault="001B13C5" w:rsidP="001B13C5">
            <w:pPr>
              <w:spacing w:before="20" w:afterLines="20" w:after="48"/>
              <w:jc w:val="center"/>
              <w:rPr>
                <w:bCs/>
              </w:rPr>
            </w:pPr>
            <w:r w:rsidRPr="003D759E">
              <w:rPr>
                <w:bCs/>
              </w:rPr>
              <w:t>0,02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147</w:t>
            </w:r>
          </w:p>
        </w:tc>
        <w:tc>
          <w:tcPr>
            <w:tcW w:w="6266" w:type="dxa"/>
            <w:vAlign w:val="center"/>
          </w:tcPr>
          <w:p w:rsidR="001B13C5" w:rsidRPr="003D759E" w:rsidRDefault="001B13C5" w:rsidP="001B13C5">
            <w:pPr>
              <w:spacing w:before="20" w:afterLines="20" w:after="48"/>
              <w:rPr>
                <w:bCs/>
              </w:rPr>
            </w:pPr>
            <w:r w:rsidRPr="003D759E">
              <w:rPr>
                <w:bCs/>
              </w:rPr>
              <w:t>Демонтаж фильтров ФР</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148</w:t>
            </w:r>
          </w:p>
        </w:tc>
        <w:tc>
          <w:tcPr>
            <w:tcW w:w="6266" w:type="dxa"/>
            <w:vAlign w:val="center"/>
          </w:tcPr>
          <w:p w:rsidR="001B13C5" w:rsidRPr="003D759E" w:rsidRDefault="001B13C5" w:rsidP="001B13C5">
            <w:pPr>
              <w:spacing w:before="20" w:afterLines="20" w:after="48"/>
              <w:rPr>
                <w:bCs/>
              </w:rPr>
            </w:pPr>
            <w:r w:rsidRPr="003D759E">
              <w:rPr>
                <w:bCs/>
              </w:rPr>
              <w:t>Снятие ФПУ-200 с монтажными деталями</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149</w:t>
            </w:r>
          </w:p>
        </w:tc>
        <w:tc>
          <w:tcPr>
            <w:tcW w:w="6266" w:type="dxa"/>
            <w:vAlign w:val="center"/>
          </w:tcPr>
          <w:p w:rsidR="001B13C5" w:rsidRPr="003D759E" w:rsidRDefault="001B13C5" w:rsidP="001B13C5">
            <w:pPr>
              <w:spacing w:before="20" w:afterLines="20" w:after="48"/>
              <w:rPr>
                <w:bCs/>
              </w:rPr>
            </w:pPr>
            <w:r w:rsidRPr="003D759E">
              <w:rPr>
                <w:bCs/>
              </w:rPr>
              <w:t>Снятие регенеративных патронов РП-100 с монтажными деталями</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150</w:t>
            </w:r>
          </w:p>
        </w:tc>
        <w:tc>
          <w:tcPr>
            <w:tcW w:w="6266" w:type="dxa"/>
            <w:vAlign w:val="center"/>
          </w:tcPr>
          <w:p w:rsidR="001B13C5" w:rsidRPr="003D759E" w:rsidRDefault="001B13C5" w:rsidP="001B13C5">
            <w:pPr>
              <w:spacing w:before="20" w:afterLines="20" w:after="48"/>
              <w:rPr>
                <w:bCs/>
              </w:rPr>
            </w:pPr>
            <w:r>
              <w:rPr>
                <w:bCs/>
              </w:rPr>
              <w:t>Демонтаж</w:t>
            </w:r>
            <w:r w:rsidRPr="003D759E">
              <w:rPr>
                <w:bCs/>
              </w:rPr>
              <w:t xml:space="preserve"> заслонок воздушных</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151</w:t>
            </w:r>
          </w:p>
        </w:tc>
        <w:tc>
          <w:tcPr>
            <w:tcW w:w="6266" w:type="dxa"/>
            <w:vAlign w:val="center"/>
          </w:tcPr>
          <w:p w:rsidR="001B13C5" w:rsidRPr="003D759E" w:rsidRDefault="001B13C5" w:rsidP="001B13C5">
            <w:pPr>
              <w:spacing w:before="20" w:afterLines="20" w:after="48"/>
              <w:rPr>
                <w:bCs/>
              </w:rPr>
            </w:pPr>
            <w:r w:rsidRPr="003D759E">
              <w:rPr>
                <w:bCs/>
              </w:rPr>
              <w:t>Снятие КРО,</w:t>
            </w:r>
            <w:r>
              <w:rPr>
                <w:bCs/>
              </w:rPr>
              <w:t xml:space="preserve"> </w:t>
            </w:r>
            <w:r w:rsidRPr="003D759E">
              <w:rPr>
                <w:bCs/>
              </w:rPr>
              <w:t>ТНЖ,</w:t>
            </w:r>
            <w:r>
              <w:rPr>
                <w:bCs/>
              </w:rPr>
              <w:t xml:space="preserve"> </w:t>
            </w:r>
            <w:r w:rsidRPr="003D759E">
              <w:rPr>
                <w:bCs/>
              </w:rPr>
              <w:t>психометр, газоанализатор</w:t>
            </w:r>
          </w:p>
        </w:tc>
        <w:tc>
          <w:tcPr>
            <w:tcW w:w="2126" w:type="dxa"/>
            <w:vAlign w:val="center"/>
          </w:tcPr>
          <w:p w:rsidR="001B13C5" w:rsidRPr="003D759E" w:rsidRDefault="001B13C5" w:rsidP="001B13C5">
            <w:pPr>
              <w:spacing w:before="20" w:afterLines="20" w:after="48"/>
              <w:jc w:val="center"/>
              <w:rPr>
                <w:bCs/>
              </w:rPr>
            </w:pPr>
            <w:r w:rsidRPr="003D759E">
              <w:rPr>
                <w:bCs/>
              </w:rPr>
              <w:t>1 компл.</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152</w:t>
            </w:r>
          </w:p>
        </w:tc>
        <w:tc>
          <w:tcPr>
            <w:tcW w:w="6266" w:type="dxa"/>
            <w:vAlign w:val="center"/>
          </w:tcPr>
          <w:p w:rsidR="001B13C5" w:rsidRPr="003D759E" w:rsidRDefault="001B13C5" w:rsidP="001B13C5">
            <w:pPr>
              <w:spacing w:before="20" w:afterLines="20" w:after="48"/>
              <w:rPr>
                <w:bCs/>
              </w:rPr>
            </w:pPr>
            <w:r w:rsidRPr="003D759E">
              <w:rPr>
                <w:bCs/>
              </w:rPr>
              <w:t>Демонтаж виброизолятора номер 45</w:t>
            </w:r>
          </w:p>
        </w:tc>
        <w:tc>
          <w:tcPr>
            <w:tcW w:w="2126" w:type="dxa"/>
            <w:vAlign w:val="center"/>
          </w:tcPr>
          <w:p w:rsidR="001B13C5" w:rsidRPr="003D759E" w:rsidRDefault="001B13C5" w:rsidP="001B13C5">
            <w:pPr>
              <w:spacing w:before="20" w:afterLines="20" w:after="48"/>
              <w:jc w:val="center"/>
              <w:rPr>
                <w:bCs/>
              </w:rPr>
            </w:pPr>
            <w:r w:rsidRPr="003D759E">
              <w:rPr>
                <w:bCs/>
              </w:rPr>
              <w:t>10 виброизоляторов</w:t>
            </w:r>
          </w:p>
        </w:tc>
        <w:tc>
          <w:tcPr>
            <w:tcW w:w="1134" w:type="dxa"/>
            <w:vAlign w:val="center"/>
          </w:tcPr>
          <w:p w:rsidR="001B13C5" w:rsidRPr="003D759E" w:rsidRDefault="001B13C5" w:rsidP="001B13C5">
            <w:pPr>
              <w:spacing w:before="20" w:afterLines="20" w:after="48"/>
              <w:jc w:val="center"/>
              <w:rPr>
                <w:bCs/>
              </w:rPr>
            </w:pPr>
            <w:r w:rsidRPr="003D759E">
              <w:rPr>
                <w:bCs/>
              </w:rPr>
              <w:t>0,4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153</w:t>
            </w:r>
          </w:p>
        </w:tc>
        <w:tc>
          <w:tcPr>
            <w:tcW w:w="6266" w:type="dxa"/>
            <w:vAlign w:val="center"/>
          </w:tcPr>
          <w:p w:rsidR="001B13C5" w:rsidRPr="003D759E" w:rsidRDefault="001B13C5" w:rsidP="001B13C5">
            <w:pPr>
              <w:spacing w:before="20" w:afterLines="20" w:after="48"/>
              <w:rPr>
                <w:bCs/>
              </w:rPr>
            </w:pPr>
            <w:r w:rsidRPr="003D759E">
              <w:rPr>
                <w:bCs/>
              </w:rPr>
              <w:t>Снятие подпоромерной трубки диаметром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154</w:t>
            </w:r>
          </w:p>
        </w:tc>
        <w:tc>
          <w:tcPr>
            <w:tcW w:w="6266" w:type="dxa"/>
            <w:vAlign w:val="center"/>
          </w:tcPr>
          <w:p w:rsidR="001B13C5" w:rsidRPr="003D759E" w:rsidRDefault="001B13C5" w:rsidP="001B13C5">
            <w:pPr>
              <w:spacing w:before="20" w:afterLines="20" w:after="48"/>
              <w:rPr>
                <w:bCs/>
              </w:rPr>
            </w:pPr>
            <w:r w:rsidRPr="003D759E">
              <w:rPr>
                <w:bCs/>
              </w:rPr>
              <w:t>Демонтаж кронштейнов под вентиляционное оборудование</w:t>
            </w:r>
          </w:p>
        </w:tc>
        <w:tc>
          <w:tcPr>
            <w:tcW w:w="2126" w:type="dxa"/>
            <w:vAlign w:val="center"/>
          </w:tcPr>
          <w:p w:rsidR="001B13C5" w:rsidRPr="003D759E" w:rsidRDefault="001B13C5" w:rsidP="001B13C5">
            <w:pPr>
              <w:spacing w:before="20" w:afterLines="20" w:after="48"/>
              <w:jc w:val="center"/>
              <w:rPr>
                <w:bCs/>
              </w:rPr>
            </w:pPr>
            <w:r w:rsidRPr="003D759E">
              <w:rPr>
                <w:bCs/>
              </w:rPr>
              <w:t>100 кг изделия</w:t>
            </w:r>
          </w:p>
        </w:tc>
        <w:tc>
          <w:tcPr>
            <w:tcW w:w="1134" w:type="dxa"/>
            <w:vAlign w:val="center"/>
          </w:tcPr>
          <w:p w:rsidR="001B13C5" w:rsidRPr="003D759E" w:rsidRDefault="001B13C5" w:rsidP="001B13C5">
            <w:pPr>
              <w:spacing w:before="20" w:afterLines="20" w:after="48"/>
              <w:jc w:val="center"/>
              <w:rPr>
                <w:bCs/>
              </w:rPr>
            </w:pPr>
            <w:r w:rsidRPr="003D759E">
              <w:rPr>
                <w:bCs/>
              </w:rPr>
              <w:t>2,54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155</w:t>
            </w:r>
          </w:p>
        </w:tc>
        <w:tc>
          <w:tcPr>
            <w:tcW w:w="6266" w:type="dxa"/>
            <w:vAlign w:val="center"/>
          </w:tcPr>
          <w:p w:rsidR="001B13C5" w:rsidRPr="003D759E" w:rsidRDefault="001B13C5" w:rsidP="001B13C5">
            <w:pPr>
              <w:spacing w:before="20" w:afterLines="20" w:after="48"/>
              <w:rPr>
                <w:bCs/>
              </w:rPr>
            </w:pPr>
            <w:r w:rsidRPr="003D759E">
              <w:rPr>
                <w:bCs/>
              </w:rPr>
              <w:t>Демонтаж фланцевых соединений на стальных трубопроводах диаметром 400 мм</w:t>
            </w:r>
          </w:p>
        </w:tc>
        <w:tc>
          <w:tcPr>
            <w:tcW w:w="2126" w:type="dxa"/>
            <w:vAlign w:val="center"/>
          </w:tcPr>
          <w:p w:rsidR="001B13C5" w:rsidRPr="003D759E" w:rsidRDefault="001B13C5" w:rsidP="001B13C5">
            <w:pPr>
              <w:spacing w:before="20" w:afterLines="20" w:after="48"/>
              <w:jc w:val="center"/>
              <w:rPr>
                <w:bCs/>
              </w:rPr>
            </w:pPr>
            <w:r w:rsidRPr="003D759E">
              <w:rPr>
                <w:bCs/>
              </w:rPr>
              <w:t>1 соединение</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156</w:t>
            </w:r>
          </w:p>
        </w:tc>
        <w:tc>
          <w:tcPr>
            <w:tcW w:w="6266" w:type="dxa"/>
            <w:vAlign w:val="center"/>
          </w:tcPr>
          <w:p w:rsidR="001B13C5" w:rsidRPr="003D759E" w:rsidRDefault="001B13C5" w:rsidP="001B13C5">
            <w:pPr>
              <w:spacing w:before="20" w:afterLines="20" w:after="48"/>
              <w:rPr>
                <w:bCs/>
              </w:rPr>
            </w:pPr>
            <w:r w:rsidRPr="003D759E">
              <w:rPr>
                <w:bCs/>
              </w:rPr>
              <w:t>Демонтаж узлов прохода вытяжных вентиляционных шахт диаметром патрубка до 560 мм</w:t>
            </w:r>
          </w:p>
        </w:tc>
        <w:tc>
          <w:tcPr>
            <w:tcW w:w="2126" w:type="dxa"/>
            <w:vAlign w:val="center"/>
          </w:tcPr>
          <w:p w:rsidR="001B13C5" w:rsidRPr="003D759E" w:rsidRDefault="001B13C5" w:rsidP="001B13C5">
            <w:pPr>
              <w:spacing w:before="20" w:afterLines="20" w:after="48"/>
              <w:jc w:val="center"/>
              <w:rPr>
                <w:bCs/>
              </w:rPr>
            </w:pPr>
            <w:r w:rsidRPr="003D759E">
              <w:rPr>
                <w:bCs/>
              </w:rPr>
              <w:t>10 узлов</w:t>
            </w:r>
          </w:p>
        </w:tc>
        <w:tc>
          <w:tcPr>
            <w:tcW w:w="1134" w:type="dxa"/>
            <w:vAlign w:val="center"/>
          </w:tcPr>
          <w:p w:rsidR="001B13C5" w:rsidRPr="003D759E" w:rsidRDefault="001B13C5" w:rsidP="001B13C5">
            <w:pPr>
              <w:spacing w:before="20" w:afterLines="20" w:after="48"/>
              <w:jc w:val="center"/>
              <w:rPr>
                <w:bCs/>
              </w:rPr>
            </w:pPr>
            <w:r w:rsidRPr="003D759E">
              <w:rPr>
                <w:bCs/>
              </w:rPr>
              <w:t>0,8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157</w:t>
            </w:r>
          </w:p>
        </w:tc>
        <w:tc>
          <w:tcPr>
            <w:tcW w:w="6266" w:type="dxa"/>
            <w:vAlign w:val="center"/>
          </w:tcPr>
          <w:p w:rsidR="001B13C5" w:rsidRPr="003D759E" w:rsidRDefault="001B13C5" w:rsidP="001B13C5">
            <w:pPr>
              <w:spacing w:before="20" w:afterLines="20" w:after="48"/>
              <w:rPr>
                <w:bCs/>
              </w:rPr>
            </w:pPr>
            <w:r w:rsidRPr="003D759E">
              <w:rPr>
                <w:bCs/>
              </w:rPr>
              <w:t>Разборка воздуховодов из</w:t>
            </w:r>
            <w:r>
              <w:rPr>
                <w:bCs/>
              </w:rPr>
              <w:t xml:space="preserve"> труб диаметром до </w:t>
            </w:r>
            <w:r w:rsidRPr="003D759E">
              <w:rPr>
                <w:bCs/>
              </w:rPr>
              <w:t>426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0,28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158</w:t>
            </w:r>
          </w:p>
        </w:tc>
        <w:tc>
          <w:tcPr>
            <w:tcW w:w="6266" w:type="dxa"/>
            <w:vAlign w:val="center"/>
          </w:tcPr>
          <w:p w:rsidR="001B13C5" w:rsidRPr="003D759E" w:rsidRDefault="001B13C5" w:rsidP="001B13C5">
            <w:pPr>
              <w:spacing w:before="20" w:afterLines="20" w:after="48"/>
              <w:rPr>
                <w:bCs/>
              </w:rPr>
            </w:pPr>
            <w:r w:rsidRPr="003D759E">
              <w:rPr>
                <w:bCs/>
              </w:rPr>
              <w:t>Разборка воздуховодов  из  труб диаметром до 200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159</w:t>
            </w:r>
          </w:p>
        </w:tc>
        <w:tc>
          <w:tcPr>
            <w:tcW w:w="6266" w:type="dxa"/>
            <w:vAlign w:val="center"/>
          </w:tcPr>
          <w:p w:rsidR="001B13C5" w:rsidRPr="003D759E" w:rsidRDefault="001B13C5" w:rsidP="001B13C5">
            <w:pPr>
              <w:spacing w:before="20" w:afterLines="20" w:after="48"/>
              <w:rPr>
                <w:bCs/>
              </w:rPr>
            </w:pPr>
            <w:r w:rsidRPr="003D759E">
              <w:rPr>
                <w:bCs/>
              </w:rPr>
              <w:t>Разборка воздуховодов  из  труб диаметром до 133 мм(4м),159 мм (5м),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0,09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160</w:t>
            </w:r>
          </w:p>
        </w:tc>
        <w:tc>
          <w:tcPr>
            <w:tcW w:w="6266" w:type="dxa"/>
            <w:vAlign w:val="center"/>
          </w:tcPr>
          <w:p w:rsidR="001B13C5" w:rsidRPr="003D759E" w:rsidRDefault="001B13C5" w:rsidP="001B13C5">
            <w:pPr>
              <w:spacing w:before="20" w:afterLines="20" w:after="48"/>
              <w:rPr>
                <w:bCs/>
              </w:rPr>
            </w:pPr>
            <w:r w:rsidRPr="003D759E">
              <w:rPr>
                <w:bCs/>
              </w:rPr>
              <w:t>Разборка воздуховодов из листовой стали толщиной до 0,9 мм диаметром/периметром до 320 мм /1000 мм</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 воздуховодов</w:t>
            </w:r>
          </w:p>
        </w:tc>
        <w:tc>
          <w:tcPr>
            <w:tcW w:w="1134" w:type="dxa"/>
            <w:vAlign w:val="center"/>
          </w:tcPr>
          <w:p w:rsidR="001B13C5" w:rsidRPr="003D759E" w:rsidRDefault="001B13C5" w:rsidP="001B13C5">
            <w:pPr>
              <w:spacing w:before="20" w:afterLines="20" w:after="48"/>
              <w:jc w:val="center"/>
              <w:rPr>
                <w:bCs/>
              </w:rPr>
            </w:pPr>
            <w:r w:rsidRPr="003D759E">
              <w:rPr>
                <w:bCs/>
              </w:rPr>
              <w:t>0,21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161</w:t>
            </w:r>
          </w:p>
        </w:tc>
        <w:tc>
          <w:tcPr>
            <w:tcW w:w="6266" w:type="dxa"/>
            <w:vAlign w:val="center"/>
          </w:tcPr>
          <w:p w:rsidR="001B13C5" w:rsidRPr="003D759E" w:rsidRDefault="001B13C5" w:rsidP="001B13C5">
            <w:pPr>
              <w:spacing w:before="20" w:afterLines="20" w:after="48"/>
              <w:rPr>
                <w:bCs/>
              </w:rPr>
            </w:pPr>
            <w:r w:rsidRPr="003D759E">
              <w:rPr>
                <w:bCs/>
              </w:rPr>
              <w:t>Установка противовзрывных устройств УЗ-1 с секцией УЗС-1</w:t>
            </w:r>
          </w:p>
        </w:tc>
        <w:tc>
          <w:tcPr>
            <w:tcW w:w="2126" w:type="dxa"/>
            <w:vAlign w:val="center"/>
          </w:tcPr>
          <w:p w:rsidR="001B13C5" w:rsidRPr="003D759E" w:rsidRDefault="001B13C5" w:rsidP="001B13C5">
            <w:pPr>
              <w:spacing w:before="20" w:afterLines="20" w:after="48"/>
              <w:jc w:val="center"/>
              <w:rPr>
                <w:bCs/>
              </w:rPr>
            </w:pPr>
            <w:r w:rsidRPr="003D759E">
              <w:rPr>
                <w:bCs/>
              </w:rPr>
              <w:t>1 камера</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162</w:t>
            </w:r>
          </w:p>
        </w:tc>
        <w:tc>
          <w:tcPr>
            <w:tcW w:w="6266" w:type="dxa"/>
            <w:vAlign w:val="center"/>
          </w:tcPr>
          <w:p w:rsidR="001B13C5" w:rsidRPr="003D759E" w:rsidRDefault="001B13C5" w:rsidP="001B13C5">
            <w:pPr>
              <w:spacing w:before="20" w:afterLines="20" w:after="48"/>
              <w:rPr>
                <w:bCs/>
              </w:rPr>
            </w:pPr>
            <w:r w:rsidRPr="003D759E">
              <w:rPr>
                <w:bCs/>
              </w:rPr>
              <w:t>Установка противовзрывных устройств МЗ-1 с секцией МЗС-1</w:t>
            </w:r>
          </w:p>
        </w:tc>
        <w:tc>
          <w:tcPr>
            <w:tcW w:w="2126" w:type="dxa"/>
            <w:vAlign w:val="center"/>
          </w:tcPr>
          <w:p w:rsidR="001B13C5" w:rsidRPr="003D759E" w:rsidRDefault="001B13C5" w:rsidP="001B13C5">
            <w:pPr>
              <w:spacing w:before="20" w:afterLines="20" w:after="48"/>
              <w:jc w:val="center"/>
              <w:rPr>
                <w:bCs/>
              </w:rPr>
            </w:pPr>
            <w:r w:rsidRPr="003D759E">
              <w:rPr>
                <w:bCs/>
              </w:rPr>
              <w:t>1 камера</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163</w:t>
            </w:r>
          </w:p>
        </w:tc>
        <w:tc>
          <w:tcPr>
            <w:tcW w:w="6266" w:type="dxa"/>
            <w:vAlign w:val="center"/>
          </w:tcPr>
          <w:p w:rsidR="001B13C5" w:rsidRPr="003D759E" w:rsidRDefault="001B13C5" w:rsidP="001B13C5">
            <w:pPr>
              <w:spacing w:before="20" w:afterLines="20" w:after="48"/>
              <w:rPr>
                <w:bCs/>
              </w:rPr>
            </w:pPr>
            <w:r w:rsidRPr="003D759E">
              <w:rPr>
                <w:bCs/>
              </w:rPr>
              <w:t>Устройство противовзрывное МЗ-2 с защитной секцией МЗС в коробке</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164</w:t>
            </w:r>
          </w:p>
        </w:tc>
        <w:tc>
          <w:tcPr>
            <w:tcW w:w="6266" w:type="dxa"/>
            <w:vAlign w:val="center"/>
          </w:tcPr>
          <w:p w:rsidR="001B13C5" w:rsidRPr="003D759E" w:rsidRDefault="001B13C5" w:rsidP="001B13C5">
            <w:pPr>
              <w:spacing w:before="20" w:afterLines="20" w:after="48"/>
              <w:rPr>
                <w:bCs/>
              </w:rPr>
            </w:pPr>
            <w:r w:rsidRPr="003D759E">
              <w:rPr>
                <w:bCs/>
              </w:rPr>
              <w:t>Установка гермоклапанов с ручным приводом ГК-200(5шт) Ш,</w:t>
            </w:r>
            <w:r>
              <w:rPr>
                <w:bCs/>
              </w:rPr>
              <w:t xml:space="preserve"> </w:t>
            </w:r>
            <w:r w:rsidRPr="003D759E">
              <w:rPr>
                <w:bCs/>
              </w:rPr>
              <w:t>ГК-400(2шт)</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7</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165</w:t>
            </w:r>
          </w:p>
        </w:tc>
        <w:tc>
          <w:tcPr>
            <w:tcW w:w="6266" w:type="dxa"/>
            <w:vAlign w:val="center"/>
          </w:tcPr>
          <w:p w:rsidR="001B13C5" w:rsidRPr="003D759E" w:rsidRDefault="001B13C5" w:rsidP="001B13C5">
            <w:pPr>
              <w:spacing w:before="20" w:afterLines="20" w:after="48"/>
              <w:rPr>
                <w:bCs/>
              </w:rPr>
            </w:pPr>
            <w:r w:rsidRPr="003D759E">
              <w:rPr>
                <w:bCs/>
              </w:rPr>
              <w:t>Клапаны герметические вентиляционные с ручным приводом ИА01010.400 (ГК-400)</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166</w:t>
            </w:r>
          </w:p>
        </w:tc>
        <w:tc>
          <w:tcPr>
            <w:tcW w:w="6266" w:type="dxa"/>
            <w:vAlign w:val="center"/>
          </w:tcPr>
          <w:p w:rsidR="001B13C5" w:rsidRPr="003D759E" w:rsidRDefault="001B13C5" w:rsidP="001B13C5">
            <w:pPr>
              <w:spacing w:before="20" w:afterLines="20" w:after="48"/>
              <w:rPr>
                <w:bCs/>
              </w:rPr>
            </w:pPr>
            <w:r w:rsidRPr="003D759E">
              <w:rPr>
                <w:bCs/>
              </w:rPr>
              <w:t>Клапаны герметические вентиляционные с ручным приводом ИА01010.600 (ГК-200)</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167</w:t>
            </w:r>
          </w:p>
        </w:tc>
        <w:tc>
          <w:tcPr>
            <w:tcW w:w="6266" w:type="dxa"/>
            <w:vAlign w:val="center"/>
          </w:tcPr>
          <w:p w:rsidR="001B13C5" w:rsidRPr="003D759E" w:rsidRDefault="001B13C5" w:rsidP="001B13C5">
            <w:pPr>
              <w:spacing w:before="20" w:afterLines="20" w:after="48"/>
              <w:rPr>
                <w:bCs/>
              </w:rPr>
            </w:pPr>
            <w:r w:rsidRPr="003D759E">
              <w:rPr>
                <w:bCs/>
              </w:rPr>
              <w:t>Установка клапана избыточного давления</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168</w:t>
            </w:r>
          </w:p>
        </w:tc>
        <w:tc>
          <w:tcPr>
            <w:tcW w:w="6266" w:type="dxa"/>
            <w:vAlign w:val="center"/>
          </w:tcPr>
          <w:p w:rsidR="001B13C5" w:rsidRPr="003D759E" w:rsidRDefault="001B13C5" w:rsidP="001B13C5">
            <w:pPr>
              <w:spacing w:before="20" w:afterLines="20" w:after="48"/>
              <w:rPr>
                <w:bCs/>
              </w:rPr>
            </w:pPr>
            <w:r w:rsidRPr="003D759E">
              <w:rPr>
                <w:bCs/>
              </w:rPr>
              <w:t>Клапан избыточного давления КИДм-200</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169</w:t>
            </w:r>
          </w:p>
        </w:tc>
        <w:tc>
          <w:tcPr>
            <w:tcW w:w="6266" w:type="dxa"/>
            <w:vAlign w:val="center"/>
          </w:tcPr>
          <w:p w:rsidR="001B13C5" w:rsidRPr="003D759E" w:rsidRDefault="001B13C5" w:rsidP="001B13C5">
            <w:pPr>
              <w:spacing w:before="20" w:afterLines="20" w:after="48"/>
              <w:rPr>
                <w:bCs/>
              </w:rPr>
            </w:pPr>
            <w:r w:rsidRPr="003D759E">
              <w:rPr>
                <w:bCs/>
              </w:rPr>
              <w:t>Вентиляторы радиальные взрывозащищенные В-Ц14-46 из разнородных металлов N 8И1-02А, тип электродвигателя ВРП-200М8</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170</w:t>
            </w:r>
          </w:p>
        </w:tc>
        <w:tc>
          <w:tcPr>
            <w:tcW w:w="6266" w:type="dxa"/>
            <w:vAlign w:val="center"/>
          </w:tcPr>
          <w:p w:rsidR="001B13C5" w:rsidRPr="003D759E" w:rsidRDefault="001B13C5" w:rsidP="001B13C5">
            <w:pPr>
              <w:spacing w:before="20" w:afterLines="20" w:after="48"/>
              <w:rPr>
                <w:bCs/>
              </w:rPr>
            </w:pPr>
            <w:r w:rsidRPr="003D759E">
              <w:rPr>
                <w:bCs/>
              </w:rPr>
              <w:t>Установка вставок гибких к радиальным вентиляторам</w:t>
            </w:r>
          </w:p>
        </w:tc>
        <w:tc>
          <w:tcPr>
            <w:tcW w:w="2126" w:type="dxa"/>
            <w:vAlign w:val="center"/>
          </w:tcPr>
          <w:p w:rsidR="001B13C5" w:rsidRPr="003D759E" w:rsidRDefault="001B13C5" w:rsidP="001B13C5">
            <w:pPr>
              <w:spacing w:before="20" w:afterLines="20" w:after="48"/>
              <w:jc w:val="center"/>
              <w:rPr>
                <w:bCs/>
              </w:rPr>
            </w:pPr>
            <w:r w:rsidRPr="003D759E">
              <w:rPr>
                <w:bCs/>
              </w:rPr>
              <w:t>1 м2</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171</w:t>
            </w:r>
          </w:p>
        </w:tc>
        <w:tc>
          <w:tcPr>
            <w:tcW w:w="6266" w:type="dxa"/>
            <w:vAlign w:val="center"/>
          </w:tcPr>
          <w:p w:rsidR="001B13C5" w:rsidRPr="003D759E" w:rsidRDefault="001B13C5" w:rsidP="001B13C5">
            <w:pPr>
              <w:spacing w:before="20" w:afterLines="20" w:after="48"/>
              <w:rPr>
                <w:bCs/>
              </w:rPr>
            </w:pPr>
            <w:r w:rsidRPr="003D759E">
              <w:rPr>
                <w:bCs/>
              </w:rPr>
              <w:t>Вставки гибкие к радиальным (центробежным) вентиляторам из парусины и сортовой стали</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м2</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172</w:t>
            </w:r>
          </w:p>
        </w:tc>
        <w:tc>
          <w:tcPr>
            <w:tcW w:w="6266" w:type="dxa"/>
            <w:vAlign w:val="center"/>
          </w:tcPr>
          <w:p w:rsidR="001B13C5" w:rsidRPr="003D759E" w:rsidRDefault="001B13C5" w:rsidP="001B13C5">
            <w:pPr>
              <w:spacing w:before="20" w:afterLines="20" w:after="48"/>
              <w:rPr>
                <w:bCs/>
              </w:rPr>
            </w:pPr>
            <w:r w:rsidRPr="003D759E">
              <w:rPr>
                <w:bCs/>
              </w:rPr>
              <w:t>Установка виброизолятора номер 45</w:t>
            </w:r>
          </w:p>
        </w:tc>
        <w:tc>
          <w:tcPr>
            <w:tcW w:w="2126" w:type="dxa"/>
            <w:vAlign w:val="center"/>
          </w:tcPr>
          <w:p w:rsidR="001B13C5" w:rsidRPr="003D759E" w:rsidRDefault="001B13C5" w:rsidP="001B13C5">
            <w:pPr>
              <w:spacing w:before="20" w:afterLines="20" w:after="48"/>
              <w:jc w:val="center"/>
              <w:rPr>
                <w:bCs/>
              </w:rPr>
            </w:pPr>
            <w:r w:rsidRPr="003D759E">
              <w:rPr>
                <w:bCs/>
              </w:rPr>
              <w:t>10 виброизоляторов</w:t>
            </w:r>
          </w:p>
        </w:tc>
        <w:tc>
          <w:tcPr>
            <w:tcW w:w="1134" w:type="dxa"/>
            <w:vAlign w:val="center"/>
          </w:tcPr>
          <w:p w:rsidR="001B13C5" w:rsidRPr="003D759E" w:rsidRDefault="001B13C5" w:rsidP="001B13C5">
            <w:pPr>
              <w:spacing w:before="20" w:afterLines="20" w:after="48"/>
              <w:jc w:val="center"/>
              <w:rPr>
                <w:bCs/>
              </w:rPr>
            </w:pPr>
            <w:r w:rsidRPr="003D759E">
              <w:rPr>
                <w:bCs/>
              </w:rPr>
              <w:t>0,4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173</w:t>
            </w:r>
          </w:p>
        </w:tc>
        <w:tc>
          <w:tcPr>
            <w:tcW w:w="6266" w:type="dxa"/>
            <w:vAlign w:val="center"/>
          </w:tcPr>
          <w:p w:rsidR="001B13C5" w:rsidRPr="003D759E" w:rsidRDefault="001B13C5" w:rsidP="001B13C5">
            <w:pPr>
              <w:spacing w:before="20" w:afterLines="20" w:after="48"/>
              <w:rPr>
                <w:bCs/>
              </w:rPr>
            </w:pPr>
            <w:r w:rsidRPr="003D759E">
              <w:rPr>
                <w:bCs/>
              </w:rPr>
              <w:t>Виброизоляторы пружинные до № 45</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174</w:t>
            </w:r>
          </w:p>
        </w:tc>
        <w:tc>
          <w:tcPr>
            <w:tcW w:w="6266" w:type="dxa"/>
            <w:vAlign w:val="center"/>
          </w:tcPr>
          <w:p w:rsidR="001B13C5" w:rsidRPr="003D759E" w:rsidRDefault="001B13C5" w:rsidP="001B13C5">
            <w:pPr>
              <w:spacing w:before="20" w:afterLines="20" w:after="48"/>
              <w:rPr>
                <w:bCs/>
              </w:rPr>
            </w:pPr>
            <w:r w:rsidRPr="003D759E">
              <w:rPr>
                <w:bCs/>
              </w:rPr>
              <w:t>Установка фильтров ФР</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175</w:t>
            </w:r>
          </w:p>
        </w:tc>
        <w:tc>
          <w:tcPr>
            <w:tcW w:w="6266" w:type="dxa"/>
            <w:vAlign w:val="center"/>
          </w:tcPr>
          <w:p w:rsidR="001B13C5" w:rsidRPr="003D759E" w:rsidRDefault="001B13C5" w:rsidP="001B13C5">
            <w:pPr>
              <w:spacing w:before="20" w:afterLines="20" w:after="48"/>
              <w:rPr>
                <w:bCs/>
              </w:rPr>
            </w:pPr>
            <w:r w:rsidRPr="003D759E">
              <w:rPr>
                <w:bCs/>
              </w:rPr>
              <w:t>Фильтры воздушные (сухие) ФР-4 с объемным фильтрующим материалом ФРНК-1 производительностью до 10 тыс. м3/час</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176</w:t>
            </w:r>
          </w:p>
        </w:tc>
        <w:tc>
          <w:tcPr>
            <w:tcW w:w="6266" w:type="dxa"/>
            <w:vAlign w:val="center"/>
          </w:tcPr>
          <w:p w:rsidR="001B13C5" w:rsidRPr="003D759E" w:rsidRDefault="001B13C5" w:rsidP="001B13C5">
            <w:pPr>
              <w:spacing w:before="20" w:afterLines="20" w:after="48"/>
              <w:rPr>
                <w:bCs/>
              </w:rPr>
            </w:pPr>
            <w:r w:rsidRPr="003D759E">
              <w:rPr>
                <w:bCs/>
              </w:rPr>
              <w:t>Установка ФПУ-4 с монтажными деталями</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177</w:t>
            </w:r>
          </w:p>
        </w:tc>
        <w:tc>
          <w:tcPr>
            <w:tcW w:w="6266" w:type="dxa"/>
            <w:vAlign w:val="center"/>
          </w:tcPr>
          <w:p w:rsidR="001B13C5" w:rsidRPr="003D759E" w:rsidRDefault="001B13C5" w:rsidP="001B13C5">
            <w:pPr>
              <w:spacing w:before="20" w:afterLines="20" w:after="48"/>
              <w:rPr>
                <w:bCs/>
              </w:rPr>
            </w:pPr>
            <w:r w:rsidRPr="003D759E">
              <w:rPr>
                <w:bCs/>
              </w:rPr>
              <w:t>Фильтры аэрозольные В-1. фильтрующий материал ФПП-15-4.5. фильтрующая поверхность ФП 1,0 м2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м2</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178</w:t>
            </w:r>
          </w:p>
        </w:tc>
        <w:tc>
          <w:tcPr>
            <w:tcW w:w="6266" w:type="dxa"/>
            <w:vAlign w:val="center"/>
          </w:tcPr>
          <w:p w:rsidR="001B13C5" w:rsidRPr="003D759E" w:rsidRDefault="001B13C5" w:rsidP="001B13C5">
            <w:pPr>
              <w:spacing w:before="20" w:afterLines="20" w:after="48"/>
              <w:rPr>
                <w:bCs/>
              </w:rPr>
            </w:pPr>
            <w:r w:rsidRPr="003D759E">
              <w:rPr>
                <w:bCs/>
              </w:rPr>
              <w:t>Монтажные детали к ФПУ-200. комплект 1:3</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179</w:t>
            </w:r>
          </w:p>
        </w:tc>
        <w:tc>
          <w:tcPr>
            <w:tcW w:w="6266" w:type="dxa"/>
            <w:vAlign w:val="center"/>
          </w:tcPr>
          <w:p w:rsidR="001B13C5" w:rsidRPr="003D759E" w:rsidRDefault="001B13C5" w:rsidP="001B13C5">
            <w:pPr>
              <w:spacing w:before="20" w:afterLines="20" w:after="48"/>
              <w:rPr>
                <w:bCs/>
              </w:rPr>
            </w:pPr>
            <w:r w:rsidRPr="003D759E">
              <w:rPr>
                <w:bCs/>
              </w:rPr>
              <w:t>Установка регенеративных патронов РП100 с монтажными деталями</w:t>
            </w:r>
          </w:p>
        </w:tc>
        <w:tc>
          <w:tcPr>
            <w:tcW w:w="2126" w:type="dxa"/>
            <w:vAlign w:val="center"/>
          </w:tcPr>
          <w:p w:rsidR="001B13C5" w:rsidRPr="003D759E" w:rsidRDefault="001B13C5" w:rsidP="001B13C5">
            <w:pPr>
              <w:spacing w:before="20" w:afterLines="20" w:after="48"/>
              <w:jc w:val="center"/>
              <w:rPr>
                <w:bCs/>
              </w:rPr>
            </w:pPr>
            <w:r w:rsidRPr="003D759E">
              <w:rPr>
                <w:bCs/>
              </w:rPr>
              <w:t>1 фильтр</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180</w:t>
            </w:r>
          </w:p>
        </w:tc>
        <w:tc>
          <w:tcPr>
            <w:tcW w:w="6266" w:type="dxa"/>
            <w:vAlign w:val="center"/>
          </w:tcPr>
          <w:p w:rsidR="001B13C5" w:rsidRPr="003D759E" w:rsidRDefault="001B13C5" w:rsidP="001B13C5">
            <w:pPr>
              <w:spacing w:before="20" w:afterLines="20" w:after="48"/>
              <w:rPr>
                <w:bCs/>
              </w:rPr>
            </w:pPr>
            <w:r w:rsidRPr="003D759E">
              <w:rPr>
                <w:bCs/>
              </w:rPr>
              <w:t>Регенеративный патрон РП-100</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181</w:t>
            </w:r>
          </w:p>
        </w:tc>
        <w:tc>
          <w:tcPr>
            <w:tcW w:w="6266" w:type="dxa"/>
            <w:vAlign w:val="center"/>
          </w:tcPr>
          <w:p w:rsidR="001B13C5" w:rsidRPr="003D759E" w:rsidRDefault="001B13C5" w:rsidP="001B13C5">
            <w:pPr>
              <w:spacing w:before="20" w:afterLines="20" w:after="48"/>
              <w:rPr>
                <w:bCs/>
              </w:rPr>
            </w:pPr>
            <w:r w:rsidRPr="003D759E">
              <w:rPr>
                <w:bCs/>
              </w:rPr>
              <w:t>Прокладка трубопроводов отопления и газоснабжения из стальных бесшовных труб диаметром 400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0,28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182</w:t>
            </w:r>
          </w:p>
        </w:tc>
        <w:tc>
          <w:tcPr>
            <w:tcW w:w="6266" w:type="dxa"/>
            <w:vAlign w:val="center"/>
          </w:tcPr>
          <w:p w:rsidR="001B13C5" w:rsidRPr="003D759E" w:rsidRDefault="001B13C5" w:rsidP="001B13C5">
            <w:pPr>
              <w:spacing w:before="20" w:afterLines="20" w:after="48"/>
              <w:rPr>
                <w:bCs/>
              </w:rPr>
            </w:pPr>
            <w:r w:rsidRPr="003D759E">
              <w:rPr>
                <w:bCs/>
              </w:rPr>
              <w:t>Прокладка трубопроводов отопления и газоснабжения из стальных бесшовных труб диаметром 200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183</w:t>
            </w:r>
          </w:p>
        </w:tc>
        <w:tc>
          <w:tcPr>
            <w:tcW w:w="6266" w:type="dxa"/>
            <w:vAlign w:val="center"/>
          </w:tcPr>
          <w:p w:rsidR="001B13C5" w:rsidRPr="003D759E" w:rsidRDefault="001B13C5" w:rsidP="001B13C5">
            <w:pPr>
              <w:spacing w:before="20" w:afterLines="20" w:after="48"/>
              <w:rPr>
                <w:bCs/>
              </w:rPr>
            </w:pPr>
            <w:r w:rsidRPr="003D759E">
              <w:rPr>
                <w:bCs/>
              </w:rPr>
              <w:t>Прокладка трубопроводов отопления и газоснабжения из стальных бесшовных труб диаметром 150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0,09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184</w:t>
            </w:r>
          </w:p>
        </w:tc>
        <w:tc>
          <w:tcPr>
            <w:tcW w:w="6266" w:type="dxa"/>
            <w:vAlign w:val="center"/>
          </w:tcPr>
          <w:p w:rsidR="001B13C5" w:rsidRPr="003D759E" w:rsidRDefault="001B13C5" w:rsidP="001B13C5">
            <w:pPr>
              <w:spacing w:before="20" w:afterLines="20" w:after="48"/>
              <w:rPr>
                <w:bCs/>
              </w:rPr>
            </w:pPr>
            <w:r w:rsidRPr="003D759E">
              <w:rPr>
                <w:bCs/>
              </w:rPr>
              <w:t>Прокладка воздуховодов из листовой оцинкованной стали и алюминия класса П (плотные) толщиной 0,5 мм, диаметром до 200 мм</w:t>
            </w:r>
          </w:p>
        </w:tc>
        <w:tc>
          <w:tcPr>
            <w:tcW w:w="2126" w:type="dxa"/>
            <w:vAlign w:val="center"/>
          </w:tcPr>
          <w:p w:rsidR="001B13C5" w:rsidRPr="003D759E" w:rsidRDefault="001B13C5" w:rsidP="001B13C5">
            <w:pPr>
              <w:spacing w:before="20" w:afterLines="20" w:after="48"/>
              <w:jc w:val="center"/>
              <w:rPr>
                <w:bCs/>
              </w:rPr>
            </w:pPr>
            <w:r w:rsidRPr="003D759E">
              <w:rPr>
                <w:bCs/>
              </w:rPr>
              <w:t>100 м2 поверхности воздуховодов</w:t>
            </w:r>
          </w:p>
        </w:tc>
        <w:tc>
          <w:tcPr>
            <w:tcW w:w="1134" w:type="dxa"/>
            <w:vAlign w:val="center"/>
          </w:tcPr>
          <w:p w:rsidR="001B13C5" w:rsidRPr="003D759E" w:rsidRDefault="001B13C5" w:rsidP="001B13C5">
            <w:pPr>
              <w:spacing w:before="20" w:afterLines="20" w:after="48"/>
              <w:jc w:val="center"/>
              <w:rPr>
                <w:bCs/>
              </w:rPr>
            </w:pPr>
            <w:r w:rsidRPr="003D759E">
              <w:rPr>
                <w:bCs/>
              </w:rPr>
              <w:t>0,21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185</w:t>
            </w:r>
          </w:p>
        </w:tc>
        <w:tc>
          <w:tcPr>
            <w:tcW w:w="6266" w:type="dxa"/>
            <w:vAlign w:val="center"/>
          </w:tcPr>
          <w:p w:rsidR="001B13C5" w:rsidRPr="003D759E" w:rsidRDefault="001B13C5" w:rsidP="001B13C5">
            <w:pPr>
              <w:spacing w:before="20" w:afterLines="20" w:after="48"/>
              <w:rPr>
                <w:bCs/>
              </w:rPr>
            </w:pPr>
            <w:r w:rsidRPr="003D759E">
              <w:rPr>
                <w:bCs/>
              </w:rPr>
              <w:t>Воздуховоды из оцинкованной стали толщиной 0,6 мм, диаметром до 250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м2</w:t>
            </w:r>
          </w:p>
        </w:tc>
        <w:tc>
          <w:tcPr>
            <w:tcW w:w="1134" w:type="dxa"/>
            <w:vAlign w:val="center"/>
          </w:tcPr>
          <w:p w:rsidR="001B13C5" w:rsidRPr="003D759E" w:rsidRDefault="001B13C5" w:rsidP="001B13C5">
            <w:pPr>
              <w:spacing w:before="20" w:afterLines="20" w:after="48"/>
              <w:jc w:val="center"/>
              <w:rPr>
                <w:bCs/>
              </w:rPr>
            </w:pPr>
            <w:r w:rsidRPr="003D759E">
              <w:rPr>
                <w:bCs/>
              </w:rPr>
              <w:t>21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186</w:t>
            </w:r>
          </w:p>
        </w:tc>
        <w:tc>
          <w:tcPr>
            <w:tcW w:w="6266" w:type="dxa"/>
            <w:vAlign w:val="center"/>
          </w:tcPr>
          <w:p w:rsidR="001B13C5" w:rsidRPr="00CF2823" w:rsidRDefault="001B13C5" w:rsidP="001B13C5">
            <w:pPr>
              <w:spacing w:before="20" w:afterLines="20" w:after="48"/>
              <w:rPr>
                <w:bCs/>
              </w:rPr>
            </w:pPr>
            <w:r w:rsidRPr="00CF2823">
              <w:rPr>
                <w:bCs/>
              </w:rPr>
              <w:t>Огрунтовка металлических поверхностей за один раз грунтовкой типа ЭП-057</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0,51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187</w:t>
            </w:r>
          </w:p>
        </w:tc>
        <w:tc>
          <w:tcPr>
            <w:tcW w:w="6266" w:type="dxa"/>
            <w:vAlign w:val="center"/>
          </w:tcPr>
          <w:p w:rsidR="001B13C5" w:rsidRPr="00CF2823" w:rsidRDefault="001B13C5" w:rsidP="001B13C5">
            <w:pPr>
              <w:spacing w:before="20" w:afterLines="20" w:after="48"/>
              <w:rPr>
                <w:bCs/>
              </w:rPr>
            </w:pPr>
            <w:r w:rsidRPr="00CF2823">
              <w:rPr>
                <w:bCs/>
              </w:rPr>
              <w:t>Окраска металлических огрунтованных поверхностей эмалью типаЭП-1236</w:t>
            </w:r>
          </w:p>
        </w:tc>
        <w:tc>
          <w:tcPr>
            <w:tcW w:w="2126" w:type="dxa"/>
            <w:vAlign w:val="center"/>
          </w:tcPr>
          <w:p w:rsidR="001B13C5" w:rsidRPr="003D759E" w:rsidRDefault="001B13C5" w:rsidP="001B13C5">
            <w:pPr>
              <w:spacing w:before="20"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20" w:afterLines="20" w:after="48"/>
              <w:jc w:val="center"/>
              <w:rPr>
                <w:bCs/>
              </w:rPr>
            </w:pPr>
            <w:r w:rsidRPr="003D759E">
              <w:rPr>
                <w:bCs/>
              </w:rPr>
              <w:t>0,51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188</w:t>
            </w:r>
          </w:p>
        </w:tc>
        <w:tc>
          <w:tcPr>
            <w:tcW w:w="6266" w:type="dxa"/>
            <w:vAlign w:val="center"/>
          </w:tcPr>
          <w:p w:rsidR="001B13C5" w:rsidRPr="003D759E" w:rsidRDefault="001B13C5" w:rsidP="001B13C5">
            <w:pPr>
              <w:spacing w:before="20" w:afterLines="20" w:after="48"/>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25 мм</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189</w:t>
            </w:r>
          </w:p>
        </w:tc>
        <w:tc>
          <w:tcPr>
            <w:tcW w:w="6266" w:type="dxa"/>
            <w:vAlign w:val="center"/>
          </w:tcPr>
          <w:p w:rsidR="001B13C5" w:rsidRPr="003D759E" w:rsidRDefault="001B13C5" w:rsidP="001B13C5">
            <w:pPr>
              <w:spacing w:before="20" w:afterLines="20" w:after="48"/>
              <w:rPr>
                <w:bCs/>
              </w:rPr>
            </w:pPr>
            <w:r w:rsidRPr="003D759E">
              <w:rPr>
                <w:bCs/>
              </w:rPr>
              <w:t>Кран шаровой В-В размером 3/4"</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190</w:t>
            </w:r>
          </w:p>
        </w:tc>
        <w:tc>
          <w:tcPr>
            <w:tcW w:w="6266" w:type="dxa"/>
            <w:vAlign w:val="center"/>
          </w:tcPr>
          <w:p w:rsidR="001B13C5" w:rsidRPr="003D759E" w:rsidRDefault="001B13C5" w:rsidP="001B13C5">
            <w:pPr>
              <w:spacing w:before="20" w:afterLines="20" w:after="48"/>
              <w:rPr>
                <w:bCs/>
              </w:rPr>
            </w:pPr>
            <w:r w:rsidRPr="003D759E">
              <w:rPr>
                <w:bCs/>
              </w:rPr>
              <w:t>Установка указателей уровня кранового типа</w:t>
            </w:r>
          </w:p>
        </w:tc>
        <w:tc>
          <w:tcPr>
            <w:tcW w:w="2126" w:type="dxa"/>
            <w:vAlign w:val="center"/>
          </w:tcPr>
          <w:p w:rsidR="001B13C5" w:rsidRPr="003D759E" w:rsidRDefault="001B13C5" w:rsidP="001B13C5">
            <w:pPr>
              <w:spacing w:before="20" w:afterLines="20" w:after="48"/>
              <w:jc w:val="center"/>
              <w:rPr>
                <w:bCs/>
              </w:rPr>
            </w:pPr>
            <w:r w:rsidRPr="003D759E">
              <w:rPr>
                <w:bCs/>
              </w:rPr>
              <w:t>1 компл.</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191</w:t>
            </w:r>
          </w:p>
        </w:tc>
        <w:tc>
          <w:tcPr>
            <w:tcW w:w="6266" w:type="dxa"/>
            <w:vAlign w:val="center"/>
          </w:tcPr>
          <w:p w:rsidR="001B13C5" w:rsidRPr="00CF2823" w:rsidRDefault="001B13C5" w:rsidP="001B13C5">
            <w:pPr>
              <w:spacing w:before="20" w:afterLines="20" w:after="48"/>
              <w:rPr>
                <w:bCs/>
              </w:rPr>
            </w:pPr>
            <w:r w:rsidRPr="00CF2823">
              <w:rPr>
                <w:bCs/>
              </w:rPr>
              <w:t>Клапан расходомер типа КРО-1</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192</w:t>
            </w:r>
          </w:p>
        </w:tc>
        <w:tc>
          <w:tcPr>
            <w:tcW w:w="6266" w:type="dxa"/>
            <w:vAlign w:val="center"/>
          </w:tcPr>
          <w:p w:rsidR="001B13C5" w:rsidRPr="00CF2823" w:rsidRDefault="001B13C5" w:rsidP="001B13C5">
            <w:pPr>
              <w:spacing w:before="20" w:afterLines="20" w:after="48"/>
              <w:rPr>
                <w:bCs/>
              </w:rPr>
            </w:pPr>
            <w:r w:rsidRPr="00CF2823">
              <w:rPr>
                <w:bCs/>
              </w:rPr>
              <w:t>Клапан расходомер типа РО-2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193</w:t>
            </w:r>
          </w:p>
        </w:tc>
        <w:tc>
          <w:tcPr>
            <w:tcW w:w="6266" w:type="dxa"/>
            <w:vAlign w:val="center"/>
          </w:tcPr>
          <w:p w:rsidR="001B13C5" w:rsidRPr="00CF2823" w:rsidRDefault="001B13C5" w:rsidP="001B13C5">
            <w:pPr>
              <w:spacing w:before="20" w:afterLines="20" w:after="48"/>
              <w:rPr>
                <w:bCs/>
              </w:rPr>
            </w:pPr>
            <w:r w:rsidRPr="00CF2823">
              <w:rPr>
                <w:bCs/>
              </w:rPr>
              <w:t>Тягонапорометр типа ТНЖ-Н</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194</w:t>
            </w:r>
          </w:p>
        </w:tc>
        <w:tc>
          <w:tcPr>
            <w:tcW w:w="6266" w:type="dxa"/>
            <w:vAlign w:val="center"/>
          </w:tcPr>
          <w:p w:rsidR="001B13C5" w:rsidRPr="003D759E" w:rsidRDefault="001B13C5" w:rsidP="001B13C5">
            <w:pPr>
              <w:spacing w:before="20" w:afterLines="20" w:after="48"/>
              <w:rPr>
                <w:bCs/>
              </w:rPr>
            </w:pPr>
            <w:r w:rsidRPr="003D759E">
              <w:rPr>
                <w:bCs/>
              </w:rPr>
              <w:t>Сплит-система DAIKIN. Гигрометр психометрический ВИТ-2</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195</w:t>
            </w:r>
          </w:p>
        </w:tc>
        <w:tc>
          <w:tcPr>
            <w:tcW w:w="6266" w:type="dxa"/>
            <w:vAlign w:val="center"/>
          </w:tcPr>
          <w:p w:rsidR="001B13C5" w:rsidRPr="003D759E" w:rsidRDefault="001B13C5" w:rsidP="001B13C5">
            <w:pPr>
              <w:spacing w:before="20" w:afterLines="20" w:after="48"/>
              <w:rPr>
                <w:bCs/>
              </w:rPr>
            </w:pPr>
            <w:r w:rsidRPr="003D759E">
              <w:rPr>
                <w:bCs/>
              </w:rPr>
              <w:t>Газоанализатор стационарный электрохимический с выносными датчиками ЭГЭС-И-H2 (водород), ЯВША.413311.020 ТУ</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компл.</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196</w:t>
            </w:r>
          </w:p>
        </w:tc>
        <w:tc>
          <w:tcPr>
            <w:tcW w:w="6266" w:type="dxa"/>
            <w:vAlign w:val="center"/>
          </w:tcPr>
          <w:p w:rsidR="001B13C5" w:rsidRPr="003D759E" w:rsidRDefault="001B13C5" w:rsidP="001B13C5">
            <w:pPr>
              <w:spacing w:before="20" w:afterLines="20" w:after="48"/>
              <w:rPr>
                <w:bCs/>
              </w:rPr>
            </w:pPr>
            <w:r w:rsidRPr="003D759E">
              <w:rPr>
                <w:bCs/>
              </w:rPr>
              <w:t>Установка кронштейнов под вентиляционное оборудование</w:t>
            </w:r>
          </w:p>
        </w:tc>
        <w:tc>
          <w:tcPr>
            <w:tcW w:w="2126" w:type="dxa"/>
            <w:vAlign w:val="center"/>
          </w:tcPr>
          <w:p w:rsidR="001B13C5" w:rsidRPr="003D759E" w:rsidRDefault="001B13C5" w:rsidP="001B13C5">
            <w:pPr>
              <w:spacing w:before="20" w:afterLines="20" w:after="48"/>
              <w:jc w:val="center"/>
              <w:rPr>
                <w:bCs/>
              </w:rPr>
            </w:pPr>
            <w:r w:rsidRPr="003D759E">
              <w:rPr>
                <w:bCs/>
              </w:rPr>
              <w:t>100 кг изделия</w:t>
            </w:r>
          </w:p>
        </w:tc>
        <w:tc>
          <w:tcPr>
            <w:tcW w:w="1134" w:type="dxa"/>
            <w:vAlign w:val="center"/>
          </w:tcPr>
          <w:p w:rsidR="001B13C5" w:rsidRPr="003D759E" w:rsidRDefault="001B13C5" w:rsidP="001B13C5">
            <w:pPr>
              <w:spacing w:before="20" w:afterLines="20" w:after="48"/>
              <w:jc w:val="center"/>
              <w:rPr>
                <w:bCs/>
              </w:rPr>
            </w:pPr>
            <w:r w:rsidRPr="003D759E">
              <w:rPr>
                <w:bCs/>
              </w:rPr>
              <w:t>2,54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197</w:t>
            </w:r>
          </w:p>
        </w:tc>
        <w:tc>
          <w:tcPr>
            <w:tcW w:w="6266" w:type="dxa"/>
            <w:vAlign w:val="center"/>
          </w:tcPr>
          <w:p w:rsidR="001B13C5" w:rsidRPr="003D759E" w:rsidRDefault="001B13C5" w:rsidP="001B13C5">
            <w:pPr>
              <w:spacing w:before="20" w:afterLines="20" w:after="48"/>
              <w:rPr>
                <w:bCs/>
              </w:rPr>
            </w:pPr>
            <w:r w:rsidRPr="003D759E">
              <w:rPr>
                <w:bCs/>
              </w:rPr>
              <w:t>Установка подпоромерной трубки  диаметром 15 мм</w:t>
            </w:r>
          </w:p>
        </w:tc>
        <w:tc>
          <w:tcPr>
            <w:tcW w:w="2126" w:type="dxa"/>
            <w:vAlign w:val="center"/>
          </w:tcPr>
          <w:p w:rsidR="001B13C5" w:rsidRPr="003D759E" w:rsidRDefault="001B13C5" w:rsidP="001B13C5">
            <w:pPr>
              <w:spacing w:before="20" w:afterLines="20" w:after="48"/>
              <w:jc w:val="center"/>
              <w:rPr>
                <w:bCs/>
              </w:rPr>
            </w:pPr>
            <w:r w:rsidRPr="003D759E">
              <w:rPr>
                <w:bCs/>
              </w:rPr>
              <w:t>100 м трубопровода</w:t>
            </w:r>
          </w:p>
        </w:tc>
        <w:tc>
          <w:tcPr>
            <w:tcW w:w="1134" w:type="dxa"/>
            <w:vAlign w:val="center"/>
          </w:tcPr>
          <w:p w:rsidR="001B13C5" w:rsidRPr="003D759E" w:rsidRDefault="001B13C5" w:rsidP="001B13C5">
            <w:pPr>
              <w:spacing w:before="20" w:afterLines="20" w:after="48"/>
              <w:jc w:val="center"/>
              <w:rPr>
                <w:bCs/>
              </w:rPr>
            </w:pPr>
            <w:r w:rsidRPr="003D759E">
              <w:rPr>
                <w:bCs/>
              </w:rPr>
              <w:t>0,1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198</w:t>
            </w:r>
          </w:p>
        </w:tc>
        <w:tc>
          <w:tcPr>
            <w:tcW w:w="6266" w:type="dxa"/>
            <w:vAlign w:val="center"/>
          </w:tcPr>
          <w:p w:rsidR="001B13C5" w:rsidRPr="003D759E" w:rsidRDefault="001B13C5" w:rsidP="001B13C5">
            <w:pPr>
              <w:spacing w:before="20" w:afterLines="20" w:after="48"/>
              <w:rPr>
                <w:bCs/>
              </w:rPr>
            </w:pPr>
            <w:r w:rsidRPr="003D759E">
              <w:rPr>
                <w:bCs/>
              </w:rPr>
              <w:t>Установка баллонов для сжиженного газа в шкафу при количестве баллонов до 10 шт.</w:t>
            </w:r>
          </w:p>
        </w:tc>
        <w:tc>
          <w:tcPr>
            <w:tcW w:w="2126" w:type="dxa"/>
            <w:vAlign w:val="center"/>
          </w:tcPr>
          <w:p w:rsidR="001B13C5" w:rsidRPr="003D759E" w:rsidRDefault="001B13C5" w:rsidP="001B13C5">
            <w:pPr>
              <w:spacing w:before="20" w:afterLines="20" w:after="48"/>
              <w:jc w:val="center"/>
              <w:rPr>
                <w:bCs/>
              </w:rPr>
            </w:pPr>
            <w:r w:rsidRPr="003D759E">
              <w:rPr>
                <w:bCs/>
              </w:rPr>
              <w:t>1 установка</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199</w:t>
            </w:r>
          </w:p>
        </w:tc>
        <w:tc>
          <w:tcPr>
            <w:tcW w:w="6266" w:type="dxa"/>
            <w:vAlign w:val="center"/>
          </w:tcPr>
          <w:p w:rsidR="001B13C5" w:rsidRPr="003D759E" w:rsidRDefault="001B13C5" w:rsidP="001B13C5">
            <w:pPr>
              <w:spacing w:before="20" w:afterLines="20" w:after="48"/>
              <w:rPr>
                <w:bCs/>
              </w:rPr>
            </w:pPr>
            <w:r w:rsidRPr="003D759E">
              <w:rPr>
                <w:bCs/>
              </w:rPr>
              <w:t>Регулятор давления газа РДУК2Н (В) диаметром 50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200</w:t>
            </w:r>
          </w:p>
        </w:tc>
        <w:tc>
          <w:tcPr>
            <w:tcW w:w="6266" w:type="dxa"/>
            <w:vAlign w:val="center"/>
          </w:tcPr>
          <w:p w:rsidR="001B13C5" w:rsidRPr="003D759E" w:rsidRDefault="001B13C5" w:rsidP="001B13C5">
            <w:pPr>
              <w:spacing w:before="20" w:afterLines="20" w:after="48"/>
              <w:rPr>
                <w:bCs/>
              </w:rPr>
            </w:pPr>
            <w:r w:rsidRPr="003D759E">
              <w:rPr>
                <w:bCs/>
              </w:rPr>
              <w:t>Шкафы металлические для баллонов</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кг</w:t>
            </w:r>
          </w:p>
        </w:tc>
        <w:tc>
          <w:tcPr>
            <w:tcW w:w="1134" w:type="dxa"/>
            <w:vAlign w:val="center"/>
          </w:tcPr>
          <w:p w:rsidR="001B13C5" w:rsidRPr="003D759E" w:rsidRDefault="001B13C5" w:rsidP="001B13C5">
            <w:pPr>
              <w:spacing w:before="20" w:afterLines="20" w:after="48"/>
              <w:jc w:val="center"/>
              <w:rPr>
                <w:bCs/>
              </w:rPr>
            </w:pPr>
            <w:r w:rsidRPr="003D759E">
              <w:rPr>
                <w:bCs/>
              </w:rPr>
              <w:t>1</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201</w:t>
            </w:r>
          </w:p>
        </w:tc>
        <w:tc>
          <w:tcPr>
            <w:tcW w:w="6266" w:type="dxa"/>
            <w:vAlign w:val="center"/>
          </w:tcPr>
          <w:p w:rsidR="001B13C5" w:rsidRPr="003D759E" w:rsidRDefault="001B13C5" w:rsidP="001B13C5">
            <w:pPr>
              <w:spacing w:before="20" w:afterLines="20" w:after="48"/>
              <w:rPr>
                <w:bCs/>
              </w:rPr>
            </w:pPr>
            <w:r w:rsidRPr="003D759E">
              <w:rPr>
                <w:bCs/>
              </w:rPr>
              <w:t>Установка узлов прохода вытяжных вентиляционных шахт диаметром патрубка до 560 мм</w:t>
            </w:r>
          </w:p>
        </w:tc>
        <w:tc>
          <w:tcPr>
            <w:tcW w:w="2126" w:type="dxa"/>
            <w:vAlign w:val="center"/>
          </w:tcPr>
          <w:p w:rsidR="001B13C5" w:rsidRPr="003D759E" w:rsidRDefault="001B13C5" w:rsidP="001B13C5">
            <w:pPr>
              <w:spacing w:before="20" w:afterLines="20" w:after="48"/>
              <w:jc w:val="center"/>
              <w:rPr>
                <w:bCs/>
              </w:rPr>
            </w:pPr>
            <w:r w:rsidRPr="003D759E">
              <w:rPr>
                <w:bCs/>
              </w:rPr>
              <w:t>10 узлов</w:t>
            </w:r>
          </w:p>
        </w:tc>
        <w:tc>
          <w:tcPr>
            <w:tcW w:w="1134" w:type="dxa"/>
            <w:vAlign w:val="center"/>
          </w:tcPr>
          <w:p w:rsidR="001B13C5" w:rsidRPr="003D759E" w:rsidRDefault="001B13C5" w:rsidP="001B13C5">
            <w:pPr>
              <w:spacing w:before="20" w:afterLines="20" w:after="48"/>
              <w:jc w:val="center"/>
              <w:rPr>
                <w:bCs/>
              </w:rPr>
            </w:pPr>
            <w:r w:rsidRPr="003D759E">
              <w:rPr>
                <w:bCs/>
              </w:rPr>
              <w:t>0,8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202</w:t>
            </w:r>
          </w:p>
        </w:tc>
        <w:tc>
          <w:tcPr>
            <w:tcW w:w="6266" w:type="dxa"/>
            <w:vAlign w:val="center"/>
          </w:tcPr>
          <w:p w:rsidR="001B13C5" w:rsidRPr="003D759E" w:rsidRDefault="001B13C5" w:rsidP="001B13C5">
            <w:pPr>
              <w:spacing w:before="20" w:afterLines="20" w:after="48"/>
              <w:rPr>
                <w:bCs/>
              </w:rPr>
            </w:pPr>
            <w:r w:rsidRPr="003D759E">
              <w:rPr>
                <w:bCs/>
              </w:rPr>
              <w:t>Узлы прохода вытяжных вентиляционных шахт из листовой и сортовой стали с неутепленным клапаном и кольцом для сбора конденсата диаметром патрубка до 560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203</w:t>
            </w:r>
          </w:p>
        </w:tc>
        <w:tc>
          <w:tcPr>
            <w:tcW w:w="6266" w:type="dxa"/>
            <w:vAlign w:val="center"/>
          </w:tcPr>
          <w:p w:rsidR="001B13C5" w:rsidRPr="003D759E" w:rsidRDefault="001B13C5" w:rsidP="001B13C5">
            <w:pPr>
              <w:spacing w:before="20" w:afterLines="20" w:after="48"/>
              <w:rPr>
                <w:bCs/>
              </w:rPr>
            </w:pPr>
            <w:r w:rsidRPr="003D759E">
              <w:rPr>
                <w:bCs/>
              </w:rPr>
              <w:t>Установка заслонок воздушных и клапанов воздушных КВР с ручным приводом диаметром до 355 мм</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204</w:t>
            </w:r>
          </w:p>
        </w:tc>
        <w:tc>
          <w:tcPr>
            <w:tcW w:w="6266" w:type="dxa"/>
            <w:vAlign w:val="center"/>
          </w:tcPr>
          <w:p w:rsidR="001B13C5" w:rsidRPr="003D759E" w:rsidRDefault="001B13C5" w:rsidP="001B13C5">
            <w:pPr>
              <w:spacing w:before="20" w:afterLines="20" w:after="48"/>
              <w:rPr>
                <w:bCs/>
              </w:rPr>
            </w:pPr>
            <w:r w:rsidRPr="003D759E">
              <w:rPr>
                <w:bCs/>
              </w:rPr>
              <w:t>Заслонки воздушные круглого сечения СТД с ручным управлением диаметром 315 мм</w:t>
            </w:r>
          </w:p>
        </w:tc>
        <w:tc>
          <w:tcPr>
            <w:tcW w:w="2126" w:type="dxa"/>
            <w:vAlign w:val="center"/>
          </w:tcPr>
          <w:p w:rsidR="001B13C5" w:rsidRPr="003D759E" w:rsidRDefault="001B13C5" w:rsidP="001B13C5">
            <w:pPr>
              <w:spacing w:before="20" w:afterLines="20" w:after="48"/>
              <w:jc w:val="center"/>
              <w:rPr>
                <w:bCs/>
              </w:rPr>
            </w:pPr>
            <w:r>
              <w:rPr>
                <w:bCs/>
              </w:rPr>
              <w:t xml:space="preserve">1 </w:t>
            </w:r>
            <w:r w:rsidRPr="003D759E">
              <w:rPr>
                <w:bCs/>
              </w:rPr>
              <w:t>шт.</w:t>
            </w:r>
          </w:p>
        </w:tc>
        <w:tc>
          <w:tcPr>
            <w:tcW w:w="1134" w:type="dxa"/>
            <w:vAlign w:val="center"/>
          </w:tcPr>
          <w:p w:rsidR="001B13C5" w:rsidRPr="003D759E" w:rsidRDefault="001B13C5" w:rsidP="001B13C5">
            <w:pPr>
              <w:spacing w:before="20" w:afterLines="20" w:after="48"/>
              <w:jc w:val="center"/>
              <w:rPr>
                <w:bCs/>
              </w:rPr>
            </w:pPr>
            <w:r w:rsidRPr="003D759E">
              <w:rPr>
                <w:bCs/>
              </w:rPr>
              <w:t>6</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205</w:t>
            </w:r>
          </w:p>
        </w:tc>
        <w:tc>
          <w:tcPr>
            <w:tcW w:w="6266" w:type="dxa"/>
            <w:vAlign w:val="center"/>
          </w:tcPr>
          <w:p w:rsidR="001B13C5" w:rsidRPr="003D759E" w:rsidRDefault="001B13C5" w:rsidP="001B13C5">
            <w:pPr>
              <w:spacing w:before="20" w:afterLines="20" w:after="48"/>
              <w:rPr>
                <w:bCs/>
              </w:rPr>
            </w:pPr>
            <w:r w:rsidRPr="003D759E">
              <w:rPr>
                <w:bCs/>
              </w:rPr>
              <w:t>Демонтаж  решеток жалюзийных стальных регулирующих (РР), номер 1, размер 100х200 мм</w:t>
            </w:r>
          </w:p>
        </w:tc>
        <w:tc>
          <w:tcPr>
            <w:tcW w:w="2126" w:type="dxa"/>
            <w:vAlign w:val="center"/>
          </w:tcPr>
          <w:p w:rsidR="001B13C5" w:rsidRPr="003D759E" w:rsidRDefault="001B13C5" w:rsidP="001B13C5">
            <w:pPr>
              <w:spacing w:before="20" w:afterLines="20" w:after="48"/>
              <w:jc w:val="center"/>
              <w:rPr>
                <w:bCs/>
              </w:rPr>
            </w:pPr>
            <w:r w:rsidRPr="003D759E">
              <w:rPr>
                <w:bCs/>
              </w:rPr>
              <w:t>1 решетка</w:t>
            </w:r>
          </w:p>
        </w:tc>
        <w:tc>
          <w:tcPr>
            <w:tcW w:w="1134" w:type="dxa"/>
            <w:vAlign w:val="center"/>
          </w:tcPr>
          <w:p w:rsidR="001B13C5" w:rsidRPr="003D759E" w:rsidRDefault="001B13C5" w:rsidP="001B13C5">
            <w:pPr>
              <w:spacing w:before="20" w:afterLines="20" w:after="48"/>
              <w:jc w:val="center"/>
              <w:rPr>
                <w:bCs/>
              </w:rPr>
            </w:pPr>
            <w:r w:rsidRPr="003D759E">
              <w:rPr>
                <w:bCs/>
              </w:rPr>
              <w:t>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206</w:t>
            </w:r>
          </w:p>
        </w:tc>
        <w:tc>
          <w:tcPr>
            <w:tcW w:w="6266" w:type="dxa"/>
            <w:vAlign w:val="center"/>
          </w:tcPr>
          <w:p w:rsidR="001B13C5" w:rsidRPr="003D759E" w:rsidRDefault="001B13C5" w:rsidP="001B13C5">
            <w:pPr>
              <w:spacing w:before="20" w:afterLines="20" w:after="48"/>
              <w:rPr>
                <w:bCs/>
              </w:rPr>
            </w:pPr>
            <w:r w:rsidRPr="003D759E">
              <w:rPr>
                <w:bCs/>
              </w:rPr>
              <w:t>Установка решеток жалюзийных стальных регулирующих (РР), номер 1, размер 100х200 мм</w:t>
            </w:r>
          </w:p>
        </w:tc>
        <w:tc>
          <w:tcPr>
            <w:tcW w:w="2126" w:type="dxa"/>
            <w:vAlign w:val="center"/>
          </w:tcPr>
          <w:p w:rsidR="001B13C5" w:rsidRPr="003D759E" w:rsidRDefault="001B13C5" w:rsidP="001B13C5">
            <w:pPr>
              <w:spacing w:before="20" w:afterLines="20" w:after="48"/>
              <w:jc w:val="center"/>
              <w:rPr>
                <w:bCs/>
              </w:rPr>
            </w:pPr>
            <w:r w:rsidRPr="003D759E">
              <w:rPr>
                <w:bCs/>
              </w:rPr>
              <w:t>1 решетка</w:t>
            </w:r>
          </w:p>
        </w:tc>
        <w:tc>
          <w:tcPr>
            <w:tcW w:w="1134" w:type="dxa"/>
            <w:vAlign w:val="center"/>
          </w:tcPr>
          <w:p w:rsidR="001B13C5" w:rsidRPr="003D759E" w:rsidRDefault="001B13C5" w:rsidP="001B13C5">
            <w:pPr>
              <w:spacing w:before="20" w:afterLines="20" w:after="48"/>
              <w:jc w:val="center"/>
              <w:rPr>
                <w:bCs/>
              </w:rPr>
            </w:pPr>
            <w:r w:rsidRPr="003D759E">
              <w:rPr>
                <w:bCs/>
              </w:rPr>
              <w:t>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207</w:t>
            </w:r>
          </w:p>
        </w:tc>
        <w:tc>
          <w:tcPr>
            <w:tcW w:w="6266" w:type="dxa"/>
            <w:vAlign w:val="center"/>
          </w:tcPr>
          <w:p w:rsidR="001B13C5" w:rsidRPr="003D759E" w:rsidRDefault="001B13C5" w:rsidP="001B13C5">
            <w:pPr>
              <w:spacing w:before="20" w:afterLines="20" w:after="48"/>
              <w:rPr>
                <w:bCs/>
              </w:rPr>
            </w:pPr>
            <w:r w:rsidRPr="003D759E">
              <w:rPr>
                <w:bCs/>
              </w:rPr>
              <w:t>Установка фланцевых соединений на стальных трубопроводах диаметром 400 мм</w:t>
            </w:r>
          </w:p>
        </w:tc>
        <w:tc>
          <w:tcPr>
            <w:tcW w:w="2126" w:type="dxa"/>
            <w:vAlign w:val="center"/>
          </w:tcPr>
          <w:p w:rsidR="001B13C5" w:rsidRPr="003D759E" w:rsidRDefault="001B13C5" w:rsidP="001B13C5">
            <w:pPr>
              <w:spacing w:before="20" w:afterLines="20" w:after="48"/>
              <w:jc w:val="center"/>
              <w:rPr>
                <w:bCs/>
              </w:rPr>
            </w:pPr>
            <w:r w:rsidRPr="003D759E">
              <w:rPr>
                <w:bCs/>
              </w:rPr>
              <w:t>1 соединение</w:t>
            </w:r>
          </w:p>
        </w:tc>
        <w:tc>
          <w:tcPr>
            <w:tcW w:w="1134" w:type="dxa"/>
            <w:vAlign w:val="center"/>
          </w:tcPr>
          <w:p w:rsidR="001B13C5" w:rsidRPr="003D759E" w:rsidRDefault="001B13C5" w:rsidP="001B13C5">
            <w:pPr>
              <w:spacing w:before="20" w:afterLines="20" w:after="48"/>
              <w:jc w:val="center"/>
              <w:rPr>
                <w:bCs/>
              </w:rPr>
            </w:pPr>
            <w:r w:rsidRPr="003D759E">
              <w:rPr>
                <w:bCs/>
              </w:rPr>
              <w:t>8</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208</w:t>
            </w:r>
          </w:p>
        </w:tc>
        <w:tc>
          <w:tcPr>
            <w:tcW w:w="6266" w:type="dxa"/>
            <w:vAlign w:val="center"/>
          </w:tcPr>
          <w:p w:rsidR="001B13C5" w:rsidRPr="003D759E" w:rsidRDefault="001B13C5" w:rsidP="001B13C5">
            <w:pPr>
              <w:spacing w:before="20" w:afterLines="20" w:after="48"/>
              <w:rPr>
                <w:bCs/>
              </w:rPr>
            </w:pPr>
            <w:r w:rsidRPr="003D759E">
              <w:rPr>
                <w:bCs/>
              </w:rPr>
              <w:t>Вентилятор радиальный (центробежный), диаметральный или крышный более № 26</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209</w:t>
            </w:r>
          </w:p>
        </w:tc>
        <w:tc>
          <w:tcPr>
            <w:tcW w:w="6266" w:type="dxa"/>
            <w:vAlign w:val="center"/>
          </w:tcPr>
          <w:p w:rsidR="001B13C5" w:rsidRPr="003D759E" w:rsidRDefault="001B13C5" w:rsidP="001B13C5">
            <w:pPr>
              <w:spacing w:before="20" w:afterLines="20" w:after="48"/>
              <w:rPr>
                <w:bCs/>
              </w:rPr>
            </w:pPr>
            <w:r w:rsidRPr="003D759E">
              <w:rPr>
                <w:bCs/>
              </w:rPr>
              <w:t>Регулировочно-запорное устройство регулятор расхода воздуха</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210</w:t>
            </w:r>
          </w:p>
        </w:tc>
        <w:tc>
          <w:tcPr>
            <w:tcW w:w="6266" w:type="dxa"/>
            <w:vAlign w:val="center"/>
          </w:tcPr>
          <w:p w:rsidR="001B13C5" w:rsidRPr="003D759E" w:rsidRDefault="001B13C5" w:rsidP="001B13C5">
            <w:pPr>
              <w:spacing w:before="20" w:afterLines="20" w:after="48"/>
              <w:rPr>
                <w:bCs/>
              </w:rPr>
            </w:pPr>
            <w:r w:rsidRPr="003D759E">
              <w:rPr>
                <w:bCs/>
              </w:rPr>
              <w:t>Регулировочно-запорное устройство клапан избыточного давления</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211</w:t>
            </w:r>
          </w:p>
        </w:tc>
        <w:tc>
          <w:tcPr>
            <w:tcW w:w="6266" w:type="dxa"/>
            <w:vAlign w:val="center"/>
          </w:tcPr>
          <w:p w:rsidR="001B13C5" w:rsidRPr="003D759E" w:rsidRDefault="001B13C5" w:rsidP="001B13C5">
            <w:pPr>
              <w:spacing w:before="20" w:afterLines="20" w:after="48"/>
              <w:rPr>
                <w:bCs/>
              </w:rPr>
            </w:pPr>
            <w:r w:rsidRPr="003D759E">
              <w:rPr>
                <w:bCs/>
              </w:rPr>
              <w:t>Сеть систем вентиляции и кондиционирования воздуха при количестве сечений до 10</w:t>
            </w:r>
          </w:p>
        </w:tc>
        <w:tc>
          <w:tcPr>
            <w:tcW w:w="2126" w:type="dxa"/>
            <w:vAlign w:val="center"/>
          </w:tcPr>
          <w:p w:rsidR="001B13C5" w:rsidRPr="003D759E" w:rsidRDefault="001B13C5" w:rsidP="001B13C5">
            <w:pPr>
              <w:spacing w:before="20" w:afterLines="20" w:after="48"/>
              <w:jc w:val="center"/>
              <w:rPr>
                <w:bCs/>
              </w:rPr>
            </w:pPr>
            <w:r w:rsidRPr="003D759E">
              <w:rPr>
                <w:bCs/>
              </w:rPr>
              <w:t>1 вентиляционная сеть</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212</w:t>
            </w:r>
          </w:p>
        </w:tc>
        <w:tc>
          <w:tcPr>
            <w:tcW w:w="6266" w:type="dxa"/>
            <w:vAlign w:val="center"/>
          </w:tcPr>
          <w:p w:rsidR="001B13C5" w:rsidRPr="003D759E" w:rsidRDefault="001B13C5" w:rsidP="001B13C5">
            <w:pPr>
              <w:spacing w:before="20" w:afterLines="20" w:after="48"/>
              <w:rPr>
                <w:bCs/>
              </w:rPr>
            </w:pPr>
            <w:r w:rsidRPr="003D759E">
              <w:rPr>
                <w:bCs/>
              </w:rPr>
              <w:t>Фильтр рамный и ячейковый (матерчатый, бумажный, сетчатый) масляный, фильтр-поглотитель и др. при количестве ячеек до 12</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213</w:t>
            </w:r>
          </w:p>
        </w:tc>
        <w:tc>
          <w:tcPr>
            <w:tcW w:w="6266" w:type="dxa"/>
            <w:vAlign w:val="center"/>
          </w:tcPr>
          <w:p w:rsidR="001B13C5" w:rsidRPr="003D759E" w:rsidRDefault="001B13C5" w:rsidP="001B13C5">
            <w:pPr>
              <w:spacing w:before="20" w:afterLines="20" w:after="48"/>
              <w:rPr>
                <w:bCs/>
              </w:rPr>
            </w:pPr>
            <w:r w:rsidRPr="003D759E">
              <w:rPr>
                <w:bCs/>
              </w:rPr>
              <w:t>Фильтр из объемного материала</w:t>
            </w:r>
          </w:p>
        </w:tc>
        <w:tc>
          <w:tcPr>
            <w:tcW w:w="2126" w:type="dxa"/>
            <w:vAlign w:val="center"/>
          </w:tcPr>
          <w:p w:rsidR="001B13C5" w:rsidRPr="003D759E" w:rsidRDefault="001B13C5" w:rsidP="001B13C5">
            <w:pPr>
              <w:spacing w:before="20" w:afterLines="20" w:after="48"/>
              <w:jc w:val="center"/>
              <w:rPr>
                <w:bCs/>
              </w:rPr>
            </w:pPr>
            <w:r w:rsidRPr="003D759E">
              <w:rPr>
                <w:bCs/>
              </w:rPr>
              <w:t>1 устройство</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214</w:t>
            </w:r>
          </w:p>
        </w:tc>
        <w:tc>
          <w:tcPr>
            <w:tcW w:w="6266" w:type="dxa"/>
            <w:vAlign w:val="center"/>
          </w:tcPr>
          <w:p w:rsidR="001B13C5" w:rsidRPr="003D759E" w:rsidRDefault="001B13C5" w:rsidP="001B13C5">
            <w:pPr>
              <w:spacing w:before="20" w:afterLines="20" w:after="48"/>
              <w:rPr>
                <w:bCs/>
              </w:rPr>
            </w:pPr>
            <w:r w:rsidRPr="003D759E">
              <w:rPr>
                <w:bCs/>
              </w:rPr>
              <w:t>Система воздухораспределения в одном помещении для регулирования метеорологических условий в рабочей зоне при количестве приточных насадков (воздухораспределителей) до 4</w:t>
            </w:r>
          </w:p>
        </w:tc>
        <w:tc>
          <w:tcPr>
            <w:tcW w:w="2126" w:type="dxa"/>
            <w:vAlign w:val="center"/>
          </w:tcPr>
          <w:p w:rsidR="001B13C5" w:rsidRPr="003D759E" w:rsidRDefault="001B13C5" w:rsidP="001B13C5">
            <w:pPr>
              <w:spacing w:before="20" w:afterLines="20" w:after="48"/>
              <w:jc w:val="center"/>
              <w:rPr>
                <w:bCs/>
              </w:rPr>
            </w:pPr>
            <w:r w:rsidRPr="003D759E">
              <w:rPr>
                <w:bCs/>
              </w:rPr>
              <w:t>1 помещение</w:t>
            </w:r>
          </w:p>
        </w:tc>
        <w:tc>
          <w:tcPr>
            <w:tcW w:w="1134" w:type="dxa"/>
            <w:vAlign w:val="center"/>
          </w:tcPr>
          <w:p w:rsidR="001B13C5" w:rsidRPr="003D759E" w:rsidRDefault="001B13C5" w:rsidP="001B13C5">
            <w:pPr>
              <w:spacing w:before="20" w:afterLines="20" w:after="48"/>
              <w:jc w:val="center"/>
              <w:rPr>
                <w:bCs/>
              </w:rPr>
            </w:pPr>
            <w:r w:rsidRPr="003D759E">
              <w:rPr>
                <w:bCs/>
              </w:rPr>
              <w:t>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215</w:t>
            </w:r>
          </w:p>
        </w:tc>
        <w:tc>
          <w:tcPr>
            <w:tcW w:w="6266" w:type="dxa"/>
            <w:vAlign w:val="center"/>
          </w:tcPr>
          <w:p w:rsidR="001B13C5" w:rsidRPr="003D759E" w:rsidRDefault="001B13C5" w:rsidP="001B13C5">
            <w:pPr>
              <w:spacing w:before="20" w:afterLines="20" w:after="48"/>
              <w:rPr>
                <w:bCs/>
              </w:rPr>
            </w:pPr>
            <w:r w:rsidRPr="003D759E">
              <w:rPr>
                <w:bCs/>
              </w:rPr>
              <w:t>Трансформатор силовой трехфазный масляный двухобмоточный напряжением до 11 кВ, мощностью до 1,6 МВА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216</w:t>
            </w:r>
          </w:p>
        </w:tc>
        <w:tc>
          <w:tcPr>
            <w:tcW w:w="6266" w:type="dxa"/>
            <w:vAlign w:val="center"/>
          </w:tcPr>
          <w:p w:rsidR="001B13C5" w:rsidRPr="003D759E" w:rsidRDefault="001B13C5" w:rsidP="001B13C5">
            <w:pPr>
              <w:spacing w:before="20" w:afterLines="20" w:after="48"/>
              <w:rPr>
                <w:bCs/>
              </w:rPr>
            </w:pPr>
            <w:r w:rsidRPr="003D759E">
              <w:rPr>
                <w:bCs/>
              </w:rPr>
              <w:t>Выключатель трехполюсный напряжением до 1 кВ с электромагнитным, тепловым или комбинированным расцепителем, номинальный ток до 50 А</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3</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217</w:t>
            </w:r>
          </w:p>
        </w:tc>
        <w:tc>
          <w:tcPr>
            <w:tcW w:w="6266" w:type="dxa"/>
            <w:vAlign w:val="center"/>
          </w:tcPr>
          <w:p w:rsidR="001B13C5" w:rsidRPr="003D759E" w:rsidRDefault="001B13C5" w:rsidP="001B13C5">
            <w:pPr>
              <w:spacing w:before="20" w:afterLines="20" w:after="48"/>
              <w:rPr>
                <w:bCs/>
              </w:rPr>
            </w:pPr>
            <w:r w:rsidRPr="003D759E">
              <w:rPr>
                <w:bCs/>
              </w:rPr>
              <w:t>Электродвигатель асинхронный с короткозамкнутым ротором, напряжением до 1 кВ</w:t>
            </w:r>
          </w:p>
        </w:tc>
        <w:tc>
          <w:tcPr>
            <w:tcW w:w="2126" w:type="dxa"/>
            <w:vAlign w:val="center"/>
          </w:tcPr>
          <w:p w:rsidR="001B13C5" w:rsidRPr="003D759E" w:rsidRDefault="001B13C5" w:rsidP="001B13C5">
            <w:pPr>
              <w:spacing w:before="20" w:afterLines="20" w:after="48"/>
              <w:jc w:val="center"/>
              <w:rPr>
                <w:bCs/>
              </w:rPr>
            </w:pPr>
            <w:r w:rsidRPr="003D759E">
              <w:rPr>
                <w:bCs/>
              </w:rPr>
              <w:t>1 шт.</w:t>
            </w:r>
          </w:p>
        </w:tc>
        <w:tc>
          <w:tcPr>
            <w:tcW w:w="1134" w:type="dxa"/>
            <w:vAlign w:val="center"/>
          </w:tcPr>
          <w:p w:rsidR="001B13C5" w:rsidRPr="003D759E" w:rsidRDefault="001B13C5" w:rsidP="001B13C5">
            <w:pPr>
              <w:spacing w:before="20" w:afterLines="20" w:after="48"/>
              <w:jc w:val="center"/>
              <w:rPr>
                <w:bCs/>
              </w:rPr>
            </w:pPr>
            <w:r w:rsidRPr="003D759E">
              <w:rPr>
                <w:bCs/>
              </w:rPr>
              <w:t>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218</w:t>
            </w:r>
          </w:p>
        </w:tc>
        <w:tc>
          <w:tcPr>
            <w:tcW w:w="6266" w:type="dxa"/>
            <w:vAlign w:val="center"/>
          </w:tcPr>
          <w:p w:rsidR="001B13C5" w:rsidRPr="003D759E" w:rsidRDefault="001B13C5" w:rsidP="001B13C5">
            <w:pPr>
              <w:spacing w:before="20" w:afterLines="20" w:after="48"/>
              <w:rPr>
                <w:bCs/>
              </w:rPr>
            </w:pPr>
            <w:r w:rsidRPr="003D759E">
              <w:rPr>
                <w:bCs/>
              </w:rPr>
              <w:t>Определение активного сопротивления или рабочей электрической емкости жилы кабеля на напряжение до 35 кВ</w:t>
            </w:r>
          </w:p>
        </w:tc>
        <w:tc>
          <w:tcPr>
            <w:tcW w:w="2126" w:type="dxa"/>
            <w:vAlign w:val="center"/>
          </w:tcPr>
          <w:p w:rsidR="001B13C5" w:rsidRPr="003D759E" w:rsidRDefault="001B13C5" w:rsidP="001B13C5">
            <w:pPr>
              <w:spacing w:before="20" w:afterLines="20" w:after="48"/>
              <w:jc w:val="center"/>
              <w:rPr>
                <w:bCs/>
              </w:rPr>
            </w:pPr>
            <w:r w:rsidRPr="003D759E">
              <w:rPr>
                <w:bCs/>
              </w:rPr>
              <w:t>1 измерение</w:t>
            </w:r>
          </w:p>
        </w:tc>
        <w:tc>
          <w:tcPr>
            <w:tcW w:w="1134" w:type="dxa"/>
            <w:vAlign w:val="center"/>
          </w:tcPr>
          <w:p w:rsidR="001B13C5" w:rsidRPr="003D759E" w:rsidRDefault="001B13C5" w:rsidP="001B13C5">
            <w:pPr>
              <w:spacing w:before="20" w:afterLines="20" w:after="48"/>
              <w:jc w:val="center"/>
              <w:rPr>
                <w:bCs/>
              </w:rPr>
            </w:pPr>
            <w:r w:rsidRPr="003D759E">
              <w:rPr>
                <w:bCs/>
              </w:rPr>
              <w:t>44</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219</w:t>
            </w:r>
          </w:p>
        </w:tc>
        <w:tc>
          <w:tcPr>
            <w:tcW w:w="6266" w:type="dxa"/>
            <w:vAlign w:val="center"/>
          </w:tcPr>
          <w:p w:rsidR="001B13C5" w:rsidRPr="003D759E" w:rsidRDefault="001B13C5" w:rsidP="001B13C5">
            <w:pPr>
              <w:spacing w:before="20" w:afterLines="20" w:after="48"/>
              <w:rPr>
                <w:bCs/>
              </w:rPr>
            </w:pPr>
            <w:r w:rsidRPr="003D759E">
              <w:rPr>
                <w:bCs/>
              </w:rPr>
              <w:t>Проверка наличия цепи между заземлителями и заземленными элементами</w:t>
            </w:r>
          </w:p>
        </w:tc>
        <w:tc>
          <w:tcPr>
            <w:tcW w:w="2126" w:type="dxa"/>
            <w:vAlign w:val="center"/>
          </w:tcPr>
          <w:p w:rsidR="001B13C5" w:rsidRPr="003D759E" w:rsidRDefault="001B13C5" w:rsidP="001B13C5">
            <w:pPr>
              <w:spacing w:before="20" w:afterLines="20" w:after="48"/>
              <w:jc w:val="center"/>
              <w:rPr>
                <w:bCs/>
              </w:rPr>
            </w:pPr>
            <w:r w:rsidRPr="003D759E">
              <w:rPr>
                <w:bCs/>
              </w:rPr>
              <w:t>100 точек</w:t>
            </w:r>
          </w:p>
        </w:tc>
        <w:tc>
          <w:tcPr>
            <w:tcW w:w="1134" w:type="dxa"/>
            <w:vAlign w:val="center"/>
          </w:tcPr>
          <w:p w:rsidR="001B13C5" w:rsidRPr="003D759E" w:rsidRDefault="001B13C5" w:rsidP="001B13C5">
            <w:pPr>
              <w:spacing w:before="20" w:afterLines="20" w:after="48"/>
              <w:jc w:val="center"/>
              <w:rPr>
                <w:bCs/>
              </w:rPr>
            </w:pPr>
            <w:r w:rsidRPr="003D759E">
              <w:rPr>
                <w:bCs/>
              </w:rPr>
              <w:t>0,22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220</w:t>
            </w:r>
          </w:p>
        </w:tc>
        <w:tc>
          <w:tcPr>
            <w:tcW w:w="6266" w:type="dxa"/>
            <w:vAlign w:val="center"/>
          </w:tcPr>
          <w:p w:rsidR="001B13C5" w:rsidRPr="003D759E" w:rsidRDefault="001B13C5" w:rsidP="001B13C5">
            <w:pPr>
              <w:spacing w:before="20" w:afterLines="20" w:after="48"/>
              <w:rPr>
                <w:bCs/>
              </w:rPr>
            </w:pPr>
            <w:r w:rsidRPr="003D759E">
              <w:rPr>
                <w:bCs/>
              </w:rPr>
              <w:t>Замер полного сопротивления цепи «фаза-нуль»</w:t>
            </w:r>
          </w:p>
        </w:tc>
        <w:tc>
          <w:tcPr>
            <w:tcW w:w="2126" w:type="dxa"/>
            <w:vAlign w:val="center"/>
          </w:tcPr>
          <w:p w:rsidR="001B13C5" w:rsidRPr="003D759E" w:rsidRDefault="001B13C5" w:rsidP="001B13C5">
            <w:pPr>
              <w:spacing w:before="20" w:afterLines="20" w:after="48"/>
              <w:jc w:val="center"/>
              <w:rPr>
                <w:bCs/>
              </w:rPr>
            </w:pPr>
            <w:r w:rsidRPr="003D759E">
              <w:rPr>
                <w:bCs/>
              </w:rPr>
              <w:t>1 токоприемник</w:t>
            </w:r>
          </w:p>
        </w:tc>
        <w:tc>
          <w:tcPr>
            <w:tcW w:w="1134" w:type="dxa"/>
            <w:vAlign w:val="center"/>
          </w:tcPr>
          <w:p w:rsidR="001B13C5" w:rsidRPr="003D759E" w:rsidRDefault="001B13C5" w:rsidP="001B13C5">
            <w:pPr>
              <w:spacing w:before="20" w:afterLines="20" w:after="48"/>
              <w:jc w:val="center"/>
              <w:rPr>
                <w:bCs/>
              </w:rPr>
            </w:pPr>
            <w:r w:rsidRPr="003D759E">
              <w:rPr>
                <w:bCs/>
              </w:rPr>
              <w:t>32</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221</w:t>
            </w:r>
          </w:p>
        </w:tc>
        <w:tc>
          <w:tcPr>
            <w:tcW w:w="6266" w:type="dxa"/>
            <w:vAlign w:val="center"/>
          </w:tcPr>
          <w:p w:rsidR="001B13C5" w:rsidRPr="003D759E" w:rsidRDefault="001B13C5" w:rsidP="001B13C5">
            <w:pPr>
              <w:spacing w:before="20" w:afterLines="20" w:after="48"/>
              <w:rPr>
                <w:bCs/>
              </w:rPr>
            </w:pPr>
            <w:r w:rsidRPr="003D759E">
              <w:rPr>
                <w:bCs/>
              </w:rPr>
              <w:t>Измерение активного, индуктивного сопротивлений и емкости электрических машин и аппаратов</w:t>
            </w:r>
          </w:p>
        </w:tc>
        <w:tc>
          <w:tcPr>
            <w:tcW w:w="2126" w:type="dxa"/>
            <w:vAlign w:val="center"/>
          </w:tcPr>
          <w:p w:rsidR="001B13C5" w:rsidRPr="003D759E" w:rsidRDefault="001B13C5" w:rsidP="001B13C5">
            <w:pPr>
              <w:spacing w:before="20" w:afterLines="20" w:after="48"/>
              <w:jc w:val="center"/>
              <w:rPr>
                <w:bCs/>
              </w:rPr>
            </w:pPr>
            <w:r w:rsidRPr="003D759E">
              <w:rPr>
                <w:bCs/>
              </w:rPr>
              <w:t>1 измерение</w:t>
            </w:r>
          </w:p>
        </w:tc>
        <w:tc>
          <w:tcPr>
            <w:tcW w:w="1134" w:type="dxa"/>
            <w:vAlign w:val="center"/>
          </w:tcPr>
          <w:p w:rsidR="001B13C5" w:rsidRPr="003D759E" w:rsidRDefault="001B13C5" w:rsidP="001B13C5">
            <w:pPr>
              <w:spacing w:before="20" w:afterLines="20" w:after="48"/>
              <w:jc w:val="center"/>
              <w:rPr>
                <w:bCs/>
              </w:rPr>
            </w:pPr>
            <w:r w:rsidRPr="003D759E">
              <w:rPr>
                <w:bCs/>
              </w:rPr>
              <w:t>9</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222</w:t>
            </w:r>
          </w:p>
        </w:tc>
        <w:tc>
          <w:tcPr>
            <w:tcW w:w="6266" w:type="dxa"/>
            <w:vAlign w:val="center"/>
          </w:tcPr>
          <w:p w:rsidR="001B13C5" w:rsidRPr="003D759E" w:rsidRDefault="001B13C5" w:rsidP="001B13C5">
            <w:pPr>
              <w:spacing w:before="20" w:afterLines="20" w:after="48"/>
              <w:rPr>
                <w:bCs/>
              </w:rPr>
            </w:pPr>
            <w:r w:rsidRPr="003D759E">
              <w:rPr>
                <w:bCs/>
              </w:rPr>
              <w:t>Фазировка электрической линии или трансформатора с сетью напряжением до 1 кВ</w:t>
            </w:r>
          </w:p>
        </w:tc>
        <w:tc>
          <w:tcPr>
            <w:tcW w:w="2126" w:type="dxa"/>
            <w:vAlign w:val="center"/>
          </w:tcPr>
          <w:p w:rsidR="001B13C5" w:rsidRPr="003D759E" w:rsidRDefault="001B13C5" w:rsidP="001B13C5">
            <w:pPr>
              <w:spacing w:before="20" w:afterLines="20" w:after="48"/>
              <w:jc w:val="center"/>
              <w:rPr>
                <w:bCs/>
              </w:rPr>
            </w:pPr>
            <w:r w:rsidRPr="003D759E">
              <w:rPr>
                <w:bCs/>
              </w:rPr>
              <w:t>1 фазировка</w:t>
            </w:r>
          </w:p>
        </w:tc>
        <w:tc>
          <w:tcPr>
            <w:tcW w:w="1134" w:type="dxa"/>
            <w:vAlign w:val="center"/>
          </w:tcPr>
          <w:p w:rsidR="001B13C5" w:rsidRPr="003D759E" w:rsidRDefault="001B13C5" w:rsidP="001B13C5">
            <w:pPr>
              <w:spacing w:before="20" w:afterLines="20" w:after="48"/>
              <w:jc w:val="center"/>
              <w:rPr>
                <w:bCs/>
              </w:rPr>
            </w:pPr>
            <w:r w:rsidRPr="003D759E">
              <w:rPr>
                <w:bCs/>
              </w:rPr>
              <w:t>5</w:t>
            </w:r>
          </w:p>
        </w:tc>
      </w:tr>
      <w:tr w:rsidR="001B13C5" w:rsidRPr="009C03C5" w:rsidTr="001B13C5">
        <w:tc>
          <w:tcPr>
            <w:tcW w:w="709" w:type="dxa"/>
            <w:vAlign w:val="center"/>
          </w:tcPr>
          <w:p w:rsidR="001B13C5" w:rsidRPr="003D759E" w:rsidRDefault="001B13C5" w:rsidP="001B13C5">
            <w:pPr>
              <w:spacing w:before="20" w:afterLines="20" w:after="48"/>
              <w:jc w:val="center"/>
              <w:rPr>
                <w:bCs/>
                <w:color w:val="000000"/>
              </w:rPr>
            </w:pPr>
            <w:r w:rsidRPr="003D759E">
              <w:rPr>
                <w:bCs/>
                <w:color w:val="000000"/>
              </w:rPr>
              <w:t>223</w:t>
            </w:r>
          </w:p>
        </w:tc>
        <w:tc>
          <w:tcPr>
            <w:tcW w:w="6266" w:type="dxa"/>
            <w:vAlign w:val="center"/>
          </w:tcPr>
          <w:p w:rsidR="001B13C5" w:rsidRPr="003D759E" w:rsidRDefault="001B13C5" w:rsidP="001B13C5">
            <w:pPr>
              <w:spacing w:before="20" w:afterLines="20" w:after="48"/>
              <w:rPr>
                <w:bCs/>
              </w:rPr>
            </w:pPr>
            <w:r w:rsidRPr="003D759E">
              <w:rPr>
                <w:bCs/>
              </w:rPr>
              <w:t>Измерение токов утечки ограничителя напряжения</w:t>
            </w:r>
          </w:p>
        </w:tc>
        <w:tc>
          <w:tcPr>
            <w:tcW w:w="2126" w:type="dxa"/>
            <w:vAlign w:val="center"/>
          </w:tcPr>
          <w:p w:rsidR="001B13C5" w:rsidRPr="003D759E" w:rsidRDefault="001B13C5" w:rsidP="001B13C5">
            <w:pPr>
              <w:spacing w:before="20" w:afterLines="20" w:after="48"/>
              <w:jc w:val="center"/>
              <w:rPr>
                <w:bCs/>
              </w:rPr>
            </w:pPr>
            <w:r w:rsidRPr="003D759E">
              <w:rPr>
                <w:bCs/>
              </w:rPr>
              <w:t>1 измерение</w:t>
            </w:r>
          </w:p>
        </w:tc>
        <w:tc>
          <w:tcPr>
            <w:tcW w:w="1134" w:type="dxa"/>
            <w:vAlign w:val="center"/>
          </w:tcPr>
          <w:p w:rsidR="001B13C5" w:rsidRPr="003D759E" w:rsidRDefault="001B13C5" w:rsidP="001B13C5">
            <w:pPr>
              <w:spacing w:before="20" w:afterLines="20" w:after="48"/>
              <w:jc w:val="center"/>
              <w:rPr>
                <w:bCs/>
              </w:rPr>
            </w:pPr>
            <w:r w:rsidRPr="003D759E">
              <w:rPr>
                <w:bCs/>
              </w:rPr>
              <w:t>53</w:t>
            </w:r>
          </w:p>
        </w:tc>
      </w:tr>
      <w:tr w:rsidR="001B13C5" w:rsidRPr="00B601CF"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szCs w:val="24"/>
                <w:lang w:val="ru-RU"/>
              </w:rPr>
              <w:t xml:space="preserve">Текущий ремонт </w:t>
            </w:r>
            <w:r w:rsidRPr="003D759E">
              <w:rPr>
                <w:b/>
                <w:szCs w:val="24"/>
              </w:rPr>
              <w:t>огражден</w:t>
            </w:r>
            <w:r>
              <w:rPr>
                <w:b/>
                <w:szCs w:val="24"/>
                <w:lang w:val="ru-RU"/>
              </w:rPr>
              <w:t>ия</w:t>
            </w:r>
            <w:r w:rsidRPr="003D759E">
              <w:rPr>
                <w:b/>
                <w:szCs w:val="24"/>
              </w:rPr>
              <w:t xml:space="preserve"> грузового двора </w:t>
            </w:r>
            <w:r w:rsidRPr="003D759E">
              <w:rPr>
                <w:b/>
                <w:szCs w:val="24"/>
                <w:lang w:val="ru-RU"/>
              </w:rPr>
              <w:t xml:space="preserve">погрузочного участка </w:t>
            </w:r>
            <w:r w:rsidRPr="003D759E">
              <w:rPr>
                <w:b/>
                <w:szCs w:val="24"/>
              </w:rPr>
              <w:t xml:space="preserve">Лена </w:t>
            </w:r>
            <w:r>
              <w:rPr>
                <w:b/>
                <w:szCs w:val="24"/>
                <w:lang w:val="ru-RU"/>
              </w:rPr>
              <w:t>(</w:t>
            </w:r>
            <w:r w:rsidRPr="003D759E">
              <w:rPr>
                <w:b/>
                <w:szCs w:val="24"/>
              </w:rPr>
              <w:t>инв</w:t>
            </w:r>
            <w:r w:rsidRPr="003D759E">
              <w:rPr>
                <w:b/>
                <w:szCs w:val="24"/>
                <w:lang w:val="ru-RU"/>
              </w:rPr>
              <w:t>.</w:t>
            </w:r>
            <w:r w:rsidRPr="003D759E">
              <w:rPr>
                <w:b/>
                <w:szCs w:val="24"/>
              </w:rPr>
              <w:t>№000136/020136</w:t>
            </w:r>
            <w:r w:rsidRPr="003D759E">
              <w:rPr>
                <w:b/>
                <w:szCs w:val="24"/>
                <w:lang w:val="ru-RU"/>
              </w:rPr>
              <w:t>, сетевой №84401200000002510000</w:t>
            </w:r>
            <w:r>
              <w:rPr>
                <w:b/>
                <w:szCs w:val="24"/>
                <w:lang w:val="ru-RU"/>
              </w:rPr>
              <w:t xml:space="preserve">) </w:t>
            </w:r>
            <w:r w:rsidRPr="003D759E">
              <w:rPr>
                <w:b/>
                <w:szCs w:val="24"/>
                <w:lang w:val="ru-RU"/>
              </w:rPr>
              <w:t>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w:t>
            </w:r>
          </w:p>
        </w:tc>
        <w:tc>
          <w:tcPr>
            <w:tcW w:w="6266" w:type="dxa"/>
            <w:vAlign w:val="center"/>
          </w:tcPr>
          <w:p w:rsidR="001B13C5" w:rsidRPr="003D759E" w:rsidRDefault="001B13C5" w:rsidP="001B13C5">
            <w:pPr>
              <w:spacing w:beforeLines="20" w:before="48" w:afterLines="20" w:after="48"/>
              <w:rPr>
                <w:bCs/>
              </w:rPr>
            </w:pPr>
            <w:r w:rsidRPr="003D759E">
              <w:rPr>
                <w:bCs/>
              </w:rPr>
              <w:t>Срезка растительного слоя вдоль забора</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м3 грунта</w:t>
            </w:r>
          </w:p>
        </w:tc>
        <w:tc>
          <w:tcPr>
            <w:tcW w:w="1134" w:type="dxa"/>
            <w:vAlign w:val="center"/>
          </w:tcPr>
          <w:p w:rsidR="001B13C5" w:rsidRPr="003D759E" w:rsidRDefault="001B13C5" w:rsidP="001B13C5">
            <w:pPr>
              <w:spacing w:beforeLines="20" w:before="48" w:afterLines="20" w:after="48"/>
              <w:jc w:val="center"/>
              <w:rPr>
                <w:bCs/>
              </w:rPr>
            </w:pPr>
            <w:r w:rsidRPr="003D759E">
              <w:rPr>
                <w:bCs/>
              </w:rPr>
              <w:t>2,49</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2</w:t>
            </w:r>
          </w:p>
        </w:tc>
        <w:tc>
          <w:tcPr>
            <w:tcW w:w="6266" w:type="dxa"/>
            <w:vAlign w:val="center"/>
          </w:tcPr>
          <w:p w:rsidR="001B13C5" w:rsidRPr="003D759E" w:rsidRDefault="001B13C5" w:rsidP="001B13C5">
            <w:pPr>
              <w:spacing w:beforeLines="20" w:before="48" w:afterLines="20" w:after="48"/>
              <w:rPr>
                <w:bCs/>
              </w:rPr>
            </w:pPr>
            <w:r w:rsidRPr="003D759E">
              <w:rPr>
                <w:bCs/>
              </w:rPr>
              <w:t>Планировка вручную</w:t>
            </w:r>
          </w:p>
        </w:tc>
        <w:tc>
          <w:tcPr>
            <w:tcW w:w="2126" w:type="dxa"/>
            <w:vAlign w:val="center"/>
          </w:tcPr>
          <w:p w:rsidR="001B13C5" w:rsidRPr="003D759E" w:rsidRDefault="001B13C5" w:rsidP="001B13C5">
            <w:pPr>
              <w:spacing w:beforeLines="20" w:before="48" w:afterLines="20" w:after="48"/>
              <w:jc w:val="center"/>
              <w:rPr>
                <w:bCs/>
              </w:rPr>
            </w:pPr>
            <w:r w:rsidRPr="003D759E">
              <w:rPr>
                <w:bCs/>
              </w:rPr>
              <w:t>1000 м2 спланированной поверхности</w:t>
            </w:r>
          </w:p>
        </w:tc>
        <w:tc>
          <w:tcPr>
            <w:tcW w:w="1134" w:type="dxa"/>
            <w:vAlign w:val="center"/>
          </w:tcPr>
          <w:p w:rsidR="001B13C5" w:rsidRPr="003D759E" w:rsidRDefault="001B13C5" w:rsidP="001B13C5">
            <w:pPr>
              <w:spacing w:beforeLines="20" w:before="48" w:afterLines="20" w:after="48"/>
              <w:jc w:val="center"/>
              <w:rPr>
                <w:bCs/>
              </w:rPr>
            </w:pPr>
            <w:r w:rsidRPr="003D759E">
              <w:rPr>
                <w:bCs/>
              </w:rPr>
              <w:t>0,498</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3</w:t>
            </w:r>
          </w:p>
        </w:tc>
        <w:tc>
          <w:tcPr>
            <w:tcW w:w="6266" w:type="dxa"/>
            <w:vAlign w:val="center"/>
          </w:tcPr>
          <w:p w:rsidR="001B13C5" w:rsidRPr="003D759E" w:rsidRDefault="001B13C5" w:rsidP="001B13C5">
            <w:pPr>
              <w:spacing w:beforeLines="20" w:before="48" w:afterLines="20" w:after="48"/>
              <w:rPr>
                <w:bCs/>
              </w:rPr>
            </w:pPr>
            <w:r w:rsidRPr="003D759E">
              <w:rPr>
                <w:bCs/>
              </w:rPr>
              <w:t>Уплотнение грунта пневматическими трамбовками, группа грунтов 1-2</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м3 уплотненного грунта</w:t>
            </w:r>
          </w:p>
        </w:tc>
        <w:tc>
          <w:tcPr>
            <w:tcW w:w="1134" w:type="dxa"/>
            <w:vAlign w:val="center"/>
          </w:tcPr>
          <w:p w:rsidR="001B13C5" w:rsidRPr="003D759E" w:rsidRDefault="001B13C5" w:rsidP="001B13C5">
            <w:pPr>
              <w:spacing w:beforeLines="20" w:before="48" w:afterLines="20" w:after="48"/>
              <w:jc w:val="center"/>
              <w:rPr>
                <w:bCs/>
              </w:rPr>
            </w:pPr>
            <w:r w:rsidRPr="003D759E">
              <w:rPr>
                <w:bCs/>
              </w:rPr>
              <w:t>2,49</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4</w:t>
            </w:r>
          </w:p>
        </w:tc>
        <w:tc>
          <w:tcPr>
            <w:tcW w:w="6266" w:type="dxa"/>
            <w:vAlign w:val="center"/>
          </w:tcPr>
          <w:p w:rsidR="001B13C5" w:rsidRPr="003D759E" w:rsidRDefault="001B13C5" w:rsidP="001B13C5">
            <w:pPr>
              <w:spacing w:beforeLines="20" w:before="48" w:afterLines="20" w:after="48"/>
              <w:rPr>
                <w:bCs/>
              </w:rPr>
            </w:pPr>
            <w:r w:rsidRPr="003D759E">
              <w:rPr>
                <w:bCs/>
              </w:rPr>
              <w:t>Смена отдельных стоек</w:t>
            </w:r>
          </w:p>
        </w:tc>
        <w:tc>
          <w:tcPr>
            <w:tcW w:w="2126" w:type="dxa"/>
            <w:vAlign w:val="center"/>
          </w:tcPr>
          <w:p w:rsidR="001B13C5" w:rsidRPr="003D759E" w:rsidRDefault="001B13C5" w:rsidP="001B13C5">
            <w:pPr>
              <w:spacing w:beforeLines="20" w:before="48" w:afterLines="20" w:after="48"/>
              <w:jc w:val="center"/>
              <w:rPr>
                <w:bCs/>
              </w:rPr>
            </w:pPr>
            <w:r w:rsidRPr="003D759E">
              <w:rPr>
                <w:bCs/>
              </w:rPr>
              <w:t>1 стойка</w:t>
            </w:r>
          </w:p>
        </w:tc>
        <w:tc>
          <w:tcPr>
            <w:tcW w:w="1134" w:type="dxa"/>
            <w:vAlign w:val="center"/>
          </w:tcPr>
          <w:p w:rsidR="001B13C5" w:rsidRPr="003D759E" w:rsidRDefault="001B13C5" w:rsidP="001B13C5">
            <w:pPr>
              <w:spacing w:beforeLines="20" w:before="48" w:afterLines="20" w:after="48"/>
              <w:jc w:val="center"/>
              <w:rPr>
                <w:bCs/>
              </w:rPr>
            </w:pPr>
            <w:r w:rsidRPr="003D759E">
              <w:rPr>
                <w:bCs/>
              </w:rPr>
              <w:t>138</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5</w:t>
            </w:r>
          </w:p>
        </w:tc>
        <w:tc>
          <w:tcPr>
            <w:tcW w:w="6266" w:type="dxa"/>
            <w:vAlign w:val="center"/>
          </w:tcPr>
          <w:p w:rsidR="001B13C5" w:rsidRPr="003D759E" w:rsidRDefault="001B13C5" w:rsidP="001B13C5">
            <w:pPr>
              <w:spacing w:beforeLines="20" w:before="48" w:afterLines="20" w:after="48"/>
              <w:rPr>
                <w:bCs/>
              </w:rPr>
            </w:pPr>
            <w:r w:rsidRPr="003D759E">
              <w:rPr>
                <w:bCs/>
              </w:rPr>
              <w:t>Опоры стальные</w:t>
            </w:r>
          </w:p>
        </w:tc>
        <w:tc>
          <w:tcPr>
            <w:tcW w:w="2126" w:type="dxa"/>
            <w:vAlign w:val="center"/>
          </w:tcPr>
          <w:p w:rsidR="001B13C5" w:rsidRPr="003D759E" w:rsidRDefault="001B13C5" w:rsidP="001B13C5">
            <w:pPr>
              <w:spacing w:beforeLines="20" w:before="48"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Lines="20" w:before="48" w:afterLines="20" w:after="48"/>
              <w:jc w:val="center"/>
              <w:rPr>
                <w:bCs/>
              </w:rPr>
            </w:pPr>
            <w:r w:rsidRPr="003D759E">
              <w:rPr>
                <w:bCs/>
              </w:rPr>
              <w:t>26,668</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6</w:t>
            </w:r>
          </w:p>
        </w:tc>
        <w:tc>
          <w:tcPr>
            <w:tcW w:w="6266" w:type="dxa"/>
            <w:vAlign w:val="center"/>
          </w:tcPr>
          <w:p w:rsidR="001B13C5" w:rsidRPr="003D759E" w:rsidRDefault="001B13C5" w:rsidP="001B13C5">
            <w:pPr>
              <w:spacing w:beforeLines="20" w:before="48" w:afterLines="20" w:after="48"/>
              <w:rPr>
                <w:bCs/>
              </w:rPr>
            </w:pPr>
            <w:r w:rsidRPr="003D759E">
              <w:rPr>
                <w:bCs/>
              </w:rPr>
              <w:t>Окраска за один раз краской установленных стальных</w:t>
            </w:r>
          </w:p>
        </w:tc>
        <w:tc>
          <w:tcPr>
            <w:tcW w:w="2126" w:type="dxa"/>
            <w:vAlign w:val="center"/>
          </w:tcPr>
          <w:p w:rsidR="001B13C5" w:rsidRPr="003D759E" w:rsidRDefault="001B13C5" w:rsidP="001B13C5">
            <w:pPr>
              <w:spacing w:beforeLines="20" w:before="48" w:afterLines="20" w:after="48"/>
              <w:jc w:val="center"/>
              <w:rPr>
                <w:bCs/>
              </w:rPr>
            </w:pPr>
            <w:r w:rsidRPr="003D759E">
              <w:rPr>
                <w:bCs/>
              </w:rPr>
              <w:t>1 т конструкций</w:t>
            </w:r>
          </w:p>
        </w:tc>
        <w:tc>
          <w:tcPr>
            <w:tcW w:w="1134" w:type="dxa"/>
            <w:vAlign w:val="center"/>
          </w:tcPr>
          <w:p w:rsidR="001B13C5" w:rsidRPr="003D759E" w:rsidRDefault="001B13C5" w:rsidP="001B13C5">
            <w:pPr>
              <w:spacing w:beforeLines="20" w:before="48" w:afterLines="20" w:after="48"/>
              <w:jc w:val="center"/>
              <w:rPr>
                <w:bCs/>
              </w:rPr>
            </w:pPr>
            <w:r w:rsidRPr="003D759E">
              <w:rPr>
                <w:bCs/>
              </w:rPr>
              <w:t>26,668</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7</w:t>
            </w:r>
          </w:p>
        </w:tc>
        <w:tc>
          <w:tcPr>
            <w:tcW w:w="6266" w:type="dxa"/>
            <w:vAlign w:val="center"/>
          </w:tcPr>
          <w:p w:rsidR="001B13C5" w:rsidRPr="003D759E" w:rsidRDefault="001B13C5" w:rsidP="001B13C5">
            <w:pPr>
              <w:spacing w:beforeLines="20" w:before="48" w:afterLines="20" w:after="48"/>
              <w:rPr>
                <w:bCs/>
              </w:rPr>
            </w:pPr>
            <w:r w:rsidRPr="003D759E">
              <w:rPr>
                <w:bCs/>
              </w:rPr>
              <w:t>Устройство подстилающих и выравнивающих слоев оснований из щебня</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м3 материала основания (в плотном теле)</w:t>
            </w:r>
          </w:p>
        </w:tc>
        <w:tc>
          <w:tcPr>
            <w:tcW w:w="1134" w:type="dxa"/>
            <w:vAlign w:val="center"/>
          </w:tcPr>
          <w:p w:rsidR="001B13C5" w:rsidRPr="003D759E" w:rsidRDefault="001B13C5" w:rsidP="001B13C5">
            <w:pPr>
              <w:spacing w:beforeLines="20" w:before="48" w:afterLines="20" w:after="48"/>
              <w:jc w:val="center"/>
              <w:rPr>
                <w:bCs/>
              </w:rPr>
            </w:pPr>
            <w:r w:rsidRPr="003D759E">
              <w:rPr>
                <w:bCs/>
              </w:rPr>
              <w:t>0,83</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8</w:t>
            </w:r>
          </w:p>
        </w:tc>
        <w:tc>
          <w:tcPr>
            <w:tcW w:w="6266" w:type="dxa"/>
            <w:vAlign w:val="center"/>
          </w:tcPr>
          <w:p w:rsidR="001B13C5" w:rsidRPr="003D759E" w:rsidRDefault="001B13C5" w:rsidP="001B13C5">
            <w:pPr>
              <w:spacing w:beforeLines="20" w:before="48" w:afterLines="20" w:after="48"/>
              <w:rPr>
                <w:bCs/>
              </w:rPr>
            </w:pPr>
            <w:r w:rsidRPr="003D759E">
              <w:rPr>
                <w:bCs/>
              </w:rPr>
              <w:t>Щебень из природного камня для строительных работ марка 800, фракция 40-70 мм</w:t>
            </w:r>
          </w:p>
        </w:tc>
        <w:tc>
          <w:tcPr>
            <w:tcW w:w="2126" w:type="dxa"/>
            <w:vAlign w:val="center"/>
          </w:tcPr>
          <w:p w:rsidR="001B13C5" w:rsidRPr="003D759E" w:rsidRDefault="001B13C5" w:rsidP="001B13C5">
            <w:pPr>
              <w:spacing w:beforeLines="20" w:before="48" w:afterLines="20" w:after="48"/>
              <w:jc w:val="center"/>
              <w:rPr>
                <w:bCs/>
              </w:rPr>
            </w:pPr>
            <w:r>
              <w:rPr>
                <w:bCs/>
              </w:rPr>
              <w:t xml:space="preserve">1 </w:t>
            </w:r>
            <w:r w:rsidRPr="003D759E">
              <w:rPr>
                <w:bCs/>
              </w:rPr>
              <w:t>м3</w:t>
            </w:r>
          </w:p>
        </w:tc>
        <w:tc>
          <w:tcPr>
            <w:tcW w:w="1134" w:type="dxa"/>
            <w:vAlign w:val="center"/>
          </w:tcPr>
          <w:p w:rsidR="001B13C5" w:rsidRPr="003D759E" w:rsidRDefault="001B13C5" w:rsidP="001B13C5">
            <w:pPr>
              <w:spacing w:beforeLines="20" w:before="48" w:afterLines="20" w:after="48"/>
              <w:jc w:val="center"/>
              <w:rPr>
                <w:bCs/>
              </w:rPr>
            </w:pPr>
            <w:r w:rsidRPr="003D759E">
              <w:rPr>
                <w:bCs/>
              </w:rPr>
              <w:t>104,58</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9</w:t>
            </w:r>
          </w:p>
        </w:tc>
        <w:tc>
          <w:tcPr>
            <w:tcW w:w="6266" w:type="dxa"/>
            <w:vAlign w:val="center"/>
          </w:tcPr>
          <w:p w:rsidR="001B13C5" w:rsidRPr="003D759E" w:rsidRDefault="001B13C5" w:rsidP="001B13C5">
            <w:pPr>
              <w:spacing w:beforeLines="20" w:before="48" w:afterLines="20" w:after="48"/>
              <w:rPr>
                <w:bCs/>
              </w:rPr>
            </w:pPr>
            <w:r w:rsidRPr="003D759E">
              <w:rPr>
                <w:bCs/>
              </w:rPr>
              <w:t>Засыпка вручную траншей, пазух котлованов и ям, группа грунтов 2</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м3 грунта</w:t>
            </w:r>
          </w:p>
        </w:tc>
        <w:tc>
          <w:tcPr>
            <w:tcW w:w="1134" w:type="dxa"/>
            <w:vAlign w:val="center"/>
          </w:tcPr>
          <w:p w:rsidR="001B13C5" w:rsidRPr="003D759E" w:rsidRDefault="001B13C5" w:rsidP="001B13C5">
            <w:pPr>
              <w:spacing w:beforeLines="20" w:before="48" w:afterLines="20" w:after="48"/>
              <w:jc w:val="center"/>
              <w:rPr>
                <w:bCs/>
              </w:rPr>
            </w:pPr>
            <w:r w:rsidRPr="003D759E">
              <w:rPr>
                <w:bCs/>
              </w:rPr>
              <w:t>2,075</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10</w:t>
            </w:r>
          </w:p>
        </w:tc>
        <w:tc>
          <w:tcPr>
            <w:tcW w:w="6266" w:type="dxa"/>
            <w:vAlign w:val="center"/>
          </w:tcPr>
          <w:p w:rsidR="001B13C5" w:rsidRPr="003D759E" w:rsidRDefault="001B13C5" w:rsidP="001B13C5">
            <w:pPr>
              <w:spacing w:beforeLines="20" w:before="48" w:afterLines="20" w:after="48"/>
              <w:rPr>
                <w:bCs/>
              </w:rPr>
            </w:pPr>
            <w:r w:rsidRPr="003D759E">
              <w:rPr>
                <w:bCs/>
              </w:rPr>
              <w:t>Ремонт металлических ограждений средний</w:t>
            </w:r>
          </w:p>
        </w:tc>
        <w:tc>
          <w:tcPr>
            <w:tcW w:w="2126" w:type="dxa"/>
            <w:vAlign w:val="center"/>
          </w:tcPr>
          <w:p w:rsidR="001B13C5" w:rsidRPr="003D759E" w:rsidRDefault="001B13C5" w:rsidP="001B13C5">
            <w:pPr>
              <w:spacing w:beforeLines="20" w:before="48" w:afterLines="20" w:after="48"/>
              <w:jc w:val="center"/>
              <w:rPr>
                <w:bCs/>
              </w:rPr>
            </w:pPr>
            <w:r w:rsidRPr="003D759E">
              <w:rPr>
                <w:bCs/>
              </w:rPr>
              <w:t>1 м2</w:t>
            </w:r>
          </w:p>
        </w:tc>
        <w:tc>
          <w:tcPr>
            <w:tcW w:w="1134" w:type="dxa"/>
            <w:vAlign w:val="center"/>
          </w:tcPr>
          <w:p w:rsidR="001B13C5" w:rsidRPr="003D759E" w:rsidRDefault="001B13C5" w:rsidP="001B13C5">
            <w:pPr>
              <w:spacing w:beforeLines="20" w:before="48" w:afterLines="20" w:after="48"/>
              <w:jc w:val="center"/>
              <w:rPr>
                <w:bCs/>
              </w:rPr>
            </w:pPr>
            <w:r w:rsidRPr="003D759E">
              <w:rPr>
                <w:bCs/>
              </w:rPr>
              <w:t>1079</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11</w:t>
            </w:r>
          </w:p>
        </w:tc>
        <w:tc>
          <w:tcPr>
            <w:tcW w:w="6266" w:type="dxa"/>
            <w:vAlign w:val="center"/>
          </w:tcPr>
          <w:p w:rsidR="001B13C5" w:rsidRPr="003D759E" w:rsidRDefault="001B13C5" w:rsidP="001B13C5">
            <w:pPr>
              <w:spacing w:beforeLines="20" w:before="48" w:afterLines="20" w:after="48"/>
              <w:rPr>
                <w:bCs/>
              </w:rPr>
            </w:pPr>
            <w:r w:rsidRPr="003D759E">
              <w:rPr>
                <w:bCs/>
              </w:rPr>
              <w:t>Профили с трапециевидными гофрами из оцинкованного проката</w:t>
            </w:r>
          </w:p>
        </w:tc>
        <w:tc>
          <w:tcPr>
            <w:tcW w:w="2126" w:type="dxa"/>
            <w:vAlign w:val="center"/>
          </w:tcPr>
          <w:p w:rsidR="001B13C5" w:rsidRPr="003D759E" w:rsidRDefault="001B13C5" w:rsidP="001B13C5">
            <w:pPr>
              <w:spacing w:beforeLines="20" w:before="48"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Lines="20" w:before="48" w:afterLines="20" w:after="48"/>
              <w:jc w:val="center"/>
              <w:rPr>
                <w:bCs/>
              </w:rPr>
            </w:pPr>
            <w:r w:rsidRPr="003D759E">
              <w:rPr>
                <w:bCs/>
              </w:rPr>
              <w:t>11,394</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12</w:t>
            </w:r>
          </w:p>
        </w:tc>
        <w:tc>
          <w:tcPr>
            <w:tcW w:w="6266" w:type="dxa"/>
            <w:vAlign w:val="center"/>
          </w:tcPr>
          <w:p w:rsidR="001B13C5" w:rsidRPr="00CF2823" w:rsidRDefault="001B13C5" w:rsidP="001B13C5">
            <w:pPr>
              <w:spacing w:beforeLines="20" w:before="48" w:afterLines="20" w:after="48"/>
              <w:rPr>
                <w:bCs/>
              </w:rPr>
            </w:pPr>
            <w:r w:rsidRPr="00CF2823">
              <w:rPr>
                <w:bCs/>
              </w:rPr>
              <w:t>Огрунтовка металлических поверхностей за один раз грунтовкой типа ЭП-057</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Lines="20" w:before="48" w:afterLines="20" w:after="48"/>
              <w:jc w:val="center"/>
              <w:rPr>
                <w:bCs/>
              </w:rPr>
            </w:pPr>
            <w:r w:rsidRPr="003D759E">
              <w:rPr>
                <w:bCs/>
              </w:rPr>
              <w:t>15,54</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13</w:t>
            </w:r>
          </w:p>
        </w:tc>
        <w:tc>
          <w:tcPr>
            <w:tcW w:w="6266" w:type="dxa"/>
            <w:vAlign w:val="center"/>
          </w:tcPr>
          <w:p w:rsidR="001B13C5" w:rsidRPr="00CF2823" w:rsidRDefault="001B13C5" w:rsidP="001B13C5">
            <w:pPr>
              <w:spacing w:beforeLines="20" w:before="48" w:afterLines="20" w:after="48"/>
              <w:rPr>
                <w:bCs/>
              </w:rPr>
            </w:pPr>
            <w:r w:rsidRPr="00CF2823">
              <w:rPr>
                <w:bCs/>
              </w:rPr>
              <w:t>Окраска металлических огрунтованных поверхностей эмалью типа ЭП-1236 за 2 раза</w:t>
            </w:r>
          </w:p>
        </w:tc>
        <w:tc>
          <w:tcPr>
            <w:tcW w:w="2126" w:type="dxa"/>
            <w:vAlign w:val="center"/>
          </w:tcPr>
          <w:p w:rsidR="001B13C5" w:rsidRPr="003D759E" w:rsidRDefault="001B13C5" w:rsidP="001B13C5">
            <w:pPr>
              <w:spacing w:beforeLines="20" w:before="48" w:afterLines="20" w:after="48"/>
              <w:jc w:val="center"/>
              <w:rPr>
                <w:bCs/>
              </w:rPr>
            </w:pPr>
            <w:r w:rsidRPr="003D759E">
              <w:rPr>
                <w:bCs/>
              </w:rPr>
              <w:t>100 м2 окрашиваемой поверхности</w:t>
            </w:r>
          </w:p>
        </w:tc>
        <w:tc>
          <w:tcPr>
            <w:tcW w:w="1134" w:type="dxa"/>
            <w:vAlign w:val="center"/>
          </w:tcPr>
          <w:p w:rsidR="001B13C5" w:rsidRPr="003D759E" w:rsidRDefault="001B13C5" w:rsidP="001B13C5">
            <w:pPr>
              <w:spacing w:beforeLines="20" w:before="48" w:afterLines="20" w:after="48"/>
              <w:jc w:val="center"/>
              <w:rPr>
                <w:bCs/>
              </w:rPr>
            </w:pPr>
            <w:r w:rsidRPr="003D759E">
              <w:rPr>
                <w:bCs/>
              </w:rPr>
              <w:t>15,54</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14</w:t>
            </w:r>
          </w:p>
        </w:tc>
        <w:tc>
          <w:tcPr>
            <w:tcW w:w="6266" w:type="dxa"/>
            <w:vAlign w:val="center"/>
          </w:tcPr>
          <w:p w:rsidR="001B13C5" w:rsidRPr="003D759E" w:rsidRDefault="001B13C5" w:rsidP="001B13C5">
            <w:pPr>
              <w:spacing w:beforeLines="20" w:before="48" w:afterLines="20" w:after="48"/>
              <w:rPr>
                <w:bCs/>
              </w:rPr>
            </w:pPr>
            <w:r w:rsidRPr="003D759E">
              <w:rPr>
                <w:bCs/>
              </w:rPr>
              <w:t>Винты самонарезающие СМ1-35</w:t>
            </w:r>
          </w:p>
        </w:tc>
        <w:tc>
          <w:tcPr>
            <w:tcW w:w="2126" w:type="dxa"/>
            <w:vAlign w:val="center"/>
          </w:tcPr>
          <w:p w:rsidR="001B13C5" w:rsidRPr="003D759E" w:rsidRDefault="001B13C5" w:rsidP="001B13C5">
            <w:pPr>
              <w:spacing w:beforeLines="20" w:before="48" w:afterLines="20" w:after="48"/>
              <w:jc w:val="center"/>
              <w:rPr>
                <w:bCs/>
              </w:rPr>
            </w:pPr>
            <w:r>
              <w:rPr>
                <w:bCs/>
              </w:rPr>
              <w:t xml:space="preserve">1 </w:t>
            </w:r>
            <w:r w:rsidRPr="003D759E">
              <w:rPr>
                <w:bCs/>
              </w:rPr>
              <w:t>т</w:t>
            </w:r>
          </w:p>
        </w:tc>
        <w:tc>
          <w:tcPr>
            <w:tcW w:w="1134" w:type="dxa"/>
            <w:vAlign w:val="center"/>
          </w:tcPr>
          <w:p w:rsidR="001B13C5" w:rsidRPr="003D759E" w:rsidRDefault="001B13C5" w:rsidP="001B13C5">
            <w:pPr>
              <w:spacing w:beforeLines="20" w:before="48" w:afterLines="20" w:after="48"/>
              <w:jc w:val="center"/>
              <w:rPr>
                <w:bCs/>
              </w:rPr>
            </w:pPr>
            <w:r w:rsidRPr="003D759E">
              <w:rPr>
                <w:bCs/>
              </w:rPr>
              <w:t>0,075</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15</w:t>
            </w:r>
          </w:p>
        </w:tc>
        <w:tc>
          <w:tcPr>
            <w:tcW w:w="6266" w:type="dxa"/>
            <w:vAlign w:val="center"/>
          </w:tcPr>
          <w:p w:rsidR="001B13C5" w:rsidRPr="003D759E" w:rsidRDefault="001B13C5" w:rsidP="001B13C5">
            <w:pPr>
              <w:spacing w:beforeLines="20" w:before="48" w:afterLines="20" w:after="48"/>
              <w:rPr>
                <w:bCs/>
              </w:rPr>
            </w:pPr>
            <w:r w:rsidRPr="003D759E">
              <w:rPr>
                <w:bCs/>
              </w:rPr>
              <w:t>Резка стального профилированного настила</w:t>
            </w:r>
          </w:p>
        </w:tc>
        <w:tc>
          <w:tcPr>
            <w:tcW w:w="2126" w:type="dxa"/>
            <w:vAlign w:val="center"/>
          </w:tcPr>
          <w:p w:rsidR="001B13C5" w:rsidRPr="003D759E" w:rsidRDefault="001B13C5" w:rsidP="001B13C5">
            <w:pPr>
              <w:spacing w:beforeLines="20" w:before="48" w:afterLines="20" w:after="48"/>
              <w:jc w:val="center"/>
              <w:rPr>
                <w:bCs/>
              </w:rPr>
            </w:pPr>
            <w:r w:rsidRPr="003D759E">
              <w:rPr>
                <w:bCs/>
              </w:rPr>
              <w:t>1 м реза</w:t>
            </w:r>
          </w:p>
        </w:tc>
        <w:tc>
          <w:tcPr>
            <w:tcW w:w="1134" w:type="dxa"/>
            <w:vAlign w:val="center"/>
          </w:tcPr>
          <w:p w:rsidR="001B13C5" w:rsidRPr="003D759E" w:rsidRDefault="001B13C5" w:rsidP="001B13C5">
            <w:pPr>
              <w:spacing w:beforeLines="20" w:before="48" w:afterLines="20" w:after="48"/>
              <w:jc w:val="center"/>
              <w:rPr>
                <w:bCs/>
              </w:rPr>
            </w:pPr>
            <w:r w:rsidRPr="003D759E">
              <w:rPr>
                <w:bCs/>
              </w:rPr>
              <w:t>136,56</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16</w:t>
            </w:r>
          </w:p>
        </w:tc>
        <w:tc>
          <w:tcPr>
            <w:tcW w:w="6266" w:type="dxa"/>
            <w:vAlign w:val="center"/>
          </w:tcPr>
          <w:p w:rsidR="001B13C5" w:rsidRPr="003D759E" w:rsidRDefault="001B13C5" w:rsidP="001B13C5">
            <w:pPr>
              <w:spacing w:beforeLines="20" w:before="48" w:afterLines="20" w:after="48"/>
              <w:rPr>
                <w:bCs/>
              </w:rPr>
            </w:pPr>
            <w:r w:rsidRPr="003D759E">
              <w:rPr>
                <w:bCs/>
              </w:rPr>
              <w:t>Погрузочные работы при автомобильных перевозках: Мусор строительный</w:t>
            </w:r>
          </w:p>
        </w:tc>
        <w:tc>
          <w:tcPr>
            <w:tcW w:w="2126" w:type="dxa"/>
            <w:vAlign w:val="center"/>
          </w:tcPr>
          <w:p w:rsidR="001B13C5" w:rsidRPr="003D759E" w:rsidRDefault="001B13C5" w:rsidP="001B13C5">
            <w:pPr>
              <w:spacing w:beforeLines="20" w:before="48" w:afterLines="20" w:after="48"/>
              <w:jc w:val="center"/>
              <w:rPr>
                <w:bCs/>
              </w:rPr>
            </w:pPr>
            <w:r w:rsidRPr="003D759E">
              <w:rPr>
                <w:bCs/>
              </w:rPr>
              <w:t>за т груза</w:t>
            </w:r>
          </w:p>
        </w:tc>
        <w:tc>
          <w:tcPr>
            <w:tcW w:w="1134" w:type="dxa"/>
            <w:vAlign w:val="center"/>
          </w:tcPr>
          <w:p w:rsidR="001B13C5" w:rsidRPr="003D759E" w:rsidRDefault="001B13C5" w:rsidP="001B13C5">
            <w:pPr>
              <w:spacing w:beforeLines="20" w:before="48" w:afterLines="20" w:after="48"/>
              <w:jc w:val="center"/>
              <w:rPr>
                <w:bCs/>
              </w:rPr>
            </w:pPr>
            <w:r w:rsidRPr="003D759E">
              <w:rPr>
                <w:bCs/>
              </w:rPr>
              <w:t>398,4</w:t>
            </w:r>
          </w:p>
        </w:tc>
      </w:tr>
      <w:tr w:rsidR="001B13C5" w:rsidRPr="00F40F8A" w:rsidTr="001B13C5">
        <w:tc>
          <w:tcPr>
            <w:tcW w:w="709" w:type="dxa"/>
            <w:vAlign w:val="center"/>
          </w:tcPr>
          <w:p w:rsidR="001B13C5" w:rsidRPr="003D759E" w:rsidRDefault="001B13C5" w:rsidP="001B13C5">
            <w:pPr>
              <w:spacing w:line="340" w:lineRule="exact"/>
              <w:jc w:val="center"/>
              <w:rPr>
                <w:bCs/>
                <w:color w:val="000000"/>
              </w:rPr>
            </w:pPr>
            <w:r w:rsidRPr="003D759E">
              <w:rPr>
                <w:bCs/>
                <w:color w:val="000000"/>
              </w:rPr>
              <w:t>17</w:t>
            </w:r>
          </w:p>
        </w:tc>
        <w:tc>
          <w:tcPr>
            <w:tcW w:w="6266" w:type="dxa"/>
            <w:vAlign w:val="center"/>
          </w:tcPr>
          <w:p w:rsidR="001B13C5" w:rsidRPr="003D759E" w:rsidRDefault="001B13C5" w:rsidP="001B13C5">
            <w:pPr>
              <w:spacing w:beforeLines="20" w:before="48" w:afterLines="20" w:after="48"/>
              <w:rPr>
                <w:bCs/>
              </w:rPr>
            </w:pPr>
            <w:r>
              <w:rPr>
                <w:bCs/>
              </w:rPr>
              <w:t xml:space="preserve">Перевозка </w:t>
            </w:r>
            <w:r w:rsidRPr="003D759E">
              <w:rPr>
                <w:bCs/>
              </w:rPr>
              <w:t>массовых навалочных грузов автомобилями-самосвалами (работающими</w:t>
            </w:r>
            <w:r>
              <w:rPr>
                <w:bCs/>
              </w:rPr>
              <w:t xml:space="preserve"> </w:t>
            </w:r>
            <w:r w:rsidRPr="003D759E">
              <w:rPr>
                <w:bCs/>
              </w:rPr>
              <w:t>вне карьеров), расстояние перевозки 30 км класс груза 1</w:t>
            </w:r>
          </w:p>
        </w:tc>
        <w:tc>
          <w:tcPr>
            <w:tcW w:w="2126" w:type="dxa"/>
            <w:vAlign w:val="center"/>
          </w:tcPr>
          <w:p w:rsidR="001B13C5" w:rsidRPr="003D759E" w:rsidRDefault="001B13C5" w:rsidP="001B13C5">
            <w:pPr>
              <w:spacing w:beforeLines="20" w:before="48" w:afterLines="20" w:after="48"/>
              <w:jc w:val="center"/>
              <w:rPr>
                <w:bCs/>
              </w:rPr>
            </w:pPr>
            <w:r w:rsidRPr="003D759E">
              <w:rPr>
                <w:bCs/>
              </w:rPr>
              <w:t>1 т</w:t>
            </w:r>
          </w:p>
        </w:tc>
        <w:tc>
          <w:tcPr>
            <w:tcW w:w="1134" w:type="dxa"/>
            <w:vAlign w:val="center"/>
          </w:tcPr>
          <w:p w:rsidR="001B13C5" w:rsidRPr="003D759E" w:rsidRDefault="001B13C5" w:rsidP="001B13C5">
            <w:pPr>
              <w:spacing w:beforeLines="20" w:before="48" w:afterLines="20" w:after="48"/>
              <w:jc w:val="center"/>
              <w:rPr>
                <w:bCs/>
              </w:rPr>
            </w:pPr>
            <w:r w:rsidRPr="003D759E">
              <w:rPr>
                <w:bCs/>
              </w:rPr>
              <w:t>398,4</w:t>
            </w:r>
          </w:p>
        </w:tc>
      </w:tr>
      <w:tr w:rsidR="001B13C5" w:rsidRPr="008968F3" w:rsidTr="001B13C5">
        <w:tc>
          <w:tcPr>
            <w:tcW w:w="10235" w:type="dxa"/>
            <w:gridSpan w:val="4"/>
            <w:vAlign w:val="center"/>
          </w:tcPr>
          <w:p w:rsidR="001B13C5" w:rsidRPr="003D759E" w:rsidRDefault="001B13C5" w:rsidP="001B13C5">
            <w:pPr>
              <w:pStyle w:val="ab"/>
              <w:ind w:right="76" w:firstLine="0"/>
              <w:jc w:val="center"/>
              <w:rPr>
                <w:b/>
                <w:szCs w:val="24"/>
                <w:lang w:val="ru-RU"/>
              </w:rPr>
            </w:pPr>
            <w:r>
              <w:rPr>
                <w:b/>
                <w:szCs w:val="24"/>
                <w:lang w:val="ru-RU"/>
              </w:rPr>
              <w:t>Текущий ремонт п</w:t>
            </w:r>
            <w:r w:rsidRPr="003D759E">
              <w:rPr>
                <w:b/>
                <w:szCs w:val="24"/>
                <w:lang w:val="ru-RU"/>
              </w:rPr>
              <w:t>ункт</w:t>
            </w:r>
            <w:r>
              <w:rPr>
                <w:b/>
                <w:szCs w:val="24"/>
                <w:lang w:val="ru-RU"/>
              </w:rPr>
              <w:t>а</w:t>
            </w:r>
            <w:r w:rsidRPr="003D759E">
              <w:rPr>
                <w:b/>
                <w:szCs w:val="24"/>
                <w:lang w:val="ru-RU"/>
              </w:rPr>
              <w:t xml:space="preserve"> промывки вагонов ст.</w:t>
            </w:r>
            <w:r>
              <w:rPr>
                <w:b/>
                <w:szCs w:val="24"/>
                <w:lang w:val="ru-RU"/>
              </w:rPr>
              <w:t xml:space="preserve"> </w:t>
            </w:r>
            <w:r w:rsidRPr="003D759E">
              <w:rPr>
                <w:b/>
                <w:szCs w:val="24"/>
                <w:lang w:val="ru-RU"/>
              </w:rPr>
              <w:t xml:space="preserve">Касьяновка </w:t>
            </w:r>
            <w:r>
              <w:rPr>
                <w:b/>
                <w:szCs w:val="24"/>
                <w:lang w:val="ru-RU"/>
              </w:rPr>
              <w:t>(</w:t>
            </w:r>
            <w:r w:rsidRPr="003D759E">
              <w:rPr>
                <w:b/>
                <w:szCs w:val="24"/>
              </w:rPr>
              <w:t>инв.№120034/020002</w:t>
            </w:r>
            <w:r w:rsidRPr="003D759E">
              <w:rPr>
                <w:b/>
                <w:szCs w:val="24"/>
                <w:lang w:val="ru-RU"/>
              </w:rPr>
              <w:t>, сетевой №81521200000000680000</w:t>
            </w:r>
            <w:r>
              <w:rPr>
                <w:b/>
                <w:szCs w:val="24"/>
                <w:lang w:val="ru-RU"/>
              </w:rPr>
              <w:t xml:space="preserve">) </w:t>
            </w:r>
            <w:r w:rsidRPr="003D759E">
              <w:rPr>
                <w:b/>
                <w:szCs w:val="24"/>
                <w:lang w:val="ru-RU"/>
              </w:rPr>
              <w:t>Восточно-Сибирской</w:t>
            </w:r>
            <w:r w:rsidRPr="003D759E">
              <w:rPr>
                <w:b/>
                <w:szCs w:val="24"/>
              </w:rPr>
              <w:t xml:space="preserve"> дирекции по управлению терминально-складским комплексом - структурного подразделения Центральной дирекции по управлению терминально-складским комплексом-филиала ОАО «РЖД»</w:t>
            </w:r>
          </w:p>
        </w:tc>
      </w:tr>
      <w:tr w:rsidR="001B13C5" w:rsidRPr="004615CD" w:rsidTr="001B13C5">
        <w:tc>
          <w:tcPr>
            <w:tcW w:w="709" w:type="dxa"/>
            <w:vAlign w:val="center"/>
          </w:tcPr>
          <w:p w:rsidR="001B13C5" w:rsidRPr="003D759E" w:rsidRDefault="001B13C5" w:rsidP="001B13C5">
            <w:pPr>
              <w:jc w:val="center"/>
              <w:rPr>
                <w:bCs/>
                <w:color w:val="000000"/>
              </w:rPr>
            </w:pPr>
          </w:p>
        </w:tc>
        <w:tc>
          <w:tcPr>
            <w:tcW w:w="6266" w:type="dxa"/>
            <w:vAlign w:val="center"/>
          </w:tcPr>
          <w:p w:rsidR="001B13C5" w:rsidRPr="003D759E" w:rsidRDefault="001B13C5" w:rsidP="001B13C5">
            <w:pPr>
              <w:jc w:val="center"/>
              <w:rPr>
                <w:b/>
                <w:bCs/>
              </w:rPr>
            </w:pPr>
            <w:r w:rsidRPr="003D759E">
              <w:rPr>
                <w:b/>
                <w:bCs/>
              </w:rPr>
              <w:t>Раздел 1. Ремонт котельной</w:t>
            </w:r>
          </w:p>
        </w:tc>
        <w:tc>
          <w:tcPr>
            <w:tcW w:w="2126" w:type="dxa"/>
            <w:vAlign w:val="center"/>
          </w:tcPr>
          <w:p w:rsidR="001B13C5" w:rsidRPr="003D759E" w:rsidRDefault="001B13C5" w:rsidP="001B13C5">
            <w:pPr>
              <w:jc w:val="center"/>
              <w:rPr>
                <w:bCs/>
              </w:rPr>
            </w:pPr>
          </w:p>
        </w:tc>
        <w:tc>
          <w:tcPr>
            <w:tcW w:w="1134" w:type="dxa"/>
            <w:vAlign w:val="center"/>
          </w:tcPr>
          <w:p w:rsidR="001B13C5" w:rsidRPr="003D759E" w:rsidRDefault="001B13C5" w:rsidP="001B13C5">
            <w:pPr>
              <w:jc w:val="center"/>
              <w:rPr>
                <w:bCs/>
              </w:rPr>
            </w:pP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w:t>
            </w:r>
          </w:p>
        </w:tc>
        <w:tc>
          <w:tcPr>
            <w:tcW w:w="6266" w:type="dxa"/>
            <w:vAlign w:val="center"/>
          </w:tcPr>
          <w:p w:rsidR="001B13C5" w:rsidRPr="003D759E" w:rsidRDefault="001B13C5" w:rsidP="001B13C5">
            <w:pPr>
              <w:rPr>
                <w:bCs/>
              </w:rPr>
            </w:pPr>
            <w:r w:rsidRPr="003D759E">
              <w:rPr>
                <w:bCs/>
              </w:rPr>
              <w:t>Снятие вентилей фланцевых  диаметром до 100 мм</w:t>
            </w:r>
          </w:p>
        </w:tc>
        <w:tc>
          <w:tcPr>
            <w:tcW w:w="2126" w:type="dxa"/>
            <w:vAlign w:val="center"/>
          </w:tcPr>
          <w:p w:rsidR="001B13C5" w:rsidRPr="003D759E" w:rsidRDefault="001B13C5" w:rsidP="001B13C5">
            <w:pPr>
              <w:jc w:val="center"/>
              <w:rPr>
                <w:bCs/>
              </w:rPr>
            </w:pPr>
            <w:r w:rsidRPr="003D759E">
              <w:rPr>
                <w:bCs/>
              </w:rPr>
              <w:t>100 шт. арматуры</w:t>
            </w:r>
          </w:p>
        </w:tc>
        <w:tc>
          <w:tcPr>
            <w:tcW w:w="1134" w:type="dxa"/>
            <w:vAlign w:val="center"/>
          </w:tcPr>
          <w:p w:rsidR="001B13C5" w:rsidRPr="003D759E" w:rsidRDefault="001B13C5" w:rsidP="001B13C5">
            <w:pPr>
              <w:jc w:val="center"/>
              <w:rPr>
                <w:bCs/>
              </w:rPr>
            </w:pPr>
            <w:r w:rsidRPr="003D759E">
              <w:rPr>
                <w:bCs/>
              </w:rPr>
              <w:t>0,12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2</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100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3</w:t>
            </w:r>
          </w:p>
        </w:tc>
        <w:tc>
          <w:tcPr>
            <w:tcW w:w="6266" w:type="dxa"/>
            <w:vAlign w:val="center"/>
          </w:tcPr>
          <w:p w:rsidR="001B13C5" w:rsidRPr="003D759E" w:rsidRDefault="001B13C5" w:rsidP="001B13C5">
            <w:pPr>
              <w:rPr>
                <w:bCs/>
              </w:rPr>
            </w:pPr>
            <w:r w:rsidRPr="003D759E">
              <w:rPr>
                <w:bCs/>
              </w:rPr>
              <w:t>Вентиль приварной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4</w:t>
            </w:r>
          </w:p>
        </w:tc>
        <w:tc>
          <w:tcPr>
            <w:tcW w:w="6266" w:type="dxa"/>
            <w:vAlign w:val="center"/>
          </w:tcPr>
          <w:p w:rsidR="001B13C5" w:rsidRPr="003D759E" w:rsidRDefault="001B13C5" w:rsidP="001B13C5">
            <w:pPr>
              <w:rPr>
                <w:bCs/>
              </w:rPr>
            </w:pPr>
            <w:r w:rsidRPr="003D759E">
              <w:rPr>
                <w:bCs/>
              </w:rPr>
              <w:t>Электроклапан  диаметром 50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5</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50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10</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6</w:t>
            </w:r>
          </w:p>
        </w:tc>
        <w:tc>
          <w:tcPr>
            <w:tcW w:w="6266" w:type="dxa"/>
            <w:vAlign w:val="center"/>
          </w:tcPr>
          <w:p w:rsidR="001B13C5" w:rsidRPr="003D759E" w:rsidRDefault="001B13C5" w:rsidP="001B13C5">
            <w:pPr>
              <w:rPr>
                <w:bCs/>
              </w:rPr>
            </w:pPr>
            <w:r w:rsidRPr="003D759E">
              <w:rPr>
                <w:bCs/>
              </w:rPr>
              <w:t>Вентиль шаровый диаметром 50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10</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7</w:t>
            </w:r>
          </w:p>
        </w:tc>
        <w:tc>
          <w:tcPr>
            <w:tcW w:w="6266" w:type="dxa"/>
            <w:vAlign w:val="center"/>
          </w:tcPr>
          <w:p w:rsidR="001B13C5" w:rsidRPr="003D759E" w:rsidRDefault="001B13C5" w:rsidP="001B13C5">
            <w:pPr>
              <w:rPr>
                <w:bCs/>
              </w:rPr>
            </w:pPr>
            <w:r w:rsidRPr="003D759E">
              <w:rPr>
                <w:bCs/>
              </w:rPr>
              <w:t>Установка кранов воздушных</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5</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8</w:t>
            </w:r>
          </w:p>
        </w:tc>
        <w:tc>
          <w:tcPr>
            <w:tcW w:w="6266" w:type="dxa"/>
            <w:vAlign w:val="center"/>
          </w:tcPr>
          <w:p w:rsidR="001B13C5" w:rsidRPr="003D759E" w:rsidRDefault="001B13C5" w:rsidP="001B13C5">
            <w:pPr>
              <w:rPr>
                <w:bCs/>
              </w:rPr>
            </w:pPr>
            <w:r w:rsidRPr="003D759E">
              <w:rPr>
                <w:bCs/>
              </w:rPr>
              <w:t>Кран шаровой В-В размером 1/2"</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5</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9</w:t>
            </w:r>
          </w:p>
        </w:tc>
        <w:tc>
          <w:tcPr>
            <w:tcW w:w="6266" w:type="dxa"/>
            <w:vAlign w:val="center"/>
          </w:tcPr>
          <w:p w:rsidR="001B13C5" w:rsidRPr="003D759E" w:rsidRDefault="001B13C5" w:rsidP="001B13C5">
            <w:pPr>
              <w:rPr>
                <w:bCs/>
              </w:rPr>
            </w:pPr>
            <w:r w:rsidRPr="003D759E">
              <w:rPr>
                <w:bCs/>
              </w:rPr>
              <w:t>Демонтаж: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3</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10</w:t>
            </w:r>
          </w:p>
        </w:tc>
        <w:tc>
          <w:tcPr>
            <w:tcW w:w="6266" w:type="dxa"/>
            <w:vAlign w:val="center"/>
          </w:tcPr>
          <w:p w:rsidR="001B13C5" w:rsidRPr="003D759E" w:rsidRDefault="001B13C5" w:rsidP="001B13C5">
            <w:pPr>
              <w:rPr>
                <w:bCs/>
              </w:rPr>
            </w:pPr>
            <w:r w:rsidRPr="003D759E">
              <w:rPr>
                <w:bCs/>
              </w:rPr>
              <w:t>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3</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11</w:t>
            </w:r>
          </w:p>
        </w:tc>
        <w:tc>
          <w:tcPr>
            <w:tcW w:w="6266" w:type="dxa"/>
            <w:vAlign w:val="center"/>
          </w:tcPr>
          <w:p w:rsidR="001B13C5" w:rsidRPr="003D759E" w:rsidRDefault="001B13C5" w:rsidP="001B13C5">
            <w:pPr>
              <w:rPr>
                <w:bCs/>
              </w:rPr>
            </w:pPr>
            <w:r w:rsidRPr="003D759E">
              <w:rPr>
                <w:bCs/>
              </w:rPr>
              <w:t>Выключатели автоматические АП50Б 3МТ У3 I-63А</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3</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12</w:t>
            </w:r>
          </w:p>
        </w:tc>
        <w:tc>
          <w:tcPr>
            <w:tcW w:w="6266" w:type="dxa"/>
            <w:vAlign w:val="center"/>
          </w:tcPr>
          <w:p w:rsidR="001B13C5" w:rsidRPr="003D759E" w:rsidRDefault="001B13C5" w:rsidP="001B13C5">
            <w:pPr>
              <w:rPr>
                <w:bCs/>
              </w:rPr>
            </w:pPr>
            <w:r w:rsidRPr="003D759E">
              <w:rPr>
                <w:bCs/>
              </w:rPr>
              <w:t>Демонтаж переключателей на  панели управления, на ток до 40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13</w:t>
            </w:r>
          </w:p>
        </w:tc>
        <w:tc>
          <w:tcPr>
            <w:tcW w:w="6266" w:type="dxa"/>
            <w:vAlign w:val="center"/>
          </w:tcPr>
          <w:p w:rsidR="001B13C5" w:rsidRPr="003D759E" w:rsidRDefault="001B13C5" w:rsidP="001B13C5">
            <w:pPr>
              <w:rPr>
                <w:bCs/>
              </w:rPr>
            </w:pPr>
            <w:r w:rsidRPr="003D759E">
              <w:rPr>
                <w:bCs/>
              </w:rPr>
              <w:t>Монтаж: переключатель на  панели управления, на ток до 40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14</w:t>
            </w:r>
          </w:p>
        </w:tc>
        <w:tc>
          <w:tcPr>
            <w:tcW w:w="6266" w:type="dxa"/>
            <w:vAlign w:val="center"/>
          </w:tcPr>
          <w:p w:rsidR="001B13C5" w:rsidRPr="003D759E" w:rsidRDefault="001B13C5" w:rsidP="001B13C5">
            <w:pPr>
              <w:rPr>
                <w:bCs/>
              </w:rPr>
            </w:pPr>
            <w:r w:rsidRPr="003D759E">
              <w:rPr>
                <w:bCs/>
              </w:rPr>
              <w:t>Переключатели ALCLR-22</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15</w:t>
            </w:r>
          </w:p>
        </w:tc>
        <w:tc>
          <w:tcPr>
            <w:tcW w:w="6266" w:type="dxa"/>
            <w:vAlign w:val="center"/>
          </w:tcPr>
          <w:p w:rsidR="001B13C5" w:rsidRPr="003D759E" w:rsidRDefault="001B13C5" w:rsidP="001B13C5">
            <w:pPr>
              <w:rPr>
                <w:bCs/>
              </w:rPr>
            </w:pPr>
            <w:r w:rsidRPr="003D759E">
              <w:rPr>
                <w:bCs/>
              </w:rPr>
              <w:t>Демонтаж термометров в оправе прямых и угловых</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6</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16</w:t>
            </w:r>
          </w:p>
        </w:tc>
        <w:tc>
          <w:tcPr>
            <w:tcW w:w="6266" w:type="dxa"/>
            <w:vAlign w:val="center"/>
          </w:tcPr>
          <w:p w:rsidR="001B13C5" w:rsidRPr="003D759E" w:rsidRDefault="001B13C5" w:rsidP="001B13C5">
            <w:pPr>
              <w:rPr>
                <w:bCs/>
              </w:rPr>
            </w:pPr>
            <w:r w:rsidRPr="003D759E">
              <w:rPr>
                <w:bCs/>
              </w:rPr>
              <w:t>Монтаж термометров в оправе прямых и угловых</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6</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17</w:t>
            </w:r>
          </w:p>
        </w:tc>
        <w:tc>
          <w:tcPr>
            <w:tcW w:w="6266" w:type="dxa"/>
            <w:vAlign w:val="center"/>
          </w:tcPr>
          <w:p w:rsidR="001B13C5" w:rsidRPr="003D759E" w:rsidRDefault="001B13C5" w:rsidP="001B13C5">
            <w:pPr>
              <w:rPr>
                <w:bCs/>
              </w:rPr>
            </w:pPr>
            <w:r w:rsidRPr="003D759E">
              <w:rPr>
                <w:bCs/>
              </w:rPr>
              <w:t>Снятие водомерных узлов массой до 100 кг</w:t>
            </w:r>
          </w:p>
        </w:tc>
        <w:tc>
          <w:tcPr>
            <w:tcW w:w="2126" w:type="dxa"/>
            <w:vAlign w:val="center"/>
          </w:tcPr>
          <w:p w:rsidR="001B13C5" w:rsidRPr="003D759E" w:rsidRDefault="001B13C5" w:rsidP="001B13C5">
            <w:pPr>
              <w:jc w:val="center"/>
              <w:rPr>
                <w:bCs/>
              </w:rPr>
            </w:pPr>
            <w:r w:rsidRPr="003D759E">
              <w:rPr>
                <w:bCs/>
              </w:rPr>
              <w:t>100 шт. арматуры</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18</w:t>
            </w:r>
          </w:p>
        </w:tc>
        <w:tc>
          <w:tcPr>
            <w:tcW w:w="6266" w:type="dxa"/>
            <w:vAlign w:val="center"/>
          </w:tcPr>
          <w:p w:rsidR="001B13C5" w:rsidRPr="003D759E" w:rsidRDefault="001B13C5" w:rsidP="001B13C5">
            <w:pPr>
              <w:rPr>
                <w:bCs/>
              </w:rPr>
            </w:pPr>
            <w:r w:rsidRPr="003D759E">
              <w:rPr>
                <w:bCs/>
              </w:rPr>
              <w:t>Установка водомерных узлов, поставляемых на место монтажа собранными в блоки, с обводной линией диаметром ввода до 100 мм, диаметром водомера до 80 мм</w:t>
            </w:r>
          </w:p>
        </w:tc>
        <w:tc>
          <w:tcPr>
            <w:tcW w:w="2126" w:type="dxa"/>
            <w:vAlign w:val="center"/>
          </w:tcPr>
          <w:p w:rsidR="001B13C5" w:rsidRPr="003D759E" w:rsidRDefault="001B13C5" w:rsidP="001B13C5">
            <w:pPr>
              <w:jc w:val="center"/>
              <w:rPr>
                <w:bCs/>
              </w:rPr>
            </w:pPr>
            <w:r w:rsidRPr="003D759E">
              <w:rPr>
                <w:bCs/>
              </w:rPr>
              <w:t>1 узел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19</w:t>
            </w:r>
          </w:p>
        </w:tc>
        <w:tc>
          <w:tcPr>
            <w:tcW w:w="6266" w:type="dxa"/>
            <w:vAlign w:val="center"/>
          </w:tcPr>
          <w:p w:rsidR="001B13C5" w:rsidRPr="003D759E" w:rsidRDefault="001B13C5" w:rsidP="001B13C5">
            <w:pPr>
              <w:rPr>
                <w:bCs/>
              </w:rPr>
            </w:pPr>
            <w:r w:rsidRPr="003D759E">
              <w:rPr>
                <w:bCs/>
              </w:rPr>
              <w:t>Обвязки водомеров из стальных водогазопроводных бесшовных и сварных труб с фланцами, болтами, гайками, прокладками и муфтовой арматурой (с обводной линией) диаметром до 80 мм</w:t>
            </w:r>
          </w:p>
        </w:tc>
        <w:tc>
          <w:tcPr>
            <w:tcW w:w="2126" w:type="dxa"/>
            <w:vAlign w:val="center"/>
          </w:tcPr>
          <w:p w:rsidR="001B13C5" w:rsidRPr="003D759E" w:rsidRDefault="001B13C5" w:rsidP="001B13C5">
            <w:pPr>
              <w:jc w:val="center"/>
              <w:rPr>
                <w:bCs/>
              </w:rPr>
            </w:pPr>
            <w:r>
              <w:rPr>
                <w:bCs/>
              </w:rPr>
              <w:t xml:space="preserve">1 </w:t>
            </w:r>
            <w:r w:rsidRPr="003D759E">
              <w:rPr>
                <w:bCs/>
              </w:rPr>
              <w:t>компл.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20</w:t>
            </w:r>
          </w:p>
        </w:tc>
        <w:tc>
          <w:tcPr>
            <w:tcW w:w="6266" w:type="dxa"/>
            <w:vAlign w:val="center"/>
          </w:tcPr>
          <w:p w:rsidR="001B13C5" w:rsidRPr="003D759E" w:rsidRDefault="001B13C5" w:rsidP="001B13C5">
            <w:pPr>
              <w:rPr>
                <w:bCs/>
              </w:rPr>
            </w:pPr>
            <w:r w:rsidRPr="003D759E">
              <w:rPr>
                <w:bCs/>
              </w:rPr>
              <w:t>Счетчики (водомеры) турбинные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21</w:t>
            </w:r>
          </w:p>
        </w:tc>
        <w:tc>
          <w:tcPr>
            <w:tcW w:w="6266" w:type="dxa"/>
            <w:vAlign w:val="center"/>
          </w:tcPr>
          <w:p w:rsidR="001B13C5" w:rsidRPr="003D759E" w:rsidRDefault="001B13C5" w:rsidP="001B13C5">
            <w:pPr>
              <w:rPr>
                <w:bCs/>
              </w:rPr>
            </w:pPr>
            <w:r w:rsidRPr="003D759E">
              <w:rPr>
                <w:bCs/>
              </w:rPr>
              <w:t>Демонтаж вентиляторов весом до 0,12 т</w:t>
            </w:r>
          </w:p>
        </w:tc>
        <w:tc>
          <w:tcPr>
            <w:tcW w:w="2126" w:type="dxa"/>
            <w:vAlign w:val="center"/>
          </w:tcPr>
          <w:p w:rsidR="001B13C5" w:rsidRPr="003D759E" w:rsidRDefault="001B13C5" w:rsidP="001B13C5">
            <w:pPr>
              <w:jc w:val="center"/>
              <w:rPr>
                <w:bCs/>
              </w:rPr>
            </w:pPr>
            <w:r w:rsidRPr="003D759E">
              <w:rPr>
                <w:bCs/>
              </w:rPr>
              <w:t>100 шт.</w:t>
            </w:r>
          </w:p>
        </w:tc>
        <w:tc>
          <w:tcPr>
            <w:tcW w:w="1134" w:type="dxa"/>
            <w:vAlign w:val="center"/>
          </w:tcPr>
          <w:p w:rsidR="001B13C5" w:rsidRPr="003D759E" w:rsidRDefault="001B13C5" w:rsidP="001B13C5">
            <w:pPr>
              <w:jc w:val="center"/>
              <w:rPr>
                <w:bCs/>
              </w:rPr>
            </w:pPr>
            <w:r w:rsidRPr="003D759E">
              <w:rPr>
                <w:bCs/>
              </w:rPr>
              <w:t>0,02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22</w:t>
            </w:r>
          </w:p>
        </w:tc>
        <w:tc>
          <w:tcPr>
            <w:tcW w:w="6266" w:type="dxa"/>
            <w:vAlign w:val="center"/>
          </w:tcPr>
          <w:p w:rsidR="001B13C5" w:rsidRPr="003D759E" w:rsidRDefault="001B13C5" w:rsidP="001B13C5">
            <w:pPr>
              <w:rPr>
                <w:bCs/>
              </w:rPr>
            </w:pPr>
            <w:r w:rsidRPr="003D759E">
              <w:rPr>
                <w:bCs/>
              </w:rPr>
              <w:t>Установка вентиляторов  массой до 0,12 т</w:t>
            </w:r>
          </w:p>
        </w:tc>
        <w:tc>
          <w:tcPr>
            <w:tcW w:w="2126" w:type="dxa"/>
            <w:vAlign w:val="center"/>
          </w:tcPr>
          <w:p w:rsidR="001B13C5" w:rsidRPr="003D759E" w:rsidRDefault="001B13C5" w:rsidP="001B13C5">
            <w:pPr>
              <w:jc w:val="center"/>
              <w:rPr>
                <w:bCs/>
              </w:rPr>
            </w:pPr>
            <w:r w:rsidRPr="003D759E">
              <w:rPr>
                <w:bCs/>
              </w:rPr>
              <w:t>1 вентилятор</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23</w:t>
            </w:r>
          </w:p>
        </w:tc>
        <w:tc>
          <w:tcPr>
            <w:tcW w:w="6266" w:type="dxa"/>
            <w:vAlign w:val="center"/>
          </w:tcPr>
          <w:p w:rsidR="001B13C5" w:rsidRPr="003D759E" w:rsidRDefault="001B13C5" w:rsidP="001B13C5">
            <w:pPr>
              <w:rPr>
                <w:bCs/>
              </w:rPr>
            </w:pPr>
            <w:r w:rsidRPr="003D759E">
              <w:rPr>
                <w:bCs/>
              </w:rPr>
              <w:t>Вентиляторы взрывозащищенные</w:t>
            </w:r>
          </w:p>
        </w:tc>
        <w:tc>
          <w:tcPr>
            <w:tcW w:w="2126" w:type="dxa"/>
            <w:vAlign w:val="center"/>
          </w:tcPr>
          <w:p w:rsidR="001B13C5" w:rsidRPr="003D759E" w:rsidRDefault="001B13C5" w:rsidP="001B13C5">
            <w:pPr>
              <w:jc w:val="center"/>
              <w:rPr>
                <w:bCs/>
              </w:rPr>
            </w:pPr>
            <w:r>
              <w:rPr>
                <w:bCs/>
              </w:rPr>
              <w:t xml:space="preserve">1 </w:t>
            </w:r>
            <w:r w:rsidRPr="003D759E">
              <w:rPr>
                <w:bCs/>
              </w:rPr>
              <w:t>компл.</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rPr>
          <w:trHeight w:val="76"/>
        </w:trPr>
        <w:tc>
          <w:tcPr>
            <w:tcW w:w="709" w:type="dxa"/>
            <w:vAlign w:val="center"/>
          </w:tcPr>
          <w:p w:rsidR="001B13C5" w:rsidRPr="003D759E" w:rsidRDefault="001B13C5" w:rsidP="001B13C5">
            <w:pPr>
              <w:jc w:val="center"/>
              <w:rPr>
                <w:bCs/>
                <w:color w:val="000000"/>
              </w:rPr>
            </w:pPr>
          </w:p>
        </w:tc>
        <w:tc>
          <w:tcPr>
            <w:tcW w:w="6266" w:type="dxa"/>
            <w:vAlign w:val="center"/>
          </w:tcPr>
          <w:p w:rsidR="001B13C5" w:rsidRPr="003D759E" w:rsidRDefault="001B13C5" w:rsidP="001B13C5">
            <w:pPr>
              <w:spacing w:beforeLines="20" w:before="48" w:afterLines="20" w:after="48"/>
              <w:jc w:val="center"/>
              <w:rPr>
                <w:b/>
                <w:bCs/>
              </w:rPr>
            </w:pPr>
            <w:r w:rsidRPr="003D759E">
              <w:rPr>
                <w:b/>
                <w:bCs/>
                <w:lang w:val="en-US"/>
              </w:rPr>
              <w:t xml:space="preserve">Раздел 2. Ремонт </w:t>
            </w:r>
            <w:r w:rsidRPr="003D759E">
              <w:rPr>
                <w:b/>
                <w:bCs/>
              </w:rPr>
              <w:t>подвала</w:t>
            </w:r>
          </w:p>
        </w:tc>
        <w:tc>
          <w:tcPr>
            <w:tcW w:w="2126" w:type="dxa"/>
            <w:vAlign w:val="center"/>
          </w:tcPr>
          <w:p w:rsidR="001B13C5" w:rsidRPr="003D759E" w:rsidRDefault="001B13C5" w:rsidP="001B13C5">
            <w:pPr>
              <w:spacing w:beforeLines="20" w:before="48" w:afterLines="20" w:after="48"/>
              <w:jc w:val="center"/>
              <w:rPr>
                <w:bCs/>
              </w:rPr>
            </w:pPr>
          </w:p>
        </w:tc>
        <w:tc>
          <w:tcPr>
            <w:tcW w:w="1134" w:type="dxa"/>
            <w:vAlign w:val="center"/>
          </w:tcPr>
          <w:p w:rsidR="001B13C5" w:rsidRPr="003D759E" w:rsidRDefault="001B13C5" w:rsidP="001B13C5">
            <w:pPr>
              <w:spacing w:beforeLines="20" w:before="48" w:afterLines="20" w:after="48"/>
              <w:jc w:val="center"/>
              <w:rPr>
                <w:bCs/>
              </w:rPr>
            </w:pPr>
          </w:p>
        </w:tc>
      </w:tr>
      <w:tr w:rsidR="001B13C5" w:rsidRPr="004615CD" w:rsidTr="001B13C5">
        <w:tc>
          <w:tcPr>
            <w:tcW w:w="709" w:type="dxa"/>
            <w:shd w:val="clear" w:color="auto" w:fill="auto"/>
            <w:vAlign w:val="center"/>
          </w:tcPr>
          <w:p w:rsidR="001B13C5" w:rsidRPr="003D759E" w:rsidRDefault="001B13C5" w:rsidP="001B13C5">
            <w:pPr>
              <w:jc w:val="center"/>
              <w:rPr>
                <w:bCs/>
                <w:color w:val="000000"/>
              </w:rPr>
            </w:pPr>
            <w:r w:rsidRPr="003D759E">
              <w:rPr>
                <w:bCs/>
                <w:color w:val="000000"/>
              </w:rPr>
              <w:t>2</w:t>
            </w:r>
            <w:r>
              <w:rPr>
                <w:bCs/>
                <w:color w:val="000000"/>
              </w:rPr>
              <w:t>4</w:t>
            </w:r>
          </w:p>
        </w:tc>
        <w:tc>
          <w:tcPr>
            <w:tcW w:w="6266" w:type="dxa"/>
            <w:vAlign w:val="center"/>
          </w:tcPr>
          <w:p w:rsidR="001B13C5" w:rsidRPr="003D759E" w:rsidRDefault="001B13C5" w:rsidP="001B13C5">
            <w:pPr>
              <w:rPr>
                <w:bCs/>
              </w:rPr>
            </w:pPr>
            <w:r w:rsidRPr="003D759E">
              <w:rPr>
                <w:bCs/>
              </w:rPr>
              <w:t>Демонтаж трубопроводов водоснабжения из стальных водогазопроводных оцинкованных труб диаметром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0,12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25</w:t>
            </w:r>
          </w:p>
        </w:tc>
        <w:tc>
          <w:tcPr>
            <w:tcW w:w="6266" w:type="dxa"/>
            <w:vAlign w:val="center"/>
          </w:tcPr>
          <w:p w:rsidR="001B13C5" w:rsidRPr="003D759E" w:rsidRDefault="001B13C5" w:rsidP="001B13C5">
            <w:pPr>
              <w:rPr>
                <w:bCs/>
              </w:rPr>
            </w:pPr>
            <w:r w:rsidRPr="003D759E">
              <w:rPr>
                <w:bCs/>
              </w:rPr>
              <w:t>Прокладка трубопроводов водоснабжения из стальных водогазопроводных оцинкованных труб диаметром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0,12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26</w:t>
            </w:r>
          </w:p>
        </w:tc>
        <w:tc>
          <w:tcPr>
            <w:tcW w:w="6266" w:type="dxa"/>
            <w:vAlign w:val="center"/>
          </w:tcPr>
          <w:p w:rsidR="001B13C5" w:rsidRPr="003D759E" w:rsidRDefault="001B13C5" w:rsidP="001B13C5">
            <w:pPr>
              <w:rPr>
                <w:bCs/>
              </w:rPr>
            </w:pPr>
            <w:r w:rsidRPr="003D759E">
              <w:rPr>
                <w:bCs/>
              </w:rPr>
              <w:t>Снятие вентилей фланцевых  диаметром до 100 мм</w:t>
            </w:r>
          </w:p>
        </w:tc>
        <w:tc>
          <w:tcPr>
            <w:tcW w:w="2126" w:type="dxa"/>
            <w:vAlign w:val="center"/>
          </w:tcPr>
          <w:p w:rsidR="001B13C5" w:rsidRPr="003D759E" w:rsidRDefault="001B13C5" w:rsidP="001B13C5">
            <w:pPr>
              <w:jc w:val="center"/>
              <w:rPr>
                <w:bCs/>
              </w:rPr>
            </w:pPr>
            <w:r w:rsidRPr="003D759E">
              <w:rPr>
                <w:bCs/>
              </w:rPr>
              <w:t>100 шт. арматуры</w:t>
            </w:r>
          </w:p>
        </w:tc>
        <w:tc>
          <w:tcPr>
            <w:tcW w:w="1134" w:type="dxa"/>
            <w:vAlign w:val="center"/>
          </w:tcPr>
          <w:p w:rsidR="001B13C5" w:rsidRPr="003D759E" w:rsidRDefault="001B13C5" w:rsidP="001B13C5">
            <w:pPr>
              <w:jc w:val="center"/>
              <w:rPr>
                <w:bCs/>
              </w:rPr>
            </w:pPr>
            <w:r w:rsidRPr="003D759E">
              <w:rPr>
                <w:bCs/>
              </w:rPr>
              <w:t>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27</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100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28</w:t>
            </w:r>
          </w:p>
        </w:tc>
        <w:tc>
          <w:tcPr>
            <w:tcW w:w="6266" w:type="dxa"/>
            <w:vAlign w:val="center"/>
          </w:tcPr>
          <w:p w:rsidR="001B13C5" w:rsidRPr="003D759E" w:rsidRDefault="001B13C5" w:rsidP="001B13C5">
            <w:pPr>
              <w:rPr>
                <w:bCs/>
              </w:rPr>
            </w:pPr>
            <w:r w:rsidRPr="003D759E">
              <w:rPr>
                <w:bCs/>
              </w:rPr>
              <w:t>Клапан поворотный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29</w:t>
            </w:r>
          </w:p>
        </w:tc>
        <w:tc>
          <w:tcPr>
            <w:tcW w:w="6266" w:type="dxa"/>
            <w:vAlign w:val="center"/>
          </w:tcPr>
          <w:p w:rsidR="001B13C5" w:rsidRPr="003D759E" w:rsidRDefault="001B13C5" w:rsidP="001B13C5">
            <w:pPr>
              <w:rPr>
                <w:bCs/>
              </w:rPr>
            </w:pPr>
            <w:r w:rsidRPr="003D759E">
              <w:rPr>
                <w:bCs/>
              </w:rPr>
              <w:t>Кран шаровый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30</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25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31</w:t>
            </w:r>
          </w:p>
        </w:tc>
        <w:tc>
          <w:tcPr>
            <w:tcW w:w="6266" w:type="dxa"/>
            <w:vAlign w:val="center"/>
          </w:tcPr>
          <w:p w:rsidR="001B13C5" w:rsidRPr="003D759E" w:rsidRDefault="001B13C5" w:rsidP="001B13C5">
            <w:pPr>
              <w:rPr>
                <w:bCs/>
              </w:rPr>
            </w:pPr>
            <w:r w:rsidRPr="003D759E">
              <w:rPr>
                <w:bCs/>
              </w:rPr>
              <w:t>Вентиль м</w:t>
            </w:r>
            <w:r>
              <w:rPr>
                <w:bCs/>
              </w:rPr>
              <w:t xml:space="preserve">уфтовый под приварку диаметром </w:t>
            </w:r>
            <w:r w:rsidRPr="003D759E">
              <w:rPr>
                <w:bCs/>
              </w:rPr>
              <w:t>25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32</w:t>
            </w:r>
          </w:p>
        </w:tc>
        <w:tc>
          <w:tcPr>
            <w:tcW w:w="6266" w:type="dxa"/>
            <w:vAlign w:val="center"/>
          </w:tcPr>
          <w:p w:rsidR="001B13C5" w:rsidRPr="003D759E" w:rsidRDefault="001B13C5" w:rsidP="001B13C5">
            <w:pPr>
              <w:rPr>
                <w:bCs/>
              </w:rPr>
            </w:pPr>
            <w:r w:rsidRPr="003D759E">
              <w:rPr>
                <w:bCs/>
              </w:rPr>
              <w:t>Вентиль муфтовый латунный диаметром 15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33</w:t>
            </w:r>
          </w:p>
        </w:tc>
        <w:tc>
          <w:tcPr>
            <w:tcW w:w="6266" w:type="dxa"/>
            <w:vAlign w:val="center"/>
          </w:tcPr>
          <w:p w:rsidR="001B13C5" w:rsidRPr="003D759E" w:rsidRDefault="001B13C5" w:rsidP="001B13C5">
            <w:pPr>
              <w:rPr>
                <w:bCs/>
              </w:rPr>
            </w:pPr>
            <w:r w:rsidRPr="003D759E">
              <w:rPr>
                <w:bCs/>
              </w:rPr>
              <w:t>Демонтаж трубопроводов водоснабжения из стальных водогазопроводных оцинкованных труб диаметром 25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34</w:t>
            </w:r>
          </w:p>
        </w:tc>
        <w:tc>
          <w:tcPr>
            <w:tcW w:w="6266" w:type="dxa"/>
            <w:vAlign w:val="center"/>
          </w:tcPr>
          <w:p w:rsidR="001B13C5" w:rsidRPr="003D759E" w:rsidRDefault="001B13C5" w:rsidP="001B13C5">
            <w:pPr>
              <w:rPr>
                <w:bCs/>
              </w:rPr>
            </w:pPr>
            <w:r w:rsidRPr="003D759E">
              <w:rPr>
                <w:bCs/>
              </w:rPr>
              <w:t>Демонтаж  трубопроводов водоснабжения из стальных водогазопроводных оцинкованных труб диаметром 15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35</w:t>
            </w:r>
          </w:p>
        </w:tc>
        <w:tc>
          <w:tcPr>
            <w:tcW w:w="6266" w:type="dxa"/>
            <w:vAlign w:val="center"/>
          </w:tcPr>
          <w:p w:rsidR="001B13C5" w:rsidRPr="003D759E" w:rsidRDefault="001B13C5" w:rsidP="001B13C5">
            <w:pPr>
              <w:rPr>
                <w:bCs/>
              </w:rPr>
            </w:pPr>
            <w:r w:rsidRPr="003D759E">
              <w:rPr>
                <w:bCs/>
              </w:rPr>
              <w:t>Прокладка трубопроводов водоснабжения из стальных водогазопроводных оцинкованных труб диаметром 25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36</w:t>
            </w:r>
          </w:p>
        </w:tc>
        <w:tc>
          <w:tcPr>
            <w:tcW w:w="6266" w:type="dxa"/>
            <w:vAlign w:val="center"/>
          </w:tcPr>
          <w:p w:rsidR="001B13C5" w:rsidRPr="003D759E" w:rsidRDefault="001B13C5" w:rsidP="001B13C5">
            <w:pPr>
              <w:rPr>
                <w:bCs/>
              </w:rPr>
            </w:pPr>
            <w:r w:rsidRPr="003D759E">
              <w:rPr>
                <w:bCs/>
              </w:rPr>
              <w:t>Прокладка трубопроводов водоснабжения из стальных водогазопроводных оцинкованных труб диаметром 15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37</w:t>
            </w:r>
          </w:p>
        </w:tc>
        <w:tc>
          <w:tcPr>
            <w:tcW w:w="6266" w:type="dxa"/>
            <w:vAlign w:val="center"/>
          </w:tcPr>
          <w:p w:rsidR="001B13C5" w:rsidRPr="003D759E" w:rsidRDefault="001B13C5" w:rsidP="001B13C5">
            <w:pPr>
              <w:rPr>
                <w:bCs/>
              </w:rPr>
            </w:pPr>
            <w:r w:rsidRPr="003D759E">
              <w:rPr>
                <w:bCs/>
              </w:rPr>
              <w:t>Демонтаж  манометров с трехходовым краном и трубкой-сифоном</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38</w:t>
            </w:r>
          </w:p>
        </w:tc>
        <w:tc>
          <w:tcPr>
            <w:tcW w:w="6266" w:type="dxa"/>
            <w:vAlign w:val="center"/>
          </w:tcPr>
          <w:p w:rsidR="001B13C5" w:rsidRPr="003D759E" w:rsidRDefault="001B13C5" w:rsidP="001B13C5">
            <w:pPr>
              <w:rPr>
                <w:bCs/>
              </w:rPr>
            </w:pPr>
            <w:r w:rsidRPr="003D759E">
              <w:rPr>
                <w:bCs/>
              </w:rPr>
              <w:t>Монтаж  манометров с трехходовым краном и трубкой-сифоном</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39</w:t>
            </w:r>
          </w:p>
        </w:tc>
        <w:tc>
          <w:tcPr>
            <w:tcW w:w="6266" w:type="dxa"/>
            <w:vAlign w:val="center"/>
          </w:tcPr>
          <w:p w:rsidR="001B13C5" w:rsidRPr="003D759E" w:rsidRDefault="001B13C5" w:rsidP="001B13C5">
            <w:pPr>
              <w:rPr>
                <w:bCs/>
              </w:rPr>
            </w:pPr>
            <w:r w:rsidRPr="003D759E">
              <w:rPr>
                <w:bCs/>
              </w:rPr>
              <w:t>Демонтаж  компенсаторов диаметром труб 80 мм</w:t>
            </w:r>
          </w:p>
        </w:tc>
        <w:tc>
          <w:tcPr>
            <w:tcW w:w="2126" w:type="dxa"/>
            <w:vAlign w:val="center"/>
          </w:tcPr>
          <w:p w:rsidR="001B13C5" w:rsidRPr="003D759E" w:rsidRDefault="001B13C5" w:rsidP="001B13C5">
            <w:pPr>
              <w:jc w:val="center"/>
              <w:rPr>
                <w:bCs/>
              </w:rPr>
            </w:pPr>
            <w:r w:rsidRPr="003D759E">
              <w:rPr>
                <w:bCs/>
              </w:rPr>
              <w:t>1 компенсатор</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40</w:t>
            </w:r>
          </w:p>
        </w:tc>
        <w:tc>
          <w:tcPr>
            <w:tcW w:w="6266" w:type="dxa"/>
            <w:vAlign w:val="center"/>
          </w:tcPr>
          <w:p w:rsidR="001B13C5" w:rsidRPr="003D759E" w:rsidRDefault="001B13C5" w:rsidP="001B13C5">
            <w:pPr>
              <w:rPr>
                <w:bCs/>
              </w:rPr>
            </w:pPr>
            <w:r w:rsidRPr="003D759E">
              <w:rPr>
                <w:bCs/>
              </w:rPr>
              <w:t>Установка компенсаторов диаметром труб 80 мм</w:t>
            </w:r>
          </w:p>
        </w:tc>
        <w:tc>
          <w:tcPr>
            <w:tcW w:w="2126" w:type="dxa"/>
            <w:vAlign w:val="center"/>
          </w:tcPr>
          <w:p w:rsidR="001B13C5" w:rsidRPr="003D759E" w:rsidRDefault="001B13C5" w:rsidP="001B13C5">
            <w:pPr>
              <w:jc w:val="center"/>
              <w:rPr>
                <w:bCs/>
              </w:rPr>
            </w:pPr>
            <w:r w:rsidRPr="003D759E">
              <w:rPr>
                <w:bCs/>
              </w:rPr>
              <w:t>1 компенсатор</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41</w:t>
            </w:r>
          </w:p>
        </w:tc>
        <w:tc>
          <w:tcPr>
            <w:tcW w:w="6266" w:type="dxa"/>
            <w:vAlign w:val="center"/>
          </w:tcPr>
          <w:p w:rsidR="001B13C5" w:rsidRPr="003D759E" w:rsidRDefault="001B13C5" w:rsidP="001B13C5">
            <w:pPr>
              <w:rPr>
                <w:bCs/>
              </w:rPr>
            </w:pPr>
            <w:r w:rsidRPr="003D759E">
              <w:rPr>
                <w:bCs/>
              </w:rPr>
              <w:t>Демонтаж  насосов центробежных с электродвигателем, масса агрегата до 0,1 т</w:t>
            </w:r>
          </w:p>
        </w:tc>
        <w:tc>
          <w:tcPr>
            <w:tcW w:w="2126" w:type="dxa"/>
            <w:vAlign w:val="center"/>
          </w:tcPr>
          <w:p w:rsidR="001B13C5" w:rsidRPr="003D759E" w:rsidRDefault="001B13C5" w:rsidP="001B13C5">
            <w:pPr>
              <w:jc w:val="center"/>
              <w:rPr>
                <w:bCs/>
              </w:rPr>
            </w:pPr>
            <w:r w:rsidRPr="003D759E">
              <w:rPr>
                <w:bCs/>
              </w:rPr>
              <w:t>1 насос</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42</w:t>
            </w:r>
          </w:p>
        </w:tc>
        <w:tc>
          <w:tcPr>
            <w:tcW w:w="6266" w:type="dxa"/>
            <w:vAlign w:val="center"/>
          </w:tcPr>
          <w:p w:rsidR="001B13C5" w:rsidRPr="003D759E" w:rsidRDefault="001B13C5" w:rsidP="001B13C5">
            <w:pPr>
              <w:rPr>
                <w:bCs/>
              </w:rPr>
            </w:pPr>
            <w:r w:rsidRPr="003D759E">
              <w:rPr>
                <w:bCs/>
              </w:rPr>
              <w:t>Установка насосов центробежных с электродвигателем, масса агрегата до 0,1 т</w:t>
            </w:r>
          </w:p>
        </w:tc>
        <w:tc>
          <w:tcPr>
            <w:tcW w:w="2126" w:type="dxa"/>
            <w:vAlign w:val="center"/>
          </w:tcPr>
          <w:p w:rsidR="001B13C5" w:rsidRPr="003D759E" w:rsidRDefault="001B13C5" w:rsidP="001B13C5">
            <w:pPr>
              <w:jc w:val="center"/>
              <w:rPr>
                <w:bCs/>
              </w:rPr>
            </w:pPr>
            <w:r w:rsidRPr="003D759E">
              <w:rPr>
                <w:bCs/>
              </w:rPr>
              <w:t>1 насос</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44</w:t>
            </w:r>
          </w:p>
        </w:tc>
        <w:tc>
          <w:tcPr>
            <w:tcW w:w="6266" w:type="dxa"/>
            <w:vAlign w:val="center"/>
          </w:tcPr>
          <w:p w:rsidR="001B13C5" w:rsidRPr="003D759E" w:rsidRDefault="001B13C5" w:rsidP="001B13C5">
            <w:pPr>
              <w:rPr>
                <w:bCs/>
              </w:rPr>
            </w:pPr>
            <w:r w:rsidRPr="003D759E">
              <w:rPr>
                <w:bCs/>
              </w:rPr>
              <w:t>Насос (агрегат) центробежный с погружным электродвигателем марки ЭЦВ 10-65-150</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45</w:t>
            </w:r>
          </w:p>
        </w:tc>
        <w:tc>
          <w:tcPr>
            <w:tcW w:w="6266" w:type="dxa"/>
            <w:vAlign w:val="center"/>
          </w:tcPr>
          <w:p w:rsidR="001B13C5" w:rsidRPr="003D759E" w:rsidRDefault="001B13C5" w:rsidP="001B13C5">
            <w:pPr>
              <w:rPr>
                <w:bCs/>
              </w:rPr>
            </w:pPr>
            <w:r w:rsidRPr="003D759E">
              <w:rPr>
                <w:bCs/>
              </w:rPr>
              <w:t>Демонтаж: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46</w:t>
            </w:r>
          </w:p>
        </w:tc>
        <w:tc>
          <w:tcPr>
            <w:tcW w:w="6266" w:type="dxa"/>
            <w:vAlign w:val="center"/>
          </w:tcPr>
          <w:p w:rsidR="001B13C5" w:rsidRPr="003D759E" w:rsidRDefault="001B13C5" w:rsidP="001B13C5">
            <w:pPr>
              <w:rPr>
                <w:bCs/>
              </w:rPr>
            </w:pPr>
            <w:r w:rsidRPr="003D759E">
              <w:rPr>
                <w:bCs/>
              </w:rPr>
              <w:t>Монтаж: автомат одно-, двух-, трехполюсный, устанавливаемый на конструкции на стене или колонне, на ток до 100 А</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sidRPr="003D759E">
              <w:rPr>
                <w:bCs/>
                <w:color w:val="000000"/>
              </w:rPr>
              <w:t>47</w:t>
            </w:r>
          </w:p>
        </w:tc>
        <w:tc>
          <w:tcPr>
            <w:tcW w:w="6266" w:type="dxa"/>
            <w:vAlign w:val="center"/>
          </w:tcPr>
          <w:p w:rsidR="001B13C5" w:rsidRPr="003D759E" w:rsidRDefault="001B13C5" w:rsidP="001B13C5">
            <w:pPr>
              <w:rPr>
                <w:bCs/>
              </w:rPr>
            </w:pPr>
            <w:r w:rsidRPr="003D759E">
              <w:rPr>
                <w:bCs/>
              </w:rPr>
              <w:t>Выключатели автоматические АП50Б 3МТ У3 I-63А</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p>
        </w:tc>
        <w:tc>
          <w:tcPr>
            <w:tcW w:w="6266" w:type="dxa"/>
            <w:vAlign w:val="center"/>
          </w:tcPr>
          <w:p w:rsidR="001B13C5" w:rsidRPr="003D759E" w:rsidRDefault="001B13C5" w:rsidP="001B13C5">
            <w:pPr>
              <w:spacing w:beforeLines="20" w:before="48" w:afterLines="20" w:after="48"/>
              <w:jc w:val="center"/>
              <w:rPr>
                <w:b/>
                <w:bCs/>
              </w:rPr>
            </w:pPr>
            <w:r w:rsidRPr="003D759E">
              <w:rPr>
                <w:b/>
                <w:bCs/>
              </w:rPr>
              <w:t>Раздел 3. Ремонт водомерного узла</w:t>
            </w:r>
          </w:p>
        </w:tc>
        <w:tc>
          <w:tcPr>
            <w:tcW w:w="2126" w:type="dxa"/>
            <w:vAlign w:val="center"/>
          </w:tcPr>
          <w:p w:rsidR="001B13C5" w:rsidRPr="003D759E" w:rsidRDefault="001B13C5" w:rsidP="001B13C5">
            <w:pPr>
              <w:spacing w:beforeLines="20" w:before="48" w:afterLines="20" w:after="48"/>
              <w:jc w:val="center"/>
              <w:rPr>
                <w:bCs/>
              </w:rPr>
            </w:pPr>
          </w:p>
        </w:tc>
        <w:tc>
          <w:tcPr>
            <w:tcW w:w="1134" w:type="dxa"/>
            <w:vAlign w:val="center"/>
          </w:tcPr>
          <w:p w:rsidR="001B13C5" w:rsidRPr="003D759E" w:rsidRDefault="001B13C5" w:rsidP="001B13C5">
            <w:pPr>
              <w:spacing w:beforeLines="20" w:before="48" w:afterLines="20" w:after="48"/>
              <w:jc w:val="center"/>
              <w:rPr>
                <w:bCs/>
              </w:rPr>
            </w:pPr>
          </w:p>
        </w:tc>
      </w:tr>
      <w:tr w:rsidR="001B13C5" w:rsidRPr="004615CD" w:rsidTr="001B13C5">
        <w:tc>
          <w:tcPr>
            <w:tcW w:w="709" w:type="dxa"/>
            <w:shd w:val="clear" w:color="auto" w:fill="auto"/>
            <w:vAlign w:val="center"/>
          </w:tcPr>
          <w:p w:rsidR="001B13C5" w:rsidRPr="003D759E" w:rsidRDefault="001B13C5" w:rsidP="001B13C5">
            <w:pPr>
              <w:jc w:val="center"/>
              <w:rPr>
                <w:bCs/>
                <w:color w:val="000000"/>
              </w:rPr>
            </w:pPr>
            <w:r>
              <w:rPr>
                <w:bCs/>
                <w:color w:val="000000"/>
              </w:rPr>
              <w:t>48</w:t>
            </w:r>
          </w:p>
        </w:tc>
        <w:tc>
          <w:tcPr>
            <w:tcW w:w="6266" w:type="dxa"/>
            <w:vAlign w:val="center"/>
          </w:tcPr>
          <w:p w:rsidR="001B13C5" w:rsidRPr="003D759E" w:rsidRDefault="001B13C5" w:rsidP="001B13C5">
            <w:pPr>
              <w:rPr>
                <w:bCs/>
              </w:rPr>
            </w:pPr>
            <w:r w:rsidRPr="003D759E">
              <w:rPr>
                <w:bCs/>
              </w:rPr>
              <w:t>Демонтаж трубопроводов водоснабжения из стальных водогазопроводных оцинкованных труб диаметром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0,15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49</w:t>
            </w:r>
          </w:p>
        </w:tc>
        <w:tc>
          <w:tcPr>
            <w:tcW w:w="6266" w:type="dxa"/>
            <w:vAlign w:val="center"/>
          </w:tcPr>
          <w:p w:rsidR="001B13C5" w:rsidRPr="003D759E" w:rsidRDefault="001B13C5" w:rsidP="001B13C5">
            <w:pPr>
              <w:rPr>
                <w:bCs/>
              </w:rPr>
            </w:pPr>
            <w:r w:rsidRPr="003D759E">
              <w:rPr>
                <w:bCs/>
              </w:rPr>
              <w:t>Прокладка трубопроводов водоснабжения из стальных водогазопроводных оцинкованных труб диаметром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0,15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50</w:t>
            </w:r>
          </w:p>
        </w:tc>
        <w:tc>
          <w:tcPr>
            <w:tcW w:w="6266" w:type="dxa"/>
            <w:vAlign w:val="center"/>
          </w:tcPr>
          <w:p w:rsidR="001B13C5" w:rsidRPr="003D759E" w:rsidRDefault="001B13C5" w:rsidP="001B13C5">
            <w:pPr>
              <w:rPr>
                <w:bCs/>
              </w:rPr>
            </w:pPr>
            <w:r w:rsidRPr="003D759E">
              <w:rPr>
                <w:bCs/>
              </w:rPr>
              <w:t>Снятие вентилей фланцевых  диаметром до 100 мм</w:t>
            </w:r>
          </w:p>
        </w:tc>
        <w:tc>
          <w:tcPr>
            <w:tcW w:w="2126" w:type="dxa"/>
            <w:vAlign w:val="center"/>
          </w:tcPr>
          <w:p w:rsidR="001B13C5" w:rsidRPr="003D759E" w:rsidRDefault="001B13C5" w:rsidP="001B13C5">
            <w:pPr>
              <w:jc w:val="center"/>
              <w:rPr>
                <w:bCs/>
              </w:rPr>
            </w:pPr>
            <w:r w:rsidRPr="003D759E">
              <w:rPr>
                <w:bCs/>
              </w:rPr>
              <w:t>100 шт. арматуры</w:t>
            </w:r>
          </w:p>
        </w:tc>
        <w:tc>
          <w:tcPr>
            <w:tcW w:w="1134" w:type="dxa"/>
            <w:vAlign w:val="center"/>
          </w:tcPr>
          <w:p w:rsidR="001B13C5" w:rsidRPr="003D759E" w:rsidRDefault="001B13C5" w:rsidP="001B13C5">
            <w:pPr>
              <w:jc w:val="center"/>
              <w:rPr>
                <w:bCs/>
              </w:rPr>
            </w:pPr>
            <w:r w:rsidRPr="003D759E">
              <w:rPr>
                <w:bCs/>
              </w:rPr>
              <w:t>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51</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100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52</w:t>
            </w:r>
          </w:p>
        </w:tc>
        <w:tc>
          <w:tcPr>
            <w:tcW w:w="6266" w:type="dxa"/>
            <w:vAlign w:val="center"/>
          </w:tcPr>
          <w:p w:rsidR="001B13C5" w:rsidRPr="003D759E" w:rsidRDefault="001B13C5" w:rsidP="001B13C5">
            <w:pPr>
              <w:rPr>
                <w:bCs/>
              </w:rPr>
            </w:pPr>
            <w:r w:rsidRPr="003D759E">
              <w:rPr>
                <w:bCs/>
              </w:rPr>
              <w:t>Кран шаровый диаметром 50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3</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53</w:t>
            </w:r>
          </w:p>
        </w:tc>
        <w:tc>
          <w:tcPr>
            <w:tcW w:w="6266" w:type="dxa"/>
            <w:vAlign w:val="center"/>
          </w:tcPr>
          <w:p w:rsidR="001B13C5" w:rsidRPr="003D759E" w:rsidRDefault="001B13C5" w:rsidP="001B13C5">
            <w:pPr>
              <w:rPr>
                <w:bCs/>
              </w:rPr>
            </w:pPr>
            <w:r w:rsidRPr="003D759E">
              <w:rPr>
                <w:bCs/>
              </w:rPr>
              <w:t>Кран шаровый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54</w:t>
            </w:r>
          </w:p>
        </w:tc>
        <w:tc>
          <w:tcPr>
            <w:tcW w:w="6266" w:type="dxa"/>
            <w:vAlign w:val="center"/>
          </w:tcPr>
          <w:p w:rsidR="001B13C5" w:rsidRPr="003D759E" w:rsidRDefault="001B13C5" w:rsidP="001B13C5">
            <w:pPr>
              <w:rPr>
                <w:bCs/>
              </w:rPr>
            </w:pPr>
            <w:r w:rsidRPr="003D759E">
              <w:rPr>
                <w:bCs/>
              </w:rPr>
              <w:t>Снятие водомерных узлов массой до 100 кг</w:t>
            </w:r>
          </w:p>
        </w:tc>
        <w:tc>
          <w:tcPr>
            <w:tcW w:w="2126" w:type="dxa"/>
            <w:vAlign w:val="center"/>
          </w:tcPr>
          <w:p w:rsidR="001B13C5" w:rsidRPr="003D759E" w:rsidRDefault="001B13C5" w:rsidP="001B13C5">
            <w:pPr>
              <w:jc w:val="center"/>
              <w:rPr>
                <w:bCs/>
              </w:rPr>
            </w:pPr>
            <w:r w:rsidRPr="003D759E">
              <w:rPr>
                <w:bCs/>
              </w:rPr>
              <w:t>100 шт. арматуры</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55</w:t>
            </w:r>
          </w:p>
        </w:tc>
        <w:tc>
          <w:tcPr>
            <w:tcW w:w="6266" w:type="dxa"/>
            <w:vAlign w:val="center"/>
          </w:tcPr>
          <w:p w:rsidR="001B13C5" w:rsidRPr="003D759E" w:rsidRDefault="001B13C5" w:rsidP="001B13C5">
            <w:pPr>
              <w:rPr>
                <w:bCs/>
              </w:rPr>
            </w:pPr>
            <w:r w:rsidRPr="003D759E">
              <w:rPr>
                <w:bCs/>
              </w:rPr>
              <w:t>Установка водомерных узлов, поставляемых на место монтажа собранными в блоки, с обводной линией диаметром ввода до 100 мм, диаметром водомера до 80 мм</w:t>
            </w:r>
          </w:p>
        </w:tc>
        <w:tc>
          <w:tcPr>
            <w:tcW w:w="2126" w:type="dxa"/>
            <w:vAlign w:val="center"/>
          </w:tcPr>
          <w:p w:rsidR="001B13C5" w:rsidRPr="003D759E" w:rsidRDefault="001B13C5" w:rsidP="001B13C5">
            <w:pPr>
              <w:jc w:val="center"/>
              <w:rPr>
                <w:bCs/>
              </w:rPr>
            </w:pPr>
            <w:r w:rsidRPr="003D759E">
              <w:rPr>
                <w:bCs/>
              </w:rPr>
              <w:t>1 узел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56</w:t>
            </w:r>
          </w:p>
        </w:tc>
        <w:tc>
          <w:tcPr>
            <w:tcW w:w="6266" w:type="dxa"/>
            <w:vAlign w:val="center"/>
          </w:tcPr>
          <w:p w:rsidR="001B13C5" w:rsidRPr="003D759E" w:rsidRDefault="001B13C5" w:rsidP="001B13C5">
            <w:pPr>
              <w:rPr>
                <w:bCs/>
              </w:rPr>
            </w:pPr>
            <w:r w:rsidRPr="003D759E">
              <w:rPr>
                <w:bCs/>
              </w:rPr>
              <w:t>Обвязки водомеров из стальных водогазопроводных бесшовных и сварных труб с фланцами, болтами, гайками, прокладками и муфтовой арматурой (с обводной линией) диаметром до 80 мм</w:t>
            </w:r>
          </w:p>
        </w:tc>
        <w:tc>
          <w:tcPr>
            <w:tcW w:w="2126" w:type="dxa"/>
            <w:vAlign w:val="center"/>
          </w:tcPr>
          <w:p w:rsidR="001B13C5" w:rsidRPr="003D759E" w:rsidRDefault="001B13C5" w:rsidP="001B13C5">
            <w:pPr>
              <w:jc w:val="center"/>
              <w:rPr>
                <w:bCs/>
              </w:rPr>
            </w:pPr>
            <w:r>
              <w:rPr>
                <w:bCs/>
              </w:rPr>
              <w:t xml:space="preserve">1 </w:t>
            </w:r>
            <w:r w:rsidRPr="003D759E">
              <w:rPr>
                <w:bCs/>
              </w:rPr>
              <w:t>компл.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57</w:t>
            </w:r>
          </w:p>
        </w:tc>
        <w:tc>
          <w:tcPr>
            <w:tcW w:w="6266" w:type="dxa"/>
            <w:vAlign w:val="center"/>
          </w:tcPr>
          <w:p w:rsidR="001B13C5" w:rsidRPr="003D759E" w:rsidRDefault="001B13C5" w:rsidP="001B13C5">
            <w:pPr>
              <w:rPr>
                <w:bCs/>
              </w:rPr>
            </w:pPr>
            <w:r w:rsidRPr="003D759E">
              <w:rPr>
                <w:bCs/>
              </w:rPr>
              <w:t>Счетчики (водомеры) турбинные диаметром 80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58</w:t>
            </w:r>
          </w:p>
        </w:tc>
        <w:tc>
          <w:tcPr>
            <w:tcW w:w="6266" w:type="dxa"/>
            <w:vAlign w:val="center"/>
          </w:tcPr>
          <w:p w:rsidR="001B13C5" w:rsidRPr="003D759E" w:rsidRDefault="001B13C5" w:rsidP="001B13C5">
            <w:pPr>
              <w:rPr>
                <w:bCs/>
              </w:rPr>
            </w:pPr>
            <w:r w:rsidRPr="003D759E">
              <w:rPr>
                <w:bCs/>
              </w:rPr>
              <w:t>Демонтаж  манометров с трехходовым краном и трубкой-сифоном</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59</w:t>
            </w:r>
          </w:p>
        </w:tc>
        <w:tc>
          <w:tcPr>
            <w:tcW w:w="6266" w:type="dxa"/>
            <w:vAlign w:val="center"/>
          </w:tcPr>
          <w:p w:rsidR="001B13C5" w:rsidRPr="003D759E" w:rsidRDefault="001B13C5" w:rsidP="001B13C5">
            <w:pPr>
              <w:rPr>
                <w:bCs/>
              </w:rPr>
            </w:pPr>
            <w:r w:rsidRPr="003D759E">
              <w:rPr>
                <w:bCs/>
              </w:rPr>
              <w:t>Монтаж  манометров с трехходовым краном и трубкой-сифоном</w:t>
            </w:r>
          </w:p>
        </w:tc>
        <w:tc>
          <w:tcPr>
            <w:tcW w:w="2126" w:type="dxa"/>
            <w:vAlign w:val="center"/>
          </w:tcPr>
          <w:p w:rsidR="001B13C5" w:rsidRPr="003D759E" w:rsidRDefault="001B13C5" w:rsidP="001B13C5">
            <w:pPr>
              <w:jc w:val="center"/>
              <w:rPr>
                <w:bCs/>
              </w:rPr>
            </w:pPr>
            <w:r w:rsidRPr="003D759E">
              <w:rPr>
                <w:bCs/>
              </w:rPr>
              <w:t>1 компл.</w:t>
            </w:r>
          </w:p>
        </w:tc>
        <w:tc>
          <w:tcPr>
            <w:tcW w:w="1134" w:type="dxa"/>
            <w:vAlign w:val="center"/>
          </w:tcPr>
          <w:p w:rsidR="001B13C5" w:rsidRPr="003D759E" w:rsidRDefault="001B13C5" w:rsidP="001B13C5">
            <w:pPr>
              <w:jc w:val="center"/>
              <w:rPr>
                <w:bCs/>
              </w:rPr>
            </w:pPr>
            <w:r w:rsidRPr="003D759E">
              <w:rPr>
                <w:bCs/>
              </w:rPr>
              <w:t>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60</w:t>
            </w:r>
          </w:p>
        </w:tc>
        <w:tc>
          <w:tcPr>
            <w:tcW w:w="6266" w:type="dxa"/>
            <w:vAlign w:val="center"/>
          </w:tcPr>
          <w:p w:rsidR="001B13C5" w:rsidRPr="003D759E" w:rsidRDefault="001B13C5" w:rsidP="001B13C5">
            <w:pPr>
              <w:rPr>
                <w:bCs/>
              </w:rPr>
            </w:pPr>
            <w:r w:rsidRPr="003D759E">
              <w:rPr>
                <w:bCs/>
              </w:rPr>
              <w:t>Демонтаж фильтров диаметром 80 мм</w:t>
            </w:r>
          </w:p>
        </w:tc>
        <w:tc>
          <w:tcPr>
            <w:tcW w:w="2126" w:type="dxa"/>
            <w:vAlign w:val="center"/>
          </w:tcPr>
          <w:p w:rsidR="001B13C5" w:rsidRPr="003D759E" w:rsidRDefault="001B13C5" w:rsidP="001B13C5">
            <w:pPr>
              <w:jc w:val="center"/>
              <w:rPr>
                <w:bCs/>
              </w:rPr>
            </w:pPr>
            <w:r w:rsidRPr="003D759E">
              <w:rPr>
                <w:bCs/>
              </w:rPr>
              <w:t>10 фильтров</w:t>
            </w:r>
          </w:p>
        </w:tc>
        <w:tc>
          <w:tcPr>
            <w:tcW w:w="1134" w:type="dxa"/>
            <w:vAlign w:val="center"/>
          </w:tcPr>
          <w:p w:rsidR="001B13C5" w:rsidRPr="003D759E" w:rsidRDefault="001B13C5" w:rsidP="001B13C5">
            <w:pPr>
              <w:jc w:val="center"/>
              <w:rPr>
                <w:bCs/>
              </w:rPr>
            </w:pPr>
            <w:r w:rsidRPr="003D759E">
              <w:rPr>
                <w:bCs/>
              </w:rPr>
              <w:t>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61</w:t>
            </w:r>
          </w:p>
        </w:tc>
        <w:tc>
          <w:tcPr>
            <w:tcW w:w="6266" w:type="dxa"/>
            <w:vAlign w:val="center"/>
          </w:tcPr>
          <w:p w:rsidR="001B13C5" w:rsidRPr="003D759E" w:rsidRDefault="001B13C5" w:rsidP="001B13C5">
            <w:pPr>
              <w:rPr>
                <w:bCs/>
              </w:rPr>
            </w:pPr>
            <w:r w:rsidRPr="003D759E">
              <w:rPr>
                <w:bCs/>
              </w:rPr>
              <w:t>Установка фильтров диаметром 80 мм</w:t>
            </w:r>
          </w:p>
        </w:tc>
        <w:tc>
          <w:tcPr>
            <w:tcW w:w="2126" w:type="dxa"/>
            <w:vAlign w:val="center"/>
          </w:tcPr>
          <w:p w:rsidR="001B13C5" w:rsidRPr="003D759E" w:rsidRDefault="001B13C5" w:rsidP="001B13C5">
            <w:pPr>
              <w:jc w:val="center"/>
              <w:rPr>
                <w:bCs/>
              </w:rPr>
            </w:pPr>
            <w:r w:rsidRPr="003D759E">
              <w:rPr>
                <w:bCs/>
              </w:rPr>
              <w:t>10 фильтров</w:t>
            </w:r>
          </w:p>
        </w:tc>
        <w:tc>
          <w:tcPr>
            <w:tcW w:w="1134" w:type="dxa"/>
            <w:vAlign w:val="center"/>
          </w:tcPr>
          <w:p w:rsidR="001B13C5" w:rsidRPr="003D759E" w:rsidRDefault="001B13C5" w:rsidP="001B13C5">
            <w:pPr>
              <w:jc w:val="center"/>
              <w:rPr>
                <w:bCs/>
              </w:rPr>
            </w:pPr>
            <w:r w:rsidRPr="003D759E">
              <w:rPr>
                <w:bCs/>
              </w:rPr>
              <w:t>0,1</w:t>
            </w:r>
          </w:p>
        </w:tc>
      </w:tr>
      <w:tr w:rsidR="001B13C5" w:rsidRPr="004615CD" w:rsidTr="001B13C5">
        <w:tc>
          <w:tcPr>
            <w:tcW w:w="709" w:type="dxa"/>
            <w:vAlign w:val="center"/>
          </w:tcPr>
          <w:p w:rsidR="001B13C5" w:rsidRPr="003D759E" w:rsidRDefault="001B13C5" w:rsidP="001B13C5">
            <w:pPr>
              <w:jc w:val="center"/>
              <w:rPr>
                <w:bCs/>
                <w:color w:val="000000"/>
              </w:rPr>
            </w:pPr>
          </w:p>
        </w:tc>
        <w:tc>
          <w:tcPr>
            <w:tcW w:w="6266" w:type="dxa"/>
            <w:vAlign w:val="center"/>
          </w:tcPr>
          <w:p w:rsidR="001B13C5" w:rsidRPr="003D759E" w:rsidRDefault="001B13C5" w:rsidP="001B13C5">
            <w:pPr>
              <w:spacing w:beforeLines="20" w:before="48" w:afterLines="20" w:after="48"/>
              <w:jc w:val="center"/>
              <w:rPr>
                <w:b/>
                <w:bCs/>
              </w:rPr>
            </w:pPr>
            <w:r w:rsidRPr="003D759E">
              <w:rPr>
                <w:b/>
                <w:bCs/>
              </w:rPr>
              <w:t>Раздел 4. Ремонт трубопроводов от насосной станции до камеры №1</w:t>
            </w:r>
          </w:p>
        </w:tc>
        <w:tc>
          <w:tcPr>
            <w:tcW w:w="2126" w:type="dxa"/>
            <w:vAlign w:val="center"/>
          </w:tcPr>
          <w:p w:rsidR="001B13C5" w:rsidRPr="003D759E" w:rsidRDefault="001B13C5" w:rsidP="001B13C5">
            <w:pPr>
              <w:spacing w:beforeLines="20" w:before="48" w:afterLines="20" w:after="48"/>
              <w:jc w:val="center"/>
              <w:rPr>
                <w:bCs/>
              </w:rPr>
            </w:pPr>
          </w:p>
        </w:tc>
        <w:tc>
          <w:tcPr>
            <w:tcW w:w="1134" w:type="dxa"/>
            <w:vAlign w:val="center"/>
          </w:tcPr>
          <w:p w:rsidR="001B13C5" w:rsidRPr="003D759E" w:rsidRDefault="001B13C5" w:rsidP="001B13C5">
            <w:pPr>
              <w:spacing w:beforeLines="20" w:before="48" w:afterLines="20" w:after="48"/>
              <w:jc w:val="center"/>
              <w:rPr>
                <w:bCs/>
              </w:rPr>
            </w:pPr>
          </w:p>
        </w:tc>
      </w:tr>
      <w:tr w:rsidR="001B13C5" w:rsidRPr="004615CD" w:rsidTr="001B13C5">
        <w:tc>
          <w:tcPr>
            <w:tcW w:w="709" w:type="dxa"/>
            <w:shd w:val="clear" w:color="auto" w:fill="auto"/>
            <w:vAlign w:val="center"/>
          </w:tcPr>
          <w:p w:rsidR="001B13C5" w:rsidRPr="003D759E" w:rsidRDefault="001B13C5" w:rsidP="001B13C5">
            <w:pPr>
              <w:jc w:val="center"/>
              <w:rPr>
                <w:bCs/>
                <w:color w:val="000000"/>
              </w:rPr>
            </w:pPr>
            <w:r>
              <w:rPr>
                <w:bCs/>
                <w:color w:val="000000"/>
              </w:rPr>
              <w:t>62</w:t>
            </w:r>
          </w:p>
        </w:tc>
        <w:tc>
          <w:tcPr>
            <w:tcW w:w="6266" w:type="dxa"/>
            <w:vAlign w:val="center"/>
          </w:tcPr>
          <w:p w:rsidR="001B13C5" w:rsidRPr="003D759E" w:rsidRDefault="001B13C5" w:rsidP="001B13C5">
            <w:pPr>
              <w:rPr>
                <w:bCs/>
              </w:rPr>
            </w:pPr>
            <w:r w:rsidRPr="003D759E">
              <w:rPr>
                <w:bCs/>
              </w:rPr>
              <w:t>Разборка покрытий и оснований асфальтобетонных с помощью молотков отбойных</w:t>
            </w:r>
          </w:p>
        </w:tc>
        <w:tc>
          <w:tcPr>
            <w:tcW w:w="2126" w:type="dxa"/>
            <w:vAlign w:val="center"/>
          </w:tcPr>
          <w:p w:rsidR="001B13C5" w:rsidRPr="003D759E" w:rsidRDefault="001B13C5" w:rsidP="001B13C5">
            <w:pPr>
              <w:jc w:val="center"/>
              <w:rPr>
                <w:bCs/>
              </w:rPr>
            </w:pPr>
            <w:r w:rsidRPr="003D759E">
              <w:rPr>
                <w:bCs/>
              </w:rPr>
              <w:t>100 м3 конструкций</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63</w:t>
            </w:r>
          </w:p>
        </w:tc>
        <w:tc>
          <w:tcPr>
            <w:tcW w:w="6266" w:type="dxa"/>
            <w:vAlign w:val="center"/>
          </w:tcPr>
          <w:p w:rsidR="001B13C5" w:rsidRPr="003D759E" w:rsidRDefault="001B13C5" w:rsidP="001B13C5">
            <w:pPr>
              <w:rPr>
                <w:bCs/>
              </w:rPr>
            </w:pPr>
            <w:r w:rsidRPr="003D759E">
              <w:rPr>
                <w:bCs/>
              </w:rPr>
              <w:t>Разборка покрытий и оснований щебеночных</w:t>
            </w:r>
          </w:p>
        </w:tc>
        <w:tc>
          <w:tcPr>
            <w:tcW w:w="2126" w:type="dxa"/>
            <w:vAlign w:val="center"/>
          </w:tcPr>
          <w:p w:rsidR="001B13C5" w:rsidRPr="003D759E" w:rsidRDefault="001B13C5" w:rsidP="001B13C5">
            <w:pPr>
              <w:jc w:val="center"/>
              <w:rPr>
                <w:bCs/>
              </w:rPr>
            </w:pPr>
            <w:r w:rsidRPr="003D759E">
              <w:rPr>
                <w:bCs/>
              </w:rPr>
              <w:t>100 м3 конструкций</w:t>
            </w:r>
          </w:p>
        </w:tc>
        <w:tc>
          <w:tcPr>
            <w:tcW w:w="1134" w:type="dxa"/>
            <w:vAlign w:val="center"/>
          </w:tcPr>
          <w:p w:rsidR="001B13C5" w:rsidRPr="003D759E" w:rsidRDefault="001B13C5" w:rsidP="001B13C5">
            <w:pPr>
              <w:jc w:val="center"/>
              <w:rPr>
                <w:bCs/>
              </w:rPr>
            </w:pPr>
            <w:r w:rsidRPr="003D759E">
              <w:rPr>
                <w:bCs/>
              </w:rPr>
              <w:t>0,03</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64</w:t>
            </w:r>
          </w:p>
        </w:tc>
        <w:tc>
          <w:tcPr>
            <w:tcW w:w="6266" w:type="dxa"/>
            <w:vAlign w:val="center"/>
          </w:tcPr>
          <w:p w:rsidR="001B13C5" w:rsidRPr="003D759E" w:rsidRDefault="001B13C5" w:rsidP="001B13C5">
            <w:pPr>
              <w:rPr>
                <w:bCs/>
              </w:rPr>
            </w:pPr>
            <w:r w:rsidRPr="003D759E">
              <w:rPr>
                <w:bCs/>
              </w:rPr>
              <w:t>Разработка грунта вручную в траншеях глубиной до 2 м без креплений с откосами, группа грунтов 3</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0,13</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65</w:t>
            </w:r>
          </w:p>
        </w:tc>
        <w:tc>
          <w:tcPr>
            <w:tcW w:w="6266" w:type="dxa"/>
            <w:vAlign w:val="center"/>
          </w:tcPr>
          <w:p w:rsidR="001B13C5" w:rsidRPr="003D759E" w:rsidRDefault="001B13C5" w:rsidP="001B13C5">
            <w:pPr>
              <w:rPr>
                <w:bCs/>
              </w:rPr>
            </w:pPr>
            <w:r w:rsidRPr="003D759E">
              <w:rPr>
                <w:bCs/>
              </w:rPr>
              <w:t>Грунт гидрофобный</w:t>
            </w:r>
          </w:p>
        </w:tc>
        <w:tc>
          <w:tcPr>
            <w:tcW w:w="2126" w:type="dxa"/>
            <w:vAlign w:val="center"/>
          </w:tcPr>
          <w:p w:rsidR="001B13C5" w:rsidRPr="003D759E" w:rsidRDefault="001B13C5" w:rsidP="001B13C5">
            <w:pPr>
              <w:jc w:val="center"/>
              <w:rPr>
                <w:bCs/>
              </w:rPr>
            </w:pPr>
            <w:r>
              <w:rPr>
                <w:bCs/>
              </w:rPr>
              <w:t xml:space="preserve">1 </w:t>
            </w:r>
            <w:r w:rsidRPr="003D759E">
              <w:rPr>
                <w:bCs/>
              </w:rPr>
              <w:t>м3</w:t>
            </w:r>
          </w:p>
        </w:tc>
        <w:tc>
          <w:tcPr>
            <w:tcW w:w="1134" w:type="dxa"/>
            <w:vAlign w:val="center"/>
          </w:tcPr>
          <w:p w:rsidR="001B13C5" w:rsidRPr="003D759E" w:rsidRDefault="001B13C5" w:rsidP="001B13C5">
            <w:pPr>
              <w:jc w:val="center"/>
              <w:rPr>
                <w:bCs/>
              </w:rPr>
            </w:pPr>
            <w:r w:rsidRPr="003D759E">
              <w:rPr>
                <w:bCs/>
              </w:rPr>
              <w:t>12,6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66</w:t>
            </w:r>
          </w:p>
        </w:tc>
        <w:tc>
          <w:tcPr>
            <w:tcW w:w="6266" w:type="dxa"/>
            <w:vAlign w:val="center"/>
          </w:tcPr>
          <w:p w:rsidR="001B13C5" w:rsidRPr="003D759E" w:rsidRDefault="001B13C5" w:rsidP="001B13C5">
            <w:pPr>
              <w:rPr>
                <w:bCs/>
              </w:rPr>
            </w:pPr>
            <w:r w:rsidRPr="003D759E">
              <w:rPr>
                <w:bCs/>
              </w:rPr>
              <w:t>Устройство оснований толщиной 15 см из щебня фракции 40-70 мм при укатке каменных материалов с пределом прочности на сжатие свыше 68,6 до 98,1 МПа (свыше 700 до 1000 кгс/см2) нижнего слоя двухслойных</w:t>
            </w:r>
          </w:p>
        </w:tc>
        <w:tc>
          <w:tcPr>
            <w:tcW w:w="2126" w:type="dxa"/>
            <w:vAlign w:val="center"/>
          </w:tcPr>
          <w:p w:rsidR="001B13C5" w:rsidRPr="003D759E" w:rsidRDefault="001B13C5" w:rsidP="001B13C5">
            <w:pPr>
              <w:jc w:val="center"/>
              <w:rPr>
                <w:bCs/>
              </w:rPr>
            </w:pPr>
            <w:r w:rsidRPr="003D759E">
              <w:rPr>
                <w:bCs/>
              </w:rPr>
              <w:t>1000 м2 основания</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67</w:t>
            </w:r>
          </w:p>
        </w:tc>
        <w:tc>
          <w:tcPr>
            <w:tcW w:w="6266" w:type="dxa"/>
            <w:vAlign w:val="center"/>
          </w:tcPr>
          <w:p w:rsidR="001B13C5" w:rsidRPr="003D759E" w:rsidRDefault="001B13C5" w:rsidP="001B13C5">
            <w:pPr>
              <w:rPr>
                <w:bCs/>
              </w:rPr>
            </w:pPr>
            <w:r w:rsidRPr="003D759E">
              <w:rPr>
                <w:bCs/>
              </w:rPr>
              <w:t>Устройство покрытия толщиной 6 см из горячих асфальтобетонных смесей плотных крупнозернинистых типа АБ, плотность каменных материалов 3 т/м3 и более</w:t>
            </w:r>
          </w:p>
        </w:tc>
        <w:tc>
          <w:tcPr>
            <w:tcW w:w="2126" w:type="dxa"/>
            <w:vAlign w:val="center"/>
          </w:tcPr>
          <w:p w:rsidR="001B13C5" w:rsidRPr="003D759E" w:rsidRDefault="001B13C5" w:rsidP="001B13C5">
            <w:pPr>
              <w:jc w:val="center"/>
              <w:rPr>
                <w:bCs/>
              </w:rPr>
            </w:pPr>
            <w:r w:rsidRPr="003D759E">
              <w:rPr>
                <w:bCs/>
              </w:rPr>
              <w:t>1000 м2 покрытия</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shd w:val="clear" w:color="auto" w:fill="auto"/>
            <w:vAlign w:val="center"/>
          </w:tcPr>
          <w:p w:rsidR="001B13C5" w:rsidRPr="003D759E" w:rsidRDefault="001B13C5" w:rsidP="001B13C5">
            <w:pPr>
              <w:jc w:val="center"/>
              <w:rPr>
                <w:bCs/>
                <w:color w:val="000000"/>
              </w:rPr>
            </w:pPr>
            <w:r>
              <w:rPr>
                <w:bCs/>
                <w:color w:val="000000"/>
              </w:rPr>
              <w:t>68</w:t>
            </w:r>
          </w:p>
        </w:tc>
        <w:tc>
          <w:tcPr>
            <w:tcW w:w="6266" w:type="dxa"/>
            <w:vAlign w:val="center"/>
          </w:tcPr>
          <w:p w:rsidR="001B13C5" w:rsidRPr="003D759E" w:rsidRDefault="001B13C5" w:rsidP="001B13C5">
            <w:pPr>
              <w:rPr>
                <w:bCs/>
              </w:rPr>
            </w:pPr>
            <w:r w:rsidRPr="003D759E">
              <w:rPr>
                <w:bCs/>
              </w:rPr>
              <w:t>Устройство покрытия толщиной 4 см из горячих асфальтобетонных смесей плотных мелкозернистых типа АБВ, плотность каменных материалов 3 т/м3 и более</w:t>
            </w:r>
          </w:p>
        </w:tc>
        <w:tc>
          <w:tcPr>
            <w:tcW w:w="2126" w:type="dxa"/>
            <w:vAlign w:val="center"/>
          </w:tcPr>
          <w:p w:rsidR="001B13C5" w:rsidRPr="003D759E" w:rsidRDefault="001B13C5" w:rsidP="001B13C5">
            <w:pPr>
              <w:jc w:val="center"/>
              <w:rPr>
                <w:bCs/>
              </w:rPr>
            </w:pPr>
            <w:r w:rsidRPr="003D759E">
              <w:rPr>
                <w:bCs/>
              </w:rPr>
              <w:t>1000 м2 покрытия</w:t>
            </w:r>
          </w:p>
        </w:tc>
        <w:tc>
          <w:tcPr>
            <w:tcW w:w="1134" w:type="dxa"/>
            <w:vAlign w:val="center"/>
          </w:tcPr>
          <w:p w:rsidR="001B13C5" w:rsidRPr="003D759E" w:rsidRDefault="001B13C5" w:rsidP="001B13C5">
            <w:pPr>
              <w:jc w:val="center"/>
              <w:rPr>
                <w:bCs/>
              </w:rPr>
            </w:pPr>
            <w:r w:rsidRPr="003D759E">
              <w:rPr>
                <w:bCs/>
              </w:rPr>
              <w:t>0,01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69</w:t>
            </w:r>
          </w:p>
        </w:tc>
        <w:tc>
          <w:tcPr>
            <w:tcW w:w="6266" w:type="dxa"/>
            <w:vAlign w:val="center"/>
          </w:tcPr>
          <w:p w:rsidR="001B13C5" w:rsidRPr="003D759E" w:rsidRDefault="001B13C5" w:rsidP="001B13C5">
            <w:pPr>
              <w:rPr>
                <w:bCs/>
              </w:rPr>
            </w:pPr>
            <w:r w:rsidRPr="003D759E">
              <w:rPr>
                <w:bCs/>
              </w:rPr>
              <w:t>Асфальт литой</w:t>
            </w:r>
          </w:p>
        </w:tc>
        <w:tc>
          <w:tcPr>
            <w:tcW w:w="2126" w:type="dxa"/>
            <w:vAlign w:val="center"/>
          </w:tcPr>
          <w:p w:rsidR="001B13C5" w:rsidRPr="003D759E" w:rsidRDefault="001B13C5" w:rsidP="001B13C5">
            <w:pPr>
              <w:jc w:val="center"/>
              <w:rPr>
                <w:bCs/>
              </w:rPr>
            </w:pPr>
            <w:r>
              <w:rPr>
                <w:bCs/>
              </w:rPr>
              <w:t xml:space="preserve">1 </w:t>
            </w:r>
            <w:r w:rsidRPr="003D759E">
              <w:rPr>
                <w:bCs/>
              </w:rPr>
              <w:t>т</w:t>
            </w:r>
          </w:p>
        </w:tc>
        <w:tc>
          <w:tcPr>
            <w:tcW w:w="1134" w:type="dxa"/>
            <w:vAlign w:val="center"/>
          </w:tcPr>
          <w:p w:rsidR="001B13C5" w:rsidRPr="003D759E" w:rsidRDefault="001B13C5" w:rsidP="001B13C5">
            <w:pPr>
              <w:jc w:val="center"/>
              <w:rPr>
                <w:bCs/>
              </w:rPr>
            </w:pPr>
            <w:r w:rsidRPr="003D759E">
              <w:rPr>
                <w:bCs/>
              </w:rPr>
              <w:t>2,548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70</w:t>
            </w:r>
          </w:p>
        </w:tc>
        <w:tc>
          <w:tcPr>
            <w:tcW w:w="6266" w:type="dxa"/>
            <w:vAlign w:val="center"/>
          </w:tcPr>
          <w:p w:rsidR="001B13C5" w:rsidRPr="003D759E" w:rsidRDefault="001B13C5" w:rsidP="001B13C5">
            <w:pPr>
              <w:rPr>
                <w:bCs/>
              </w:rPr>
            </w:pPr>
            <w:r w:rsidRPr="003D759E">
              <w:rPr>
                <w:bCs/>
              </w:rPr>
              <w:t>Разработка грунта в траншеях экскаватором «обратная лопата» с ковшом вместимостью 1 (1-1,2) м3, группа грунтов 2</w:t>
            </w:r>
          </w:p>
        </w:tc>
        <w:tc>
          <w:tcPr>
            <w:tcW w:w="2126" w:type="dxa"/>
            <w:vAlign w:val="center"/>
          </w:tcPr>
          <w:p w:rsidR="001B13C5" w:rsidRPr="003D759E" w:rsidRDefault="001B13C5" w:rsidP="001B13C5">
            <w:pPr>
              <w:jc w:val="center"/>
              <w:rPr>
                <w:bCs/>
              </w:rPr>
            </w:pPr>
            <w:r w:rsidRPr="003D759E">
              <w:rPr>
                <w:bCs/>
              </w:rPr>
              <w:t>1000 м3 грунта</w:t>
            </w:r>
          </w:p>
        </w:tc>
        <w:tc>
          <w:tcPr>
            <w:tcW w:w="1134" w:type="dxa"/>
            <w:vAlign w:val="center"/>
          </w:tcPr>
          <w:p w:rsidR="001B13C5" w:rsidRPr="003D759E" w:rsidRDefault="001B13C5" w:rsidP="001B13C5">
            <w:pPr>
              <w:jc w:val="center"/>
              <w:rPr>
                <w:bCs/>
              </w:rPr>
            </w:pPr>
            <w:r w:rsidRPr="003D759E">
              <w:rPr>
                <w:bCs/>
              </w:rPr>
              <w:t>0,062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71</w:t>
            </w:r>
          </w:p>
        </w:tc>
        <w:tc>
          <w:tcPr>
            <w:tcW w:w="6266" w:type="dxa"/>
            <w:vAlign w:val="center"/>
          </w:tcPr>
          <w:p w:rsidR="001B13C5" w:rsidRPr="003D759E" w:rsidRDefault="001B13C5" w:rsidP="001B13C5">
            <w:pPr>
              <w:rPr>
                <w:bCs/>
              </w:rPr>
            </w:pPr>
            <w:r w:rsidRPr="003D759E">
              <w:rPr>
                <w:bCs/>
              </w:rPr>
              <w:t>Разработка грунта вручную в траншеях глубиной до 2 м без креплений с откосами, группа грунтов 3</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0,05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72</w:t>
            </w:r>
          </w:p>
        </w:tc>
        <w:tc>
          <w:tcPr>
            <w:tcW w:w="6266" w:type="dxa"/>
            <w:vAlign w:val="center"/>
          </w:tcPr>
          <w:p w:rsidR="001B13C5" w:rsidRPr="003D759E" w:rsidRDefault="001B13C5" w:rsidP="001B13C5">
            <w:pPr>
              <w:rPr>
                <w:bCs/>
              </w:rPr>
            </w:pPr>
            <w:r w:rsidRPr="003D759E">
              <w:rPr>
                <w:bCs/>
              </w:rPr>
              <w:t>Погрузка вручную неуплотненного грунта из штабелей и отвалов в транспортные средства, группа грунтов 2</w:t>
            </w:r>
          </w:p>
        </w:tc>
        <w:tc>
          <w:tcPr>
            <w:tcW w:w="2126" w:type="dxa"/>
            <w:vAlign w:val="center"/>
          </w:tcPr>
          <w:p w:rsidR="001B13C5" w:rsidRPr="003D759E" w:rsidRDefault="001B13C5" w:rsidP="001B13C5">
            <w:pPr>
              <w:jc w:val="center"/>
              <w:rPr>
                <w:bCs/>
              </w:rPr>
            </w:pPr>
            <w:r w:rsidRPr="003D759E">
              <w:rPr>
                <w:bCs/>
              </w:rPr>
              <w:t>100 м3</w:t>
            </w:r>
          </w:p>
        </w:tc>
        <w:tc>
          <w:tcPr>
            <w:tcW w:w="1134" w:type="dxa"/>
            <w:vAlign w:val="center"/>
          </w:tcPr>
          <w:p w:rsidR="001B13C5" w:rsidRPr="003D759E" w:rsidRDefault="001B13C5" w:rsidP="001B13C5">
            <w:pPr>
              <w:jc w:val="center"/>
              <w:rPr>
                <w:bCs/>
              </w:rPr>
            </w:pPr>
            <w:r w:rsidRPr="003D759E">
              <w:rPr>
                <w:bCs/>
              </w:rPr>
              <w:t>0,67</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73</w:t>
            </w:r>
          </w:p>
        </w:tc>
        <w:tc>
          <w:tcPr>
            <w:tcW w:w="6266" w:type="dxa"/>
            <w:vAlign w:val="center"/>
          </w:tcPr>
          <w:p w:rsidR="001B13C5" w:rsidRPr="003D759E" w:rsidRDefault="001B13C5" w:rsidP="001B13C5">
            <w:pPr>
              <w:rPr>
                <w:bCs/>
              </w:rPr>
            </w:pPr>
            <w:r w:rsidRPr="003D759E">
              <w:rPr>
                <w:bCs/>
              </w:rPr>
              <w:t>Пер</w:t>
            </w:r>
            <w:r>
              <w:rPr>
                <w:bCs/>
              </w:rPr>
              <w:t xml:space="preserve">евозка </w:t>
            </w:r>
            <w:r w:rsidRPr="003D759E">
              <w:rPr>
                <w:bCs/>
              </w:rPr>
              <w:t>массовых навалочных грузов автомоб</w:t>
            </w:r>
            <w:r>
              <w:rPr>
                <w:bCs/>
              </w:rPr>
              <w:t xml:space="preserve">илями-самосвалами (работающими </w:t>
            </w:r>
            <w:r w:rsidRPr="003D759E">
              <w:rPr>
                <w:bCs/>
              </w:rPr>
              <w:t>вне карьеров), расстояние перевозки 30 км класс груза 1</w:t>
            </w:r>
          </w:p>
        </w:tc>
        <w:tc>
          <w:tcPr>
            <w:tcW w:w="2126" w:type="dxa"/>
            <w:vAlign w:val="center"/>
          </w:tcPr>
          <w:p w:rsidR="001B13C5" w:rsidRPr="003D759E" w:rsidRDefault="001B13C5" w:rsidP="001B13C5">
            <w:pPr>
              <w:jc w:val="center"/>
              <w:rPr>
                <w:bCs/>
              </w:rPr>
            </w:pPr>
            <w:r w:rsidRPr="003D759E">
              <w:rPr>
                <w:bCs/>
              </w:rPr>
              <w:t>1 т</w:t>
            </w:r>
          </w:p>
        </w:tc>
        <w:tc>
          <w:tcPr>
            <w:tcW w:w="1134" w:type="dxa"/>
            <w:vAlign w:val="center"/>
          </w:tcPr>
          <w:p w:rsidR="001B13C5" w:rsidRPr="003D759E" w:rsidRDefault="001B13C5" w:rsidP="001B13C5">
            <w:pPr>
              <w:jc w:val="center"/>
              <w:rPr>
                <w:bCs/>
              </w:rPr>
            </w:pPr>
            <w:r w:rsidRPr="003D759E">
              <w:rPr>
                <w:bCs/>
              </w:rPr>
              <w:t>83,18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74</w:t>
            </w:r>
          </w:p>
        </w:tc>
        <w:tc>
          <w:tcPr>
            <w:tcW w:w="6266" w:type="dxa"/>
            <w:vAlign w:val="center"/>
          </w:tcPr>
          <w:p w:rsidR="001B13C5" w:rsidRPr="003D759E" w:rsidRDefault="001B13C5" w:rsidP="001B13C5">
            <w:pPr>
              <w:rPr>
                <w:bCs/>
              </w:rPr>
            </w:pPr>
            <w:r w:rsidRPr="003D759E">
              <w:rPr>
                <w:bCs/>
              </w:rPr>
              <w:t>Демонтаж покрытия канала из полушпал</w:t>
            </w:r>
          </w:p>
        </w:tc>
        <w:tc>
          <w:tcPr>
            <w:tcW w:w="2126" w:type="dxa"/>
            <w:vAlign w:val="center"/>
          </w:tcPr>
          <w:p w:rsidR="001B13C5" w:rsidRPr="003D759E" w:rsidRDefault="001B13C5" w:rsidP="001B13C5">
            <w:pPr>
              <w:jc w:val="center"/>
              <w:rPr>
                <w:bCs/>
              </w:rPr>
            </w:pPr>
            <w:r w:rsidRPr="003D759E">
              <w:rPr>
                <w:bCs/>
              </w:rPr>
              <w:t>100 м2 покрытия</w:t>
            </w:r>
          </w:p>
        </w:tc>
        <w:tc>
          <w:tcPr>
            <w:tcW w:w="1134" w:type="dxa"/>
            <w:vAlign w:val="center"/>
          </w:tcPr>
          <w:p w:rsidR="001B13C5" w:rsidRPr="003D759E" w:rsidRDefault="001B13C5" w:rsidP="001B13C5">
            <w:pPr>
              <w:jc w:val="center"/>
              <w:rPr>
                <w:bCs/>
              </w:rPr>
            </w:pPr>
            <w:r w:rsidRPr="003D759E">
              <w:rPr>
                <w:bCs/>
              </w:rPr>
              <w:t>0,42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75</w:t>
            </w:r>
          </w:p>
        </w:tc>
        <w:tc>
          <w:tcPr>
            <w:tcW w:w="6266" w:type="dxa"/>
            <w:vAlign w:val="center"/>
          </w:tcPr>
          <w:p w:rsidR="001B13C5" w:rsidRPr="003D759E" w:rsidRDefault="001B13C5" w:rsidP="001B13C5">
            <w:pPr>
              <w:rPr>
                <w:bCs/>
              </w:rPr>
            </w:pPr>
            <w:r w:rsidRPr="003D759E">
              <w:rPr>
                <w:bCs/>
              </w:rPr>
              <w:t>Разборка кирпичных стен</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21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76</w:t>
            </w:r>
          </w:p>
        </w:tc>
        <w:tc>
          <w:tcPr>
            <w:tcW w:w="6266" w:type="dxa"/>
            <w:vAlign w:val="center"/>
          </w:tcPr>
          <w:p w:rsidR="001B13C5" w:rsidRPr="003D759E" w:rsidRDefault="001B13C5" w:rsidP="001B13C5">
            <w:pPr>
              <w:rPr>
                <w:bCs/>
              </w:rPr>
            </w:pPr>
            <w:r w:rsidRPr="003D759E">
              <w:rPr>
                <w:bCs/>
              </w:rPr>
              <w:t>Разборка бетонных оснований под полы на гравии</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18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77</w:t>
            </w:r>
          </w:p>
        </w:tc>
        <w:tc>
          <w:tcPr>
            <w:tcW w:w="6266" w:type="dxa"/>
            <w:vAlign w:val="center"/>
          </w:tcPr>
          <w:p w:rsidR="001B13C5" w:rsidRPr="003D759E" w:rsidRDefault="001B13C5" w:rsidP="001B13C5">
            <w:pPr>
              <w:rPr>
                <w:bCs/>
              </w:rPr>
            </w:pPr>
            <w:r w:rsidRPr="003D759E">
              <w:rPr>
                <w:bCs/>
              </w:rPr>
              <w:t>Исправление профиля оснований щебеночных с добавлением нового материала</w:t>
            </w:r>
          </w:p>
        </w:tc>
        <w:tc>
          <w:tcPr>
            <w:tcW w:w="2126" w:type="dxa"/>
            <w:vAlign w:val="center"/>
          </w:tcPr>
          <w:p w:rsidR="001B13C5" w:rsidRPr="003D759E" w:rsidRDefault="001B13C5" w:rsidP="001B13C5">
            <w:pPr>
              <w:jc w:val="center"/>
              <w:rPr>
                <w:bCs/>
              </w:rPr>
            </w:pPr>
            <w:r w:rsidRPr="003D759E">
              <w:rPr>
                <w:bCs/>
              </w:rPr>
              <w:t>1000 м2 площади основания</w:t>
            </w:r>
          </w:p>
        </w:tc>
        <w:tc>
          <w:tcPr>
            <w:tcW w:w="1134" w:type="dxa"/>
            <w:vAlign w:val="center"/>
          </w:tcPr>
          <w:p w:rsidR="001B13C5" w:rsidRPr="003D759E" w:rsidRDefault="001B13C5" w:rsidP="001B13C5">
            <w:pPr>
              <w:jc w:val="center"/>
              <w:rPr>
                <w:bCs/>
              </w:rPr>
            </w:pPr>
            <w:r w:rsidRPr="003D759E">
              <w:rPr>
                <w:bCs/>
              </w:rPr>
              <w:t>0,066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78</w:t>
            </w:r>
          </w:p>
        </w:tc>
        <w:tc>
          <w:tcPr>
            <w:tcW w:w="6266" w:type="dxa"/>
            <w:vAlign w:val="center"/>
          </w:tcPr>
          <w:p w:rsidR="001B13C5" w:rsidRPr="003D759E" w:rsidRDefault="001B13C5" w:rsidP="001B13C5">
            <w:pPr>
              <w:rPr>
                <w:bCs/>
              </w:rPr>
            </w:pPr>
            <w:r w:rsidRPr="003D759E">
              <w:rPr>
                <w:bCs/>
              </w:rPr>
              <w:t>Устройство основания под фундаменты щебеночного</w:t>
            </w:r>
          </w:p>
        </w:tc>
        <w:tc>
          <w:tcPr>
            <w:tcW w:w="2126" w:type="dxa"/>
            <w:vAlign w:val="center"/>
          </w:tcPr>
          <w:p w:rsidR="001B13C5" w:rsidRPr="003D759E" w:rsidRDefault="001B13C5" w:rsidP="001B13C5">
            <w:pPr>
              <w:jc w:val="center"/>
              <w:rPr>
                <w:bCs/>
              </w:rPr>
            </w:pPr>
            <w:r w:rsidRPr="003D759E">
              <w:rPr>
                <w:bCs/>
              </w:rPr>
              <w:t>1 м3 основания</w:t>
            </w:r>
          </w:p>
        </w:tc>
        <w:tc>
          <w:tcPr>
            <w:tcW w:w="1134" w:type="dxa"/>
            <w:vAlign w:val="center"/>
          </w:tcPr>
          <w:p w:rsidR="001B13C5" w:rsidRPr="003D759E" w:rsidRDefault="001B13C5" w:rsidP="001B13C5">
            <w:pPr>
              <w:jc w:val="center"/>
              <w:rPr>
                <w:bCs/>
              </w:rPr>
            </w:pPr>
            <w:r w:rsidRPr="003D759E">
              <w:rPr>
                <w:bCs/>
              </w:rPr>
              <w:t>12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79</w:t>
            </w:r>
          </w:p>
        </w:tc>
        <w:tc>
          <w:tcPr>
            <w:tcW w:w="6266" w:type="dxa"/>
            <w:vAlign w:val="center"/>
          </w:tcPr>
          <w:p w:rsidR="001B13C5" w:rsidRPr="003D759E" w:rsidRDefault="001B13C5" w:rsidP="001B13C5">
            <w:pPr>
              <w:rPr>
                <w:bCs/>
              </w:rPr>
            </w:pPr>
            <w:r w:rsidRPr="003D759E">
              <w:rPr>
                <w:bCs/>
              </w:rPr>
              <w:t>Устройство бетонной подготовки</w:t>
            </w:r>
          </w:p>
        </w:tc>
        <w:tc>
          <w:tcPr>
            <w:tcW w:w="2126" w:type="dxa"/>
            <w:vAlign w:val="center"/>
          </w:tcPr>
          <w:p w:rsidR="001B13C5" w:rsidRPr="003D759E" w:rsidRDefault="001B13C5" w:rsidP="001B13C5">
            <w:pPr>
              <w:jc w:val="center"/>
              <w:rPr>
                <w:bCs/>
              </w:rPr>
            </w:pPr>
            <w:r w:rsidRPr="003D759E">
              <w:rPr>
                <w:bCs/>
              </w:rPr>
              <w:t>100 м3 бетона, бутобетона и железобетона в деле</w:t>
            </w:r>
          </w:p>
        </w:tc>
        <w:tc>
          <w:tcPr>
            <w:tcW w:w="1134" w:type="dxa"/>
            <w:vAlign w:val="center"/>
          </w:tcPr>
          <w:p w:rsidR="001B13C5" w:rsidRPr="003D759E" w:rsidRDefault="001B13C5" w:rsidP="001B13C5">
            <w:pPr>
              <w:jc w:val="center"/>
              <w:rPr>
                <w:bCs/>
              </w:rPr>
            </w:pPr>
            <w:r w:rsidRPr="003D759E">
              <w:rPr>
                <w:bCs/>
              </w:rPr>
              <w:t>0,09</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80</w:t>
            </w:r>
          </w:p>
        </w:tc>
        <w:tc>
          <w:tcPr>
            <w:tcW w:w="6266" w:type="dxa"/>
            <w:vAlign w:val="center"/>
          </w:tcPr>
          <w:p w:rsidR="001B13C5" w:rsidRPr="003D759E" w:rsidRDefault="001B13C5" w:rsidP="001B13C5">
            <w:pPr>
              <w:rPr>
                <w:bCs/>
              </w:rPr>
            </w:pPr>
            <w:r w:rsidRPr="003D759E">
              <w:rPr>
                <w:bCs/>
              </w:rPr>
              <w:t>Устройство непроходных каналов одноячейковых, перекрываемых или опирающихся на плиту</w:t>
            </w:r>
          </w:p>
        </w:tc>
        <w:tc>
          <w:tcPr>
            <w:tcW w:w="2126" w:type="dxa"/>
            <w:vAlign w:val="center"/>
          </w:tcPr>
          <w:p w:rsidR="001B13C5" w:rsidRPr="003D759E" w:rsidRDefault="001B13C5" w:rsidP="001B13C5">
            <w:pPr>
              <w:jc w:val="center"/>
              <w:rPr>
                <w:bCs/>
              </w:rPr>
            </w:pPr>
            <w:r w:rsidRPr="003D759E">
              <w:rPr>
                <w:bCs/>
              </w:rPr>
              <w:t>100 м3 сборных конструкций</w:t>
            </w:r>
          </w:p>
        </w:tc>
        <w:tc>
          <w:tcPr>
            <w:tcW w:w="1134" w:type="dxa"/>
            <w:vAlign w:val="center"/>
          </w:tcPr>
          <w:p w:rsidR="001B13C5" w:rsidRPr="003D759E" w:rsidRDefault="001B13C5" w:rsidP="001B13C5">
            <w:pPr>
              <w:jc w:val="center"/>
              <w:rPr>
                <w:bCs/>
              </w:rPr>
            </w:pPr>
            <w:r w:rsidRPr="003D759E">
              <w:rPr>
                <w:bCs/>
              </w:rPr>
              <w:t>0,12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81</w:t>
            </w:r>
          </w:p>
        </w:tc>
        <w:tc>
          <w:tcPr>
            <w:tcW w:w="6266" w:type="dxa"/>
            <w:vAlign w:val="center"/>
          </w:tcPr>
          <w:p w:rsidR="001B13C5" w:rsidRPr="003D759E" w:rsidRDefault="001B13C5" w:rsidP="001B13C5">
            <w:pPr>
              <w:rPr>
                <w:bCs/>
              </w:rPr>
            </w:pPr>
            <w:r w:rsidRPr="003D759E">
              <w:rPr>
                <w:bCs/>
              </w:rPr>
              <w:t>Лоток железобетонный армированный из бетона класса В15, объем бетона 0,134 м3, расход стали - 11,0 кг, длина - 1,0 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60</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82</w:t>
            </w:r>
          </w:p>
        </w:tc>
        <w:tc>
          <w:tcPr>
            <w:tcW w:w="6266" w:type="dxa"/>
            <w:vAlign w:val="center"/>
          </w:tcPr>
          <w:p w:rsidR="001B13C5" w:rsidRPr="003D759E" w:rsidRDefault="001B13C5" w:rsidP="001B13C5">
            <w:pPr>
              <w:rPr>
                <w:bCs/>
              </w:rPr>
            </w:pPr>
            <w:r w:rsidRPr="003D759E">
              <w:rPr>
                <w:bCs/>
              </w:rPr>
              <w:t>Плита перекрытия лотков прямоугольного сечения из бетона класса В15, объем бетона 0,063 м3, расход стали - 3,2 кг</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60</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83</w:t>
            </w:r>
          </w:p>
        </w:tc>
        <w:tc>
          <w:tcPr>
            <w:tcW w:w="6266" w:type="dxa"/>
            <w:vAlign w:val="center"/>
          </w:tcPr>
          <w:p w:rsidR="001B13C5" w:rsidRPr="003D759E" w:rsidRDefault="001B13C5" w:rsidP="001B13C5">
            <w:pPr>
              <w:rPr>
                <w:bCs/>
              </w:rPr>
            </w:pPr>
            <w:r w:rsidRPr="003D759E">
              <w:rPr>
                <w:bCs/>
              </w:rPr>
              <w:t>Гидроизоляция боковая обмазочная  пенетроном в 2 слоя по выровненной поверхности бутовой кладки, кирпичу, бетону</w:t>
            </w:r>
          </w:p>
        </w:tc>
        <w:tc>
          <w:tcPr>
            <w:tcW w:w="2126" w:type="dxa"/>
            <w:vAlign w:val="center"/>
          </w:tcPr>
          <w:p w:rsidR="001B13C5" w:rsidRPr="003D759E" w:rsidRDefault="001B13C5" w:rsidP="001B13C5">
            <w:pPr>
              <w:jc w:val="center"/>
              <w:rPr>
                <w:bCs/>
              </w:rPr>
            </w:pPr>
            <w:r w:rsidRPr="003D759E">
              <w:rPr>
                <w:bCs/>
              </w:rPr>
              <w:t>100 м2 изолируемой поверхности</w:t>
            </w:r>
          </w:p>
        </w:tc>
        <w:tc>
          <w:tcPr>
            <w:tcW w:w="1134" w:type="dxa"/>
            <w:vAlign w:val="center"/>
          </w:tcPr>
          <w:p w:rsidR="001B13C5" w:rsidRPr="003D759E" w:rsidRDefault="001B13C5" w:rsidP="001B13C5">
            <w:pPr>
              <w:jc w:val="center"/>
              <w:rPr>
                <w:bCs/>
              </w:rPr>
            </w:pPr>
            <w:r w:rsidRPr="003D759E">
              <w:rPr>
                <w:bCs/>
              </w:rPr>
              <w:t>1,308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84</w:t>
            </w:r>
          </w:p>
        </w:tc>
        <w:tc>
          <w:tcPr>
            <w:tcW w:w="6266" w:type="dxa"/>
            <w:vAlign w:val="center"/>
          </w:tcPr>
          <w:p w:rsidR="001B13C5" w:rsidRPr="003D759E" w:rsidRDefault="001B13C5" w:rsidP="001B13C5">
            <w:pPr>
              <w:rPr>
                <w:bCs/>
              </w:rPr>
            </w:pPr>
            <w:r w:rsidRPr="003D759E">
              <w:rPr>
                <w:bCs/>
              </w:rPr>
              <w:t>Смесь гидроизоляционная</w:t>
            </w:r>
            <w:r>
              <w:rPr>
                <w:bCs/>
              </w:rPr>
              <w:t xml:space="preserve"> </w:t>
            </w:r>
            <w:r w:rsidRPr="00CF2823">
              <w:rPr>
                <w:bCs/>
              </w:rPr>
              <w:t>типа "Пенетрон-Адмикс"</w:t>
            </w:r>
          </w:p>
        </w:tc>
        <w:tc>
          <w:tcPr>
            <w:tcW w:w="2126" w:type="dxa"/>
            <w:vAlign w:val="center"/>
          </w:tcPr>
          <w:p w:rsidR="001B13C5" w:rsidRPr="003D759E" w:rsidRDefault="001B13C5" w:rsidP="001B13C5">
            <w:pPr>
              <w:jc w:val="center"/>
              <w:rPr>
                <w:bCs/>
              </w:rPr>
            </w:pPr>
            <w:r>
              <w:rPr>
                <w:bCs/>
              </w:rPr>
              <w:t xml:space="preserve">1 </w:t>
            </w:r>
            <w:r w:rsidRPr="003D759E">
              <w:rPr>
                <w:bCs/>
              </w:rPr>
              <w:t>кг</w:t>
            </w:r>
          </w:p>
        </w:tc>
        <w:tc>
          <w:tcPr>
            <w:tcW w:w="1134" w:type="dxa"/>
            <w:vAlign w:val="center"/>
          </w:tcPr>
          <w:p w:rsidR="001B13C5" w:rsidRPr="003D759E" w:rsidRDefault="001B13C5" w:rsidP="001B13C5">
            <w:pPr>
              <w:jc w:val="center"/>
              <w:rPr>
                <w:bCs/>
              </w:rPr>
            </w:pPr>
            <w:r w:rsidRPr="003D759E">
              <w:rPr>
                <w:bCs/>
              </w:rPr>
              <w:t>313,9</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85</w:t>
            </w:r>
          </w:p>
        </w:tc>
        <w:tc>
          <w:tcPr>
            <w:tcW w:w="6266" w:type="dxa"/>
            <w:vAlign w:val="center"/>
          </w:tcPr>
          <w:p w:rsidR="001B13C5" w:rsidRPr="003D759E" w:rsidRDefault="001B13C5" w:rsidP="001B13C5">
            <w:pPr>
              <w:rPr>
                <w:bCs/>
              </w:rPr>
            </w:pPr>
            <w:r w:rsidRPr="003D759E">
              <w:rPr>
                <w:bCs/>
              </w:rPr>
              <w:t>Разборка тепловой изоляции из ваты стеклянной</w:t>
            </w:r>
          </w:p>
        </w:tc>
        <w:tc>
          <w:tcPr>
            <w:tcW w:w="2126" w:type="dxa"/>
            <w:vAlign w:val="center"/>
          </w:tcPr>
          <w:p w:rsidR="001B13C5" w:rsidRPr="003D759E" w:rsidRDefault="001B13C5" w:rsidP="001B13C5">
            <w:pPr>
              <w:jc w:val="center"/>
              <w:rPr>
                <w:bCs/>
              </w:rPr>
            </w:pPr>
            <w:r w:rsidRPr="003D759E">
              <w:rPr>
                <w:bCs/>
              </w:rPr>
              <w:t>100 м2 наружной площади разобранной изоляции</w:t>
            </w:r>
          </w:p>
        </w:tc>
        <w:tc>
          <w:tcPr>
            <w:tcW w:w="1134" w:type="dxa"/>
            <w:vAlign w:val="center"/>
          </w:tcPr>
          <w:p w:rsidR="001B13C5" w:rsidRPr="003D759E" w:rsidRDefault="001B13C5" w:rsidP="001B13C5">
            <w:pPr>
              <w:jc w:val="center"/>
              <w:rPr>
                <w:bCs/>
              </w:rPr>
            </w:pPr>
            <w:r w:rsidRPr="003D759E">
              <w:rPr>
                <w:bCs/>
              </w:rPr>
              <w:t>0,588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86</w:t>
            </w:r>
          </w:p>
        </w:tc>
        <w:tc>
          <w:tcPr>
            <w:tcW w:w="6266" w:type="dxa"/>
            <w:vAlign w:val="center"/>
          </w:tcPr>
          <w:p w:rsidR="001B13C5" w:rsidRPr="003D759E" w:rsidRDefault="001B13C5" w:rsidP="001B13C5">
            <w:pPr>
              <w:rPr>
                <w:bCs/>
              </w:rPr>
            </w:pPr>
            <w:r w:rsidRPr="003D759E">
              <w:rPr>
                <w:bCs/>
              </w:rPr>
              <w:t>Демонтаж трубопроводов в непроходных каналах с повышенной влажностью вручную диаметром труб до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1,2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87</w:t>
            </w:r>
          </w:p>
        </w:tc>
        <w:tc>
          <w:tcPr>
            <w:tcW w:w="6266" w:type="dxa"/>
            <w:vAlign w:val="center"/>
          </w:tcPr>
          <w:p w:rsidR="001B13C5" w:rsidRPr="003D759E" w:rsidRDefault="001B13C5" w:rsidP="001B13C5">
            <w:pPr>
              <w:rPr>
                <w:bCs/>
              </w:rPr>
            </w:pPr>
            <w:r w:rsidRPr="003D759E">
              <w:rPr>
                <w:bCs/>
              </w:rPr>
              <w:t>Прокладка трубопроводов в непроходном канале при условном давлении 1,6 МПа, температуре 150°С, диаметр труб 80 мм</w:t>
            </w:r>
          </w:p>
        </w:tc>
        <w:tc>
          <w:tcPr>
            <w:tcW w:w="2126" w:type="dxa"/>
            <w:vAlign w:val="center"/>
          </w:tcPr>
          <w:p w:rsidR="001B13C5" w:rsidRPr="003D759E" w:rsidRDefault="001B13C5" w:rsidP="001B13C5">
            <w:pPr>
              <w:jc w:val="center"/>
              <w:rPr>
                <w:bCs/>
              </w:rPr>
            </w:pPr>
            <w:r w:rsidRPr="003D759E">
              <w:rPr>
                <w:bCs/>
              </w:rPr>
              <w:t>1 км трубопровода</w:t>
            </w:r>
          </w:p>
        </w:tc>
        <w:tc>
          <w:tcPr>
            <w:tcW w:w="1134" w:type="dxa"/>
            <w:vAlign w:val="center"/>
          </w:tcPr>
          <w:p w:rsidR="001B13C5" w:rsidRPr="003D759E" w:rsidRDefault="001B13C5" w:rsidP="001B13C5">
            <w:pPr>
              <w:jc w:val="center"/>
              <w:rPr>
                <w:bCs/>
              </w:rPr>
            </w:pPr>
            <w:r w:rsidRPr="003D759E">
              <w:rPr>
                <w:bCs/>
              </w:rPr>
              <w:t>0,06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88</w:t>
            </w:r>
          </w:p>
        </w:tc>
        <w:tc>
          <w:tcPr>
            <w:tcW w:w="6266" w:type="dxa"/>
            <w:vAlign w:val="center"/>
          </w:tcPr>
          <w:p w:rsidR="001B13C5" w:rsidRPr="003D759E" w:rsidRDefault="001B13C5" w:rsidP="001B13C5">
            <w:pPr>
              <w:rPr>
                <w:bCs/>
              </w:rPr>
            </w:pPr>
            <w:r w:rsidRPr="003D759E">
              <w:rPr>
                <w:bCs/>
              </w:rPr>
              <w:t>Прокладка трубопроводов в непроходном канале при условном давлении 1,6 МПа, температуре 150°С, диаметр труб 50 мм</w:t>
            </w:r>
          </w:p>
        </w:tc>
        <w:tc>
          <w:tcPr>
            <w:tcW w:w="2126" w:type="dxa"/>
            <w:vAlign w:val="center"/>
          </w:tcPr>
          <w:p w:rsidR="001B13C5" w:rsidRPr="003D759E" w:rsidRDefault="001B13C5" w:rsidP="001B13C5">
            <w:pPr>
              <w:jc w:val="center"/>
              <w:rPr>
                <w:bCs/>
              </w:rPr>
            </w:pPr>
            <w:r w:rsidRPr="003D759E">
              <w:rPr>
                <w:bCs/>
              </w:rPr>
              <w:t>1 км трубопровода</w:t>
            </w:r>
          </w:p>
        </w:tc>
        <w:tc>
          <w:tcPr>
            <w:tcW w:w="1134" w:type="dxa"/>
            <w:vAlign w:val="center"/>
          </w:tcPr>
          <w:p w:rsidR="001B13C5" w:rsidRPr="003D759E" w:rsidRDefault="001B13C5" w:rsidP="001B13C5">
            <w:pPr>
              <w:jc w:val="center"/>
              <w:rPr>
                <w:bCs/>
              </w:rPr>
            </w:pPr>
            <w:r w:rsidRPr="003D759E">
              <w:rPr>
                <w:bCs/>
              </w:rPr>
              <w:t>0,06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89</w:t>
            </w:r>
          </w:p>
        </w:tc>
        <w:tc>
          <w:tcPr>
            <w:tcW w:w="6266" w:type="dxa"/>
            <w:vAlign w:val="center"/>
          </w:tcPr>
          <w:p w:rsidR="001B13C5" w:rsidRPr="003D759E" w:rsidRDefault="001B13C5" w:rsidP="001B13C5">
            <w:pPr>
              <w:rPr>
                <w:bCs/>
              </w:rPr>
            </w:pPr>
            <w:r w:rsidRPr="003D759E">
              <w:rPr>
                <w:bCs/>
              </w:rPr>
              <w:t>Демонтаж  вентилей, задвижек, затворов, клапанов обратных, кранов проходных на трубопроводах из стальных труб диаметром до 25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90</w:t>
            </w:r>
          </w:p>
        </w:tc>
        <w:tc>
          <w:tcPr>
            <w:tcW w:w="6266" w:type="dxa"/>
            <w:vAlign w:val="center"/>
          </w:tcPr>
          <w:p w:rsidR="001B13C5" w:rsidRPr="003D759E" w:rsidRDefault="001B13C5" w:rsidP="001B13C5">
            <w:pPr>
              <w:rPr>
                <w:bCs/>
              </w:rPr>
            </w:pPr>
            <w:r w:rsidRPr="003D759E">
              <w:rPr>
                <w:bCs/>
              </w:rPr>
              <w:t>Установка вентилей, задвижек, затворов, клапанов обратных, кранов проходных на трубопроводах из стальных труб диаметром до 25 мм</w:t>
            </w:r>
          </w:p>
        </w:tc>
        <w:tc>
          <w:tcPr>
            <w:tcW w:w="2126" w:type="dxa"/>
            <w:vAlign w:val="center"/>
          </w:tcPr>
          <w:p w:rsidR="001B13C5" w:rsidRPr="003D759E" w:rsidRDefault="001B13C5" w:rsidP="001B13C5">
            <w:pPr>
              <w:jc w:val="center"/>
              <w:rPr>
                <w:bCs/>
              </w:rPr>
            </w:pPr>
            <w:r w:rsidRPr="003D759E">
              <w:rPr>
                <w:bCs/>
              </w:rPr>
              <w:t>1 шт.</w:t>
            </w:r>
          </w:p>
        </w:tc>
        <w:tc>
          <w:tcPr>
            <w:tcW w:w="1134" w:type="dxa"/>
            <w:vAlign w:val="center"/>
          </w:tcPr>
          <w:p w:rsidR="001B13C5" w:rsidRPr="003D759E" w:rsidRDefault="001B13C5" w:rsidP="001B13C5">
            <w:pPr>
              <w:jc w:val="center"/>
              <w:rPr>
                <w:bCs/>
              </w:rPr>
            </w:pPr>
            <w:r w:rsidRPr="003D759E">
              <w:rPr>
                <w:bCs/>
              </w:rPr>
              <w:t>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91</w:t>
            </w:r>
          </w:p>
        </w:tc>
        <w:tc>
          <w:tcPr>
            <w:tcW w:w="6266" w:type="dxa"/>
            <w:vAlign w:val="center"/>
          </w:tcPr>
          <w:p w:rsidR="001B13C5" w:rsidRPr="003D759E" w:rsidRDefault="001B13C5" w:rsidP="001B13C5">
            <w:pPr>
              <w:rPr>
                <w:bCs/>
              </w:rPr>
            </w:pPr>
            <w:r w:rsidRPr="003D759E">
              <w:rPr>
                <w:bCs/>
              </w:rPr>
              <w:t>Вентиль муфтовый под приварку диаметром 25 мм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8</w:t>
            </w:r>
          </w:p>
        </w:tc>
      </w:tr>
      <w:tr w:rsidR="001B13C5" w:rsidRPr="004615CD" w:rsidTr="001B13C5">
        <w:tc>
          <w:tcPr>
            <w:tcW w:w="709" w:type="dxa"/>
            <w:vAlign w:val="center"/>
          </w:tcPr>
          <w:p w:rsidR="001B13C5" w:rsidRPr="003D759E" w:rsidRDefault="001B13C5" w:rsidP="001B13C5">
            <w:pPr>
              <w:jc w:val="center"/>
              <w:rPr>
                <w:bCs/>
                <w:color w:val="000000"/>
              </w:rPr>
            </w:pPr>
            <w:bookmarkStart w:id="0" w:name="_GoBack"/>
            <w:bookmarkEnd w:id="0"/>
            <w:r>
              <w:rPr>
                <w:bCs/>
                <w:color w:val="000000"/>
              </w:rPr>
              <w:t>92</w:t>
            </w:r>
          </w:p>
        </w:tc>
        <w:tc>
          <w:tcPr>
            <w:tcW w:w="6266" w:type="dxa"/>
            <w:vAlign w:val="center"/>
          </w:tcPr>
          <w:p w:rsidR="001B13C5" w:rsidRPr="003D759E" w:rsidRDefault="001B13C5" w:rsidP="001B13C5">
            <w:pPr>
              <w:rPr>
                <w:bCs/>
              </w:rPr>
            </w:pPr>
            <w:r w:rsidRPr="003D759E">
              <w:rPr>
                <w:bCs/>
              </w:rPr>
              <w:t>Пробивка проемов в конструкциях из кирпича</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0,25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93</w:t>
            </w:r>
          </w:p>
        </w:tc>
        <w:tc>
          <w:tcPr>
            <w:tcW w:w="6266" w:type="dxa"/>
            <w:vAlign w:val="center"/>
          </w:tcPr>
          <w:p w:rsidR="001B13C5" w:rsidRPr="003D759E" w:rsidRDefault="001B13C5" w:rsidP="001B13C5">
            <w:pPr>
              <w:rPr>
                <w:bCs/>
              </w:rPr>
            </w:pPr>
            <w:r w:rsidRPr="003D759E">
              <w:rPr>
                <w:bCs/>
              </w:rPr>
              <w:t>Кладка стен кирпичных наружных простых при высоте этажа до 4 м</w:t>
            </w:r>
          </w:p>
        </w:tc>
        <w:tc>
          <w:tcPr>
            <w:tcW w:w="2126" w:type="dxa"/>
            <w:vAlign w:val="center"/>
          </w:tcPr>
          <w:p w:rsidR="001B13C5" w:rsidRPr="003D759E" w:rsidRDefault="001B13C5" w:rsidP="001B13C5">
            <w:pPr>
              <w:jc w:val="center"/>
              <w:rPr>
                <w:bCs/>
              </w:rPr>
            </w:pPr>
            <w:r w:rsidRPr="003D759E">
              <w:rPr>
                <w:bCs/>
              </w:rPr>
              <w:t>1 м3 кладки</w:t>
            </w:r>
          </w:p>
        </w:tc>
        <w:tc>
          <w:tcPr>
            <w:tcW w:w="1134" w:type="dxa"/>
            <w:vAlign w:val="center"/>
          </w:tcPr>
          <w:p w:rsidR="001B13C5" w:rsidRPr="003D759E" w:rsidRDefault="001B13C5" w:rsidP="001B13C5">
            <w:pPr>
              <w:jc w:val="center"/>
              <w:rPr>
                <w:bCs/>
              </w:rPr>
            </w:pPr>
            <w:r w:rsidRPr="003D759E">
              <w:rPr>
                <w:bCs/>
              </w:rPr>
              <w:t>0,25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94</w:t>
            </w:r>
          </w:p>
        </w:tc>
        <w:tc>
          <w:tcPr>
            <w:tcW w:w="6266" w:type="dxa"/>
            <w:vAlign w:val="center"/>
          </w:tcPr>
          <w:p w:rsidR="001B13C5" w:rsidRPr="003D759E" w:rsidRDefault="001B13C5" w:rsidP="001B13C5">
            <w:pPr>
              <w:rPr>
                <w:bCs/>
              </w:rPr>
            </w:pPr>
            <w:r w:rsidRPr="003D759E">
              <w:rPr>
                <w:bCs/>
              </w:rPr>
              <w:t>Врезка в действующие внутренние сети трубопроводов отопления и водоснабжения диаметром 80 мм</w:t>
            </w:r>
          </w:p>
        </w:tc>
        <w:tc>
          <w:tcPr>
            <w:tcW w:w="2126" w:type="dxa"/>
            <w:vAlign w:val="center"/>
          </w:tcPr>
          <w:p w:rsidR="001B13C5" w:rsidRPr="003D759E" w:rsidRDefault="001B13C5" w:rsidP="001B13C5">
            <w:pPr>
              <w:jc w:val="center"/>
              <w:rPr>
                <w:bCs/>
              </w:rPr>
            </w:pPr>
            <w:r w:rsidRPr="003D759E">
              <w:rPr>
                <w:bCs/>
              </w:rPr>
              <w:t>1 врезка</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95</w:t>
            </w:r>
          </w:p>
        </w:tc>
        <w:tc>
          <w:tcPr>
            <w:tcW w:w="6266" w:type="dxa"/>
            <w:vAlign w:val="center"/>
          </w:tcPr>
          <w:p w:rsidR="001B13C5" w:rsidRPr="003D759E" w:rsidRDefault="001B13C5" w:rsidP="001B13C5">
            <w:pPr>
              <w:rPr>
                <w:bCs/>
              </w:rPr>
            </w:pPr>
            <w:r w:rsidRPr="003D759E">
              <w:rPr>
                <w:bCs/>
              </w:rPr>
              <w:t>Изоляция трубопроводов конструкциями теплоизоляционными комплектными на основе цилиндров минераловатных на синтетическом связующем</w:t>
            </w:r>
          </w:p>
        </w:tc>
        <w:tc>
          <w:tcPr>
            <w:tcW w:w="2126" w:type="dxa"/>
            <w:vAlign w:val="center"/>
          </w:tcPr>
          <w:p w:rsidR="001B13C5" w:rsidRPr="003D759E" w:rsidRDefault="001B13C5" w:rsidP="001B13C5">
            <w:pPr>
              <w:jc w:val="center"/>
              <w:rPr>
                <w:bCs/>
              </w:rPr>
            </w:pPr>
            <w:r w:rsidRPr="003D759E">
              <w:rPr>
                <w:bCs/>
              </w:rPr>
              <w:t>1 м3 изоляции</w:t>
            </w:r>
          </w:p>
        </w:tc>
        <w:tc>
          <w:tcPr>
            <w:tcW w:w="1134" w:type="dxa"/>
            <w:vAlign w:val="center"/>
          </w:tcPr>
          <w:p w:rsidR="001B13C5" w:rsidRPr="003D759E" w:rsidRDefault="001B13C5" w:rsidP="001B13C5">
            <w:pPr>
              <w:jc w:val="center"/>
              <w:rPr>
                <w:bCs/>
              </w:rPr>
            </w:pPr>
            <w:r w:rsidRPr="003D759E">
              <w:rPr>
                <w:bCs/>
              </w:rPr>
              <w:t>9,1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96</w:t>
            </w:r>
          </w:p>
        </w:tc>
        <w:tc>
          <w:tcPr>
            <w:tcW w:w="6266" w:type="dxa"/>
            <w:vAlign w:val="center"/>
          </w:tcPr>
          <w:p w:rsidR="001B13C5" w:rsidRPr="003D759E" w:rsidRDefault="001B13C5" w:rsidP="001B13C5">
            <w:pPr>
              <w:rPr>
                <w:bCs/>
              </w:rPr>
            </w:pPr>
            <w:r w:rsidRPr="003D759E">
              <w:rPr>
                <w:bCs/>
              </w:rPr>
              <w:t>Покрытие поверхности изоляции трубопроводов сталью оцинкованной</w:t>
            </w:r>
          </w:p>
        </w:tc>
        <w:tc>
          <w:tcPr>
            <w:tcW w:w="2126" w:type="dxa"/>
            <w:vAlign w:val="center"/>
          </w:tcPr>
          <w:p w:rsidR="001B13C5" w:rsidRPr="003D759E" w:rsidRDefault="001B13C5" w:rsidP="001B13C5">
            <w:pPr>
              <w:jc w:val="center"/>
              <w:rPr>
                <w:bCs/>
              </w:rPr>
            </w:pPr>
            <w:r w:rsidRPr="003D759E">
              <w:rPr>
                <w:bCs/>
              </w:rPr>
              <w:t>100 м2 поверхности покрытия изоляции</w:t>
            </w:r>
          </w:p>
        </w:tc>
        <w:tc>
          <w:tcPr>
            <w:tcW w:w="1134" w:type="dxa"/>
            <w:vAlign w:val="center"/>
          </w:tcPr>
          <w:p w:rsidR="001B13C5" w:rsidRPr="003D759E" w:rsidRDefault="001B13C5" w:rsidP="001B13C5">
            <w:pPr>
              <w:jc w:val="center"/>
              <w:rPr>
                <w:bCs/>
              </w:rPr>
            </w:pPr>
            <w:r w:rsidRPr="003D759E">
              <w:rPr>
                <w:bCs/>
              </w:rPr>
              <w:t>0,247282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97</w:t>
            </w:r>
          </w:p>
        </w:tc>
        <w:tc>
          <w:tcPr>
            <w:tcW w:w="6266" w:type="dxa"/>
            <w:vAlign w:val="center"/>
          </w:tcPr>
          <w:p w:rsidR="001B13C5" w:rsidRPr="003D759E" w:rsidRDefault="001B13C5" w:rsidP="001B13C5">
            <w:pPr>
              <w:rPr>
                <w:bCs/>
              </w:rPr>
            </w:pPr>
            <w:r w:rsidRPr="003D759E">
              <w:rPr>
                <w:bCs/>
              </w:rPr>
              <w:t>Засыпка вручную траншей, пазух котлованов и ям, группа грунтов 2</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0,67</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98</w:t>
            </w:r>
          </w:p>
        </w:tc>
        <w:tc>
          <w:tcPr>
            <w:tcW w:w="6266" w:type="dxa"/>
            <w:vAlign w:val="center"/>
          </w:tcPr>
          <w:p w:rsidR="001B13C5" w:rsidRPr="003D759E" w:rsidRDefault="001B13C5" w:rsidP="001B13C5">
            <w:pPr>
              <w:rPr>
                <w:bCs/>
              </w:rPr>
            </w:pPr>
            <w:r w:rsidRPr="003D759E">
              <w:rPr>
                <w:bCs/>
              </w:rPr>
              <w:t>Огрунтовка металлических поверхностей за один раз грунтовкой ГФ-021</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0,02788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99</w:t>
            </w:r>
          </w:p>
        </w:tc>
        <w:tc>
          <w:tcPr>
            <w:tcW w:w="6266" w:type="dxa"/>
            <w:vAlign w:val="center"/>
          </w:tcPr>
          <w:p w:rsidR="001B13C5" w:rsidRPr="003D759E" w:rsidRDefault="001B13C5" w:rsidP="001B13C5">
            <w:pPr>
              <w:rPr>
                <w:bCs/>
              </w:rPr>
            </w:pPr>
            <w:r w:rsidRPr="003D759E">
              <w:rPr>
                <w:bCs/>
              </w:rPr>
              <w:t>Масляная окраска металлических поверхностей стальных балок, труб диаметром более 50 мм и т.п., количество окрасок 2</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0,02788</w:t>
            </w:r>
          </w:p>
        </w:tc>
      </w:tr>
      <w:tr w:rsidR="001B13C5" w:rsidRPr="004615CD" w:rsidTr="001B13C5">
        <w:tc>
          <w:tcPr>
            <w:tcW w:w="709" w:type="dxa"/>
            <w:vAlign w:val="center"/>
          </w:tcPr>
          <w:p w:rsidR="001B13C5" w:rsidRPr="003D759E" w:rsidRDefault="001B13C5" w:rsidP="001B13C5">
            <w:pPr>
              <w:jc w:val="center"/>
              <w:rPr>
                <w:bCs/>
                <w:color w:val="000000"/>
              </w:rPr>
            </w:pPr>
          </w:p>
        </w:tc>
        <w:tc>
          <w:tcPr>
            <w:tcW w:w="6266" w:type="dxa"/>
            <w:vAlign w:val="center"/>
          </w:tcPr>
          <w:p w:rsidR="001B13C5" w:rsidRPr="003D759E" w:rsidRDefault="001B13C5" w:rsidP="001B13C5">
            <w:pPr>
              <w:spacing w:beforeLines="20" w:before="48" w:afterLines="20" w:after="48"/>
              <w:jc w:val="center"/>
              <w:rPr>
                <w:b/>
                <w:bCs/>
              </w:rPr>
            </w:pPr>
            <w:r w:rsidRPr="003D759E">
              <w:rPr>
                <w:b/>
                <w:bCs/>
              </w:rPr>
              <w:t>Раздел 5. Ремонт трубопроводов от камеры №1 до выхода между путями №29-31</w:t>
            </w:r>
          </w:p>
        </w:tc>
        <w:tc>
          <w:tcPr>
            <w:tcW w:w="2126" w:type="dxa"/>
            <w:vAlign w:val="center"/>
          </w:tcPr>
          <w:p w:rsidR="001B13C5" w:rsidRPr="003D759E" w:rsidRDefault="001B13C5" w:rsidP="001B13C5">
            <w:pPr>
              <w:spacing w:beforeLines="20" w:before="48" w:afterLines="20" w:after="48"/>
              <w:jc w:val="center"/>
              <w:rPr>
                <w:bCs/>
              </w:rPr>
            </w:pPr>
          </w:p>
        </w:tc>
        <w:tc>
          <w:tcPr>
            <w:tcW w:w="1134" w:type="dxa"/>
            <w:vAlign w:val="center"/>
          </w:tcPr>
          <w:p w:rsidR="001B13C5" w:rsidRPr="003D759E" w:rsidRDefault="001B13C5" w:rsidP="001B13C5">
            <w:pPr>
              <w:spacing w:beforeLines="20" w:before="48" w:afterLines="20" w:after="48"/>
              <w:jc w:val="center"/>
              <w:rPr>
                <w:bCs/>
              </w:rPr>
            </w:pPr>
          </w:p>
        </w:tc>
      </w:tr>
      <w:tr w:rsidR="001B13C5" w:rsidRPr="004615CD" w:rsidTr="001B13C5">
        <w:tc>
          <w:tcPr>
            <w:tcW w:w="709" w:type="dxa"/>
            <w:shd w:val="clear" w:color="auto" w:fill="auto"/>
            <w:vAlign w:val="center"/>
          </w:tcPr>
          <w:p w:rsidR="001B13C5" w:rsidRPr="003D759E" w:rsidRDefault="001B13C5" w:rsidP="001B13C5">
            <w:pPr>
              <w:jc w:val="center"/>
              <w:rPr>
                <w:bCs/>
                <w:color w:val="000000"/>
              </w:rPr>
            </w:pPr>
            <w:r>
              <w:rPr>
                <w:bCs/>
                <w:color w:val="000000"/>
              </w:rPr>
              <w:t>100</w:t>
            </w:r>
          </w:p>
        </w:tc>
        <w:tc>
          <w:tcPr>
            <w:tcW w:w="6266" w:type="dxa"/>
            <w:vAlign w:val="center"/>
          </w:tcPr>
          <w:p w:rsidR="001B13C5" w:rsidRPr="003D759E" w:rsidRDefault="001B13C5" w:rsidP="001B13C5">
            <w:pPr>
              <w:rPr>
                <w:bCs/>
              </w:rPr>
            </w:pPr>
            <w:r w:rsidRPr="003D759E">
              <w:rPr>
                <w:bCs/>
              </w:rPr>
              <w:t>Разработка грунта вручную в траншеях глубиной до 2 м без креплений с откосами, группа грунтов 3</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0,064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101</w:t>
            </w:r>
          </w:p>
        </w:tc>
        <w:tc>
          <w:tcPr>
            <w:tcW w:w="6266" w:type="dxa"/>
            <w:vAlign w:val="center"/>
          </w:tcPr>
          <w:p w:rsidR="001B13C5" w:rsidRPr="003D759E" w:rsidRDefault="001B13C5" w:rsidP="001B13C5">
            <w:pPr>
              <w:rPr>
                <w:bCs/>
              </w:rPr>
            </w:pPr>
            <w:r w:rsidRPr="003D759E">
              <w:rPr>
                <w:bCs/>
              </w:rPr>
              <w:t>Погрузка вручную неуплотненного грунта из штабелей и отвалов в транспортные средства, группа грунтов 2</w:t>
            </w:r>
          </w:p>
        </w:tc>
        <w:tc>
          <w:tcPr>
            <w:tcW w:w="2126" w:type="dxa"/>
            <w:vAlign w:val="center"/>
          </w:tcPr>
          <w:p w:rsidR="001B13C5" w:rsidRPr="003D759E" w:rsidRDefault="001B13C5" w:rsidP="001B13C5">
            <w:pPr>
              <w:jc w:val="center"/>
              <w:rPr>
                <w:bCs/>
              </w:rPr>
            </w:pPr>
            <w:r w:rsidRPr="003D759E">
              <w:rPr>
                <w:bCs/>
              </w:rPr>
              <w:t>100 м3</w:t>
            </w:r>
          </w:p>
        </w:tc>
        <w:tc>
          <w:tcPr>
            <w:tcW w:w="1134" w:type="dxa"/>
            <w:vAlign w:val="center"/>
          </w:tcPr>
          <w:p w:rsidR="001B13C5" w:rsidRPr="003D759E" w:rsidRDefault="001B13C5" w:rsidP="001B13C5">
            <w:pPr>
              <w:jc w:val="center"/>
              <w:rPr>
                <w:bCs/>
              </w:rPr>
            </w:pPr>
            <w:r w:rsidRPr="003D759E">
              <w:rPr>
                <w:bCs/>
              </w:rPr>
              <w:t>0,06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102</w:t>
            </w:r>
          </w:p>
        </w:tc>
        <w:tc>
          <w:tcPr>
            <w:tcW w:w="6266" w:type="dxa"/>
            <w:vAlign w:val="center"/>
          </w:tcPr>
          <w:p w:rsidR="001B13C5" w:rsidRPr="003D759E" w:rsidRDefault="001B13C5" w:rsidP="001B13C5">
            <w:pPr>
              <w:rPr>
                <w:bCs/>
              </w:rPr>
            </w:pPr>
            <w:r w:rsidRPr="003D759E">
              <w:rPr>
                <w:bCs/>
              </w:rPr>
              <w:t>Перевозка  массовых навалочных  грузов автомобилями-самосвалами (работающими  вне  карьеров), расстояние перевозки 30 км класс груза 1</w:t>
            </w:r>
          </w:p>
        </w:tc>
        <w:tc>
          <w:tcPr>
            <w:tcW w:w="2126" w:type="dxa"/>
            <w:vAlign w:val="center"/>
          </w:tcPr>
          <w:p w:rsidR="001B13C5" w:rsidRPr="003D759E" w:rsidRDefault="001B13C5" w:rsidP="001B13C5">
            <w:pPr>
              <w:jc w:val="center"/>
              <w:rPr>
                <w:bCs/>
              </w:rPr>
            </w:pPr>
            <w:r w:rsidRPr="003D759E">
              <w:rPr>
                <w:bCs/>
              </w:rPr>
              <w:t>1 т</w:t>
            </w:r>
          </w:p>
        </w:tc>
        <w:tc>
          <w:tcPr>
            <w:tcW w:w="1134" w:type="dxa"/>
            <w:vAlign w:val="center"/>
          </w:tcPr>
          <w:p w:rsidR="001B13C5" w:rsidRPr="003D759E" w:rsidRDefault="001B13C5" w:rsidP="001B13C5">
            <w:pPr>
              <w:jc w:val="center"/>
              <w:rPr>
                <w:bCs/>
              </w:rPr>
            </w:pPr>
            <w:r w:rsidRPr="003D759E">
              <w:rPr>
                <w:bCs/>
              </w:rPr>
              <w:t>11,15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103</w:t>
            </w:r>
          </w:p>
        </w:tc>
        <w:tc>
          <w:tcPr>
            <w:tcW w:w="6266" w:type="dxa"/>
            <w:vAlign w:val="center"/>
          </w:tcPr>
          <w:p w:rsidR="001B13C5" w:rsidRPr="003D759E" w:rsidRDefault="001B13C5" w:rsidP="001B13C5">
            <w:pPr>
              <w:rPr>
                <w:bCs/>
              </w:rPr>
            </w:pPr>
            <w:r w:rsidRPr="003D759E">
              <w:rPr>
                <w:bCs/>
              </w:rPr>
              <w:t>Демонтаж покрытия канала из полушпал</w:t>
            </w:r>
          </w:p>
        </w:tc>
        <w:tc>
          <w:tcPr>
            <w:tcW w:w="2126" w:type="dxa"/>
            <w:vAlign w:val="center"/>
          </w:tcPr>
          <w:p w:rsidR="001B13C5" w:rsidRPr="003D759E" w:rsidRDefault="001B13C5" w:rsidP="001B13C5">
            <w:pPr>
              <w:jc w:val="center"/>
              <w:rPr>
                <w:bCs/>
              </w:rPr>
            </w:pPr>
            <w:r w:rsidRPr="003D759E">
              <w:rPr>
                <w:bCs/>
              </w:rPr>
              <w:t>100 м2 покрытия</w:t>
            </w:r>
          </w:p>
        </w:tc>
        <w:tc>
          <w:tcPr>
            <w:tcW w:w="1134" w:type="dxa"/>
            <w:vAlign w:val="center"/>
          </w:tcPr>
          <w:p w:rsidR="001B13C5" w:rsidRPr="003D759E" w:rsidRDefault="001B13C5" w:rsidP="001B13C5">
            <w:pPr>
              <w:jc w:val="center"/>
              <w:rPr>
                <w:bCs/>
              </w:rPr>
            </w:pPr>
            <w:r w:rsidRPr="003D759E">
              <w:rPr>
                <w:bCs/>
              </w:rPr>
              <w:t>0,448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104</w:t>
            </w:r>
          </w:p>
        </w:tc>
        <w:tc>
          <w:tcPr>
            <w:tcW w:w="6266" w:type="dxa"/>
            <w:vAlign w:val="center"/>
          </w:tcPr>
          <w:p w:rsidR="001B13C5" w:rsidRPr="003D759E" w:rsidRDefault="001B13C5" w:rsidP="001B13C5">
            <w:pPr>
              <w:rPr>
                <w:bCs/>
              </w:rPr>
            </w:pPr>
            <w:r w:rsidRPr="003D759E">
              <w:rPr>
                <w:bCs/>
              </w:rPr>
              <w:t>Разборка кирпичных стен</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22,4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105</w:t>
            </w:r>
          </w:p>
        </w:tc>
        <w:tc>
          <w:tcPr>
            <w:tcW w:w="6266" w:type="dxa"/>
            <w:vAlign w:val="center"/>
          </w:tcPr>
          <w:p w:rsidR="001B13C5" w:rsidRPr="003D759E" w:rsidRDefault="001B13C5" w:rsidP="001B13C5">
            <w:pPr>
              <w:rPr>
                <w:bCs/>
              </w:rPr>
            </w:pPr>
            <w:r w:rsidRPr="003D759E">
              <w:rPr>
                <w:bCs/>
              </w:rPr>
              <w:t>Разборка бетонных оснований под полы на гравии</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19,2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106</w:t>
            </w:r>
          </w:p>
        </w:tc>
        <w:tc>
          <w:tcPr>
            <w:tcW w:w="6266" w:type="dxa"/>
            <w:vAlign w:val="center"/>
          </w:tcPr>
          <w:p w:rsidR="001B13C5" w:rsidRPr="003D759E" w:rsidRDefault="001B13C5" w:rsidP="001B13C5">
            <w:pPr>
              <w:rPr>
                <w:bCs/>
              </w:rPr>
            </w:pPr>
            <w:r w:rsidRPr="003D759E">
              <w:rPr>
                <w:bCs/>
              </w:rPr>
              <w:t>Исправление профиля оснований щебеночных с добавлением нового материала</w:t>
            </w:r>
          </w:p>
        </w:tc>
        <w:tc>
          <w:tcPr>
            <w:tcW w:w="2126" w:type="dxa"/>
            <w:vAlign w:val="center"/>
          </w:tcPr>
          <w:p w:rsidR="001B13C5" w:rsidRPr="003D759E" w:rsidRDefault="001B13C5" w:rsidP="001B13C5">
            <w:pPr>
              <w:jc w:val="center"/>
              <w:rPr>
                <w:bCs/>
              </w:rPr>
            </w:pPr>
            <w:r w:rsidRPr="003D759E">
              <w:rPr>
                <w:bCs/>
              </w:rPr>
              <w:t>1000 м2 площади основания</w:t>
            </w:r>
          </w:p>
        </w:tc>
        <w:tc>
          <w:tcPr>
            <w:tcW w:w="1134" w:type="dxa"/>
            <w:vAlign w:val="center"/>
          </w:tcPr>
          <w:p w:rsidR="001B13C5" w:rsidRPr="003D759E" w:rsidRDefault="001B13C5" w:rsidP="001B13C5">
            <w:pPr>
              <w:jc w:val="center"/>
              <w:rPr>
                <w:bCs/>
              </w:rPr>
            </w:pPr>
            <w:r w:rsidRPr="003D759E">
              <w:rPr>
                <w:bCs/>
              </w:rPr>
              <w:t>0,07</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107</w:t>
            </w:r>
          </w:p>
        </w:tc>
        <w:tc>
          <w:tcPr>
            <w:tcW w:w="6266" w:type="dxa"/>
            <w:vAlign w:val="center"/>
          </w:tcPr>
          <w:p w:rsidR="001B13C5" w:rsidRPr="003D759E" w:rsidRDefault="001B13C5" w:rsidP="001B13C5">
            <w:pPr>
              <w:rPr>
                <w:bCs/>
              </w:rPr>
            </w:pPr>
            <w:r w:rsidRPr="003D759E">
              <w:rPr>
                <w:bCs/>
              </w:rPr>
              <w:t>Устройство основания под фундаменты щебеночного</w:t>
            </w:r>
          </w:p>
        </w:tc>
        <w:tc>
          <w:tcPr>
            <w:tcW w:w="2126" w:type="dxa"/>
            <w:vAlign w:val="center"/>
          </w:tcPr>
          <w:p w:rsidR="001B13C5" w:rsidRPr="003D759E" w:rsidRDefault="001B13C5" w:rsidP="001B13C5">
            <w:pPr>
              <w:jc w:val="center"/>
              <w:rPr>
                <w:bCs/>
              </w:rPr>
            </w:pPr>
            <w:r w:rsidRPr="003D759E">
              <w:rPr>
                <w:bCs/>
              </w:rPr>
              <w:t>1 м3 основания</w:t>
            </w:r>
          </w:p>
        </w:tc>
        <w:tc>
          <w:tcPr>
            <w:tcW w:w="1134" w:type="dxa"/>
            <w:vAlign w:val="center"/>
          </w:tcPr>
          <w:p w:rsidR="001B13C5" w:rsidRPr="003D759E" w:rsidRDefault="001B13C5" w:rsidP="001B13C5">
            <w:pPr>
              <w:jc w:val="center"/>
              <w:rPr>
                <w:bCs/>
              </w:rPr>
            </w:pPr>
            <w:r w:rsidRPr="003D759E">
              <w:rPr>
                <w:bCs/>
              </w:rPr>
              <w:t>12,8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108</w:t>
            </w:r>
          </w:p>
        </w:tc>
        <w:tc>
          <w:tcPr>
            <w:tcW w:w="6266" w:type="dxa"/>
            <w:vAlign w:val="center"/>
          </w:tcPr>
          <w:p w:rsidR="001B13C5" w:rsidRPr="003D759E" w:rsidRDefault="001B13C5" w:rsidP="001B13C5">
            <w:pPr>
              <w:rPr>
                <w:bCs/>
              </w:rPr>
            </w:pPr>
            <w:r w:rsidRPr="003D759E">
              <w:rPr>
                <w:bCs/>
              </w:rPr>
              <w:t>Устройство бетонной подготовки</w:t>
            </w:r>
          </w:p>
        </w:tc>
        <w:tc>
          <w:tcPr>
            <w:tcW w:w="2126" w:type="dxa"/>
            <w:vAlign w:val="center"/>
          </w:tcPr>
          <w:p w:rsidR="001B13C5" w:rsidRPr="003D759E" w:rsidRDefault="001B13C5" w:rsidP="001B13C5">
            <w:pPr>
              <w:jc w:val="center"/>
              <w:rPr>
                <w:bCs/>
              </w:rPr>
            </w:pPr>
            <w:r w:rsidRPr="003D759E">
              <w:rPr>
                <w:bCs/>
              </w:rPr>
              <w:t>100 м3 бетона, бутобетона и железобетона в деле</w:t>
            </w:r>
          </w:p>
        </w:tc>
        <w:tc>
          <w:tcPr>
            <w:tcW w:w="1134" w:type="dxa"/>
            <w:vAlign w:val="center"/>
          </w:tcPr>
          <w:p w:rsidR="001B13C5" w:rsidRPr="003D759E" w:rsidRDefault="001B13C5" w:rsidP="001B13C5">
            <w:pPr>
              <w:jc w:val="center"/>
              <w:rPr>
                <w:bCs/>
              </w:rPr>
            </w:pPr>
            <w:r w:rsidRPr="003D759E">
              <w:rPr>
                <w:bCs/>
              </w:rPr>
              <w:t>0,096</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109</w:t>
            </w:r>
          </w:p>
        </w:tc>
        <w:tc>
          <w:tcPr>
            <w:tcW w:w="6266" w:type="dxa"/>
            <w:vAlign w:val="center"/>
          </w:tcPr>
          <w:p w:rsidR="001B13C5" w:rsidRPr="003D759E" w:rsidRDefault="001B13C5" w:rsidP="001B13C5">
            <w:pPr>
              <w:rPr>
                <w:bCs/>
              </w:rPr>
            </w:pPr>
            <w:r w:rsidRPr="003D759E">
              <w:rPr>
                <w:bCs/>
              </w:rPr>
              <w:t>Устройство непроходных каналов одноячейковых, перекрываемых или опирающихся на плиту</w:t>
            </w:r>
          </w:p>
        </w:tc>
        <w:tc>
          <w:tcPr>
            <w:tcW w:w="2126" w:type="dxa"/>
            <w:vAlign w:val="center"/>
          </w:tcPr>
          <w:p w:rsidR="001B13C5" w:rsidRPr="003D759E" w:rsidRDefault="001B13C5" w:rsidP="001B13C5">
            <w:pPr>
              <w:jc w:val="center"/>
              <w:rPr>
                <w:bCs/>
              </w:rPr>
            </w:pPr>
            <w:r w:rsidRPr="003D759E">
              <w:rPr>
                <w:bCs/>
              </w:rPr>
              <w:t>100 м3 сборных конструкций</w:t>
            </w:r>
          </w:p>
        </w:tc>
        <w:tc>
          <w:tcPr>
            <w:tcW w:w="1134" w:type="dxa"/>
            <w:vAlign w:val="center"/>
          </w:tcPr>
          <w:p w:rsidR="001B13C5" w:rsidRPr="003D759E" w:rsidRDefault="001B13C5" w:rsidP="001B13C5">
            <w:pPr>
              <w:jc w:val="center"/>
              <w:rPr>
                <w:bCs/>
              </w:rPr>
            </w:pPr>
            <w:r w:rsidRPr="003D759E">
              <w:rPr>
                <w:bCs/>
              </w:rPr>
              <w:t>0,13</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110</w:t>
            </w:r>
          </w:p>
        </w:tc>
        <w:tc>
          <w:tcPr>
            <w:tcW w:w="6266" w:type="dxa"/>
            <w:vAlign w:val="center"/>
          </w:tcPr>
          <w:p w:rsidR="001B13C5" w:rsidRPr="003D759E" w:rsidRDefault="001B13C5" w:rsidP="001B13C5">
            <w:pPr>
              <w:rPr>
                <w:bCs/>
              </w:rPr>
            </w:pPr>
            <w:r w:rsidRPr="003D759E">
              <w:rPr>
                <w:bCs/>
              </w:rPr>
              <w:t>Лоток железобетонный армированный из бетона класса В15, объем бетона 0,134 м3, расход стали - 11,0 кг, длина - 1,0 м</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64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111</w:t>
            </w:r>
          </w:p>
        </w:tc>
        <w:tc>
          <w:tcPr>
            <w:tcW w:w="6266" w:type="dxa"/>
            <w:vAlign w:val="center"/>
          </w:tcPr>
          <w:p w:rsidR="001B13C5" w:rsidRPr="003D759E" w:rsidRDefault="001B13C5" w:rsidP="001B13C5">
            <w:pPr>
              <w:rPr>
                <w:bCs/>
              </w:rPr>
            </w:pPr>
            <w:r w:rsidRPr="003D759E">
              <w:rPr>
                <w:bCs/>
              </w:rPr>
              <w:t>Плита перекрытия лотков прямоугольного сечения из бетона класса В15, объем бетона 0,063 м3, расход стали - 3,2 кг</w:t>
            </w:r>
          </w:p>
        </w:tc>
        <w:tc>
          <w:tcPr>
            <w:tcW w:w="2126" w:type="dxa"/>
            <w:vAlign w:val="center"/>
          </w:tcPr>
          <w:p w:rsidR="001B13C5" w:rsidRPr="003D759E" w:rsidRDefault="001B13C5" w:rsidP="001B13C5">
            <w:pPr>
              <w:jc w:val="center"/>
              <w:rPr>
                <w:bCs/>
              </w:rPr>
            </w:pPr>
            <w:r>
              <w:rPr>
                <w:bCs/>
              </w:rPr>
              <w:t xml:space="preserve">1 </w:t>
            </w:r>
            <w:r w:rsidRPr="003D759E">
              <w:rPr>
                <w:bCs/>
              </w:rPr>
              <w:t>шт.</w:t>
            </w:r>
          </w:p>
        </w:tc>
        <w:tc>
          <w:tcPr>
            <w:tcW w:w="1134" w:type="dxa"/>
            <w:vAlign w:val="center"/>
          </w:tcPr>
          <w:p w:rsidR="001B13C5" w:rsidRPr="003D759E" w:rsidRDefault="001B13C5" w:rsidP="001B13C5">
            <w:pPr>
              <w:jc w:val="center"/>
              <w:rPr>
                <w:bCs/>
              </w:rPr>
            </w:pPr>
            <w:r w:rsidRPr="003D759E">
              <w:rPr>
                <w:bCs/>
              </w:rPr>
              <w:t>64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112</w:t>
            </w:r>
          </w:p>
        </w:tc>
        <w:tc>
          <w:tcPr>
            <w:tcW w:w="6266" w:type="dxa"/>
            <w:vAlign w:val="center"/>
          </w:tcPr>
          <w:p w:rsidR="001B13C5" w:rsidRPr="003D759E" w:rsidRDefault="001B13C5" w:rsidP="001B13C5">
            <w:pPr>
              <w:rPr>
                <w:bCs/>
              </w:rPr>
            </w:pPr>
            <w:r w:rsidRPr="003D759E">
              <w:rPr>
                <w:bCs/>
              </w:rPr>
              <w:t>Гидроизоляция боковая обмазочная  пенетроном в 2 слоя по выровненной поверхности бутовой кладки, кирпичу, бетону</w:t>
            </w:r>
          </w:p>
        </w:tc>
        <w:tc>
          <w:tcPr>
            <w:tcW w:w="2126" w:type="dxa"/>
            <w:vAlign w:val="center"/>
          </w:tcPr>
          <w:p w:rsidR="001B13C5" w:rsidRPr="003D759E" w:rsidRDefault="001B13C5" w:rsidP="001B13C5">
            <w:pPr>
              <w:jc w:val="center"/>
              <w:rPr>
                <w:bCs/>
              </w:rPr>
            </w:pPr>
            <w:r w:rsidRPr="003D759E">
              <w:rPr>
                <w:bCs/>
              </w:rPr>
              <w:t>100 м2 изолируемой поверхности</w:t>
            </w:r>
          </w:p>
        </w:tc>
        <w:tc>
          <w:tcPr>
            <w:tcW w:w="1134" w:type="dxa"/>
            <w:vAlign w:val="center"/>
          </w:tcPr>
          <w:p w:rsidR="001B13C5" w:rsidRPr="003D759E" w:rsidRDefault="001B13C5" w:rsidP="001B13C5">
            <w:pPr>
              <w:jc w:val="center"/>
              <w:rPr>
                <w:bCs/>
              </w:rPr>
            </w:pPr>
            <w:r w:rsidRPr="003D759E">
              <w:rPr>
                <w:bCs/>
              </w:rPr>
              <w:t>1,395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113</w:t>
            </w:r>
          </w:p>
        </w:tc>
        <w:tc>
          <w:tcPr>
            <w:tcW w:w="6266" w:type="dxa"/>
            <w:vAlign w:val="center"/>
          </w:tcPr>
          <w:p w:rsidR="001B13C5" w:rsidRPr="003D759E" w:rsidRDefault="001B13C5" w:rsidP="001B13C5">
            <w:pPr>
              <w:rPr>
                <w:bCs/>
              </w:rPr>
            </w:pPr>
            <w:r w:rsidRPr="003D759E">
              <w:rPr>
                <w:bCs/>
              </w:rPr>
              <w:t xml:space="preserve">Смесь гидроизоляционная </w:t>
            </w:r>
            <w:r w:rsidRPr="00CF2823">
              <w:rPr>
                <w:bCs/>
              </w:rPr>
              <w:t>типа "Пенетрон-Адмикс"</w:t>
            </w:r>
          </w:p>
        </w:tc>
        <w:tc>
          <w:tcPr>
            <w:tcW w:w="2126" w:type="dxa"/>
            <w:vAlign w:val="center"/>
          </w:tcPr>
          <w:p w:rsidR="001B13C5" w:rsidRPr="003D759E" w:rsidRDefault="001B13C5" w:rsidP="001B13C5">
            <w:pPr>
              <w:jc w:val="center"/>
              <w:rPr>
                <w:bCs/>
              </w:rPr>
            </w:pPr>
            <w:r>
              <w:rPr>
                <w:bCs/>
              </w:rPr>
              <w:t xml:space="preserve">1 </w:t>
            </w:r>
            <w:r w:rsidRPr="003D759E">
              <w:rPr>
                <w:bCs/>
              </w:rPr>
              <w:t>кг</w:t>
            </w:r>
          </w:p>
        </w:tc>
        <w:tc>
          <w:tcPr>
            <w:tcW w:w="1134" w:type="dxa"/>
            <w:vAlign w:val="center"/>
          </w:tcPr>
          <w:p w:rsidR="001B13C5" w:rsidRPr="003D759E" w:rsidRDefault="001B13C5" w:rsidP="001B13C5">
            <w:pPr>
              <w:jc w:val="center"/>
              <w:rPr>
                <w:bCs/>
              </w:rPr>
            </w:pPr>
            <w:r w:rsidRPr="003D759E">
              <w:rPr>
                <w:bCs/>
              </w:rPr>
              <w:t>334,8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114</w:t>
            </w:r>
          </w:p>
        </w:tc>
        <w:tc>
          <w:tcPr>
            <w:tcW w:w="6266" w:type="dxa"/>
            <w:vAlign w:val="center"/>
          </w:tcPr>
          <w:p w:rsidR="001B13C5" w:rsidRPr="003D759E" w:rsidRDefault="001B13C5" w:rsidP="001B13C5">
            <w:pPr>
              <w:rPr>
                <w:bCs/>
              </w:rPr>
            </w:pPr>
            <w:r w:rsidRPr="003D759E">
              <w:rPr>
                <w:bCs/>
              </w:rPr>
              <w:t>Разборка тепловой изоляции из ваты стеклянной</w:t>
            </w:r>
          </w:p>
        </w:tc>
        <w:tc>
          <w:tcPr>
            <w:tcW w:w="2126" w:type="dxa"/>
            <w:vAlign w:val="center"/>
          </w:tcPr>
          <w:p w:rsidR="001B13C5" w:rsidRPr="003D759E" w:rsidRDefault="001B13C5" w:rsidP="001B13C5">
            <w:pPr>
              <w:jc w:val="center"/>
              <w:rPr>
                <w:bCs/>
              </w:rPr>
            </w:pPr>
            <w:r w:rsidRPr="003D759E">
              <w:rPr>
                <w:bCs/>
              </w:rPr>
              <w:t>100 м2 наружной площади разобранной изоляции</w:t>
            </w:r>
          </w:p>
        </w:tc>
        <w:tc>
          <w:tcPr>
            <w:tcW w:w="1134" w:type="dxa"/>
            <w:vAlign w:val="center"/>
          </w:tcPr>
          <w:p w:rsidR="001B13C5" w:rsidRPr="003D759E" w:rsidRDefault="001B13C5" w:rsidP="001B13C5">
            <w:pPr>
              <w:jc w:val="center"/>
              <w:rPr>
                <w:bCs/>
              </w:rPr>
            </w:pPr>
            <w:r w:rsidRPr="003D759E">
              <w:rPr>
                <w:bCs/>
              </w:rPr>
              <w:t>0,627</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115</w:t>
            </w:r>
          </w:p>
        </w:tc>
        <w:tc>
          <w:tcPr>
            <w:tcW w:w="6266" w:type="dxa"/>
            <w:vAlign w:val="center"/>
          </w:tcPr>
          <w:p w:rsidR="001B13C5" w:rsidRPr="003D759E" w:rsidRDefault="001B13C5" w:rsidP="001B13C5">
            <w:pPr>
              <w:rPr>
                <w:bCs/>
              </w:rPr>
            </w:pPr>
            <w:r w:rsidRPr="003D759E">
              <w:rPr>
                <w:bCs/>
              </w:rPr>
              <w:t>Демонтаж трубопроводов в непроходных каналах с повышенной влажностью вручную диаметром труб до 80 мм</w:t>
            </w:r>
          </w:p>
        </w:tc>
        <w:tc>
          <w:tcPr>
            <w:tcW w:w="2126" w:type="dxa"/>
            <w:vAlign w:val="center"/>
          </w:tcPr>
          <w:p w:rsidR="001B13C5" w:rsidRPr="003D759E" w:rsidRDefault="001B13C5" w:rsidP="001B13C5">
            <w:pPr>
              <w:jc w:val="center"/>
              <w:rPr>
                <w:bCs/>
              </w:rPr>
            </w:pPr>
            <w:r w:rsidRPr="003D759E">
              <w:rPr>
                <w:bCs/>
              </w:rPr>
              <w:t>100 м трубопровода</w:t>
            </w:r>
          </w:p>
        </w:tc>
        <w:tc>
          <w:tcPr>
            <w:tcW w:w="1134" w:type="dxa"/>
            <w:vAlign w:val="center"/>
          </w:tcPr>
          <w:p w:rsidR="001B13C5" w:rsidRPr="003D759E" w:rsidRDefault="001B13C5" w:rsidP="001B13C5">
            <w:pPr>
              <w:jc w:val="center"/>
              <w:rPr>
                <w:bCs/>
              </w:rPr>
            </w:pPr>
            <w:r w:rsidRPr="003D759E">
              <w:rPr>
                <w:bCs/>
              </w:rPr>
              <w:t>1,28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116</w:t>
            </w:r>
          </w:p>
        </w:tc>
        <w:tc>
          <w:tcPr>
            <w:tcW w:w="6266" w:type="dxa"/>
            <w:vAlign w:val="center"/>
          </w:tcPr>
          <w:p w:rsidR="001B13C5" w:rsidRPr="003D759E" w:rsidRDefault="001B13C5" w:rsidP="001B13C5">
            <w:pPr>
              <w:rPr>
                <w:bCs/>
              </w:rPr>
            </w:pPr>
            <w:r w:rsidRPr="003D759E">
              <w:rPr>
                <w:bCs/>
              </w:rPr>
              <w:t>Прокладка трубопроводов в непроходном канале при условном давлении 1,6 МПа, температуре 150°С, диаметр труб 50 мм</w:t>
            </w:r>
          </w:p>
        </w:tc>
        <w:tc>
          <w:tcPr>
            <w:tcW w:w="2126" w:type="dxa"/>
            <w:vAlign w:val="center"/>
          </w:tcPr>
          <w:p w:rsidR="001B13C5" w:rsidRPr="003D759E" w:rsidRDefault="001B13C5" w:rsidP="001B13C5">
            <w:pPr>
              <w:jc w:val="center"/>
              <w:rPr>
                <w:bCs/>
              </w:rPr>
            </w:pPr>
            <w:r w:rsidRPr="003D759E">
              <w:rPr>
                <w:bCs/>
              </w:rPr>
              <w:t>1 км трубопровода</w:t>
            </w:r>
          </w:p>
        </w:tc>
        <w:tc>
          <w:tcPr>
            <w:tcW w:w="1134" w:type="dxa"/>
            <w:vAlign w:val="center"/>
          </w:tcPr>
          <w:p w:rsidR="001B13C5" w:rsidRPr="003D759E" w:rsidRDefault="001B13C5" w:rsidP="001B13C5">
            <w:pPr>
              <w:jc w:val="center"/>
              <w:rPr>
                <w:bCs/>
              </w:rPr>
            </w:pPr>
            <w:r w:rsidRPr="003D759E">
              <w:rPr>
                <w:bCs/>
              </w:rPr>
              <w:t>0,128</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117</w:t>
            </w:r>
          </w:p>
        </w:tc>
        <w:tc>
          <w:tcPr>
            <w:tcW w:w="6266" w:type="dxa"/>
            <w:vAlign w:val="center"/>
          </w:tcPr>
          <w:p w:rsidR="001B13C5" w:rsidRPr="003D759E" w:rsidRDefault="001B13C5" w:rsidP="001B13C5">
            <w:pPr>
              <w:rPr>
                <w:bCs/>
              </w:rPr>
            </w:pPr>
            <w:r w:rsidRPr="003D759E">
              <w:rPr>
                <w:bCs/>
              </w:rPr>
              <w:t>Пробивка проемов в конструкциях из кирпича</w:t>
            </w:r>
          </w:p>
        </w:tc>
        <w:tc>
          <w:tcPr>
            <w:tcW w:w="2126" w:type="dxa"/>
            <w:vAlign w:val="center"/>
          </w:tcPr>
          <w:p w:rsidR="001B13C5" w:rsidRPr="003D759E" w:rsidRDefault="001B13C5" w:rsidP="001B13C5">
            <w:pPr>
              <w:jc w:val="center"/>
              <w:rPr>
                <w:bCs/>
              </w:rPr>
            </w:pPr>
            <w:r w:rsidRPr="003D759E">
              <w:rPr>
                <w:bCs/>
              </w:rPr>
              <w:t>1 м3</w:t>
            </w:r>
          </w:p>
        </w:tc>
        <w:tc>
          <w:tcPr>
            <w:tcW w:w="1134" w:type="dxa"/>
            <w:vAlign w:val="center"/>
          </w:tcPr>
          <w:p w:rsidR="001B13C5" w:rsidRPr="003D759E" w:rsidRDefault="001B13C5" w:rsidP="001B13C5">
            <w:pPr>
              <w:jc w:val="center"/>
              <w:rPr>
                <w:bCs/>
              </w:rPr>
            </w:pPr>
            <w:r w:rsidRPr="003D759E">
              <w:rPr>
                <w:bCs/>
              </w:rPr>
              <w:t>0,25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118</w:t>
            </w:r>
          </w:p>
        </w:tc>
        <w:tc>
          <w:tcPr>
            <w:tcW w:w="6266" w:type="dxa"/>
            <w:vAlign w:val="center"/>
          </w:tcPr>
          <w:p w:rsidR="001B13C5" w:rsidRPr="003D759E" w:rsidRDefault="001B13C5" w:rsidP="001B13C5">
            <w:pPr>
              <w:rPr>
                <w:bCs/>
              </w:rPr>
            </w:pPr>
            <w:r w:rsidRPr="003D759E">
              <w:rPr>
                <w:bCs/>
              </w:rPr>
              <w:t>Кладка стен кирпичных наружных простых при высоте этажа до 4 м</w:t>
            </w:r>
          </w:p>
        </w:tc>
        <w:tc>
          <w:tcPr>
            <w:tcW w:w="2126" w:type="dxa"/>
            <w:vAlign w:val="center"/>
          </w:tcPr>
          <w:p w:rsidR="001B13C5" w:rsidRPr="003D759E" w:rsidRDefault="001B13C5" w:rsidP="001B13C5">
            <w:pPr>
              <w:jc w:val="center"/>
              <w:rPr>
                <w:bCs/>
              </w:rPr>
            </w:pPr>
            <w:r w:rsidRPr="003D759E">
              <w:rPr>
                <w:bCs/>
              </w:rPr>
              <w:t>1 м3 кладки</w:t>
            </w:r>
          </w:p>
        </w:tc>
        <w:tc>
          <w:tcPr>
            <w:tcW w:w="1134" w:type="dxa"/>
            <w:vAlign w:val="center"/>
          </w:tcPr>
          <w:p w:rsidR="001B13C5" w:rsidRPr="003D759E" w:rsidRDefault="001B13C5" w:rsidP="001B13C5">
            <w:pPr>
              <w:jc w:val="center"/>
              <w:rPr>
                <w:bCs/>
              </w:rPr>
            </w:pPr>
            <w:r w:rsidRPr="003D759E">
              <w:rPr>
                <w:bCs/>
              </w:rPr>
              <w:t>0,25</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119</w:t>
            </w:r>
          </w:p>
        </w:tc>
        <w:tc>
          <w:tcPr>
            <w:tcW w:w="6266" w:type="dxa"/>
            <w:vAlign w:val="center"/>
          </w:tcPr>
          <w:p w:rsidR="001B13C5" w:rsidRPr="003D759E" w:rsidRDefault="001B13C5" w:rsidP="001B13C5">
            <w:pPr>
              <w:rPr>
                <w:bCs/>
              </w:rPr>
            </w:pPr>
            <w:r w:rsidRPr="003D759E">
              <w:rPr>
                <w:bCs/>
              </w:rPr>
              <w:t>Врезка в действующие внутренние сети трубопроводов отопления и водоснабжения диаметром 80 мм</w:t>
            </w:r>
          </w:p>
        </w:tc>
        <w:tc>
          <w:tcPr>
            <w:tcW w:w="2126" w:type="dxa"/>
            <w:vAlign w:val="center"/>
          </w:tcPr>
          <w:p w:rsidR="001B13C5" w:rsidRPr="003D759E" w:rsidRDefault="001B13C5" w:rsidP="001B13C5">
            <w:pPr>
              <w:jc w:val="center"/>
              <w:rPr>
                <w:bCs/>
              </w:rPr>
            </w:pPr>
            <w:r w:rsidRPr="003D759E">
              <w:rPr>
                <w:bCs/>
              </w:rPr>
              <w:t>1 врезка</w:t>
            </w:r>
          </w:p>
        </w:tc>
        <w:tc>
          <w:tcPr>
            <w:tcW w:w="1134" w:type="dxa"/>
            <w:vAlign w:val="center"/>
          </w:tcPr>
          <w:p w:rsidR="001B13C5" w:rsidRPr="003D759E" w:rsidRDefault="001B13C5" w:rsidP="001B13C5">
            <w:pPr>
              <w:jc w:val="center"/>
              <w:rPr>
                <w:bCs/>
              </w:rPr>
            </w:pPr>
            <w:r w:rsidRPr="003D759E">
              <w:rPr>
                <w:bCs/>
              </w:rPr>
              <w:t>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120</w:t>
            </w:r>
          </w:p>
        </w:tc>
        <w:tc>
          <w:tcPr>
            <w:tcW w:w="6266" w:type="dxa"/>
            <w:vAlign w:val="center"/>
          </w:tcPr>
          <w:p w:rsidR="001B13C5" w:rsidRPr="003D759E" w:rsidRDefault="001B13C5" w:rsidP="001B13C5">
            <w:pPr>
              <w:rPr>
                <w:bCs/>
              </w:rPr>
            </w:pPr>
            <w:r w:rsidRPr="003D759E">
              <w:rPr>
                <w:bCs/>
              </w:rPr>
              <w:t>Изоляция трубопроводов конструкциями теплоизоляционными комплектными на основе цилиндров минераловатных на синтетическом связующем</w:t>
            </w:r>
          </w:p>
        </w:tc>
        <w:tc>
          <w:tcPr>
            <w:tcW w:w="2126" w:type="dxa"/>
            <w:vAlign w:val="center"/>
          </w:tcPr>
          <w:p w:rsidR="001B13C5" w:rsidRPr="003D759E" w:rsidRDefault="001B13C5" w:rsidP="001B13C5">
            <w:pPr>
              <w:jc w:val="center"/>
              <w:rPr>
                <w:bCs/>
              </w:rPr>
            </w:pPr>
            <w:r w:rsidRPr="003D759E">
              <w:rPr>
                <w:bCs/>
              </w:rPr>
              <w:t>1 м3 изоляции</w:t>
            </w:r>
          </w:p>
        </w:tc>
        <w:tc>
          <w:tcPr>
            <w:tcW w:w="1134" w:type="dxa"/>
            <w:vAlign w:val="center"/>
          </w:tcPr>
          <w:p w:rsidR="001B13C5" w:rsidRPr="003D759E" w:rsidRDefault="001B13C5" w:rsidP="001B13C5">
            <w:pPr>
              <w:jc w:val="center"/>
              <w:rPr>
                <w:bCs/>
              </w:rPr>
            </w:pPr>
            <w:r w:rsidRPr="003D759E">
              <w:rPr>
                <w:bCs/>
              </w:rPr>
              <w:t>9,1</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121</w:t>
            </w:r>
          </w:p>
        </w:tc>
        <w:tc>
          <w:tcPr>
            <w:tcW w:w="6266" w:type="dxa"/>
            <w:vAlign w:val="center"/>
          </w:tcPr>
          <w:p w:rsidR="001B13C5" w:rsidRPr="003D759E" w:rsidRDefault="001B13C5" w:rsidP="001B13C5">
            <w:pPr>
              <w:rPr>
                <w:bCs/>
              </w:rPr>
            </w:pPr>
            <w:r w:rsidRPr="003D759E">
              <w:rPr>
                <w:bCs/>
              </w:rPr>
              <w:t>Покрытие поверхности изоляции трубопроводов сталью оцинкованной</w:t>
            </w:r>
          </w:p>
        </w:tc>
        <w:tc>
          <w:tcPr>
            <w:tcW w:w="2126" w:type="dxa"/>
            <w:vAlign w:val="center"/>
          </w:tcPr>
          <w:p w:rsidR="001B13C5" w:rsidRPr="003D759E" w:rsidRDefault="001B13C5" w:rsidP="001B13C5">
            <w:pPr>
              <w:jc w:val="center"/>
              <w:rPr>
                <w:bCs/>
              </w:rPr>
            </w:pPr>
            <w:r w:rsidRPr="003D759E">
              <w:rPr>
                <w:bCs/>
              </w:rPr>
              <w:t>100 м2 поверхности покрытия изоляции</w:t>
            </w:r>
          </w:p>
        </w:tc>
        <w:tc>
          <w:tcPr>
            <w:tcW w:w="1134" w:type="dxa"/>
            <w:vAlign w:val="center"/>
          </w:tcPr>
          <w:p w:rsidR="001B13C5" w:rsidRPr="003D759E" w:rsidRDefault="001B13C5" w:rsidP="001B13C5">
            <w:pPr>
              <w:jc w:val="center"/>
              <w:rPr>
                <w:bCs/>
              </w:rPr>
            </w:pPr>
            <w:r w:rsidRPr="003D759E">
              <w:rPr>
                <w:bCs/>
              </w:rPr>
              <w:t>0,4352</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122</w:t>
            </w:r>
          </w:p>
        </w:tc>
        <w:tc>
          <w:tcPr>
            <w:tcW w:w="6266" w:type="dxa"/>
            <w:vAlign w:val="center"/>
          </w:tcPr>
          <w:p w:rsidR="001B13C5" w:rsidRPr="003D759E" w:rsidRDefault="001B13C5" w:rsidP="001B13C5">
            <w:pPr>
              <w:rPr>
                <w:bCs/>
              </w:rPr>
            </w:pPr>
            <w:r w:rsidRPr="003D759E">
              <w:rPr>
                <w:bCs/>
              </w:rPr>
              <w:t>Засыпка вручную траншей, пазух котлованов и ям, группа грунтов 2</w:t>
            </w:r>
          </w:p>
        </w:tc>
        <w:tc>
          <w:tcPr>
            <w:tcW w:w="2126" w:type="dxa"/>
            <w:vAlign w:val="center"/>
          </w:tcPr>
          <w:p w:rsidR="001B13C5" w:rsidRPr="003D759E" w:rsidRDefault="001B13C5" w:rsidP="001B13C5">
            <w:pPr>
              <w:jc w:val="center"/>
              <w:rPr>
                <w:bCs/>
              </w:rPr>
            </w:pPr>
            <w:r w:rsidRPr="003D759E">
              <w:rPr>
                <w:bCs/>
              </w:rPr>
              <w:t>100 м3 грунта</w:t>
            </w:r>
          </w:p>
        </w:tc>
        <w:tc>
          <w:tcPr>
            <w:tcW w:w="1134" w:type="dxa"/>
            <w:vAlign w:val="center"/>
          </w:tcPr>
          <w:p w:rsidR="001B13C5" w:rsidRPr="003D759E" w:rsidRDefault="001B13C5" w:rsidP="001B13C5">
            <w:pPr>
              <w:jc w:val="center"/>
              <w:rPr>
                <w:bCs/>
              </w:rPr>
            </w:pPr>
            <w:r w:rsidRPr="003D759E">
              <w:rPr>
                <w:bCs/>
              </w:rPr>
              <w:t>0,064</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123</w:t>
            </w:r>
          </w:p>
        </w:tc>
        <w:tc>
          <w:tcPr>
            <w:tcW w:w="6266" w:type="dxa"/>
            <w:vAlign w:val="center"/>
          </w:tcPr>
          <w:p w:rsidR="001B13C5" w:rsidRPr="003D759E" w:rsidRDefault="001B13C5" w:rsidP="001B13C5">
            <w:pPr>
              <w:rPr>
                <w:bCs/>
              </w:rPr>
            </w:pPr>
            <w:r w:rsidRPr="003D759E">
              <w:rPr>
                <w:bCs/>
              </w:rPr>
              <w:t>Огрунтовка металлических поверхностей за один раз грунтовкой</w:t>
            </w:r>
            <w:r>
              <w:rPr>
                <w:bCs/>
              </w:rPr>
              <w:t xml:space="preserve"> </w:t>
            </w:r>
            <w:r w:rsidRPr="00CF2823">
              <w:rPr>
                <w:bCs/>
              </w:rPr>
              <w:t>типа ГФ-021</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0,01949</w:t>
            </w:r>
          </w:p>
        </w:tc>
      </w:tr>
      <w:tr w:rsidR="001B13C5" w:rsidRPr="004615CD" w:rsidTr="001B13C5">
        <w:tc>
          <w:tcPr>
            <w:tcW w:w="709" w:type="dxa"/>
            <w:vAlign w:val="center"/>
          </w:tcPr>
          <w:p w:rsidR="001B13C5" w:rsidRPr="003D759E" w:rsidRDefault="001B13C5" w:rsidP="001B13C5">
            <w:pPr>
              <w:jc w:val="center"/>
              <w:rPr>
                <w:bCs/>
                <w:color w:val="000000"/>
              </w:rPr>
            </w:pPr>
            <w:r>
              <w:rPr>
                <w:bCs/>
                <w:color w:val="000000"/>
              </w:rPr>
              <w:t>124</w:t>
            </w:r>
          </w:p>
        </w:tc>
        <w:tc>
          <w:tcPr>
            <w:tcW w:w="6266" w:type="dxa"/>
            <w:vAlign w:val="center"/>
          </w:tcPr>
          <w:p w:rsidR="001B13C5" w:rsidRPr="003D759E" w:rsidRDefault="001B13C5" w:rsidP="001B13C5">
            <w:pPr>
              <w:rPr>
                <w:bCs/>
              </w:rPr>
            </w:pPr>
            <w:r w:rsidRPr="003D759E">
              <w:rPr>
                <w:bCs/>
              </w:rPr>
              <w:t>Масляная окраска металлических поверхностей стальных балок, труб диаметром более 50 мм и т.п., количество окрасок 2</w:t>
            </w:r>
          </w:p>
        </w:tc>
        <w:tc>
          <w:tcPr>
            <w:tcW w:w="2126" w:type="dxa"/>
            <w:vAlign w:val="center"/>
          </w:tcPr>
          <w:p w:rsidR="001B13C5" w:rsidRPr="003D759E" w:rsidRDefault="001B13C5" w:rsidP="001B13C5">
            <w:pPr>
              <w:jc w:val="center"/>
              <w:rPr>
                <w:bCs/>
              </w:rPr>
            </w:pPr>
            <w:r w:rsidRPr="003D759E">
              <w:rPr>
                <w:bCs/>
              </w:rPr>
              <w:t>100 м2 окрашиваемой поверхности</w:t>
            </w:r>
          </w:p>
        </w:tc>
        <w:tc>
          <w:tcPr>
            <w:tcW w:w="1134" w:type="dxa"/>
            <w:vAlign w:val="center"/>
          </w:tcPr>
          <w:p w:rsidR="001B13C5" w:rsidRPr="003D759E" w:rsidRDefault="001B13C5" w:rsidP="001B13C5">
            <w:pPr>
              <w:jc w:val="center"/>
              <w:rPr>
                <w:bCs/>
              </w:rPr>
            </w:pPr>
            <w:r w:rsidRPr="003D759E">
              <w:rPr>
                <w:bCs/>
              </w:rPr>
              <w:t>0,01949</w:t>
            </w:r>
          </w:p>
        </w:tc>
      </w:tr>
    </w:tbl>
    <w:p w:rsidR="001B13C5" w:rsidRDefault="001B13C5" w:rsidP="001B13C5">
      <w:pPr>
        <w:pStyle w:val="31"/>
        <w:spacing w:before="0" w:after="0"/>
        <w:ind w:firstLine="709"/>
        <w:jc w:val="both"/>
        <w:rPr>
          <w:rFonts w:ascii="Times New Roman" w:hAnsi="Times New Roman"/>
          <w:b w:val="0"/>
          <w:sz w:val="28"/>
          <w:szCs w:val="28"/>
        </w:rPr>
      </w:pPr>
    </w:p>
    <w:p w:rsidR="001B13C5" w:rsidRPr="003267D3" w:rsidRDefault="001B13C5" w:rsidP="001B13C5">
      <w:pPr>
        <w:pStyle w:val="31"/>
        <w:spacing w:before="0" w:after="0"/>
        <w:ind w:firstLine="709"/>
        <w:jc w:val="both"/>
        <w:rPr>
          <w:rFonts w:ascii="Times New Roman" w:hAnsi="Times New Roman"/>
          <w:b w:val="0"/>
          <w:sz w:val="28"/>
          <w:szCs w:val="28"/>
        </w:rPr>
      </w:pPr>
      <w:r w:rsidRPr="00D84401">
        <w:rPr>
          <w:rFonts w:ascii="Times New Roman" w:hAnsi="Times New Roman"/>
          <w:b w:val="0"/>
          <w:sz w:val="28"/>
          <w:szCs w:val="28"/>
        </w:rPr>
        <w:t>Сведения о начальной (максимальной) цене договор</w:t>
      </w:r>
      <w:r>
        <w:rPr>
          <w:rFonts w:ascii="Times New Roman" w:hAnsi="Times New Roman"/>
          <w:b w:val="0"/>
          <w:sz w:val="28"/>
          <w:szCs w:val="28"/>
        </w:rPr>
        <w:t>ов</w:t>
      </w:r>
      <w:r w:rsidRPr="00D84401">
        <w:rPr>
          <w:rFonts w:ascii="Times New Roman" w:hAnsi="Times New Roman"/>
          <w:b w:val="0"/>
          <w:sz w:val="28"/>
          <w:szCs w:val="28"/>
        </w:rPr>
        <w:t xml:space="preserve"> и расходах участника</w:t>
      </w:r>
      <w:r>
        <w:rPr>
          <w:rFonts w:ascii="Times New Roman" w:hAnsi="Times New Roman"/>
          <w:b w:val="0"/>
          <w:sz w:val="28"/>
          <w:szCs w:val="28"/>
        </w:rPr>
        <w:t xml:space="preserve"> указаны в таблице </w:t>
      </w:r>
      <w:r w:rsidR="003267D3">
        <w:rPr>
          <w:rFonts w:ascii="Times New Roman" w:hAnsi="Times New Roman"/>
          <w:b w:val="0"/>
          <w:sz w:val="28"/>
          <w:szCs w:val="28"/>
        </w:rPr>
        <w:t>ниже</w:t>
      </w:r>
    </w:p>
    <w:p w:rsidR="001B13C5" w:rsidRDefault="001B13C5"/>
    <w:tbl>
      <w:tblPr>
        <w:tblW w:w="563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9"/>
        <w:gridCol w:w="6318"/>
        <w:gridCol w:w="1843"/>
        <w:gridCol w:w="1710"/>
      </w:tblGrid>
      <w:tr w:rsidR="001B13C5" w:rsidRPr="001864DA" w:rsidTr="001B13C5">
        <w:trPr>
          <w:trHeight w:val="77"/>
        </w:trPr>
        <w:tc>
          <w:tcPr>
            <w:tcW w:w="313" w:type="pct"/>
            <w:shd w:val="clear" w:color="000000" w:fill="FFFFFF"/>
            <w:vAlign w:val="center"/>
          </w:tcPr>
          <w:p w:rsidR="001B13C5" w:rsidRPr="00E05313" w:rsidRDefault="001B13C5" w:rsidP="001B13C5">
            <w:pPr>
              <w:jc w:val="center"/>
              <w:rPr>
                <w:highlight w:val="yellow"/>
              </w:rPr>
            </w:pPr>
            <w:r w:rsidRPr="00B33F9B">
              <w:t>1</w:t>
            </w:r>
          </w:p>
        </w:tc>
        <w:tc>
          <w:tcPr>
            <w:tcW w:w="3000" w:type="pct"/>
            <w:shd w:val="clear" w:color="000000" w:fill="FFFFFF"/>
            <w:vAlign w:val="center"/>
          </w:tcPr>
          <w:p w:rsidR="001B13C5" w:rsidRPr="00B33F9B" w:rsidRDefault="001B13C5" w:rsidP="001B13C5">
            <w:pPr>
              <w:jc w:val="both"/>
              <w:rPr>
                <w:highlight w:val="yellow"/>
              </w:rPr>
            </w:pPr>
            <w:r w:rsidRPr="00B33F9B">
              <w:t>Текущий ремонт забор</w:t>
            </w:r>
            <w:r>
              <w:t>а</w:t>
            </w:r>
            <w:r w:rsidRPr="00B33F9B">
              <w:t>-ограждения товарного двора ст. Военный Городок (инв.</w:t>
            </w:r>
            <w:r>
              <w:t xml:space="preserve"> </w:t>
            </w:r>
            <w:r w:rsidRPr="00B33F9B">
              <w:t xml:space="preserve">№024751/024751, сетевой </w:t>
            </w:r>
            <w:r>
              <w:br/>
            </w:r>
            <w:r w:rsidRPr="00B33F9B">
              <w:t>№</w:t>
            </w:r>
            <w:r>
              <w:t xml:space="preserve"> </w:t>
            </w:r>
            <w:r w:rsidRPr="00B33F9B">
              <w:t>84341200000004110000)</w:t>
            </w:r>
          </w:p>
        </w:tc>
        <w:tc>
          <w:tcPr>
            <w:tcW w:w="875" w:type="pct"/>
            <w:vAlign w:val="center"/>
          </w:tcPr>
          <w:p w:rsidR="001B13C5" w:rsidRPr="001864DA" w:rsidRDefault="001B13C5" w:rsidP="001B13C5">
            <w:pPr>
              <w:tabs>
                <w:tab w:val="left" w:pos="1276"/>
              </w:tabs>
              <w:jc w:val="center"/>
            </w:pPr>
            <w:r w:rsidRPr="001864DA">
              <w:t>10 000 000,00</w:t>
            </w:r>
          </w:p>
        </w:tc>
        <w:tc>
          <w:tcPr>
            <w:tcW w:w="812" w:type="pct"/>
            <w:vAlign w:val="center"/>
          </w:tcPr>
          <w:p w:rsidR="001B13C5" w:rsidRPr="001864DA" w:rsidRDefault="001B13C5" w:rsidP="001B13C5">
            <w:pPr>
              <w:tabs>
                <w:tab w:val="left" w:pos="1276"/>
              </w:tabs>
              <w:jc w:val="center"/>
            </w:pPr>
            <w:r w:rsidRPr="001864DA">
              <w:t>11 800 000,00</w:t>
            </w:r>
          </w:p>
        </w:tc>
      </w:tr>
      <w:tr w:rsidR="001B13C5" w:rsidRPr="001864DA" w:rsidTr="001B13C5">
        <w:trPr>
          <w:trHeight w:val="77"/>
        </w:trPr>
        <w:tc>
          <w:tcPr>
            <w:tcW w:w="313" w:type="pct"/>
            <w:shd w:val="clear" w:color="000000" w:fill="FFFFFF"/>
            <w:vAlign w:val="center"/>
          </w:tcPr>
          <w:p w:rsidR="001B13C5" w:rsidRPr="00B33F9B" w:rsidRDefault="001B13C5" w:rsidP="001B13C5">
            <w:pPr>
              <w:jc w:val="center"/>
            </w:pPr>
            <w:r w:rsidRPr="00B33F9B">
              <w:t>2</w:t>
            </w:r>
          </w:p>
        </w:tc>
        <w:tc>
          <w:tcPr>
            <w:tcW w:w="3000" w:type="pct"/>
            <w:shd w:val="clear" w:color="000000" w:fill="FFFFFF"/>
            <w:vAlign w:val="center"/>
          </w:tcPr>
          <w:p w:rsidR="001B13C5" w:rsidRPr="00B33F9B" w:rsidRDefault="001B13C5" w:rsidP="001B13C5">
            <w:pPr>
              <w:jc w:val="both"/>
              <w:rPr>
                <w:highlight w:val="yellow"/>
              </w:rPr>
            </w:pPr>
            <w:r w:rsidRPr="00B33F9B">
              <w:t>Текущий ремонт административно-бытового корпуса производственного участка Братск (инв.</w:t>
            </w:r>
            <w:r>
              <w:t xml:space="preserve"> </w:t>
            </w:r>
            <w:r w:rsidRPr="00B33F9B">
              <w:t>№000060\010060, сетевой №</w:t>
            </w:r>
            <w:r>
              <w:t xml:space="preserve"> </w:t>
            </w:r>
            <w:r w:rsidRPr="00B33F9B">
              <w:t>84311100000002700000)</w:t>
            </w:r>
          </w:p>
        </w:tc>
        <w:tc>
          <w:tcPr>
            <w:tcW w:w="875" w:type="pct"/>
            <w:vAlign w:val="center"/>
          </w:tcPr>
          <w:p w:rsidR="001B13C5" w:rsidRPr="001864DA" w:rsidRDefault="001B13C5" w:rsidP="001B13C5">
            <w:pPr>
              <w:tabs>
                <w:tab w:val="left" w:pos="1276"/>
              </w:tabs>
              <w:jc w:val="center"/>
            </w:pPr>
            <w:r w:rsidRPr="001864DA">
              <w:t>22 238 311,00</w:t>
            </w:r>
          </w:p>
        </w:tc>
        <w:tc>
          <w:tcPr>
            <w:tcW w:w="812" w:type="pct"/>
            <w:vAlign w:val="center"/>
          </w:tcPr>
          <w:p w:rsidR="001B13C5" w:rsidRPr="001864DA" w:rsidRDefault="001B13C5" w:rsidP="001B13C5">
            <w:pPr>
              <w:tabs>
                <w:tab w:val="left" w:pos="1276"/>
              </w:tabs>
              <w:jc w:val="center"/>
            </w:pPr>
            <w:r w:rsidRPr="001864DA">
              <w:t>26 241 206,98</w:t>
            </w:r>
          </w:p>
        </w:tc>
      </w:tr>
      <w:tr w:rsidR="001B13C5" w:rsidRPr="001864DA" w:rsidTr="001B13C5">
        <w:trPr>
          <w:trHeight w:val="77"/>
        </w:trPr>
        <w:tc>
          <w:tcPr>
            <w:tcW w:w="313" w:type="pct"/>
            <w:shd w:val="clear" w:color="000000" w:fill="FFFFFF"/>
            <w:vAlign w:val="center"/>
          </w:tcPr>
          <w:p w:rsidR="001B13C5" w:rsidRPr="00B33F9B" w:rsidRDefault="001B13C5" w:rsidP="001B13C5">
            <w:pPr>
              <w:jc w:val="center"/>
            </w:pPr>
            <w:r w:rsidRPr="00B33F9B">
              <w:t>3</w:t>
            </w:r>
          </w:p>
        </w:tc>
        <w:tc>
          <w:tcPr>
            <w:tcW w:w="3000" w:type="pct"/>
            <w:shd w:val="clear" w:color="000000" w:fill="FFFFFF"/>
            <w:vAlign w:val="center"/>
          </w:tcPr>
          <w:p w:rsidR="001B13C5" w:rsidRPr="00B33F9B" w:rsidRDefault="001B13C5" w:rsidP="001B13C5">
            <w:pPr>
              <w:jc w:val="both"/>
              <w:rPr>
                <w:highlight w:val="yellow"/>
              </w:rPr>
            </w:pPr>
            <w:r w:rsidRPr="00B33F9B">
              <w:t>Текущий ремонт здания гаража производственного участка Братск</w:t>
            </w:r>
            <w:r>
              <w:t xml:space="preserve"> </w:t>
            </w:r>
            <w:r w:rsidRPr="00B33F9B">
              <w:t>(инв.</w:t>
            </w:r>
            <w:r>
              <w:t xml:space="preserve"> </w:t>
            </w:r>
            <w:r w:rsidRPr="00B33F9B">
              <w:t>№</w:t>
            </w:r>
            <w:r>
              <w:t xml:space="preserve"> </w:t>
            </w:r>
            <w:r w:rsidRPr="00B33F9B">
              <w:t xml:space="preserve">000050\010050, сетевой </w:t>
            </w:r>
            <w:r>
              <w:br/>
            </w:r>
            <w:r w:rsidRPr="00B33F9B">
              <w:t>№</w:t>
            </w:r>
            <w:r>
              <w:t xml:space="preserve"> </w:t>
            </w:r>
            <w:r w:rsidRPr="00B33F9B">
              <w:t>81541100000000660000)</w:t>
            </w:r>
          </w:p>
        </w:tc>
        <w:tc>
          <w:tcPr>
            <w:tcW w:w="875" w:type="pct"/>
            <w:vAlign w:val="center"/>
          </w:tcPr>
          <w:p w:rsidR="001B13C5" w:rsidRPr="001864DA" w:rsidRDefault="001B13C5" w:rsidP="001B13C5">
            <w:pPr>
              <w:jc w:val="center"/>
              <w:rPr>
                <w:color w:val="000000"/>
              </w:rPr>
            </w:pPr>
            <w:r w:rsidRPr="00C571C1">
              <w:rPr>
                <w:color w:val="000000"/>
              </w:rPr>
              <w:t>11 962 641,00</w:t>
            </w:r>
          </w:p>
        </w:tc>
        <w:tc>
          <w:tcPr>
            <w:tcW w:w="812" w:type="pct"/>
            <w:vAlign w:val="center"/>
          </w:tcPr>
          <w:p w:rsidR="001B13C5" w:rsidRPr="001864DA" w:rsidRDefault="001B13C5" w:rsidP="001B13C5">
            <w:pPr>
              <w:jc w:val="center"/>
              <w:rPr>
                <w:color w:val="000000"/>
              </w:rPr>
            </w:pPr>
            <w:r w:rsidRPr="001864DA">
              <w:rPr>
                <w:color w:val="000000"/>
              </w:rPr>
              <w:t>14 115 9</w:t>
            </w:r>
            <w:r>
              <w:rPr>
                <w:color w:val="000000"/>
              </w:rPr>
              <w:t>1</w:t>
            </w:r>
            <w:r w:rsidRPr="001864DA">
              <w:rPr>
                <w:color w:val="000000"/>
              </w:rPr>
              <w:t>6,</w:t>
            </w:r>
            <w:r>
              <w:rPr>
                <w:color w:val="000000"/>
              </w:rPr>
              <w:t>38</w:t>
            </w:r>
          </w:p>
        </w:tc>
      </w:tr>
      <w:tr w:rsidR="001B13C5" w:rsidRPr="001864DA" w:rsidTr="001B13C5">
        <w:trPr>
          <w:trHeight w:val="77"/>
        </w:trPr>
        <w:tc>
          <w:tcPr>
            <w:tcW w:w="313" w:type="pct"/>
            <w:shd w:val="clear" w:color="000000" w:fill="FFFFFF"/>
            <w:vAlign w:val="center"/>
          </w:tcPr>
          <w:p w:rsidR="001B13C5" w:rsidRPr="00B33F9B" w:rsidRDefault="001B13C5" w:rsidP="001B13C5">
            <w:pPr>
              <w:jc w:val="center"/>
            </w:pPr>
            <w:r w:rsidRPr="00B33F9B">
              <w:t>4</w:t>
            </w:r>
          </w:p>
        </w:tc>
        <w:tc>
          <w:tcPr>
            <w:tcW w:w="3000" w:type="pct"/>
            <w:shd w:val="clear" w:color="000000" w:fill="FFFFFF"/>
            <w:vAlign w:val="center"/>
          </w:tcPr>
          <w:p w:rsidR="001B13C5" w:rsidRPr="00A21BA3" w:rsidRDefault="001B13C5" w:rsidP="001B13C5">
            <w:pPr>
              <w:jc w:val="both"/>
              <w:rPr>
                <w:highlight w:val="yellow"/>
              </w:rPr>
            </w:pPr>
            <w:r w:rsidRPr="00A21BA3">
              <w:t>Текущий ремонт здания дорожных механических мастерских ст. Иркутск-Сортировочный (инв. № 000001/011007, сетевой № 81521100000000050000)</w:t>
            </w:r>
          </w:p>
        </w:tc>
        <w:tc>
          <w:tcPr>
            <w:tcW w:w="875" w:type="pct"/>
            <w:vAlign w:val="center"/>
          </w:tcPr>
          <w:p w:rsidR="001B13C5" w:rsidRPr="001864DA" w:rsidRDefault="001B13C5" w:rsidP="001B13C5">
            <w:pPr>
              <w:jc w:val="center"/>
              <w:rPr>
                <w:color w:val="000000"/>
              </w:rPr>
            </w:pPr>
            <w:r w:rsidRPr="001864DA">
              <w:rPr>
                <w:color w:val="000000"/>
              </w:rPr>
              <w:t>7 313 997,00</w:t>
            </w:r>
          </w:p>
        </w:tc>
        <w:tc>
          <w:tcPr>
            <w:tcW w:w="812" w:type="pct"/>
            <w:vAlign w:val="center"/>
          </w:tcPr>
          <w:p w:rsidR="001B13C5" w:rsidRPr="001864DA" w:rsidRDefault="001B13C5" w:rsidP="001B13C5">
            <w:pPr>
              <w:jc w:val="center"/>
              <w:rPr>
                <w:color w:val="000000"/>
              </w:rPr>
            </w:pPr>
            <w:r w:rsidRPr="001864DA">
              <w:rPr>
                <w:color w:val="000000"/>
              </w:rPr>
              <w:t>8 630 516,46</w:t>
            </w:r>
          </w:p>
        </w:tc>
      </w:tr>
      <w:tr w:rsidR="001B13C5" w:rsidRPr="001864DA" w:rsidTr="001B13C5">
        <w:trPr>
          <w:trHeight w:val="77"/>
        </w:trPr>
        <w:tc>
          <w:tcPr>
            <w:tcW w:w="313" w:type="pct"/>
            <w:shd w:val="clear" w:color="000000" w:fill="FFFFFF"/>
            <w:vAlign w:val="center"/>
          </w:tcPr>
          <w:p w:rsidR="001B13C5" w:rsidRPr="00B33F9B" w:rsidRDefault="001B13C5" w:rsidP="001B13C5">
            <w:pPr>
              <w:jc w:val="center"/>
            </w:pPr>
            <w:r w:rsidRPr="00B33F9B">
              <w:t>5</w:t>
            </w:r>
          </w:p>
        </w:tc>
        <w:tc>
          <w:tcPr>
            <w:tcW w:w="3000" w:type="pct"/>
            <w:shd w:val="clear" w:color="000000" w:fill="FFFFFF"/>
            <w:vAlign w:val="center"/>
          </w:tcPr>
          <w:p w:rsidR="001B13C5" w:rsidRPr="00A21BA3" w:rsidRDefault="001B13C5" w:rsidP="001B13C5">
            <w:pPr>
              <w:jc w:val="both"/>
              <w:rPr>
                <w:highlight w:val="yellow"/>
              </w:rPr>
            </w:pPr>
            <w:r w:rsidRPr="00A21BA3">
              <w:t xml:space="preserve">Текущий ремонт ограждения грузового двора погрузочного участка Лена (инв. № 000136/020136, сетевой </w:t>
            </w:r>
            <w:r>
              <w:br/>
            </w:r>
            <w:r w:rsidRPr="00A21BA3">
              <w:t>№ 84401200000002510000)</w:t>
            </w:r>
          </w:p>
        </w:tc>
        <w:tc>
          <w:tcPr>
            <w:tcW w:w="875" w:type="pct"/>
            <w:vAlign w:val="center"/>
          </w:tcPr>
          <w:p w:rsidR="001B13C5" w:rsidRPr="001864DA" w:rsidRDefault="001B13C5" w:rsidP="001B13C5">
            <w:pPr>
              <w:jc w:val="center"/>
              <w:rPr>
                <w:color w:val="000000"/>
              </w:rPr>
            </w:pPr>
            <w:r w:rsidRPr="001864DA">
              <w:rPr>
                <w:color w:val="000000"/>
              </w:rPr>
              <w:t>6 800 000,00</w:t>
            </w:r>
          </w:p>
        </w:tc>
        <w:tc>
          <w:tcPr>
            <w:tcW w:w="812" w:type="pct"/>
            <w:vAlign w:val="center"/>
          </w:tcPr>
          <w:p w:rsidR="001B13C5" w:rsidRPr="001864DA" w:rsidRDefault="001B13C5" w:rsidP="001B13C5">
            <w:pPr>
              <w:jc w:val="center"/>
              <w:rPr>
                <w:color w:val="000000"/>
              </w:rPr>
            </w:pPr>
            <w:r w:rsidRPr="001864DA">
              <w:rPr>
                <w:color w:val="000000"/>
              </w:rPr>
              <w:t>8 024 000,00</w:t>
            </w:r>
          </w:p>
        </w:tc>
      </w:tr>
      <w:tr w:rsidR="001B13C5" w:rsidRPr="001864DA" w:rsidTr="001B13C5">
        <w:trPr>
          <w:trHeight w:val="77"/>
        </w:trPr>
        <w:tc>
          <w:tcPr>
            <w:tcW w:w="313" w:type="pct"/>
            <w:shd w:val="clear" w:color="000000" w:fill="FFFFFF"/>
            <w:vAlign w:val="center"/>
          </w:tcPr>
          <w:p w:rsidR="001B13C5" w:rsidRPr="00B33F9B" w:rsidRDefault="001B13C5" w:rsidP="001B13C5">
            <w:pPr>
              <w:jc w:val="center"/>
            </w:pPr>
            <w:r w:rsidRPr="00B33F9B">
              <w:t>6</w:t>
            </w:r>
          </w:p>
        </w:tc>
        <w:tc>
          <w:tcPr>
            <w:tcW w:w="3000" w:type="pct"/>
            <w:shd w:val="clear" w:color="000000" w:fill="FFFFFF"/>
            <w:vAlign w:val="center"/>
          </w:tcPr>
          <w:p w:rsidR="001B13C5" w:rsidRPr="00A21BA3" w:rsidRDefault="001B13C5" w:rsidP="001B13C5">
            <w:pPr>
              <w:jc w:val="both"/>
              <w:rPr>
                <w:highlight w:val="yellow"/>
              </w:rPr>
            </w:pPr>
            <w:r w:rsidRPr="00A21BA3">
              <w:t>Текущий ремонт пункта промывки вагонов ст. Касьяновка (инв. № 120034/020002, сетевой № 81521200000000680000)</w:t>
            </w:r>
          </w:p>
        </w:tc>
        <w:tc>
          <w:tcPr>
            <w:tcW w:w="875" w:type="pct"/>
            <w:vAlign w:val="center"/>
          </w:tcPr>
          <w:p w:rsidR="001B13C5" w:rsidRPr="001864DA" w:rsidRDefault="001B13C5" w:rsidP="001B13C5">
            <w:pPr>
              <w:jc w:val="center"/>
              <w:rPr>
                <w:color w:val="000000"/>
              </w:rPr>
            </w:pPr>
            <w:r w:rsidRPr="001864DA">
              <w:rPr>
                <w:color w:val="000000"/>
              </w:rPr>
              <w:t>2 999 991,55</w:t>
            </w:r>
          </w:p>
        </w:tc>
        <w:tc>
          <w:tcPr>
            <w:tcW w:w="812" w:type="pct"/>
            <w:vAlign w:val="center"/>
          </w:tcPr>
          <w:p w:rsidR="001B13C5" w:rsidRPr="001864DA" w:rsidRDefault="001B13C5" w:rsidP="001B13C5">
            <w:pPr>
              <w:jc w:val="center"/>
              <w:rPr>
                <w:color w:val="000000"/>
              </w:rPr>
            </w:pPr>
            <w:r w:rsidRPr="001864DA">
              <w:rPr>
                <w:color w:val="000000"/>
              </w:rPr>
              <w:t>3 539 990,03</w:t>
            </w:r>
          </w:p>
        </w:tc>
      </w:tr>
      <w:tr w:rsidR="001B13C5" w:rsidRPr="00411FB6" w:rsidTr="001B13C5">
        <w:trPr>
          <w:trHeight w:val="77"/>
        </w:trPr>
        <w:tc>
          <w:tcPr>
            <w:tcW w:w="3313" w:type="pct"/>
            <w:gridSpan w:val="2"/>
            <w:shd w:val="clear" w:color="000000" w:fill="FFFFFF"/>
            <w:vAlign w:val="center"/>
          </w:tcPr>
          <w:p w:rsidR="001B13C5" w:rsidRPr="00E05313" w:rsidRDefault="001B13C5" w:rsidP="001B13C5">
            <w:pPr>
              <w:jc w:val="right"/>
              <w:rPr>
                <w:b/>
                <w:highlight w:val="yellow"/>
              </w:rPr>
            </w:pPr>
            <w:r w:rsidRPr="00A21BA3">
              <w:rPr>
                <w:b/>
              </w:rPr>
              <w:t>ИТОГО ПО ЛОТУ №5</w:t>
            </w:r>
          </w:p>
        </w:tc>
        <w:tc>
          <w:tcPr>
            <w:tcW w:w="875" w:type="pct"/>
            <w:vAlign w:val="bottom"/>
          </w:tcPr>
          <w:p w:rsidR="001B13C5" w:rsidRPr="00411FB6" w:rsidRDefault="001B13C5" w:rsidP="001B13C5">
            <w:pPr>
              <w:jc w:val="center"/>
              <w:rPr>
                <w:b/>
                <w:bCs/>
                <w:color w:val="000000"/>
              </w:rPr>
            </w:pPr>
            <w:r>
              <w:rPr>
                <w:b/>
                <w:bCs/>
                <w:color w:val="000000"/>
              </w:rPr>
              <w:t>61 314 940,55</w:t>
            </w:r>
          </w:p>
        </w:tc>
        <w:tc>
          <w:tcPr>
            <w:tcW w:w="812" w:type="pct"/>
            <w:vAlign w:val="bottom"/>
          </w:tcPr>
          <w:p w:rsidR="001B13C5" w:rsidRPr="00411FB6" w:rsidRDefault="001B13C5" w:rsidP="001B13C5">
            <w:pPr>
              <w:jc w:val="center"/>
              <w:rPr>
                <w:b/>
                <w:bCs/>
                <w:color w:val="000000"/>
              </w:rPr>
            </w:pPr>
            <w:r>
              <w:rPr>
                <w:b/>
                <w:bCs/>
                <w:color w:val="000000"/>
              </w:rPr>
              <w:t>72 351 629,85</w:t>
            </w:r>
          </w:p>
        </w:tc>
      </w:tr>
    </w:tbl>
    <w:p w:rsidR="001B13C5" w:rsidRDefault="001B13C5"/>
    <w:p w:rsidR="001B13C5" w:rsidRDefault="001B13C5" w:rsidP="001B13C5">
      <w:pPr>
        <w:tabs>
          <w:tab w:val="left" w:pos="993"/>
        </w:tabs>
        <w:ind w:right="23" w:firstLine="709"/>
        <w:jc w:val="both"/>
        <w:rPr>
          <w:rFonts w:eastAsia="MS Mincho"/>
          <w:bCs/>
          <w:sz w:val="28"/>
          <w:szCs w:val="28"/>
        </w:rPr>
      </w:pPr>
      <w:r w:rsidRPr="0007216B">
        <w:rPr>
          <w:rFonts w:eastAsia="MS Mincho"/>
          <w:bCs/>
          <w:sz w:val="28"/>
          <w:szCs w:val="28"/>
        </w:rPr>
        <w:t xml:space="preserve">Начальная (максимальная) цена договора </w:t>
      </w:r>
      <w:r w:rsidRPr="0007216B">
        <w:rPr>
          <w:rFonts w:eastAsia="MS Mincho"/>
          <w:b/>
          <w:bCs/>
          <w:sz w:val="28"/>
          <w:szCs w:val="28"/>
        </w:rPr>
        <w:t xml:space="preserve">по лоту №5 </w:t>
      </w:r>
      <w:r w:rsidRPr="0007216B">
        <w:rPr>
          <w:rFonts w:eastAsia="MS Mincho"/>
          <w:bCs/>
          <w:sz w:val="28"/>
          <w:szCs w:val="28"/>
        </w:rPr>
        <w:t xml:space="preserve">составляет </w:t>
      </w:r>
      <w:r w:rsidRPr="0007216B">
        <w:rPr>
          <w:rFonts w:eastAsia="MS Mincho"/>
          <w:bCs/>
          <w:sz w:val="28"/>
          <w:szCs w:val="28"/>
        </w:rPr>
        <w:br/>
        <w:t>61 314 9</w:t>
      </w:r>
      <w:r>
        <w:rPr>
          <w:rFonts w:eastAsia="MS Mincho"/>
          <w:bCs/>
          <w:sz w:val="28"/>
          <w:szCs w:val="28"/>
        </w:rPr>
        <w:t>40</w:t>
      </w:r>
      <w:r w:rsidRPr="0007216B">
        <w:rPr>
          <w:rFonts w:eastAsia="MS Mincho"/>
          <w:bCs/>
          <w:sz w:val="28"/>
          <w:szCs w:val="28"/>
        </w:rPr>
        <w:t xml:space="preserve">,55 </w:t>
      </w:r>
      <w:r w:rsidRPr="0007216B">
        <w:rPr>
          <w:sz w:val="28"/>
          <w:szCs w:val="28"/>
        </w:rPr>
        <w:t>(</w:t>
      </w:r>
      <w:r w:rsidRPr="0007216B">
        <w:rPr>
          <w:rFonts w:eastAsia="MS Mincho"/>
          <w:bCs/>
          <w:sz w:val="28"/>
          <w:szCs w:val="28"/>
        </w:rPr>
        <w:t xml:space="preserve">шестьдесят один миллион триста четырнадцать тысяч девятьсот </w:t>
      </w:r>
      <w:r>
        <w:rPr>
          <w:rFonts w:eastAsia="MS Mincho"/>
          <w:bCs/>
          <w:sz w:val="28"/>
          <w:szCs w:val="28"/>
        </w:rPr>
        <w:t>сорок</w:t>
      </w:r>
      <w:r w:rsidRPr="0007216B">
        <w:rPr>
          <w:rFonts w:eastAsia="MS Mincho"/>
          <w:bCs/>
          <w:sz w:val="28"/>
          <w:szCs w:val="28"/>
        </w:rPr>
        <w:t>) рубл</w:t>
      </w:r>
      <w:r>
        <w:rPr>
          <w:rFonts w:eastAsia="MS Mincho"/>
          <w:bCs/>
          <w:sz w:val="28"/>
          <w:szCs w:val="28"/>
        </w:rPr>
        <w:t>ей</w:t>
      </w:r>
      <w:r w:rsidRPr="0007216B">
        <w:rPr>
          <w:rFonts w:eastAsia="MS Mincho"/>
          <w:bCs/>
          <w:sz w:val="28"/>
          <w:szCs w:val="28"/>
        </w:rPr>
        <w:t xml:space="preserve"> 55 копеек без учета НДС 18%, 72 351 62</w:t>
      </w:r>
      <w:r>
        <w:rPr>
          <w:rFonts w:eastAsia="MS Mincho"/>
          <w:bCs/>
          <w:sz w:val="28"/>
          <w:szCs w:val="28"/>
        </w:rPr>
        <w:t>9</w:t>
      </w:r>
      <w:r w:rsidRPr="0007216B">
        <w:rPr>
          <w:rFonts w:eastAsia="MS Mincho"/>
          <w:bCs/>
          <w:sz w:val="28"/>
          <w:szCs w:val="28"/>
        </w:rPr>
        <w:t>,</w:t>
      </w:r>
      <w:r>
        <w:rPr>
          <w:rFonts w:eastAsia="MS Mincho"/>
          <w:bCs/>
          <w:sz w:val="28"/>
          <w:szCs w:val="28"/>
        </w:rPr>
        <w:t>85</w:t>
      </w:r>
      <w:r w:rsidRPr="0007216B">
        <w:rPr>
          <w:rFonts w:eastAsia="MS Mincho"/>
          <w:bCs/>
          <w:sz w:val="28"/>
          <w:szCs w:val="28"/>
        </w:rPr>
        <w:t xml:space="preserve"> (семьдесят два миллиона триста пятьдесят одна тысяча шестьсот двадцать</w:t>
      </w:r>
      <w:r>
        <w:rPr>
          <w:rFonts w:eastAsia="MS Mincho"/>
          <w:bCs/>
          <w:sz w:val="28"/>
          <w:szCs w:val="28"/>
        </w:rPr>
        <w:t xml:space="preserve"> девять</w:t>
      </w:r>
      <w:r w:rsidRPr="0007216B">
        <w:rPr>
          <w:rFonts w:eastAsia="MS Mincho"/>
          <w:bCs/>
          <w:sz w:val="28"/>
          <w:szCs w:val="28"/>
        </w:rPr>
        <w:t xml:space="preserve">) рублей </w:t>
      </w:r>
      <w:r>
        <w:rPr>
          <w:rFonts w:eastAsia="MS Mincho"/>
          <w:bCs/>
          <w:sz w:val="28"/>
          <w:szCs w:val="28"/>
        </w:rPr>
        <w:t>85</w:t>
      </w:r>
      <w:r w:rsidRPr="0007216B">
        <w:rPr>
          <w:rFonts w:eastAsia="MS Mincho"/>
          <w:bCs/>
          <w:sz w:val="28"/>
          <w:szCs w:val="28"/>
        </w:rPr>
        <w:t xml:space="preserve"> копе</w:t>
      </w:r>
      <w:r>
        <w:rPr>
          <w:rFonts w:eastAsia="MS Mincho"/>
          <w:bCs/>
          <w:sz w:val="28"/>
          <w:szCs w:val="28"/>
        </w:rPr>
        <w:t>е</w:t>
      </w:r>
      <w:r w:rsidRPr="0007216B">
        <w:rPr>
          <w:rFonts w:eastAsia="MS Mincho"/>
          <w:bCs/>
          <w:sz w:val="28"/>
          <w:szCs w:val="28"/>
        </w:rPr>
        <w:t>к с учетом НДС 18%.</w:t>
      </w:r>
    </w:p>
    <w:p w:rsidR="001B13C5" w:rsidRDefault="001B13C5" w:rsidP="001B13C5">
      <w:pPr>
        <w:tabs>
          <w:tab w:val="left" w:pos="993"/>
        </w:tabs>
        <w:ind w:right="23" w:firstLine="709"/>
        <w:jc w:val="both"/>
        <w:rPr>
          <w:rFonts w:eastAsia="MS Mincho"/>
          <w:bCs/>
          <w:sz w:val="28"/>
          <w:szCs w:val="28"/>
        </w:rPr>
      </w:pPr>
      <w:r>
        <w:rPr>
          <w:rFonts w:eastAsia="MS Mincho"/>
          <w:bCs/>
          <w:sz w:val="28"/>
          <w:szCs w:val="28"/>
        </w:rPr>
        <w:t xml:space="preserve">Начальная (максимальная) цена договоров </w:t>
      </w:r>
      <w:r>
        <w:rPr>
          <w:rFonts w:eastAsia="MS Mincho"/>
          <w:b/>
          <w:bCs/>
          <w:sz w:val="28"/>
          <w:szCs w:val="28"/>
        </w:rPr>
        <w:t xml:space="preserve">по лотам № 5 </w:t>
      </w:r>
      <w:r>
        <w:rPr>
          <w:rFonts w:eastAsia="MS Mincho"/>
          <w:bCs/>
          <w:sz w:val="28"/>
          <w:szCs w:val="28"/>
        </w:rPr>
        <w:t>включает в себя в</w:t>
      </w:r>
      <w:r w:rsidR="007601CB">
        <w:rPr>
          <w:rFonts w:eastAsia="MS Mincho"/>
          <w:bCs/>
          <w:sz w:val="28"/>
          <w:szCs w:val="28"/>
        </w:rPr>
        <w:t>се возможные затраты Победителя</w:t>
      </w:r>
      <w:r>
        <w:rPr>
          <w:rFonts w:eastAsia="MS Mincho"/>
          <w:bCs/>
          <w:sz w:val="28"/>
          <w:szCs w:val="28"/>
        </w:rPr>
        <w:t xml:space="preserve"> аукциона (далее - Подрядчика), связанные с выполнением работ по предметам соответствующего лота аукциона, в том числе</w:t>
      </w:r>
      <w:r>
        <w:rPr>
          <w:sz w:val="28"/>
          <w:szCs w:val="28"/>
        </w:rPr>
        <w:t>:</w:t>
      </w:r>
    </w:p>
    <w:p w:rsidR="001B13C5" w:rsidRPr="004B6D4D" w:rsidRDefault="001B13C5" w:rsidP="001B13C5">
      <w:pPr>
        <w:pStyle w:val="ab"/>
        <w:rPr>
          <w:sz w:val="28"/>
          <w:szCs w:val="28"/>
        </w:rPr>
      </w:pPr>
      <w:r>
        <w:rPr>
          <w:sz w:val="28"/>
          <w:szCs w:val="28"/>
        </w:rPr>
        <w:t>-</w:t>
      </w:r>
      <w:r>
        <w:rPr>
          <w:sz w:val="28"/>
          <w:szCs w:val="28"/>
        </w:rPr>
        <w:tab/>
        <w:t>Затраты П</w:t>
      </w:r>
      <w:r w:rsidRPr="004B6D4D">
        <w:rPr>
          <w:sz w:val="28"/>
          <w:szCs w:val="28"/>
        </w:rPr>
        <w:t>одрядчика на оплату труда рабочих в соответствии с принятой системой оплаты труда рабочих и механизмов;</w:t>
      </w:r>
    </w:p>
    <w:p w:rsidR="001B13C5" w:rsidRPr="004B6D4D" w:rsidRDefault="001B13C5" w:rsidP="001B13C5">
      <w:pPr>
        <w:pStyle w:val="ab"/>
        <w:rPr>
          <w:sz w:val="28"/>
          <w:szCs w:val="28"/>
        </w:rPr>
      </w:pPr>
      <w:r w:rsidRPr="004B6D4D">
        <w:rPr>
          <w:sz w:val="28"/>
          <w:szCs w:val="28"/>
        </w:rPr>
        <w:t>-</w:t>
      </w:r>
      <w:r w:rsidRPr="004B6D4D">
        <w:rPr>
          <w:sz w:val="28"/>
          <w:szCs w:val="28"/>
        </w:rPr>
        <w:tab/>
        <w:t>Все доплаты стимулирующего и компенсирующего характера, а также надбавки, связанные с государственным региональным регулированием заработной платы, надбавки за разъездной (подвижной) характер работ и при выполнении работ вахтовым методом;</w:t>
      </w:r>
    </w:p>
    <w:p w:rsidR="001B13C5" w:rsidRPr="004B6D4D" w:rsidRDefault="001B13C5" w:rsidP="001B13C5">
      <w:pPr>
        <w:pStyle w:val="ab"/>
        <w:rPr>
          <w:sz w:val="28"/>
          <w:szCs w:val="28"/>
        </w:rPr>
      </w:pPr>
      <w:r w:rsidRPr="004B6D4D">
        <w:rPr>
          <w:sz w:val="28"/>
          <w:szCs w:val="28"/>
        </w:rPr>
        <w:t>-</w:t>
      </w:r>
      <w:r w:rsidRPr="004B6D4D">
        <w:rPr>
          <w:sz w:val="28"/>
          <w:szCs w:val="28"/>
        </w:rPr>
        <w:tab/>
        <w:t>Затраты на эксплуатацию машин и механизмов, применяемых для выполнения работ;</w:t>
      </w:r>
    </w:p>
    <w:p w:rsidR="001B13C5" w:rsidRPr="004B6D4D" w:rsidRDefault="001B13C5" w:rsidP="001B13C5">
      <w:pPr>
        <w:pStyle w:val="ab"/>
        <w:rPr>
          <w:sz w:val="28"/>
          <w:szCs w:val="28"/>
        </w:rPr>
      </w:pPr>
      <w:r w:rsidRPr="004B6D4D">
        <w:rPr>
          <w:sz w:val="28"/>
          <w:szCs w:val="28"/>
        </w:rPr>
        <w:t>-</w:t>
      </w:r>
      <w:r w:rsidRPr="004B6D4D">
        <w:rPr>
          <w:sz w:val="28"/>
          <w:szCs w:val="28"/>
        </w:rPr>
        <w:tab/>
        <w:t xml:space="preserve">Стоимость материальных ресурсов, используемых </w:t>
      </w:r>
      <w:r>
        <w:rPr>
          <w:sz w:val="28"/>
          <w:szCs w:val="28"/>
        </w:rPr>
        <w:t>П</w:t>
      </w:r>
      <w:r w:rsidRPr="004B6D4D">
        <w:rPr>
          <w:sz w:val="28"/>
          <w:szCs w:val="28"/>
        </w:rPr>
        <w:t>одрядчиком для выполнения работ, а также затрат, связанных с их доставкой на объект;</w:t>
      </w:r>
    </w:p>
    <w:p w:rsidR="001B13C5" w:rsidRPr="004B6D4D" w:rsidRDefault="001B13C5" w:rsidP="001B13C5">
      <w:pPr>
        <w:pStyle w:val="ab"/>
        <w:rPr>
          <w:sz w:val="28"/>
          <w:szCs w:val="28"/>
        </w:rPr>
      </w:pPr>
      <w:r w:rsidRPr="004B6D4D">
        <w:rPr>
          <w:sz w:val="28"/>
          <w:szCs w:val="28"/>
        </w:rPr>
        <w:t>-</w:t>
      </w:r>
      <w:r w:rsidRPr="004B6D4D">
        <w:rPr>
          <w:sz w:val="28"/>
          <w:szCs w:val="28"/>
        </w:rPr>
        <w:tab/>
        <w:t>Накладные расходы подрядчика;</w:t>
      </w:r>
    </w:p>
    <w:p w:rsidR="001B13C5" w:rsidRPr="004B6D4D" w:rsidRDefault="001B13C5" w:rsidP="001B13C5">
      <w:pPr>
        <w:pStyle w:val="ab"/>
        <w:rPr>
          <w:sz w:val="28"/>
          <w:szCs w:val="28"/>
        </w:rPr>
      </w:pPr>
      <w:r w:rsidRPr="004B6D4D">
        <w:rPr>
          <w:sz w:val="28"/>
          <w:szCs w:val="28"/>
        </w:rPr>
        <w:t>-</w:t>
      </w:r>
      <w:r w:rsidRPr="004B6D4D">
        <w:rPr>
          <w:sz w:val="28"/>
          <w:szCs w:val="28"/>
        </w:rPr>
        <w:tab/>
        <w:t>Затраты на мероприятия по охране окружающей среды;</w:t>
      </w:r>
    </w:p>
    <w:p w:rsidR="001B13C5" w:rsidRPr="004B6D4D" w:rsidRDefault="001B13C5" w:rsidP="001B13C5">
      <w:pPr>
        <w:pStyle w:val="ab"/>
        <w:rPr>
          <w:sz w:val="28"/>
          <w:szCs w:val="28"/>
        </w:rPr>
      </w:pPr>
      <w:r w:rsidRPr="004B6D4D">
        <w:rPr>
          <w:sz w:val="28"/>
          <w:szCs w:val="28"/>
        </w:rPr>
        <w:t>-</w:t>
      </w:r>
      <w:r w:rsidRPr="004B6D4D">
        <w:rPr>
          <w:sz w:val="28"/>
          <w:szCs w:val="28"/>
        </w:rPr>
        <w:tab/>
        <w:t>Затраты по перевозке автомобильным транспортом работников или компенсация расходов по организации специальных маршрутов городского пассажирского транспорта в случае необходимости подрядчи</w:t>
      </w:r>
      <w:r>
        <w:rPr>
          <w:sz w:val="28"/>
          <w:szCs w:val="28"/>
        </w:rPr>
        <w:t>ку организации таких маршрутов;</w:t>
      </w:r>
    </w:p>
    <w:p w:rsidR="001B13C5" w:rsidRPr="004B6D4D" w:rsidRDefault="001B13C5" w:rsidP="001B13C5">
      <w:pPr>
        <w:pStyle w:val="ab"/>
        <w:rPr>
          <w:sz w:val="28"/>
          <w:szCs w:val="28"/>
        </w:rPr>
      </w:pPr>
      <w:r w:rsidRPr="004B6D4D">
        <w:rPr>
          <w:sz w:val="28"/>
          <w:szCs w:val="28"/>
        </w:rPr>
        <w:t>-</w:t>
      </w:r>
      <w:r w:rsidRPr="004B6D4D">
        <w:rPr>
          <w:sz w:val="28"/>
          <w:szCs w:val="28"/>
        </w:rPr>
        <w:tab/>
        <w:t>Затраты, связанные с перебазированием техники (производственных средств) в район строительства;</w:t>
      </w:r>
    </w:p>
    <w:p w:rsidR="001B13C5" w:rsidRDefault="001B13C5" w:rsidP="001B13C5">
      <w:pPr>
        <w:pStyle w:val="ab"/>
        <w:rPr>
          <w:sz w:val="28"/>
          <w:szCs w:val="28"/>
          <w:lang w:val="ru-RU"/>
        </w:rPr>
      </w:pPr>
      <w:r>
        <w:rPr>
          <w:sz w:val="28"/>
          <w:szCs w:val="28"/>
        </w:rPr>
        <w:t>-</w:t>
      </w:r>
      <w:r w:rsidRPr="004B6D4D">
        <w:rPr>
          <w:sz w:val="28"/>
          <w:szCs w:val="28"/>
        </w:rPr>
        <w:tab/>
        <w:t>Компенсация удорожания стоимости материалов, конструкций, заработной платы, стоимости машин и механизмов подрядной организации не производится.</w:t>
      </w:r>
    </w:p>
    <w:p w:rsidR="001B13C5" w:rsidRDefault="001B13C5" w:rsidP="001B13C5">
      <w:pPr>
        <w:pStyle w:val="ab"/>
        <w:rPr>
          <w:sz w:val="28"/>
          <w:szCs w:val="28"/>
          <w:lang w:val="ru-RU"/>
        </w:rPr>
      </w:pPr>
      <w:r w:rsidRPr="00FF4585">
        <w:rPr>
          <w:sz w:val="28"/>
          <w:szCs w:val="28"/>
        </w:rPr>
        <w:t>Аукцион проводится путем снижения начальной (максимальной) цены договора (цены лота) за весь объем закупаемых работ без учета НДС.</w:t>
      </w:r>
    </w:p>
    <w:p w:rsidR="001B13C5" w:rsidRPr="00647239" w:rsidRDefault="001B13C5" w:rsidP="001B13C5">
      <w:pPr>
        <w:pStyle w:val="ab"/>
        <w:rPr>
          <w:sz w:val="28"/>
          <w:szCs w:val="28"/>
          <w:lang w:val="ru-RU"/>
        </w:rPr>
      </w:pPr>
      <w:r w:rsidRPr="00FF4585">
        <w:rPr>
          <w:sz w:val="28"/>
          <w:szCs w:val="28"/>
        </w:rPr>
        <w:t>По результатам аукциона</w:t>
      </w:r>
      <w:r w:rsidRPr="00FF4585">
        <w:rPr>
          <w:sz w:val="28"/>
          <w:szCs w:val="28"/>
          <w:lang w:val="ru-RU"/>
        </w:rPr>
        <w:t xml:space="preserve"> </w:t>
      </w:r>
      <w:r w:rsidRPr="00FF4585">
        <w:rPr>
          <w:sz w:val="28"/>
          <w:szCs w:val="28"/>
        </w:rPr>
        <w:t>стоимость каждого наименования работ за единицу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аукциона</w:t>
      </w:r>
      <w:r>
        <w:rPr>
          <w:sz w:val="28"/>
          <w:szCs w:val="28"/>
          <w:lang w:val="ru-RU"/>
        </w:rPr>
        <w:t>.</w:t>
      </w:r>
    </w:p>
    <w:p w:rsidR="001B13C5" w:rsidRPr="00FF4585" w:rsidRDefault="001B13C5" w:rsidP="001B13C5">
      <w:pPr>
        <w:pStyle w:val="ab"/>
        <w:rPr>
          <w:bCs/>
          <w:sz w:val="28"/>
          <w:szCs w:val="28"/>
          <w:lang w:val="ru-RU"/>
        </w:rPr>
      </w:pPr>
      <w:r w:rsidRPr="00FF4585">
        <w:rPr>
          <w:bCs/>
          <w:sz w:val="28"/>
          <w:szCs w:val="28"/>
        </w:rPr>
        <w:t xml:space="preserve">При заключении договора по каждому лоту Победитель </w:t>
      </w:r>
      <w:r w:rsidRPr="00FF4585">
        <w:rPr>
          <w:bCs/>
          <w:sz w:val="28"/>
          <w:szCs w:val="28"/>
          <w:lang w:val="ru-RU"/>
        </w:rPr>
        <w:t>аукциона</w:t>
      </w:r>
      <w:r w:rsidRPr="00FF4585">
        <w:rPr>
          <w:bCs/>
          <w:sz w:val="28"/>
          <w:szCs w:val="28"/>
        </w:rPr>
        <w:t xml:space="preserve"> обязан предоставить локальные сметные расчеты на выполнение работ по предмету </w:t>
      </w:r>
      <w:r w:rsidRPr="00FF4585">
        <w:rPr>
          <w:bCs/>
          <w:sz w:val="28"/>
          <w:szCs w:val="28"/>
          <w:lang w:val="ru-RU"/>
        </w:rPr>
        <w:t>аукциона</w:t>
      </w:r>
      <w:r w:rsidRPr="00FF4585">
        <w:rPr>
          <w:bCs/>
          <w:sz w:val="28"/>
          <w:szCs w:val="28"/>
        </w:rPr>
        <w:t xml:space="preserve"> (в локальные сметные расчеты включаются все без исключения виды и объемы работ, указанные в таблиц</w:t>
      </w:r>
      <w:r w:rsidRPr="00FF4585">
        <w:rPr>
          <w:bCs/>
          <w:sz w:val="28"/>
          <w:szCs w:val="28"/>
          <w:lang w:val="ru-RU"/>
        </w:rPr>
        <w:t>ах</w:t>
      </w:r>
      <w:r w:rsidRPr="00FF4585">
        <w:rPr>
          <w:bCs/>
          <w:sz w:val="28"/>
          <w:szCs w:val="28"/>
        </w:rPr>
        <w:t xml:space="preserve"> №</w:t>
      </w:r>
      <w:r w:rsidRPr="00FF4585">
        <w:rPr>
          <w:bCs/>
          <w:sz w:val="28"/>
          <w:szCs w:val="28"/>
          <w:lang w:val="ru-RU"/>
        </w:rPr>
        <w:t>№</w:t>
      </w:r>
      <w:r w:rsidRPr="00FF4585">
        <w:rPr>
          <w:bCs/>
          <w:sz w:val="28"/>
          <w:szCs w:val="28"/>
        </w:rPr>
        <w:t>1</w:t>
      </w:r>
      <w:r w:rsidRPr="00FF4585">
        <w:rPr>
          <w:bCs/>
          <w:sz w:val="28"/>
          <w:szCs w:val="28"/>
          <w:lang w:val="ru-RU"/>
        </w:rPr>
        <w:t xml:space="preserve">-5 </w:t>
      </w:r>
      <w:r w:rsidRPr="00FF4585">
        <w:rPr>
          <w:bCs/>
          <w:sz w:val="28"/>
          <w:szCs w:val="28"/>
        </w:rPr>
        <w:t>настоящего технического задания). Локальные сметные расчеты должны быть составлены с применением</w:t>
      </w:r>
      <w:r w:rsidRPr="002B18DE">
        <w:rPr>
          <w:bCs/>
          <w:sz w:val="28"/>
          <w:szCs w:val="28"/>
        </w:rPr>
        <w:t xml:space="preserve"> отраслевой нормативной базы ОАО «РЖД» </w:t>
      </w:r>
      <w:r w:rsidRPr="00950D7C">
        <w:rPr>
          <w:bCs/>
          <w:sz w:val="28"/>
          <w:szCs w:val="28"/>
        </w:rPr>
        <w:t>(ОСНБЖ-2001)</w:t>
      </w:r>
      <w:r>
        <w:rPr>
          <w:bCs/>
          <w:sz w:val="28"/>
          <w:szCs w:val="28"/>
          <w:lang w:val="ru-RU"/>
        </w:rPr>
        <w:t xml:space="preserve"> </w:t>
      </w:r>
      <w:r w:rsidRPr="00FF4585">
        <w:rPr>
          <w:bCs/>
          <w:sz w:val="28"/>
          <w:szCs w:val="28"/>
          <w:lang w:val="ru-RU"/>
        </w:rPr>
        <w:t>предоставляется</w:t>
      </w:r>
      <w:r>
        <w:rPr>
          <w:bCs/>
          <w:sz w:val="28"/>
          <w:szCs w:val="28"/>
        </w:rPr>
        <w:t xml:space="preserve"> с учетом индексов пересчета в текущие цены, действующих на момент подачи </w:t>
      </w:r>
      <w:r>
        <w:rPr>
          <w:bCs/>
          <w:sz w:val="28"/>
          <w:szCs w:val="28"/>
          <w:lang w:val="ru-RU"/>
        </w:rPr>
        <w:t>аукционной</w:t>
      </w:r>
      <w:r>
        <w:rPr>
          <w:bCs/>
          <w:sz w:val="28"/>
          <w:szCs w:val="28"/>
        </w:rPr>
        <w:t xml:space="preserve"> заявки</w:t>
      </w:r>
      <w:r w:rsidRPr="00FF4585">
        <w:rPr>
          <w:bCs/>
          <w:sz w:val="28"/>
          <w:szCs w:val="28"/>
        </w:rPr>
        <w:t xml:space="preserve"> </w:t>
      </w:r>
      <w:r w:rsidRPr="00A77B53">
        <w:rPr>
          <w:bCs/>
          <w:sz w:val="28"/>
          <w:szCs w:val="28"/>
        </w:rPr>
        <w:t>(</w:t>
      </w:r>
      <w:r>
        <w:rPr>
          <w:bCs/>
          <w:sz w:val="28"/>
          <w:szCs w:val="28"/>
          <w:lang w:val="ru-RU"/>
        </w:rPr>
        <w:t>при запросе участника возможно предоставление перечня организаций-разработчиков сметных программ, имеющих доступ к отраслевой нормативной базе ОАО «РЖД»</w:t>
      </w:r>
      <w:r w:rsidRPr="00A77B53">
        <w:rPr>
          <w:bCs/>
          <w:sz w:val="28"/>
          <w:szCs w:val="28"/>
        </w:rPr>
        <w:t>)</w:t>
      </w:r>
      <w:r>
        <w:rPr>
          <w:bCs/>
          <w:sz w:val="28"/>
          <w:szCs w:val="28"/>
          <w:lang w:val="ru-RU"/>
        </w:rPr>
        <w:t>.</w:t>
      </w:r>
    </w:p>
    <w:p w:rsidR="003267D3" w:rsidRPr="00352180" w:rsidRDefault="003267D3" w:rsidP="00352180">
      <w:pPr>
        <w:pStyle w:val="a8"/>
        <w:numPr>
          <w:ilvl w:val="0"/>
          <w:numId w:val="20"/>
        </w:numPr>
        <w:jc w:val="both"/>
        <w:rPr>
          <w:rFonts w:eastAsia="MS Mincho"/>
          <w:b/>
          <w:sz w:val="28"/>
          <w:szCs w:val="28"/>
        </w:rPr>
      </w:pPr>
      <w:r w:rsidRPr="00352180">
        <w:rPr>
          <w:rFonts w:eastAsia="MS Mincho"/>
          <w:b/>
          <w:sz w:val="28"/>
          <w:szCs w:val="28"/>
        </w:rPr>
        <w:t>Требования к работам</w:t>
      </w:r>
    </w:p>
    <w:p w:rsidR="003267D3" w:rsidRPr="00F108B6" w:rsidRDefault="003267D3" w:rsidP="003267D3">
      <w:pPr>
        <w:pStyle w:val="a8"/>
        <w:ind w:left="709"/>
        <w:jc w:val="both"/>
        <w:rPr>
          <w:rFonts w:eastAsia="MS Mincho"/>
          <w:sz w:val="28"/>
          <w:szCs w:val="28"/>
        </w:rPr>
      </w:pPr>
      <w:r w:rsidRPr="00F108B6">
        <w:rPr>
          <w:rFonts w:eastAsia="MS Mincho"/>
          <w:sz w:val="28"/>
          <w:szCs w:val="28"/>
        </w:rPr>
        <w:t>Условия выполнения работ:</w:t>
      </w:r>
    </w:p>
    <w:p w:rsidR="003267D3" w:rsidRPr="00DC6D50" w:rsidRDefault="003267D3" w:rsidP="003267D3">
      <w:pPr>
        <w:ind w:firstLine="709"/>
        <w:jc w:val="both"/>
        <w:rPr>
          <w:sz w:val="28"/>
          <w:szCs w:val="28"/>
        </w:rPr>
      </w:pPr>
      <w:r w:rsidRPr="00DC6D50">
        <w:rPr>
          <w:sz w:val="28"/>
          <w:szCs w:val="28"/>
        </w:rPr>
        <w:t>Работы, указанные в составе каждого лота, являются неделимыми.</w:t>
      </w:r>
    </w:p>
    <w:p w:rsidR="003267D3" w:rsidRDefault="00F20533" w:rsidP="003267D3">
      <w:pPr>
        <w:suppressAutoHyphens/>
        <w:ind w:firstLine="709"/>
        <w:jc w:val="both"/>
        <w:outlineLvl w:val="1"/>
        <w:rPr>
          <w:sz w:val="28"/>
          <w:szCs w:val="28"/>
        </w:rPr>
      </w:pPr>
      <w:r>
        <w:rPr>
          <w:sz w:val="28"/>
          <w:szCs w:val="28"/>
        </w:rPr>
        <w:t>Ремонт будет</w:t>
      </w:r>
      <w:r w:rsidR="003267D3" w:rsidRPr="00A11711">
        <w:rPr>
          <w:sz w:val="28"/>
          <w:szCs w:val="28"/>
        </w:rPr>
        <w:t xml:space="preserve"> производиться на территориях действующих предприят</w:t>
      </w:r>
      <w:r w:rsidR="003267D3">
        <w:rPr>
          <w:sz w:val="28"/>
          <w:szCs w:val="28"/>
        </w:rPr>
        <w:t>ий по адресам, указанным в пу</w:t>
      </w:r>
      <w:r>
        <w:rPr>
          <w:sz w:val="28"/>
          <w:szCs w:val="28"/>
        </w:rPr>
        <w:t>нкте 3 технического предложения</w:t>
      </w:r>
      <w:r w:rsidR="003267D3">
        <w:rPr>
          <w:sz w:val="28"/>
          <w:szCs w:val="28"/>
        </w:rPr>
        <w:t>.</w:t>
      </w:r>
    </w:p>
    <w:p w:rsidR="003267D3" w:rsidRPr="00624382" w:rsidRDefault="003267D3" w:rsidP="003267D3">
      <w:pPr>
        <w:pStyle w:val="a8"/>
        <w:shd w:val="clear" w:color="auto" w:fill="FFFFFF"/>
        <w:tabs>
          <w:tab w:val="left" w:pos="1134"/>
        </w:tabs>
        <w:ind w:left="0" w:right="-6" w:firstLine="709"/>
        <w:contextualSpacing/>
        <w:jc w:val="both"/>
        <w:rPr>
          <w:sz w:val="28"/>
          <w:szCs w:val="28"/>
          <w:lang w:val="ru-RU" w:eastAsia="ru-RU"/>
        </w:rPr>
      </w:pPr>
      <w:r w:rsidRPr="00624382">
        <w:rPr>
          <w:sz w:val="28"/>
          <w:szCs w:val="28"/>
        </w:rPr>
        <w:t xml:space="preserve">При выполнении работ Подрядчик </w:t>
      </w:r>
      <w:r w:rsidR="00F20533">
        <w:rPr>
          <w:bCs/>
          <w:sz w:val="28"/>
          <w:szCs w:val="28"/>
        </w:rPr>
        <w:t>будет</w:t>
      </w:r>
      <w:r w:rsidRPr="00624382">
        <w:rPr>
          <w:bCs/>
          <w:sz w:val="28"/>
          <w:szCs w:val="28"/>
        </w:rPr>
        <w:t xml:space="preserve"> обеспечить выполнение работ по предмету </w:t>
      </w:r>
      <w:r w:rsidRPr="00624382">
        <w:rPr>
          <w:bCs/>
          <w:sz w:val="28"/>
          <w:szCs w:val="28"/>
          <w:lang w:val="ru-RU"/>
        </w:rPr>
        <w:t>аукциона</w:t>
      </w:r>
      <w:r w:rsidRPr="00624382">
        <w:rPr>
          <w:bCs/>
          <w:sz w:val="28"/>
          <w:szCs w:val="28"/>
        </w:rPr>
        <w:t xml:space="preserve"> в полном </w:t>
      </w:r>
      <w:r w:rsidRPr="00624382">
        <w:rPr>
          <w:sz w:val="28"/>
          <w:szCs w:val="28"/>
          <w:lang w:val="ru-RU" w:eastAsia="ru-RU"/>
        </w:rPr>
        <w:t>соответствии с требованиями:</w:t>
      </w:r>
    </w:p>
    <w:p w:rsidR="003267D3" w:rsidRPr="00624382" w:rsidRDefault="003267D3" w:rsidP="003267D3">
      <w:pPr>
        <w:pStyle w:val="a8"/>
        <w:shd w:val="clear" w:color="auto" w:fill="FFFFFF"/>
        <w:tabs>
          <w:tab w:val="left" w:pos="1134"/>
        </w:tabs>
        <w:ind w:left="0" w:right="-6" w:firstLine="709"/>
        <w:contextualSpacing/>
        <w:jc w:val="both"/>
        <w:rPr>
          <w:sz w:val="28"/>
          <w:szCs w:val="28"/>
          <w:lang w:val="ru-RU" w:eastAsia="ru-RU"/>
        </w:rPr>
      </w:pPr>
      <w:r w:rsidRPr="00624382">
        <w:rPr>
          <w:sz w:val="28"/>
          <w:szCs w:val="28"/>
          <w:lang w:val="ru-RU" w:eastAsia="ru-RU"/>
        </w:rPr>
        <w:t>- Градостроительного кодекса Российской Федерации от 29.12.2004 N 190-ФЗ;</w:t>
      </w:r>
    </w:p>
    <w:p w:rsidR="003267D3" w:rsidRPr="00624382" w:rsidRDefault="003267D3" w:rsidP="003267D3">
      <w:pPr>
        <w:pStyle w:val="a8"/>
        <w:shd w:val="clear" w:color="auto" w:fill="FFFFFF"/>
        <w:tabs>
          <w:tab w:val="left" w:pos="1134"/>
        </w:tabs>
        <w:ind w:left="0" w:right="-6" w:firstLine="709"/>
        <w:contextualSpacing/>
        <w:jc w:val="both"/>
        <w:rPr>
          <w:sz w:val="28"/>
          <w:szCs w:val="28"/>
          <w:lang w:val="ru-RU" w:eastAsia="ru-RU"/>
        </w:rPr>
      </w:pPr>
      <w:r w:rsidRPr="00624382">
        <w:rPr>
          <w:sz w:val="28"/>
          <w:szCs w:val="28"/>
          <w:lang w:val="ru-RU" w:eastAsia="ru-RU"/>
        </w:rPr>
        <w:t xml:space="preserve">- Федерального закона от 30.12.2009 N 384-ФЗ (ред. от 02.07.2013) </w:t>
      </w:r>
      <w:r w:rsidRPr="00624382">
        <w:rPr>
          <w:sz w:val="28"/>
          <w:szCs w:val="28"/>
        </w:rPr>
        <w:t>«</w:t>
      </w:r>
      <w:r w:rsidRPr="00624382">
        <w:rPr>
          <w:sz w:val="28"/>
          <w:szCs w:val="28"/>
          <w:lang w:val="ru-RU" w:eastAsia="ru-RU"/>
        </w:rPr>
        <w:t>Технический регламент о безопасности зданий и сооружений</w:t>
      </w:r>
      <w:r w:rsidRPr="00624382">
        <w:rPr>
          <w:sz w:val="28"/>
          <w:szCs w:val="28"/>
        </w:rPr>
        <w:t>»</w:t>
      </w:r>
      <w:r w:rsidRPr="00624382">
        <w:rPr>
          <w:sz w:val="28"/>
          <w:szCs w:val="28"/>
          <w:lang w:val="ru-RU"/>
        </w:rPr>
        <w:t>;</w:t>
      </w:r>
    </w:p>
    <w:p w:rsidR="003267D3" w:rsidRPr="00624382" w:rsidRDefault="003267D3" w:rsidP="003267D3">
      <w:pPr>
        <w:pStyle w:val="a8"/>
        <w:tabs>
          <w:tab w:val="left" w:pos="1134"/>
        </w:tabs>
        <w:ind w:left="0" w:right="-6" w:firstLine="709"/>
        <w:contextualSpacing/>
        <w:jc w:val="both"/>
        <w:rPr>
          <w:rFonts w:cs="Arial"/>
          <w:bCs/>
          <w:iCs/>
          <w:sz w:val="28"/>
          <w:szCs w:val="28"/>
        </w:rPr>
      </w:pPr>
      <w:r w:rsidRPr="00624382">
        <w:rPr>
          <w:sz w:val="28"/>
          <w:szCs w:val="28"/>
          <w:lang w:val="ru-RU"/>
        </w:rPr>
        <w:t xml:space="preserve">- </w:t>
      </w:r>
      <w:r w:rsidRPr="00624382">
        <w:rPr>
          <w:sz w:val="28"/>
          <w:szCs w:val="28"/>
        </w:rPr>
        <w:t>«Положени</w:t>
      </w:r>
      <w:r w:rsidRPr="00624382">
        <w:rPr>
          <w:sz w:val="28"/>
          <w:szCs w:val="28"/>
          <w:lang w:val="ru-RU"/>
        </w:rPr>
        <w:t>я</w:t>
      </w:r>
      <w:r w:rsidRPr="00624382">
        <w:rPr>
          <w:sz w:val="28"/>
          <w:szCs w:val="28"/>
        </w:rPr>
        <w:t xml:space="preserve"> о взаимодействии между ОАО «РЖД» и подрядными организациями в сфере охраны труда», утвержденного распоряжением ОАО «РЖД» от 17.08.2009 №1722р</w:t>
      </w:r>
      <w:r w:rsidRPr="00624382">
        <w:rPr>
          <w:sz w:val="28"/>
          <w:szCs w:val="28"/>
          <w:lang w:val="ru-RU"/>
        </w:rPr>
        <w:t xml:space="preserve"> </w:t>
      </w:r>
      <w:r w:rsidRPr="00624382">
        <w:rPr>
          <w:bCs/>
          <w:sz w:val="28"/>
          <w:szCs w:val="28"/>
        </w:rPr>
        <w:t>(возможно предоставление при запросе Участника)</w:t>
      </w:r>
      <w:r w:rsidRPr="00624382">
        <w:rPr>
          <w:sz w:val="28"/>
          <w:szCs w:val="28"/>
        </w:rPr>
        <w:t>.</w:t>
      </w:r>
    </w:p>
    <w:p w:rsidR="003267D3" w:rsidRPr="00370BC2" w:rsidRDefault="003267D3" w:rsidP="003267D3">
      <w:pPr>
        <w:suppressAutoHyphens/>
        <w:ind w:firstLine="709"/>
        <w:jc w:val="both"/>
        <w:outlineLvl w:val="1"/>
        <w:rPr>
          <w:rFonts w:cs="Arial"/>
          <w:bCs/>
          <w:iCs/>
          <w:sz w:val="28"/>
          <w:szCs w:val="28"/>
        </w:rPr>
      </w:pPr>
      <w:r w:rsidRPr="00370BC2">
        <w:rPr>
          <w:sz w:val="28"/>
          <w:szCs w:val="28"/>
        </w:rPr>
        <w:t>При выполнении работ должны применяться качественные материалы.</w:t>
      </w:r>
      <w:r w:rsidRPr="00370BC2">
        <w:rPr>
          <w:spacing w:val="-4"/>
          <w:sz w:val="28"/>
          <w:szCs w:val="28"/>
        </w:rPr>
        <w:t xml:space="preserve"> Материалы должны быть новыми, иметь соответствующие сертификаты, паспорта или иные документы, удостоверяющие их качество</w:t>
      </w:r>
      <w:r w:rsidRPr="00370BC2">
        <w:rPr>
          <w:rFonts w:cs="Arial"/>
          <w:bCs/>
          <w:iCs/>
          <w:sz w:val="28"/>
          <w:szCs w:val="28"/>
        </w:rPr>
        <w:t>.</w:t>
      </w:r>
    </w:p>
    <w:p w:rsidR="003267D3" w:rsidRPr="00370BC2" w:rsidRDefault="003267D3" w:rsidP="003267D3">
      <w:pPr>
        <w:tabs>
          <w:tab w:val="left" w:pos="709"/>
          <w:tab w:val="left" w:pos="851"/>
        </w:tabs>
        <w:ind w:firstLine="709"/>
        <w:contextualSpacing/>
        <w:jc w:val="both"/>
        <w:rPr>
          <w:sz w:val="28"/>
          <w:szCs w:val="28"/>
        </w:rPr>
      </w:pPr>
      <w:r w:rsidRPr="00370BC2">
        <w:rPr>
          <w:sz w:val="28"/>
          <w:szCs w:val="28"/>
        </w:rPr>
        <w:t>При выполнении работ</w:t>
      </w:r>
      <w:r w:rsidR="00F20533">
        <w:rPr>
          <w:sz w:val="28"/>
          <w:szCs w:val="28"/>
        </w:rPr>
        <w:t xml:space="preserve"> персонал Подрядчика будет</w:t>
      </w:r>
      <w:r w:rsidRPr="00370BC2">
        <w:rPr>
          <w:sz w:val="28"/>
          <w:szCs w:val="28"/>
        </w:rPr>
        <w:t xml:space="preserve"> одет в сигнальные жилеты желтого цвета, разработанные в соответствии с ГОСТ Р 12.4.219-99 «Одежда специальная сигнальная повышенной видимости». На сигнальные жилеты со стороны спины должны наноситься трафареты, указывающие принадлежность владельца к подрядной организации.</w:t>
      </w:r>
    </w:p>
    <w:p w:rsidR="003267D3" w:rsidRPr="00714344" w:rsidRDefault="004C42EE" w:rsidP="003267D3">
      <w:pPr>
        <w:shd w:val="clear" w:color="auto" w:fill="FFFFFF"/>
        <w:ind w:firstLine="709"/>
        <w:jc w:val="both"/>
        <w:rPr>
          <w:sz w:val="28"/>
          <w:szCs w:val="28"/>
        </w:rPr>
      </w:pPr>
      <w:r>
        <w:rPr>
          <w:sz w:val="28"/>
          <w:szCs w:val="28"/>
        </w:rPr>
        <w:t xml:space="preserve">Для выполнения работ Подрядчик </w:t>
      </w:r>
      <w:r w:rsidR="003267D3" w:rsidRPr="00714344">
        <w:rPr>
          <w:sz w:val="28"/>
          <w:szCs w:val="28"/>
        </w:rPr>
        <w:t>до начала выполнения работ на</w:t>
      </w:r>
      <w:r>
        <w:rPr>
          <w:sz w:val="28"/>
          <w:szCs w:val="28"/>
        </w:rPr>
        <w:t xml:space="preserve"> объекте издает</w:t>
      </w:r>
      <w:r w:rsidR="003267D3" w:rsidRPr="00714344">
        <w:rPr>
          <w:sz w:val="28"/>
          <w:szCs w:val="28"/>
        </w:rPr>
        <w:t xml:space="preserve"> приказ (распоряжение), которым определяются:</w:t>
      </w:r>
    </w:p>
    <w:p w:rsidR="003267D3" w:rsidRPr="00714344" w:rsidRDefault="003267D3" w:rsidP="003267D3">
      <w:pPr>
        <w:widowControl w:val="0"/>
        <w:autoSpaceDE w:val="0"/>
        <w:autoSpaceDN w:val="0"/>
        <w:adjustRightInd w:val="0"/>
        <w:spacing w:line="228" w:lineRule="auto"/>
        <w:ind w:firstLine="709"/>
        <w:jc w:val="both"/>
        <w:rPr>
          <w:sz w:val="28"/>
          <w:szCs w:val="28"/>
        </w:rPr>
      </w:pPr>
      <w:r w:rsidRPr="00714344">
        <w:rPr>
          <w:sz w:val="28"/>
          <w:szCs w:val="28"/>
        </w:rPr>
        <w:t xml:space="preserve">- руководители </w:t>
      </w:r>
      <w:r w:rsidR="00E60706">
        <w:rPr>
          <w:rFonts w:ascii="ZWAdobeF" w:hAnsi="ZWAdobeF" w:cs="ZWAdobeF"/>
          <w:sz w:val="2"/>
          <w:szCs w:val="2"/>
        </w:rPr>
        <w:t>U</w:t>
      </w:r>
      <w:r w:rsidRPr="00714344">
        <w:rPr>
          <w:sz w:val="28"/>
          <w:szCs w:val="28"/>
          <w:u w:val="single"/>
        </w:rPr>
        <w:t>из числа инженерно-технических специальностей</w:t>
      </w:r>
      <w:r w:rsidR="00E60706">
        <w:rPr>
          <w:rFonts w:ascii="ZWAdobeF" w:hAnsi="ZWAdobeF" w:cs="ZWAdobeF"/>
          <w:sz w:val="2"/>
          <w:szCs w:val="2"/>
        </w:rPr>
        <w:t>U</w:t>
      </w:r>
      <w:r w:rsidRPr="00714344">
        <w:rPr>
          <w:sz w:val="28"/>
          <w:szCs w:val="28"/>
        </w:rPr>
        <w:t>, ответственные за выполнение работ на объекте и их заместители;</w:t>
      </w:r>
    </w:p>
    <w:p w:rsidR="003267D3" w:rsidRPr="00714344" w:rsidRDefault="003267D3" w:rsidP="003267D3">
      <w:pPr>
        <w:widowControl w:val="0"/>
        <w:autoSpaceDE w:val="0"/>
        <w:autoSpaceDN w:val="0"/>
        <w:adjustRightInd w:val="0"/>
        <w:ind w:firstLine="709"/>
        <w:jc w:val="both"/>
        <w:rPr>
          <w:sz w:val="28"/>
          <w:szCs w:val="28"/>
        </w:rPr>
      </w:pPr>
      <w:r w:rsidRPr="00714344">
        <w:rPr>
          <w:sz w:val="28"/>
          <w:szCs w:val="28"/>
        </w:rPr>
        <w:t>- руководители и специалисты, на которых возлагается обязанность выдачи нарядов-допусков;</w:t>
      </w:r>
    </w:p>
    <w:p w:rsidR="003267D3" w:rsidRPr="00A11711" w:rsidRDefault="003267D3" w:rsidP="003267D3">
      <w:pPr>
        <w:widowControl w:val="0"/>
        <w:autoSpaceDE w:val="0"/>
        <w:autoSpaceDN w:val="0"/>
        <w:adjustRightInd w:val="0"/>
        <w:ind w:firstLine="709"/>
        <w:jc w:val="both"/>
        <w:rPr>
          <w:sz w:val="28"/>
          <w:szCs w:val="28"/>
        </w:rPr>
      </w:pPr>
      <w:r w:rsidRPr="00714344">
        <w:rPr>
          <w:sz w:val="28"/>
          <w:szCs w:val="28"/>
        </w:rPr>
        <w:t>Руководитель работ на объекте:</w:t>
      </w:r>
    </w:p>
    <w:p w:rsidR="003267D3" w:rsidRPr="00A11711" w:rsidRDefault="003267D3" w:rsidP="003267D3">
      <w:pPr>
        <w:widowControl w:val="0"/>
        <w:autoSpaceDE w:val="0"/>
        <w:autoSpaceDN w:val="0"/>
        <w:adjustRightInd w:val="0"/>
        <w:ind w:firstLine="709"/>
        <w:jc w:val="both"/>
        <w:rPr>
          <w:sz w:val="28"/>
          <w:szCs w:val="28"/>
        </w:rPr>
      </w:pPr>
      <w:r w:rsidRPr="00A11711">
        <w:rPr>
          <w:sz w:val="28"/>
          <w:szCs w:val="28"/>
        </w:rPr>
        <w:t xml:space="preserve">- разрабатывает и согласовывает с руководителем производственного структурного подразделения Заказчика мероприятия по обеспечению безопасных условий труда при </w:t>
      </w:r>
      <w:r>
        <w:rPr>
          <w:sz w:val="28"/>
          <w:szCs w:val="28"/>
        </w:rPr>
        <w:t>выполнении</w:t>
      </w:r>
      <w:r w:rsidRPr="00A11711">
        <w:rPr>
          <w:sz w:val="28"/>
          <w:szCs w:val="28"/>
        </w:rPr>
        <w:t xml:space="preserve"> работ. </w:t>
      </w:r>
    </w:p>
    <w:p w:rsidR="003267D3" w:rsidRDefault="003267D3" w:rsidP="003267D3">
      <w:pPr>
        <w:widowControl w:val="0"/>
        <w:autoSpaceDE w:val="0"/>
        <w:autoSpaceDN w:val="0"/>
        <w:adjustRightInd w:val="0"/>
        <w:ind w:firstLine="709"/>
        <w:jc w:val="both"/>
        <w:rPr>
          <w:sz w:val="28"/>
          <w:szCs w:val="28"/>
        </w:rPr>
      </w:pPr>
      <w:r w:rsidRPr="00A11711">
        <w:rPr>
          <w:sz w:val="28"/>
          <w:szCs w:val="28"/>
        </w:rPr>
        <w:t xml:space="preserve">- составляет и согласовывает со специалистами производственного структурного подразделения Заказчика схемы подключения собственных потребителей к энергоносителям производственного структурного подразделения Заказчика </w:t>
      </w:r>
      <w:r w:rsidRPr="008D1EF2">
        <w:rPr>
          <w:sz w:val="28"/>
          <w:szCs w:val="28"/>
        </w:rPr>
        <w:t>(электроэнергия, кислород, газ, вода, пар, сжатый воздух и др.).</w:t>
      </w:r>
      <w:r>
        <w:rPr>
          <w:sz w:val="28"/>
          <w:szCs w:val="28"/>
        </w:rPr>
        <w:t xml:space="preserve"> Стоимость потребляемых ресурсов оплачивает Заказчик.</w:t>
      </w:r>
    </w:p>
    <w:p w:rsidR="003267D3" w:rsidRDefault="003267D3" w:rsidP="003267D3">
      <w:pPr>
        <w:widowControl w:val="0"/>
        <w:tabs>
          <w:tab w:val="left" w:pos="1134"/>
        </w:tabs>
        <w:autoSpaceDE w:val="0"/>
        <w:autoSpaceDN w:val="0"/>
        <w:adjustRightInd w:val="0"/>
        <w:ind w:firstLine="567"/>
        <w:jc w:val="both"/>
        <w:rPr>
          <w:sz w:val="28"/>
          <w:szCs w:val="28"/>
        </w:rPr>
      </w:pPr>
      <w:r w:rsidRPr="007156F8">
        <w:rPr>
          <w:sz w:val="28"/>
          <w:szCs w:val="28"/>
        </w:rPr>
        <w:t>- обеспечивает выполнение работ, в</w:t>
      </w:r>
      <w:r>
        <w:rPr>
          <w:sz w:val="28"/>
          <w:szCs w:val="28"/>
        </w:rPr>
        <w:t>озложенных на исполнителя работ.</w:t>
      </w:r>
    </w:p>
    <w:p w:rsidR="003267D3" w:rsidRPr="003D2E37" w:rsidRDefault="003267D3" w:rsidP="003267D3">
      <w:pPr>
        <w:pStyle w:val="af7"/>
        <w:spacing w:after="0"/>
        <w:ind w:left="0" w:firstLine="709"/>
        <w:jc w:val="both"/>
        <w:rPr>
          <w:sz w:val="28"/>
          <w:szCs w:val="28"/>
        </w:rPr>
      </w:pPr>
      <w:r w:rsidRPr="003D2E37">
        <w:rPr>
          <w:sz w:val="28"/>
          <w:szCs w:val="28"/>
        </w:rPr>
        <w:t xml:space="preserve">Гарантийный срок на выполненные работы </w:t>
      </w:r>
      <w:r>
        <w:rPr>
          <w:sz w:val="28"/>
          <w:szCs w:val="28"/>
        </w:rPr>
        <w:t>составля</w:t>
      </w:r>
      <w:r>
        <w:rPr>
          <w:sz w:val="28"/>
          <w:szCs w:val="28"/>
          <w:lang w:val="ru-RU"/>
        </w:rPr>
        <w:t>е</w:t>
      </w:r>
      <w:r>
        <w:rPr>
          <w:sz w:val="28"/>
          <w:szCs w:val="28"/>
        </w:rPr>
        <w:t>т</w:t>
      </w:r>
      <w:r w:rsidRPr="003D2E37">
        <w:rPr>
          <w:sz w:val="28"/>
          <w:szCs w:val="28"/>
        </w:rPr>
        <w:t xml:space="preserve"> </w:t>
      </w:r>
      <w:r>
        <w:rPr>
          <w:sz w:val="28"/>
          <w:szCs w:val="28"/>
          <w:lang w:val="ru-RU"/>
        </w:rPr>
        <w:t>12</w:t>
      </w:r>
      <w:r w:rsidRPr="003D2E37">
        <w:rPr>
          <w:sz w:val="28"/>
          <w:szCs w:val="28"/>
          <w:lang w:val="ru-RU"/>
        </w:rPr>
        <w:t xml:space="preserve"> </w:t>
      </w:r>
      <w:r w:rsidRPr="003D2E37">
        <w:rPr>
          <w:sz w:val="28"/>
          <w:szCs w:val="28"/>
        </w:rPr>
        <w:t>(</w:t>
      </w:r>
      <w:r>
        <w:rPr>
          <w:sz w:val="28"/>
          <w:szCs w:val="28"/>
          <w:lang w:val="ru-RU"/>
        </w:rPr>
        <w:t>двенадцать</w:t>
      </w:r>
      <w:r w:rsidRPr="003D2E37">
        <w:rPr>
          <w:sz w:val="28"/>
          <w:szCs w:val="28"/>
        </w:rPr>
        <w:t xml:space="preserve">) месяцев с даты подписания Сторонами акта приемки законченного </w:t>
      </w:r>
      <w:r>
        <w:rPr>
          <w:sz w:val="28"/>
          <w:szCs w:val="28"/>
          <w:lang w:val="ru-RU"/>
        </w:rPr>
        <w:t>текущего</w:t>
      </w:r>
      <w:r w:rsidRPr="003D2E37">
        <w:rPr>
          <w:sz w:val="28"/>
          <w:szCs w:val="28"/>
        </w:rPr>
        <w:t xml:space="preserve"> ремонта Объекта по форме № ОС-3.</w:t>
      </w:r>
    </w:p>
    <w:p w:rsidR="003267D3" w:rsidRPr="00E24BE1" w:rsidRDefault="003267D3" w:rsidP="003267D3">
      <w:pPr>
        <w:pStyle w:val="af7"/>
        <w:spacing w:after="0"/>
        <w:ind w:left="0" w:firstLine="709"/>
        <w:jc w:val="both"/>
        <w:rPr>
          <w:sz w:val="28"/>
          <w:szCs w:val="28"/>
        </w:rPr>
      </w:pPr>
      <w:r w:rsidRPr="00E24BE1">
        <w:rPr>
          <w:sz w:val="28"/>
          <w:szCs w:val="28"/>
        </w:rPr>
        <w:t>Гарантии качества распространяются на все конструктивные элементы, исполненные и/или поставленные Подрядчиком, и работы, выполненные Подрядчиком.</w:t>
      </w:r>
    </w:p>
    <w:p w:rsidR="003267D3" w:rsidRPr="00E24BE1" w:rsidRDefault="003267D3" w:rsidP="003267D3">
      <w:pPr>
        <w:pStyle w:val="ad"/>
        <w:ind w:firstLine="709"/>
        <w:rPr>
          <w:sz w:val="28"/>
          <w:szCs w:val="28"/>
        </w:rPr>
      </w:pPr>
      <w:r w:rsidRPr="00E24BE1">
        <w:rPr>
          <w:sz w:val="28"/>
          <w:szCs w:val="28"/>
        </w:rPr>
        <w:t>Подрядчик в течение гарантийного срока гарантирует устранение за свой счет недостатков, вызванных некачественным выполнением работ.</w:t>
      </w:r>
    </w:p>
    <w:p w:rsidR="003267D3" w:rsidRPr="00E24BE1" w:rsidRDefault="003267D3" w:rsidP="003267D3">
      <w:pPr>
        <w:ind w:firstLine="708"/>
        <w:jc w:val="both"/>
        <w:rPr>
          <w:sz w:val="28"/>
          <w:szCs w:val="28"/>
        </w:rPr>
      </w:pP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r w:rsidRPr="00E24BE1">
        <w:rPr>
          <w:sz w:val="28"/>
          <w:szCs w:val="28"/>
        </w:rPr>
        <w:tab/>
      </w:r>
    </w:p>
    <w:tbl>
      <w:tblPr>
        <w:tblW w:w="5489" w:type="pct"/>
        <w:tblInd w:w="-601" w:type="dxa"/>
        <w:tblLayout w:type="fixed"/>
        <w:tblCellMar>
          <w:left w:w="0" w:type="dxa"/>
          <w:right w:w="0" w:type="dxa"/>
        </w:tblCellMar>
        <w:tblLook w:val="00A0" w:firstRow="1" w:lastRow="0" w:firstColumn="1" w:lastColumn="0" w:noHBand="0" w:noVBand="0"/>
      </w:tblPr>
      <w:tblGrid>
        <w:gridCol w:w="526"/>
        <w:gridCol w:w="2474"/>
        <w:gridCol w:w="2257"/>
        <w:gridCol w:w="4991"/>
      </w:tblGrid>
      <w:tr w:rsidR="003267D3" w:rsidRPr="00E24BE1" w:rsidTr="00F20533">
        <w:tc>
          <w:tcPr>
            <w:tcW w:w="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267D3" w:rsidRPr="00E24BE1" w:rsidRDefault="003267D3" w:rsidP="0085266C">
            <w:pPr>
              <w:ind w:right="-68" w:firstLine="708"/>
              <w:jc w:val="center"/>
              <w:rPr>
                <w:b/>
                <w:bCs/>
                <w:sz w:val="28"/>
                <w:szCs w:val="28"/>
              </w:rPr>
            </w:pPr>
            <w:r w:rsidRPr="00E24BE1">
              <w:rPr>
                <w:b/>
                <w:bCs/>
              </w:rPr>
              <w:t>№№ п/п</w:t>
            </w:r>
          </w:p>
        </w:tc>
        <w:tc>
          <w:tcPr>
            <w:tcW w:w="1207"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3267D3" w:rsidRPr="00E24BE1" w:rsidRDefault="003267D3" w:rsidP="0085266C">
            <w:pPr>
              <w:ind w:right="-107"/>
              <w:jc w:val="center"/>
              <w:rPr>
                <w:b/>
                <w:bCs/>
              </w:rPr>
            </w:pPr>
            <w:r w:rsidRPr="00E24BE1">
              <w:rPr>
                <w:b/>
                <w:bCs/>
              </w:rPr>
              <w:t>Наименование работ</w:t>
            </w:r>
          </w:p>
        </w:tc>
        <w:tc>
          <w:tcPr>
            <w:tcW w:w="1101"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3267D3" w:rsidRPr="00E24BE1" w:rsidRDefault="003267D3" w:rsidP="0085266C">
            <w:pPr>
              <w:ind w:right="-107"/>
              <w:jc w:val="center"/>
              <w:rPr>
                <w:b/>
                <w:bCs/>
              </w:rPr>
            </w:pPr>
            <w:r w:rsidRPr="00E24BE1">
              <w:rPr>
                <w:b/>
                <w:bCs/>
              </w:rPr>
              <w:t>Инновации, высокотехнологичная продукция (да/нет)</w:t>
            </w:r>
          </w:p>
        </w:tc>
        <w:tc>
          <w:tcPr>
            <w:tcW w:w="2435"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3267D3" w:rsidRPr="00E24BE1" w:rsidRDefault="003267D3" w:rsidP="0085266C">
            <w:pPr>
              <w:jc w:val="center"/>
              <w:rPr>
                <w:b/>
                <w:bCs/>
              </w:rPr>
            </w:pPr>
            <w:r w:rsidRPr="00E24BE1">
              <w:rPr>
                <w:b/>
                <w:bCs/>
              </w:rPr>
              <w:t>Производитель</w:t>
            </w:r>
          </w:p>
          <w:p w:rsidR="003267D3" w:rsidRPr="00E24BE1" w:rsidRDefault="003267D3" w:rsidP="0085266C">
            <w:pPr>
              <w:jc w:val="center"/>
              <w:rPr>
                <w:b/>
                <w:bCs/>
              </w:rPr>
            </w:pPr>
            <w:r w:rsidRPr="00E24BE1">
              <w:rPr>
                <w:bCs/>
              </w:rPr>
              <w:t>(выступает ли участник в качестве лица, изготавливающего товары, продукцию, выполняющего работы, оказывающего услуги)</w:t>
            </w:r>
            <w:r w:rsidRPr="00E24BE1">
              <w:rPr>
                <w:b/>
                <w:bCs/>
              </w:rPr>
              <w:t xml:space="preserve"> (да/нет)</w:t>
            </w:r>
          </w:p>
          <w:p w:rsidR="003267D3" w:rsidRPr="00E24BE1" w:rsidRDefault="003267D3" w:rsidP="0085266C">
            <w:pPr>
              <w:jc w:val="center"/>
              <w:rPr>
                <w:b/>
                <w:bCs/>
                <w:i/>
              </w:rPr>
            </w:pPr>
            <w:r w:rsidRPr="00E24BE1">
              <w:rPr>
                <w:bCs/>
                <w:i/>
              </w:rPr>
              <w:t>*Если участник не является производителем работ, услуг, то после слова «нет» необходимо указать российское или иностранное лицо будет выполнять работы, оказывать услуги. Если на стороне участника выступает несколько юридических или физических лиц, то необходимо указать какое юридическое/физическое лицо будет выполнять работы, оказывать услуги</w:t>
            </w:r>
          </w:p>
        </w:tc>
      </w:tr>
      <w:tr w:rsidR="003267D3" w:rsidRPr="002C433B" w:rsidTr="00F20533">
        <w:tc>
          <w:tcPr>
            <w:tcW w:w="25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267D3" w:rsidRPr="002C433B" w:rsidRDefault="003267D3" w:rsidP="0085266C">
            <w:pPr>
              <w:ind w:firstLine="175"/>
              <w:jc w:val="center"/>
              <w:rPr>
                <w:sz w:val="28"/>
                <w:szCs w:val="28"/>
                <w:highlight w:val="yellow"/>
              </w:rPr>
            </w:pPr>
            <w:r w:rsidRPr="00624382">
              <w:rPr>
                <w:sz w:val="28"/>
                <w:szCs w:val="28"/>
              </w:rPr>
              <w:t>1</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3267D3" w:rsidRPr="002C433B" w:rsidRDefault="003267D3" w:rsidP="003267D3">
            <w:pPr>
              <w:rPr>
                <w:sz w:val="28"/>
                <w:szCs w:val="28"/>
                <w:highlight w:val="yellow"/>
              </w:rPr>
            </w:pPr>
            <w:r>
              <w:rPr>
                <w:sz w:val="28"/>
                <w:szCs w:val="28"/>
              </w:rPr>
              <w:t>Выполнение</w:t>
            </w:r>
            <w:r w:rsidRPr="003267D3">
              <w:rPr>
                <w:sz w:val="28"/>
                <w:szCs w:val="28"/>
              </w:rPr>
              <w:t xml:space="preserve"> работ по текущему ремонту зданий и сооружений</w:t>
            </w:r>
          </w:p>
        </w:tc>
        <w:tc>
          <w:tcPr>
            <w:tcW w:w="1101" w:type="pct"/>
            <w:tcBorders>
              <w:top w:val="nil"/>
              <w:left w:val="nil"/>
              <w:bottom w:val="single" w:sz="8" w:space="0" w:color="auto"/>
              <w:right w:val="single" w:sz="8" w:space="0" w:color="auto"/>
            </w:tcBorders>
            <w:tcMar>
              <w:top w:w="0" w:type="dxa"/>
              <w:left w:w="108" w:type="dxa"/>
              <w:bottom w:w="0" w:type="dxa"/>
              <w:right w:w="108" w:type="dxa"/>
            </w:tcMar>
          </w:tcPr>
          <w:p w:rsidR="003267D3" w:rsidRPr="003267D3" w:rsidRDefault="003267D3" w:rsidP="0085266C">
            <w:pPr>
              <w:ind w:firstLine="708"/>
              <w:jc w:val="both"/>
              <w:rPr>
                <w:sz w:val="28"/>
                <w:szCs w:val="28"/>
              </w:rPr>
            </w:pPr>
            <w:r w:rsidRPr="003267D3">
              <w:rPr>
                <w:sz w:val="28"/>
                <w:szCs w:val="28"/>
              </w:rPr>
              <w:t>нет</w:t>
            </w:r>
          </w:p>
        </w:tc>
        <w:tc>
          <w:tcPr>
            <w:tcW w:w="2435" w:type="pct"/>
            <w:tcBorders>
              <w:top w:val="nil"/>
              <w:left w:val="nil"/>
              <w:bottom w:val="single" w:sz="8" w:space="0" w:color="auto"/>
              <w:right w:val="single" w:sz="8" w:space="0" w:color="auto"/>
            </w:tcBorders>
            <w:tcMar>
              <w:top w:w="0" w:type="dxa"/>
              <w:left w:w="108" w:type="dxa"/>
              <w:bottom w:w="0" w:type="dxa"/>
              <w:right w:w="108" w:type="dxa"/>
            </w:tcMar>
          </w:tcPr>
          <w:p w:rsidR="003267D3" w:rsidRPr="003267D3" w:rsidRDefault="003267D3" w:rsidP="0085266C">
            <w:pPr>
              <w:ind w:firstLine="708"/>
              <w:jc w:val="both"/>
              <w:rPr>
                <w:sz w:val="28"/>
                <w:szCs w:val="28"/>
              </w:rPr>
            </w:pPr>
            <w:r w:rsidRPr="003267D3">
              <w:rPr>
                <w:sz w:val="28"/>
                <w:szCs w:val="28"/>
              </w:rPr>
              <w:t>да</w:t>
            </w:r>
          </w:p>
        </w:tc>
      </w:tr>
    </w:tbl>
    <w:p w:rsidR="003267D3" w:rsidRPr="009D4812" w:rsidRDefault="003267D3" w:rsidP="003267D3">
      <w:pPr>
        <w:spacing w:line="360" w:lineRule="exact"/>
        <w:ind w:firstLine="709"/>
        <w:jc w:val="both"/>
        <w:rPr>
          <w:bCs/>
          <w:sz w:val="28"/>
          <w:szCs w:val="28"/>
        </w:rPr>
      </w:pPr>
      <w:r w:rsidRPr="009D4812">
        <w:rPr>
          <w:bCs/>
          <w:sz w:val="28"/>
          <w:szCs w:val="28"/>
        </w:rPr>
        <w:t xml:space="preserve">- стоимость работ, являющихся инновационными, высокотехнологичными из общего объема предлагаемых работ с учетом НДС составляет </w:t>
      </w:r>
      <w:r w:rsidR="00D30334">
        <w:rPr>
          <w:bCs/>
          <w:sz w:val="28"/>
          <w:szCs w:val="28"/>
        </w:rPr>
        <w:t>0 (Ноль)</w:t>
      </w:r>
      <w:r w:rsidRPr="009D4812">
        <w:rPr>
          <w:bCs/>
          <w:sz w:val="28"/>
          <w:szCs w:val="28"/>
        </w:rPr>
        <w:t xml:space="preserve"> рублей;</w:t>
      </w:r>
    </w:p>
    <w:p w:rsidR="003267D3" w:rsidRPr="009D4812" w:rsidRDefault="003267D3" w:rsidP="003267D3">
      <w:pPr>
        <w:ind w:firstLine="709"/>
        <w:jc w:val="both"/>
        <w:rPr>
          <w:bCs/>
          <w:sz w:val="28"/>
          <w:szCs w:val="28"/>
        </w:rPr>
      </w:pPr>
      <w:r w:rsidRPr="009D4812">
        <w:rPr>
          <w:bCs/>
          <w:sz w:val="28"/>
          <w:szCs w:val="28"/>
        </w:rPr>
        <w:t xml:space="preserve">- стоимость работ, по которым участник является производителем из общего объема предлагаемых работ с учетом НДС составляет </w:t>
      </w:r>
      <w:r w:rsidR="007A55A3" w:rsidRPr="007A55A3">
        <w:rPr>
          <w:bCs/>
          <w:sz w:val="28"/>
          <w:szCs w:val="28"/>
        </w:rPr>
        <w:t>72 351 629,85</w:t>
      </w:r>
      <w:r w:rsidR="007A55A3">
        <w:rPr>
          <w:bCs/>
          <w:sz w:val="28"/>
          <w:szCs w:val="28"/>
        </w:rPr>
        <w:t xml:space="preserve"> (Семьдесят два миллиона триста пятьдесят одна тысяча шестьсот двадцать девять) </w:t>
      </w:r>
      <w:r w:rsidRPr="009D4812">
        <w:rPr>
          <w:bCs/>
          <w:sz w:val="28"/>
          <w:szCs w:val="28"/>
        </w:rPr>
        <w:t>рублей</w:t>
      </w:r>
      <w:r w:rsidR="007A55A3">
        <w:rPr>
          <w:bCs/>
          <w:sz w:val="28"/>
          <w:szCs w:val="28"/>
        </w:rPr>
        <w:t xml:space="preserve"> 85 копеек</w:t>
      </w:r>
      <w:r w:rsidRPr="009D4812">
        <w:rPr>
          <w:bCs/>
          <w:sz w:val="28"/>
          <w:szCs w:val="28"/>
        </w:rPr>
        <w:t>.</w:t>
      </w:r>
    </w:p>
    <w:p w:rsidR="00352180" w:rsidRPr="00352180" w:rsidRDefault="00352180" w:rsidP="00352180">
      <w:pPr>
        <w:pStyle w:val="a8"/>
        <w:numPr>
          <w:ilvl w:val="0"/>
          <w:numId w:val="20"/>
        </w:numPr>
        <w:jc w:val="both"/>
        <w:rPr>
          <w:b/>
          <w:sz w:val="28"/>
          <w:szCs w:val="28"/>
        </w:rPr>
      </w:pPr>
      <w:r w:rsidRPr="00352180">
        <w:rPr>
          <w:b/>
          <w:sz w:val="28"/>
          <w:szCs w:val="28"/>
        </w:rPr>
        <w:t>Место, условия и сроки выполнения работ</w:t>
      </w:r>
    </w:p>
    <w:p w:rsidR="00352180" w:rsidRPr="009D4812" w:rsidRDefault="00352180" w:rsidP="00352180">
      <w:pPr>
        <w:pStyle w:val="a8"/>
        <w:ind w:left="0" w:right="-1" w:firstLine="709"/>
        <w:contextualSpacing/>
        <w:jc w:val="both"/>
        <w:rPr>
          <w:bCs/>
          <w:sz w:val="28"/>
          <w:szCs w:val="28"/>
        </w:rPr>
      </w:pPr>
      <w:r w:rsidRPr="009D4812">
        <w:rPr>
          <w:bCs/>
          <w:sz w:val="28"/>
          <w:szCs w:val="28"/>
        </w:rPr>
        <w:t>Места выполнения работ:</w:t>
      </w:r>
    </w:p>
    <w:p w:rsidR="00352180" w:rsidRPr="0007216B" w:rsidRDefault="00352180" w:rsidP="00352180">
      <w:pPr>
        <w:pStyle w:val="ab"/>
        <w:suppressAutoHyphens/>
        <w:ind w:firstLine="675"/>
        <w:rPr>
          <w:b/>
          <w:sz w:val="28"/>
          <w:szCs w:val="28"/>
        </w:rPr>
      </w:pPr>
      <w:r w:rsidRPr="0007216B">
        <w:rPr>
          <w:b/>
          <w:sz w:val="28"/>
          <w:szCs w:val="28"/>
        </w:rPr>
        <w:t xml:space="preserve">Лот № </w:t>
      </w:r>
      <w:r w:rsidRPr="0007216B">
        <w:rPr>
          <w:b/>
          <w:sz w:val="28"/>
          <w:szCs w:val="28"/>
          <w:lang w:val="ru-RU"/>
        </w:rPr>
        <w:t>5</w:t>
      </w:r>
      <w:r w:rsidRPr="0007216B">
        <w:rPr>
          <w:b/>
          <w:sz w:val="28"/>
          <w:szCs w:val="28"/>
        </w:rPr>
        <w:t xml:space="preserve">: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7"/>
        <w:gridCol w:w="4961"/>
      </w:tblGrid>
      <w:tr w:rsidR="00352180" w:rsidRPr="0007216B" w:rsidTr="00F20533">
        <w:trPr>
          <w:trHeight w:val="303"/>
        </w:trPr>
        <w:tc>
          <w:tcPr>
            <w:tcW w:w="4707" w:type="dxa"/>
          </w:tcPr>
          <w:p w:rsidR="00352180" w:rsidRPr="008E14B4" w:rsidRDefault="00352180" w:rsidP="0085266C">
            <w:pPr>
              <w:pStyle w:val="ab"/>
              <w:suppressAutoHyphens/>
              <w:ind w:firstLine="34"/>
              <w:jc w:val="center"/>
              <w:rPr>
                <w:b/>
                <w:szCs w:val="24"/>
                <w:lang w:val="ru-RU" w:eastAsia="ru-RU"/>
              </w:rPr>
            </w:pPr>
            <w:r w:rsidRPr="008E14B4">
              <w:rPr>
                <w:b/>
                <w:szCs w:val="24"/>
                <w:lang w:val="ru-RU" w:eastAsia="ru-RU"/>
              </w:rPr>
              <w:t>Наименование ремонтируемого объекта</w:t>
            </w:r>
          </w:p>
        </w:tc>
        <w:tc>
          <w:tcPr>
            <w:tcW w:w="4961" w:type="dxa"/>
            <w:shd w:val="clear" w:color="auto" w:fill="auto"/>
          </w:tcPr>
          <w:p w:rsidR="00352180" w:rsidRPr="008E14B4" w:rsidRDefault="00352180" w:rsidP="0085266C">
            <w:pPr>
              <w:pStyle w:val="ab"/>
              <w:suppressAutoHyphens/>
              <w:ind w:left="-108" w:firstLine="0"/>
              <w:jc w:val="center"/>
              <w:rPr>
                <w:b/>
                <w:szCs w:val="24"/>
                <w:lang w:val="ru-RU" w:eastAsia="ru-RU"/>
              </w:rPr>
            </w:pPr>
            <w:r w:rsidRPr="008E14B4">
              <w:rPr>
                <w:b/>
                <w:szCs w:val="24"/>
                <w:lang w:val="ru-RU" w:eastAsia="ru-RU"/>
              </w:rPr>
              <w:t>Адрес выполнения работ</w:t>
            </w:r>
          </w:p>
        </w:tc>
      </w:tr>
      <w:tr w:rsidR="00352180" w:rsidRPr="00EB46EE" w:rsidTr="00F20533">
        <w:trPr>
          <w:trHeight w:val="434"/>
        </w:trPr>
        <w:tc>
          <w:tcPr>
            <w:tcW w:w="4707" w:type="dxa"/>
            <w:vAlign w:val="center"/>
          </w:tcPr>
          <w:p w:rsidR="00352180" w:rsidRPr="008E14B4" w:rsidRDefault="00352180" w:rsidP="0085266C">
            <w:pPr>
              <w:jc w:val="both"/>
              <w:rPr>
                <w:highlight w:val="yellow"/>
              </w:rPr>
            </w:pPr>
            <w:r w:rsidRPr="008E14B4">
              <w:t>Текущий ремонт забор</w:t>
            </w:r>
            <w:r>
              <w:t>а</w:t>
            </w:r>
            <w:r w:rsidRPr="008E14B4">
              <w:t>-ограждения товарного двора ст. Военный Городок (инв. № 024751/024751, сетевой № 84341200000004110000)</w:t>
            </w:r>
          </w:p>
        </w:tc>
        <w:tc>
          <w:tcPr>
            <w:tcW w:w="4961" w:type="dxa"/>
            <w:shd w:val="clear" w:color="auto" w:fill="auto"/>
            <w:vAlign w:val="center"/>
          </w:tcPr>
          <w:p w:rsidR="00352180" w:rsidRPr="008E14B4" w:rsidRDefault="00352180" w:rsidP="0085266C">
            <w:pPr>
              <w:spacing w:line="280" w:lineRule="exact"/>
            </w:pPr>
            <w:r w:rsidRPr="008E14B4">
              <w:t>664005, Иркутская область, г. Иркутск, ст. Военный Городок</w:t>
            </w:r>
          </w:p>
        </w:tc>
      </w:tr>
      <w:tr w:rsidR="00352180" w:rsidRPr="00EB46EE" w:rsidTr="00F20533">
        <w:trPr>
          <w:trHeight w:val="434"/>
        </w:trPr>
        <w:tc>
          <w:tcPr>
            <w:tcW w:w="4707" w:type="dxa"/>
            <w:vAlign w:val="center"/>
          </w:tcPr>
          <w:p w:rsidR="00352180" w:rsidRPr="008E14B4" w:rsidRDefault="00352180" w:rsidP="0085266C">
            <w:pPr>
              <w:jc w:val="both"/>
              <w:rPr>
                <w:highlight w:val="yellow"/>
              </w:rPr>
            </w:pPr>
            <w:r w:rsidRPr="008E14B4">
              <w:t xml:space="preserve">Текущий ремонт административно-бытового корпуса производственного участка Братск (инв. </w:t>
            </w:r>
            <w:r w:rsidRPr="008E14B4">
              <w:br/>
              <w:t xml:space="preserve">№ 000060\010060, сетевой </w:t>
            </w:r>
            <w:r w:rsidRPr="008E14B4">
              <w:br/>
              <w:t>№ 84311100000002700000)</w:t>
            </w:r>
          </w:p>
        </w:tc>
        <w:tc>
          <w:tcPr>
            <w:tcW w:w="4961" w:type="dxa"/>
            <w:shd w:val="clear" w:color="auto" w:fill="auto"/>
            <w:vAlign w:val="center"/>
          </w:tcPr>
          <w:p w:rsidR="00352180" w:rsidRPr="008E14B4" w:rsidRDefault="00352180" w:rsidP="0085266C">
            <w:pPr>
              <w:spacing w:line="280" w:lineRule="exact"/>
            </w:pPr>
            <w:r w:rsidRPr="008E14B4">
              <w:t>665709, Иркутская область, г. Братск, ст. Братск-1, 17 км</w:t>
            </w:r>
          </w:p>
        </w:tc>
      </w:tr>
      <w:tr w:rsidR="00352180" w:rsidRPr="00EB46EE" w:rsidTr="00F20533">
        <w:trPr>
          <w:trHeight w:val="434"/>
        </w:trPr>
        <w:tc>
          <w:tcPr>
            <w:tcW w:w="4707" w:type="dxa"/>
            <w:vAlign w:val="center"/>
          </w:tcPr>
          <w:p w:rsidR="00352180" w:rsidRPr="00B33F9B" w:rsidRDefault="00352180" w:rsidP="0085266C">
            <w:pPr>
              <w:jc w:val="both"/>
              <w:rPr>
                <w:highlight w:val="yellow"/>
              </w:rPr>
            </w:pPr>
            <w:r w:rsidRPr="00B33F9B">
              <w:t>Текущий ремонт здания гаража производственного участка Братск</w:t>
            </w:r>
            <w:r>
              <w:t xml:space="preserve"> </w:t>
            </w:r>
            <w:r w:rsidRPr="00B33F9B">
              <w:t>(инв.</w:t>
            </w:r>
            <w:r>
              <w:t xml:space="preserve"> </w:t>
            </w:r>
            <w:r w:rsidRPr="00B33F9B">
              <w:t>№</w:t>
            </w:r>
            <w:r>
              <w:t xml:space="preserve"> </w:t>
            </w:r>
            <w:r w:rsidRPr="00B33F9B">
              <w:t xml:space="preserve">000050\010050, сетевой </w:t>
            </w:r>
            <w:r>
              <w:br/>
            </w:r>
            <w:r w:rsidRPr="00B33F9B">
              <w:t>№</w:t>
            </w:r>
            <w:r>
              <w:t xml:space="preserve"> </w:t>
            </w:r>
            <w:r w:rsidRPr="00B33F9B">
              <w:t>81541100000000660000)</w:t>
            </w:r>
          </w:p>
        </w:tc>
        <w:tc>
          <w:tcPr>
            <w:tcW w:w="4961" w:type="dxa"/>
            <w:shd w:val="clear" w:color="auto" w:fill="auto"/>
            <w:vAlign w:val="center"/>
          </w:tcPr>
          <w:p w:rsidR="00352180" w:rsidRPr="00D32544" w:rsidRDefault="00352180" w:rsidP="0085266C">
            <w:pPr>
              <w:spacing w:line="280" w:lineRule="exact"/>
            </w:pPr>
            <w:r w:rsidRPr="00240093">
              <w:t>665709, Иркутская область, г.</w:t>
            </w:r>
            <w:r>
              <w:t xml:space="preserve"> </w:t>
            </w:r>
            <w:r w:rsidRPr="00240093">
              <w:t>Братск, ст. Братск-1, 17 км</w:t>
            </w:r>
          </w:p>
        </w:tc>
      </w:tr>
      <w:tr w:rsidR="00352180" w:rsidRPr="00EB46EE" w:rsidTr="00F20533">
        <w:trPr>
          <w:trHeight w:val="434"/>
        </w:trPr>
        <w:tc>
          <w:tcPr>
            <w:tcW w:w="4707" w:type="dxa"/>
            <w:vAlign w:val="center"/>
          </w:tcPr>
          <w:p w:rsidR="00352180" w:rsidRPr="00A21BA3" w:rsidRDefault="00352180" w:rsidP="0085266C">
            <w:pPr>
              <w:jc w:val="both"/>
              <w:rPr>
                <w:highlight w:val="yellow"/>
              </w:rPr>
            </w:pPr>
            <w:r w:rsidRPr="00A21BA3">
              <w:t xml:space="preserve">Текущий ремонт здания дорожных механических мастерских ст. Иркутск-Сортировочный (инв. </w:t>
            </w:r>
            <w:r>
              <w:br/>
            </w:r>
            <w:r w:rsidRPr="00A21BA3">
              <w:t xml:space="preserve">№ 000001/011007, сетевой </w:t>
            </w:r>
            <w:r>
              <w:br/>
            </w:r>
            <w:r w:rsidRPr="00A21BA3">
              <w:t>№ 81521100000000050000)</w:t>
            </w:r>
          </w:p>
        </w:tc>
        <w:tc>
          <w:tcPr>
            <w:tcW w:w="4961" w:type="dxa"/>
            <w:shd w:val="clear" w:color="auto" w:fill="auto"/>
            <w:vAlign w:val="center"/>
          </w:tcPr>
          <w:p w:rsidR="00352180" w:rsidRPr="00D32544" w:rsidRDefault="00352180" w:rsidP="0085266C">
            <w:pPr>
              <w:spacing w:line="280" w:lineRule="exact"/>
            </w:pPr>
            <w:r w:rsidRPr="00240093">
              <w:t>664013, Иркутская область, г. Иркутск,  ул. Академика Образцова, дом 20</w:t>
            </w:r>
          </w:p>
        </w:tc>
      </w:tr>
      <w:tr w:rsidR="00352180" w:rsidRPr="00EB46EE" w:rsidTr="00F20533">
        <w:trPr>
          <w:trHeight w:val="434"/>
        </w:trPr>
        <w:tc>
          <w:tcPr>
            <w:tcW w:w="4707" w:type="dxa"/>
            <w:vAlign w:val="center"/>
          </w:tcPr>
          <w:p w:rsidR="00352180" w:rsidRPr="00A21BA3" w:rsidRDefault="00352180" w:rsidP="0085266C">
            <w:pPr>
              <w:jc w:val="both"/>
              <w:rPr>
                <w:highlight w:val="yellow"/>
              </w:rPr>
            </w:pPr>
            <w:r w:rsidRPr="00A21BA3">
              <w:t>Текущий ремонт ограждения грузового двора погрузочного участка Лена (инв. № 000136/020136, сетевой № 84401200000002510000)</w:t>
            </w:r>
          </w:p>
        </w:tc>
        <w:tc>
          <w:tcPr>
            <w:tcW w:w="4961" w:type="dxa"/>
            <w:shd w:val="clear" w:color="auto" w:fill="auto"/>
            <w:vAlign w:val="center"/>
          </w:tcPr>
          <w:p w:rsidR="00352180" w:rsidRPr="00D32544" w:rsidRDefault="00352180" w:rsidP="0085266C">
            <w:pPr>
              <w:spacing w:line="280" w:lineRule="exact"/>
            </w:pPr>
            <w:r>
              <w:t>665780, Иркутская область, г. Усть-Кут, ул. Кирова, 19</w:t>
            </w:r>
          </w:p>
        </w:tc>
      </w:tr>
      <w:tr w:rsidR="00352180" w:rsidRPr="00EB46EE" w:rsidTr="00F20533">
        <w:trPr>
          <w:trHeight w:val="434"/>
        </w:trPr>
        <w:tc>
          <w:tcPr>
            <w:tcW w:w="4707" w:type="dxa"/>
            <w:vAlign w:val="center"/>
          </w:tcPr>
          <w:p w:rsidR="00352180" w:rsidRPr="00A21BA3" w:rsidRDefault="00352180" w:rsidP="0085266C">
            <w:pPr>
              <w:jc w:val="both"/>
              <w:rPr>
                <w:highlight w:val="yellow"/>
              </w:rPr>
            </w:pPr>
            <w:r w:rsidRPr="00A21BA3">
              <w:t xml:space="preserve">Текущий ремонт пункта промывки вагонов ст. Касьяновка (инв. № 120034/020002, сетевой </w:t>
            </w:r>
            <w:r>
              <w:br/>
            </w:r>
            <w:r w:rsidRPr="00A21BA3">
              <w:t>№ 81521200000000680000)</w:t>
            </w:r>
          </w:p>
        </w:tc>
        <w:tc>
          <w:tcPr>
            <w:tcW w:w="4961" w:type="dxa"/>
            <w:shd w:val="clear" w:color="auto" w:fill="auto"/>
            <w:vAlign w:val="center"/>
          </w:tcPr>
          <w:p w:rsidR="00352180" w:rsidRDefault="00352180" w:rsidP="0085266C">
            <w:pPr>
              <w:spacing w:line="280" w:lineRule="exact"/>
            </w:pPr>
            <w:r>
              <w:t>Иркутская область, ст. Касьяновка</w:t>
            </w:r>
          </w:p>
        </w:tc>
      </w:tr>
    </w:tbl>
    <w:p w:rsidR="00352180" w:rsidRDefault="00352180" w:rsidP="00352180">
      <w:pPr>
        <w:pStyle w:val="a8"/>
        <w:ind w:left="0" w:right="-1" w:firstLine="709"/>
        <w:contextualSpacing/>
        <w:jc w:val="both"/>
        <w:rPr>
          <w:bCs/>
          <w:sz w:val="28"/>
          <w:szCs w:val="28"/>
          <w:highlight w:val="yellow"/>
          <w:lang w:val="ru-RU"/>
        </w:rPr>
      </w:pPr>
    </w:p>
    <w:p w:rsidR="00352180" w:rsidRDefault="00352180" w:rsidP="00352180">
      <w:pPr>
        <w:pStyle w:val="a8"/>
        <w:ind w:left="0" w:right="-1" w:firstLine="709"/>
        <w:contextualSpacing/>
        <w:jc w:val="both"/>
        <w:rPr>
          <w:sz w:val="28"/>
          <w:szCs w:val="28"/>
          <w:lang w:val="ru-RU"/>
        </w:rPr>
      </w:pPr>
      <w:r w:rsidRPr="00FB0984">
        <w:rPr>
          <w:bCs/>
          <w:sz w:val="28"/>
          <w:szCs w:val="28"/>
        </w:rPr>
        <w:t xml:space="preserve">Работы </w:t>
      </w:r>
      <w:r w:rsidR="00912A99">
        <w:rPr>
          <w:bCs/>
          <w:sz w:val="28"/>
          <w:szCs w:val="28"/>
          <w:lang w:val="ru-RU"/>
        </w:rPr>
        <w:t>по лоту</w:t>
      </w:r>
      <w:r w:rsidRPr="00FB0984">
        <w:rPr>
          <w:bCs/>
          <w:sz w:val="28"/>
          <w:szCs w:val="28"/>
          <w:lang w:val="ru-RU"/>
        </w:rPr>
        <w:t xml:space="preserve"> №5 </w:t>
      </w:r>
      <w:r>
        <w:rPr>
          <w:bCs/>
          <w:sz w:val="28"/>
          <w:szCs w:val="28"/>
          <w:lang w:val="ru-RU"/>
        </w:rPr>
        <w:t>будут</w:t>
      </w:r>
      <w:r w:rsidRPr="00FB0984">
        <w:rPr>
          <w:bCs/>
          <w:sz w:val="28"/>
          <w:szCs w:val="28"/>
        </w:rPr>
        <w:t xml:space="preserve"> выполняться </w:t>
      </w:r>
      <w:r w:rsidRPr="007B280A">
        <w:rPr>
          <w:sz w:val="28"/>
          <w:szCs w:val="28"/>
        </w:rPr>
        <w:t xml:space="preserve">с 08:00 до 20:00 часов, ежедневно, </w:t>
      </w:r>
      <w:r w:rsidRPr="007B280A">
        <w:rPr>
          <w:sz w:val="28"/>
          <w:szCs w:val="28"/>
          <w:lang w:val="ru-RU"/>
        </w:rPr>
        <w:t>без обеденного перерыва</w:t>
      </w:r>
      <w:r w:rsidRPr="007B280A">
        <w:rPr>
          <w:sz w:val="28"/>
          <w:szCs w:val="28"/>
        </w:rPr>
        <w:t>, включая работу в выходные и праздничные дни</w:t>
      </w:r>
      <w:r>
        <w:rPr>
          <w:sz w:val="28"/>
          <w:szCs w:val="28"/>
          <w:lang w:val="ru-RU"/>
        </w:rPr>
        <w:t xml:space="preserve"> </w:t>
      </w:r>
      <w:r w:rsidRPr="00820675">
        <w:rPr>
          <w:sz w:val="28"/>
          <w:szCs w:val="28"/>
        </w:rPr>
        <w:t>при наличии потребности Заказчика</w:t>
      </w:r>
      <w:r w:rsidRPr="007B280A">
        <w:rPr>
          <w:sz w:val="28"/>
          <w:szCs w:val="28"/>
        </w:rPr>
        <w:t>.</w:t>
      </w:r>
    </w:p>
    <w:p w:rsidR="00352180" w:rsidRPr="00C92623" w:rsidRDefault="00352180" w:rsidP="00352180">
      <w:pPr>
        <w:pStyle w:val="ab"/>
        <w:suppressAutoHyphens/>
        <w:rPr>
          <w:sz w:val="28"/>
          <w:szCs w:val="28"/>
        </w:rPr>
      </w:pPr>
      <w:r w:rsidRPr="00C92623">
        <w:rPr>
          <w:sz w:val="28"/>
          <w:szCs w:val="28"/>
        </w:rPr>
        <w:t xml:space="preserve">Срок выполнения работ: </w:t>
      </w:r>
    </w:p>
    <w:p w:rsidR="00352180" w:rsidRPr="00C92623" w:rsidRDefault="00352180" w:rsidP="00352180">
      <w:pPr>
        <w:pStyle w:val="ab"/>
        <w:suppressAutoHyphens/>
        <w:rPr>
          <w:sz w:val="28"/>
          <w:szCs w:val="28"/>
          <w:lang w:val="ru-RU"/>
        </w:rPr>
      </w:pPr>
      <w:r w:rsidRPr="00C92623">
        <w:rPr>
          <w:sz w:val="28"/>
          <w:szCs w:val="28"/>
        </w:rPr>
        <w:t>- по лот</w:t>
      </w:r>
      <w:r>
        <w:rPr>
          <w:sz w:val="28"/>
          <w:szCs w:val="28"/>
          <w:lang w:val="ru-RU"/>
        </w:rPr>
        <w:t>у</w:t>
      </w:r>
      <w:r w:rsidRPr="00C92623">
        <w:rPr>
          <w:sz w:val="28"/>
          <w:szCs w:val="28"/>
        </w:rPr>
        <w:t xml:space="preserve"> </w:t>
      </w:r>
      <w:r>
        <w:rPr>
          <w:sz w:val="28"/>
          <w:szCs w:val="28"/>
          <w:lang w:val="ru-RU"/>
        </w:rPr>
        <w:t>№</w:t>
      </w:r>
      <w:r>
        <w:rPr>
          <w:sz w:val="28"/>
          <w:szCs w:val="28"/>
        </w:rPr>
        <w:t xml:space="preserve"> </w:t>
      </w:r>
      <w:r>
        <w:rPr>
          <w:sz w:val="28"/>
          <w:szCs w:val="28"/>
          <w:lang w:val="ru-RU"/>
        </w:rPr>
        <w:t>5</w:t>
      </w:r>
      <w:r w:rsidRPr="00C92623">
        <w:rPr>
          <w:sz w:val="28"/>
          <w:szCs w:val="28"/>
        </w:rPr>
        <w:t xml:space="preserve"> </w:t>
      </w:r>
      <w:r w:rsidRPr="00C92623">
        <w:rPr>
          <w:bCs/>
          <w:color w:val="000000"/>
          <w:sz w:val="28"/>
          <w:szCs w:val="28"/>
        </w:rPr>
        <w:t xml:space="preserve">с </w:t>
      </w:r>
      <w:r w:rsidRPr="00C92623">
        <w:rPr>
          <w:sz w:val="28"/>
          <w:szCs w:val="28"/>
        </w:rPr>
        <w:t>момента заключения договора до 30.</w:t>
      </w:r>
      <w:r w:rsidRPr="00C92623">
        <w:rPr>
          <w:sz w:val="28"/>
          <w:szCs w:val="28"/>
          <w:lang w:val="ru-RU"/>
        </w:rPr>
        <w:t>06</w:t>
      </w:r>
      <w:r w:rsidRPr="00C92623">
        <w:rPr>
          <w:sz w:val="28"/>
          <w:szCs w:val="28"/>
        </w:rPr>
        <w:t>.201</w:t>
      </w:r>
      <w:r w:rsidRPr="00C92623">
        <w:rPr>
          <w:sz w:val="28"/>
          <w:szCs w:val="28"/>
          <w:lang w:val="ru-RU"/>
        </w:rPr>
        <w:t>7</w:t>
      </w:r>
      <w:r w:rsidRPr="00C92623">
        <w:rPr>
          <w:sz w:val="28"/>
          <w:szCs w:val="28"/>
        </w:rPr>
        <w:t xml:space="preserve"> года</w:t>
      </w:r>
      <w:r w:rsidRPr="00C92623">
        <w:rPr>
          <w:sz w:val="28"/>
          <w:szCs w:val="28"/>
          <w:lang w:val="ru-RU"/>
        </w:rPr>
        <w:t>.</w:t>
      </w:r>
    </w:p>
    <w:p w:rsidR="00352180" w:rsidRPr="00C92623" w:rsidRDefault="00352180" w:rsidP="00352180">
      <w:pPr>
        <w:pStyle w:val="a8"/>
        <w:tabs>
          <w:tab w:val="left" w:pos="1276"/>
        </w:tabs>
        <w:suppressAutoHyphens/>
        <w:ind w:left="0" w:firstLine="709"/>
        <w:jc w:val="both"/>
        <w:outlineLvl w:val="1"/>
        <w:rPr>
          <w:spacing w:val="-4"/>
          <w:sz w:val="28"/>
          <w:szCs w:val="28"/>
        </w:rPr>
      </w:pPr>
      <w:r w:rsidRPr="00C92623">
        <w:rPr>
          <w:spacing w:val="-4"/>
          <w:sz w:val="28"/>
          <w:szCs w:val="28"/>
        </w:rPr>
        <w:t>Срок выполнения работ определяется согласно выбранной технологии выполнения работ, с учетом планируемой организации производства, исходя из времени, необходимого Подрядчику на выполнение работ, без учета задержек и простоев, но не более предельного срока, определенного Заказчиком</w:t>
      </w:r>
      <w:r w:rsidRPr="00C92623">
        <w:rPr>
          <w:sz w:val="28"/>
          <w:szCs w:val="28"/>
        </w:rPr>
        <w:t xml:space="preserve"> в техническом задании</w:t>
      </w:r>
      <w:r w:rsidRPr="00C92623">
        <w:rPr>
          <w:spacing w:val="-4"/>
          <w:sz w:val="28"/>
          <w:szCs w:val="28"/>
        </w:rPr>
        <w:t xml:space="preserve">. </w:t>
      </w:r>
    </w:p>
    <w:p w:rsidR="00352180" w:rsidRPr="00C92623" w:rsidRDefault="00352180" w:rsidP="00352180">
      <w:pPr>
        <w:pStyle w:val="a8"/>
        <w:tabs>
          <w:tab w:val="left" w:pos="1276"/>
        </w:tabs>
        <w:suppressAutoHyphens/>
        <w:ind w:left="0" w:firstLine="709"/>
        <w:jc w:val="both"/>
        <w:outlineLvl w:val="1"/>
        <w:rPr>
          <w:sz w:val="28"/>
          <w:szCs w:val="28"/>
        </w:rPr>
      </w:pPr>
      <w:r w:rsidRPr="00C92623">
        <w:rPr>
          <w:sz w:val="28"/>
          <w:szCs w:val="28"/>
        </w:rPr>
        <w:t>Заказчик имеет право остановить выполнение работ при обнаружении нарушений Подрядчиком требований по охране труда и технике безопасности, а так же при несоблюдении требований, предъявляемых к работам.</w:t>
      </w:r>
    </w:p>
    <w:p w:rsidR="00352180" w:rsidRPr="002C433B" w:rsidRDefault="00352180" w:rsidP="00352180">
      <w:pPr>
        <w:pStyle w:val="a8"/>
        <w:tabs>
          <w:tab w:val="left" w:pos="1276"/>
        </w:tabs>
        <w:suppressAutoHyphens/>
        <w:ind w:left="0" w:firstLine="709"/>
        <w:jc w:val="both"/>
        <w:outlineLvl w:val="1"/>
        <w:rPr>
          <w:sz w:val="28"/>
          <w:szCs w:val="28"/>
          <w:highlight w:val="yellow"/>
        </w:rPr>
      </w:pPr>
    </w:p>
    <w:p w:rsidR="00352180" w:rsidRPr="00651343" w:rsidRDefault="00352180" w:rsidP="00352180">
      <w:pPr>
        <w:pStyle w:val="31"/>
        <w:numPr>
          <w:ilvl w:val="1"/>
          <w:numId w:val="7"/>
        </w:numPr>
        <w:tabs>
          <w:tab w:val="left" w:pos="1134"/>
        </w:tabs>
        <w:spacing w:before="0" w:after="0"/>
        <w:ind w:left="1288" w:hanging="1004"/>
        <w:jc w:val="both"/>
        <w:rPr>
          <w:rFonts w:ascii="Times New Roman" w:hAnsi="Times New Roman"/>
          <w:sz w:val="28"/>
          <w:szCs w:val="28"/>
        </w:rPr>
      </w:pPr>
      <w:r w:rsidRPr="00651343">
        <w:rPr>
          <w:rFonts w:ascii="Times New Roman" w:hAnsi="Times New Roman"/>
          <w:sz w:val="28"/>
          <w:szCs w:val="28"/>
        </w:rPr>
        <w:t>Форма, сроки и порядок оплаты работ</w:t>
      </w:r>
    </w:p>
    <w:p w:rsidR="00352180" w:rsidRPr="002C433B" w:rsidRDefault="00352180" w:rsidP="00352180">
      <w:pPr>
        <w:ind w:left="1713"/>
        <w:rPr>
          <w:highlight w:val="yellow"/>
        </w:rPr>
      </w:pPr>
    </w:p>
    <w:p w:rsidR="00352180" w:rsidRPr="00997FDF" w:rsidRDefault="00352180" w:rsidP="00352180">
      <w:pPr>
        <w:tabs>
          <w:tab w:val="left" w:pos="709"/>
        </w:tabs>
        <w:ind w:firstLine="709"/>
        <w:jc w:val="both"/>
        <w:rPr>
          <w:sz w:val="28"/>
          <w:szCs w:val="28"/>
        </w:rPr>
      </w:pPr>
      <w:r w:rsidRPr="00997FDF">
        <w:rPr>
          <w:sz w:val="28"/>
          <w:szCs w:val="28"/>
        </w:rPr>
        <w:t>Заказчик оплачивает выполненные Подрядчиком Работы после подписания Сторонами акта приемки выполненных работ формы № КС-2 и справки о стоимости выполненных работ и затрат формы № КС-3 на основании счета и счета-фактуры, представляемых Подрядчиком Заказчику в последний календарный день отчетного месяца. Оплата выполненных Работ в размере 95% от стоимости выполненных Работ не менее чем в течение 30 (тридцати) календарных дней после получения Заказчиком от Подрядчика полного комплекта  оригиналов документов (в том числе: счет, счет-фактура, акт приемки выполненных работ формы № КС-2, справки о стоимости выполненных работ и затрат формы № КС-3) путем перечисления денежных средств на расчетный счет Подрядчика.</w:t>
      </w:r>
    </w:p>
    <w:p w:rsidR="00352180" w:rsidRPr="00997FDF" w:rsidRDefault="00352180" w:rsidP="00352180">
      <w:pPr>
        <w:pStyle w:val="af7"/>
        <w:spacing w:after="0"/>
        <w:ind w:left="0" w:firstLine="709"/>
        <w:jc w:val="both"/>
        <w:rPr>
          <w:sz w:val="28"/>
          <w:szCs w:val="28"/>
        </w:rPr>
      </w:pPr>
      <w:r w:rsidRPr="00997FDF">
        <w:rPr>
          <w:sz w:val="28"/>
          <w:szCs w:val="28"/>
        </w:rPr>
        <w:t xml:space="preserve">Окончательный расчет за выполненные Работы и оплата оставшейся суммы (в размере 5%) производится в течение 30 (тридцати) календарных дней после полного окончания Работ, передачи Подрядчиком исполнительной документации и приемки Работ Заказчиком с оформлением акта приемки законченного </w:t>
      </w:r>
      <w:r w:rsidRPr="00997FDF">
        <w:rPr>
          <w:sz w:val="28"/>
          <w:szCs w:val="28"/>
          <w:lang w:val="ru-RU"/>
        </w:rPr>
        <w:t>текущим</w:t>
      </w:r>
      <w:r w:rsidRPr="00997FDF">
        <w:rPr>
          <w:sz w:val="28"/>
          <w:szCs w:val="28"/>
        </w:rPr>
        <w:t xml:space="preserve"> ремонтом Объекта по форме № ОС-3. </w:t>
      </w:r>
    </w:p>
    <w:p w:rsidR="00352180" w:rsidRPr="00997FDF" w:rsidRDefault="00352180" w:rsidP="00352180">
      <w:pPr>
        <w:pStyle w:val="af7"/>
        <w:spacing w:after="0"/>
        <w:ind w:left="0" w:firstLine="709"/>
        <w:jc w:val="both"/>
        <w:rPr>
          <w:szCs w:val="28"/>
        </w:rPr>
      </w:pPr>
      <w:r w:rsidRPr="00997FDF">
        <w:rPr>
          <w:sz w:val="28"/>
          <w:szCs w:val="28"/>
        </w:rPr>
        <w:t>При некачественном выполнении Работ и сроков их выполнения Заказчик вправе задержать оплату до устранения Подрядчиком дефектов</w:t>
      </w:r>
      <w:r w:rsidRPr="00997FDF">
        <w:rPr>
          <w:szCs w:val="28"/>
        </w:rPr>
        <w:t>.</w:t>
      </w:r>
    </w:p>
    <w:p w:rsidR="00352180" w:rsidRPr="00997FDF" w:rsidRDefault="00352180" w:rsidP="00352180">
      <w:pPr>
        <w:pStyle w:val="af7"/>
        <w:spacing w:after="0"/>
        <w:ind w:left="0" w:firstLine="709"/>
        <w:jc w:val="both"/>
        <w:rPr>
          <w:sz w:val="28"/>
          <w:szCs w:val="28"/>
        </w:rPr>
      </w:pPr>
      <w:r w:rsidRPr="00997FDF">
        <w:rPr>
          <w:sz w:val="28"/>
          <w:szCs w:val="28"/>
        </w:rPr>
        <w:t>Акты приемки выполненных работ формы № КС-</w:t>
      </w:r>
      <w:r w:rsidRPr="00997FDF">
        <w:t xml:space="preserve">2, </w:t>
      </w:r>
      <w:r w:rsidRPr="00997FDF">
        <w:rPr>
          <w:sz w:val="28"/>
          <w:szCs w:val="28"/>
        </w:rPr>
        <w:t>справки о стоимости выполненных работ и затрат формы № КС-3</w:t>
      </w:r>
      <w:r w:rsidRPr="00997FDF">
        <w:t>,</w:t>
      </w:r>
      <w:r w:rsidRPr="00997FDF">
        <w:rPr>
          <w:sz w:val="28"/>
          <w:szCs w:val="28"/>
        </w:rPr>
        <w:t xml:space="preserve"> акты приемки законченного </w:t>
      </w:r>
      <w:r w:rsidRPr="00997FDF">
        <w:rPr>
          <w:sz w:val="28"/>
          <w:szCs w:val="28"/>
          <w:lang w:val="ru-RU"/>
        </w:rPr>
        <w:t>текущего</w:t>
      </w:r>
      <w:r w:rsidRPr="00997FDF">
        <w:rPr>
          <w:sz w:val="28"/>
          <w:szCs w:val="28"/>
        </w:rPr>
        <w:t xml:space="preserve"> ремонта Объекта по форме № ОС-3, претензии и иные документы по исполнению договора подписываются руководителями дирекций по управлению терминально-складским комплексом – структурных подразделений Центральной дирекции по управлению терминально-складским комплексом ОАО «РЖД» на балансе которых находятся подлежащие </w:t>
      </w:r>
      <w:r w:rsidRPr="00997FDF">
        <w:rPr>
          <w:sz w:val="28"/>
          <w:szCs w:val="28"/>
          <w:lang w:val="ru-RU"/>
        </w:rPr>
        <w:t>текущему</w:t>
      </w:r>
      <w:r w:rsidRPr="00997FDF">
        <w:rPr>
          <w:sz w:val="28"/>
          <w:szCs w:val="28"/>
        </w:rPr>
        <w:t xml:space="preserve"> ремонту объекты или иным уполномоченным доверенностью лицом.</w:t>
      </w:r>
    </w:p>
    <w:p w:rsidR="00561D48" w:rsidRDefault="00561D48" w:rsidP="00561D48">
      <w:pPr>
        <w:pStyle w:val="ab"/>
        <w:ind w:firstLine="0"/>
        <w:rPr>
          <w:b/>
          <w:sz w:val="28"/>
          <w:szCs w:val="28"/>
          <w:highlight w:val="yellow"/>
          <w:lang w:val="ru-RU"/>
        </w:rPr>
      </w:pPr>
    </w:p>
    <w:p w:rsidR="00352180" w:rsidRPr="00624382" w:rsidRDefault="00352180" w:rsidP="00561D48">
      <w:pPr>
        <w:pStyle w:val="ab"/>
        <w:ind w:firstLine="708"/>
        <w:rPr>
          <w:b/>
          <w:sz w:val="28"/>
          <w:szCs w:val="28"/>
        </w:rPr>
      </w:pPr>
      <w:r w:rsidRPr="00777082">
        <w:rPr>
          <w:b/>
          <w:sz w:val="28"/>
          <w:szCs w:val="28"/>
        </w:rPr>
        <w:t>4.</w:t>
      </w:r>
      <w:r>
        <w:rPr>
          <w:b/>
          <w:sz w:val="28"/>
          <w:szCs w:val="28"/>
          <w:lang w:val="ru-RU"/>
        </w:rPr>
        <w:t xml:space="preserve"> </w:t>
      </w:r>
      <w:r w:rsidRPr="00777082">
        <w:rPr>
          <w:b/>
          <w:bCs/>
          <w:sz w:val="28"/>
          <w:szCs w:val="28"/>
        </w:rPr>
        <w:t>Заключение и исполнение договора</w:t>
      </w:r>
    </w:p>
    <w:p w:rsidR="001B13C5" w:rsidRDefault="00352180" w:rsidP="00561D48">
      <w:pPr>
        <w:ind w:firstLine="708"/>
        <w:jc w:val="both"/>
        <w:rPr>
          <w:bCs/>
          <w:i/>
          <w:sz w:val="28"/>
          <w:szCs w:val="28"/>
        </w:rPr>
      </w:pPr>
      <w:r w:rsidRPr="00777082">
        <w:rPr>
          <w:bCs/>
          <w:sz w:val="28"/>
          <w:szCs w:val="28"/>
        </w:rPr>
        <w:t>Изменение количества предусмотренного договором объема работ при изменении потребности в работах, на выполнение которых заключен договор, допускается в пределах 30 % от начальной (максимальной) цены без учета НДС</w:t>
      </w:r>
      <w:r w:rsidRPr="00777082">
        <w:rPr>
          <w:bCs/>
          <w:i/>
          <w:sz w:val="28"/>
          <w:szCs w:val="28"/>
        </w:rPr>
        <w:t>.</w:t>
      </w:r>
    </w:p>
    <w:p w:rsidR="00F20533" w:rsidRDefault="00F20533" w:rsidP="00561D48">
      <w:pPr>
        <w:ind w:firstLine="708"/>
        <w:jc w:val="both"/>
        <w:rPr>
          <w:bCs/>
          <w:i/>
          <w:sz w:val="28"/>
          <w:szCs w:val="28"/>
        </w:rPr>
      </w:pPr>
    </w:p>
    <w:p w:rsidR="00F20533" w:rsidRDefault="00F20533" w:rsidP="00561D48">
      <w:pPr>
        <w:ind w:firstLine="708"/>
        <w:jc w:val="both"/>
        <w:rPr>
          <w:bCs/>
          <w:i/>
          <w:sz w:val="28"/>
          <w:szCs w:val="28"/>
        </w:rPr>
      </w:pPr>
      <w:r>
        <w:rPr>
          <w:bCs/>
          <w:i/>
          <w:sz w:val="28"/>
          <w:szCs w:val="28"/>
        </w:rPr>
        <w:t>Генеральный директор</w:t>
      </w:r>
    </w:p>
    <w:p w:rsidR="00F20533" w:rsidRPr="00561D48" w:rsidRDefault="00F20533" w:rsidP="00561D48">
      <w:pPr>
        <w:ind w:firstLine="708"/>
        <w:jc w:val="both"/>
        <w:rPr>
          <w:b/>
          <w:sz w:val="28"/>
          <w:szCs w:val="28"/>
        </w:rPr>
      </w:pPr>
      <w:r>
        <w:rPr>
          <w:bCs/>
          <w:i/>
          <w:sz w:val="28"/>
          <w:szCs w:val="28"/>
        </w:rPr>
        <w:t>ООО «РегионСтрой»                                                     Петров Д.С.</w:t>
      </w:r>
    </w:p>
    <w:sectPr w:rsidR="00F20533" w:rsidRPr="00561D4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2A0" w:rsidRDefault="005B42A0" w:rsidP="003267D3">
      <w:pPr>
        <w:spacing w:after="0" w:line="240" w:lineRule="auto"/>
      </w:pPr>
      <w:r>
        <w:separator/>
      </w:r>
    </w:p>
  </w:endnote>
  <w:endnote w:type="continuationSeparator" w:id="0">
    <w:p w:rsidR="005B42A0" w:rsidRDefault="005B42A0" w:rsidP="00326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G Times">
    <w:charset w:val="00"/>
    <w:family w:val="roman"/>
    <w:pitch w:val="variable"/>
    <w:sig w:usb0="00000007" w:usb1="00000000" w:usb2="00000000" w:usb3="00000000" w:csb0="00000093"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00"/>
    <w:family w:val="roman"/>
    <w:notTrueType/>
    <w:pitch w:val="default"/>
  </w:font>
  <w:font w:name="ZWAdobeF">
    <w:panose1 w:val="00000000000000000000"/>
    <w:charset w:val="CC"/>
    <w:family w:val="auto"/>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2A0" w:rsidRDefault="005B42A0" w:rsidP="003267D3">
      <w:pPr>
        <w:spacing w:after="0" w:line="240" w:lineRule="auto"/>
      </w:pPr>
      <w:r>
        <w:separator/>
      </w:r>
    </w:p>
  </w:footnote>
  <w:footnote w:type="continuationSeparator" w:id="0">
    <w:p w:rsidR="005B42A0" w:rsidRDefault="005B42A0" w:rsidP="003267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C8CD664"/>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562AF06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0CC0A2C4"/>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A282EF14"/>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3CAE62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53C579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35844E4"/>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8B2C8E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6815F4"/>
    <w:lvl w:ilvl="0">
      <w:start w:val="1"/>
      <w:numFmt w:val="decimal"/>
      <w:pStyle w:val="a"/>
      <w:lvlText w:val="%1."/>
      <w:lvlJc w:val="left"/>
      <w:pPr>
        <w:tabs>
          <w:tab w:val="num" w:pos="360"/>
        </w:tabs>
        <w:ind w:left="360" w:hanging="360"/>
      </w:pPr>
    </w:lvl>
  </w:abstractNum>
  <w:abstractNum w:abstractNumId="9" w15:restartNumberingAfterBreak="0">
    <w:nsid w:val="064A7D4D"/>
    <w:multiLevelType w:val="multilevel"/>
    <w:tmpl w:val="218EC8BC"/>
    <w:lvl w:ilvl="0">
      <w:start w:val="1"/>
      <w:numFmt w:val="decimal"/>
      <w:lvlText w:val="%1."/>
      <w:lvlJc w:val="left"/>
      <w:pPr>
        <w:ind w:left="1707" w:hanging="1140"/>
      </w:pPr>
      <w:rPr>
        <w:rFonts w:cs="Times New Roman"/>
      </w:rPr>
    </w:lvl>
    <w:lvl w:ilvl="1">
      <w:start w:val="1"/>
      <w:numFmt w:val="decimal"/>
      <w:lvlText w:val="%1.%2."/>
      <w:lvlJc w:val="left"/>
      <w:pPr>
        <w:ind w:left="1708" w:hanging="1140"/>
      </w:pPr>
      <w:rPr>
        <w:rFonts w:ascii="Times New Roman" w:hAnsi="Times New Roman" w:cs="Times New Roman" w:hint="default"/>
      </w:rPr>
    </w:lvl>
    <w:lvl w:ilvl="2">
      <w:start w:val="1"/>
      <w:numFmt w:val="decimal"/>
      <w:lvlText w:val="%1.%2.%3."/>
      <w:lvlJc w:val="left"/>
      <w:pPr>
        <w:ind w:left="2220" w:hanging="1140"/>
      </w:pPr>
      <w:rPr>
        <w:rFonts w:cs="Times New Roman"/>
      </w:rPr>
    </w:lvl>
    <w:lvl w:ilvl="3">
      <w:start w:val="1"/>
      <w:numFmt w:val="decimal"/>
      <w:lvlText w:val="%1.%2.%3.%4."/>
      <w:lvlJc w:val="left"/>
      <w:pPr>
        <w:ind w:left="2760" w:hanging="1140"/>
      </w:pPr>
      <w:rPr>
        <w:rFonts w:cs="Times New Roman"/>
      </w:rPr>
    </w:lvl>
    <w:lvl w:ilvl="4">
      <w:start w:val="1"/>
      <w:numFmt w:val="decimal"/>
      <w:lvlText w:val="%1.%2.%3.%4.%5."/>
      <w:lvlJc w:val="left"/>
      <w:pPr>
        <w:ind w:left="3300" w:hanging="1140"/>
      </w:pPr>
      <w:rPr>
        <w:rFonts w:cs="Times New Roman"/>
      </w:rPr>
    </w:lvl>
    <w:lvl w:ilvl="5">
      <w:start w:val="1"/>
      <w:numFmt w:val="decimal"/>
      <w:lvlText w:val="%1.%2.%3.%4.%5.%6."/>
      <w:lvlJc w:val="left"/>
      <w:pPr>
        <w:ind w:left="4140" w:hanging="1440"/>
      </w:pPr>
      <w:rPr>
        <w:rFonts w:cs="Times New Roman"/>
      </w:rPr>
    </w:lvl>
    <w:lvl w:ilvl="6">
      <w:start w:val="1"/>
      <w:numFmt w:val="decimal"/>
      <w:lvlText w:val="%1.%2.%3.%4.%5.%6.%7."/>
      <w:lvlJc w:val="left"/>
      <w:pPr>
        <w:ind w:left="5040" w:hanging="1800"/>
      </w:pPr>
      <w:rPr>
        <w:rFonts w:cs="Times New Roman"/>
      </w:rPr>
    </w:lvl>
    <w:lvl w:ilvl="7">
      <w:start w:val="1"/>
      <w:numFmt w:val="decimal"/>
      <w:lvlText w:val="%1.%2.%3.%4.%5.%6.%7.%8."/>
      <w:lvlJc w:val="left"/>
      <w:pPr>
        <w:ind w:left="5580" w:hanging="1800"/>
      </w:pPr>
      <w:rPr>
        <w:rFonts w:cs="Times New Roman"/>
      </w:rPr>
    </w:lvl>
    <w:lvl w:ilvl="8">
      <w:start w:val="1"/>
      <w:numFmt w:val="decimal"/>
      <w:lvlText w:val="%1.%2.%3.%4.%5.%6.%7.%8.%9."/>
      <w:lvlJc w:val="left"/>
      <w:pPr>
        <w:ind w:left="6480" w:hanging="2160"/>
      </w:pPr>
      <w:rPr>
        <w:rFonts w:cs="Times New Roman"/>
      </w:rPr>
    </w:lvl>
  </w:abstractNum>
  <w:abstractNum w:abstractNumId="10" w15:restartNumberingAfterBreak="0">
    <w:nsid w:val="06BF0DC8"/>
    <w:multiLevelType w:val="hybridMultilevel"/>
    <w:tmpl w:val="ADF067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7974E92"/>
    <w:multiLevelType w:val="multilevel"/>
    <w:tmpl w:val="C6924630"/>
    <w:lvl w:ilvl="0">
      <w:start w:val="1"/>
      <w:numFmt w:val="decimal"/>
      <w:lvlText w:val="%1."/>
      <w:lvlJc w:val="left"/>
      <w:pPr>
        <w:ind w:left="720" w:hanging="360"/>
      </w:pPr>
      <w:rPr>
        <w:rFonts w:hint="default"/>
      </w:rPr>
    </w:lvl>
    <w:lvl w:ilvl="1">
      <w:start w:val="1"/>
      <w:numFmt w:val="decimal"/>
      <w:isLgl/>
      <w:lvlText w:val="%1.%2."/>
      <w:lvlJc w:val="left"/>
      <w:pPr>
        <w:ind w:left="3840" w:hanging="720"/>
      </w:pPr>
      <w:rPr>
        <w:rFonts w:ascii="Times New Roman" w:hAnsi="Times New Roman" w:cs="Times New Roman" w:hint="default"/>
        <w:b/>
      </w:rPr>
    </w:lvl>
    <w:lvl w:ilvl="2">
      <w:start w:val="2"/>
      <w:numFmt w:val="decimal"/>
      <w:isLgl/>
      <w:lvlText w:val="%1.%2.%3."/>
      <w:lvlJc w:val="left"/>
      <w:pPr>
        <w:ind w:left="1572" w:hanging="720"/>
      </w:pPr>
      <w:rPr>
        <w:rFonts w:hint="default"/>
        <w:b w:val="0"/>
        <w:i w:val="0"/>
      </w:rPr>
    </w:lvl>
    <w:lvl w:ilvl="3">
      <w:start w:val="1"/>
      <w:numFmt w:val="decimal"/>
      <w:isLgl/>
      <w:lvlText w:val="%1.%2.%3.%4."/>
      <w:lvlJc w:val="left"/>
      <w:pPr>
        <w:ind w:left="2357" w:hanging="1080"/>
      </w:pPr>
      <w:rPr>
        <w:rFonts w:hint="default"/>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B45BFC"/>
    <w:multiLevelType w:val="multilevel"/>
    <w:tmpl w:val="442E2432"/>
    <w:lvl w:ilvl="0">
      <w:start w:val="3"/>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1C291086"/>
    <w:multiLevelType w:val="multilevel"/>
    <w:tmpl w:val="2CEE0C88"/>
    <w:lvl w:ilvl="0">
      <w:start w:val="5"/>
      <w:numFmt w:val="decimal"/>
      <w:lvlText w:val="%1."/>
      <w:lvlJc w:val="left"/>
      <w:pPr>
        <w:ind w:left="928" w:hanging="360"/>
      </w:pPr>
      <w:rPr>
        <w:rFonts w:ascii="Times New Roman" w:hAnsi="Times New Roman" w:cs="Times New Roman" w:hint="default"/>
      </w:rPr>
    </w:lvl>
    <w:lvl w:ilvl="1">
      <w:start w:val="1"/>
      <w:numFmt w:val="decimal"/>
      <w:isLgl/>
      <w:lvlText w:val="%1.%2."/>
      <w:lvlJc w:val="left"/>
      <w:pPr>
        <w:ind w:left="1080" w:hanging="720"/>
      </w:pPr>
      <w:rPr>
        <w:rFonts w:ascii="Times New Roman" w:hAnsi="Times New Roman" w:cs="Times New Roman" w:hint="default"/>
        <w:b/>
        <w:i w:val="0"/>
        <w:sz w:val="28"/>
        <w:szCs w:val="28"/>
      </w:rPr>
    </w:lvl>
    <w:lvl w:ilvl="2">
      <w:start w:val="1"/>
      <w:numFmt w:val="decimal"/>
      <w:isLgl/>
      <w:lvlText w:val="%1.%2.%3."/>
      <w:lvlJc w:val="left"/>
      <w:pPr>
        <w:ind w:left="1080" w:hanging="720"/>
      </w:pPr>
      <w:rPr>
        <w:rFonts w:cs="Times New Roman" w:hint="default"/>
        <w:b/>
        <w:i w:val="0"/>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1F792207"/>
    <w:multiLevelType w:val="multilevel"/>
    <w:tmpl w:val="D4821BE4"/>
    <w:lvl w:ilvl="0">
      <w:start w:val="1"/>
      <w:numFmt w:val="decimal"/>
      <w:lvlText w:val="%1."/>
      <w:lvlJc w:val="left"/>
      <w:pPr>
        <w:ind w:left="928" w:hanging="360"/>
      </w:pPr>
      <w:rPr>
        <w:rFonts w:ascii="Times New Roman" w:hAnsi="Times New Roman" w:cs="Times New Roman" w:hint="default"/>
      </w:rPr>
    </w:lvl>
    <w:lvl w:ilvl="1">
      <w:start w:val="1"/>
      <w:numFmt w:val="decimal"/>
      <w:isLgl/>
      <w:lvlText w:val="%1.%2."/>
      <w:lvlJc w:val="left"/>
      <w:pPr>
        <w:ind w:left="1080" w:hanging="720"/>
      </w:pPr>
      <w:rPr>
        <w:rFonts w:ascii="Times New Roman" w:hAnsi="Times New Roman" w:cs="Times New Roman" w:hint="default"/>
        <w:b/>
        <w:i w:val="0"/>
        <w:sz w:val="28"/>
        <w:szCs w:val="28"/>
      </w:rPr>
    </w:lvl>
    <w:lvl w:ilvl="2">
      <w:start w:val="1"/>
      <w:numFmt w:val="decimal"/>
      <w:isLgl/>
      <w:lvlText w:val="%1.%2.%3."/>
      <w:lvlJc w:val="left"/>
      <w:pPr>
        <w:ind w:left="1080" w:hanging="720"/>
      </w:pPr>
      <w:rPr>
        <w:rFonts w:cs="Times New Roman" w:hint="default"/>
        <w:b/>
        <w:i w:val="0"/>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222B76A6"/>
    <w:multiLevelType w:val="multilevel"/>
    <w:tmpl w:val="00EE0968"/>
    <w:lvl w:ilvl="0">
      <w:start w:val="3"/>
      <w:numFmt w:val="decimal"/>
      <w:lvlText w:val="%1."/>
      <w:lvlJc w:val="left"/>
      <w:pPr>
        <w:ind w:left="450" w:hanging="450"/>
      </w:pPr>
      <w:rPr>
        <w:rFonts w:hint="default"/>
      </w:rPr>
    </w:lvl>
    <w:lvl w:ilvl="1">
      <w:start w:val="2"/>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6" w15:restartNumberingAfterBreak="0">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EA7677"/>
    <w:multiLevelType w:val="hybridMultilevel"/>
    <w:tmpl w:val="36826046"/>
    <w:lvl w:ilvl="0" w:tplc="35D0E5E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8" w15:restartNumberingAfterBreak="0">
    <w:nsid w:val="36B27738"/>
    <w:multiLevelType w:val="hybridMultilevel"/>
    <w:tmpl w:val="FF424C22"/>
    <w:lvl w:ilvl="0" w:tplc="BC00C6F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B8642D9"/>
    <w:multiLevelType w:val="hybridMultilevel"/>
    <w:tmpl w:val="29167F94"/>
    <w:lvl w:ilvl="0" w:tplc="655A94A6">
      <w:start w:val="15"/>
      <w:numFmt w:val="decimal"/>
      <w:lvlText w:val="%1."/>
      <w:lvlJc w:val="left"/>
      <w:pPr>
        <w:ind w:left="914" w:hanging="375"/>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15:restartNumberingAfterBreak="0">
    <w:nsid w:val="40B51736"/>
    <w:multiLevelType w:val="hybridMultilevel"/>
    <w:tmpl w:val="E3DC1348"/>
    <w:lvl w:ilvl="0" w:tplc="B1A497BC">
      <w:start w:val="1"/>
      <w:numFmt w:val="decimal"/>
      <w:lvlText w:val="%1."/>
      <w:lvlJc w:val="left"/>
      <w:pPr>
        <w:ind w:left="89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55752056"/>
    <w:multiLevelType w:val="hybridMultilevel"/>
    <w:tmpl w:val="4CFE457C"/>
    <w:lvl w:ilvl="0" w:tplc="BF34C970">
      <w:start w:val="1"/>
      <w:numFmt w:val="decimal"/>
      <w:lvlText w:val="%1."/>
      <w:lvlJc w:val="left"/>
      <w:pPr>
        <w:ind w:left="1444" w:hanging="360"/>
      </w:pPr>
      <w:rPr>
        <w:rFonts w:hint="default"/>
      </w:rPr>
    </w:lvl>
    <w:lvl w:ilvl="1" w:tplc="04190019">
      <w:start w:val="1"/>
      <w:numFmt w:val="lowerLetter"/>
      <w:lvlText w:val="%2."/>
      <w:lvlJc w:val="left"/>
      <w:pPr>
        <w:ind w:left="2164" w:hanging="360"/>
      </w:pPr>
    </w:lvl>
    <w:lvl w:ilvl="2" w:tplc="0419001B" w:tentative="1">
      <w:start w:val="1"/>
      <w:numFmt w:val="lowerRoman"/>
      <w:lvlText w:val="%3."/>
      <w:lvlJc w:val="right"/>
      <w:pPr>
        <w:ind w:left="2884" w:hanging="180"/>
      </w:pPr>
    </w:lvl>
    <w:lvl w:ilvl="3" w:tplc="0419000F" w:tentative="1">
      <w:start w:val="1"/>
      <w:numFmt w:val="decimal"/>
      <w:lvlText w:val="%4."/>
      <w:lvlJc w:val="left"/>
      <w:pPr>
        <w:ind w:left="3604" w:hanging="360"/>
      </w:pPr>
    </w:lvl>
    <w:lvl w:ilvl="4" w:tplc="04190019" w:tentative="1">
      <w:start w:val="1"/>
      <w:numFmt w:val="lowerLetter"/>
      <w:lvlText w:val="%5."/>
      <w:lvlJc w:val="left"/>
      <w:pPr>
        <w:ind w:left="4324" w:hanging="360"/>
      </w:pPr>
    </w:lvl>
    <w:lvl w:ilvl="5" w:tplc="0419001B" w:tentative="1">
      <w:start w:val="1"/>
      <w:numFmt w:val="lowerRoman"/>
      <w:lvlText w:val="%6."/>
      <w:lvlJc w:val="right"/>
      <w:pPr>
        <w:ind w:left="5044" w:hanging="180"/>
      </w:pPr>
    </w:lvl>
    <w:lvl w:ilvl="6" w:tplc="0419000F" w:tentative="1">
      <w:start w:val="1"/>
      <w:numFmt w:val="decimal"/>
      <w:lvlText w:val="%7."/>
      <w:lvlJc w:val="left"/>
      <w:pPr>
        <w:ind w:left="5764" w:hanging="360"/>
      </w:pPr>
    </w:lvl>
    <w:lvl w:ilvl="7" w:tplc="04190019" w:tentative="1">
      <w:start w:val="1"/>
      <w:numFmt w:val="lowerLetter"/>
      <w:lvlText w:val="%8."/>
      <w:lvlJc w:val="left"/>
      <w:pPr>
        <w:ind w:left="6484" w:hanging="360"/>
      </w:pPr>
    </w:lvl>
    <w:lvl w:ilvl="8" w:tplc="0419001B" w:tentative="1">
      <w:start w:val="1"/>
      <w:numFmt w:val="lowerRoman"/>
      <w:lvlText w:val="%9."/>
      <w:lvlJc w:val="right"/>
      <w:pPr>
        <w:ind w:left="7204" w:hanging="180"/>
      </w:pPr>
    </w:lvl>
  </w:abstractNum>
  <w:abstractNum w:abstractNumId="22" w15:restartNumberingAfterBreak="0">
    <w:nsid w:val="5675010E"/>
    <w:multiLevelType w:val="hybridMultilevel"/>
    <w:tmpl w:val="40BAAC16"/>
    <w:lvl w:ilvl="0" w:tplc="882EC0EC">
      <w:start w:val="11"/>
      <w:numFmt w:val="decimal"/>
      <w:lvlText w:val="%1."/>
      <w:lvlJc w:val="left"/>
      <w:pPr>
        <w:ind w:left="899"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15:restartNumberingAfterBreak="0">
    <w:nsid w:val="61BF1591"/>
    <w:multiLevelType w:val="hybridMultilevel"/>
    <w:tmpl w:val="AA2A7E2C"/>
    <w:lvl w:ilvl="0" w:tplc="EAC4FF66">
      <w:start w:val="1"/>
      <w:numFmt w:val="decimal"/>
      <w:lvlText w:val="%1."/>
      <w:lvlJc w:val="left"/>
      <w:pPr>
        <w:ind w:left="1979" w:hanging="1128"/>
      </w:pPr>
      <w:rPr>
        <w:rFonts w:cs="Times New Roman" w:hint="default"/>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25" w15:restartNumberingAfterBreak="0">
    <w:nsid w:val="66F80FF8"/>
    <w:multiLevelType w:val="hybridMultilevel"/>
    <w:tmpl w:val="13003E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72B2765B"/>
    <w:multiLevelType w:val="multilevel"/>
    <w:tmpl w:val="6D50FB8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7F5662DB"/>
    <w:multiLevelType w:val="hybridMultilevel"/>
    <w:tmpl w:val="13003E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27"/>
  </w:num>
  <w:num w:numId="3">
    <w:abstractNumId w:val="18"/>
  </w:num>
  <w:num w:numId="4">
    <w:abstractNumId w:val="14"/>
  </w:num>
  <w:num w:numId="5">
    <w:abstractNumId w:val="24"/>
  </w:num>
  <w:num w:numId="6">
    <w:abstractNumId w:val="11"/>
  </w:num>
  <w:num w:numId="7">
    <w:abstractNumId w:val="15"/>
  </w:num>
  <w:num w:numId="8">
    <w:abstractNumId w:val="16"/>
  </w:num>
  <w:num w:numId="9">
    <w:abstractNumId w:val="2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9"/>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8"/>
  </w:num>
  <w:num w:numId="16">
    <w:abstractNumId w:val="19"/>
  </w:num>
  <w:num w:numId="17">
    <w:abstractNumId w:val="22"/>
  </w:num>
  <w:num w:numId="18">
    <w:abstractNumId w:val="23"/>
  </w:num>
  <w:num w:numId="19">
    <w:abstractNumId w:val="13"/>
  </w:num>
  <w:num w:numId="20">
    <w:abstractNumId w:val="21"/>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311"/>
    <w:rsid w:val="000A0CCE"/>
    <w:rsid w:val="00195FCD"/>
    <w:rsid w:val="001B13C5"/>
    <w:rsid w:val="003267D3"/>
    <w:rsid w:val="00352180"/>
    <w:rsid w:val="004C42EE"/>
    <w:rsid w:val="00561D48"/>
    <w:rsid w:val="005B42A0"/>
    <w:rsid w:val="007601CB"/>
    <w:rsid w:val="007A55A3"/>
    <w:rsid w:val="008F5C06"/>
    <w:rsid w:val="00912A99"/>
    <w:rsid w:val="00C73311"/>
    <w:rsid w:val="00D30334"/>
    <w:rsid w:val="00E60706"/>
    <w:rsid w:val="00F20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0691A1-B6EF-4BB6-BB03-99F18DFF1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1B13C5"/>
    <w:pPr>
      <w:keepNext/>
      <w:spacing w:before="240" w:after="60" w:line="240" w:lineRule="auto"/>
      <w:outlineLvl w:val="0"/>
    </w:pPr>
    <w:rPr>
      <w:rFonts w:ascii="Arial" w:eastAsia="Times New Roman" w:hAnsi="Arial" w:cs="Times New Roman"/>
      <w:b/>
      <w:kern w:val="32"/>
      <w:sz w:val="32"/>
      <w:szCs w:val="20"/>
      <w:lang w:eastAsia="ru-RU"/>
    </w:rPr>
  </w:style>
  <w:style w:type="paragraph" w:styleId="21">
    <w:name w:val="heading 2"/>
    <w:aliases w:val="Знак,h2,h21,5,Заголовок пункта (1.1),222,Reset numbering,Заголовок 2 Знак Знак Знак Знак,H2,H2 Знак,Заголовок 21,Заголовок нум 2,Char1,Заголовок 2 Знак Знак Знак, Знак"/>
    <w:basedOn w:val="a0"/>
    <w:next w:val="a0"/>
    <w:link w:val="22"/>
    <w:qFormat/>
    <w:rsid w:val="001B13C5"/>
    <w:pPr>
      <w:keepNext/>
      <w:spacing w:before="240" w:after="60" w:line="240" w:lineRule="auto"/>
      <w:outlineLvl w:val="1"/>
    </w:pPr>
    <w:rPr>
      <w:rFonts w:ascii="Cambria" w:eastAsia="Times New Roman" w:hAnsi="Cambria" w:cs="Times New Roman"/>
      <w:b/>
      <w:i/>
      <w:sz w:val="28"/>
      <w:szCs w:val="20"/>
      <w:lang w:val="x-none" w:eastAsia="x-none"/>
    </w:rPr>
  </w:style>
  <w:style w:type="paragraph" w:styleId="31">
    <w:name w:val="heading 3"/>
    <w:aliases w:val="H3"/>
    <w:basedOn w:val="a0"/>
    <w:next w:val="a0"/>
    <w:link w:val="32"/>
    <w:qFormat/>
    <w:rsid w:val="008F5C06"/>
    <w:pPr>
      <w:keepNext/>
      <w:spacing w:before="240" w:after="60" w:line="240" w:lineRule="auto"/>
      <w:outlineLvl w:val="2"/>
    </w:pPr>
    <w:rPr>
      <w:rFonts w:ascii="Arial" w:eastAsia="Times New Roman" w:hAnsi="Arial" w:cs="Times New Roman"/>
      <w:b/>
      <w:sz w:val="26"/>
      <w:szCs w:val="20"/>
      <w:lang w:eastAsia="ru-RU"/>
    </w:rPr>
  </w:style>
  <w:style w:type="paragraph" w:styleId="41">
    <w:name w:val="heading 4"/>
    <w:basedOn w:val="a0"/>
    <w:next w:val="a0"/>
    <w:link w:val="42"/>
    <w:qFormat/>
    <w:rsid w:val="001B13C5"/>
    <w:pPr>
      <w:keepNext/>
      <w:widowControl w:val="0"/>
      <w:autoSpaceDE w:val="0"/>
      <w:autoSpaceDN w:val="0"/>
      <w:adjustRightInd w:val="0"/>
      <w:spacing w:before="240" w:after="60" w:line="240" w:lineRule="auto"/>
      <w:outlineLvl w:val="3"/>
    </w:pPr>
    <w:rPr>
      <w:rFonts w:ascii="Calibri" w:eastAsia="Times New Roman" w:hAnsi="Calibri" w:cs="Times New Roman"/>
      <w:b/>
      <w:sz w:val="28"/>
      <w:szCs w:val="20"/>
      <w:lang w:eastAsia="ru-RU"/>
    </w:rPr>
  </w:style>
  <w:style w:type="paragraph" w:styleId="51">
    <w:name w:val="heading 5"/>
    <w:basedOn w:val="a0"/>
    <w:next w:val="a0"/>
    <w:link w:val="52"/>
    <w:qFormat/>
    <w:rsid w:val="001B13C5"/>
    <w:pPr>
      <w:widowControl w:val="0"/>
      <w:autoSpaceDE w:val="0"/>
      <w:autoSpaceDN w:val="0"/>
      <w:adjustRightInd w:val="0"/>
      <w:spacing w:before="240" w:after="60" w:line="240" w:lineRule="auto"/>
      <w:outlineLvl w:val="4"/>
    </w:pPr>
    <w:rPr>
      <w:rFonts w:ascii="Calibri" w:eastAsia="Times New Roman" w:hAnsi="Calibri" w:cs="Times New Roman"/>
      <w:b/>
      <w:i/>
      <w:sz w:val="26"/>
      <w:szCs w:val="20"/>
      <w:lang w:eastAsia="ru-RU"/>
    </w:rPr>
  </w:style>
  <w:style w:type="paragraph" w:styleId="6">
    <w:name w:val="heading 6"/>
    <w:basedOn w:val="a0"/>
    <w:next w:val="a0"/>
    <w:link w:val="60"/>
    <w:qFormat/>
    <w:rsid w:val="001B13C5"/>
    <w:pPr>
      <w:tabs>
        <w:tab w:val="num" w:pos="1152"/>
      </w:tabs>
      <w:spacing w:before="240" w:after="60" w:line="240" w:lineRule="auto"/>
      <w:ind w:left="1152" w:hanging="1152"/>
      <w:outlineLvl w:val="5"/>
    </w:pPr>
    <w:rPr>
      <w:rFonts w:eastAsia="Times New Roman" w:cs="Times New Roman"/>
      <w:b/>
      <w:szCs w:val="20"/>
      <w:lang w:eastAsia="ru-RU"/>
    </w:rPr>
  </w:style>
  <w:style w:type="paragraph" w:styleId="7">
    <w:name w:val="heading 7"/>
    <w:basedOn w:val="a0"/>
    <w:next w:val="a0"/>
    <w:link w:val="70"/>
    <w:qFormat/>
    <w:rsid w:val="001B13C5"/>
    <w:pPr>
      <w:tabs>
        <w:tab w:val="num" w:pos="1296"/>
      </w:tabs>
      <w:spacing w:before="240" w:after="60" w:line="240" w:lineRule="auto"/>
      <w:ind w:left="1296" w:hanging="1296"/>
      <w:outlineLvl w:val="6"/>
    </w:pPr>
    <w:rPr>
      <w:rFonts w:eastAsia="Times New Roman" w:cs="Times New Roman"/>
      <w:sz w:val="24"/>
      <w:szCs w:val="20"/>
      <w:lang w:eastAsia="ru-RU"/>
    </w:rPr>
  </w:style>
  <w:style w:type="paragraph" w:styleId="8">
    <w:name w:val="heading 8"/>
    <w:basedOn w:val="a0"/>
    <w:next w:val="a0"/>
    <w:link w:val="80"/>
    <w:qFormat/>
    <w:rsid w:val="001B13C5"/>
    <w:pPr>
      <w:widowControl w:val="0"/>
      <w:autoSpaceDE w:val="0"/>
      <w:autoSpaceDN w:val="0"/>
      <w:adjustRightInd w:val="0"/>
      <w:spacing w:before="240" w:after="60" w:line="240" w:lineRule="auto"/>
      <w:outlineLvl w:val="7"/>
    </w:pPr>
    <w:rPr>
      <w:rFonts w:ascii="Calibri" w:eastAsia="Times New Roman" w:hAnsi="Calibri" w:cs="Times New Roman"/>
      <w:i/>
      <w:sz w:val="24"/>
      <w:szCs w:val="20"/>
      <w:lang w:eastAsia="ru-RU"/>
    </w:rPr>
  </w:style>
  <w:style w:type="paragraph" w:styleId="9">
    <w:name w:val="heading 9"/>
    <w:basedOn w:val="a0"/>
    <w:next w:val="a0"/>
    <w:link w:val="90"/>
    <w:qFormat/>
    <w:rsid w:val="001B13C5"/>
    <w:pPr>
      <w:tabs>
        <w:tab w:val="num" w:pos="1584"/>
      </w:tabs>
      <w:spacing w:before="240" w:after="60" w:line="240" w:lineRule="auto"/>
      <w:ind w:left="1584" w:hanging="1584"/>
      <w:outlineLvl w:val="8"/>
    </w:pPr>
    <w:rPr>
      <w:rFonts w:ascii="Arial" w:eastAsia="Times New Roman" w:hAnsi="Arial" w:cs="Times New Roman"/>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2">
    <w:name w:val="Заголовок 3 Знак"/>
    <w:aliases w:val="H3 Знак"/>
    <w:basedOn w:val="a1"/>
    <w:link w:val="31"/>
    <w:rsid w:val="008F5C06"/>
    <w:rPr>
      <w:rFonts w:ascii="Arial" w:eastAsia="Times New Roman" w:hAnsi="Arial" w:cs="Times New Roman"/>
      <w:b/>
      <w:sz w:val="26"/>
      <w:szCs w:val="20"/>
      <w:lang w:eastAsia="ru-RU"/>
    </w:rPr>
  </w:style>
  <w:style w:type="character" w:customStyle="1" w:styleId="10">
    <w:name w:val="Заголовок 1 Знак"/>
    <w:basedOn w:val="a1"/>
    <w:link w:val="1"/>
    <w:rsid w:val="001B13C5"/>
    <w:rPr>
      <w:rFonts w:ascii="Arial" w:eastAsia="Times New Roman" w:hAnsi="Arial" w:cs="Times New Roman"/>
      <w:b/>
      <w:kern w:val="32"/>
      <w:sz w:val="32"/>
      <w:szCs w:val="20"/>
      <w:lang w:eastAsia="ru-RU"/>
    </w:rPr>
  </w:style>
  <w:style w:type="character" w:customStyle="1" w:styleId="22">
    <w:name w:val="Заголовок 2 Знак"/>
    <w:aliases w:val="Знак Знак16,h2 Знак1,h21 Знак1,5 Знак1,Заголовок пункта (1.1) Знак1,222 Знак1,Reset numbering Знак1,Заголовок 2 Знак Знак Знак Знак Знак,H2 Знак1,H2 Знак Знак,Заголовок 21 Знак,Заголовок нум 2 Знак,Char1 Знак, Знак Знак"/>
    <w:basedOn w:val="a1"/>
    <w:link w:val="21"/>
    <w:rsid w:val="001B13C5"/>
    <w:rPr>
      <w:rFonts w:ascii="Cambria" w:eastAsia="Times New Roman" w:hAnsi="Cambria" w:cs="Times New Roman"/>
      <w:b/>
      <w:i/>
      <w:sz w:val="28"/>
      <w:szCs w:val="20"/>
      <w:lang w:val="x-none" w:eastAsia="x-none"/>
    </w:rPr>
  </w:style>
  <w:style w:type="character" w:customStyle="1" w:styleId="42">
    <w:name w:val="Заголовок 4 Знак"/>
    <w:basedOn w:val="a1"/>
    <w:link w:val="41"/>
    <w:rsid w:val="001B13C5"/>
    <w:rPr>
      <w:rFonts w:ascii="Calibri" w:eastAsia="Times New Roman" w:hAnsi="Calibri" w:cs="Times New Roman"/>
      <w:b/>
      <w:sz w:val="28"/>
      <w:szCs w:val="20"/>
      <w:lang w:eastAsia="ru-RU"/>
    </w:rPr>
  </w:style>
  <w:style w:type="character" w:customStyle="1" w:styleId="52">
    <w:name w:val="Заголовок 5 Знак"/>
    <w:basedOn w:val="a1"/>
    <w:link w:val="51"/>
    <w:rsid w:val="001B13C5"/>
    <w:rPr>
      <w:rFonts w:ascii="Calibri" w:eastAsia="Times New Roman" w:hAnsi="Calibri" w:cs="Times New Roman"/>
      <w:b/>
      <w:i/>
      <w:sz w:val="26"/>
      <w:szCs w:val="20"/>
      <w:lang w:eastAsia="ru-RU"/>
    </w:rPr>
  </w:style>
  <w:style w:type="character" w:customStyle="1" w:styleId="60">
    <w:name w:val="Заголовок 6 Знак"/>
    <w:basedOn w:val="a1"/>
    <w:link w:val="6"/>
    <w:rsid w:val="001B13C5"/>
    <w:rPr>
      <w:rFonts w:eastAsia="Times New Roman" w:cs="Times New Roman"/>
      <w:b/>
      <w:szCs w:val="20"/>
      <w:lang w:eastAsia="ru-RU"/>
    </w:rPr>
  </w:style>
  <w:style w:type="character" w:customStyle="1" w:styleId="70">
    <w:name w:val="Заголовок 7 Знак"/>
    <w:basedOn w:val="a1"/>
    <w:link w:val="7"/>
    <w:rsid w:val="001B13C5"/>
    <w:rPr>
      <w:rFonts w:eastAsia="Times New Roman" w:cs="Times New Roman"/>
      <w:sz w:val="24"/>
      <w:szCs w:val="20"/>
      <w:lang w:eastAsia="ru-RU"/>
    </w:rPr>
  </w:style>
  <w:style w:type="character" w:customStyle="1" w:styleId="80">
    <w:name w:val="Заголовок 8 Знак"/>
    <w:basedOn w:val="a1"/>
    <w:link w:val="8"/>
    <w:rsid w:val="001B13C5"/>
    <w:rPr>
      <w:rFonts w:ascii="Calibri" w:eastAsia="Times New Roman" w:hAnsi="Calibri" w:cs="Times New Roman"/>
      <w:i/>
      <w:sz w:val="24"/>
      <w:szCs w:val="20"/>
      <w:lang w:eastAsia="ru-RU"/>
    </w:rPr>
  </w:style>
  <w:style w:type="character" w:customStyle="1" w:styleId="90">
    <w:name w:val="Заголовок 9 Знак"/>
    <w:basedOn w:val="a1"/>
    <w:link w:val="9"/>
    <w:rsid w:val="001B13C5"/>
    <w:rPr>
      <w:rFonts w:ascii="Arial" w:eastAsia="Times New Roman" w:hAnsi="Arial" w:cs="Times New Roman"/>
      <w:szCs w:val="20"/>
      <w:lang w:eastAsia="ru-RU"/>
    </w:rPr>
  </w:style>
  <w:style w:type="character" w:customStyle="1" w:styleId="Heading2Char">
    <w:name w:val="Heading 2 Char"/>
    <w:aliases w:val="Знак Char,h2 Char,h21 Char,5 Char,Заголовок пункта (1.1) Char,222 Char,Reset numbering Char,Заголовок 2 Знак Знак Знак Знак Char,H2 Char,H2 Знак Char,Заголовок 21 Char,Заголовок нум 2 Char,Char1 Char,Заголовок 2 Знак Знак Знак Char"/>
    <w:uiPriority w:val="99"/>
    <w:semiHidden/>
    <w:locked/>
    <w:rsid w:val="001B13C5"/>
    <w:rPr>
      <w:rFonts w:ascii="Cambria" w:hAnsi="Cambria" w:cs="Times New Roman"/>
      <w:b/>
      <w:bCs/>
      <w:i/>
      <w:iCs/>
      <w:sz w:val="28"/>
      <w:szCs w:val="28"/>
    </w:rPr>
  </w:style>
  <w:style w:type="character" w:customStyle="1" w:styleId="210">
    <w:name w:val="Заголовок 2 Знак1"/>
    <w:aliases w:val="Заголовок 2 Знак Знак,Знак Знак,h2 Знак,h21 Знак,5 Знак,Заголовок пункта (1.1) Знак,222 Знак,Reset numbering Знак"/>
    <w:locked/>
    <w:rsid w:val="001B13C5"/>
    <w:rPr>
      <w:rFonts w:ascii="Cambria" w:hAnsi="Cambria"/>
      <w:b/>
      <w:i/>
      <w:sz w:val="28"/>
      <w:lang w:val="ru-RU" w:eastAsia="ru-RU"/>
    </w:rPr>
  </w:style>
  <w:style w:type="paragraph" w:customStyle="1" w:styleId="a4">
    <w:basedOn w:val="a0"/>
    <w:next w:val="a5"/>
    <w:link w:val="a6"/>
    <w:uiPriority w:val="10"/>
    <w:qFormat/>
    <w:rsid w:val="001B13C5"/>
    <w:pPr>
      <w:spacing w:after="0" w:line="240" w:lineRule="auto"/>
      <w:jc w:val="center"/>
    </w:pPr>
    <w:rPr>
      <w:rFonts w:cs="Times New Roman"/>
      <w:b/>
      <w:sz w:val="28"/>
      <w:lang w:val="en-US" w:eastAsia="ru-RU"/>
    </w:rPr>
  </w:style>
  <w:style w:type="character" w:customStyle="1" w:styleId="a6">
    <w:name w:val="Название Знак"/>
    <w:link w:val="a4"/>
    <w:uiPriority w:val="10"/>
    <w:locked/>
    <w:rsid w:val="001B13C5"/>
    <w:rPr>
      <w:rFonts w:cs="Times New Roman"/>
      <w:b/>
      <w:sz w:val="28"/>
      <w:lang w:val="en-US" w:eastAsia="ru-RU"/>
    </w:rPr>
  </w:style>
  <w:style w:type="character" w:styleId="a7">
    <w:name w:val="Strong"/>
    <w:qFormat/>
    <w:rsid w:val="001B13C5"/>
    <w:rPr>
      <w:rFonts w:cs="Times New Roman"/>
      <w:b/>
    </w:rPr>
  </w:style>
  <w:style w:type="paragraph" w:styleId="a8">
    <w:name w:val="List Paragraph"/>
    <w:aliases w:val="Маркер,название,Bullet List,FooterText,numbered,SL_Абзац списка,List Paragraph,List Paragraph1,f_Абзац 1,Bullet Number,Нумерованый список,lp1"/>
    <w:basedOn w:val="a0"/>
    <w:link w:val="a9"/>
    <w:uiPriority w:val="34"/>
    <w:qFormat/>
    <w:rsid w:val="001B13C5"/>
    <w:pPr>
      <w:spacing w:after="0" w:line="240" w:lineRule="auto"/>
      <w:ind w:left="708"/>
    </w:pPr>
    <w:rPr>
      <w:rFonts w:eastAsia="Times New Roman" w:cs="Times New Roman"/>
      <w:sz w:val="24"/>
      <w:szCs w:val="20"/>
      <w:lang w:val="x-none" w:eastAsia="x-none"/>
    </w:rPr>
  </w:style>
  <w:style w:type="character" w:customStyle="1" w:styleId="a9">
    <w:name w:val="Абзац списка Знак"/>
    <w:aliases w:val="Маркер Знак,название Знак,Bullet List Знак,FooterText Знак,numbered Знак,SL_Абзац списка Знак,List Paragraph Знак,List Paragraph1 Знак,f_Абзац 1 Знак,Bullet Number Знак,Нумерованый список Знак,lp1 Знак"/>
    <w:link w:val="a8"/>
    <w:uiPriority w:val="34"/>
    <w:qFormat/>
    <w:locked/>
    <w:rsid w:val="001B13C5"/>
    <w:rPr>
      <w:rFonts w:eastAsia="Times New Roman" w:cs="Times New Roman"/>
      <w:sz w:val="24"/>
      <w:szCs w:val="20"/>
      <w:lang w:val="x-none" w:eastAsia="x-none"/>
    </w:rPr>
  </w:style>
  <w:style w:type="paragraph" w:customStyle="1" w:styleId="11">
    <w:name w:val="Обычный1"/>
    <w:link w:val="Normal"/>
    <w:rsid w:val="001B13C5"/>
    <w:pPr>
      <w:spacing w:after="0" w:line="240" w:lineRule="auto"/>
      <w:ind w:firstLine="720"/>
      <w:jc w:val="both"/>
    </w:pPr>
    <w:rPr>
      <w:rFonts w:eastAsia="Times New Roman" w:cs="Times New Roman"/>
      <w:szCs w:val="20"/>
      <w:lang w:eastAsia="ru-RU"/>
    </w:rPr>
  </w:style>
  <w:style w:type="character" w:customStyle="1" w:styleId="Normal">
    <w:name w:val="Normal Знак"/>
    <w:link w:val="11"/>
    <w:locked/>
    <w:rsid w:val="001B13C5"/>
    <w:rPr>
      <w:rFonts w:eastAsia="Times New Roman" w:cs="Times New Roman"/>
      <w:szCs w:val="20"/>
      <w:lang w:eastAsia="ru-RU"/>
    </w:rPr>
  </w:style>
  <w:style w:type="paragraph" w:customStyle="1" w:styleId="12">
    <w:name w:val="Обычный12"/>
    <w:uiPriority w:val="99"/>
    <w:rsid w:val="001B13C5"/>
    <w:pPr>
      <w:spacing w:after="0" w:line="240" w:lineRule="auto"/>
      <w:ind w:firstLine="720"/>
      <w:jc w:val="both"/>
    </w:pPr>
    <w:rPr>
      <w:rFonts w:eastAsia="Times New Roman" w:cs="Times New Roman"/>
      <w:sz w:val="28"/>
      <w:szCs w:val="20"/>
      <w:lang w:eastAsia="ru-RU"/>
    </w:rPr>
  </w:style>
  <w:style w:type="character" w:styleId="aa">
    <w:name w:val="Hyperlink"/>
    <w:rsid w:val="001B13C5"/>
    <w:rPr>
      <w:rFonts w:cs="Times New Roman"/>
      <w:color w:val="0000FF"/>
      <w:u w:val="single"/>
    </w:rPr>
  </w:style>
  <w:style w:type="paragraph" w:styleId="ab">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0"/>
    <w:link w:val="ac"/>
    <w:qFormat/>
    <w:rsid w:val="001B13C5"/>
    <w:pPr>
      <w:spacing w:after="0" w:line="240" w:lineRule="auto"/>
      <w:ind w:firstLine="709"/>
      <w:jc w:val="both"/>
    </w:pPr>
    <w:rPr>
      <w:rFonts w:eastAsia="MS Mincho" w:cs="Times New Roman"/>
      <w:sz w:val="24"/>
      <w:szCs w:val="20"/>
      <w:lang w:val="x-none" w:eastAsia="x-none"/>
    </w:rPr>
  </w:style>
  <w:style w:type="character" w:customStyle="1" w:styleId="ac">
    <w:name w:val="Основной текст Знак"/>
    <w:aliases w:val="Основной текст Знак Знак Знак Знак Знак2,Основной текст Знак Знак Знак Знак3,Основной текст Знак Знак Знак Знак Знак Знак Знак2,Основной текст Знак2 Знак2,Основной текст Знак Знак Знак3,Основной текст Знак Знак Знак Знак1 Знак1 Знак2"/>
    <w:basedOn w:val="a1"/>
    <w:link w:val="ab"/>
    <w:rsid w:val="001B13C5"/>
    <w:rPr>
      <w:rFonts w:eastAsia="MS Mincho" w:cs="Times New Roman"/>
      <w:sz w:val="24"/>
      <w:szCs w:val="20"/>
      <w:lang w:val="x-none" w:eastAsia="x-none"/>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semiHidden/>
    <w:rsid w:val="001B13C5"/>
    <w:rPr>
      <w:sz w:val="24"/>
      <w:szCs w:val="24"/>
    </w:rPr>
  </w:style>
  <w:style w:type="character" w:customStyle="1" w:styleId="BodyTextChar23">
    <w:name w:val="Body Text Char23"/>
    <w:aliases w:val="Основной текст Знак Знак Знак Знак Char23,Основной текст Знак Знак Знак Char23,Основной текст Знак Знак Знак Знак Знак Знак Char23,Основной текст Знак2 Char23,Основной текст Знак Знак Char23,Знак1 Cha,Знак1 Cha14,Body Text Char63"/>
    <w:semiHidden/>
    <w:locked/>
    <w:rsid w:val="001B13C5"/>
    <w:rPr>
      <w:rFonts w:cs="Times New Roman"/>
      <w:sz w:val="24"/>
      <w:szCs w:val="24"/>
    </w:rPr>
  </w:style>
  <w:style w:type="character" w:customStyle="1" w:styleId="BodyTextChar22">
    <w:name w:val="Body Text Char22"/>
    <w:aliases w:val="Основной текст Знак Знак Знак Знак Char22,Основной текст Знак Знак Знак Char22,Основной текст Знак Знак Знак Знак Знак Знак Char22,Основной текст Знак2 Char22,Основной текст Знак Знак Char22,Знак1 Cha13"/>
    <w:semiHidden/>
    <w:locked/>
    <w:rsid w:val="001B13C5"/>
    <w:rPr>
      <w:rFonts w:cs="Times New Roman"/>
      <w:sz w:val="24"/>
      <w:szCs w:val="24"/>
    </w:rPr>
  </w:style>
  <w:style w:type="character" w:customStyle="1" w:styleId="BodyTextChar21">
    <w:name w:val="Body Text Char21"/>
    <w:aliases w:val="Основной текст Знак Знак Знак Знак Char21,Основной текст Знак Знак Знак Char21,Основной текст Знак Знак Знак Знак Знак Знак Char21,Основной текст Знак2 Char21,Основной текст Знак Знак Char21,Знак1 Cha12"/>
    <w:semiHidden/>
    <w:locked/>
    <w:rsid w:val="001B13C5"/>
    <w:rPr>
      <w:rFonts w:cs="Times New Roman"/>
      <w:sz w:val="24"/>
      <w:szCs w:val="24"/>
    </w:rPr>
  </w:style>
  <w:style w:type="character" w:customStyle="1" w:styleId="BodyTextChar20">
    <w:name w:val="Body Text Char20"/>
    <w:aliases w:val="Основной текст Знак Знак Знак Знак Char20,Основной текст Знак Знак Знак Char20,Основной текст Знак Знак Знак Знак Знак Знак Char20,Основной текст Знак2 Char20,Основной текст Знак Знак Char20,Знак1 Cha11"/>
    <w:semiHidden/>
    <w:locked/>
    <w:rsid w:val="001B13C5"/>
    <w:rPr>
      <w:rFonts w:cs="Times New Roman"/>
      <w:sz w:val="24"/>
      <w:szCs w:val="24"/>
    </w:rPr>
  </w:style>
  <w:style w:type="character" w:customStyle="1" w:styleId="BodyTextChar19">
    <w:name w:val="Body Text Char19"/>
    <w:aliases w:val="Основной текст Знак Знак Знак Знак Char19,Основной текст Знак Знак Знак Char19,Основной текст Знак Знак Знак Знак Знак Знак Char19,Основной текст Знак2 Char19,Основной текст Знак Знак Char19,Знак1 Cha10"/>
    <w:semiHidden/>
    <w:locked/>
    <w:rsid w:val="001B13C5"/>
    <w:rPr>
      <w:rFonts w:cs="Times New Roman"/>
      <w:sz w:val="24"/>
      <w:szCs w:val="24"/>
    </w:rPr>
  </w:style>
  <w:style w:type="character" w:customStyle="1" w:styleId="BodyTextChar18">
    <w:name w:val="Body Text Char18"/>
    <w:aliases w:val="Основной текст Знак Знак Знак Знак Char18,Основной текст Знак Знак Знак Char18,Основной текст Знак Знак Знак Знак Знак Знак Char18,Основной текст Знак2 Char18,Основной текст Знак Знак Char18,Знак1 Cha9"/>
    <w:semiHidden/>
    <w:locked/>
    <w:rsid w:val="001B13C5"/>
    <w:rPr>
      <w:rFonts w:cs="Times New Roman"/>
      <w:sz w:val="24"/>
      <w:szCs w:val="24"/>
    </w:rPr>
  </w:style>
  <w:style w:type="character" w:customStyle="1" w:styleId="BodyTextChar17">
    <w:name w:val="Body Text Char17"/>
    <w:aliases w:val="Основной текст Знак Знак Знак Знак Char17,Основной текст Знак Знак Знак Char17,Основной текст Знак Знак Знак Знак Знак Знак Char17,Основной текст Знак2 Char17,Основной текст Знак Знак Char17,Знак1 Cha8"/>
    <w:semiHidden/>
    <w:locked/>
    <w:rsid w:val="001B13C5"/>
    <w:rPr>
      <w:rFonts w:cs="Times New Roman"/>
      <w:sz w:val="24"/>
      <w:szCs w:val="24"/>
    </w:rPr>
  </w:style>
  <w:style w:type="character" w:customStyle="1" w:styleId="BodyTextChar16">
    <w:name w:val="Body Text Char16"/>
    <w:aliases w:val="Основной текст Знак Знак Знак Знак Char16,Основной текст Знак Знак Знак Char16,Основной текст Знак Знак Знак Знак Знак Знак Char16,Основной текст Знак2 Char16,Основной текст Знак Знак Char16,Знак1 Cha7"/>
    <w:semiHidden/>
    <w:locked/>
    <w:rsid w:val="001B13C5"/>
    <w:rPr>
      <w:rFonts w:cs="Times New Roman"/>
      <w:sz w:val="24"/>
      <w:szCs w:val="24"/>
    </w:rPr>
  </w:style>
  <w:style w:type="character" w:customStyle="1" w:styleId="BodyTextChar15">
    <w:name w:val="Body Text Char15"/>
    <w:aliases w:val="Основной текст Знак Знак Знак Знак Char15,Основной текст Знак Знак Знак Char15,Основной текст Знак Знак Знак Знак Знак Знак Char15,Основной текст Знак2 Char15,Основной текст Знак Знак Char15,Знак1 Cha6"/>
    <w:semiHidden/>
    <w:locked/>
    <w:rsid w:val="001B13C5"/>
    <w:rPr>
      <w:rFonts w:cs="Times New Roman"/>
      <w:sz w:val="24"/>
      <w:szCs w:val="24"/>
    </w:rPr>
  </w:style>
  <w:style w:type="character" w:customStyle="1" w:styleId="BodyTextChar14">
    <w:name w:val="Body Text Char14"/>
    <w:aliases w:val="Основной текст Знак Знак Знак Знак Char14,Основной текст Знак Знак Знак Char14,Основной текст Знак Знак Знак Знак Знак Знак Char14,Основной текст Знак2 Char14,Основной текст Знак Знак Char14,Знак1 Cha5"/>
    <w:semiHidden/>
    <w:locked/>
    <w:rsid w:val="001B13C5"/>
    <w:rPr>
      <w:rFonts w:cs="Times New Roman"/>
      <w:sz w:val="24"/>
      <w:szCs w:val="24"/>
    </w:rPr>
  </w:style>
  <w:style w:type="character" w:customStyle="1" w:styleId="BodyTextChar13">
    <w:name w:val="Body Text Char13"/>
    <w:aliases w:val="Основной текст Знак Знак Знак Знак Char13,Основной текст Знак Знак Знак Char13,Основной текст Знак Знак Знак Знак Знак Знак Char13,Основной текст Знак2 Char13,Основной текст Знак Знак Char13,Знак1 Cha4"/>
    <w:semiHidden/>
    <w:locked/>
    <w:rsid w:val="001B13C5"/>
    <w:rPr>
      <w:rFonts w:cs="Times New Roman"/>
      <w:sz w:val="24"/>
      <w:szCs w:val="24"/>
    </w:rPr>
  </w:style>
  <w:style w:type="character" w:customStyle="1" w:styleId="BodyTextChar12">
    <w:name w:val="Body Text Char12"/>
    <w:aliases w:val="Основной текст Знак Знак Знак Знак Char12,Основной текст Знак Знак Знак Char12,Основной текст Знак Знак Знак Знак Знак Знак Char12,Основной текст Знак2 Char12,Основной текст Знак Знак Char12,Знак1 Cha3"/>
    <w:semiHidden/>
    <w:locked/>
    <w:rsid w:val="001B13C5"/>
    <w:rPr>
      <w:rFonts w:cs="Times New Roman"/>
      <w:sz w:val="24"/>
      <w:szCs w:val="24"/>
    </w:rPr>
  </w:style>
  <w:style w:type="character" w:customStyle="1" w:styleId="BodyTextChar11">
    <w:name w:val="Body Text Char11"/>
    <w:aliases w:val="Основной текст Знак Знак Знак Знак Char11,Основной текст Знак Знак Знак Char11,Основной текст Знак Знак Знак Знак Знак Знак Char11,Основной текст Знак2 Char11,Основной текст Знак Знак Char11,Знак1 Cha2"/>
    <w:semiHidden/>
    <w:locked/>
    <w:rsid w:val="001B13C5"/>
    <w:rPr>
      <w:rFonts w:cs="Times New Roman"/>
      <w:sz w:val="24"/>
      <w:szCs w:val="24"/>
    </w:rPr>
  </w:style>
  <w:style w:type="character" w:customStyle="1" w:styleId="BodyTextChar10">
    <w:name w:val="Body Text Char10"/>
    <w:aliases w:val="Основной текст Знак Знак Знак Знак Char10,Основной текст Знак Знак Знак Char10,Основной текст Знак Знак Знак Знак Знак Знак Char10,Основной текст Знак2 Char10,Основной текст Знак Знак Char10,Знак1 Cha1"/>
    <w:semiHidden/>
    <w:locked/>
    <w:rsid w:val="001B13C5"/>
    <w:rPr>
      <w:rFonts w:cs="Times New Roman"/>
      <w:sz w:val="24"/>
      <w:szCs w:val="24"/>
    </w:rPr>
  </w:style>
  <w:style w:type="character" w:customStyle="1" w:styleId="BodyTextChar9">
    <w:name w:val="Body Text Char9"/>
    <w:aliases w:val="Основной текст Знак Знак Знак Знак Char9,Основной текст Знак Знак Знак Char9,Основной текст Знак Знак Знак Знак Знак Знак Char9,Основной текст Знак2 Char9,Основной текст Знак Знак Char9,Основной текст Знак Знак Знак Знак1 Знак1 Char9"/>
    <w:semiHidden/>
    <w:locked/>
    <w:rsid w:val="001B13C5"/>
    <w:rPr>
      <w:rFonts w:cs="Times New Roman"/>
      <w:sz w:val="24"/>
      <w:szCs w:val="24"/>
    </w:rPr>
  </w:style>
  <w:style w:type="character" w:customStyle="1" w:styleId="BodyTextChar8">
    <w:name w:val="Body Text Char8"/>
    <w:aliases w:val="Основной текст Знак Знак Знак Знак Char8,Основной текст Знак Знак Знак Char8,Основной текст Знак Знак Знак Знак Знак Знак Char8,Основной текст Знак2 Char8,Основной текст Знак Знак Char8,Основной текст Знак Знак Знак Знак1 Знак1 Char8"/>
    <w:semiHidden/>
    <w:locked/>
    <w:rsid w:val="001B13C5"/>
    <w:rPr>
      <w:rFonts w:cs="Times New Roman"/>
      <w:sz w:val="24"/>
      <w:szCs w:val="24"/>
    </w:rPr>
  </w:style>
  <w:style w:type="character" w:customStyle="1" w:styleId="BodyTextChar7">
    <w:name w:val="Body Text Char7"/>
    <w:aliases w:val="Основной текст Знак Знак Знак Знак Char7,Основной текст Знак Знак Знак Char7,Основной текст Знак Знак Знак Знак Знак Знак Char7,Основной текст Знак2 Char7,Основной текст Знак Знак Char7,Основной текст Знак Знак Знак Знак1 Знак1 Char7"/>
    <w:semiHidden/>
    <w:locked/>
    <w:rsid w:val="001B13C5"/>
    <w:rPr>
      <w:rFonts w:cs="Times New Roman"/>
      <w:sz w:val="24"/>
      <w:szCs w:val="24"/>
    </w:rPr>
  </w:style>
  <w:style w:type="character" w:customStyle="1" w:styleId="BodyTextChar6">
    <w:name w:val="Body Text Char6"/>
    <w:aliases w:val="Основной текст Знак Знак Знак Знак Char6,Основной текст Знак Знак Знак Char6,Основной текст Знак Знак Знак Знак Знак Знак Char6,Основной текст Знак2 Char6,Основной текст Знак Знак Char6,Основной текст Знак Знак Знак Знак1 Знак1 Char6"/>
    <w:semiHidden/>
    <w:locked/>
    <w:rsid w:val="001B13C5"/>
    <w:rPr>
      <w:rFonts w:cs="Times New Roman"/>
      <w:sz w:val="24"/>
      <w:szCs w:val="24"/>
    </w:rPr>
  </w:style>
  <w:style w:type="character" w:customStyle="1" w:styleId="BodyTextChar5">
    <w:name w:val="Body Text Char5"/>
    <w:aliases w:val="Основной текст Знак Знак Знак Знак Char5,Основной текст Знак Знак Знак Char5,Основной текст Знак Знак Знак Знак Знак Знак Char5,Основной текст Знак2 Char5,Основной текст Знак Знак Char5,Основной текст Знак Знак Знак Знак1 Знак1 Char5"/>
    <w:semiHidden/>
    <w:locked/>
    <w:rsid w:val="001B13C5"/>
    <w:rPr>
      <w:rFonts w:cs="Times New Roman"/>
      <w:sz w:val="24"/>
      <w:szCs w:val="24"/>
    </w:rPr>
  </w:style>
  <w:style w:type="paragraph" w:styleId="ad">
    <w:name w:val="Plain Text"/>
    <w:basedOn w:val="a0"/>
    <w:link w:val="ae"/>
    <w:uiPriority w:val="99"/>
    <w:rsid w:val="001B13C5"/>
    <w:pPr>
      <w:tabs>
        <w:tab w:val="left" w:pos="360"/>
      </w:tabs>
      <w:spacing w:after="0" w:line="240" w:lineRule="auto"/>
      <w:ind w:firstLine="900"/>
      <w:jc w:val="both"/>
    </w:pPr>
    <w:rPr>
      <w:rFonts w:eastAsia="MS Mincho" w:cs="Times New Roman"/>
      <w:spacing w:val="-2"/>
      <w:sz w:val="26"/>
      <w:szCs w:val="20"/>
      <w:lang w:val="x-none" w:eastAsia="x-none"/>
    </w:rPr>
  </w:style>
  <w:style w:type="character" w:customStyle="1" w:styleId="ae">
    <w:name w:val="Текст Знак"/>
    <w:basedOn w:val="a1"/>
    <w:link w:val="ad"/>
    <w:uiPriority w:val="99"/>
    <w:rsid w:val="001B13C5"/>
    <w:rPr>
      <w:rFonts w:eastAsia="MS Mincho" w:cs="Times New Roman"/>
      <w:spacing w:val="-2"/>
      <w:sz w:val="26"/>
      <w:szCs w:val="20"/>
      <w:lang w:val="x-none" w:eastAsia="x-none"/>
    </w:rPr>
  </w:style>
  <w:style w:type="character" w:styleId="af">
    <w:name w:val="footnote reference"/>
    <w:semiHidden/>
    <w:rsid w:val="001B13C5"/>
    <w:rPr>
      <w:rFonts w:cs="Times New Roman"/>
      <w:vertAlign w:val="superscript"/>
    </w:rPr>
  </w:style>
  <w:style w:type="paragraph" w:styleId="af0">
    <w:name w:val="footnote text"/>
    <w:aliases w:val="Table_Footnote_last,Table_Footnote_last Знак Знак Знак,Table_Footnote_last Знак,Текст сноски Знак1 Знак Знак,Текст сноски Знак Знак Знак Знак,Table_Footnote_last Знак1 Знак Знак,single space,Текст сноски Знак2,Текст сноски Знак1 Знак"/>
    <w:basedOn w:val="a0"/>
    <w:link w:val="af1"/>
    <w:rsid w:val="001B13C5"/>
    <w:pPr>
      <w:widowControl w:val="0"/>
      <w:autoSpaceDE w:val="0"/>
      <w:autoSpaceDN w:val="0"/>
      <w:spacing w:after="0" w:line="240" w:lineRule="auto"/>
    </w:pPr>
    <w:rPr>
      <w:rFonts w:eastAsia="Times New Roman" w:cs="Times New Roman"/>
      <w:sz w:val="20"/>
      <w:szCs w:val="20"/>
      <w:lang w:val="x-none" w:eastAsia="x-none"/>
    </w:rPr>
  </w:style>
  <w:style w:type="character" w:customStyle="1" w:styleId="af1">
    <w:name w:val="Текст сноски Знак"/>
    <w:aliases w:val="Table_Footnote_last Знак1,Table_Footnote_last Знак Знак Знак Знак,Table_Footnote_last Знак Знак,Текст сноски Знак1 Знак Знак Знак,Текст сноски Знак Знак Знак Знак Знак,Table_Footnote_last Знак1 Знак Знак Знак,single space Знак"/>
    <w:basedOn w:val="a1"/>
    <w:link w:val="af0"/>
    <w:rsid w:val="001B13C5"/>
    <w:rPr>
      <w:rFonts w:eastAsia="Times New Roman" w:cs="Times New Roman"/>
      <w:sz w:val="20"/>
      <w:szCs w:val="20"/>
      <w:lang w:val="x-none" w:eastAsia="x-none"/>
    </w:rPr>
  </w:style>
  <w:style w:type="paragraph" w:styleId="33">
    <w:name w:val="Body Text Indent 3"/>
    <w:basedOn w:val="a0"/>
    <w:link w:val="34"/>
    <w:rsid w:val="001B13C5"/>
    <w:pPr>
      <w:spacing w:after="120" w:line="240" w:lineRule="auto"/>
      <w:ind w:left="283"/>
    </w:pPr>
    <w:rPr>
      <w:rFonts w:eastAsia="Times New Roman" w:cs="Times New Roman"/>
      <w:sz w:val="16"/>
      <w:szCs w:val="20"/>
      <w:lang w:val="x-none" w:eastAsia="x-none"/>
    </w:rPr>
  </w:style>
  <w:style w:type="character" w:customStyle="1" w:styleId="34">
    <w:name w:val="Основной текст с отступом 3 Знак"/>
    <w:basedOn w:val="a1"/>
    <w:link w:val="33"/>
    <w:rsid w:val="001B13C5"/>
    <w:rPr>
      <w:rFonts w:eastAsia="Times New Roman" w:cs="Times New Roman"/>
      <w:sz w:val="16"/>
      <w:szCs w:val="20"/>
      <w:lang w:val="x-none" w:eastAsia="x-none"/>
    </w:rPr>
  </w:style>
  <w:style w:type="paragraph" w:styleId="af2">
    <w:name w:val="List Bullet"/>
    <w:basedOn w:val="a0"/>
    <w:autoRedefine/>
    <w:rsid w:val="001B13C5"/>
    <w:pPr>
      <w:autoSpaceDE w:val="0"/>
      <w:autoSpaceDN w:val="0"/>
      <w:adjustRightInd w:val="0"/>
      <w:spacing w:after="0" w:line="240" w:lineRule="auto"/>
    </w:pPr>
    <w:rPr>
      <w:rFonts w:eastAsia="Times New Roman" w:cs="Times New Roman"/>
      <w:bCs/>
      <w:szCs w:val="28"/>
      <w:lang w:eastAsia="ru-RU"/>
    </w:rPr>
  </w:style>
  <w:style w:type="paragraph" w:customStyle="1" w:styleId="23">
    <w:name w:val="Обычный2"/>
    <w:rsid w:val="001B13C5"/>
    <w:pPr>
      <w:spacing w:after="0" w:line="240" w:lineRule="auto"/>
      <w:ind w:firstLine="720"/>
      <w:jc w:val="both"/>
    </w:pPr>
    <w:rPr>
      <w:rFonts w:eastAsia="Times New Roman" w:cs="Times New Roman"/>
      <w:sz w:val="28"/>
      <w:szCs w:val="20"/>
      <w:lang w:eastAsia="ru-RU"/>
    </w:rPr>
  </w:style>
  <w:style w:type="paragraph" w:styleId="af3">
    <w:name w:val="header"/>
    <w:basedOn w:val="a0"/>
    <w:link w:val="af4"/>
    <w:uiPriority w:val="99"/>
    <w:rsid w:val="001B13C5"/>
    <w:pPr>
      <w:tabs>
        <w:tab w:val="center" w:pos="4677"/>
        <w:tab w:val="right" w:pos="9355"/>
      </w:tabs>
      <w:spacing w:after="0" w:line="240" w:lineRule="auto"/>
    </w:pPr>
    <w:rPr>
      <w:rFonts w:eastAsia="Times New Roman" w:cs="Times New Roman"/>
      <w:sz w:val="24"/>
      <w:szCs w:val="20"/>
      <w:lang w:val="x-none" w:eastAsia="x-none"/>
    </w:rPr>
  </w:style>
  <w:style w:type="character" w:customStyle="1" w:styleId="af4">
    <w:name w:val="Верхний колонтитул Знак"/>
    <w:basedOn w:val="a1"/>
    <w:link w:val="af3"/>
    <w:uiPriority w:val="99"/>
    <w:rsid w:val="001B13C5"/>
    <w:rPr>
      <w:rFonts w:eastAsia="Times New Roman" w:cs="Times New Roman"/>
      <w:sz w:val="24"/>
      <w:szCs w:val="20"/>
      <w:lang w:val="x-none" w:eastAsia="x-none"/>
    </w:rPr>
  </w:style>
  <w:style w:type="paragraph" w:styleId="af5">
    <w:name w:val="footer"/>
    <w:basedOn w:val="a0"/>
    <w:link w:val="af6"/>
    <w:uiPriority w:val="99"/>
    <w:rsid w:val="001B13C5"/>
    <w:pPr>
      <w:tabs>
        <w:tab w:val="center" w:pos="4677"/>
        <w:tab w:val="right" w:pos="9355"/>
      </w:tabs>
      <w:spacing w:after="0" w:line="240" w:lineRule="auto"/>
    </w:pPr>
    <w:rPr>
      <w:rFonts w:eastAsia="Times New Roman" w:cs="Times New Roman"/>
      <w:sz w:val="24"/>
      <w:szCs w:val="20"/>
      <w:lang w:val="x-none" w:eastAsia="x-none"/>
    </w:rPr>
  </w:style>
  <w:style w:type="character" w:customStyle="1" w:styleId="af6">
    <w:name w:val="Нижний колонтитул Знак"/>
    <w:basedOn w:val="a1"/>
    <w:link w:val="af5"/>
    <w:uiPriority w:val="99"/>
    <w:rsid w:val="001B13C5"/>
    <w:rPr>
      <w:rFonts w:eastAsia="Times New Roman" w:cs="Times New Roman"/>
      <w:sz w:val="24"/>
      <w:szCs w:val="20"/>
      <w:lang w:val="x-none" w:eastAsia="x-none"/>
    </w:rPr>
  </w:style>
  <w:style w:type="paragraph" w:styleId="af7">
    <w:name w:val="Body Text Indent"/>
    <w:basedOn w:val="a0"/>
    <w:link w:val="af8"/>
    <w:rsid w:val="001B13C5"/>
    <w:pPr>
      <w:spacing w:after="120" w:line="240" w:lineRule="auto"/>
      <w:ind w:left="283"/>
    </w:pPr>
    <w:rPr>
      <w:rFonts w:eastAsia="Times New Roman" w:cs="Times New Roman"/>
      <w:sz w:val="24"/>
      <w:szCs w:val="20"/>
      <w:lang w:val="x-none" w:eastAsia="x-none"/>
    </w:rPr>
  </w:style>
  <w:style w:type="character" w:customStyle="1" w:styleId="af8">
    <w:name w:val="Основной текст с отступом Знак"/>
    <w:basedOn w:val="a1"/>
    <w:link w:val="af7"/>
    <w:rsid w:val="001B13C5"/>
    <w:rPr>
      <w:rFonts w:eastAsia="Times New Roman" w:cs="Times New Roman"/>
      <w:sz w:val="24"/>
      <w:szCs w:val="20"/>
      <w:lang w:val="x-none" w:eastAsia="x-none"/>
    </w:rPr>
  </w:style>
  <w:style w:type="paragraph" w:styleId="35">
    <w:name w:val="Body Text 3"/>
    <w:basedOn w:val="a0"/>
    <w:link w:val="36"/>
    <w:rsid w:val="001B13C5"/>
    <w:pPr>
      <w:spacing w:after="120" w:line="240" w:lineRule="auto"/>
    </w:pPr>
    <w:rPr>
      <w:rFonts w:eastAsia="Times New Roman" w:cs="Times New Roman"/>
      <w:sz w:val="16"/>
      <w:szCs w:val="20"/>
      <w:lang w:val="x-none" w:eastAsia="x-none"/>
    </w:rPr>
  </w:style>
  <w:style w:type="character" w:customStyle="1" w:styleId="36">
    <w:name w:val="Основной текст 3 Знак"/>
    <w:basedOn w:val="a1"/>
    <w:link w:val="35"/>
    <w:rsid w:val="001B13C5"/>
    <w:rPr>
      <w:rFonts w:eastAsia="Times New Roman" w:cs="Times New Roman"/>
      <w:sz w:val="16"/>
      <w:szCs w:val="20"/>
      <w:lang w:val="x-none" w:eastAsia="x-none"/>
    </w:rPr>
  </w:style>
  <w:style w:type="paragraph" w:customStyle="1" w:styleId="110">
    <w:name w:val="Заголовок 11"/>
    <w:basedOn w:val="a0"/>
    <w:next w:val="a0"/>
    <w:rsid w:val="001B13C5"/>
    <w:pPr>
      <w:keepNext/>
      <w:spacing w:before="240" w:after="60" w:line="240" w:lineRule="auto"/>
      <w:jc w:val="center"/>
    </w:pPr>
    <w:rPr>
      <w:rFonts w:eastAsia="Times New Roman" w:cs="Times New Roman"/>
      <w:b/>
      <w:kern w:val="28"/>
      <w:sz w:val="28"/>
      <w:szCs w:val="20"/>
      <w:lang w:eastAsia="ru-RU"/>
    </w:rPr>
  </w:style>
  <w:style w:type="paragraph" w:styleId="af9">
    <w:name w:val="Subtitle"/>
    <w:basedOn w:val="a0"/>
    <w:link w:val="afa"/>
    <w:qFormat/>
    <w:rsid w:val="001B13C5"/>
    <w:pPr>
      <w:spacing w:after="0" w:line="240" w:lineRule="auto"/>
    </w:pPr>
    <w:rPr>
      <w:rFonts w:eastAsia="Times New Roman" w:cs="Times New Roman"/>
      <w:b/>
      <w:sz w:val="24"/>
      <w:szCs w:val="20"/>
      <w:lang w:val="x-none" w:eastAsia="x-none"/>
    </w:rPr>
  </w:style>
  <w:style w:type="character" w:customStyle="1" w:styleId="afa">
    <w:name w:val="Подзаголовок Знак"/>
    <w:basedOn w:val="a1"/>
    <w:link w:val="af9"/>
    <w:rsid w:val="001B13C5"/>
    <w:rPr>
      <w:rFonts w:eastAsia="Times New Roman" w:cs="Times New Roman"/>
      <w:b/>
      <w:sz w:val="24"/>
      <w:szCs w:val="20"/>
      <w:lang w:val="x-none" w:eastAsia="x-none"/>
    </w:rPr>
  </w:style>
  <w:style w:type="paragraph" w:styleId="afb">
    <w:name w:val="Balloon Text"/>
    <w:basedOn w:val="a0"/>
    <w:link w:val="afc"/>
    <w:uiPriority w:val="99"/>
    <w:rsid w:val="001B13C5"/>
    <w:pPr>
      <w:spacing w:after="0" w:line="240" w:lineRule="auto"/>
    </w:pPr>
    <w:rPr>
      <w:rFonts w:ascii="Tahoma" w:eastAsia="Times New Roman" w:hAnsi="Tahoma" w:cs="Times New Roman"/>
      <w:sz w:val="16"/>
      <w:szCs w:val="20"/>
      <w:lang w:val="x-none" w:eastAsia="x-none"/>
    </w:rPr>
  </w:style>
  <w:style w:type="character" w:customStyle="1" w:styleId="afc">
    <w:name w:val="Текст выноски Знак"/>
    <w:basedOn w:val="a1"/>
    <w:link w:val="afb"/>
    <w:uiPriority w:val="99"/>
    <w:rsid w:val="001B13C5"/>
    <w:rPr>
      <w:rFonts w:ascii="Tahoma" w:eastAsia="Times New Roman" w:hAnsi="Tahoma" w:cs="Times New Roman"/>
      <w:sz w:val="16"/>
      <w:szCs w:val="20"/>
      <w:lang w:val="x-none" w:eastAsia="x-none"/>
    </w:rPr>
  </w:style>
  <w:style w:type="table" w:styleId="afd">
    <w:name w:val="Table Grid"/>
    <w:basedOn w:val="a2"/>
    <w:uiPriority w:val="59"/>
    <w:rsid w:val="001B13C5"/>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uiPriority w:val="99"/>
    <w:rsid w:val="001B13C5"/>
    <w:rPr>
      <w:rFonts w:cs="Times New Roman"/>
      <w:sz w:val="16"/>
    </w:rPr>
  </w:style>
  <w:style w:type="paragraph" w:styleId="aff">
    <w:name w:val="annotation text"/>
    <w:basedOn w:val="a0"/>
    <w:link w:val="aff0"/>
    <w:rsid w:val="001B13C5"/>
    <w:pPr>
      <w:spacing w:after="0" w:line="240" w:lineRule="auto"/>
    </w:pPr>
    <w:rPr>
      <w:rFonts w:eastAsia="Times New Roman" w:cs="Times New Roman"/>
      <w:sz w:val="20"/>
      <w:szCs w:val="20"/>
      <w:lang w:val="x-none" w:eastAsia="x-none"/>
    </w:rPr>
  </w:style>
  <w:style w:type="character" w:customStyle="1" w:styleId="aff0">
    <w:name w:val="Текст примечания Знак"/>
    <w:basedOn w:val="a1"/>
    <w:link w:val="aff"/>
    <w:rsid w:val="001B13C5"/>
    <w:rPr>
      <w:rFonts w:eastAsia="Times New Roman" w:cs="Times New Roman"/>
      <w:sz w:val="20"/>
      <w:szCs w:val="20"/>
      <w:lang w:val="x-none" w:eastAsia="x-none"/>
    </w:rPr>
  </w:style>
  <w:style w:type="paragraph" w:styleId="aff1">
    <w:name w:val="annotation subject"/>
    <w:basedOn w:val="aff"/>
    <w:next w:val="aff"/>
    <w:link w:val="aff2"/>
    <w:uiPriority w:val="99"/>
    <w:rsid w:val="001B13C5"/>
    <w:rPr>
      <w:b/>
    </w:rPr>
  </w:style>
  <w:style w:type="character" w:customStyle="1" w:styleId="aff2">
    <w:name w:val="Тема примечания Знак"/>
    <w:basedOn w:val="aff0"/>
    <w:link w:val="aff1"/>
    <w:uiPriority w:val="99"/>
    <w:rsid w:val="001B13C5"/>
    <w:rPr>
      <w:rFonts w:eastAsia="Times New Roman" w:cs="Times New Roman"/>
      <w:b/>
      <w:sz w:val="20"/>
      <w:szCs w:val="20"/>
      <w:lang w:val="x-none" w:eastAsia="x-none"/>
    </w:rPr>
  </w:style>
  <w:style w:type="paragraph" w:customStyle="1" w:styleId="13">
    <w:name w:val="1"/>
    <w:rsid w:val="001B13C5"/>
    <w:pPr>
      <w:spacing w:after="0" w:line="240" w:lineRule="auto"/>
    </w:pPr>
    <w:rPr>
      <w:rFonts w:eastAsia="Times New Roman" w:cs="Times New Roman"/>
      <w:sz w:val="24"/>
      <w:szCs w:val="20"/>
      <w:lang w:eastAsia="ru-RU"/>
    </w:rPr>
  </w:style>
  <w:style w:type="paragraph" w:customStyle="1" w:styleId="14">
    <w:name w:val="Текст1"/>
    <w:basedOn w:val="12"/>
    <w:uiPriority w:val="99"/>
    <w:rsid w:val="001B13C5"/>
    <w:pPr>
      <w:ind w:firstLine="0"/>
      <w:jc w:val="left"/>
    </w:pPr>
    <w:rPr>
      <w:sz w:val="26"/>
    </w:rPr>
  </w:style>
  <w:style w:type="paragraph" w:customStyle="1" w:styleId="43">
    <w:name w:val="заголовок 4"/>
    <w:basedOn w:val="a0"/>
    <w:next w:val="a0"/>
    <w:uiPriority w:val="99"/>
    <w:rsid w:val="001B13C5"/>
    <w:pPr>
      <w:keepNext/>
      <w:tabs>
        <w:tab w:val="left" w:pos="0"/>
      </w:tabs>
      <w:suppressAutoHyphens/>
      <w:spacing w:after="0" w:line="240" w:lineRule="auto"/>
      <w:jc w:val="center"/>
    </w:pPr>
    <w:rPr>
      <w:rFonts w:eastAsia="Times New Roman" w:cs="Times New Roman"/>
      <w:spacing w:val="-2"/>
      <w:sz w:val="24"/>
      <w:szCs w:val="20"/>
      <w:lang w:eastAsia="ru-RU"/>
    </w:rPr>
  </w:style>
  <w:style w:type="paragraph" w:customStyle="1" w:styleId="15">
    <w:name w:val="заголовок 1"/>
    <w:basedOn w:val="a0"/>
    <w:next w:val="a0"/>
    <w:uiPriority w:val="99"/>
    <w:rsid w:val="001B13C5"/>
    <w:pPr>
      <w:keepNext/>
      <w:spacing w:before="240" w:after="60" w:line="240" w:lineRule="auto"/>
      <w:jc w:val="both"/>
    </w:pPr>
    <w:rPr>
      <w:rFonts w:ascii="Arial" w:eastAsia="Times New Roman" w:hAnsi="Arial" w:cs="Times New Roman"/>
      <w:b/>
      <w:kern w:val="28"/>
      <w:sz w:val="28"/>
      <w:szCs w:val="20"/>
      <w:lang w:val="en-GB" w:eastAsia="ru-RU"/>
    </w:rPr>
  </w:style>
  <w:style w:type="paragraph" w:customStyle="1" w:styleId="ConsNormal">
    <w:name w:val="ConsNormal"/>
    <w:link w:val="ConsNormal0"/>
    <w:rsid w:val="001B13C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1">
    <w:name w:val="Обычный11"/>
    <w:rsid w:val="001B13C5"/>
    <w:pPr>
      <w:spacing w:after="0" w:line="240" w:lineRule="auto"/>
      <w:ind w:firstLine="720"/>
      <w:jc w:val="both"/>
    </w:pPr>
    <w:rPr>
      <w:rFonts w:eastAsia="Times New Roman" w:cs="Times New Roman"/>
      <w:sz w:val="28"/>
      <w:szCs w:val="28"/>
      <w:lang w:eastAsia="ru-RU"/>
    </w:rPr>
  </w:style>
  <w:style w:type="character" w:customStyle="1" w:styleId="BodyTextChar4">
    <w:name w:val="Body Text Char4"/>
    <w:aliases w:val="Основной текст Знак Знак Знак Знак Char4,Основной текст Знак Знак Знак Char4,Основной текст Знак Знак Знак Знак Знак Знак Char4,Основной текст Знак2 Char4,Основной текст Знак Знак Char4,Основной текст Знак Знак Знак Знак1 Знак1 Char4"/>
    <w:semiHidden/>
    <w:rsid w:val="001B13C5"/>
    <w:rPr>
      <w:rFonts w:cs="Times New Roman"/>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semiHidden/>
    <w:locked/>
    <w:rsid w:val="001B13C5"/>
    <w:rPr>
      <w:rFonts w:cs="Times New Roman"/>
      <w:sz w:val="24"/>
      <w:szCs w:val="24"/>
    </w:rPr>
  </w:style>
  <w:style w:type="character" w:styleId="aff3">
    <w:name w:val="page number"/>
    <w:uiPriority w:val="99"/>
    <w:rsid w:val="001B13C5"/>
    <w:rPr>
      <w:rFonts w:cs="Times New Roman"/>
    </w:rPr>
  </w:style>
  <w:style w:type="paragraph" w:customStyle="1" w:styleId="aff4">
    <w:name w:val="Статья"/>
    <w:basedOn w:val="ab"/>
    <w:next w:val="a0"/>
    <w:uiPriority w:val="99"/>
    <w:rsid w:val="001B13C5"/>
    <w:pPr>
      <w:keepNext/>
      <w:keepLines/>
      <w:tabs>
        <w:tab w:val="num" w:pos="717"/>
      </w:tabs>
      <w:spacing w:before="160" w:after="160"/>
      <w:ind w:left="717" w:hanging="360"/>
      <w:jc w:val="center"/>
    </w:pPr>
    <w:rPr>
      <w:rFonts w:eastAsia="Times New Roman"/>
      <w:b/>
      <w:bCs/>
    </w:rPr>
  </w:style>
  <w:style w:type="paragraph" w:styleId="24">
    <w:name w:val="Body Text 2"/>
    <w:basedOn w:val="a0"/>
    <w:link w:val="25"/>
    <w:uiPriority w:val="99"/>
    <w:rsid w:val="001B13C5"/>
    <w:pPr>
      <w:spacing w:after="120" w:line="480" w:lineRule="auto"/>
    </w:pPr>
    <w:rPr>
      <w:rFonts w:eastAsia="Times New Roman" w:cs="Times New Roman"/>
      <w:sz w:val="24"/>
      <w:szCs w:val="24"/>
      <w:lang w:val="x-none" w:eastAsia="x-none"/>
    </w:rPr>
  </w:style>
  <w:style w:type="character" w:customStyle="1" w:styleId="25">
    <w:name w:val="Основной текст 2 Знак"/>
    <w:basedOn w:val="a1"/>
    <w:link w:val="24"/>
    <w:uiPriority w:val="99"/>
    <w:rsid w:val="001B13C5"/>
    <w:rPr>
      <w:rFonts w:eastAsia="Times New Roman" w:cs="Times New Roman"/>
      <w:sz w:val="24"/>
      <w:szCs w:val="24"/>
      <w:lang w:val="x-none" w:eastAsia="x-none"/>
    </w:rPr>
  </w:style>
  <w:style w:type="paragraph" w:customStyle="1" w:styleId="Head71">
    <w:name w:val="Head 7.1"/>
    <w:basedOn w:val="a0"/>
    <w:uiPriority w:val="99"/>
    <w:rsid w:val="001B13C5"/>
    <w:pPr>
      <w:widowControl w:val="0"/>
      <w:suppressAutoHyphens/>
      <w:spacing w:after="0" w:line="240" w:lineRule="auto"/>
      <w:jc w:val="center"/>
    </w:pPr>
    <w:rPr>
      <w:rFonts w:ascii="CG Times" w:eastAsia="Times New Roman" w:hAnsi="CG Times" w:cs="Times New Roman"/>
      <w:b/>
      <w:sz w:val="28"/>
      <w:szCs w:val="20"/>
      <w:lang w:val="en-US" w:eastAsia="ru-RU"/>
    </w:rPr>
  </w:style>
  <w:style w:type="paragraph" w:customStyle="1" w:styleId="aff5">
    <w:name w:val="Нормальный"/>
    <w:uiPriority w:val="99"/>
    <w:rsid w:val="001B13C5"/>
    <w:pPr>
      <w:spacing w:after="0" w:line="240" w:lineRule="auto"/>
    </w:pPr>
    <w:rPr>
      <w:rFonts w:eastAsia="Times New Roman" w:cs="Times New Roman"/>
      <w:sz w:val="20"/>
      <w:szCs w:val="20"/>
      <w:lang w:eastAsia="ru-RU"/>
    </w:rPr>
  </w:style>
  <w:style w:type="paragraph" w:customStyle="1" w:styleId="aff6">
    <w:name w:val="áû÷íûé"/>
    <w:uiPriority w:val="99"/>
    <w:rsid w:val="001B13C5"/>
    <w:pPr>
      <w:overflowPunct w:val="0"/>
      <w:autoSpaceDE w:val="0"/>
      <w:autoSpaceDN w:val="0"/>
      <w:adjustRightInd w:val="0"/>
      <w:spacing w:after="0" w:line="240" w:lineRule="auto"/>
      <w:textAlignment w:val="baseline"/>
    </w:pPr>
    <w:rPr>
      <w:rFonts w:eastAsia="Times New Roman" w:cs="Times New Roman"/>
      <w:sz w:val="20"/>
      <w:szCs w:val="20"/>
      <w:lang w:eastAsia="ru-RU"/>
    </w:rPr>
  </w:style>
  <w:style w:type="paragraph" w:styleId="aff7">
    <w:name w:val="Document Map"/>
    <w:basedOn w:val="a0"/>
    <w:link w:val="aff8"/>
    <w:uiPriority w:val="99"/>
    <w:rsid w:val="001B13C5"/>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8">
    <w:name w:val="Схема документа Знак"/>
    <w:basedOn w:val="a1"/>
    <w:link w:val="aff7"/>
    <w:uiPriority w:val="99"/>
    <w:rsid w:val="001B13C5"/>
    <w:rPr>
      <w:rFonts w:ascii="Tahoma" w:eastAsia="Times New Roman" w:hAnsi="Tahoma" w:cs="Times New Roman"/>
      <w:sz w:val="20"/>
      <w:szCs w:val="20"/>
      <w:shd w:val="clear" w:color="auto" w:fill="000080"/>
      <w:lang w:val="x-none" w:eastAsia="x-none"/>
    </w:rPr>
  </w:style>
  <w:style w:type="paragraph" w:customStyle="1" w:styleId="16">
    <w:name w:val="Маркированный список1"/>
    <w:uiPriority w:val="99"/>
    <w:rsid w:val="001B13C5"/>
    <w:pPr>
      <w:widowControl w:val="0"/>
      <w:tabs>
        <w:tab w:val="left" w:pos="-567"/>
        <w:tab w:val="left" w:pos="-426"/>
      </w:tabs>
      <w:suppressAutoHyphens/>
      <w:spacing w:after="0" w:line="240" w:lineRule="auto"/>
      <w:ind w:right="306"/>
      <w:jc w:val="both"/>
    </w:pPr>
    <w:rPr>
      <w:rFonts w:eastAsia="Times New Roman" w:cs="Times New Roman"/>
      <w:b/>
      <w:bCs/>
      <w:i/>
      <w:kern w:val="1"/>
      <w:sz w:val="28"/>
      <w:szCs w:val="28"/>
      <w:lang w:eastAsia="ar-SA"/>
    </w:rPr>
  </w:style>
  <w:style w:type="paragraph" w:customStyle="1" w:styleId="26">
    <w:name w:val="Текст2"/>
    <w:uiPriority w:val="99"/>
    <w:rsid w:val="001B13C5"/>
    <w:pPr>
      <w:widowControl w:val="0"/>
      <w:tabs>
        <w:tab w:val="left" w:pos="360"/>
      </w:tabs>
      <w:suppressAutoHyphens/>
      <w:spacing w:after="0" w:line="240" w:lineRule="auto"/>
      <w:ind w:firstLine="900"/>
      <w:jc w:val="both"/>
    </w:pPr>
    <w:rPr>
      <w:rFonts w:eastAsia="MS Mincho" w:cs="Times New Roman"/>
      <w:spacing w:val="-2"/>
      <w:kern w:val="1"/>
      <w:sz w:val="26"/>
      <w:szCs w:val="20"/>
      <w:lang w:eastAsia="ar-SA"/>
    </w:rPr>
  </w:style>
  <w:style w:type="paragraph" w:customStyle="1" w:styleId="120">
    <w:name w:val="Заголовок 12"/>
    <w:basedOn w:val="23"/>
    <w:next w:val="23"/>
    <w:uiPriority w:val="99"/>
    <w:rsid w:val="001B13C5"/>
    <w:pPr>
      <w:keepNext/>
      <w:spacing w:before="240" w:after="60"/>
      <w:ind w:firstLine="0"/>
      <w:jc w:val="center"/>
    </w:pPr>
    <w:rPr>
      <w:b/>
      <w:kern w:val="28"/>
    </w:rPr>
  </w:style>
  <w:style w:type="paragraph" w:customStyle="1" w:styleId="37">
    <w:name w:val="Обычный3"/>
    <w:uiPriority w:val="99"/>
    <w:rsid w:val="001B13C5"/>
    <w:pPr>
      <w:spacing w:after="0" w:line="240" w:lineRule="auto"/>
      <w:ind w:firstLine="720"/>
      <w:jc w:val="both"/>
    </w:pPr>
    <w:rPr>
      <w:rFonts w:eastAsia="Times New Roman" w:cs="Times New Roman"/>
      <w:sz w:val="28"/>
      <w:szCs w:val="20"/>
      <w:lang w:eastAsia="ru-RU"/>
    </w:rPr>
  </w:style>
  <w:style w:type="character" w:customStyle="1" w:styleId="FontStyle21">
    <w:name w:val="Font Style21"/>
    <w:rsid w:val="001B13C5"/>
    <w:rPr>
      <w:rFonts w:ascii="Times New Roman" w:hAnsi="Times New Roman"/>
      <w:sz w:val="24"/>
    </w:rPr>
  </w:style>
  <w:style w:type="paragraph" w:styleId="27">
    <w:name w:val="Body Text Indent 2"/>
    <w:basedOn w:val="a0"/>
    <w:link w:val="28"/>
    <w:uiPriority w:val="99"/>
    <w:rsid w:val="001B13C5"/>
    <w:pPr>
      <w:spacing w:after="120" w:line="480" w:lineRule="auto"/>
      <w:ind w:left="283"/>
    </w:pPr>
    <w:rPr>
      <w:rFonts w:eastAsia="Times New Roman" w:cs="Times New Roman"/>
      <w:sz w:val="24"/>
      <w:szCs w:val="24"/>
      <w:lang w:val="x-none" w:eastAsia="x-none"/>
    </w:rPr>
  </w:style>
  <w:style w:type="character" w:customStyle="1" w:styleId="28">
    <w:name w:val="Основной текст с отступом 2 Знак"/>
    <w:basedOn w:val="a1"/>
    <w:link w:val="27"/>
    <w:uiPriority w:val="99"/>
    <w:rsid w:val="001B13C5"/>
    <w:rPr>
      <w:rFonts w:eastAsia="Times New Roman" w:cs="Times New Roman"/>
      <w:sz w:val="24"/>
      <w:szCs w:val="24"/>
      <w:lang w:val="x-none" w:eastAsia="x-none"/>
    </w:rPr>
  </w:style>
  <w:style w:type="paragraph" w:customStyle="1" w:styleId="aff9">
    <w:name w:val="Таблица шапка"/>
    <w:basedOn w:val="a0"/>
    <w:uiPriority w:val="99"/>
    <w:rsid w:val="001B13C5"/>
    <w:pPr>
      <w:keepNext/>
      <w:spacing w:before="40" w:after="40" w:line="240" w:lineRule="auto"/>
      <w:ind w:left="57" w:right="57"/>
    </w:pPr>
    <w:rPr>
      <w:rFonts w:eastAsia="Times New Roman" w:cs="Times New Roman"/>
      <w:szCs w:val="20"/>
      <w:lang w:eastAsia="ru-RU"/>
    </w:rPr>
  </w:style>
  <w:style w:type="paragraph" w:customStyle="1" w:styleId="affa">
    <w:name w:val="Таблица текст"/>
    <w:basedOn w:val="a0"/>
    <w:uiPriority w:val="99"/>
    <w:rsid w:val="001B13C5"/>
    <w:pPr>
      <w:spacing w:before="40" w:after="40" w:line="240" w:lineRule="auto"/>
      <w:ind w:left="57" w:right="57"/>
    </w:pPr>
    <w:rPr>
      <w:rFonts w:eastAsia="Times New Roman" w:cs="Times New Roman"/>
      <w:sz w:val="24"/>
      <w:szCs w:val="20"/>
      <w:lang w:eastAsia="ru-RU"/>
    </w:rPr>
  </w:style>
  <w:style w:type="paragraph" w:styleId="affb">
    <w:name w:val="caption"/>
    <w:basedOn w:val="a0"/>
    <w:next w:val="a0"/>
    <w:uiPriority w:val="99"/>
    <w:qFormat/>
    <w:rsid w:val="001B13C5"/>
    <w:pPr>
      <w:spacing w:after="0" w:line="240" w:lineRule="auto"/>
      <w:ind w:left="-1797"/>
      <w:jc w:val="right"/>
    </w:pPr>
    <w:rPr>
      <w:rFonts w:eastAsia="Times New Roman" w:cs="Times New Roman"/>
      <w:sz w:val="24"/>
      <w:szCs w:val="20"/>
      <w:lang w:eastAsia="ru-RU"/>
    </w:rPr>
  </w:style>
  <w:style w:type="character" w:customStyle="1" w:styleId="affc">
    <w:name w:val="Обычный отступ Знак"/>
    <w:link w:val="affd"/>
    <w:locked/>
    <w:rsid w:val="001B13C5"/>
    <w:rPr>
      <w:rFonts w:ascii="Calibri" w:hAnsi="Calibri"/>
      <w:sz w:val="24"/>
    </w:rPr>
  </w:style>
  <w:style w:type="paragraph" w:styleId="affd">
    <w:name w:val="Normal Indent"/>
    <w:basedOn w:val="a0"/>
    <w:link w:val="affc"/>
    <w:rsid w:val="001B13C5"/>
    <w:pPr>
      <w:spacing w:after="60" w:line="240" w:lineRule="auto"/>
      <w:ind w:left="708"/>
      <w:jc w:val="both"/>
    </w:pPr>
    <w:rPr>
      <w:rFonts w:ascii="Calibri" w:hAnsi="Calibri"/>
      <w:sz w:val="24"/>
    </w:rPr>
  </w:style>
  <w:style w:type="paragraph" w:customStyle="1" w:styleId="ConsPlusNormal">
    <w:name w:val="ConsPlusNormal"/>
    <w:rsid w:val="001B13C5"/>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Title">
    <w:name w:val="ConsPlusTitle"/>
    <w:uiPriority w:val="99"/>
    <w:rsid w:val="001B13C5"/>
    <w:pPr>
      <w:widowControl w:val="0"/>
      <w:autoSpaceDE w:val="0"/>
      <w:autoSpaceDN w:val="0"/>
      <w:adjustRightInd w:val="0"/>
      <w:spacing w:after="0" w:line="240" w:lineRule="auto"/>
    </w:pPr>
    <w:rPr>
      <w:rFonts w:ascii="Calibri" w:eastAsia="Times New Roman" w:hAnsi="Calibri" w:cs="Calibri"/>
      <w:b/>
      <w:bCs/>
      <w:lang w:eastAsia="ru-RU"/>
    </w:rPr>
  </w:style>
  <w:style w:type="paragraph" w:styleId="affe">
    <w:name w:val="No Spacing"/>
    <w:uiPriority w:val="1"/>
    <w:qFormat/>
    <w:rsid w:val="001B13C5"/>
    <w:pPr>
      <w:spacing w:after="0" w:line="240" w:lineRule="auto"/>
    </w:pPr>
    <w:rPr>
      <w:rFonts w:ascii="Calibri" w:eastAsia="Times New Roman" w:hAnsi="Calibri" w:cs="Times New Roman"/>
    </w:rPr>
  </w:style>
  <w:style w:type="character" w:styleId="afff">
    <w:name w:val="FollowedHyperlink"/>
    <w:uiPriority w:val="99"/>
    <w:rsid w:val="001B13C5"/>
    <w:rPr>
      <w:rFonts w:cs="Times New Roman"/>
      <w:color w:val="800080"/>
      <w:u w:val="single"/>
    </w:rPr>
  </w:style>
  <w:style w:type="paragraph" w:customStyle="1" w:styleId="xl63">
    <w:name w:val="xl63"/>
    <w:basedOn w:val="a0"/>
    <w:uiPriority w:val="99"/>
    <w:rsid w:val="001B13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64">
    <w:name w:val="xl64"/>
    <w:basedOn w:val="a0"/>
    <w:uiPriority w:val="99"/>
    <w:rsid w:val="001B1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65">
    <w:name w:val="xl65"/>
    <w:basedOn w:val="a0"/>
    <w:uiPriority w:val="99"/>
    <w:rsid w:val="001B13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66">
    <w:name w:val="xl66"/>
    <w:basedOn w:val="a0"/>
    <w:uiPriority w:val="99"/>
    <w:rsid w:val="001B13C5"/>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0"/>
    <w:uiPriority w:val="99"/>
    <w:rsid w:val="001B13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xl68">
    <w:name w:val="xl68"/>
    <w:basedOn w:val="a0"/>
    <w:uiPriority w:val="99"/>
    <w:rsid w:val="001B13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69">
    <w:name w:val="xl69"/>
    <w:basedOn w:val="a0"/>
    <w:uiPriority w:val="99"/>
    <w:rsid w:val="001B13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70">
    <w:name w:val="xl70"/>
    <w:basedOn w:val="a0"/>
    <w:uiPriority w:val="99"/>
    <w:rsid w:val="001B13C5"/>
    <w:pPr>
      <w:pBdr>
        <w:top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71">
    <w:name w:val="xl71"/>
    <w:basedOn w:val="a0"/>
    <w:uiPriority w:val="99"/>
    <w:rsid w:val="001B1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72">
    <w:name w:val="xl72"/>
    <w:basedOn w:val="a0"/>
    <w:uiPriority w:val="99"/>
    <w:rsid w:val="001B13C5"/>
    <w:pPr>
      <w:spacing w:before="100" w:beforeAutospacing="1" w:after="100" w:afterAutospacing="1" w:line="240" w:lineRule="auto"/>
    </w:pPr>
    <w:rPr>
      <w:rFonts w:eastAsia="Times New Roman" w:cs="Times New Roman"/>
      <w:sz w:val="24"/>
      <w:szCs w:val="24"/>
      <w:lang w:eastAsia="ru-RU"/>
    </w:rPr>
  </w:style>
  <w:style w:type="paragraph" w:customStyle="1" w:styleId="xl73">
    <w:name w:val="xl73"/>
    <w:basedOn w:val="a0"/>
    <w:uiPriority w:val="99"/>
    <w:rsid w:val="001B13C5"/>
    <w:pPr>
      <w:pBdr>
        <w:top w:val="single" w:sz="8" w:space="0" w:color="auto"/>
        <w:left w:val="double" w:sz="6" w:space="0" w:color="auto"/>
        <w:right w:val="double" w:sz="6" w:space="0" w:color="auto"/>
      </w:pBdr>
      <w:shd w:val="clear" w:color="000000" w:fill="FFFFFF"/>
      <w:spacing w:before="100" w:beforeAutospacing="1" w:after="100" w:afterAutospacing="1" w:line="240" w:lineRule="auto"/>
      <w:textAlignment w:val="center"/>
    </w:pPr>
    <w:rPr>
      <w:rFonts w:eastAsia="Times New Roman" w:cs="Times New Roman"/>
      <w:sz w:val="16"/>
      <w:szCs w:val="16"/>
      <w:lang w:eastAsia="ru-RU"/>
    </w:rPr>
  </w:style>
  <w:style w:type="paragraph" w:customStyle="1" w:styleId="xl74">
    <w:name w:val="xl74"/>
    <w:basedOn w:val="a0"/>
    <w:uiPriority w:val="99"/>
    <w:rsid w:val="001B13C5"/>
    <w:pPr>
      <w:pBdr>
        <w:top w:val="single" w:sz="8" w:space="0" w:color="auto"/>
        <w:left w:val="double" w:sz="6" w:space="0" w:color="auto"/>
        <w:right w:val="double" w:sz="6"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ru-RU"/>
    </w:rPr>
  </w:style>
  <w:style w:type="paragraph" w:customStyle="1" w:styleId="xl75">
    <w:name w:val="xl75"/>
    <w:basedOn w:val="a0"/>
    <w:uiPriority w:val="99"/>
    <w:rsid w:val="001B13C5"/>
    <w:pPr>
      <w:pBdr>
        <w:top w:val="single" w:sz="8" w:space="0" w:color="auto"/>
        <w:left w:val="double" w:sz="6"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ru-RU"/>
    </w:rPr>
  </w:style>
  <w:style w:type="paragraph" w:customStyle="1" w:styleId="xl76">
    <w:name w:val="xl76"/>
    <w:basedOn w:val="a0"/>
    <w:uiPriority w:val="99"/>
    <w:rsid w:val="001B13C5"/>
    <w:pPr>
      <w:pBdr>
        <w:top w:val="single" w:sz="8" w:space="0" w:color="auto"/>
        <w:left w:val="double" w:sz="6" w:space="0" w:color="auto"/>
      </w:pBdr>
      <w:shd w:val="clear" w:color="000000" w:fill="FFFFFF"/>
      <w:spacing w:before="100" w:beforeAutospacing="1" w:after="100" w:afterAutospacing="1" w:line="240" w:lineRule="auto"/>
      <w:jc w:val="center"/>
      <w:textAlignment w:val="center"/>
    </w:pPr>
    <w:rPr>
      <w:rFonts w:eastAsia="Times New Roman" w:cs="Times New Roman"/>
      <w:sz w:val="16"/>
      <w:szCs w:val="16"/>
      <w:lang w:eastAsia="ru-RU"/>
    </w:rPr>
  </w:style>
  <w:style w:type="paragraph" w:customStyle="1" w:styleId="xl77">
    <w:name w:val="xl77"/>
    <w:basedOn w:val="a0"/>
    <w:uiPriority w:val="99"/>
    <w:rsid w:val="001B13C5"/>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78">
    <w:name w:val="xl78"/>
    <w:basedOn w:val="a0"/>
    <w:uiPriority w:val="99"/>
    <w:rsid w:val="001B13C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gency FB" w:eastAsia="Times New Roman" w:hAnsi="Agency FB" w:cs="Times New Roman"/>
      <w:color w:val="000000"/>
      <w:sz w:val="16"/>
      <w:szCs w:val="16"/>
      <w:lang w:eastAsia="ru-RU"/>
    </w:rPr>
  </w:style>
  <w:style w:type="character" w:customStyle="1" w:styleId="220">
    <w:name w:val="Заголовок 2 Знак2"/>
    <w:aliases w:val="Знак Знак1,Заголовок 2 Знак Знак1"/>
    <w:uiPriority w:val="99"/>
    <w:rsid w:val="001B13C5"/>
    <w:rPr>
      <w:b/>
      <w:i/>
      <w:sz w:val="28"/>
    </w:rPr>
  </w:style>
  <w:style w:type="table" w:customStyle="1" w:styleId="17">
    <w:name w:val="Сетка таблицы1"/>
    <w:uiPriority w:val="99"/>
    <w:rsid w:val="001B13C5"/>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Абзац списка1"/>
    <w:basedOn w:val="a0"/>
    <w:link w:val="ListParagraphChar"/>
    <w:qFormat/>
    <w:rsid w:val="001B13C5"/>
    <w:pPr>
      <w:spacing w:after="0" w:line="240" w:lineRule="auto"/>
      <w:ind w:left="720"/>
      <w:contextualSpacing/>
    </w:pPr>
    <w:rPr>
      <w:rFonts w:eastAsia="Times New Roman" w:cs="Times New Roman"/>
      <w:sz w:val="24"/>
      <w:szCs w:val="20"/>
      <w:lang w:val="x-none" w:eastAsia="x-none"/>
    </w:rPr>
  </w:style>
  <w:style w:type="character" w:customStyle="1" w:styleId="ListParagraphChar">
    <w:name w:val="List Paragraph Char"/>
    <w:link w:val="18"/>
    <w:locked/>
    <w:rsid w:val="001B13C5"/>
    <w:rPr>
      <w:rFonts w:eastAsia="Times New Roman" w:cs="Times New Roman"/>
      <w:sz w:val="24"/>
      <w:szCs w:val="20"/>
      <w:lang w:val="x-none" w:eastAsia="x-none"/>
    </w:rPr>
  </w:style>
  <w:style w:type="character" w:customStyle="1" w:styleId="19">
    <w:name w:val="Основной текст Знак Знак Знак Знак Знак1"/>
    <w:aliases w:val="Основной текст Знак Знак Знак Знак2,Основной текст Знак Знак Знак Знак Знак Знак Знак1,Основной текст Знак2 Знак1,Основной текст Знак Знак Знак2,Основной текст Знак Знак Знак Знак1 Знак1 Знак1"/>
    <w:uiPriority w:val="99"/>
    <w:locked/>
    <w:rsid w:val="001B13C5"/>
    <w:rPr>
      <w:rFonts w:eastAsia="MS Mincho"/>
      <w:sz w:val="24"/>
      <w:lang w:val="ru-RU" w:eastAsia="ru-RU"/>
    </w:rPr>
  </w:style>
  <w:style w:type="paragraph" w:customStyle="1" w:styleId="1a">
    <w:name w:val="Без интервала1"/>
    <w:uiPriority w:val="99"/>
    <w:rsid w:val="001B13C5"/>
    <w:pPr>
      <w:spacing w:after="0" w:line="240" w:lineRule="auto"/>
    </w:pPr>
    <w:rPr>
      <w:rFonts w:ascii="Calibri" w:eastAsia="Times New Roman" w:hAnsi="Calibri" w:cs="Times New Roman"/>
      <w:lang w:eastAsia="ru-RU"/>
    </w:rPr>
  </w:style>
  <w:style w:type="character" w:customStyle="1" w:styleId="BodyTextChar1">
    <w:name w:val="Body Text Char1"/>
    <w:aliases w:val="Основной текст Знак Знак Знак Знак Char1,Основной текст Знак Знак Знак Char1,Основной текст Знак Знак Знак Знак Знак Знак Char1,Основной текст Знак2 Char1,Основной текст Знак Знак Char1,Основной текст Знак Знак Знак Знак1 Знак1 Char1"/>
    <w:locked/>
    <w:rsid w:val="001B13C5"/>
    <w:rPr>
      <w:rFonts w:eastAsia="MS Mincho"/>
      <w:sz w:val="24"/>
      <w:lang w:val="ru-RU" w:eastAsia="ru-RU"/>
    </w:rPr>
  </w:style>
  <w:style w:type="character" w:customStyle="1" w:styleId="81">
    <w:name w:val="Знак Знак8"/>
    <w:locked/>
    <w:rsid w:val="001B13C5"/>
    <w:rPr>
      <w:sz w:val="16"/>
    </w:rPr>
  </w:style>
  <w:style w:type="character" w:customStyle="1" w:styleId="150">
    <w:name w:val="Знак Знак15"/>
    <w:locked/>
    <w:rsid w:val="001B13C5"/>
    <w:rPr>
      <w:rFonts w:eastAsia="MS Mincho"/>
      <w:b/>
      <w:kern w:val="32"/>
      <w:sz w:val="32"/>
      <w:lang w:val="ru-RU" w:eastAsia="ru-RU"/>
    </w:rPr>
  </w:style>
  <w:style w:type="character" w:customStyle="1" w:styleId="140">
    <w:name w:val="Знак Знак14"/>
    <w:locked/>
    <w:rsid w:val="001B13C5"/>
    <w:rPr>
      <w:rFonts w:ascii="Arial" w:hAnsi="Arial"/>
      <w:b/>
      <w:sz w:val="26"/>
    </w:rPr>
  </w:style>
  <w:style w:type="character" w:customStyle="1" w:styleId="29">
    <w:name w:val="Знак Знак2"/>
    <w:locked/>
    <w:rsid w:val="001B13C5"/>
    <w:rPr>
      <w:rFonts w:ascii="Calibri" w:hAnsi="Calibri"/>
      <w:sz w:val="24"/>
    </w:rPr>
  </w:style>
  <w:style w:type="character" w:customStyle="1" w:styleId="91">
    <w:name w:val="Знак Знак9"/>
    <w:uiPriority w:val="99"/>
    <w:semiHidden/>
    <w:locked/>
    <w:rsid w:val="001B13C5"/>
    <w:rPr>
      <w:lang w:val="ru-RU" w:eastAsia="ru-RU"/>
    </w:rPr>
  </w:style>
  <w:style w:type="character" w:customStyle="1" w:styleId="130">
    <w:name w:val="Знак Знак13"/>
    <w:locked/>
    <w:rsid w:val="001B13C5"/>
    <w:rPr>
      <w:sz w:val="24"/>
    </w:rPr>
  </w:style>
  <w:style w:type="character" w:customStyle="1" w:styleId="112">
    <w:name w:val="Знак Знак11"/>
    <w:locked/>
    <w:rsid w:val="001B13C5"/>
    <w:rPr>
      <w:rFonts w:ascii="MS Mincho" w:eastAsia="MS Mincho" w:hAnsi="MS Mincho"/>
      <w:spacing w:val="-2"/>
      <w:sz w:val="24"/>
      <w:lang w:val="ru-RU" w:eastAsia="ru-RU"/>
    </w:rPr>
  </w:style>
  <w:style w:type="character" w:customStyle="1" w:styleId="121">
    <w:name w:val="Знак Знак12"/>
    <w:locked/>
    <w:rsid w:val="001B13C5"/>
    <w:rPr>
      <w:sz w:val="28"/>
      <w:lang w:val="ru-RU" w:eastAsia="ru-RU"/>
    </w:rPr>
  </w:style>
  <w:style w:type="character" w:customStyle="1" w:styleId="71">
    <w:name w:val="Знак Знак7"/>
    <w:locked/>
    <w:rsid w:val="001B13C5"/>
    <w:rPr>
      <w:b/>
      <w:sz w:val="24"/>
    </w:rPr>
  </w:style>
  <w:style w:type="character" w:customStyle="1" w:styleId="38">
    <w:name w:val="Знак Знак3"/>
    <w:locked/>
    <w:rsid w:val="001B13C5"/>
    <w:rPr>
      <w:sz w:val="24"/>
    </w:rPr>
  </w:style>
  <w:style w:type="character" w:customStyle="1" w:styleId="100">
    <w:name w:val="Знак Знак10"/>
    <w:locked/>
    <w:rsid w:val="001B13C5"/>
    <w:rPr>
      <w:sz w:val="24"/>
    </w:rPr>
  </w:style>
  <w:style w:type="character" w:customStyle="1" w:styleId="61">
    <w:name w:val="Знак Знак6"/>
    <w:locked/>
    <w:rsid w:val="001B13C5"/>
    <w:rPr>
      <w:rFonts w:ascii="Tahoma" w:hAnsi="Tahoma"/>
    </w:rPr>
  </w:style>
  <w:style w:type="character" w:customStyle="1" w:styleId="53">
    <w:name w:val="Знак Знак5"/>
    <w:locked/>
    <w:rsid w:val="001B13C5"/>
    <w:rPr>
      <w:b/>
      <w:lang w:val="ru-RU" w:eastAsia="ru-RU"/>
    </w:rPr>
  </w:style>
  <w:style w:type="character" w:customStyle="1" w:styleId="44">
    <w:name w:val="Знак Знак4"/>
    <w:locked/>
    <w:rsid w:val="001B13C5"/>
    <w:rPr>
      <w:rFonts w:ascii="Tahoma" w:hAnsi="Tahoma"/>
      <w:sz w:val="16"/>
    </w:rPr>
  </w:style>
  <w:style w:type="paragraph" w:styleId="afff0">
    <w:name w:val="Normal (Web)"/>
    <w:basedOn w:val="a0"/>
    <w:uiPriority w:val="99"/>
    <w:rsid w:val="001B13C5"/>
    <w:pPr>
      <w:spacing w:before="100" w:beforeAutospacing="1" w:after="100" w:afterAutospacing="1" w:line="240" w:lineRule="auto"/>
    </w:pPr>
    <w:rPr>
      <w:rFonts w:eastAsia="Times New Roman" w:cs="Times New Roman"/>
      <w:sz w:val="24"/>
      <w:szCs w:val="24"/>
      <w:lang w:eastAsia="ru-RU"/>
    </w:rPr>
  </w:style>
  <w:style w:type="paragraph" w:styleId="afff1">
    <w:name w:val="Revision"/>
    <w:hidden/>
    <w:uiPriority w:val="99"/>
    <w:semiHidden/>
    <w:rsid w:val="001B13C5"/>
    <w:pPr>
      <w:spacing w:after="0" w:line="240" w:lineRule="auto"/>
    </w:pPr>
    <w:rPr>
      <w:rFonts w:eastAsia="Times New Roman" w:cs="Times New Roman"/>
      <w:sz w:val="24"/>
      <w:szCs w:val="24"/>
      <w:lang w:eastAsia="ru-RU"/>
    </w:rPr>
  </w:style>
  <w:style w:type="paragraph" w:customStyle="1" w:styleId="Style13">
    <w:name w:val="Style13"/>
    <w:basedOn w:val="a0"/>
    <w:rsid w:val="001B13C5"/>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Style14">
    <w:name w:val="Style14"/>
    <w:basedOn w:val="a0"/>
    <w:uiPriority w:val="99"/>
    <w:rsid w:val="001B13C5"/>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Style15">
    <w:name w:val="Style15"/>
    <w:basedOn w:val="a0"/>
    <w:uiPriority w:val="99"/>
    <w:rsid w:val="001B13C5"/>
    <w:pPr>
      <w:widowControl w:val="0"/>
      <w:autoSpaceDE w:val="0"/>
      <w:autoSpaceDN w:val="0"/>
      <w:adjustRightInd w:val="0"/>
      <w:spacing w:after="0" w:line="240" w:lineRule="auto"/>
    </w:pPr>
    <w:rPr>
      <w:rFonts w:eastAsia="Times New Roman" w:cs="Times New Roman"/>
      <w:sz w:val="24"/>
      <w:szCs w:val="24"/>
      <w:lang w:eastAsia="ru-RU"/>
    </w:rPr>
  </w:style>
  <w:style w:type="character" w:customStyle="1" w:styleId="FontStyle22">
    <w:name w:val="Font Style22"/>
    <w:rsid w:val="001B13C5"/>
    <w:rPr>
      <w:rFonts w:ascii="Times New Roman" w:hAnsi="Times New Roman" w:cs="Times New Roman"/>
      <w:b/>
      <w:bCs/>
      <w:color w:val="000000"/>
      <w:sz w:val="28"/>
      <w:szCs w:val="28"/>
    </w:rPr>
  </w:style>
  <w:style w:type="character" w:customStyle="1" w:styleId="FontStyle23">
    <w:name w:val="Font Style23"/>
    <w:rsid w:val="001B13C5"/>
    <w:rPr>
      <w:rFonts w:ascii="Times New Roman" w:hAnsi="Times New Roman" w:cs="Times New Roman"/>
      <w:color w:val="000000"/>
      <w:sz w:val="26"/>
      <w:szCs w:val="26"/>
    </w:rPr>
  </w:style>
  <w:style w:type="paragraph" w:customStyle="1" w:styleId="ConsNonformat">
    <w:name w:val="ConsNonformat"/>
    <w:link w:val="ConsNonformat0"/>
    <w:rsid w:val="001B13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1B13C5"/>
    <w:rPr>
      <w:rFonts w:ascii="Courier New" w:eastAsia="Times New Roman" w:hAnsi="Courier New" w:cs="Courier New"/>
      <w:sz w:val="20"/>
      <w:szCs w:val="20"/>
      <w:lang w:eastAsia="ru-RU"/>
    </w:rPr>
  </w:style>
  <w:style w:type="paragraph" w:customStyle="1" w:styleId="afff2">
    <w:name w:val="Стиль"/>
    <w:uiPriority w:val="99"/>
    <w:rsid w:val="001B13C5"/>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Style8">
    <w:name w:val="Style8"/>
    <w:basedOn w:val="a0"/>
    <w:uiPriority w:val="99"/>
    <w:rsid w:val="001B13C5"/>
    <w:pPr>
      <w:widowControl w:val="0"/>
      <w:autoSpaceDE w:val="0"/>
      <w:autoSpaceDN w:val="0"/>
      <w:adjustRightInd w:val="0"/>
      <w:spacing w:after="0" w:line="324" w:lineRule="exact"/>
    </w:pPr>
    <w:rPr>
      <w:rFonts w:eastAsia="Times New Roman" w:cs="Times New Roman"/>
      <w:sz w:val="24"/>
      <w:szCs w:val="24"/>
      <w:lang w:eastAsia="ru-RU"/>
    </w:rPr>
  </w:style>
  <w:style w:type="character" w:customStyle="1" w:styleId="FontStyle16">
    <w:name w:val="Font Style16"/>
    <w:rsid w:val="001B13C5"/>
    <w:rPr>
      <w:rFonts w:ascii="Times New Roman" w:hAnsi="Times New Roman" w:cs="Times New Roman"/>
      <w:sz w:val="26"/>
      <w:szCs w:val="26"/>
    </w:rPr>
  </w:style>
  <w:style w:type="paragraph" w:customStyle="1" w:styleId="ConsPlusNonformat">
    <w:name w:val="ConsPlusNonformat"/>
    <w:rsid w:val="001B13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f3">
    <w:name w:val="Основной текст Знак Знак Знак Знак Знак"/>
    <w:aliases w:val="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Знак1 Знак1,Знак2 Знак"/>
    <w:uiPriority w:val="99"/>
    <w:locked/>
    <w:rsid w:val="001B13C5"/>
    <w:rPr>
      <w:rFonts w:eastAsia="MS Mincho"/>
      <w:sz w:val="24"/>
    </w:rPr>
  </w:style>
  <w:style w:type="paragraph" w:customStyle="1" w:styleId="113">
    <w:name w:val="Абзац списка11"/>
    <w:basedOn w:val="a0"/>
    <w:rsid w:val="001B13C5"/>
    <w:pPr>
      <w:spacing w:after="0" w:line="240" w:lineRule="auto"/>
      <w:ind w:left="720"/>
      <w:contextualSpacing/>
    </w:pPr>
    <w:rPr>
      <w:rFonts w:eastAsia="Times New Roman" w:cs="Times New Roman"/>
      <w:sz w:val="24"/>
      <w:szCs w:val="24"/>
      <w:lang w:eastAsia="ru-RU"/>
    </w:rPr>
  </w:style>
  <w:style w:type="character" w:customStyle="1" w:styleId="ListParagraphChar3">
    <w:name w:val="List Paragraph Char3"/>
    <w:aliases w:val="название Char,Bullet List Char,FooterText Char,numbered Char,SL_Абзац списка Char,List Paragraph Char1,Маркер Char,название Char1,Bullet List Char1,FooterText Char1,numbered Char1,SL_Абзац списка Char1,List Paragraph Char2"/>
    <w:locked/>
    <w:rsid w:val="001B13C5"/>
    <w:rPr>
      <w:sz w:val="24"/>
    </w:rPr>
  </w:style>
  <w:style w:type="paragraph" w:customStyle="1" w:styleId="45">
    <w:name w:val="Основной текст4"/>
    <w:basedOn w:val="a0"/>
    <w:rsid w:val="001B13C5"/>
    <w:pPr>
      <w:widowControl w:val="0"/>
      <w:shd w:val="clear" w:color="auto" w:fill="FFFFFF"/>
      <w:spacing w:after="300" w:line="0" w:lineRule="atLeast"/>
      <w:jc w:val="center"/>
    </w:pPr>
    <w:rPr>
      <w:rFonts w:eastAsia="Times New Roman" w:cs="Times New Roman"/>
      <w:sz w:val="23"/>
      <w:szCs w:val="23"/>
    </w:rPr>
  </w:style>
  <w:style w:type="character" w:customStyle="1" w:styleId="62">
    <w:name w:val="Основной текст (6)_"/>
    <w:link w:val="63"/>
    <w:locked/>
    <w:rsid w:val="001B13C5"/>
    <w:rPr>
      <w:b/>
      <w:bCs/>
      <w:shd w:val="clear" w:color="auto" w:fill="FFFFFF"/>
    </w:rPr>
  </w:style>
  <w:style w:type="paragraph" w:customStyle="1" w:styleId="63">
    <w:name w:val="Основной текст (6)"/>
    <w:basedOn w:val="a0"/>
    <w:link w:val="62"/>
    <w:rsid w:val="001B13C5"/>
    <w:pPr>
      <w:widowControl w:val="0"/>
      <w:shd w:val="clear" w:color="auto" w:fill="FFFFFF"/>
      <w:spacing w:before="6240" w:after="60" w:line="0" w:lineRule="atLeast"/>
    </w:pPr>
    <w:rPr>
      <w:b/>
      <w:bCs/>
    </w:rPr>
  </w:style>
  <w:style w:type="character" w:customStyle="1" w:styleId="1b">
    <w:name w:val="Заголовок №1_"/>
    <w:link w:val="1c"/>
    <w:locked/>
    <w:rsid w:val="001B13C5"/>
    <w:rPr>
      <w:b/>
      <w:bCs/>
      <w:spacing w:val="10"/>
      <w:sz w:val="25"/>
      <w:szCs w:val="25"/>
      <w:shd w:val="clear" w:color="auto" w:fill="FFFFFF"/>
    </w:rPr>
  </w:style>
  <w:style w:type="paragraph" w:customStyle="1" w:styleId="1c">
    <w:name w:val="Заголовок №1"/>
    <w:basedOn w:val="a0"/>
    <w:link w:val="1b"/>
    <w:rsid w:val="001B13C5"/>
    <w:pPr>
      <w:widowControl w:val="0"/>
      <w:shd w:val="clear" w:color="auto" w:fill="FFFFFF"/>
      <w:spacing w:before="60" w:after="0" w:line="0" w:lineRule="atLeast"/>
      <w:outlineLvl w:val="0"/>
    </w:pPr>
    <w:rPr>
      <w:b/>
      <w:bCs/>
      <w:spacing w:val="10"/>
      <w:sz w:val="25"/>
      <w:szCs w:val="25"/>
    </w:rPr>
  </w:style>
  <w:style w:type="paragraph" w:customStyle="1" w:styleId="46">
    <w:name w:val="Обычный4"/>
    <w:rsid w:val="001B13C5"/>
    <w:pPr>
      <w:spacing w:after="0" w:line="240" w:lineRule="auto"/>
      <w:ind w:firstLine="720"/>
      <w:jc w:val="both"/>
    </w:pPr>
    <w:rPr>
      <w:rFonts w:eastAsia="Times New Roman" w:cs="Times New Roman"/>
      <w:sz w:val="28"/>
      <w:szCs w:val="20"/>
      <w:lang w:eastAsia="ru-RU"/>
    </w:rPr>
  </w:style>
  <w:style w:type="character" w:customStyle="1" w:styleId="230">
    <w:name w:val="Основной текст (2)3"/>
    <w:rsid w:val="001B13C5"/>
    <w:rPr>
      <w:rFonts w:ascii="Verdana" w:hAnsi="Verdana" w:cs="Verdana"/>
      <w:spacing w:val="0"/>
      <w:sz w:val="12"/>
      <w:szCs w:val="12"/>
      <w:u w:val="none"/>
    </w:rPr>
  </w:style>
  <w:style w:type="character" w:customStyle="1" w:styleId="2a">
    <w:name w:val="Основной текст (2)_"/>
    <w:link w:val="211"/>
    <w:locked/>
    <w:rsid w:val="001B13C5"/>
    <w:rPr>
      <w:rFonts w:ascii="Verdana" w:hAnsi="Verdana"/>
      <w:sz w:val="12"/>
      <w:szCs w:val="12"/>
      <w:shd w:val="clear" w:color="auto" w:fill="FFFFFF"/>
    </w:rPr>
  </w:style>
  <w:style w:type="paragraph" w:customStyle="1" w:styleId="211">
    <w:name w:val="Основной текст (2)1"/>
    <w:basedOn w:val="a0"/>
    <w:link w:val="2a"/>
    <w:rsid w:val="001B13C5"/>
    <w:pPr>
      <w:widowControl w:val="0"/>
      <w:shd w:val="clear" w:color="auto" w:fill="FFFFFF"/>
      <w:spacing w:after="0" w:line="240" w:lineRule="atLeast"/>
      <w:ind w:hanging="380"/>
      <w:jc w:val="both"/>
    </w:pPr>
    <w:rPr>
      <w:rFonts w:ascii="Verdana" w:hAnsi="Verdana"/>
      <w:sz w:val="12"/>
      <w:szCs w:val="12"/>
    </w:rPr>
  </w:style>
  <w:style w:type="character" w:customStyle="1" w:styleId="221">
    <w:name w:val="Основной текст (2)2"/>
    <w:rsid w:val="001B13C5"/>
    <w:rPr>
      <w:rFonts w:ascii="Courier New" w:hAnsi="Courier New" w:cs="Courier New"/>
      <w:sz w:val="13"/>
      <w:szCs w:val="13"/>
      <w:u w:val="none"/>
      <w:shd w:val="clear" w:color="auto" w:fill="FFFFFF"/>
    </w:rPr>
  </w:style>
  <w:style w:type="character" w:customStyle="1" w:styleId="212">
    <w:name w:val="Основной текст (2) + Полужирный1"/>
    <w:rsid w:val="001B13C5"/>
    <w:rPr>
      <w:rFonts w:ascii="Verdana" w:hAnsi="Verdana" w:cs="Verdana"/>
      <w:b/>
      <w:bCs/>
      <w:spacing w:val="0"/>
      <w:sz w:val="12"/>
      <w:szCs w:val="12"/>
      <w:u w:val="none"/>
      <w:shd w:val="clear" w:color="auto" w:fill="FFFFFF"/>
    </w:rPr>
  </w:style>
  <w:style w:type="character" w:customStyle="1" w:styleId="PlainTextChar">
    <w:name w:val="Plain Text Char"/>
    <w:locked/>
    <w:rsid w:val="001B13C5"/>
    <w:rPr>
      <w:rFonts w:eastAsia="MS Mincho" w:cs="Times New Roman"/>
      <w:spacing w:val="-2"/>
      <w:sz w:val="26"/>
    </w:rPr>
  </w:style>
  <w:style w:type="paragraph" w:customStyle="1" w:styleId="54">
    <w:name w:val="Обычный5"/>
    <w:rsid w:val="001B13C5"/>
    <w:pPr>
      <w:spacing w:after="0" w:line="240" w:lineRule="auto"/>
      <w:ind w:firstLine="720"/>
      <w:jc w:val="both"/>
    </w:pPr>
    <w:rPr>
      <w:rFonts w:eastAsia="Times New Roman" w:cs="Times New Roman"/>
      <w:sz w:val="28"/>
      <w:szCs w:val="20"/>
      <w:lang w:eastAsia="ru-RU"/>
    </w:rPr>
  </w:style>
  <w:style w:type="paragraph" w:customStyle="1" w:styleId="msonormalcxspmiddle">
    <w:name w:val="msonormalcxspmiddle"/>
    <w:basedOn w:val="a0"/>
    <w:rsid w:val="001B13C5"/>
    <w:pPr>
      <w:spacing w:before="100" w:beforeAutospacing="1" w:after="100" w:afterAutospacing="1" w:line="240" w:lineRule="auto"/>
    </w:pPr>
    <w:rPr>
      <w:rFonts w:eastAsia="Times New Roman" w:cs="Times New Roman"/>
      <w:sz w:val="24"/>
      <w:szCs w:val="24"/>
      <w:lang w:eastAsia="ru-RU"/>
    </w:rPr>
  </w:style>
  <w:style w:type="character" w:customStyle="1" w:styleId="ConsNormal0">
    <w:name w:val="ConsNormal Знак"/>
    <w:link w:val="ConsNormal"/>
    <w:locked/>
    <w:rsid w:val="001B13C5"/>
    <w:rPr>
      <w:rFonts w:ascii="Arial" w:eastAsia="Times New Roman" w:hAnsi="Arial" w:cs="Arial"/>
      <w:sz w:val="20"/>
      <w:szCs w:val="20"/>
      <w:lang w:eastAsia="ru-RU"/>
    </w:rPr>
  </w:style>
  <w:style w:type="paragraph" w:customStyle="1" w:styleId="2b">
    <w:name w:val="Абзац списка2"/>
    <w:basedOn w:val="a0"/>
    <w:uiPriority w:val="99"/>
    <w:rsid w:val="001B13C5"/>
    <w:pPr>
      <w:spacing w:after="0" w:line="240" w:lineRule="auto"/>
      <w:ind w:left="720"/>
      <w:contextualSpacing/>
    </w:pPr>
    <w:rPr>
      <w:rFonts w:eastAsia="Times New Roman" w:cs="Times New Roman"/>
      <w:sz w:val="24"/>
      <w:szCs w:val="24"/>
      <w:lang w:eastAsia="ru-RU"/>
    </w:rPr>
  </w:style>
  <w:style w:type="paragraph" w:customStyle="1" w:styleId="Normal1">
    <w:name w:val="Normal1"/>
    <w:uiPriority w:val="99"/>
    <w:rsid w:val="001B13C5"/>
    <w:pPr>
      <w:spacing w:after="0" w:line="240" w:lineRule="auto"/>
      <w:ind w:firstLine="720"/>
      <w:jc w:val="both"/>
    </w:pPr>
    <w:rPr>
      <w:rFonts w:eastAsia="Times New Roman" w:cs="Times New Roman"/>
      <w:sz w:val="28"/>
      <w:szCs w:val="20"/>
      <w:lang w:eastAsia="ru-RU"/>
    </w:rPr>
  </w:style>
  <w:style w:type="paragraph" w:customStyle="1" w:styleId="Style3">
    <w:name w:val="Style3"/>
    <w:basedOn w:val="a0"/>
    <w:rsid w:val="001B13C5"/>
    <w:pPr>
      <w:widowControl w:val="0"/>
      <w:autoSpaceDE w:val="0"/>
      <w:autoSpaceDN w:val="0"/>
      <w:adjustRightInd w:val="0"/>
      <w:spacing w:after="0" w:line="144" w:lineRule="exact"/>
      <w:jc w:val="center"/>
    </w:pPr>
    <w:rPr>
      <w:rFonts w:ascii="Arial" w:eastAsia="Times New Roman" w:hAnsi="Arial" w:cs="Times New Roman"/>
      <w:sz w:val="24"/>
      <w:szCs w:val="24"/>
      <w:lang w:eastAsia="ru-RU"/>
    </w:rPr>
  </w:style>
  <w:style w:type="paragraph" w:customStyle="1" w:styleId="Style6">
    <w:name w:val="Style6"/>
    <w:basedOn w:val="a0"/>
    <w:rsid w:val="001B13C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7">
    <w:name w:val="Style7"/>
    <w:basedOn w:val="a0"/>
    <w:rsid w:val="001B13C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9">
    <w:name w:val="Style9"/>
    <w:basedOn w:val="a0"/>
    <w:rsid w:val="001B13C5"/>
    <w:pPr>
      <w:widowControl w:val="0"/>
      <w:autoSpaceDE w:val="0"/>
      <w:autoSpaceDN w:val="0"/>
      <w:adjustRightInd w:val="0"/>
      <w:spacing w:after="0" w:line="185" w:lineRule="exact"/>
      <w:ind w:firstLine="302"/>
    </w:pPr>
    <w:rPr>
      <w:rFonts w:ascii="Arial" w:eastAsia="Times New Roman" w:hAnsi="Arial" w:cs="Times New Roman"/>
      <w:sz w:val="24"/>
      <w:szCs w:val="24"/>
      <w:lang w:eastAsia="ru-RU"/>
    </w:rPr>
  </w:style>
  <w:style w:type="character" w:customStyle="1" w:styleId="FontStyle17">
    <w:name w:val="Font Style17"/>
    <w:rsid w:val="001B13C5"/>
    <w:rPr>
      <w:rFonts w:ascii="Arial" w:hAnsi="Arial" w:cs="Arial"/>
      <w:sz w:val="14"/>
      <w:szCs w:val="14"/>
    </w:rPr>
  </w:style>
  <w:style w:type="character" w:customStyle="1" w:styleId="FontStyle18">
    <w:name w:val="Font Style18"/>
    <w:rsid w:val="001B13C5"/>
    <w:rPr>
      <w:rFonts w:ascii="Arial" w:hAnsi="Arial" w:cs="Arial"/>
      <w:sz w:val="12"/>
      <w:szCs w:val="12"/>
    </w:rPr>
  </w:style>
  <w:style w:type="character" w:customStyle="1" w:styleId="FontStyle19">
    <w:name w:val="Font Style19"/>
    <w:rsid w:val="001B13C5"/>
    <w:rPr>
      <w:rFonts w:ascii="Cambria" w:hAnsi="Cambria" w:cs="Cambria"/>
      <w:b/>
      <w:bCs/>
      <w:sz w:val="10"/>
      <w:szCs w:val="10"/>
    </w:rPr>
  </w:style>
  <w:style w:type="character" w:customStyle="1" w:styleId="FontStyle20">
    <w:name w:val="Font Style20"/>
    <w:rsid w:val="001B13C5"/>
    <w:rPr>
      <w:rFonts w:ascii="Arial" w:hAnsi="Arial" w:cs="Arial"/>
      <w:sz w:val="10"/>
      <w:szCs w:val="10"/>
    </w:rPr>
  </w:style>
  <w:style w:type="character" w:customStyle="1" w:styleId="MSGENFONTSTYLENAMETEMPLATEROLEMSGENFONTSTYLENAMEBYROLETEXT">
    <w:name w:val="MSG_EN_FONT_STYLE_NAME_TEMPLATE_ROLE MSG_EN_FONT_STYLE_NAME_BY_ROLE_TEXT_"/>
    <w:link w:val="MSGENFONTSTYLENAMETEMPLATEROLEMSGENFONTSTYLENAMEBYROLETEXT0"/>
    <w:rsid w:val="001B13C5"/>
    <w:rPr>
      <w:sz w:val="27"/>
      <w:szCs w:val="27"/>
      <w:shd w:val="clear" w:color="auto" w:fill="FFFFFF"/>
    </w:rPr>
  </w:style>
  <w:style w:type="paragraph" w:customStyle="1" w:styleId="MSGENFONTSTYLENAMETEMPLATEROLEMSGENFONTSTYLENAMEBYROLETEXT0">
    <w:name w:val="MSG_EN_FONT_STYLE_NAME_TEMPLATE_ROLE MSG_EN_FONT_STYLE_NAME_BY_ROLE_TEXT"/>
    <w:basedOn w:val="a0"/>
    <w:link w:val="MSGENFONTSTYLENAMETEMPLATEROLEMSGENFONTSTYLENAMEBYROLETEXT"/>
    <w:rsid w:val="001B13C5"/>
    <w:pPr>
      <w:widowControl w:val="0"/>
      <w:shd w:val="clear" w:color="auto" w:fill="FFFFFF"/>
      <w:spacing w:before="540" w:after="300" w:line="283" w:lineRule="exact"/>
      <w:ind w:hanging="360"/>
      <w:jc w:val="both"/>
    </w:pPr>
    <w:rPr>
      <w:sz w:val="27"/>
      <w:szCs w:val="27"/>
    </w:rPr>
  </w:style>
  <w:style w:type="paragraph" w:customStyle="1" w:styleId="p6">
    <w:name w:val="p6"/>
    <w:basedOn w:val="a0"/>
    <w:uiPriority w:val="99"/>
    <w:rsid w:val="001B13C5"/>
    <w:pPr>
      <w:spacing w:before="100" w:beforeAutospacing="1" w:after="100" w:afterAutospacing="1" w:line="240" w:lineRule="auto"/>
    </w:pPr>
    <w:rPr>
      <w:rFonts w:eastAsia="Times New Roman" w:cs="Times New Roman"/>
      <w:sz w:val="24"/>
      <w:szCs w:val="24"/>
      <w:lang w:eastAsia="ru-RU"/>
    </w:rPr>
  </w:style>
  <w:style w:type="character" w:customStyle="1" w:styleId="s3">
    <w:name w:val="s3"/>
    <w:uiPriority w:val="99"/>
    <w:rsid w:val="001B13C5"/>
    <w:rPr>
      <w:rFonts w:cs="Times New Roman"/>
    </w:rPr>
  </w:style>
  <w:style w:type="character" w:customStyle="1" w:styleId="apple-converted-space">
    <w:name w:val="apple-converted-space"/>
    <w:uiPriority w:val="99"/>
    <w:rsid w:val="001B13C5"/>
    <w:rPr>
      <w:rFonts w:cs="Times New Roman"/>
    </w:rPr>
  </w:style>
  <w:style w:type="character" w:customStyle="1" w:styleId="s2">
    <w:name w:val="s2"/>
    <w:uiPriority w:val="99"/>
    <w:rsid w:val="001B13C5"/>
    <w:rPr>
      <w:rFonts w:cs="Times New Roman"/>
    </w:rPr>
  </w:style>
  <w:style w:type="numbering" w:customStyle="1" w:styleId="1d">
    <w:name w:val="Нет списка1"/>
    <w:next w:val="a3"/>
    <w:uiPriority w:val="99"/>
    <w:semiHidden/>
    <w:unhideWhenUsed/>
    <w:rsid w:val="001B13C5"/>
  </w:style>
  <w:style w:type="paragraph" w:customStyle="1" w:styleId="Default">
    <w:name w:val="Default"/>
    <w:rsid w:val="001B13C5"/>
    <w:pPr>
      <w:autoSpaceDE w:val="0"/>
      <w:autoSpaceDN w:val="0"/>
      <w:adjustRightInd w:val="0"/>
      <w:spacing w:after="0" w:line="240" w:lineRule="auto"/>
    </w:pPr>
    <w:rPr>
      <w:rFonts w:eastAsia="Times New Roman" w:cs="Times New Roman"/>
      <w:color w:val="000000"/>
      <w:sz w:val="24"/>
      <w:szCs w:val="24"/>
      <w:lang w:eastAsia="ru-RU"/>
    </w:rPr>
  </w:style>
  <w:style w:type="character" w:customStyle="1" w:styleId="FontStyle11">
    <w:name w:val="Font Style11"/>
    <w:rsid w:val="001B13C5"/>
    <w:rPr>
      <w:rFonts w:ascii="Times New Roman" w:hAnsi="Times New Roman" w:cs="Times New Roman" w:hint="default"/>
      <w:sz w:val="26"/>
      <w:szCs w:val="26"/>
    </w:rPr>
  </w:style>
  <w:style w:type="paragraph" w:styleId="a5">
    <w:name w:val="Title"/>
    <w:basedOn w:val="a0"/>
    <w:next w:val="a0"/>
    <w:link w:val="1e"/>
    <w:uiPriority w:val="10"/>
    <w:qFormat/>
    <w:rsid w:val="001B13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e">
    <w:name w:val="Название Знак1"/>
    <w:basedOn w:val="a1"/>
    <w:link w:val="a5"/>
    <w:uiPriority w:val="10"/>
    <w:rsid w:val="001B13C5"/>
    <w:rPr>
      <w:rFonts w:asciiTheme="majorHAnsi" w:eastAsiaTheme="majorEastAsia" w:hAnsiTheme="majorHAnsi" w:cstheme="majorBidi"/>
      <w:spacing w:val="-10"/>
      <w:kern w:val="28"/>
      <w:sz w:val="56"/>
      <w:szCs w:val="56"/>
    </w:rPr>
  </w:style>
  <w:style w:type="paragraph" w:styleId="HTML">
    <w:name w:val="HTML Address"/>
    <w:basedOn w:val="a0"/>
    <w:link w:val="HTML0"/>
    <w:uiPriority w:val="99"/>
    <w:semiHidden/>
    <w:unhideWhenUsed/>
    <w:rsid w:val="00E60706"/>
    <w:pPr>
      <w:spacing w:after="0" w:line="240" w:lineRule="auto"/>
    </w:pPr>
    <w:rPr>
      <w:i/>
      <w:iCs/>
    </w:rPr>
  </w:style>
  <w:style w:type="character" w:customStyle="1" w:styleId="HTML0">
    <w:name w:val="Адрес HTML Знак"/>
    <w:basedOn w:val="a1"/>
    <w:link w:val="HTML"/>
    <w:uiPriority w:val="99"/>
    <w:semiHidden/>
    <w:rsid w:val="00E60706"/>
    <w:rPr>
      <w:i/>
      <w:iCs/>
    </w:rPr>
  </w:style>
  <w:style w:type="paragraph" w:styleId="afff4">
    <w:name w:val="envelope address"/>
    <w:basedOn w:val="a0"/>
    <w:uiPriority w:val="99"/>
    <w:semiHidden/>
    <w:unhideWhenUsed/>
    <w:rsid w:val="00E60706"/>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5">
    <w:name w:val="Intense Quote"/>
    <w:basedOn w:val="a0"/>
    <w:next w:val="a0"/>
    <w:link w:val="afff6"/>
    <w:uiPriority w:val="30"/>
    <w:qFormat/>
    <w:rsid w:val="00E6070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6">
    <w:name w:val="Выделенная цитата Знак"/>
    <w:basedOn w:val="a1"/>
    <w:link w:val="afff5"/>
    <w:uiPriority w:val="30"/>
    <w:rsid w:val="00E60706"/>
    <w:rPr>
      <w:i/>
      <w:iCs/>
      <w:color w:val="4472C4" w:themeColor="accent1"/>
    </w:rPr>
  </w:style>
  <w:style w:type="paragraph" w:styleId="afff7">
    <w:name w:val="Date"/>
    <w:basedOn w:val="a0"/>
    <w:next w:val="a0"/>
    <w:link w:val="afff8"/>
    <w:uiPriority w:val="99"/>
    <w:semiHidden/>
    <w:unhideWhenUsed/>
    <w:rsid w:val="00E60706"/>
  </w:style>
  <w:style w:type="character" w:customStyle="1" w:styleId="afff8">
    <w:name w:val="Дата Знак"/>
    <w:basedOn w:val="a1"/>
    <w:link w:val="afff7"/>
    <w:uiPriority w:val="99"/>
    <w:semiHidden/>
    <w:rsid w:val="00E60706"/>
  </w:style>
  <w:style w:type="paragraph" w:styleId="afff9">
    <w:name w:val="Note Heading"/>
    <w:basedOn w:val="a0"/>
    <w:next w:val="a0"/>
    <w:link w:val="afffa"/>
    <w:uiPriority w:val="99"/>
    <w:semiHidden/>
    <w:unhideWhenUsed/>
    <w:rsid w:val="00E60706"/>
    <w:pPr>
      <w:spacing w:after="0" w:line="240" w:lineRule="auto"/>
    </w:pPr>
  </w:style>
  <w:style w:type="character" w:customStyle="1" w:styleId="afffa">
    <w:name w:val="Заголовок записки Знак"/>
    <w:basedOn w:val="a1"/>
    <w:link w:val="afff9"/>
    <w:uiPriority w:val="99"/>
    <w:semiHidden/>
    <w:rsid w:val="00E60706"/>
  </w:style>
  <w:style w:type="paragraph" w:styleId="afffb">
    <w:name w:val="TOC Heading"/>
    <w:basedOn w:val="1"/>
    <w:next w:val="a0"/>
    <w:uiPriority w:val="39"/>
    <w:semiHidden/>
    <w:unhideWhenUsed/>
    <w:qFormat/>
    <w:rsid w:val="00E60706"/>
    <w:pPr>
      <w:keepLines/>
      <w:spacing w:after="0" w:line="259" w:lineRule="auto"/>
      <w:outlineLvl w:val="9"/>
    </w:pPr>
    <w:rPr>
      <w:rFonts w:asciiTheme="majorHAnsi" w:eastAsiaTheme="majorEastAsia" w:hAnsiTheme="majorHAnsi" w:cstheme="majorBidi"/>
      <w:b w:val="0"/>
      <w:color w:val="2F5496" w:themeColor="accent1" w:themeShade="BF"/>
      <w:kern w:val="0"/>
      <w:szCs w:val="32"/>
      <w:lang w:eastAsia="en-US"/>
    </w:rPr>
  </w:style>
  <w:style w:type="paragraph" w:styleId="afffc">
    <w:name w:val="toa heading"/>
    <w:basedOn w:val="a0"/>
    <w:next w:val="a0"/>
    <w:uiPriority w:val="99"/>
    <w:semiHidden/>
    <w:unhideWhenUsed/>
    <w:rsid w:val="00E60706"/>
    <w:pPr>
      <w:spacing w:before="120"/>
    </w:pPr>
    <w:rPr>
      <w:rFonts w:asciiTheme="majorHAnsi" w:eastAsiaTheme="majorEastAsia" w:hAnsiTheme="majorHAnsi" w:cstheme="majorBidi"/>
      <w:b/>
      <w:bCs/>
      <w:sz w:val="24"/>
      <w:szCs w:val="24"/>
    </w:rPr>
  </w:style>
  <w:style w:type="paragraph" w:styleId="afffd">
    <w:name w:val="Body Text First Indent"/>
    <w:basedOn w:val="ab"/>
    <w:link w:val="afffe"/>
    <w:uiPriority w:val="99"/>
    <w:semiHidden/>
    <w:unhideWhenUsed/>
    <w:rsid w:val="00E60706"/>
    <w:pPr>
      <w:spacing w:after="160" w:line="259" w:lineRule="auto"/>
      <w:ind w:firstLine="360"/>
      <w:jc w:val="left"/>
    </w:pPr>
    <w:rPr>
      <w:rFonts w:eastAsiaTheme="minorHAnsi" w:cstheme="minorBidi"/>
      <w:sz w:val="22"/>
      <w:szCs w:val="22"/>
      <w:lang w:val="ru-RU" w:eastAsia="en-US"/>
    </w:rPr>
  </w:style>
  <w:style w:type="character" w:customStyle="1" w:styleId="afffe">
    <w:name w:val="Красная строка Знак"/>
    <w:basedOn w:val="ac"/>
    <w:link w:val="afffd"/>
    <w:uiPriority w:val="99"/>
    <w:semiHidden/>
    <w:rsid w:val="00E60706"/>
    <w:rPr>
      <w:rFonts w:eastAsia="MS Mincho" w:cs="Times New Roman"/>
      <w:sz w:val="24"/>
      <w:szCs w:val="20"/>
      <w:lang w:val="x-none" w:eastAsia="x-none"/>
    </w:rPr>
  </w:style>
  <w:style w:type="paragraph" w:styleId="2c">
    <w:name w:val="Body Text First Indent 2"/>
    <w:basedOn w:val="af7"/>
    <w:link w:val="2d"/>
    <w:uiPriority w:val="99"/>
    <w:semiHidden/>
    <w:unhideWhenUsed/>
    <w:rsid w:val="00E60706"/>
    <w:pPr>
      <w:spacing w:after="160" w:line="259" w:lineRule="auto"/>
      <w:ind w:left="360" w:firstLine="360"/>
    </w:pPr>
    <w:rPr>
      <w:rFonts w:eastAsiaTheme="minorHAnsi" w:cstheme="minorBidi"/>
      <w:sz w:val="22"/>
      <w:szCs w:val="22"/>
      <w:lang w:val="ru-RU" w:eastAsia="en-US"/>
    </w:rPr>
  </w:style>
  <w:style w:type="character" w:customStyle="1" w:styleId="2d">
    <w:name w:val="Красная строка 2 Знак"/>
    <w:basedOn w:val="af8"/>
    <w:link w:val="2c"/>
    <w:uiPriority w:val="99"/>
    <w:semiHidden/>
    <w:rsid w:val="00E60706"/>
    <w:rPr>
      <w:rFonts w:eastAsia="Times New Roman" w:cs="Times New Roman"/>
      <w:sz w:val="24"/>
      <w:szCs w:val="20"/>
      <w:lang w:val="x-none" w:eastAsia="x-none"/>
    </w:rPr>
  </w:style>
  <w:style w:type="paragraph" w:styleId="20">
    <w:name w:val="List Bullet 2"/>
    <w:basedOn w:val="a0"/>
    <w:uiPriority w:val="99"/>
    <w:semiHidden/>
    <w:unhideWhenUsed/>
    <w:rsid w:val="00E60706"/>
    <w:pPr>
      <w:numPr>
        <w:numId w:val="21"/>
      </w:numPr>
      <w:contextualSpacing/>
    </w:pPr>
  </w:style>
  <w:style w:type="paragraph" w:styleId="30">
    <w:name w:val="List Bullet 3"/>
    <w:basedOn w:val="a0"/>
    <w:uiPriority w:val="99"/>
    <w:semiHidden/>
    <w:unhideWhenUsed/>
    <w:rsid w:val="00E60706"/>
    <w:pPr>
      <w:numPr>
        <w:numId w:val="22"/>
      </w:numPr>
      <w:contextualSpacing/>
    </w:pPr>
  </w:style>
  <w:style w:type="paragraph" w:styleId="40">
    <w:name w:val="List Bullet 4"/>
    <w:basedOn w:val="a0"/>
    <w:uiPriority w:val="99"/>
    <w:semiHidden/>
    <w:unhideWhenUsed/>
    <w:rsid w:val="00E60706"/>
    <w:pPr>
      <w:numPr>
        <w:numId w:val="23"/>
      </w:numPr>
      <w:contextualSpacing/>
    </w:pPr>
  </w:style>
  <w:style w:type="paragraph" w:styleId="50">
    <w:name w:val="List Bullet 5"/>
    <w:basedOn w:val="a0"/>
    <w:uiPriority w:val="99"/>
    <w:semiHidden/>
    <w:unhideWhenUsed/>
    <w:rsid w:val="00E60706"/>
    <w:pPr>
      <w:numPr>
        <w:numId w:val="24"/>
      </w:numPr>
      <w:contextualSpacing/>
    </w:pPr>
  </w:style>
  <w:style w:type="paragraph" w:styleId="a">
    <w:name w:val="List Number"/>
    <w:basedOn w:val="a0"/>
    <w:uiPriority w:val="99"/>
    <w:semiHidden/>
    <w:unhideWhenUsed/>
    <w:rsid w:val="00E60706"/>
    <w:pPr>
      <w:numPr>
        <w:numId w:val="25"/>
      </w:numPr>
      <w:contextualSpacing/>
    </w:pPr>
  </w:style>
  <w:style w:type="paragraph" w:styleId="2">
    <w:name w:val="List Number 2"/>
    <w:basedOn w:val="a0"/>
    <w:uiPriority w:val="99"/>
    <w:semiHidden/>
    <w:unhideWhenUsed/>
    <w:rsid w:val="00E60706"/>
    <w:pPr>
      <w:numPr>
        <w:numId w:val="26"/>
      </w:numPr>
      <w:contextualSpacing/>
    </w:pPr>
  </w:style>
  <w:style w:type="paragraph" w:styleId="3">
    <w:name w:val="List Number 3"/>
    <w:basedOn w:val="a0"/>
    <w:uiPriority w:val="99"/>
    <w:semiHidden/>
    <w:unhideWhenUsed/>
    <w:rsid w:val="00E60706"/>
    <w:pPr>
      <w:numPr>
        <w:numId w:val="27"/>
      </w:numPr>
      <w:contextualSpacing/>
    </w:pPr>
  </w:style>
  <w:style w:type="paragraph" w:styleId="4">
    <w:name w:val="List Number 4"/>
    <w:basedOn w:val="a0"/>
    <w:uiPriority w:val="99"/>
    <w:semiHidden/>
    <w:unhideWhenUsed/>
    <w:rsid w:val="00E60706"/>
    <w:pPr>
      <w:numPr>
        <w:numId w:val="28"/>
      </w:numPr>
      <w:contextualSpacing/>
    </w:pPr>
  </w:style>
  <w:style w:type="paragraph" w:styleId="5">
    <w:name w:val="List Number 5"/>
    <w:basedOn w:val="a0"/>
    <w:uiPriority w:val="99"/>
    <w:semiHidden/>
    <w:unhideWhenUsed/>
    <w:rsid w:val="00E60706"/>
    <w:pPr>
      <w:numPr>
        <w:numId w:val="29"/>
      </w:numPr>
      <w:contextualSpacing/>
    </w:pPr>
  </w:style>
  <w:style w:type="paragraph" w:styleId="2e">
    <w:name w:val="envelope return"/>
    <w:basedOn w:val="a0"/>
    <w:uiPriority w:val="99"/>
    <w:semiHidden/>
    <w:unhideWhenUsed/>
    <w:rsid w:val="00E60706"/>
    <w:pPr>
      <w:spacing w:after="0" w:line="240" w:lineRule="auto"/>
    </w:pPr>
    <w:rPr>
      <w:rFonts w:asciiTheme="majorHAnsi" w:eastAsiaTheme="majorEastAsia" w:hAnsiTheme="majorHAnsi" w:cstheme="majorBidi"/>
      <w:sz w:val="20"/>
      <w:szCs w:val="20"/>
    </w:rPr>
  </w:style>
  <w:style w:type="paragraph" w:styleId="1f">
    <w:name w:val="toc 1"/>
    <w:basedOn w:val="a0"/>
    <w:next w:val="a0"/>
    <w:autoRedefine/>
    <w:uiPriority w:val="39"/>
    <w:semiHidden/>
    <w:unhideWhenUsed/>
    <w:rsid w:val="00E60706"/>
    <w:pPr>
      <w:spacing w:after="100"/>
    </w:pPr>
  </w:style>
  <w:style w:type="paragraph" w:styleId="2f">
    <w:name w:val="toc 2"/>
    <w:basedOn w:val="a0"/>
    <w:next w:val="a0"/>
    <w:autoRedefine/>
    <w:uiPriority w:val="39"/>
    <w:semiHidden/>
    <w:unhideWhenUsed/>
    <w:rsid w:val="00E60706"/>
    <w:pPr>
      <w:spacing w:after="100"/>
      <w:ind w:left="220"/>
    </w:pPr>
  </w:style>
  <w:style w:type="paragraph" w:styleId="39">
    <w:name w:val="toc 3"/>
    <w:basedOn w:val="a0"/>
    <w:next w:val="a0"/>
    <w:autoRedefine/>
    <w:uiPriority w:val="39"/>
    <w:semiHidden/>
    <w:unhideWhenUsed/>
    <w:rsid w:val="00E60706"/>
    <w:pPr>
      <w:spacing w:after="100"/>
      <w:ind w:left="440"/>
    </w:pPr>
  </w:style>
  <w:style w:type="paragraph" w:styleId="47">
    <w:name w:val="toc 4"/>
    <w:basedOn w:val="a0"/>
    <w:next w:val="a0"/>
    <w:autoRedefine/>
    <w:uiPriority w:val="39"/>
    <w:semiHidden/>
    <w:unhideWhenUsed/>
    <w:rsid w:val="00E60706"/>
    <w:pPr>
      <w:spacing w:after="100"/>
      <w:ind w:left="660"/>
    </w:pPr>
  </w:style>
  <w:style w:type="paragraph" w:styleId="55">
    <w:name w:val="toc 5"/>
    <w:basedOn w:val="a0"/>
    <w:next w:val="a0"/>
    <w:autoRedefine/>
    <w:uiPriority w:val="39"/>
    <w:semiHidden/>
    <w:unhideWhenUsed/>
    <w:rsid w:val="00E60706"/>
    <w:pPr>
      <w:spacing w:after="100"/>
      <w:ind w:left="880"/>
    </w:pPr>
  </w:style>
  <w:style w:type="paragraph" w:styleId="64">
    <w:name w:val="toc 6"/>
    <w:basedOn w:val="a0"/>
    <w:next w:val="a0"/>
    <w:autoRedefine/>
    <w:uiPriority w:val="39"/>
    <w:semiHidden/>
    <w:unhideWhenUsed/>
    <w:rsid w:val="00E60706"/>
    <w:pPr>
      <w:spacing w:after="100"/>
      <w:ind w:left="1100"/>
    </w:pPr>
  </w:style>
  <w:style w:type="paragraph" w:styleId="72">
    <w:name w:val="toc 7"/>
    <w:basedOn w:val="a0"/>
    <w:next w:val="a0"/>
    <w:autoRedefine/>
    <w:uiPriority w:val="39"/>
    <w:semiHidden/>
    <w:unhideWhenUsed/>
    <w:rsid w:val="00E60706"/>
    <w:pPr>
      <w:spacing w:after="100"/>
      <w:ind w:left="1320"/>
    </w:pPr>
  </w:style>
  <w:style w:type="paragraph" w:styleId="82">
    <w:name w:val="toc 8"/>
    <w:basedOn w:val="a0"/>
    <w:next w:val="a0"/>
    <w:autoRedefine/>
    <w:uiPriority w:val="39"/>
    <w:semiHidden/>
    <w:unhideWhenUsed/>
    <w:rsid w:val="00E60706"/>
    <w:pPr>
      <w:spacing w:after="100"/>
      <w:ind w:left="1540"/>
    </w:pPr>
  </w:style>
  <w:style w:type="paragraph" w:styleId="92">
    <w:name w:val="toc 9"/>
    <w:basedOn w:val="a0"/>
    <w:next w:val="a0"/>
    <w:autoRedefine/>
    <w:uiPriority w:val="39"/>
    <w:semiHidden/>
    <w:unhideWhenUsed/>
    <w:rsid w:val="00E60706"/>
    <w:pPr>
      <w:spacing w:after="100"/>
      <w:ind w:left="1760"/>
    </w:pPr>
  </w:style>
  <w:style w:type="paragraph" w:styleId="affff">
    <w:name w:val="table of figures"/>
    <w:basedOn w:val="a0"/>
    <w:next w:val="a0"/>
    <w:uiPriority w:val="99"/>
    <w:semiHidden/>
    <w:unhideWhenUsed/>
    <w:rsid w:val="00E60706"/>
    <w:pPr>
      <w:spacing w:after="0"/>
    </w:pPr>
  </w:style>
  <w:style w:type="paragraph" w:styleId="affff0">
    <w:name w:val="Signature"/>
    <w:basedOn w:val="a0"/>
    <w:link w:val="affff1"/>
    <w:uiPriority w:val="99"/>
    <w:semiHidden/>
    <w:unhideWhenUsed/>
    <w:rsid w:val="00E60706"/>
    <w:pPr>
      <w:spacing w:after="0" w:line="240" w:lineRule="auto"/>
      <w:ind w:left="4252"/>
    </w:pPr>
  </w:style>
  <w:style w:type="character" w:customStyle="1" w:styleId="affff1">
    <w:name w:val="Подпись Знак"/>
    <w:basedOn w:val="a1"/>
    <w:link w:val="affff0"/>
    <w:uiPriority w:val="99"/>
    <w:semiHidden/>
    <w:rsid w:val="00E60706"/>
  </w:style>
  <w:style w:type="paragraph" w:styleId="affff2">
    <w:name w:val="Salutation"/>
    <w:basedOn w:val="a0"/>
    <w:next w:val="a0"/>
    <w:link w:val="affff3"/>
    <w:uiPriority w:val="99"/>
    <w:semiHidden/>
    <w:unhideWhenUsed/>
    <w:rsid w:val="00E60706"/>
  </w:style>
  <w:style w:type="character" w:customStyle="1" w:styleId="affff3">
    <w:name w:val="Приветствие Знак"/>
    <w:basedOn w:val="a1"/>
    <w:link w:val="affff2"/>
    <w:uiPriority w:val="99"/>
    <w:semiHidden/>
    <w:rsid w:val="00E60706"/>
  </w:style>
  <w:style w:type="paragraph" w:styleId="affff4">
    <w:name w:val="List Continue"/>
    <w:basedOn w:val="a0"/>
    <w:uiPriority w:val="99"/>
    <w:semiHidden/>
    <w:unhideWhenUsed/>
    <w:rsid w:val="00E60706"/>
    <w:pPr>
      <w:spacing w:after="120"/>
      <w:ind w:left="283"/>
      <w:contextualSpacing/>
    </w:pPr>
  </w:style>
  <w:style w:type="paragraph" w:styleId="2f0">
    <w:name w:val="List Continue 2"/>
    <w:basedOn w:val="a0"/>
    <w:uiPriority w:val="99"/>
    <w:semiHidden/>
    <w:unhideWhenUsed/>
    <w:rsid w:val="00E60706"/>
    <w:pPr>
      <w:spacing w:after="120"/>
      <w:ind w:left="566"/>
      <w:contextualSpacing/>
    </w:pPr>
  </w:style>
  <w:style w:type="paragraph" w:styleId="3a">
    <w:name w:val="List Continue 3"/>
    <w:basedOn w:val="a0"/>
    <w:uiPriority w:val="99"/>
    <w:semiHidden/>
    <w:unhideWhenUsed/>
    <w:rsid w:val="00E60706"/>
    <w:pPr>
      <w:spacing w:after="120"/>
      <w:ind w:left="849"/>
      <w:contextualSpacing/>
    </w:pPr>
  </w:style>
  <w:style w:type="paragraph" w:styleId="48">
    <w:name w:val="List Continue 4"/>
    <w:basedOn w:val="a0"/>
    <w:uiPriority w:val="99"/>
    <w:semiHidden/>
    <w:unhideWhenUsed/>
    <w:rsid w:val="00E60706"/>
    <w:pPr>
      <w:spacing w:after="120"/>
      <w:ind w:left="1132"/>
      <w:contextualSpacing/>
    </w:pPr>
  </w:style>
  <w:style w:type="paragraph" w:styleId="56">
    <w:name w:val="List Continue 5"/>
    <w:basedOn w:val="a0"/>
    <w:uiPriority w:val="99"/>
    <w:semiHidden/>
    <w:unhideWhenUsed/>
    <w:rsid w:val="00E60706"/>
    <w:pPr>
      <w:spacing w:after="120"/>
      <w:ind w:left="1415"/>
      <w:contextualSpacing/>
    </w:pPr>
  </w:style>
  <w:style w:type="paragraph" w:styleId="affff5">
    <w:name w:val="Closing"/>
    <w:basedOn w:val="a0"/>
    <w:link w:val="affff6"/>
    <w:uiPriority w:val="99"/>
    <w:semiHidden/>
    <w:unhideWhenUsed/>
    <w:rsid w:val="00E60706"/>
    <w:pPr>
      <w:spacing w:after="0" w:line="240" w:lineRule="auto"/>
      <w:ind w:left="4252"/>
    </w:pPr>
  </w:style>
  <w:style w:type="character" w:customStyle="1" w:styleId="affff6">
    <w:name w:val="Прощание Знак"/>
    <w:basedOn w:val="a1"/>
    <w:link w:val="affff5"/>
    <w:uiPriority w:val="99"/>
    <w:semiHidden/>
    <w:rsid w:val="00E60706"/>
  </w:style>
  <w:style w:type="paragraph" w:styleId="affff7">
    <w:name w:val="List"/>
    <w:basedOn w:val="a0"/>
    <w:uiPriority w:val="99"/>
    <w:semiHidden/>
    <w:unhideWhenUsed/>
    <w:rsid w:val="00E60706"/>
    <w:pPr>
      <w:ind w:left="283" w:hanging="283"/>
      <w:contextualSpacing/>
    </w:pPr>
  </w:style>
  <w:style w:type="paragraph" w:styleId="2f1">
    <w:name w:val="List 2"/>
    <w:basedOn w:val="a0"/>
    <w:uiPriority w:val="99"/>
    <w:semiHidden/>
    <w:unhideWhenUsed/>
    <w:rsid w:val="00E60706"/>
    <w:pPr>
      <w:ind w:left="566" w:hanging="283"/>
      <w:contextualSpacing/>
    </w:pPr>
  </w:style>
  <w:style w:type="paragraph" w:styleId="3b">
    <w:name w:val="List 3"/>
    <w:basedOn w:val="a0"/>
    <w:uiPriority w:val="99"/>
    <w:semiHidden/>
    <w:unhideWhenUsed/>
    <w:rsid w:val="00E60706"/>
    <w:pPr>
      <w:ind w:left="849" w:hanging="283"/>
      <w:contextualSpacing/>
    </w:pPr>
  </w:style>
  <w:style w:type="paragraph" w:styleId="49">
    <w:name w:val="List 4"/>
    <w:basedOn w:val="a0"/>
    <w:uiPriority w:val="99"/>
    <w:semiHidden/>
    <w:unhideWhenUsed/>
    <w:rsid w:val="00E60706"/>
    <w:pPr>
      <w:ind w:left="1132" w:hanging="283"/>
      <w:contextualSpacing/>
    </w:pPr>
  </w:style>
  <w:style w:type="paragraph" w:styleId="57">
    <w:name w:val="List 5"/>
    <w:basedOn w:val="a0"/>
    <w:uiPriority w:val="99"/>
    <w:semiHidden/>
    <w:unhideWhenUsed/>
    <w:rsid w:val="00E60706"/>
    <w:pPr>
      <w:ind w:left="1415" w:hanging="283"/>
      <w:contextualSpacing/>
    </w:pPr>
  </w:style>
  <w:style w:type="paragraph" w:styleId="affff8">
    <w:name w:val="Bibliography"/>
    <w:basedOn w:val="a0"/>
    <w:next w:val="a0"/>
    <w:uiPriority w:val="37"/>
    <w:semiHidden/>
    <w:unhideWhenUsed/>
    <w:rsid w:val="00E60706"/>
  </w:style>
  <w:style w:type="paragraph" w:styleId="HTML1">
    <w:name w:val="HTML Preformatted"/>
    <w:basedOn w:val="a0"/>
    <w:link w:val="HTML2"/>
    <w:uiPriority w:val="99"/>
    <w:semiHidden/>
    <w:unhideWhenUsed/>
    <w:rsid w:val="00E60706"/>
    <w:pPr>
      <w:spacing w:after="0" w:line="240" w:lineRule="auto"/>
    </w:pPr>
    <w:rPr>
      <w:rFonts w:ascii="Consolas" w:hAnsi="Consolas"/>
      <w:sz w:val="20"/>
      <w:szCs w:val="20"/>
    </w:rPr>
  </w:style>
  <w:style w:type="character" w:customStyle="1" w:styleId="HTML2">
    <w:name w:val="Стандартный HTML Знак"/>
    <w:basedOn w:val="a1"/>
    <w:link w:val="HTML1"/>
    <w:uiPriority w:val="99"/>
    <w:semiHidden/>
    <w:rsid w:val="00E60706"/>
    <w:rPr>
      <w:rFonts w:ascii="Consolas" w:hAnsi="Consolas"/>
      <w:sz w:val="20"/>
      <w:szCs w:val="20"/>
    </w:rPr>
  </w:style>
  <w:style w:type="paragraph" w:styleId="affff9">
    <w:name w:val="table of authorities"/>
    <w:basedOn w:val="a0"/>
    <w:next w:val="a0"/>
    <w:uiPriority w:val="99"/>
    <w:semiHidden/>
    <w:unhideWhenUsed/>
    <w:rsid w:val="00E60706"/>
    <w:pPr>
      <w:spacing w:after="0"/>
      <w:ind w:left="220" w:hanging="220"/>
    </w:pPr>
  </w:style>
  <w:style w:type="paragraph" w:styleId="affffa">
    <w:name w:val="endnote text"/>
    <w:basedOn w:val="a0"/>
    <w:link w:val="affffb"/>
    <w:uiPriority w:val="99"/>
    <w:semiHidden/>
    <w:unhideWhenUsed/>
    <w:rsid w:val="00E60706"/>
    <w:pPr>
      <w:spacing w:after="0" w:line="240" w:lineRule="auto"/>
    </w:pPr>
    <w:rPr>
      <w:sz w:val="20"/>
      <w:szCs w:val="20"/>
    </w:rPr>
  </w:style>
  <w:style w:type="character" w:customStyle="1" w:styleId="affffb">
    <w:name w:val="Текст концевой сноски Знак"/>
    <w:basedOn w:val="a1"/>
    <w:link w:val="affffa"/>
    <w:uiPriority w:val="99"/>
    <w:semiHidden/>
    <w:rsid w:val="00E60706"/>
    <w:rPr>
      <w:sz w:val="20"/>
      <w:szCs w:val="20"/>
    </w:rPr>
  </w:style>
  <w:style w:type="paragraph" w:styleId="affffc">
    <w:name w:val="macro"/>
    <w:link w:val="affffd"/>
    <w:uiPriority w:val="99"/>
    <w:semiHidden/>
    <w:unhideWhenUsed/>
    <w:rsid w:val="00E60706"/>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affffd">
    <w:name w:val="Текст макроса Знак"/>
    <w:basedOn w:val="a1"/>
    <w:link w:val="affffc"/>
    <w:uiPriority w:val="99"/>
    <w:semiHidden/>
    <w:rsid w:val="00E60706"/>
    <w:rPr>
      <w:rFonts w:ascii="Consolas" w:hAnsi="Consolas"/>
      <w:sz w:val="20"/>
      <w:szCs w:val="20"/>
    </w:rPr>
  </w:style>
  <w:style w:type="paragraph" w:styleId="1f0">
    <w:name w:val="index 1"/>
    <w:basedOn w:val="a0"/>
    <w:next w:val="a0"/>
    <w:autoRedefine/>
    <w:uiPriority w:val="99"/>
    <w:semiHidden/>
    <w:unhideWhenUsed/>
    <w:rsid w:val="00E60706"/>
    <w:pPr>
      <w:spacing w:after="0" w:line="240" w:lineRule="auto"/>
      <w:ind w:left="220" w:hanging="220"/>
    </w:pPr>
  </w:style>
  <w:style w:type="paragraph" w:styleId="affffe">
    <w:name w:val="index heading"/>
    <w:basedOn w:val="a0"/>
    <w:next w:val="1f0"/>
    <w:uiPriority w:val="99"/>
    <w:semiHidden/>
    <w:unhideWhenUsed/>
    <w:rsid w:val="00E60706"/>
    <w:rPr>
      <w:rFonts w:asciiTheme="majorHAnsi" w:eastAsiaTheme="majorEastAsia" w:hAnsiTheme="majorHAnsi" w:cstheme="majorBidi"/>
      <w:b/>
      <w:bCs/>
    </w:rPr>
  </w:style>
  <w:style w:type="paragraph" w:styleId="2f2">
    <w:name w:val="index 2"/>
    <w:basedOn w:val="a0"/>
    <w:next w:val="a0"/>
    <w:autoRedefine/>
    <w:uiPriority w:val="99"/>
    <w:semiHidden/>
    <w:unhideWhenUsed/>
    <w:rsid w:val="00E60706"/>
    <w:pPr>
      <w:spacing w:after="0" w:line="240" w:lineRule="auto"/>
      <w:ind w:left="440" w:hanging="220"/>
    </w:pPr>
  </w:style>
  <w:style w:type="paragraph" w:styleId="3c">
    <w:name w:val="index 3"/>
    <w:basedOn w:val="a0"/>
    <w:next w:val="a0"/>
    <w:autoRedefine/>
    <w:uiPriority w:val="99"/>
    <w:semiHidden/>
    <w:unhideWhenUsed/>
    <w:rsid w:val="00E60706"/>
    <w:pPr>
      <w:spacing w:after="0" w:line="240" w:lineRule="auto"/>
      <w:ind w:left="660" w:hanging="220"/>
    </w:pPr>
  </w:style>
  <w:style w:type="paragraph" w:styleId="4a">
    <w:name w:val="index 4"/>
    <w:basedOn w:val="a0"/>
    <w:next w:val="a0"/>
    <w:autoRedefine/>
    <w:uiPriority w:val="99"/>
    <w:semiHidden/>
    <w:unhideWhenUsed/>
    <w:rsid w:val="00E60706"/>
    <w:pPr>
      <w:spacing w:after="0" w:line="240" w:lineRule="auto"/>
      <w:ind w:left="880" w:hanging="220"/>
    </w:pPr>
  </w:style>
  <w:style w:type="paragraph" w:styleId="58">
    <w:name w:val="index 5"/>
    <w:basedOn w:val="a0"/>
    <w:next w:val="a0"/>
    <w:autoRedefine/>
    <w:uiPriority w:val="99"/>
    <w:semiHidden/>
    <w:unhideWhenUsed/>
    <w:rsid w:val="00E60706"/>
    <w:pPr>
      <w:spacing w:after="0" w:line="240" w:lineRule="auto"/>
      <w:ind w:left="1100" w:hanging="220"/>
    </w:pPr>
  </w:style>
  <w:style w:type="paragraph" w:styleId="65">
    <w:name w:val="index 6"/>
    <w:basedOn w:val="a0"/>
    <w:next w:val="a0"/>
    <w:autoRedefine/>
    <w:uiPriority w:val="99"/>
    <w:semiHidden/>
    <w:unhideWhenUsed/>
    <w:rsid w:val="00E60706"/>
    <w:pPr>
      <w:spacing w:after="0" w:line="240" w:lineRule="auto"/>
      <w:ind w:left="1320" w:hanging="220"/>
    </w:pPr>
  </w:style>
  <w:style w:type="paragraph" w:styleId="73">
    <w:name w:val="index 7"/>
    <w:basedOn w:val="a0"/>
    <w:next w:val="a0"/>
    <w:autoRedefine/>
    <w:uiPriority w:val="99"/>
    <w:semiHidden/>
    <w:unhideWhenUsed/>
    <w:rsid w:val="00E60706"/>
    <w:pPr>
      <w:spacing w:after="0" w:line="240" w:lineRule="auto"/>
      <w:ind w:left="1540" w:hanging="220"/>
    </w:pPr>
  </w:style>
  <w:style w:type="paragraph" w:styleId="83">
    <w:name w:val="index 8"/>
    <w:basedOn w:val="a0"/>
    <w:next w:val="a0"/>
    <w:autoRedefine/>
    <w:uiPriority w:val="99"/>
    <w:semiHidden/>
    <w:unhideWhenUsed/>
    <w:rsid w:val="00E60706"/>
    <w:pPr>
      <w:spacing w:after="0" w:line="240" w:lineRule="auto"/>
      <w:ind w:left="1760" w:hanging="220"/>
    </w:pPr>
  </w:style>
  <w:style w:type="paragraph" w:styleId="93">
    <w:name w:val="index 9"/>
    <w:basedOn w:val="a0"/>
    <w:next w:val="a0"/>
    <w:autoRedefine/>
    <w:uiPriority w:val="99"/>
    <w:semiHidden/>
    <w:unhideWhenUsed/>
    <w:rsid w:val="00E60706"/>
    <w:pPr>
      <w:spacing w:after="0" w:line="240" w:lineRule="auto"/>
      <w:ind w:left="1980" w:hanging="220"/>
    </w:pPr>
  </w:style>
  <w:style w:type="paragraph" w:styleId="afffff">
    <w:name w:val="Block Text"/>
    <w:basedOn w:val="a0"/>
    <w:uiPriority w:val="99"/>
    <w:semiHidden/>
    <w:unhideWhenUsed/>
    <w:rsid w:val="00E60706"/>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rFonts w:asciiTheme="minorHAnsi" w:eastAsiaTheme="minorEastAsia" w:hAnsiTheme="minorHAnsi"/>
      <w:i/>
      <w:iCs/>
      <w:color w:val="4472C4" w:themeColor="accent1"/>
    </w:rPr>
  </w:style>
  <w:style w:type="paragraph" w:styleId="2f3">
    <w:name w:val="Quote"/>
    <w:basedOn w:val="a0"/>
    <w:next w:val="a0"/>
    <w:link w:val="2f4"/>
    <w:uiPriority w:val="29"/>
    <w:qFormat/>
    <w:rsid w:val="00E60706"/>
    <w:pPr>
      <w:spacing w:before="200"/>
      <w:ind w:left="864" w:right="864"/>
      <w:jc w:val="center"/>
    </w:pPr>
    <w:rPr>
      <w:i/>
      <w:iCs/>
      <w:color w:val="404040" w:themeColor="text1" w:themeTint="BF"/>
    </w:rPr>
  </w:style>
  <w:style w:type="character" w:customStyle="1" w:styleId="2f4">
    <w:name w:val="Цитата 2 Знак"/>
    <w:basedOn w:val="a1"/>
    <w:link w:val="2f3"/>
    <w:uiPriority w:val="29"/>
    <w:rsid w:val="00E60706"/>
    <w:rPr>
      <w:i/>
      <w:iCs/>
      <w:color w:val="404040" w:themeColor="text1" w:themeTint="BF"/>
    </w:rPr>
  </w:style>
  <w:style w:type="paragraph" w:styleId="afffff0">
    <w:name w:val="Message Header"/>
    <w:basedOn w:val="a0"/>
    <w:link w:val="afffff1"/>
    <w:uiPriority w:val="99"/>
    <w:semiHidden/>
    <w:unhideWhenUsed/>
    <w:rsid w:val="00E607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afffff1">
    <w:name w:val="Шапка Знак"/>
    <w:basedOn w:val="a1"/>
    <w:link w:val="afffff0"/>
    <w:uiPriority w:val="99"/>
    <w:semiHidden/>
    <w:rsid w:val="00E60706"/>
    <w:rPr>
      <w:rFonts w:asciiTheme="majorHAnsi" w:eastAsiaTheme="majorEastAsia" w:hAnsiTheme="majorHAnsi" w:cstheme="majorBidi"/>
      <w:sz w:val="24"/>
      <w:szCs w:val="24"/>
      <w:shd w:val="pct20" w:color="auto" w:fill="auto"/>
    </w:rPr>
  </w:style>
  <w:style w:type="paragraph" w:styleId="afffff2">
    <w:name w:val="E-mail Signature"/>
    <w:basedOn w:val="a0"/>
    <w:link w:val="afffff3"/>
    <w:uiPriority w:val="99"/>
    <w:semiHidden/>
    <w:unhideWhenUsed/>
    <w:rsid w:val="00E60706"/>
    <w:pPr>
      <w:spacing w:after="0" w:line="240" w:lineRule="auto"/>
    </w:pPr>
  </w:style>
  <w:style w:type="character" w:customStyle="1" w:styleId="afffff3">
    <w:name w:val="Электронная подпись Знак"/>
    <w:basedOn w:val="a1"/>
    <w:link w:val="afffff2"/>
    <w:uiPriority w:val="99"/>
    <w:semiHidden/>
    <w:rsid w:val="00E60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57</Pages>
  <Words>16420</Words>
  <Characters>96189</Characters>
  <Application>Microsoft Office Word</Application>
  <DocSecurity>0</DocSecurity>
  <Lines>5810</Lines>
  <Paragraphs>4316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 Чепухин</dc:creator>
  <cp:keywords/>
  <dc:description/>
  <cp:lastModifiedBy>Кузьмин Алексей Александрович</cp:lastModifiedBy>
  <cp:revision>11</cp:revision>
  <cp:lastPrinted>2017-03-01T07:39:00Z</cp:lastPrinted>
  <dcterms:created xsi:type="dcterms:W3CDTF">2017-02-28T08:19:00Z</dcterms:created>
  <dcterms:modified xsi:type="dcterms:W3CDTF">2017-03-01T07:51:00Z</dcterms:modified>
</cp:coreProperties>
</file>