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Уполномоченный орган: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 Сергиево-Посадского муниципального района Московской области»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ул. Шлякова, д.2А,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 xml:space="preserve"> г. Сергиев Посад,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Сергиево-Посадский район,</w:t>
      </w:r>
    </w:p>
    <w:p w:rsidR="00426D94" w:rsidRPr="00426D94" w:rsidRDefault="002E2435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Московская область, 141310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cmz-spmr@mail.ru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Заказчик: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Муниципальное бюджетное учреждение культуры "Центр Елизаветы Мамонтовой"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ул. Михеенко, д. 21, г. Хотьково,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Сергиево-Посадский район,</w:t>
      </w:r>
    </w:p>
    <w:p w:rsidR="00426D94" w:rsidRPr="00426D94" w:rsidRDefault="002E2435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Московская область, 141371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5432332@mail.ru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Оператор электронной площадки: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ЗАО «Сбербан</w:t>
      </w:r>
      <w:proofErr w:type="gramStart"/>
      <w:r w:rsidRPr="00426D94">
        <w:rPr>
          <w:bCs/>
          <w:color w:val="auto"/>
          <w:sz w:val="26"/>
          <w:szCs w:val="26"/>
        </w:rPr>
        <w:t>к-</w:t>
      </w:r>
      <w:proofErr w:type="gramEnd"/>
      <w:r w:rsidRPr="00426D94">
        <w:rPr>
          <w:bCs/>
          <w:color w:val="auto"/>
          <w:sz w:val="26"/>
          <w:szCs w:val="26"/>
        </w:rPr>
        <w:t xml:space="preserve"> АСТ»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proofErr w:type="spellStart"/>
      <w:r w:rsidRPr="00426D94">
        <w:rPr>
          <w:bCs/>
          <w:color w:val="auto"/>
          <w:sz w:val="26"/>
          <w:szCs w:val="26"/>
        </w:rPr>
        <w:t>Милютинский</w:t>
      </w:r>
      <w:proofErr w:type="spellEnd"/>
      <w:r w:rsidRPr="00426D94">
        <w:rPr>
          <w:bCs/>
          <w:color w:val="auto"/>
          <w:sz w:val="26"/>
          <w:szCs w:val="26"/>
        </w:rPr>
        <w:t xml:space="preserve"> пер., д. 10, стр. 4 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г. Москва, 101000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ko@sberbank-ast.ru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Заявитель: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ООО «Астра»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 xml:space="preserve">ул. </w:t>
      </w:r>
      <w:proofErr w:type="spellStart"/>
      <w:r w:rsidRPr="00426D94">
        <w:rPr>
          <w:bCs/>
          <w:color w:val="auto"/>
          <w:sz w:val="26"/>
          <w:szCs w:val="26"/>
        </w:rPr>
        <w:t>М.Сухаревский</w:t>
      </w:r>
      <w:proofErr w:type="spellEnd"/>
      <w:r w:rsidRPr="00426D94">
        <w:rPr>
          <w:bCs/>
          <w:color w:val="auto"/>
          <w:sz w:val="26"/>
          <w:szCs w:val="26"/>
        </w:rPr>
        <w:t xml:space="preserve"> пер., д.9, стр. 1</w:t>
      </w:r>
    </w:p>
    <w:p w:rsidR="00426D94" w:rsidRPr="00426D94" w:rsidRDefault="00426D94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r w:rsidRPr="00426D94">
        <w:rPr>
          <w:bCs/>
          <w:color w:val="auto"/>
          <w:sz w:val="26"/>
          <w:szCs w:val="26"/>
        </w:rPr>
        <w:t>г. Москва,</w:t>
      </w:r>
    </w:p>
    <w:p w:rsidR="0027048F" w:rsidRDefault="00642EE0" w:rsidP="00426D94">
      <w:pPr>
        <w:spacing w:before="0"/>
        <w:ind w:left="5222" w:firstLine="0"/>
        <w:rPr>
          <w:bCs/>
          <w:color w:val="auto"/>
          <w:sz w:val="26"/>
          <w:szCs w:val="26"/>
        </w:rPr>
      </w:pPr>
      <w:hyperlink r:id="rId8" w:history="1">
        <w:r w:rsidR="00426D94" w:rsidRPr="00544505">
          <w:rPr>
            <w:rStyle w:val="a3"/>
            <w:bCs/>
            <w:sz w:val="26"/>
            <w:szCs w:val="26"/>
          </w:rPr>
          <w:t>astra@mail.ru</w:t>
        </w:r>
      </w:hyperlink>
    </w:p>
    <w:p w:rsidR="00426D94" w:rsidRPr="00C45636" w:rsidRDefault="00426D94" w:rsidP="00426D94">
      <w:pPr>
        <w:spacing w:before="0"/>
        <w:ind w:left="5222" w:firstLine="0"/>
        <w:rPr>
          <w:color w:val="auto"/>
          <w:sz w:val="26"/>
          <w:szCs w:val="26"/>
        </w:rPr>
      </w:pPr>
    </w:p>
    <w:p w:rsidR="00367164" w:rsidRPr="00C45636" w:rsidRDefault="00367164" w:rsidP="00E716C7">
      <w:pPr>
        <w:spacing w:before="0"/>
        <w:ind w:firstLine="0"/>
        <w:jc w:val="center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РЕШЕНИЕ</w:t>
      </w:r>
    </w:p>
    <w:p w:rsidR="00367164" w:rsidRPr="00C45636" w:rsidRDefault="00367164" w:rsidP="00E716C7">
      <w:pPr>
        <w:spacing w:before="0"/>
        <w:ind w:firstLine="0"/>
        <w:jc w:val="center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по дел</w:t>
      </w:r>
      <w:r w:rsidR="00153DCB" w:rsidRPr="00C45636">
        <w:rPr>
          <w:color w:val="auto"/>
          <w:sz w:val="26"/>
          <w:szCs w:val="26"/>
        </w:rPr>
        <w:t>у</w:t>
      </w:r>
      <w:r w:rsidRPr="00C45636">
        <w:rPr>
          <w:color w:val="auto"/>
          <w:sz w:val="26"/>
          <w:szCs w:val="26"/>
        </w:rPr>
        <w:t xml:space="preserve"> </w:t>
      </w:r>
      <w:r w:rsidR="001D0CB7" w:rsidRPr="00C45636">
        <w:rPr>
          <w:color w:val="auto"/>
          <w:sz w:val="26"/>
          <w:szCs w:val="26"/>
        </w:rPr>
        <w:t>№ 07-24-</w:t>
      </w:r>
      <w:r w:rsidR="00F81424">
        <w:rPr>
          <w:color w:val="auto"/>
          <w:sz w:val="26"/>
          <w:szCs w:val="26"/>
        </w:rPr>
        <w:t>6023</w:t>
      </w:r>
      <w:r w:rsidR="001D0CB7" w:rsidRPr="00C45636">
        <w:rPr>
          <w:color w:val="auto"/>
          <w:sz w:val="26"/>
          <w:szCs w:val="26"/>
        </w:rPr>
        <w:t>/1</w:t>
      </w:r>
      <w:r w:rsidR="00153DCB" w:rsidRPr="00C45636">
        <w:rPr>
          <w:color w:val="auto"/>
          <w:sz w:val="26"/>
          <w:szCs w:val="26"/>
        </w:rPr>
        <w:t>6</w:t>
      </w:r>
      <w:r w:rsidR="001D0CB7" w:rsidRPr="00C45636">
        <w:rPr>
          <w:color w:val="auto"/>
          <w:sz w:val="26"/>
          <w:szCs w:val="26"/>
        </w:rPr>
        <w:t xml:space="preserve"> </w:t>
      </w:r>
      <w:r w:rsidRPr="00C45636">
        <w:rPr>
          <w:color w:val="auto"/>
          <w:sz w:val="26"/>
          <w:szCs w:val="26"/>
        </w:rPr>
        <w:t>о нарушении</w:t>
      </w:r>
    </w:p>
    <w:p w:rsidR="00367164" w:rsidRPr="00C45636" w:rsidRDefault="00367164" w:rsidP="00E716C7">
      <w:pPr>
        <w:spacing w:before="0"/>
        <w:ind w:firstLine="0"/>
        <w:jc w:val="center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C45636" w:rsidRDefault="00367164" w:rsidP="00E716C7">
      <w:pPr>
        <w:spacing w:before="0"/>
        <w:ind w:firstLine="0"/>
        <w:jc w:val="center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о контрактной системе в сфере закупок</w:t>
      </w:r>
    </w:p>
    <w:p w:rsidR="00C45636" w:rsidRPr="00C45636" w:rsidRDefault="00C45636" w:rsidP="004E3854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C45636" w:rsidTr="007A27F8">
        <w:tc>
          <w:tcPr>
            <w:tcW w:w="4842" w:type="dxa"/>
            <w:hideMark/>
          </w:tcPr>
          <w:p w:rsidR="00367164" w:rsidRPr="00C45636" w:rsidRDefault="00A5699A" w:rsidP="00F81424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  <w:r w:rsidR="00F81424">
              <w:rPr>
                <w:color w:val="auto"/>
                <w:sz w:val="26"/>
                <w:szCs w:val="26"/>
              </w:rPr>
              <w:t>4</w:t>
            </w:r>
            <w:r w:rsidR="00474899" w:rsidRPr="00C45636">
              <w:rPr>
                <w:color w:val="auto"/>
                <w:sz w:val="26"/>
                <w:szCs w:val="26"/>
              </w:rPr>
              <w:t>.</w:t>
            </w:r>
            <w:r w:rsidR="00C65D67" w:rsidRPr="00C45636">
              <w:rPr>
                <w:color w:val="auto"/>
                <w:sz w:val="26"/>
                <w:szCs w:val="26"/>
              </w:rPr>
              <w:t>0</w:t>
            </w:r>
            <w:r w:rsidR="00F81424">
              <w:rPr>
                <w:color w:val="auto"/>
                <w:sz w:val="26"/>
                <w:szCs w:val="26"/>
              </w:rPr>
              <w:t>5</w:t>
            </w:r>
            <w:r w:rsidR="00367164" w:rsidRPr="00C45636">
              <w:rPr>
                <w:color w:val="auto"/>
                <w:sz w:val="26"/>
                <w:szCs w:val="26"/>
              </w:rPr>
              <w:t>.201</w:t>
            </w:r>
            <w:r w:rsidR="00343188" w:rsidRPr="00C45636">
              <w:rPr>
                <w:color w:val="auto"/>
                <w:sz w:val="26"/>
                <w:szCs w:val="26"/>
              </w:rPr>
              <w:t>6</w:t>
            </w:r>
          </w:p>
        </w:tc>
        <w:tc>
          <w:tcPr>
            <w:tcW w:w="4622" w:type="dxa"/>
            <w:hideMark/>
          </w:tcPr>
          <w:p w:rsidR="00367164" w:rsidRPr="00C45636" w:rsidRDefault="007A27F8" w:rsidP="004E3854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45636">
              <w:rPr>
                <w:color w:val="auto"/>
                <w:sz w:val="26"/>
                <w:szCs w:val="26"/>
              </w:rPr>
              <w:t xml:space="preserve">г. </w:t>
            </w:r>
            <w:r w:rsidR="00367164" w:rsidRPr="00C45636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C45636" w:rsidRDefault="00367164" w:rsidP="004E3854">
      <w:pPr>
        <w:spacing w:before="0"/>
        <w:ind w:firstLine="696"/>
        <w:jc w:val="both"/>
        <w:rPr>
          <w:color w:val="auto"/>
          <w:sz w:val="26"/>
          <w:szCs w:val="26"/>
        </w:rPr>
      </w:pPr>
    </w:p>
    <w:p w:rsidR="004E3854" w:rsidRPr="00C45636" w:rsidRDefault="00367164" w:rsidP="00AA3D64">
      <w:pPr>
        <w:spacing w:before="0"/>
        <w:ind w:firstLine="696"/>
        <w:jc w:val="both"/>
        <w:rPr>
          <w:bCs/>
          <w:color w:val="auto"/>
          <w:sz w:val="26"/>
          <w:szCs w:val="26"/>
        </w:rPr>
      </w:pPr>
      <w:proofErr w:type="gramStart"/>
      <w:r w:rsidRPr="00C45636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316038" w:rsidRPr="00C45636">
        <w:rPr>
          <w:bCs/>
          <w:color w:val="auto"/>
          <w:sz w:val="26"/>
          <w:szCs w:val="26"/>
        </w:rPr>
        <w:t xml:space="preserve"> </w:t>
      </w:r>
      <w:proofErr w:type="gramEnd"/>
    </w:p>
    <w:p w:rsidR="00BE7B6C" w:rsidRPr="00C45636" w:rsidRDefault="00367164" w:rsidP="004E3854">
      <w:pPr>
        <w:spacing w:before="0"/>
        <w:ind w:firstLine="696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рассмотрев</w:t>
      </w:r>
      <w:r w:rsidR="00407B3F" w:rsidRPr="00C45636">
        <w:rPr>
          <w:color w:val="auto"/>
          <w:sz w:val="26"/>
          <w:szCs w:val="26"/>
        </w:rPr>
        <w:t xml:space="preserve"> </w:t>
      </w:r>
      <w:r w:rsidRPr="00C45636">
        <w:rPr>
          <w:color w:val="auto"/>
          <w:sz w:val="26"/>
          <w:szCs w:val="26"/>
        </w:rPr>
        <w:t>жалоб</w:t>
      </w:r>
      <w:r w:rsidR="00E10585" w:rsidRPr="00C45636">
        <w:rPr>
          <w:color w:val="auto"/>
          <w:sz w:val="26"/>
          <w:szCs w:val="26"/>
        </w:rPr>
        <w:t>у</w:t>
      </w:r>
      <w:r w:rsidRPr="00C45636">
        <w:rPr>
          <w:color w:val="auto"/>
          <w:sz w:val="26"/>
          <w:szCs w:val="26"/>
        </w:rPr>
        <w:t xml:space="preserve"> </w:t>
      </w:r>
      <w:r w:rsidR="00A5699A" w:rsidRPr="00A5699A">
        <w:rPr>
          <w:rFonts w:eastAsia="Calibri"/>
          <w:color w:val="auto"/>
          <w:sz w:val="26"/>
          <w:szCs w:val="26"/>
        </w:rPr>
        <w:t>ООО «</w:t>
      </w:r>
      <w:r w:rsidR="002E2435" w:rsidRPr="00426D94">
        <w:rPr>
          <w:bCs/>
          <w:color w:val="auto"/>
          <w:sz w:val="26"/>
          <w:szCs w:val="26"/>
        </w:rPr>
        <w:t>Астра</w:t>
      </w:r>
      <w:r w:rsidR="00A5699A" w:rsidRPr="00A5699A">
        <w:rPr>
          <w:rFonts w:eastAsia="Calibri"/>
          <w:color w:val="auto"/>
          <w:sz w:val="26"/>
          <w:szCs w:val="26"/>
        </w:rPr>
        <w:t xml:space="preserve">» на действия комиссии по осуществлению закупок (далее – Аукционная комиссия) </w:t>
      </w:r>
      <w:r w:rsidR="002E2435" w:rsidRPr="00426D94">
        <w:rPr>
          <w:bCs/>
          <w:color w:val="auto"/>
          <w:sz w:val="26"/>
          <w:szCs w:val="26"/>
        </w:rPr>
        <w:t>Муниципально</w:t>
      </w:r>
      <w:r w:rsidR="002E2435">
        <w:rPr>
          <w:bCs/>
          <w:color w:val="auto"/>
          <w:sz w:val="26"/>
          <w:szCs w:val="26"/>
        </w:rPr>
        <w:t>го</w:t>
      </w:r>
      <w:r w:rsidR="002E2435" w:rsidRPr="00426D94">
        <w:rPr>
          <w:bCs/>
          <w:color w:val="auto"/>
          <w:sz w:val="26"/>
          <w:szCs w:val="26"/>
        </w:rPr>
        <w:t xml:space="preserve"> казенно</w:t>
      </w:r>
      <w:r w:rsidR="002E2435">
        <w:rPr>
          <w:bCs/>
          <w:color w:val="auto"/>
          <w:sz w:val="26"/>
          <w:szCs w:val="26"/>
        </w:rPr>
        <w:t>го</w:t>
      </w:r>
      <w:r w:rsidR="002E2435" w:rsidRPr="00426D94">
        <w:rPr>
          <w:bCs/>
          <w:color w:val="auto"/>
          <w:sz w:val="26"/>
          <w:szCs w:val="26"/>
        </w:rPr>
        <w:t xml:space="preserve"> учреждени</w:t>
      </w:r>
      <w:r w:rsidR="002E2435">
        <w:rPr>
          <w:bCs/>
          <w:color w:val="auto"/>
          <w:sz w:val="26"/>
          <w:szCs w:val="26"/>
        </w:rPr>
        <w:t>я</w:t>
      </w:r>
      <w:r w:rsidR="002E2435" w:rsidRPr="00426D94">
        <w:rPr>
          <w:bCs/>
          <w:color w:val="auto"/>
          <w:sz w:val="26"/>
          <w:szCs w:val="26"/>
        </w:rPr>
        <w:t xml:space="preserve"> «Центр муниципальных закупок Сергиево-Посадского муниципального района </w:t>
      </w:r>
      <w:r w:rsidR="002E2435" w:rsidRPr="00426D94">
        <w:rPr>
          <w:bCs/>
          <w:color w:val="auto"/>
          <w:sz w:val="26"/>
          <w:szCs w:val="26"/>
        </w:rPr>
        <w:lastRenderedPageBreak/>
        <w:t>Московской области»</w:t>
      </w:r>
      <w:r w:rsidR="002E2435">
        <w:rPr>
          <w:bCs/>
          <w:color w:val="auto"/>
          <w:sz w:val="26"/>
          <w:szCs w:val="26"/>
        </w:rPr>
        <w:t xml:space="preserve"> </w:t>
      </w:r>
      <w:r w:rsidR="00A5699A" w:rsidRPr="00A5699A">
        <w:rPr>
          <w:rFonts w:eastAsia="Calibri"/>
          <w:color w:val="auto"/>
          <w:sz w:val="26"/>
          <w:szCs w:val="26"/>
        </w:rPr>
        <w:t>(далее – Заказчик) при проведении ЗАО «Сбербанк – АСТ» (далее – Оператор электронной площадки) электронного аукциона: «</w:t>
      </w:r>
      <w:r w:rsidR="008F63B0">
        <w:rPr>
          <w:rFonts w:eastAsia="Calibri"/>
          <w:color w:val="auto"/>
          <w:sz w:val="26"/>
          <w:szCs w:val="26"/>
        </w:rPr>
        <w:t>в</w:t>
      </w:r>
      <w:r w:rsidR="00637D74" w:rsidRPr="00637D74">
        <w:rPr>
          <w:rFonts w:eastAsia="Calibri"/>
          <w:color w:val="auto"/>
          <w:sz w:val="26"/>
          <w:szCs w:val="26"/>
        </w:rPr>
        <w:t xml:space="preserve">ыполнение работ по благоустройству (озеленению) территории историко-культурного и ландшафтного парка Покровский, находящегося по адресу: </w:t>
      </w:r>
      <w:proofErr w:type="spellStart"/>
      <w:r w:rsidR="00637D74" w:rsidRPr="00637D74">
        <w:rPr>
          <w:rFonts w:eastAsia="Calibri"/>
          <w:color w:val="auto"/>
          <w:sz w:val="26"/>
          <w:szCs w:val="26"/>
        </w:rPr>
        <w:t>г</w:t>
      </w:r>
      <w:proofErr w:type="gramStart"/>
      <w:r w:rsidR="00637D74" w:rsidRPr="00637D74">
        <w:rPr>
          <w:rFonts w:eastAsia="Calibri"/>
          <w:color w:val="auto"/>
          <w:sz w:val="26"/>
          <w:szCs w:val="26"/>
        </w:rPr>
        <w:t>.Х</w:t>
      </w:r>
      <w:proofErr w:type="gramEnd"/>
      <w:r w:rsidR="00637D74" w:rsidRPr="00637D74">
        <w:rPr>
          <w:rFonts w:eastAsia="Calibri"/>
          <w:color w:val="auto"/>
          <w:sz w:val="26"/>
          <w:szCs w:val="26"/>
        </w:rPr>
        <w:t>отьково</w:t>
      </w:r>
      <w:proofErr w:type="spellEnd"/>
      <w:r w:rsidR="00637D74" w:rsidRPr="00637D74">
        <w:rPr>
          <w:rFonts w:eastAsia="Calibri"/>
          <w:color w:val="auto"/>
          <w:sz w:val="26"/>
          <w:szCs w:val="26"/>
        </w:rPr>
        <w:t>, ул. 2-ая Рабочая</w:t>
      </w:r>
      <w:r w:rsidR="00637D74">
        <w:rPr>
          <w:rFonts w:eastAsia="Calibri"/>
          <w:color w:val="auto"/>
          <w:sz w:val="26"/>
          <w:szCs w:val="26"/>
        </w:rPr>
        <w:t xml:space="preserve">» (закупка </w:t>
      </w:r>
      <w:r w:rsidR="00A5699A" w:rsidRPr="00A5699A">
        <w:rPr>
          <w:rFonts w:eastAsia="Calibri"/>
          <w:color w:val="auto"/>
          <w:sz w:val="26"/>
          <w:szCs w:val="26"/>
        </w:rPr>
        <w:t xml:space="preserve">№ </w:t>
      </w:r>
      <w:r w:rsidR="002E2435" w:rsidRPr="002E2435">
        <w:rPr>
          <w:rFonts w:eastAsia="Calibri"/>
          <w:color w:val="auto"/>
          <w:sz w:val="26"/>
          <w:szCs w:val="26"/>
        </w:rPr>
        <w:t>0848300051716000208</w:t>
      </w:r>
      <w:r w:rsidR="002E2435">
        <w:rPr>
          <w:rFonts w:eastAsia="Calibri"/>
          <w:color w:val="auto"/>
          <w:sz w:val="26"/>
          <w:szCs w:val="26"/>
        </w:rPr>
        <w:t xml:space="preserve"> </w:t>
      </w:r>
      <w:r w:rsidRPr="00C45636">
        <w:rPr>
          <w:color w:val="auto"/>
          <w:sz w:val="26"/>
          <w:szCs w:val="26"/>
        </w:rPr>
        <w:t xml:space="preserve">на официальном </w:t>
      </w:r>
      <w:proofErr w:type="gramStart"/>
      <w:r w:rsidRPr="00C45636">
        <w:rPr>
          <w:color w:val="auto"/>
          <w:sz w:val="26"/>
          <w:szCs w:val="26"/>
        </w:rPr>
        <w:t xml:space="preserve">сайте Российской Федерации – </w:t>
      </w:r>
      <w:proofErr w:type="spellStart"/>
      <w:r w:rsidRPr="00C45636">
        <w:rPr>
          <w:color w:val="auto"/>
          <w:sz w:val="26"/>
          <w:szCs w:val="26"/>
          <w:lang w:val="en-US"/>
        </w:rPr>
        <w:t>zakupki</w:t>
      </w:r>
      <w:proofErr w:type="spellEnd"/>
      <w:r w:rsidRPr="00C45636">
        <w:rPr>
          <w:color w:val="auto"/>
          <w:sz w:val="26"/>
          <w:szCs w:val="26"/>
        </w:rPr>
        <w:t>.</w:t>
      </w:r>
      <w:proofErr w:type="spellStart"/>
      <w:r w:rsidRPr="00C45636">
        <w:rPr>
          <w:color w:val="auto"/>
          <w:sz w:val="26"/>
          <w:szCs w:val="26"/>
          <w:lang w:val="en-US"/>
        </w:rPr>
        <w:t>gov</w:t>
      </w:r>
      <w:proofErr w:type="spellEnd"/>
      <w:r w:rsidRPr="00C45636">
        <w:rPr>
          <w:color w:val="auto"/>
          <w:sz w:val="26"/>
          <w:szCs w:val="26"/>
        </w:rPr>
        <w:t>.</w:t>
      </w:r>
      <w:proofErr w:type="spellStart"/>
      <w:r w:rsidRPr="00C45636">
        <w:rPr>
          <w:color w:val="auto"/>
          <w:sz w:val="26"/>
          <w:szCs w:val="26"/>
          <w:lang w:val="en-US"/>
        </w:rPr>
        <w:t>ru</w:t>
      </w:r>
      <w:proofErr w:type="spellEnd"/>
      <w:r w:rsidRPr="00C45636">
        <w:rPr>
          <w:color w:val="auto"/>
          <w:sz w:val="26"/>
          <w:szCs w:val="26"/>
        </w:rPr>
        <w:t xml:space="preserve"> (далее – </w:t>
      </w:r>
      <w:r w:rsidR="00327364" w:rsidRPr="00C45636">
        <w:rPr>
          <w:color w:val="auto"/>
          <w:sz w:val="26"/>
          <w:szCs w:val="26"/>
        </w:rPr>
        <w:t>О</w:t>
      </w:r>
      <w:r w:rsidRPr="00C45636">
        <w:rPr>
          <w:color w:val="auto"/>
          <w:sz w:val="26"/>
          <w:szCs w:val="26"/>
        </w:rPr>
        <w:t xml:space="preserve">фициальный сайт)) (далее – </w:t>
      </w:r>
      <w:r w:rsidR="001F55D4" w:rsidRPr="00C45636">
        <w:rPr>
          <w:color w:val="auto"/>
          <w:sz w:val="26"/>
          <w:szCs w:val="26"/>
        </w:rPr>
        <w:t>Аукцион</w:t>
      </w:r>
      <w:r w:rsidR="00AD5623" w:rsidRPr="00C45636">
        <w:rPr>
          <w:color w:val="auto"/>
          <w:sz w:val="26"/>
          <w:szCs w:val="26"/>
        </w:rPr>
        <w:t>)</w:t>
      </w:r>
      <w:r w:rsidR="00AB2AAC" w:rsidRPr="00C45636">
        <w:rPr>
          <w:color w:val="auto"/>
          <w:sz w:val="26"/>
          <w:szCs w:val="26"/>
        </w:rPr>
        <w:t xml:space="preserve"> и в результате осуществления внеплановой проверки в соответствии с пунктом 1 </w:t>
      </w:r>
      <w:r w:rsidR="003F432F">
        <w:rPr>
          <w:color w:val="auto"/>
          <w:sz w:val="26"/>
          <w:szCs w:val="26"/>
        </w:rPr>
        <w:t xml:space="preserve"> </w:t>
      </w:r>
      <w:r w:rsidR="00AB2AAC" w:rsidRPr="00C45636">
        <w:rPr>
          <w:color w:val="auto"/>
          <w:sz w:val="26"/>
          <w:szCs w:val="26"/>
        </w:rPr>
        <w:t>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</w:t>
      </w:r>
      <w:proofErr w:type="gramEnd"/>
      <w:r w:rsidR="00AB2AAC" w:rsidRPr="00C45636">
        <w:rPr>
          <w:color w:val="auto"/>
          <w:sz w:val="26"/>
          <w:szCs w:val="26"/>
        </w:rPr>
        <w:t xml:space="preserve"> России от 19.11.2014 № 727/14,</w:t>
      </w:r>
      <w:r w:rsidR="00AD5623" w:rsidRPr="00C45636">
        <w:rPr>
          <w:color w:val="auto"/>
          <w:sz w:val="26"/>
          <w:szCs w:val="26"/>
        </w:rPr>
        <w:t xml:space="preserve"> </w:t>
      </w:r>
    </w:p>
    <w:p w:rsidR="00BE7B6C" w:rsidRDefault="00BE7B6C" w:rsidP="004E3854">
      <w:pPr>
        <w:spacing w:before="0"/>
        <w:ind w:firstLine="696"/>
        <w:jc w:val="both"/>
        <w:rPr>
          <w:color w:val="auto"/>
          <w:sz w:val="26"/>
          <w:szCs w:val="26"/>
        </w:rPr>
      </w:pPr>
    </w:p>
    <w:p w:rsidR="00367164" w:rsidRPr="00C45636" w:rsidRDefault="00367164" w:rsidP="004E3854">
      <w:pPr>
        <w:spacing w:before="0"/>
        <w:ind w:firstLine="0"/>
        <w:jc w:val="center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УСТАНОВИЛА:</w:t>
      </w:r>
    </w:p>
    <w:p w:rsidR="00367164" w:rsidRPr="00C45636" w:rsidRDefault="00367164" w:rsidP="004E3854">
      <w:pPr>
        <w:spacing w:before="0"/>
        <w:ind w:firstLine="0"/>
        <w:jc w:val="center"/>
        <w:rPr>
          <w:color w:val="auto"/>
          <w:sz w:val="26"/>
          <w:szCs w:val="26"/>
        </w:rPr>
      </w:pPr>
    </w:p>
    <w:p w:rsidR="00367164" w:rsidRPr="00C45636" w:rsidRDefault="00367164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8D3121" w:rsidRPr="00C45636">
        <w:rPr>
          <w:color w:val="auto"/>
          <w:sz w:val="26"/>
          <w:szCs w:val="26"/>
        </w:rPr>
        <w:t xml:space="preserve">Аукционной комиссии </w:t>
      </w:r>
      <w:r w:rsidRPr="00C45636">
        <w:rPr>
          <w:color w:val="auto"/>
          <w:sz w:val="26"/>
          <w:szCs w:val="26"/>
        </w:rPr>
        <w:t xml:space="preserve">при проведении Оператором электронной площадки </w:t>
      </w:r>
      <w:r w:rsidR="001F55D4" w:rsidRPr="00C45636">
        <w:rPr>
          <w:color w:val="auto"/>
          <w:sz w:val="26"/>
          <w:szCs w:val="26"/>
        </w:rPr>
        <w:t>Аукциона</w:t>
      </w:r>
      <w:r w:rsidRPr="00C45636">
        <w:rPr>
          <w:color w:val="auto"/>
          <w:sz w:val="26"/>
          <w:szCs w:val="26"/>
        </w:rPr>
        <w:t>.</w:t>
      </w:r>
    </w:p>
    <w:p w:rsidR="00367164" w:rsidRPr="00C45636" w:rsidRDefault="00367164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826F4" w:rsidRPr="00C45636">
        <w:rPr>
          <w:color w:val="auto"/>
          <w:sz w:val="26"/>
          <w:szCs w:val="26"/>
        </w:rPr>
        <w:t>Аукционной комиссии</w:t>
      </w:r>
      <w:r w:rsidR="00474899" w:rsidRPr="00C45636">
        <w:rPr>
          <w:color w:val="auto"/>
          <w:sz w:val="26"/>
          <w:szCs w:val="26"/>
        </w:rPr>
        <w:t xml:space="preserve">, </w:t>
      </w:r>
      <w:r w:rsidR="006826F4" w:rsidRPr="00C45636">
        <w:rPr>
          <w:color w:val="auto"/>
          <w:sz w:val="26"/>
          <w:szCs w:val="26"/>
        </w:rPr>
        <w:t xml:space="preserve">неправомерно </w:t>
      </w:r>
      <w:r w:rsidR="00AC5393" w:rsidRPr="00C45636">
        <w:rPr>
          <w:color w:val="auto"/>
          <w:sz w:val="26"/>
          <w:szCs w:val="26"/>
        </w:rPr>
        <w:t>отклонившей</w:t>
      </w:r>
      <w:r w:rsidR="000C1043" w:rsidRPr="00C45636">
        <w:rPr>
          <w:color w:val="auto"/>
          <w:sz w:val="26"/>
          <w:szCs w:val="26"/>
        </w:rPr>
        <w:t xml:space="preserve"> заявку</w:t>
      </w:r>
      <w:r w:rsidR="006826F4" w:rsidRPr="00C45636">
        <w:rPr>
          <w:color w:val="auto"/>
          <w:sz w:val="26"/>
          <w:szCs w:val="26"/>
        </w:rPr>
        <w:t> </w:t>
      </w:r>
      <w:r w:rsidR="00AC5393" w:rsidRPr="00C45636">
        <w:rPr>
          <w:color w:val="auto"/>
          <w:sz w:val="26"/>
          <w:szCs w:val="26"/>
        </w:rPr>
        <w:t xml:space="preserve">Заявителя </w:t>
      </w:r>
      <w:r w:rsidR="006826F4" w:rsidRPr="00C45636">
        <w:rPr>
          <w:color w:val="auto"/>
          <w:sz w:val="26"/>
          <w:szCs w:val="26"/>
        </w:rPr>
        <w:t xml:space="preserve">№ </w:t>
      </w:r>
      <w:r w:rsidR="006652C7">
        <w:rPr>
          <w:color w:val="auto"/>
          <w:sz w:val="26"/>
          <w:szCs w:val="26"/>
        </w:rPr>
        <w:t>3</w:t>
      </w:r>
      <w:r w:rsidR="00474899" w:rsidRPr="00C45636">
        <w:rPr>
          <w:color w:val="auto"/>
          <w:sz w:val="26"/>
          <w:szCs w:val="26"/>
        </w:rPr>
        <w:t>.</w:t>
      </w:r>
    </w:p>
    <w:p w:rsidR="00367164" w:rsidRPr="00C45636" w:rsidRDefault="00367164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Представител</w:t>
      </w:r>
      <w:r w:rsidR="003F432F">
        <w:rPr>
          <w:color w:val="auto"/>
          <w:sz w:val="26"/>
          <w:szCs w:val="26"/>
        </w:rPr>
        <w:t>и</w:t>
      </w:r>
      <w:r w:rsidR="00FB033C" w:rsidRPr="00C45636">
        <w:rPr>
          <w:color w:val="auto"/>
          <w:sz w:val="26"/>
          <w:szCs w:val="26"/>
        </w:rPr>
        <w:t xml:space="preserve"> </w:t>
      </w:r>
      <w:r w:rsidR="00F91865" w:rsidRPr="00C45636">
        <w:rPr>
          <w:bCs/>
          <w:color w:val="auto"/>
          <w:sz w:val="26"/>
          <w:szCs w:val="26"/>
        </w:rPr>
        <w:t>Заказчика</w:t>
      </w:r>
      <w:r w:rsidRPr="00C45636">
        <w:rPr>
          <w:color w:val="auto"/>
          <w:sz w:val="26"/>
          <w:szCs w:val="26"/>
        </w:rPr>
        <w:t xml:space="preserve"> с доводом </w:t>
      </w:r>
      <w:r w:rsidR="00357849" w:rsidRPr="00C45636">
        <w:rPr>
          <w:color w:val="auto"/>
          <w:sz w:val="26"/>
          <w:szCs w:val="26"/>
        </w:rPr>
        <w:t xml:space="preserve">жалобы </w:t>
      </w:r>
      <w:r w:rsidRPr="00C45636">
        <w:rPr>
          <w:color w:val="auto"/>
          <w:sz w:val="26"/>
          <w:szCs w:val="26"/>
        </w:rPr>
        <w:t>Заявителя не согласи</w:t>
      </w:r>
      <w:r w:rsidR="00534595" w:rsidRPr="00C45636">
        <w:rPr>
          <w:color w:val="auto"/>
          <w:sz w:val="26"/>
          <w:szCs w:val="26"/>
        </w:rPr>
        <w:t>л</w:t>
      </w:r>
      <w:r w:rsidR="003F432F">
        <w:rPr>
          <w:color w:val="auto"/>
          <w:sz w:val="26"/>
          <w:szCs w:val="26"/>
        </w:rPr>
        <w:t>и</w:t>
      </w:r>
      <w:r w:rsidR="004A5A83" w:rsidRPr="00C45636">
        <w:rPr>
          <w:color w:val="auto"/>
          <w:sz w:val="26"/>
          <w:szCs w:val="26"/>
        </w:rPr>
        <w:t>с</w:t>
      </w:r>
      <w:r w:rsidR="003F432F">
        <w:rPr>
          <w:color w:val="auto"/>
          <w:sz w:val="26"/>
          <w:szCs w:val="26"/>
        </w:rPr>
        <w:t>ь</w:t>
      </w:r>
      <w:r w:rsidRPr="00C45636">
        <w:rPr>
          <w:color w:val="auto"/>
          <w:sz w:val="26"/>
          <w:szCs w:val="26"/>
        </w:rPr>
        <w:t xml:space="preserve"> и сообщил</w:t>
      </w:r>
      <w:r w:rsidR="003F432F">
        <w:rPr>
          <w:color w:val="auto"/>
          <w:sz w:val="26"/>
          <w:szCs w:val="26"/>
        </w:rPr>
        <w:t>и</w:t>
      </w:r>
      <w:r w:rsidRPr="00C45636">
        <w:rPr>
          <w:color w:val="auto"/>
          <w:sz w:val="26"/>
          <w:szCs w:val="26"/>
        </w:rPr>
        <w:t>, что при проведен</w:t>
      </w:r>
      <w:proofErr w:type="gramStart"/>
      <w:r w:rsidRPr="00C45636">
        <w:rPr>
          <w:color w:val="auto"/>
          <w:sz w:val="26"/>
          <w:szCs w:val="26"/>
        </w:rPr>
        <w:t>ии Ау</w:t>
      </w:r>
      <w:proofErr w:type="gramEnd"/>
      <w:r w:rsidRPr="00C45636">
        <w:rPr>
          <w:color w:val="auto"/>
          <w:sz w:val="26"/>
          <w:szCs w:val="26"/>
        </w:rPr>
        <w:t>кциона</w:t>
      </w:r>
      <w:r w:rsidR="002C633C" w:rsidRPr="00C45636">
        <w:rPr>
          <w:color w:val="auto"/>
          <w:sz w:val="26"/>
          <w:szCs w:val="26"/>
        </w:rPr>
        <w:t xml:space="preserve"> </w:t>
      </w:r>
      <w:r w:rsidR="006826F4" w:rsidRPr="00C45636">
        <w:rPr>
          <w:color w:val="auto"/>
          <w:sz w:val="26"/>
          <w:szCs w:val="26"/>
        </w:rPr>
        <w:t>Аукционная комиссия</w:t>
      </w:r>
      <w:r w:rsidR="00474899" w:rsidRPr="00C45636">
        <w:rPr>
          <w:color w:val="auto"/>
          <w:sz w:val="26"/>
          <w:szCs w:val="26"/>
        </w:rPr>
        <w:t xml:space="preserve"> действовал</w:t>
      </w:r>
      <w:r w:rsidR="00AD5623" w:rsidRPr="00C45636">
        <w:rPr>
          <w:color w:val="auto"/>
          <w:sz w:val="26"/>
          <w:szCs w:val="26"/>
        </w:rPr>
        <w:t>а</w:t>
      </w:r>
      <w:r w:rsidRPr="00C45636">
        <w:rPr>
          <w:color w:val="auto"/>
          <w:sz w:val="26"/>
          <w:szCs w:val="26"/>
        </w:rPr>
        <w:t xml:space="preserve"> в соответствии с положениями законодательства Российской Федерации о контрактной системе в сфере закупок.</w:t>
      </w:r>
    </w:p>
    <w:p w:rsidR="00367164" w:rsidRPr="00C45636" w:rsidRDefault="00367164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В соответствии с извещением о проведен</w:t>
      </w:r>
      <w:proofErr w:type="gramStart"/>
      <w:r w:rsidRPr="00C45636">
        <w:rPr>
          <w:color w:val="auto"/>
          <w:sz w:val="26"/>
          <w:szCs w:val="26"/>
        </w:rPr>
        <w:t>ии Ау</w:t>
      </w:r>
      <w:proofErr w:type="gramEnd"/>
      <w:r w:rsidRPr="00C45636">
        <w:rPr>
          <w:color w:val="auto"/>
          <w:sz w:val="26"/>
          <w:szCs w:val="26"/>
        </w:rPr>
        <w:t>кциона, документацией об Аукционе, протоколами, составленными при осуществлении закупки:</w:t>
      </w:r>
    </w:p>
    <w:p w:rsidR="00357849" w:rsidRPr="00C45636" w:rsidRDefault="00367164" w:rsidP="006652C7">
      <w:pPr>
        <w:numPr>
          <w:ilvl w:val="0"/>
          <w:numId w:val="1"/>
        </w:numPr>
        <w:tabs>
          <w:tab w:val="left" w:pos="902"/>
          <w:tab w:val="left" w:pos="1134"/>
        </w:tabs>
        <w:spacing w:before="0"/>
        <w:ind w:left="0"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извещение о проведен</w:t>
      </w:r>
      <w:proofErr w:type="gramStart"/>
      <w:r w:rsidRPr="00C45636">
        <w:rPr>
          <w:color w:val="auto"/>
          <w:sz w:val="26"/>
          <w:szCs w:val="26"/>
        </w:rPr>
        <w:t>ии Ау</w:t>
      </w:r>
      <w:proofErr w:type="gramEnd"/>
      <w:r w:rsidRPr="00C45636">
        <w:rPr>
          <w:color w:val="auto"/>
          <w:sz w:val="26"/>
          <w:szCs w:val="26"/>
        </w:rPr>
        <w:t xml:space="preserve">кциона </w:t>
      </w:r>
      <w:r w:rsidR="0007260F" w:rsidRPr="00C45636">
        <w:rPr>
          <w:color w:val="auto"/>
          <w:sz w:val="26"/>
          <w:szCs w:val="26"/>
        </w:rPr>
        <w:t xml:space="preserve">размещено на </w:t>
      </w:r>
      <w:r w:rsidR="00AB2AAC" w:rsidRPr="00C45636">
        <w:rPr>
          <w:color w:val="auto"/>
          <w:sz w:val="26"/>
          <w:szCs w:val="26"/>
        </w:rPr>
        <w:t>О</w:t>
      </w:r>
      <w:r w:rsidR="0007260F" w:rsidRPr="00C45636">
        <w:rPr>
          <w:color w:val="auto"/>
          <w:sz w:val="26"/>
          <w:szCs w:val="26"/>
        </w:rPr>
        <w:t>фициальном сайте</w:t>
      </w:r>
      <w:r w:rsidRPr="00C45636">
        <w:rPr>
          <w:color w:val="auto"/>
          <w:sz w:val="26"/>
          <w:szCs w:val="26"/>
        </w:rPr>
        <w:t xml:space="preserve"> –</w:t>
      </w:r>
      <w:r w:rsidR="006826F4" w:rsidRPr="00C45636">
        <w:rPr>
          <w:color w:val="auto"/>
          <w:sz w:val="26"/>
          <w:szCs w:val="26"/>
        </w:rPr>
        <w:t xml:space="preserve"> </w:t>
      </w:r>
      <w:r w:rsidR="00181FB6">
        <w:rPr>
          <w:color w:val="auto"/>
          <w:sz w:val="26"/>
          <w:szCs w:val="26"/>
        </w:rPr>
        <w:t>13</w:t>
      </w:r>
      <w:r w:rsidR="006652C7" w:rsidRPr="006652C7">
        <w:rPr>
          <w:color w:val="auto"/>
          <w:sz w:val="26"/>
          <w:szCs w:val="26"/>
        </w:rPr>
        <w:t>.0</w:t>
      </w:r>
      <w:r w:rsidR="00181FB6">
        <w:rPr>
          <w:color w:val="auto"/>
          <w:sz w:val="26"/>
          <w:szCs w:val="26"/>
        </w:rPr>
        <w:t>4</w:t>
      </w:r>
      <w:r w:rsidR="006652C7" w:rsidRPr="006652C7">
        <w:rPr>
          <w:color w:val="auto"/>
          <w:sz w:val="26"/>
          <w:szCs w:val="26"/>
        </w:rPr>
        <w:t>.2016</w:t>
      </w:r>
      <w:r w:rsidRPr="00C45636">
        <w:rPr>
          <w:color w:val="auto"/>
          <w:sz w:val="26"/>
          <w:szCs w:val="26"/>
        </w:rPr>
        <w:t>;</w:t>
      </w:r>
    </w:p>
    <w:p w:rsidR="000E395F" w:rsidRPr="00C45636" w:rsidRDefault="000E395F" w:rsidP="006652C7">
      <w:pPr>
        <w:numPr>
          <w:ilvl w:val="0"/>
          <w:numId w:val="1"/>
        </w:numPr>
        <w:tabs>
          <w:tab w:val="left" w:pos="902"/>
          <w:tab w:val="left" w:pos="1134"/>
        </w:tabs>
        <w:spacing w:before="0"/>
        <w:ind w:left="0"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 xml:space="preserve">начальная максимальная цена контракта </w:t>
      </w:r>
      <w:r w:rsidR="00E14C31" w:rsidRPr="00C45636">
        <w:rPr>
          <w:color w:val="auto"/>
          <w:sz w:val="26"/>
          <w:szCs w:val="26"/>
        </w:rPr>
        <w:sym w:font="Symbol" w:char="F02D"/>
      </w:r>
      <w:r w:rsidRPr="00C45636">
        <w:rPr>
          <w:color w:val="auto"/>
          <w:sz w:val="26"/>
          <w:szCs w:val="26"/>
        </w:rPr>
        <w:t xml:space="preserve"> </w:t>
      </w:r>
      <w:r w:rsidR="00920422">
        <w:rPr>
          <w:color w:val="auto"/>
          <w:sz w:val="26"/>
          <w:szCs w:val="26"/>
        </w:rPr>
        <w:t>9</w:t>
      </w:r>
      <w:r w:rsidR="006652C7" w:rsidRPr="006652C7">
        <w:rPr>
          <w:color w:val="auto"/>
          <w:sz w:val="26"/>
          <w:szCs w:val="26"/>
        </w:rPr>
        <w:t> </w:t>
      </w:r>
      <w:r w:rsidR="00920422">
        <w:rPr>
          <w:color w:val="auto"/>
          <w:sz w:val="26"/>
          <w:szCs w:val="26"/>
        </w:rPr>
        <w:t>882</w:t>
      </w:r>
      <w:r w:rsidR="00502CEF">
        <w:rPr>
          <w:color w:val="auto"/>
          <w:sz w:val="26"/>
          <w:szCs w:val="26"/>
        </w:rPr>
        <w:t> 913,74</w:t>
      </w:r>
      <w:r w:rsidR="00B61F00" w:rsidRPr="00C45636">
        <w:rPr>
          <w:color w:val="auto"/>
          <w:sz w:val="26"/>
          <w:szCs w:val="26"/>
        </w:rPr>
        <w:t xml:space="preserve"> </w:t>
      </w:r>
      <w:r w:rsidRPr="00C45636">
        <w:rPr>
          <w:color w:val="auto"/>
          <w:sz w:val="26"/>
          <w:szCs w:val="26"/>
        </w:rPr>
        <w:t>рубл</w:t>
      </w:r>
      <w:r w:rsidR="00343188" w:rsidRPr="00C45636">
        <w:rPr>
          <w:color w:val="auto"/>
          <w:sz w:val="26"/>
          <w:szCs w:val="26"/>
        </w:rPr>
        <w:t>ей</w:t>
      </w:r>
      <w:r w:rsidRPr="00C45636">
        <w:rPr>
          <w:color w:val="auto"/>
          <w:sz w:val="26"/>
          <w:szCs w:val="26"/>
        </w:rPr>
        <w:t>;</w:t>
      </w:r>
    </w:p>
    <w:p w:rsidR="00367164" w:rsidRPr="00C45636" w:rsidRDefault="008F66FB" w:rsidP="006652C7">
      <w:pPr>
        <w:numPr>
          <w:ilvl w:val="0"/>
          <w:numId w:val="1"/>
        </w:numPr>
        <w:tabs>
          <w:tab w:val="left" w:pos="902"/>
          <w:tab w:val="left" w:pos="1134"/>
        </w:tabs>
        <w:spacing w:before="0"/>
        <w:ind w:left="0"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 xml:space="preserve">дата окончания подачи заявок </w:t>
      </w:r>
      <w:r w:rsidR="00E14C31" w:rsidRPr="00C45636">
        <w:rPr>
          <w:color w:val="auto"/>
          <w:sz w:val="26"/>
          <w:szCs w:val="26"/>
        </w:rPr>
        <w:sym w:font="Symbol" w:char="F02D"/>
      </w:r>
      <w:r w:rsidRPr="00C45636">
        <w:rPr>
          <w:color w:val="auto"/>
          <w:sz w:val="26"/>
          <w:szCs w:val="26"/>
        </w:rPr>
        <w:t xml:space="preserve"> </w:t>
      </w:r>
      <w:r w:rsidR="00502CEF">
        <w:rPr>
          <w:color w:val="auto"/>
          <w:sz w:val="26"/>
          <w:szCs w:val="26"/>
        </w:rPr>
        <w:t>29</w:t>
      </w:r>
      <w:r w:rsidR="006652C7" w:rsidRPr="006652C7">
        <w:rPr>
          <w:color w:val="auto"/>
          <w:sz w:val="26"/>
          <w:szCs w:val="26"/>
        </w:rPr>
        <w:t>.04.2016</w:t>
      </w:r>
      <w:r w:rsidR="00367164" w:rsidRPr="00C45636">
        <w:rPr>
          <w:color w:val="auto"/>
          <w:sz w:val="26"/>
          <w:szCs w:val="26"/>
        </w:rPr>
        <w:t>;</w:t>
      </w:r>
    </w:p>
    <w:p w:rsidR="006826F4" w:rsidRPr="00C45636" w:rsidRDefault="006826F4" w:rsidP="006652C7">
      <w:pPr>
        <w:numPr>
          <w:ilvl w:val="0"/>
          <w:numId w:val="1"/>
        </w:numPr>
        <w:tabs>
          <w:tab w:val="left" w:pos="902"/>
          <w:tab w:val="left" w:pos="1134"/>
        </w:tabs>
        <w:spacing w:before="0"/>
        <w:ind w:left="0"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на участие в Аукционе подано</w:t>
      </w:r>
      <w:r w:rsidR="000E395F" w:rsidRPr="00C45636">
        <w:rPr>
          <w:color w:val="auto"/>
          <w:sz w:val="26"/>
          <w:szCs w:val="26"/>
        </w:rPr>
        <w:t xml:space="preserve"> </w:t>
      </w:r>
      <w:r w:rsidR="00502CEF">
        <w:rPr>
          <w:color w:val="auto"/>
          <w:sz w:val="26"/>
          <w:szCs w:val="26"/>
        </w:rPr>
        <w:t>8</w:t>
      </w:r>
      <w:r w:rsidRPr="00C45636">
        <w:rPr>
          <w:color w:val="auto"/>
          <w:sz w:val="26"/>
          <w:szCs w:val="26"/>
        </w:rPr>
        <w:t xml:space="preserve"> заяв</w:t>
      </w:r>
      <w:r w:rsidR="00FB0816">
        <w:rPr>
          <w:color w:val="auto"/>
          <w:sz w:val="26"/>
          <w:szCs w:val="26"/>
        </w:rPr>
        <w:t>ок</w:t>
      </w:r>
      <w:r w:rsidR="00357849" w:rsidRPr="00C45636">
        <w:rPr>
          <w:color w:val="auto"/>
          <w:sz w:val="26"/>
          <w:szCs w:val="26"/>
        </w:rPr>
        <w:t xml:space="preserve"> от участников закупки</w:t>
      </w:r>
      <w:r w:rsidRPr="00C45636">
        <w:rPr>
          <w:color w:val="auto"/>
          <w:sz w:val="26"/>
          <w:szCs w:val="26"/>
        </w:rPr>
        <w:t>;</w:t>
      </w:r>
    </w:p>
    <w:p w:rsidR="00056251" w:rsidRPr="00C45636" w:rsidRDefault="00357849" w:rsidP="006652C7">
      <w:pPr>
        <w:pStyle w:val="ac"/>
        <w:numPr>
          <w:ilvl w:val="0"/>
          <w:numId w:val="1"/>
        </w:numPr>
        <w:tabs>
          <w:tab w:val="left" w:pos="902"/>
          <w:tab w:val="left" w:pos="1134"/>
        </w:tabs>
        <w:spacing w:before="0"/>
        <w:ind w:left="0"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к участию в Аукционе допущен</w:t>
      </w:r>
      <w:r w:rsidR="00056251" w:rsidRPr="00C45636">
        <w:rPr>
          <w:color w:val="auto"/>
          <w:sz w:val="26"/>
          <w:szCs w:val="26"/>
        </w:rPr>
        <w:t>о</w:t>
      </w:r>
      <w:r w:rsidRPr="00C45636">
        <w:rPr>
          <w:color w:val="auto"/>
          <w:sz w:val="26"/>
          <w:szCs w:val="26"/>
        </w:rPr>
        <w:t xml:space="preserve"> </w:t>
      </w:r>
      <w:r w:rsidR="00502CEF">
        <w:rPr>
          <w:color w:val="auto"/>
          <w:sz w:val="26"/>
          <w:szCs w:val="26"/>
        </w:rPr>
        <w:t>3</w:t>
      </w:r>
      <w:r w:rsidRPr="00C45636">
        <w:rPr>
          <w:color w:val="auto"/>
          <w:sz w:val="26"/>
          <w:szCs w:val="26"/>
        </w:rPr>
        <w:t xml:space="preserve"> заявк</w:t>
      </w:r>
      <w:r w:rsidR="00056251" w:rsidRPr="00C45636">
        <w:rPr>
          <w:color w:val="auto"/>
          <w:sz w:val="26"/>
          <w:szCs w:val="26"/>
        </w:rPr>
        <w:t>и</w:t>
      </w:r>
      <w:r w:rsidRPr="00C45636">
        <w:rPr>
          <w:color w:val="auto"/>
          <w:sz w:val="26"/>
          <w:szCs w:val="26"/>
        </w:rPr>
        <w:t xml:space="preserve"> от участник</w:t>
      </w:r>
      <w:r w:rsidR="00056251" w:rsidRPr="00C45636">
        <w:rPr>
          <w:color w:val="auto"/>
          <w:sz w:val="26"/>
          <w:szCs w:val="26"/>
        </w:rPr>
        <w:t>ов</w:t>
      </w:r>
      <w:r w:rsidRPr="00C45636">
        <w:rPr>
          <w:color w:val="auto"/>
          <w:sz w:val="26"/>
          <w:szCs w:val="26"/>
        </w:rPr>
        <w:t xml:space="preserve"> закупки;</w:t>
      </w:r>
    </w:p>
    <w:p w:rsidR="00056251" w:rsidRPr="00C45636" w:rsidRDefault="00056251" w:rsidP="006652C7">
      <w:pPr>
        <w:pStyle w:val="ac"/>
        <w:numPr>
          <w:ilvl w:val="0"/>
          <w:numId w:val="1"/>
        </w:numPr>
        <w:tabs>
          <w:tab w:val="left" w:pos="902"/>
          <w:tab w:val="left" w:pos="1134"/>
        </w:tabs>
        <w:spacing w:before="0"/>
        <w:ind w:left="0"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 xml:space="preserve">дата проведения Аукциона </w:t>
      </w:r>
      <w:r w:rsidRPr="00C45636">
        <w:rPr>
          <w:color w:val="auto"/>
          <w:sz w:val="26"/>
          <w:szCs w:val="26"/>
        </w:rPr>
        <w:sym w:font="Symbol" w:char="F02D"/>
      </w:r>
      <w:r w:rsidRPr="00C45636">
        <w:rPr>
          <w:color w:val="auto"/>
          <w:sz w:val="26"/>
          <w:szCs w:val="26"/>
        </w:rPr>
        <w:t xml:space="preserve"> </w:t>
      </w:r>
      <w:r w:rsidR="006652C7" w:rsidRPr="006652C7">
        <w:rPr>
          <w:color w:val="auto"/>
          <w:sz w:val="26"/>
          <w:szCs w:val="26"/>
        </w:rPr>
        <w:t>1</w:t>
      </w:r>
      <w:r w:rsidR="00502CEF">
        <w:rPr>
          <w:color w:val="auto"/>
          <w:sz w:val="26"/>
          <w:szCs w:val="26"/>
        </w:rPr>
        <w:t>0</w:t>
      </w:r>
      <w:r w:rsidR="006652C7" w:rsidRPr="006652C7">
        <w:rPr>
          <w:color w:val="auto"/>
          <w:sz w:val="26"/>
          <w:szCs w:val="26"/>
        </w:rPr>
        <w:t>.0</w:t>
      </w:r>
      <w:r w:rsidR="00502CEF">
        <w:rPr>
          <w:color w:val="auto"/>
          <w:sz w:val="26"/>
          <w:szCs w:val="26"/>
        </w:rPr>
        <w:t>5</w:t>
      </w:r>
      <w:r w:rsidR="006652C7" w:rsidRPr="006652C7">
        <w:rPr>
          <w:color w:val="auto"/>
          <w:sz w:val="26"/>
          <w:szCs w:val="26"/>
        </w:rPr>
        <w:t>.2016</w:t>
      </w:r>
      <w:r w:rsidRPr="00C45636">
        <w:rPr>
          <w:color w:val="auto"/>
          <w:sz w:val="26"/>
          <w:szCs w:val="26"/>
        </w:rPr>
        <w:t>;</w:t>
      </w:r>
    </w:p>
    <w:p w:rsidR="00056251" w:rsidRPr="00C45636" w:rsidRDefault="00056251" w:rsidP="006652C7">
      <w:pPr>
        <w:numPr>
          <w:ilvl w:val="0"/>
          <w:numId w:val="1"/>
        </w:numPr>
        <w:tabs>
          <w:tab w:val="left" w:pos="1134"/>
        </w:tabs>
        <w:spacing w:before="0"/>
        <w:ind w:left="0" w:firstLine="697"/>
        <w:jc w:val="both"/>
        <w:rPr>
          <w:sz w:val="26"/>
          <w:szCs w:val="26"/>
        </w:rPr>
      </w:pPr>
      <w:r w:rsidRPr="00C45636">
        <w:rPr>
          <w:sz w:val="26"/>
          <w:szCs w:val="26"/>
        </w:rPr>
        <w:t>в период проведения Аукциона предложения о цене контракта подавал</w:t>
      </w:r>
      <w:r w:rsidR="00FB0816">
        <w:rPr>
          <w:sz w:val="26"/>
          <w:szCs w:val="26"/>
        </w:rPr>
        <w:t>и</w:t>
      </w:r>
      <w:r w:rsidRPr="00C45636">
        <w:rPr>
          <w:sz w:val="26"/>
          <w:szCs w:val="26"/>
        </w:rPr>
        <w:t xml:space="preserve"> </w:t>
      </w:r>
      <w:r w:rsidR="00502CEF">
        <w:rPr>
          <w:sz w:val="26"/>
          <w:szCs w:val="26"/>
        </w:rPr>
        <w:t>3</w:t>
      </w:r>
      <w:r w:rsidRPr="00C45636">
        <w:rPr>
          <w:sz w:val="26"/>
          <w:szCs w:val="26"/>
        </w:rPr>
        <w:t xml:space="preserve"> участни</w:t>
      </w:r>
      <w:r w:rsidR="006652C7">
        <w:rPr>
          <w:sz w:val="26"/>
          <w:szCs w:val="26"/>
        </w:rPr>
        <w:t>к</w:t>
      </w:r>
      <w:r w:rsidR="00FB0816">
        <w:rPr>
          <w:sz w:val="26"/>
          <w:szCs w:val="26"/>
        </w:rPr>
        <w:t>а</w:t>
      </w:r>
      <w:r w:rsidRPr="00C45636">
        <w:rPr>
          <w:sz w:val="26"/>
          <w:szCs w:val="26"/>
        </w:rPr>
        <w:t xml:space="preserve"> закупки;</w:t>
      </w:r>
    </w:p>
    <w:p w:rsidR="00056251" w:rsidRPr="00C45636" w:rsidRDefault="00056251" w:rsidP="006652C7">
      <w:pPr>
        <w:pStyle w:val="ac"/>
        <w:widowControl/>
        <w:numPr>
          <w:ilvl w:val="0"/>
          <w:numId w:val="1"/>
        </w:numPr>
        <w:tabs>
          <w:tab w:val="left" w:pos="851"/>
          <w:tab w:val="left" w:pos="1134"/>
        </w:tabs>
        <w:spacing w:before="0"/>
        <w:ind w:left="0" w:firstLine="697"/>
        <w:jc w:val="both"/>
        <w:rPr>
          <w:sz w:val="26"/>
          <w:szCs w:val="26"/>
        </w:rPr>
      </w:pPr>
      <w:r w:rsidRPr="00C45636">
        <w:rPr>
          <w:bCs/>
          <w:sz w:val="26"/>
          <w:szCs w:val="26"/>
        </w:rPr>
        <w:t>по результатам рассмотрения вторых частей, заявк</w:t>
      </w:r>
      <w:proofErr w:type="gramStart"/>
      <w:r w:rsidR="003F432F">
        <w:rPr>
          <w:bCs/>
          <w:sz w:val="26"/>
          <w:szCs w:val="26"/>
        </w:rPr>
        <w:t>а</w:t>
      </w:r>
      <w:r w:rsidRPr="00C45636">
        <w:rPr>
          <w:bCs/>
          <w:sz w:val="26"/>
          <w:szCs w:val="26"/>
        </w:rPr>
        <w:t xml:space="preserve"> </w:t>
      </w:r>
      <w:r w:rsidR="006652C7">
        <w:rPr>
          <w:bCs/>
          <w:sz w:val="26"/>
          <w:szCs w:val="26"/>
        </w:rPr>
        <w:t xml:space="preserve">                                      ООО</w:t>
      </w:r>
      <w:proofErr w:type="gramEnd"/>
      <w:r w:rsidR="006652C7">
        <w:rPr>
          <w:bCs/>
          <w:sz w:val="26"/>
          <w:szCs w:val="26"/>
        </w:rPr>
        <w:t xml:space="preserve"> «</w:t>
      </w:r>
      <w:proofErr w:type="spellStart"/>
      <w:r w:rsidR="00002FBA">
        <w:rPr>
          <w:bCs/>
          <w:sz w:val="26"/>
          <w:szCs w:val="26"/>
        </w:rPr>
        <w:t>Стройкомплект</w:t>
      </w:r>
      <w:proofErr w:type="spellEnd"/>
      <w:r w:rsidR="006652C7">
        <w:rPr>
          <w:bCs/>
          <w:sz w:val="26"/>
          <w:szCs w:val="26"/>
        </w:rPr>
        <w:t>»</w:t>
      </w:r>
      <w:r w:rsidRPr="00C45636">
        <w:rPr>
          <w:bCs/>
          <w:sz w:val="26"/>
          <w:szCs w:val="26"/>
        </w:rPr>
        <w:t xml:space="preserve"> признан</w:t>
      </w:r>
      <w:r w:rsidR="003F432F">
        <w:rPr>
          <w:bCs/>
          <w:sz w:val="26"/>
          <w:szCs w:val="26"/>
        </w:rPr>
        <w:t>а</w:t>
      </w:r>
      <w:r w:rsidRPr="00C45636">
        <w:rPr>
          <w:bCs/>
          <w:sz w:val="26"/>
          <w:szCs w:val="26"/>
        </w:rPr>
        <w:t xml:space="preserve"> соответствующ</w:t>
      </w:r>
      <w:r w:rsidR="003F432F">
        <w:rPr>
          <w:bCs/>
          <w:sz w:val="26"/>
          <w:szCs w:val="26"/>
        </w:rPr>
        <w:t>ей</w:t>
      </w:r>
      <w:r w:rsidRPr="00C45636">
        <w:rPr>
          <w:bCs/>
          <w:sz w:val="26"/>
          <w:szCs w:val="26"/>
        </w:rPr>
        <w:t xml:space="preserve"> требованиям Закона о контрактной системе и документации об Аукционе;</w:t>
      </w:r>
      <w:r w:rsidRPr="00C45636">
        <w:rPr>
          <w:sz w:val="26"/>
          <w:szCs w:val="26"/>
        </w:rPr>
        <w:t xml:space="preserve"> </w:t>
      </w:r>
    </w:p>
    <w:p w:rsidR="00056251" w:rsidRPr="00C45636" w:rsidRDefault="00056251" w:rsidP="00002FBA">
      <w:pPr>
        <w:numPr>
          <w:ilvl w:val="0"/>
          <w:numId w:val="1"/>
        </w:numPr>
        <w:tabs>
          <w:tab w:val="left" w:pos="1134"/>
        </w:tabs>
        <w:spacing w:before="0"/>
        <w:jc w:val="both"/>
        <w:rPr>
          <w:sz w:val="26"/>
          <w:szCs w:val="26"/>
        </w:rPr>
      </w:pPr>
      <w:r w:rsidRPr="00C45636">
        <w:rPr>
          <w:sz w:val="26"/>
          <w:szCs w:val="26"/>
        </w:rPr>
        <w:t xml:space="preserve"> победителем Аукциона признан</w:t>
      </w:r>
      <w:proofErr w:type="gramStart"/>
      <w:r w:rsidRPr="00C45636">
        <w:rPr>
          <w:sz w:val="26"/>
          <w:szCs w:val="26"/>
        </w:rPr>
        <w:t xml:space="preserve">о </w:t>
      </w:r>
      <w:r w:rsidR="006652C7" w:rsidRPr="006652C7">
        <w:rPr>
          <w:bCs/>
          <w:sz w:val="26"/>
          <w:szCs w:val="26"/>
        </w:rPr>
        <w:t>ООО</w:t>
      </w:r>
      <w:proofErr w:type="gramEnd"/>
      <w:r w:rsidR="006652C7" w:rsidRPr="006652C7">
        <w:rPr>
          <w:bCs/>
          <w:sz w:val="26"/>
          <w:szCs w:val="26"/>
        </w:rPr>
        <w:t xml:space="preserve"> «</w:t>
      </w:r>
      <w:proofErr w:type="spellStart"/>
      <w:r w:rsidR="00002FBA" w:rsidRPr="00002FBA">
        <w:rPr>
          <w:bCs/>
          <w:sz w:val="26"/>
          <w:szCs w:val="26"/>
        </w:rPr>
        <w:t>Стройкомплект</w:t>
      </w:r>
      <w:proofErr w:type="spellEnd"/>
      <w:r w:rsidR="006652C7" w:rsidRPr="006652C7">
        <w:rPr>
          <w:bCs/>
          <w:sz w:val="26"/>
          <w:szCs w:val="26"/>
        </w:rPr>
        <w:t>»</w:t>
      </w:r>
      <w:r w:rsidRPr="00C45636">
        <w:rPr>
          <w:sz w:val="26"/>
          <w:szCs w:val="26"/>
        </w:rPr>
        <w:t xml:space="preserve"> с предложением о цене контракта </w:t>
      </w:r>
      <w:r w:rsidR="00002FBA" w:rsidRPr="00002FBA">
        <w:rPr>
          <w:sz w:val="26"/>
          <w:szCs w:val="26"/>
        </w:rPr>
        <w:t>9339353.47</w:t>
      </w:r>
      <w:r w:rsidRPr="00C45636">
        <w:rPr>
          <w:sz w:val="26"/>
          <w:szCs w:val="26"/>
        </w:rPr>
        <w:t xml:space="preserve"> рублей.</w:t>
      </w:r>
    </w:p>
    <w:p w:rsidR="00FB033C" w:rsidRPr="00C45636" w:rsidRDefault="00FB033C" w:rsidP="00FB033C">
      <w:pPr>
        <w:widowControl/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45636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B033C" w:rsidRPr="00C45636" w:rsidRDefault="00FB033C" w:rsidP="00FB033C">
      <w:pPr>
        <w:widowControl/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C45636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Закона о </w:t>
      </w:r>
      <w:r w:rsidRPr="00C45636">
        <w:rPr>
          <w:rFonts w:eastAsiaTheme="minorHAnsi"/>
          <w:color w:val="auto"/>
          <w:sz w:val="26"/>
          <w:szCs w:val="26"/>
          <w:lang w:eastAsia="en-US"/>
        </w:rPr>
        <w:lastRenderedPageBreak/>
        <w:t>контрактной системе,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</w:t>
      </w:r>
      <w:proofErr w:type="gramEnd"/>
      <w:r w:rsidRPr="00C4563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45636">
        <w:rPr>
          <w:rFonts w:eastAsiaTheme="minorHAnsi"/>
          <w:color w:val="auto"/>
          <w:sz w:val="26"/>
          <w:szCs w:val="26"/>
          <w:lang w:eastAsia="en-US"/>
        </w:rPr>
        <w:t>отказе</w:t>
      </w:r>
      <w:proofErr w:type="gramEnd"/>
      <w:r w:rsidRPr="00C45636">
        <w:rPr>
          <w:rFonts w:eastAsiaTheme="minorHAnsi"/>
          <w:color w:val="auto"/>
          <w:sz w:val="26"/>
          <w:szCs w:val="26"/>
          <w:lang w:eastAsia="en-US"/>
        </w:rPr>
        <w:t xml:space="preserve"> в допуске к участию в таком аукционе в порядке и по основаниям, которые предусмотрены частью 4 статьи 67 Закона о контрактной системе.</w:t>
      </w:r>
    </w:p>
    <w:p w:rsidR="00FB033C" w:rsidRPr="00C45636" w:rsidRDefault="00FB033C" w:rsidP="00FB033C">
      <w:pPr>
        <w:widowControl/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45636">
        <w:rPr>
          <w:rFonts w:eastAsiaTheme="minorHAnsi"/>
          <w:color w:val="auto"/>
          <w:sz w:val="26"/>
          <w:szCs w:val="26"/>
          <w:lang w:eastAsia="en-US"/>
        </w:rPr>
        <w:t>В соответствии с частью 4 статьи 67 Закона о контрактной системе участник электронного аукциона не допускается к участию в нем в случае:</w:t>
      </w:r>
    </w:p>
    <w:p w:rsidR="00FB033C" w:rsidRPr="00C45636" w:rsidRDefault="00FB033C" w:rsidP="00FB033C">
      <w:pPr>
        <w:widowControl/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45636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proofErr w:type="spellStart"/>
      <w:r w:rsidRPr="00C45636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C45636">
        <w:rPr>
          <w:rFonts w:eastAsiaTheme="minorHAnsi"/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FB033C" w:rsidRPr="00C45636" w:rsidRDefault="00FB033C" w:rsidP="00FB033C">
      <w:pPr>
        <w:widowControl/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45636">
        <w:rPr>
          <w:rFonts w:eastAsiaTheme="minorHAnsi"/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FB033C" w:rsidRPr="00C45636" w:rsidRDefault="00FB033C" w:rsidP="00FB033C">
      <w:pPr>
        <w:pStyle w:val="ConsPlusNormal"/>
        <w:ind w:firstLine="697"/>
        <w:jc w:val="both"/>
        <w:rPr>
          <w:sz w:val="26"/>
          <w:szCs w:val="26"/>
        </w:rPr>
      </w:pPr>
      <w:r w:rsidRPr="00C45636">
        <w:rPr>
          <w:sz w:val="26"/>
          <w:szCs w:val="26"/>
        </w:rPr>
        <w:t>На основании пункта 2 части 3 статьи 66 Закона о контрактной системе первая часть заявки на участие в электронном аукционе должна содержать согласие участника такого аукциона на выполнение работы или оказание услуги на условиях, предусмотренных документацией о таком аукционе, при проведении такого аукциона на выполнение работы или оказание услуги</w:t>
      </w:r>
    </w:p>
    <w:p w:rsidR="00FB033C" w:rsidRPr="00C45636" w:rsidRDefault="00713477" w:rsidP="00FB033C">
      <w:pPr>
        <w:widowControl/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C45636">
        <w:rPr>
          <w:rFonts w:eastAsiaTheme="minorHAnsi"/>
          <w:color w:val="auto"/>
          <w:sz w:val="26"/>
          <w:szCs w:val="26"/>
          <w:lang w:eastAsia="en-US"/>
        </w:rPr>
        <w:t>Согласно подпункту «б» пункта 3 части 3 статьи 66 Закона о контрактной системе, первая часть заявки на участие в электронном аукционе, при заключении контракта  на выполнение работ, для выполнения которых используется товар, должна содержать конкретные показатели, соответствующие значениям, установленным документацией о таком аукционе, а также согласие, предусмотренное пунктом 2 статьи 66 Закона о контрактной системе.</w:t>
      </w:r>
      <w:r w:rsidR="00FB033C" w:rsidRPr="00C4563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End"/>
    </w:p>
    <w:p w:rsidR="00FB033C" w:rsidRPr="00C45636" w:rsidRDefault="00FB033C" w:rsidP="00FB033C">
      <w:pPr>
        <w:widowControl/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45636">
        <w:rPr>
          <w:rFonts w:eastAsiaTheme="minorHAnsi"/>
          <w:color w:val="auto"/>
          <w:sz w:val="26"/>
          <w:szCs w:val="26"/>
          <w:lang w:eastAsia="en-US"/>
        </w:rPr>
        <w:t>Часть 5 статьи 67 Закона о контрактной системе устанавливает, что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FB033C" w:rsidRPr="00C45636" w:rsidRDefault="00FB033C" w:rsidP="006652C7">
      <w:pPr>
        <w:widowControl/>
        <w:spacing w:before="0"/>
        <w:ind w:firstLine="697"/>
        <w:jc w:val="both"/>
        <w:rPr>
          <w:color w:val="auto"/>
          <w:sz w:val="26"/>
          <w:szCs w:val="26"/>
        </w:rPr>
      </w:pPr>
      <w:r w:rsidRPr="00C45636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Pr="00C45636">
        <w:rPr>
          <w:color w:val="auto"/>
          <w:sz w:val="26"/>
          <w:szCs w:val="26"/>
        </w:rPr>
        <w:t xml:space="preserve">протоколу рассмотрения заявок на участие в Аукционе </w:t>
      </w:r>
      <w:r w:rsidR="00BA1F99">
        <w:rPr>
          <w:color w:val="auto"/>
          <w:sz w:val="26"/>
          <w:szCs w:val="26"/>
        </w:rPr>
        <w:t xml:space="preserve">                        </w:t>
      </w:r>
      <w:r w:rsidRPr="00C45636">
        <w:rPr>
          <w:sz w:val="26"/>
          <w:szCs w:val="26"/>
        </w:rPr>
        <w:t xml:space="preserve">от </w:t>
      </w:r>
      <w:r w:rsidR="00907860" w:rsidRPr="00907860">
        <w:rPr>
          <w:sz w:val="26"/>
          <w:szCs w:val="26"/>
        </w:rPr>
        <w:t>04</w:t>
      </w:r>
      <w:r w:rsidR="00907860">
        <w:rPr>
          <w:sz w:val="26"/>
          <w:szCs w:val="26"/>
        </w:rPr>
        <w:t>.05.2016 №0848300051716000208-1</w:t>
      </w:r>
      <w:r w:rsidR="00907860">
        <w:rPr>
          <w:color w:val="auto"/>
          <w:sz w:val="26"/>
          <w:szCs w:val="26"/>
        </w:rPr>
        <w:t xml:space="preserve"> </w:t>
      </w:r>
      <w:r w:rsidRPr="00C45636">
        <w:rPr>
          <w:color w:val="auto"/>
          <w:sz w:val="26"/>
          <w:szCs w:val="26"/>
        </w:rPr>
        <w:t xml:space="preserve">заявка Заявителя под № </w:t>
      </w:r>
      <w:r w:rsidR="00907860">
        <w:rPr>
          <w:color w:val="auto"/>
          <w:sz w:val="26"/>
          <w:szCs w:val="26"/>
        </w:rPr>
        <w:t>2</w:t>
      </w:r>
      <w:r w:rsidRPr="00C45636">
        <w:rPr>
          <w:color w:val="auto"/>
          <w:sz w:val="26"/>
          <w:szCs w:val="26"/>
        </w:rPr>
        <w:t xml:space="preserve"> признана несоответствующей требованиям документации об Аукционе по следующему основанию:</w:t>
      </w:r>
      <w:r w:rsidRPr="00C45636">
        <w:rPr>
          <w:sz w:val="26"/>
          <w:szCs w:val="26"/>
        </w:rPr>
        <w:t xml:space="preserve"> </w:t>
      </w:r>
      <w:r w:rsidRPr="00C45636">
        <w:rPr>
          <w:i/>
          <w:sz w:val="26"/>
          <w:szCs w:val="26"/>
        </w:rPr>
        <w:t>«</w:t>
      </w:r>
      <w:r w:rsidR="006652C7" w:rsidRPr="006652C7">
        <w:rPr>
          <w:i/>
          <w:color w:val="auto"/>
          <w:sz w:val="26"/>
          <w:szCs w:val="26"/>
        </w:rPr>
        <w:t xml:space="preserve">по причине </w:t>
      </w:r>
      <w:r w:rsidR="0053140D">
        <w:rPr>
          <w:i/>
          <w:color w:val="auto"/>
          <w:sz w:val="26"/>
          <w:szCs w:val="26"/>
        </w:rPr>
        <w:t>н</w:t>
      </w:r>
      <w:r w:rsidR="0053140D" w:rsidRPr="0053140D">
        <w:rPr>
          <w:i/>
          <w:color w:val="auto"/>
          <w:sz w:val="26"/>
          <w:szCs w:val="26"/>
        </w:rPr>
        <w:t xml:space="preserve">епредставление информации, предусмотренной ч.3 ст. 66 44-ФЗ, или предоставление/ установление недостоверной информации, предусмотренной ч. ч. 3,5 ст. 66 44-ФЗ: </w:t>
      </w:r>
      <w:proofErr w:type="gramStart"/>
      <w:r w:rsidR="0053140D" w:rsidRPr="0053140D">
        <w:rPr>
          <w:i/>
          <w:color w:val="auto"/>
          <w:sz w:val="26"/>
          <w:szCs w:val="26"/>
        </w:rPr>
        <w:t>Участнику закупки отказано в допуске к участию в электронном аукционе в соответствии с п. 1 ч. 4 ст. 67 Федерального закона № 44 от 05.04.2013 «О контрактной системе в сфере закупок товаров, работ, услуг для обеспечения государственных и муниципальных нужд» на основании непредставления участником закупки информации, предусмотренной ч. 3 ст. 66 Закона о контрактной системе, а именно:</w:t>
      </w:r>
      <w:proofErr w:type="gramEnd"/>
      <w:r w:rsidR="0053140D" w:rsidRPr="0053140D">
        <w:rPr>
          <w:i/>
          <w:color w:val="auto"/>
          <w:sz w:val="26"/>
          <w:szCs w:val="26"/>
        </w:rPr>
        <w:t xml:space="preserve"> - Сведения, предоставленные участником закупки в первой части заявки на участие в аукционе, не содержат конкретных показателей используемого при выполнении работ товара, соответствующих значениям, установленным документацией об аукционе, а именно разделу XII Технической части документации об электронном аукционе п.4. Основные виды работ, требования к материалам и их характеристикам</w:t>
      </w:r>
      <w:proofErr w:type="gramStart"/>
      <w:r w:rsidR="0053140D" w:rsidRPr="0053140D">
        <w:rPr>
          <w:i/>
          <w:color w:val="auto"/>
          <w:sz w:val="26"/>
          <w:szCs w:val="26"/>
        </w:rPr>
        <w:t>.</w:t>
      </w:r>
      <w:r w:rsidRPr="00C45636">
        <w:rPr>
          <w:i/>
          <w:color w:val="auto"/>
          <w:sz w:val="26"/>
          <w:szCs w:val="26"/>
        </w:rPr>
        <w:t>»</w:t>
      </w:r>
      <w:r w:rsidRPr="00C45636">
        <w:rPr>
          <w:color w:val="auto"/>
          <w:sz w:val="26"/>
          <w:szCs w:val="26"/>
        </w:rPr>
        <w:t>.</w:t>
      </w:r>
      <w:proofErr w:type="gramEnd"/>
    </w:p>
    <w:p w:rsidR="00C96A4C" w:rsidRPr="00C45636" w:rsidRDefault="00C96A4C" w:rsidP="00713477">
      <w:pPr>
        <w:pStyle w:val="Default"/>
        <w:ind w:firstLine="697"/>
        <w:jc w:val="both"/>
        <w:rPr>
          <w:color w:val="auto"/>
          <w:sz w:val="26"/>
          <w:szCs w:val="26"/>
        </w:rPr>
      </w:pPr>
      <w:proofErr w:type="gramStart"/>
      <w:r w:rsidRPr="00C96A4C">
        <w:rPr>
          <w:color w:val="auto"/>
          <w:sz w:val="26"/>
          <w:szCs w:val="26"/>
        </w:rPr>
        <w:t xml:space="preserve">Пунктом 2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r>
        <w:rPr>
          <w:color w:val="auto"/>
          <w:sz w:val="26"/>
          <w:szCs w:val="26"/>
        </w:rPr>
        <w:t xml:space="preserve">            </w:t>
      </w:r>
      <w:r w:rsidRPr="00C96A4C">
        <w:rPr>
          <w:color w:val="auto"/>
          <w:sz w:val="26"/>
          <w:szCs w:val="26"/>
        </w:rPr>
        <w:t>частями 3 - 6 статьи 66 Закона о контрактной системе и инструкцию по ее заполнению.</w:t>
      </w:r>
      <w:proofErr w:type="gramEnd"/>
      <w:r w:rsidRPr="00C96A4C">
        <w:rPr>
          <w:color w:val="auto"/>
          <w:sz w:val="26"/>
          <w:szCs w:val="26"/>
        </w:rPr>
        <w:t xml:space="preserve"> При этом не допускается установление требований, влекущих за </w:t>
      </w:r>
      <w:r w:rsidRPr="00C96A4C">
        <w:rPr>
          <w:color w:val="auto"/>
          <w:sz w:val="26"/>
          <w:szCs w:val="26"/>
        </w:rPr>
        <w:lastRenderedPageBreak/>
        <w:t>собой ограничение количества участников такого аукциона или ограничение доступа к участию в таком аукционе.</w:t>
      </w:r>
    </w:p>
    <w:p w:rsidR="00FB033C" w:rsidRDefault="00FB033C" w:rsidP="00253C00">
      <w:pPr>
        <w:pStyle w:val="Default"/>
        <w:ind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В</w:t>
      </w:r>
      <w:r w:rsidR="00B5686C">
        <w:rPr>
          <w:color w:val="auto"/>
          <w:sz w:val="26"/>
          <w:szCs w:val="26"/>
        </w:rPr>
        <w:t xml:space="preserve"> </w:t>
      </w:r>
      <w:r w:rsidR="008F63B0">
        <w:rPr>
          <w:color w:val="auto"/>
          <w:sz w:val="26"/>
          <w:szCs w:val="26"/>
        </w:rPr>
        <w:t>Приложение № 1</w:t>
      </w:r>
      <w:r w:rsidRPr="00C45636">
        <w:rPr>
          <w:color w:val="auto"/>
          <w:sz w:val="26"/>
          <w:szCs w:val="26"/>
        </w:rPr>
        <w:t xml:space="preserve"> технической части документации об Аукционе </w:t>
      </w:r>
      <w:r w:rsidR="00253C00">
        <w:rPr>
          <w:color w:val="auto"/>
          <w:sz w:val="26"/>
          <w:szCs w:val="26"/>
        </w:rPr>
        <w:t>Заказчиком установлен</w:t>
      </w:r>
      <w:r w:rsidR="00B5686C">
        <w:rPr>
          <w:color w:val="auto"/>
          <w:sz w:val="26"/>
          <w:szCs w:val="26"/>
        </w:rPr>
        <w:t>ы</w:t>
      </w:r>
      <w:r w:rsidR="00253C00">
        <w:rPr>
          <w:color w:val="auto"/>
          <w:sz w:val="26"/>
          <w:szCs w:val="26"/>
        </w:rPr>
        <w:t xml:space="preserve"> </w:t>
      </w:r>
      <w:r w:rsidR="00B5686C">
        <w:rPr>
          <w:color w:val="auto"/>
          <w:sz w:val="26"/>
          <w:szCs w:val="26"/>
        </w:rPr>
        <w:t>п</w:t>
      </w:r>
      <w:r w:rsidR="00B5686C" w:rsidRPr="00253C00">
        <w:rPr>
          <w:color w:val="auto"/>
          <w:sz w:val="26"/>
          <w:szCs w:val="26"/>
        </w:rPr>
        <w:t>еречни</w:t>
      </w:r>
      <w:r w:rsidR="00253C00">
        <w:rPr>
          <w:color w:val="auto"/>
          <w:sz w:val="26"/>
          <w:szCs w:val="26"/>
        </w:rPr>
        <w:t xml:space="preserve"> применяемых</w:t>
      </w:r>
      <w:r w:rsidR="00253C00" w:rsidRPr="00253C00">
        <w:rPr>
          <w:color w:val="auto"/>
          <w:sz w:val="26"/>
          <w:szCs w:val="26"/>
        </w:rPr>
        <w:t xml:space="preserve"> </w:t>
      </w:r>
      <w:r w:rsidR="008F63B0">
        <w:rPr>
          <w:color w:val="auto"/>
          <w:sz w:val="26"/>
          <w:szCs w:val="26"/>
        </w:rPr>
        <w:t>товаров</w:t>
      </w:r>
      <w:r w:rsidR="00253C00">
        <w:rPr>
          <w:color w:val="auto"/>
          <w:sz w:val="26"/>
          <w:szCs w:val="26"/>
        </w:rPr>
        <w:t xml:space="preserve"> для </w:t>
      </w:r>
      <w:r w:rsidR="008F63B0" w:rsidRPr="008F63B0">
        <w:rPr>
          <w:color w:val="auto"/>
          <w:sz w:val="26"/>
          <w:szCs w:val="26"/>
        </w:rPr>
        <w:t>выполнени</w:t>
      </w:r>
      <w:r w:rsidR="008F63B0">
        <w:rPr>
          <w:color w:val="auto"/>
          <w:sz w:val="26"/>
          <w:szCs w:val="26"/>
        </w:rPr>
        <w:t>я</w:t>
      </w:r>
      <w:r w:rsidR="008F63B0" w:rsidRPr="008F63B0">
        <w:rPr>
          <w:color w:val="auto"/>
          <w:sz w:val="26"/>
          <w:szCs w:val="26"/>
        </w:rPr>
        <w:t xml:space="preserve"> работ по благоустройству (озеленению) территории</w:t>
      </w:r>
      <w:r w:rsidR="00592044">
        <w:rPr>
          <w:i/>
          <w:color w:val="auto"/>
          <w:sz w:val="26"/>
          <w:szCs w:val="26"/>
        </w:rPr>
        <w:t>.</w:t>
      </w:r>
    </w:p>
    <w:p w:rsidR="0084696D" w:rsidRPr="0084696D" w:rsidRDefault="0084696D" w:rsidP="00253C00">
      <w:pPr>
        <w:spacing w:before="0"/>
        <w:ind w:firstLine="697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</w:t>
      </w:r>
      <w:r w:rsidRPr="0084696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5686C">
        <w:rPr>
          <w:rFonts w:eastAsiaTheme="minorHAnsi"/>
          <w:color w:val="auto"/>
          <w:sz w:val="26"/>
          <w:szCs w:val="26"/>
          <w:lang w:eastAsia="en-US"/>
        </w:rPr>
        <w:t>в инструкции по заполнению заявки н</w:t>
      </w:r>
      <w:r w:rsidR="008F63B0">
        <w:rPr>
          <w:rFonts w:eastAsiaTheme="minorHAnsi"/>
          <w:color w:val="auto"/>
          <w:sz w:val="26"/>
          <w:szCs w:val="26"/>
          <w:lang w:eastAsia="en-US"/>
        </w:rPr>
        <w:t xml:space="preserve">а участие в Аукционе Заказчиком </w:t>
      </w:r>
      <w:proofErr w:type="gramStart"/>
      <w:r w:rsidR="008F63B0">
        <w:rPr>
          <w:rFonts w:eastAsiaTheme="minorHAnsi"/>
          <w:color w:val="auto"/>
          <w:sz w:val="26"/>
          <w:szCs w:val="26"/>
          <w:lang w:eastAsia="en-US"/>
        </w:rPr>
        <w:t>ни где</w:t>
      </w:r>
      <w:proofErr w:type="gramEnd"/>
      <w:r w:rsidR="008F63B0">
        <w:rPr>
          <w:rFonts w:eastAsiaTheme="minorHAnsi"/>
          <w:color w:val="auto"/>
          <w:sz w:val="26"/>
          <w:szCs w:val="26"/>
          <w:lang w:eastAsia="en-US"/>
        </w:rPr>
        <w:t xml:space="preserve"> не указанно, что в Приложение №1 изложены не все требования к товарам, и требует включения дополнительных данных из Аукционной документации.</w:t>
      </w:r>
    </w:p>
    <w:p w:rsidR="00B66B5B" w:rsidRPr="00B66B5B" w:rsidRDefault="00676501" w:rsidP="00B66B5B">
      <w:pPr>
        <w:pStyle w:val="Default"/>
        <w:ind w:firstLine="69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Кроме того, д</w:t>
      </w:r>
      <w:r w:rsidR="00B66B5B" w:rsidRPr="00B66B5B">
        <w:rPr>
          <w:color w:val="auto"/>
          <w:sz w:val="26"/>
          <w:szCs w:val="26"/>
        </w:rPr>
        <w:t xml:space="preserve">окументация об Аукционе содержит ссылки на ГОСТы, которыми необходимо руководствоваться участникам закупки при составлении заявки на участие в Аукционе. </w:t>
      </w:r>
    </w:p>
    <w:p w:rsidR="00B66B5B" w:rsidRPr="00F63EAC" w:rsidRDefault="00B66B5B" w:rsidP="00B66B5B">
      <w:pPr>
        <w:pStyle w:val="Default"/>
        <w:ind w:firstLine="697"/>
        <w:jc w:val="both"/>
        <w:rPr>
          <w:b/>
          <w:i/>
          <w:color w:val="auto"/>
          <w:sz w:val="26"/>
          <w:szCs w:val="26"/>
          <w:u w:val="single"/>
        </w:rPr>
      </w:pPr>
      <w:r w:rsidRPr="00F63EAC">
        <w:rPr>
          <w:b/>
          <w:i/>
          <w:color w:val="auto"/>
          <w:sz w:val="26"/>
          <w:szCs w:val="26"/>
          <w:u w:val="single"/>
        </w:rPr>
        <w:t>В технической части документации об Аукционе Заказчиком установлено, что «</w:t>
      </w:r>
      <w:r w:rsidR="009748AD" w:rsidRPr="00F63EAC">
        <w:rPr>
          <w:b/>
          <w:i/>
          <w:color w:val="auto"/>
          <w:sz w:val="26"/>
          <w:szCs w:val="26"/>
          <w:u w:val="single"/>
        </w:rPr>
        <w:t xml:space="preserve">Предлагаемые для производства работ материалы должны соответствовать следующим нормативным документам: ГОСТ 24909-81, ГОСТ 3282-74, ГОСТ 17308-88, ГОСТ </w:t>
      </w:r>
      <w:proofErr w:type="gramStart"/>
      <w:r w:rsidR="009748AD" w:rsidRPr="00F63EAC">
        <w:rPr>
          <w:b/>
          <w:i/>
          <w:color w:val="auto"/>
          <w:sz w:val="26"/>
          <w:szCs w:val="26"/>
          <w:u w:val="single"/>
        </w:rPr>
        <w:t>Р</w:t>
      </w:r>
      <w:proofErr w:type="gramEnd"/>
      <w:r w:rsidR="009748AD" w:rsidRPr="00F63EAC">
        <w:rPr>
          <w:b/>
          <w:i/>
          <w:color w:val="auto"/>
          <w:sz w:val="26"/>
          <w:szCs w:val="26"/>
          <w:u w:val="single"/>
        </w:rPr>
        <w:t xml:space="preserve"> 52325-2005, ГОСТ 26869-86, ГОСТ Р 53381-2009</w:t>
      </w:r>
      <w:r w:rsidR="00711070" w:rsidRPr="00F63EAC">
        <w:rPr>
          <w:b/>
          <w:i/>
          <w:color w:val="auto"/>
          <w:sz w:val="26"/>
          <w:szCs w:val="26"/>
          <w:u w:val="single"/>
        </w:rPr>
        <w:t xml:space="preserve"> и иной нормативной документации, указанной заказчиком в документации об аукционе</w:t>
      </w:r>
      <w:r w:rsidRPr="00F63EAC">
        <w:rPr>
          <w:b/>
          <w:i/>
          <w:color w:val="auto"/>
          <w:sz w:val="26"/>
          <w:szCs w:val="26"/>
          <w:u w:val="single"/>
        </w:rPr>
        <w:t>».</w:t>
      </w:r>
    </w:p>
    <w:p w:rsidR="00B66B5B" w:rsidRPr="00F63EAC" w:rsidRDefault="00404C7B" w:rsidP="00B66B5B">
      <w:pPr>
        <w:pStyle w:val="Default"/>
        <w:ind w:firstLine="697"/>
        <w:jc w:val="both"/>
        <w:rPr>
          <w:b/>
          <w:i/>
          <w:color w:val="auto"/>
          <w:sz w:val="26"/>
          <w:szCs w:val="26"/>
          <w:u w:val="single"/>
        </w:rPr>
      </w:pPr>
      <w:r w:rsidRPr="00F63EAC">
        <w:rPr>
          <w:b/>
          <w:i/>
          <w:color w:val="auto"/>
          <w:sz w:val="26"/>
          <w:szCs w:val="26"/>
          <w:u w:val="single"/>
        </w:rPr>
        <w:t>При этом</w:t>
      </w:r>
      <w:r w:rsidR="00B66B5B" w:rsidRPr="00F63EAC">
        <w:rPr>
          <w:b/>
          <w:i/>
          <w:color w:val="auto"/>
          <w:sz w:val="26"/>
          <w:szCs w:val="26"/>
          <w:u w:val="single"/>
        </w:rPr>
        <w:t xml:space="preserve"> Заказчиком не установлено, что </w:t>
      </w:r>
      <w:bookmarkStart w:id="0" w:name="_GoBack"/>
      <w:bookmarkEnd w:id="0"/>
      <w:r w:rsidR="00B66B5B" w:rsidRPr="00F63EAC">
        <w:rPr>
          <w:b/>
          <w:i/>
          <w:color w:val="auto"/>
          <w:sz w:val="26"/>
          <w:szCs w:val="26"/>
          <w:u w:val="single"/>
        </w:rPr>
        <w:t xml:space="preserve">конкретный товар должен соответствовать конкретному ГОСТу. </w:t>
      </w:r>
    </w:p>
    <w:p w:rsidR="00B66B5B" w:rsidRDefault="00B66B5B" w:rsidP="00B66B5B">
      <w:pPr>
        <w:pStyle w:val="Default"/>
        <w:ind w:firstLine="697"/>
        <w:jc w:val="both"/>
        <w:rPr>
          <w:color w:val="auto"/>
          <w:sz w:val="26"/>
          <w:szCs w:val="26"/>
        </w:rPr>
      </w:pPr>
      <w:r w:rsidRPr="00B66B5B">
        <w:rPr>
          <w:color w:val="auto"/>
          <w:sz w:val="26"/>
          <w:szCs w:val="26"/>
        </w:rPr>
        <w:t xml:space="preserve">Таким образом, действия Заказчика </w:t>
      </w:r>
      <w:r w:rsidR="00FB0816">
        <w:rPr>
          <w:color w:val="auto"/>
          <w:sz w:val="26"/>
          <w:szCs w:val="26"/>
        </w:rPr>
        <w:t xml:space="preserve">в части отсутствии надлежащей инструкции </w:t>
      </w:r>
      <w:r w:rsidRPr="00B66B5B">
        <w:rPr>
          <w:color w:val="auto"/>
          <w:sz w:val="26"/>
          <w:szCs w:val="26"/>
        </w:rPr>
        <w:t xml:space="preserve">нарушают пункт </w:t>
      </w:r>
      <w:r>
        <w:rPr>
          <w:color w:val="auto"/>
          <w:sz w:val="26"/>
          <w:szCs w:val="26"/>
        </w:rPr>
        <w:t>2</w:t>
      </w:r>
      <w:r w:rsidRPr="00B66B5B">
        <w:rPr>
          <w:color w:val="auto"/>
          <w:sz w:val="26"/>
          <w:szCs w:val="26"/>
        </w:rPr>
        <w:t xml:space="preserve">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748AD" w:rsidRPr="00711070" w:rsidRDefault="00404C7B" w:rsidP="00B66B5B">
      <w:pPr>
        <w:pStyle w:val="Default"/>
        <w:ind w:firstLine="697"/>
        <w:jc w:val="both"/>
        <w:rPr>
          <w:b/>
          <w:color w:val="auto"/>
          <w:sz w:val="26"/>
          <w:szCs w:val="26"/>
        </w:rPr>
      </w:pPr>
      <w:proofErr w:type="gramStart"/>
      <w:r w:rsidRPr="00404C7B">
        <w:rPr>
          <w:color w:val="auto"/>
          <w:sz w:val="26"/>
          <w:szCs w:val="26"/>
        </w:rPr>
        <w:t>С учетом нарушени</w:t>
      </w:r>
      <w:r>
        <w:rPr>
          <w:color w:val="auto"/>
          <w:sz w:val="26"/>
          <w:szCs w:val="26"/>
        </w:rPr>
        <w:t>й</w:t>
      </w:r>
      <w:r w:rsidRPr="00404C7B">
        <w:rPr>
          <w:color w:val="auto"/>
          <w:sz w:val="26"/>
          <w:szCs w:val="26"/>
        </w:rPr>
        <w:t xml:space="preserve"> допущенн</w:t>
      </w:r>
      <w:r>
        <w:rPr>
          <w:color w:val="auto"/>
          <w:sz w:val="26"/>
          <w:szCs w:val="26"/>
        </w:rPr>
        <w:t>ых</w:t>
      </w:r>
      <w:r w:rsidRPr="00404C7B">
        <w:rPr>
          <w:color w:val="auto"/>
          <w:sz w:val="26"/>
          <w:szCs w:val="26"/>
        </w:rPr>
        <w:t xml:space="preserve"> Заказчиком </w:t>
      </w:r>
      <w:r w:rsidR="009E0053">
        <w:rPr>
          <w:color w:val="auto"/>
          <w:sz w:val="26"/>
          <w:szCs w:val="26"/>
        </w:rPr>
        <w:t xml:space="preserve">при </w:t>
      </w:r>
      <w:r>
        <w:rPr>
          <w:color w:val="auto"/>
          <w:sz w:val="26"/>
          <w:szCs w:val="26"/>
        </w:rPr>
        <w:t>составлении инструкции по заполнению заявки на участие в Аукционе</w:t>
      </w:r>
      <w:proofErr w:type="gramEnd"/>
      <w:r w:rsidRPr="00404C7B">
        <w:rPr>
          <w:color w:val="auto"/>
          <w:sz w:val="26"/>
          <w:szCs w:val="26"/>
        </w:rPr>
        <w:t xml:space="preserve"> отклонение заявк</w:t>
      </w:r>
      <w:r>
        <w:rPr>
          <w:color w:val="auto"/>
          <w:sz w:val="26"/>
          <w:szCs w:val="26"/>
        </w:rPr>
        <w:t>и</w:t>
      </w:r>
      <w:r w:rsidRPr="00404C7B">
        <w:rPr>
          <w:color w:val="auto"/>
          <w:sz w:val="26"/>
          <w:szCs w:val="26"/>
        </w:rPr>
        <w:t xml:space="preserve"> </w:t>
      </w:r>
      <w:r w:rsidR="009748AD">
        <w:rPr>
          <w:color w:val="auto"/>
          <w:sz w:val="26"/>
          <w:szCs w:val="26"/>
        </w:rPr>
        <w:t xml:space="preserve">Заявителя № 2, а так же заявки № 1,3,4, </w:t>
      </w:r>
      <w:r w:rsidR="0008691A">
        <w:rPr>
          <w:color w:val="auto"/>
          <w:sz w:val="26"/>
          <w:szCs w:val="26"/>
        </w:rPr>
        <w:t>является неправомерным</w:t>
      </w:r>
      <w:r w:rsidR="00711070">
        <w:rPr>
          <w:color w:val="auto"/>
          <w:sz w:val="26"/>
          <w:szCs w:val="26"/>
        </w:rPr>
        <w:t>,</w:t>
      </w:r>
      <w:r w:rsidR="0008691A">
        <w:rPr>
          <w:color w:val="auto"/>
          <w:sz w:val="26"/>
          <w:szCs w:val="26"/>
        </w:rPr>
        <w:t xml:space="preserve"> </w:t>
      </w:r>
      <w:r w:rsidR="00711070" w:rsidRPr="00711070">
        <w:rPr>
          <w:color w:val="auto"/>
          <w:sz w:val="26"/>
          <w:szCs w:val="26"/>
        </w:rPr>
        <w:t>доказательств обратного представителем Заказчика на заседании  Комиссии не представлено</w:t>
      </w:r>
    </w:p>
    <w:p w:rsidR="009E0053" w:rsidRDefault="009E0053" w:rsidP="00B66B5B">
      <w:pPr>
        <w:pStyle w:val="Default"/>
        <w:ind w:firstLine="697"/>
        <w:jc w:val="both"/>
        <w:rPr>
          <w:color w:val="auto"/>
          <w:sz w:val="26"/>
          <w:szCs w:val="26"/>
        </w:rPr>
      </w:pPr>
      <w:r w:rsidRPr="009E0053">
        <w:rPr>
          <w:color w:val="auto"/>
          <w:sz w:val="26"/>
          <w:szCs w:val="26"/>
        </w:rPr>
        <w:t>Таким образом, Комиссия пришла к выводу о нарушен</w:t>
      </w:r>
      <w:proofErr w:type="gramStart"/>
      <w:r w:rsidRPr="009E0053">
        <w:rPr>
          <w:color w:val="auto"/>
          <w:sz w:val="26"/>
          <w:szCs w:val="26"/>
        </w:rPr>
        <w:t>ии Ау</w:t>
      </w:r>
      <w:proofErr w:type="gramEnd"/>
      <w:r w:rsidRPr="009E0053">
        <w:rPr>
          <w:color w:val="auto"/>
          <w:sz w:val="26"/>
          <w:szCs w:val="26"/>
        </w:rPr>
        <w:t>кционной комиссией части 5 статьи 67 Закона о контрактной системе в части</w:t>
      </w:r>
      <w:r w:rsidR="00FB0816">
        <w:rPr>
          <w:color w:val="auto"/>
          <w:sz w:val="26"/>
          <w:szCs w:val="26"/>
        </w:rPr>
        <w:t xml:space="preserve"> неправомерного отклонения заявок на</w:t>
      </w:r>
      <w:r w:rsidRPr="009E0053">
        <w:rPr>
          <w:color w:val="auto"/>
          <w:sz w:val="26"/>
          <w:szCs w:val="26"/>
        </w:rPr>
        <w:t xml:space="preserve"> участи</w:t>
      </w:r>
      <w:r w:rsidR="00FB0816">
        <w:rPr>
          <w:color w:val="auto"/>
          <w:sz w:val="26"/>
          <w:szCs w:val="26"/>
        </w:rPr>
        <w:t>е</w:t>
      </w:r>
      <w:r w:rsidRPr="009E0053">
        <w:rPr>
          <w:color w:val="auto"/>
          <w:sz w:val="26"/>
          <w:szCs w:val="26"/>
        </w:rPr>
        <w:t xml:space="preserve"> в Аукционе, что содержит признаки состава административного правонарушения, предусмотренного частью 2 </w:t>
      </w:r>
      <w:r>
        <w:rPr>
          <w:color w:val="auto"/>
          <w:sz w:val="26"/>
          <w:szCs w:val="26"/>
        </w:rPr>
        <w:t xml:space="preserve">               </w:t>
      </w:r>
      <w:r w:rsidRPr="009E0053">
        <w:rPr>
          <w:color w:val="auto"/>
          <w:sz w:val="26"/>
          <w:szCs w:val="26"/>
        </w:rPr>
        <w:t>статьи 7.30 Кодекса Российской Федерации об административных правонарушениях.</w:t>
      </w:r>
    </w:p>
    <w:p w:rsidR="00367164" w:rsidRPr="00C45636" w:rsidRDefault="00FB033C" w:rsidP="00FB033C">
      <w:pPr>
        <w:spacing w:before="0"/>
        <w:ind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На основании изложенного и руководствуясь частью 1 статьи 2, пунктом 2 части 22 статьи 99, частью 8 статьи 106, частью 1 статьи 112 Закона о контрактной системе, Комиссия</w:t>
      </w:r>
    </w:p>
    <w:p w:rsidR="00367164" w:rsidRDefault="00367164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</w:p>
    <w:p w:rsidR="007A5921" w:rsidRPr="00C45636" w:rsidRDefault="007A5921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</w:p>
    <w:p w:rsidR="00367164" w:rsidRPr="00C45636" w:rsidRDefault="00367164" w:rsidP="00AB2AAC">
      <w:pPr>
        <w:spacing w:before="0"/>
        <w:ind w:firstLine="697"/>
        <w:jc w:val="center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РЕШИЛА:</w:t>
      </w:r>
    </w:p>
    <w:p w:rsidR="00367164" w:rsidRPr="00C45636" w:rsidRDefault="00367164" w:rsidP="00AB2AAC">
      <w:pPr>
        <w:spacing w:before="0"/>
        <w:ind w:firstLine="697"/>
        <w:jc w:val="center"/>
        <w:rPr>
          <w:color w:val="auto"/>
          <w:sz w:val="26"/>
          <w:szCs w:val="26"/>
        </w:rPr>
      </w:pPr>
    </w:p>
    <w:p w:rsidR="00FB033C" w:rsidRPr="00C45636" w:rsidRDefault="00FB033C" w:rsidP="00FB033C">
      <w:pPr>
        <w:pStyle w:val="ac"/>
        <w:numPr>
          <w:ilvl w:val="0"/>
          <w:numId w:val="5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Признать жалоб</w:t>
      </w:r>
      <w:proofErr w:type="gramStart"/>
      <w:r w:rsidRPr="00C45636">
        <w:rPr>
          <w:color w:val="auto"/>
          <w:sz w:val="26"/>
          <w:szCs w:val="26"/>
        </w:rPr>
        <w:t xml:space="preserve">у </w:t>
      </w:r>
      <w:r w:rsidR="009E0053" w:rsidRPr="009E0053">
        <w:rPr>
          <w:bCs/>
          <w:color w:val="auto"/>
          <w:sz w:val="26"/>
          <w:szCs w:val="26"/>
        </w:rPr>
        <w:t>ООО</w:t>
      </w:r>
      <w:proofErr w:type="gramEnd"/>
      <w:r w:rsidR="009E0053" w:rsidRPr="009E0053">
        <w:rPr>
          <w:bCs/>
          <w:color w:val="auto"/>
          <w:sz w:val="26"/>
          <w:szCs w:val="26"/>
        </w:rPr>
        <w:t xml:space="preserve"> «</w:t>
      </w:r>
      <w:r w:rsidR="009748AD">
        <w:rPr>
          <w:bCs/>
          <w:color w:val="auto"/>
          <w:sz w:val="26"/>
          <w:szCs w:val="26"/>
        </w:rPr>
        <w:t>Астра</w:t>
      </w:r>
      <w:r w:rsidR="009E0053" w:rsidRPr="009E0053">
        <w:rPr>
          <w:bCs/>
          <w:color w:val="auto"/>
          <w:sz w:val="26"/>
          <w:szCs w:val="26"/>
        </w:rPr>
        <w:t>»</w:t>
      </w:r>
      <w:r w:rsidRPr="00C45636">
        <w:rPr>
          <w:color w:val="auto"/>
          <w:sz w:val="26"/>
          <w:szCs w:val="26"/>
        </w:rPr>
        <w:t xml:space="preserve"> обоснованной.</w:t>
      </w:r>
    </w:p>
    <w:p w:rsidR="00FB033C" w:rsidRPr="00C45636" w:rsidRDefault="00FB033C" w:rsidP="00FB033C">
      <w:pPr>
        <w:pStyle w:val="ac"/>
        <w:numPr>
          <w:ilvl w:val="0"/>
          <w:numId w:val="5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Признать в действиях Заказчика нарушени</w:t>
      </w:r>
      <w:r w:rsidR="001A019F">
        <w:rPr>
          <w:color w:val="auto"/>
          <w:sz w:val="26"/>
          <w:szCs w:val="26"/>
        </w:rPr>
        <w:t>е</w:t>
      </w:r>
      <w:r w:rsidRPr="00C45636">
        <w:rPr>
          <w:color w:val="auto"/>
          <w:sz w:val="26"/>
          <w:szCs w:val="26"/>
        </w:rPr>
        <w:t xml:space="preserve"> пункта </w:t>
      </w:r>
      <w:r w:rsidR="00B66B5B">
        <w:rPr>
          <w:color w:val="auto"/>
          <w:sz w:val="26"/>
          <w:szCs w:val="26"/>
        </w:rPr>
        <w:t>2</w:t>
      </w:r>
      <w:r w:rsidRPr="00C45636">
        <w:rPr>
          <w:color w:val="auto"/>
          <w:sz w:val="26"/>
          <w:szCs w:val="26"/>
        </w:rPr>
        <w:t xml:space="preserve"> части 1 статьи 64 Закона о контрактной системе.</w:t>
      </w:r>
    </w:p>
    <w:p w:rsidR="00FB033C" w:rsidRPr="00C45636" w:rsidRDefault="00FB033C" w:rsidP="00FB033C">
      <w:pPr>
        <w:pStyle w:val="ac"/>
        <w:numPr>
          <w:ilvl w:val="0"/>
          <w:numId w:val="5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FB033C" w:rsidRPr="00C45636" w:rsidRDefault="00FB033C" w:rsidP="00FB033C">
      <w:pPr>
        <w:pStyle w:val="ac"/>
        <w:numPr>
          <w:ilvl w:val="0"/>
          <w:numId w:val="5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Выдать Заказчику, Аукционной комиссии, Оператору электронной площадки предписание об устранении нарушений Закона о контрактной системе.</w:t>
      </w:r>
    </w:p>
    <w:p w:rsidR="00367164" w:rsidRPr="00C45636" w:rsidRDefault="00FB033C" w:rsidP="00FB033C">
      <w:pPr>
        <w:pStyle w:val="ac"/>
        <w:numPr>
          <w:ilvl w:val="0"/>
          <w:numId w:val="5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lastRenderedPageBreak/>
        <w:t>Передать материалы дел от 2</w:t>
      </w:r>
      <w:r w:rsidR="00B66B5B">
        <w:rPr>
          <w:color w:val="auto"/>
          <w:sz w:val="26"/>
          <w:szCs w:val="26"/>
        </w:rPr>
        <w:t>5</w:t>
      </w:r>
      <w:r w:rsidRPr="00C45636">
        <w:rPr>
          <w:color w:val="auto"/>
          <w:sz w:val="26"/>
          <w:szCs w:val="26"/>
        </w:rPr>
        <w:t>.03.2016 № 07-24-</w:t>
      </w:r>
      <w:r w:rsidR="00B66B5B">
        <w:rPr>
          <w:color w:val="auto"/>
          <w:sz w:val="26"/>
          <w:szCs w:val="26"/>
        </w:rPr>
        <w:t>3214</w:t>
      </w:r>
      <w:r w:rsidRPr="00C45636">
        <w:rPr>
          <w:color w:val="auto"/>
          <w:sz w:val="26"/>
          <w:szCs w:val="26"/>
        </w:rPr>
        <w:t>/16 по выявленному нарушению Закона о контрактной системе соответствующему должностному лицу Московского областного УФАС России для рассмотрения вопроса о возбуждении дела об административном правонарушении.</w:t>
      </w:r>
    </w:p>
    <w:p w:rsidR="00FB033C" w:rsidRPr="00C45636" w:rsidRDefault="00FB033C" w:rsidP="00FB033C">
      <w:pPr>
        <w:spacing w:before="0"/>
        <w:ind w:firstLine="697"/>
        <w:jc w:val="both"/>
        <w:rPr>
          <w:color w:val="auto"/>
          <w:sz w:val="26"/>
          <w:szCs w:val="26"/>
        </w:rPr>
      </w:pPr>
    </w:p>
    <w:p w:rsidR="00367164" w:rsidRPr="00C45636" w:rsidRDefault="00367164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  <w:r w:rsidRPr="00C45636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67164" w:rsidRPr="00C45636" w:rsidRDefault="00367164" w:rsidP="00AB2AAC">
      <w:pPr>
        <w:spacing w:before="0"/>
        <w:ind w:firstLine="697"/>
        <w:jc w:val="both"/>
        <w:rPr>
          <w:color w:val="auto"/>
          <w:sz w:val="26"/>
          <w:szCs w:val="26"/>
        </w:rPr>
      </w:pPr>
    </w:p>
    <w:sectPr w:rsidR="00367164" w:rsidRPr="00C45636" w:rsidSect="002602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EE0" w:rsidRDefault="00642EE0" w:rsidP="00F43484">
      <w:pPr>
        <w:spacing w:before="0"/>
      </w:pPr>
      <w:r>
        <w:separator/>
      </w:r>
    </w:p>
  </w:endnote>
  <w:endnote w:type="continuationSeparator" w:id="0">
    <w:p w:rsidR="00642EE0" w:rsidRDefault="00642EE0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41" w:rsidRDefault="00B0724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41" w:rsidRDefault="00B0724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41" w:rsidRDefault="00B0724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EE0" w:rsidRDefault="00642EE0" w:rsidP="00F43484">
      <w:pPr>
        <w:spacing w:before="0"/>
      </w:pPr>
      <w:r>
        <w:separator/>
      </w:r>
    </w:p>
  </w:footnote>
  <w:footnote w:type="continuationSeparator" w:id="0">
    <w:p w:rsidR="00642EE0" w:rsidRDefault="00642EE0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41" w:rsidRDefault="00B0724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18171"/>
      <w:docPartObj>
        <w:docPartGallery w:val="Page Numbers (Top of Page)"/>
        <w:docPartUnique/>
      </w:docPartObj>
    </w:sdtPr>
    <w:sdtEndPr/>
    <w:sdtContent>
      <w:p w:rsidR="00B07241" w:rsidRDefault="0040041C">
        <w:pPr>
          <w:pStyle w:val="a8"/>
          <w:jc w:val="center"/>
        </w:pPr>
        <w:r w:rsidRPr="0026023F">
          <w:rPr>
            <w:sz w:val="26"/>
            <w:szCs w:val="26"/>
          </w:rPr>
          <w:fldChar w:fldCharType="begin"/>
        </w:r>
        <w:r w:rsidR="00B07241" w:rsidRPr="0026023F">
          <w:rPr>
            <w:sz w:val="26"/>
            <w:szCs w:val="26"/>
          </w:rPr>
          <w:instrText xml:space="preserve"> PAGE   \* MERGEFORMAT </w:instrText>
        </w:r>
        <w:r w:rsidRPr="0026023F">
          <w:rPr>
            <w:sz w:val="26"/>
            <w:szCs w:val="26"/>
          </w:rPr>
          <w:fldChar w:fldCharType="separate"/>
        </w:r>
        <w:r w:rsidR="00F63EAC">
          <w:rPr>
            <w:noProof/>
            <w:sz w:val="26"/>
            <w:szCs w:val="26"/>
          </w:rPr>
          <w:t>4</w:t>
        </w:r>
        <w:r w:rsidRPr="0026023F">
          <w:rPr>
            <w:sz w:val="26"/>
            <w:szCs w:val="26"/>
          </w:rPr>
          <w:fldChar w:fldCharType="end"/>
        </w:r>
      </w:p>
    </w:sdtContent>
  </w:sdt>
  <w:p w:rsidR="00B07241" w:rsidRDefault="00B0724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241" w:rsidRDefault="00B0724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63CD"/>
    <w:multiLevelType w:val="hybridMultilevel"/>
    <w:tmpl w:val="FDAE82F4"/>
    <w:lvl w:ilvl="0" w:tplc="04190011">
      <w:start w:val="1"/>
      <w:numFmt w:val="decimal"/>
      <w:lvlText w:val="%1)"/>
      <w:lvlJc w:val="left"/>
      <w:pPr>
        <w:ind w:left="1417" w:hanging="360"/>
      </w:pPr>
    </w:lvl>
    <w:lvl w:ilvl="1" w:tplc="04190019" w:tentative="1">
      <w:start w:val="1"/>
      <w:numFmt w:val="lowerLetter"/>
      <w:lvlText w:val="%2."/>
      <w:lvlJc w:val="left"/>
      <w:pPr>
        <w:ind w:left="2137" w:hanging="360"/>
      </w:pPr>
    </w:lvl>
    <w:lvl w:ilvl="2" w:tplc="0419001B" w:tentative="1">
      <w:start w:val="1"/>
      <w:numFmt w:val="lowerRoman"/>
      <w:lvlText w:val="%3."/>
      <w:lvlJc w:val="right"/>
      <w:pPr>
        <w:ind w:left="2857" w:hanging="180"/>
      </w:pPr>
    </w:lvl>
    <w:lvl w:ilvl="3" w:tplc="0419000F" w:tentative="1">
      <w:start w:val="1"/>
      <w:numFmt w:val="decimal"/>
      <w:lvlText w:val="%4."/>
      <w:lvlJc w:val="left"/>
      <w:pPr>
        <w:ind w:left="3577" w:hanging="360"/>
      </w:pPr>
    </w:lvl>
    <w:lvl w:ilvl="4" w:tplc="04190019" w:tentative="1">
      <w:start w:val="1"/>
      <w:numFmt w:val="lowerLetter"/>
      <w:lvlText w:val="%5."/>
      <w:lvlJc w:val="left"/>
      <w:pPr>
        <w:ind w:left="4297" w:hanging="360"/>
      </w:pPr>
    </w:lvl>
    <w:lvl w:ilvl="5" w:tplc="0419001B" w:tentative="1">
      <w:start w:val="1"/>
      <w:numFmt w:val="lowerRoman"/>
      <w:lvlText w:val="%6."/>
      <w:lvlJc w:val="right"/>
      <w:pPr>
        <w:ind w:left="5017" w:hanging="180"/>
      </w:pPr>
    </w:lvl>
    <w:lvl w:ilvl="6" w:tplc="0419000F" w:tentative="1">
      <w:start w:val="1"/>
      <w:numFmt w:val="decimal"/>
      <w:lvlText w:val="%7."/>
      <w:lvlJc w:val="left"/>
      <w:pPr>
        <w:ind w:left="5737" w:hanging="360"/>
      </w:pPr>
    </w:lvl>
    <w:lvl w:ilvl="7" w:tplc="04190019" w:tentative="1">
      <w:start w:val="1"/>
      <w:numFmt w:val="lowerLetter"/>
      <w:lvlText w:val="%8."/>
      <w:lvlJc w:val="left"/>
      <w:pPr>
        <w:ind w:left="6457" w:hanging="360"/>
      </w:pPr>
    </w:lvl>
    <w:lvl w:ilvl="8" w:tplc="041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1">
    <w:nsid w:val="0EF03475"/>
    <w:multiLevelType w:val="hybridMultilevel"/>
    <w:tmpl w:val="3962E7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502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>
    <w:nsid w:val="57F34199"/>
    <w:multiLevelType w:val="hybridMultilevel"/>
    <w:tmpl w:val="78FE23F6"/>
    <w:lvl w:ilvl="0" w:tplc="0419000F">
      <w:start w:val="1"/>
      <w:numFmt w:val="decimal"/>
      <w:lvlText w:val="%1."/>
      <w:lvlJc w:val="left"/>
      <w:pPr>
        <w:ind w:left="1417" w:hanging="360"/>
      </w:pPr>
    </w:lvl>
    <w:lvl w:ilvl="1" w:tplc="04190019" w:tentative="1">
      <w:start w:val="1"/>
      <w:numFmt w:val="lowerLetter"/>
      <w:lvlText w:val="%2."/>
      <w:lvlJc w:val="left"/>
      <w:pPr>
        <w:ind w:left="2137" w:hanging="360"/>
      </w:pPr>
    </w:lvl>
    <w:lvl w:ilvl="2" w:tplc="0419001B" w:tentative="1">
      <w:start w:val="1"/>
      <w:numFmt w:val="lowerRoman"/>
      <w:lvlText w:val="%3."/>
      <w:lvlJc w:val="right"/>
      <w:pPr>
        <w:ind w:left="2857" w:hanging="180"/>
      </w:pPr>
    </w:lvl>
    <w:lvl w:ilvl="3" w:tplc="0419000F" w:tentative="1">
      <w:start w:val="1"/>
      <w:numFmt w:val="decimal"/>
      <w:lvlText w:val="%4."/>
      <w:lvlJc w:val="left"/>
      <w:pPr>
        <w:ind w:left="3577" w:hanging="360"/>
      </w:pPr>
    </w:lvl>
    <w:lvl w:ilvl="4" w:tplc="04190019" w:tentative="1">
      <w:start w:val="1"/>
      <w:numFmt w:val="lowerLetter"/>
      <w:lvlText w:val="%5."/>
      <w:lvlJc w:val="left"/>
      <w:pPr>
        <w:ind w:left="4297" w:hanging="360"/>
      </w:pPr>
    </w:lvl>
    <w:lvl w:ilvl="5" w:tplc="0419001B" w:tentative="1">
      <w:start w:val="1"/>
      <w:numFmt w:val="lowerRoman"/>
      <w:lvlText w:val="%6."/>
      <w:lvlJc w:val="right"/>
      <w:pPr>
        <w:ind w:left="5017" w:hanging="180"/>
      </w:pPr>
    </w:lvl>
    <w:lvl w:ilvl="6" w:tplc="0419000F" w:tentative="1">
      <w:start w:val="1"/>
      <w:numFmt w:val="decimal"/>
      <w:lvlText w:val="%7."/>
      <w:lvlJc w:val="left"/>
      <w:pPr>
        <w:ind w:left="5737" w:hanging="360"/>
      </w:pPr>
    </w:lvl>
    <w:lvl w:ilvl="7" w:tplc="04190019" w:tentative="1">
      <w:start w:val="1"/>
      <w:numFmt w:val="lowerLetter"/>
      <w:lvlText w:val="%8."/>
      <w:lvlJc w:val="left"/>
      <w:pPr>
        <w:ind w:left="6457" w:hanging="360"/>
      </w:pPr>
    </w:lvl>
    <w:lvl w:ilvl="8" w:tplc="041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5">
    <w:nsid w:val="7A351BD4"/>
    <w:multiLevelType w:val="hybridMultilevel"/>
    <w:tmpl w:val="CEB8E718"/>
    <w:lvl w:ilvl="0" w:tplc="50C4E7BC">
      <w:start w:val="1"/>
      <w:numFmt w:val="decimal"/>
      <w:lvlText w:val="%1."/>
      <w:lvlJc w:val="left"/>
      <w:pPr>
        <w:ind w:left="210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FBA"/>
    <w:rsid w:val="00006E69"/>
    <w:rsid w:val="0001162A"/>
    <w:rsid w:val="00050747"/>
    <w:rsid w:val="00056251"/>
    <w:rsid w:val="0007260F"/>
    <w:rsid w:val="00075114"/>
    <w:rsid w:val="0008691A"/>
    <w:rsid w:val="000960DB"/>
    <w:rsid w:val="000C1043"/>
    <w:rsid w:val="000C3EA2"/>
    <w:rsid w:val="000C6293"/>
    <w:rsid w:val="000E395F"/>
    <w:rsid w:val="000F34F1"/>
    <w:rsid w:val="000F5626"/>
    <w:rsid w:val="00101797"/>
    <w:rsid w:val="0010244B"/>
    <w:rsid w:val="001155F5"/>
    <w:rsid w:val="00122C32"/>
    <w:rsid w:val="00153DCB"/>
    <w:rsid w:val="00164B40"/>
    <w:rsid w:val="001730FB"/>
    <w:rsid w:val="00181FB6"/>
    <w:rsid w:val="00192820"/>
    <w:rsid w:val="001A019F"/>
    <w:rsid w:val="001B00D7"/>
    <w:rsid w:val="001B0E8A"/>
    <w:rsid w:val="001D0CB7"/>
    <w:rsid w:val="001F55D4"/>
    <w:rsid w:val="00204CA7"/>
    <w:rsid w:val="00233E29"/>
    <w:rsid w:val="0023502B"/>
    <w:rsid w:val="002403E8"/>
    <w:rsid w:val="00241DED"/>
    <w:rsid w:val="00251C60"/>
    <w:rsid w:val="00253C00"/>
    <w:rsid w:val="002549B4"/>
    <w:rsid w:val="0026023F"/>
    <w:rsid w:val="00266BB0"/>
    <w:rsid w:val="0027048F"/>
    <w:rsid w:val="00270F44"/>
    <w:rsid w:val="002B560C"/>
    <w:rsid w:val="002C633C"/>
    <w:rsid w:val="002E2435"/>
    <w:rsid w:val="002F02CB"/>
    <w:rsid w:val="002F7FBE"/>
    <w:rsid w:val="00316038"/>
    <w:rsid w:val="00316544"/>
    <w:rsid w:val="0032293C"/>
    <w:rsid w:val="0032497D"/>
    <w:rsid w:val="00325A6F"/>
    <w:rsid w:val="00325BAE"/>
    <w:rsid w:val="00327364"/>
    <w:rsid w:val="00343188"/>
    <w:rsid w:val="00357849"/>
    <w:rsid w:val="00367164"/>
    <w:rsid w:val="003705B6"/>
    <w:rsid w:val="00374202"/>
    <w:rsid w:val="0038135D"/>
    <w:rsid w:val="003C0006"/>
    <w:rsid w:val="003C3575"/>
    <w:rsid w:val="003D62CF"/>
    <w:rsid w:val="003F432F"/>
    <w:rsid w:val="0040041C"/>
    <w:rsid w:val="00404C7B"/>
    <w:rsid w:val="00407B3F"/>
    <w:rsid w:val="0041652F"/>
    <w:rsid w:val="00426CF8"/>
    <w:rsid w:val="00426D94"/>
    <w:rsid w:val="00471591"/>
    <w:rsid w:val="00474848"/>
    <w:rsid w:val="00474899"/>
    <w:rsid w:val="004A5A83"/>
    <w:rsid w:val="004A6711"/>
    <w:rsid w:val="004A705F"/>
    <w:rsid w:val="004B2AB5"/>
    <w:rsid w:val="004E3854"/>
    <w:rsid w:val="00500A7D"/>
    <w:rsid w:val="00502CEF"/>
    <w:rsid w:val="0053140D"/>
    <w:rsid w:val="00534595"/>
    <w:rsid w:val="005361EE"/>
    <w:rsid w:val="00541C3A"/>
    <w:rsid w:val="00554779"/>
    <w:rsid w:val="00580435"/>
    <w:rsid w:val="00592044"/>
    <w:rsid w:val="005A0C96"/>
    <w:rsid w:val="005A3F78"/>
    <w:rsid w:val="005E0076"/>
    <w:rsid w:val="005E4359"/>
    <w:rsid w:val="0062361C"/>
    <w:rsid w:val="00634D0A"/>
    <w:rsid w:val="00637D74"/>
    <w:rsid w:val="00642EE0"/>
    <w:rsid w:val="00646A20"/>
    <w:rsid w:val="00651541"/>
    <w:rsid w:val="006517BE"/>
    <w:rsid w:val="006553BB"/>
    <w:rsid w:val="0066302E"/>
    <w:rsid w:val="006652C7"/>
    <w:rsid w:val="0066614C"/>
    <w:rsid w:val="00676501"/>
    <w:rsid w:val="00681D49"/>
    <w:rsid w:val="006826F4"/>
    <w:rsid w:val="00694486"/>
    <w:rsid w:val="00694F68"/>
    <w:rsid w:val="006A1AA2"/>
    <w:rsid w:val="006A1CC4"/>
    <w:rsid w:val="006A726E"/>
    <w:rsid w:val="006B38ED"/>
    <w:rsid w:val="006B466B"/>
    <w:rsid w:val="00703673"/>
    <w:rsid w:val="00707413"/>
    <w:rsid w:val="00711070"/>
    <w:rsid w:val="00713477"/>
    <w:rsid w:val="0071764F"/>
    <w:rsid w:val="007178D1"/>
    <w:rsid w:val="00741F8A"/>
    <w:rsid w:val="0076110F"/>
    <w:rsid w:val="00792064"/>
    <w:rsid w:val="007A0798"/>
    <w:rsid w:val="007A27F8"/>
    <w:rsid w:val="007A4035"/>
    <w:rsid w:val="007A5921"/>
    <w:rsid w:val="007B2904"/>
    <w:rsid w:val="007E3E4D"/>
    <w:rsid w:val="00835B93"/>
    <w:rsid w:val="0084696D"/>
    <w:rsid w:val="008500E3"/>
    <w:rsid w:val="0087428C"/>
    <w:rsid w:val="008772AC"/>
    <w:rsid w:val="00886C20"/>
    <w:rsid w:val="008952BC"/>
    <w:rsid w:val="008D15CD"/>
    <w:rsid w:val="008D2568"/>
    <w:rsid w:val="008D276B"/>
    <w:rsid w:val="008D3121"/>
    <w:rsid w:val="008D647A"/>
    <w:rsid w:val="008F4653"/>
    <w:rsid w:val="008F54CC"/>
    <w:rsid w:val="008F63B0"/>
    <w:rsid w:val="008F66FB"/>
    <w:rsid w:val="009026CD"/>
    <w:rsid w:val="00907860"/>
    <w:rsid w:val="00915197"/>
    <w:rsid w:val="00917922"/>
    <w:rsid w:val="009203DD"/>
    <w:rsid w:val="00920422"/>
    <w:rsid w:val="009266C2"/>
    <w:rsid w:val="009346FC"/>
    <w:rsid w:val="00950B83"/>
    <w:rsid w:val="0096131A"/>
    <w:rsid w:val="009748AD"/>
    <w:rsid w:val="009813DB"/>
    <w:rsid w:val="0099309A"/>
    <w:rsid w:val="009A014F"/>
    <w:rsid w:val="009A11C1"/>
    <w:rsid w:val="009A7040"/>
    <w:rsid w:val="009B0F29"/>
    <w:rsid w:val="009C4395"/>
    <w:rsid w:val="009E0053"/>
    <w:rsid w:val="009E33E2"/>
    <w:rsid w:val="009E517B"/>
    <w:rsid w:val="009F4FEE"/>
    <w:rsid w:val="00A328D9"/>
    <w:rsid w:val="00A34A63"/>
    <w:rsid w:val="00A46F75"/>
    <w:rsid w:val="00A5699A"/>
    <w:rsid w:val="00A61295"/>
    <w:rsid w:val="00A82411"/>
    <w:rsid w:val="00A92EC2"/>
    <w:rsid w:val="00A94CDA"/>
    <w:rsid w:val="00AA3D64"/>
    <w:rsid w:val="00AB2AAC"/>
    <w:rsid w:val="00AB6F09"/>
    <w:rsid w:val="00AC5393"/>
    <w:rsid w:val="00AD5623"/>
    <w:rsid w:val="00AE23FD"/>
    <w:rsid w:val="00B00A5A"/>
    <w:rsid w:val="00B01105"/>
    <w:rsid w:val="00B04E6E"/>
    <w:rsid w:val="00B07241"/>
    <w:rsid w:val="00B255D0"/>
    <w:rsid w:val="00B26AAB"/>
    <w:rsid w:val="00B41FBD"/>
    <w:rsid w:val="00B5686C"/>
    <w:rsid w:val="00B61F00"/>
    <w:rsid w:val="00B6294F"/>
    <w:rsid w:val="00B63D9F"/>
    <w:rsid w:val="00B66B5B"/>
    <w:rsid w:val="00BA1F99"/>
    <w:rsid w:val="00BA2641"/>
    <w:rsid w:val="00BD11B6"/>
    <w:rsid w:val="00BD5191"/>
    <w:rsid w:val="00BE1987"/>
    <w:rsid w:val="00BE7B6C"/>
    <w:rsid w:val="00C35F07"/>
    <w:rsid w:val="00C37A37"/>
    <w:rsid w:val="00C42BBD"/>
    <w:rsid w:val="00C45636"/>
    <w:rsid w:val="00C65D67"/>
    <w:rsid w:val="00C820A5"/>
    <w:rsid w:val="00C96A4C"/>
    <w:rsid w:val="00CB6F35"/>
    <w:rsid w:val="00CC3841"/>
    <w:rsid w:val="00CC5730"/>
    <w:rsid w:val="00D3735C"/>
    <w:rsid w:val="00D40B50"/>
    <w:rsid w:val="00D7476F"/>
    <w:rsid w:val="00D750AA"/>
    <w:rsid w:val="00D760E9"/>
    <w:rsid w:val="00D90A49"/>
    <w:rsid w:val="00DB308C"/>
    <w:rsid w:val="00DE3B42"/>
    <w:rsid w:val="00E10585"/>
    <w:rsid w:val="00E12D54"/>
    <w:rsid w:val="00E14C31"/>
    <w:rsid w:val="00E251E4"/>
    <w:rsid w:val="00E35FBC"/>
    <w:rsid w:val="00E50EA0"/>
    <w:rsid w:val="00E5280A"/>
    <w:rsid w:val="00E66C61"/>
    <w:rsid w:val="00E716C7"/>
    <w:rsid w:val="00E80DBF"/>
    <w:rsid w:val="00E94FF1"/>
    <w:rsid w:val="00E95CCC"/>
    <w:rsid w:val="00EA04C6"/>
    <w:rsid w:val="00EA7FD6"/>
    <w:rsid w:val="00ED1DE1"/>
    <w:rsid w:val="00EE1DC9"/>
    <w:rsid w:val="00EF374D"/>
    <w:rsid w:val="00F012CF"/>
    <w:rsid w:val="00F20BAD"/>
    <w:rsid w:val="00F307D5"/>
    <w:rsid w:val="00F3297D"/>
    <w:rsid w:val="00F407FF"/>
    <w:rsid w:val="00F43484"/>
    <w:rsid w:val="00F63EAC"/>
    <w:rsid w:val="00F76602"/>
    <w:rsid w:val="00F80291"/>
    <w:rsid w:val="00F81424"/>
    <w:rsid w:val="00F82322"/>
    <w:rsid w:val="00F87EBA"/>
    <w:rsid w:val="00F91865"/>
    <w:rsid w:val="00F95972"/>
    <w:rsid w:val="00FB033C"/>
    <w:rsid w:val="00FB0816"/>
    <w:rsid w:val="00FB7821"/>
    <w:rsid w:val="00FC5B82"/>
    <w:rsid w:val="00FE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D56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spellchecker-word-highlight">
    <w:name w:val="spellchecker-word-highlight"/>
    <w:basedOn w:val="a0"/>
    <w:rsid w:val="006826F4"/>
  </w:style>
  <w:style w:type="paragraph" w:styleId="a8">
    <w:name w:val="header"/>
    <w:basedOn w:val="a"/>
    <w:link w:val="a9"/>
    <w:uiPriority w:val="99"/>
    <w:unhideWhenUsed/>
    <w:rsid w:val="0026023F"/>
    <w:pPr>
      <w:tabs>
        <w:tab w:val="center" w:pos="4677"/>
        <w:tab w:val="right" w:pos="9355"/>
      </w:tabs>
      <w:spacing w:before="0"/>
    </w:pPr>
  </w:style>
  <w:style w:type="character" w:customStyle="1" w:styleId="a9">
    <w:name w:val="Верхний колонтитул Знак"/>
    <w:basedOn w:val="a0"/>
    <w:link w:val="a8"/>
    <w:uiPriority w:val="99"/>
    <w:rsid w:val="0026023F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footer"/>
    <w:basedOn w:val="a"/>
    <w:link w:val="ab"/>
    <w:uiPriority w:val="99"/>
    <w:unhideWhenUsed/>
    <w:rsid w:val="0026023F"/>
    <w:pPr>
      <w:tabs>
        <w:tab w:val="center" w:pos="4677"/>
        <w:tab w:val="right" w:pos="9355"/>
      </w:tabs>
      <w:spacing w:before="0"/>
    </w:pPr>
  </w:style>
  <w:style w:type="character" w:customStyle="1" w:styleId="ab">
    <w:name w:val="Нижний колонтитул Знак"/>
    <w:basedOn w:val="a0"/>
    <w:link w:val="aa"/>
    <w:uiPriority w:val="99"/>
    <w:rsid w:val="0026023F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1">
    <w:name w:val="Стиль1"/>
    <w:basedOn w:val="a"/>
    <w:rsid w:val="002B560C"/>
    <w:pPr>
      <w:widowControl/>
      <w:autoSpaceDE/>
      <w:autoSpaceDN/>
      <w:adjustRightInd/>
      <w:spacing w:before="0" w:line="20" w:lineRule="atLeast"/>
      <w:ind w:firstLine="0"/>
    </w:pPr>
    <w:rPr>
      <w:rFonts w:eastAsia="Calibri"/>
      <w:bCs/>
      <w:color w:val="auto"/>
      <w:sz w:val="24"/>
      <w:szCs w:val="24"/>
    </w:rPr>
  </w:style>
  <w:style w:type="paragraph" w:customStyle="1" w:styleId="Default">
    <w:name w:val="Default"/>
    <w:rsid w:val="008D64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3578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585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4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39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85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7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0232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5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37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1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8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9079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4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88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0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082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62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971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4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58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tra@mail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Serg</cp:lastModifiedBy>
  <cp:revision>3</cp:revision>
  <cp:lastPrinted>2016-02-18T20:50:00Z</cp:lastPrinted>
  <dcterms:created xsi:type="dcterms:W3CDTF">2016-07-20T16:52:00Z</dcterms:created>
  <dcterms:modified xsi:type="dcterms:W3CDTF">2017-02-15T13:37:00Z</dcterms:modified>
</cp:coreProperties>
</file>