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EBC" w:rsidRDefault="003F17F5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884215A" wp14:editId="4CB85418">
            <wp:extent cx="9470174" cy="5326912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84337" cy="533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BC8BE0E" wp14:editId="3F7D67B3">
            <wp:extent cx="9337856" cy="5252484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51821" cy="526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1EBC" w:rsidSect="003F17F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406"/>
    <w:rsid w:val="00191EBC"/>
    <w:rsid w:val="003F17F5"/>
    <w:rsid w:val="006E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7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7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Колышницина Татьяна Александровна</dc:creator>
  <cp:keywords/>
  <dc:description/>
  <cp:lastModifiedBy>Колышницина Татьяна Александровна</cp:lastModifiedBy>
  <cp:revision>2</cp:revision>
  <dcterms:created xsi:type="dcterms:W3CDTF">2017-02-02T11:24:00Z</dcterms:created>
  <dcterms:modified xsi:type="dcterms:W3CDTF">2017-02-02T11:28:00Z</dcterms:modified>
</cp:coreProperties>
</file>