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464" w:rsidRDefault="000E3464">
      <w:pPr>
        <w:rPr>
          <w:b/>
          <w:color w:val="FF0000"/>
          <w:sz w:val="28"/>
        </w:rPr>
      </w:pPr>
    </w:p>
    <w:p w:rsidR="000E3464" w:rsidRPr="000E3464" w:rsidRDefault="000E3464">
      <w:pPr>
        <w:rPr>
          <w:b/>
          <w:color w:val="FF0000"/>
          <w:sz w:val="28"/>
        </w:rPr>
      </w:pPr>
      <w:r w:rsidRPr="000E3464">
        <w:rPr>
          <w:b/>
          <w:color w:val="FF0000"/>
          <w:sz w:val="28"/>
        </w:rPr>
        <w:t>ИТОГИ в Плане закупок</w:t>
      </w:r>
    </w:p>
    <w:p w:rsidR="000E3464" w:rsidRDefault="000E3464">
      <w:bookmarkStart w:id="0" w:name="_GoBack"/>
      <w:r>
        <w:rPr>
          <w:noProof/>
          <w:lang w:eastAsia="ru-RU"/>
        </w:rPr>
        <w:drawing>
          <wp:inline distT="0" distB="0" distL="0" distR="0" wp14:anchorId="64A4D41F" wp14:editId="0F16AABA">
            <wp:extent cx="9262246" cy="520995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76101" cy="5217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E3464" w:rsidSect="00760135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BA3"/>
    <w:rsid w:val="000E3464"/>
    <w:rsid w:val="0013272C"/>
    <w:rsid w:val="0024791A"/>
    <w:rsid w:val="002D3972"/>
    <w:rsid w:val="004C5CEB"/>
    <w:rsid w:val="00664DEF"/>
    <w:rsid w:val="00760135"/>
    <w:rsid w:val="00882DBB"/>
    <w:rsid w:val="00A75F36"/>
    <w:rsid w:val="00B90430"/>
    <w:rsid w:val="00C10BA3"/>
    <w:rsid w:val="00DC34A7"/>
    <w:rsid w:val="00E8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0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01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0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01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Колышницина Татьяна Александровна</dc:creator>
  <cp:keywords/>
  <dc:description/>
  <cp:lastModifiedBy>Колышницина Татьяна Александровна</cp:lastModifiedBy>
  <cp:revision>14</cp:revision>
  <cp:lastPrinted>2017-02-02T09:14:00Z</cp:lastPrinted>
  <dcterms:created xsi:type="dcterms:W3CDTF">2017-02-02T07:19:00Z</dcterms:created>
  <dcterms:modified xsi:type="dcterms:W3CDTF">2017-02-02T09:27:00Z</dcterms:modified>
</cp:coreProperties>
</file>