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999" w:rsidRPr="009F4049" w:rsidRDefault="00EF0999" w:rsidP="00EF0999">
      <w:pPr>
        <w:widowControl w:val="0"/>
        <w:tabs>
          <w:tab w:val="left" w:pos="1080"/>
        </w:tabs>
        <w:autoSpaceDE w:val="0"/>
        <w:spacing w:after="0" w:line="240" w:lineRule="auto"/>
        <w:jc w:val="center"/>
        <w:rPr>
          <w:rFonts w:ascii="Times New Roman" w:hAnsi="Times New Roman"/>
        </w:rPr>
      </w:pPr>
      <w:r w:rsidRPr="009F4049">
        <w:rPr>
          <w:rFonts w:ascii="Times New Roman" w:hAnsi="Times New Roman"/>
          <w:b/>
          <w:bCs/>
        </w:rPr>
        <w:t>6. ПОРЯДОК СДАЧИ-ПРИЕМКИ РАБОТ</w:t>
      </w:r>
    </w:p>
    <w:p w:rsidR="00EF0999" w:rsidRPr="009F4049" w:rsidRDefault="00EF0999" w:rsidP="00EF0999">
      <w:pPr>
        <w:widowControl w:val="0"/>
        <w:autoSpaceDE w:val="0"/>
        <w:spacing w:after="0" w:line="240" w:lineRule="auto"/>
        <w:jc w:val="both"/>
        <w:rPr>
          <w:rFonts w:ascii="Times New Roman" w:hAnsi="Times New Roman"/>
        </w:rPr>
      </w:pPr>
    </w:p>
    <w:p w:rsidR="00EF0999" w:rsidRPr="009F4049" w:rsidRDefault="00EF0999" w:rsidP="00EF0999">
      <w:pPr>
        <w:widowControl w:val="0"/>
        <w:autoSpaceDE w:val="0"/>
        <w:spacing w:after="0" w:line="240" w:lineRule="auto"/>
        <w:jc w:val="both"/>
        <w:rPr>
          <w:rFonts w:ascii="Times New Roman" w:hAnsi="Times New Roman"/>
        </w:rPr>
      </w:pPr>
      <w:r w:rsidRPr="009F4049">
        <w:rPr>
          <w:rFonts w:ascii="Times New Roman" w:hAnsi="Times New Roman"/>
        </w:rPr>
        <w:t>6.1. О готовности результата выполненных работ к сдаче Подрядчик письменно уведомляет Заказчика. По завершении этапа работ Подрядчик составляет, согласовывает в организации, осуществляющей строительный контроль на Объекте (при наличии у Заказчика Контракта на строительный контроль) и передает Заказчику 4 экземпляра форм КС-2 и КС-3.</w:t>
      </w:r>
    </w:p>
    <w:p w:rsidR="00EF0999" w:rsidRPr="009F4049" w:rsidRDefault="00EF0999" w:rsidP="00EF0999">
      <w:pPr>
        <w:widowControl w:val="0"/>
        <w:autoSpaceDE w:val="0"/>
        <w:spacing w:after="0" w:line="240" w:lineRule="auto"/>
        <w:jc w:val="both"/>
        <w:rPr>
          <w:rFonts w:ascii="Times New Roman" w:hAnsi="Times New Roman"/>
        </w:rPr>
      </w:pPr>
      <w:r w:rsidRPr="009F4049">
        <w:rPr>
          <w:rFonts w:ascii="Times New Roman" w:hAnsi="Times New Roman"/>
        </w:rPr>
        <w:t>Заказчик в течение 10 (десяти) рабочих дней со дня получения вышеуказанных документов проверяет достоверность сведений о выполненных работах, отраженных в документах. В случае отсутствия замечаний Заказчик подписывает и передает по одному экземпляру форм КС-2 и КС-3 Подрядчику. При выявлении несоответствий сведений об объемах, содержания и стоимости работ, отраженных в документах, фактически выполненным работам и их стоимости, определенной в соответствии с настоящим Контрактом, либо не предоставления другой, предусмотренной Контрактом документации (в том числе исполнительной), Заказчик не подписывает документы до устранения замечаний.</w:t>
      </w:r>
    </w:p>
    <w:p w:rsidR="00EF0999" w:rsidRPr="009F4049" w:rsidRDefault="00EF0999" w:rsidP="00EF0999">
      <w:pPr>
        <w:widowControl w:val="0"/>
        <w:autoSpaceDE w:val="0"/>
        <w:spacing w:after="0" w:line="240" w:lineRule="auto"/>
        <w:jc w:val="both"/>
        <w:rPr>
          <w:rFonts w:ascii="Times New Roman" w:hAnsi="Times New Roman"/>
        </w:rPr>
      </w:pPr>
      <w:r w:rsidRPr="009F4049">
        <w:rPr>
          <w:rFonts w:ascii="Times New Roman" w:hAnsi="Times New Roman"/>
        </w:rPr>
        <w:t>6.2. Подрядчик обязан известить Заказчика за 1 (один) день до начала приемки готовности ответственных конструкций и скрытых работ. Подрядчик приступает к выполнению последующих работ только после приемки Заказчиком скрытых работ, подтвержденных актом освидетельствования этих работ. Если закрытие работ выполнено без соблюдения настоящего положения, Подрядчик по требованию Заказчика обязан за свой счет вскрыть любую часть скрытых работ в целях их освидетельствования, а затем восстановить ее.</w:t>
      </w:r>
    </w:p>
    <w:p w:rsidR="00EF0999" w:rsidRPr="009F4049" w:rsidRDefault="00EF0999" w:rsidP="00EF0999">
      <w:pPr>
        <w:widowControl w:val="0"/>
        <w:autoSpaceDE w:val="0"/>
        <w:spacing w:after="0" w:line="240" w:lineRule="auto"/>
        <w:jc w:val="both"/>
        <w:rPr>
          <w:rFonts w:ascii="Times New Roman" w:hAnsi="Times New Roman"/>
        </w:rPr>
      </w:pPr>
      <w:r w:rsidRPr="009F4049">
        <w:rPr>
          <w:rFonts w:ascii="Times New Roman" w:hAnsi="Times New Roman"/>
        </w:rPr>
        <w:t>6.3. По завершении всех работ по настоящему Контракту, Подрядчик письменно извещает Заказчика о готовности объекта к сдаче. Заказчик, получивший сообщение Подрядчика, приказом назначает проведение приемочной комиссии, уведомляет ее состав и приступает к приемке результата выполненных работ.</w:t>
      </w:r>
    </w:p>
    <w:p w:rsidR="00EF0999" w:rsidRPr="009F4049" w:rsidRDefault="00EF0999" w:rsidP="00EF0999">
      <w:pPr>
        <w:widowControl w:val="0"/>
        <w:autoSpaceDE w:val="0"/>
        <w:spacing w:after="0" w:line="240" w:lineRule="auto"/>
        <w:jc w:val="both"/>
        <w:rPr>
          <w:rFonts w:ascii="Times New Roman" w:hAnsi="Times New Roman"/>
        </w:rPr>
      </w:pPr>
      <w:r w:rsidRPr="009F4049">
        <w:rPr>
          <w:rFonts w:ascii="Times New Roman" w:hAnsi="Times New Roman"/>
        </w:rPr>
        <w:t>6.4. Сдача объекта Подрядчиком и приемка его Заказчиком оформляется Актом приемки объекта в эксплуатацию приемочной комиссией, подписанным сторонами.</w:t>
      </w:r>
    </w:p>
    <w:p w:rsidR="00EF0999" w:rsidRPr="009F4049" w:rsidRDefault="00EF0999" w:rsidP="00EF0999">
      <w:pPr>
        <w:widowControl w:val="0"/>
        <w:autoSpaceDE w:val="0"/>
        <w:spacing w:after="0" w:line="240" w:lineRule="auto"/>
        <w:jc w:val="both"/>
        <w:rPr>
          <w:rFonts w:ascii="Times New Roman" w:hAnsi="Times New Roman"/>
        </w:rPr>
      </w:pPr>
      <w:r w:rsidRPr="009F4049">
        <w:rPr>
          <w:rFonts w:ascii="Times New Roman" w:hAnsi="Times New Roman"/>
        </w:rPr>
        <w:t>6.5. Приемка объекта производится только после предоставления Заказчику всей исполнительной документации (в соответствии со статьей 726 Гражданского кодекса Российской Федерации), а также устранения всех дефектов и недоделок по объекту.</w:t>
      </w:r>
    </w:p>
    <w:p w:rsidR="00EF0999" w:rsidRPr="009F4049" w:rsidRDefault="00EF0999" w:rsidP="00EF0999">
      <w:pPr>
        <w:widowControl w:val="0"/>
        <w:autoSpaceDE w:val="0"/>
        <w:spacing w:after="0" w:line="240" w:lineRule="auto"/>
        <w:jc w:val="both"/>
        <w:rPr>
          <w:rFonts w:ascii="Times New Roman" w:hAnsi="Times New Roman"/>
        </w:rPr>
      </w:pPr>
      <w:r w:rsidRPr="009F4049">
        <w:rPr>
          <w:rFonts w:ascii="Times New Roman" w:hAnsi="Times New Roman"/>
        </w:rPr>
        <w:t>6.6. При обнаружении Заказчиком в ходе приемки объекта недостатков в выполненной работе, сторонами составляется акт, в котором фиксируется перечень дефектов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штрафов, предусмотренных настоящим Контрактом.</w:t>
      </w:r>
    </w:p>
    <w:p w:rsidR="00EF0999" w:rsidRPr="009F4049" w:rsidRDefault="00EF0999" w:rsidP="00EF0999">
      <w:pPr>
        <w:widowControl w:val="0"/>
        <w:autoSpaceDE w:val="0"/>
        <w:spacing w:after="0" w:line="240" w:lineRule="auto"/>
        <w:jc w:val="both"/>
        <w:rPr>
          <w:rFonts w:ascii="Times New Roman" w:hAnsi="Times New Roman"/>
        </w:rPr>
      </w:pPr>
      <w:r w:rsidRPr="009F4049">
        <w:rPr>
          <w:rFonts w:ascii="Times New Roman" w:hAnsi="Times New Roman"/>
        </w:rPr>
        <w:t>Заказчик, принявший работу без проверки, не лишается права ссылаться на недостатки работы, которые могли быть установлены при приемке.</w:t>
      </w:r>
    </w:p>
    <w:p w:rsidR="00EF0999" w:rsidRPr="009F4049" w:rsidRDefault="00EF0999" w:rsidP="00EF0999">
      <w:pPr>
        <w:spacing w:after="0" w:line="240" w:lineRule="auto"/>
        <w:jc w:val="both"/>
        <w:rPr>
          <w:rFonts w:ascii="Times New Roman" w:hAnsi="Times New Roman"/>
        </w:rPr>
      </w:pPr>
      <w:r w:rsidRPr="009F4049">
        <w:rPr>
          <w:rFonts w:ascii="Times New Roman" w:hAnsi="Times New Roman"/>
        </w:rPr>
        <w:t>В случае не устранения Подрядчиком в указанный Заказчиком срок недостатков, Заказчик вправе устранить их самостоятельно либо силами третьих лиц. При этом затраты Заказчика, связанные с устранением недостатков, Подрядчик обязан оплатить в течение 5 (пяти) банковских дней с момента получения подтверждающих расходы документов.</w:t>
      </w:r>
    </w:p>
    <w:p w:rsidR="00EF0999" w:rsidRPr="009F4049" w:rsidRDefault="00EF0999" w:rsidP="00EF0999">
      <w:pPr>
        <w:spacing w:after="0" w:line="240" w:lineRule="auto"/>
        <w:jc w:val="both"/>
        <w:rPr>
          <w:rFonts w:ascii="Times New Roman" w:hAnsi="Times New Roman"/>
        </w:rPr>
      </w:pPr>
      <w:r w:rsidRPr="009F4049">
        <w:rPr>
          <w:rFonts w:ascii="Times New Roman" w:hAnsi="Times New Roman"/>
        </w:rPr>
        <w:t>За задержку сроков устранения недостатков (дефектов), выявленных Заказчиком как в течение срока действия Контракта, так и в период гарантийного срока, Подрядчик в течение 5 (пяти) банковских дней со дня получения требования об уплате неустойки, штрафа обязан их оплатить.</w:t>
      </w:r>
    </w:p>
    <w:p w:rsidR="00EF0999" w:rsidRPr="009F4049" w:rsidRDefault="00EF0999" w:rsidP="00EF0999">
      <w:pPr>
        <w:widowControl w:val="0"/>
        <w:autoSpaceDE w:val="0"/>
        <w:spacing w:after="0" w:line="240" w:lineRule="auto"/>
        <w:jc w:val="both"/>
        <w:rPr>
          <w:rFonts w:ascii="Times New Roman" w:hAnsi="Times New Roman"/>
        </w:rPr>
      </w:pPr>
      <w:r w:rsidRPr="009F4049">
        <w:rPr>
          <w:rFonts w:ascii="Times New Roman" w:hAnsi="Times New Roman"/>
        </w:rPr>
        <w:t>6.7.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EF0999" w:rsidRPr="009F4049" w:rsidRDefault="00EF0999" w:rsidP="00EF0999">
      <w:pPr>
        <w:widowControl w:val="0"/>
        <w:autoSpaceDE w:val="0"/>
        <w:spacing w:after="0" w:line="240" w:lineRule="auto"/>
        <w:jc w:val="both"/>
        <w:rPr>
          <w:rFonts w:ascii="Times New Roman" w:hAnsi="Times New Roman"/>
        </w:rPr>
      </w:pPr>
      <w:r w:rsidRPr="009F4049">
        <w:rPr>
          <w:rFonts w:ascii="Times New Roman" w:hAnsi="Times New Roman"/>
        </w:rPr>
        <w:t>6.8. Приемке объекта в эксплуатацию должны предшествовать предварительные испытания смонтированного оборудования (если осуществляется монтаж оборудования), проводимые Подрядчиком при участии представителей Заказчика и иных заинтересованных лиц.</w:t>
      </w:r>
    </w:p>
    <w:p w:rsidR="00EF0999" w:rsidRPr="009F4049" w:rsidRDefault="00EF0999" w:rsidP="00EF0999">
      <w:pPr>
        <w:widowControl w:val="0"/>
        <w:autoSpaceDE w:val="0"/>
        <w:spacing w:after="0" w:line="240" w:lineRule="auto"/>
        <w:jc w:val="both"/>
        <w:rPr>
          <w:rFonts w:ascii="Times New Roman" w:hAnsi="Times New Roman"/>
        </w:rPr>
      </w:pPr>
      <w:r w:rsidRPr="009F4049">
        <w:rPr>
          <w:rFonts w:ascii="Times New Roman" w:hAnsi="Times New Roman"/>
        </w:rPr>
        <w:t>Приемка объекта в эксплуатацию может осуществляться только при положительном результате предварительных испытаний.</w:t>
      </w:r>
    </w:p>
    <w:p w:rsidR="00EF0999" w:rsidRPr="009F4049" w:rsidRDefault="00EF0999" w:rsidP="00EF0999">
      <w:pPr>
        <w:widowControl w:val="0"/>
        <w:autoSpaceDE w:val="0"/>
        <w:spacing w:after="0" w:line="240" w:lineRule="auto"/>
        <w:jc w:val="both"/>
        <w:rPr>
          <w:rFonts w:ascii="Times New Roman" w:hAnsi="Times New Roman"/>
        </w:rPr>
      </w:pPr>
      <w:r w:rsidRPr="009F4049">
        <w:rPr>
          <w:rFonts w:ascii="Times New Roman" w:hAnsi="Times New Roman"/>
        </w:rPr>
        <w:t>6.9. Объект считается принятым в эксплуатацию со дня подписания приемочной комиссией Акта приемки объекта в эксплуатацию приемочной комиссией.</w:t>
      </w:r>
    </w:p>
    <w:p w:rsidR="00EF0999" w:rsidRPr="009F4049" w:rsidRDefault="00EF0999" w:rsidP="00EF0999">
      <w:pPr>
        <w:widowControl w:val="0"/>
        <w:autoSpaceDE w:val="0"/>
        <w:spacing w:after="0" w:line="240" w:lineRule="auto"/>
        <w:jc w:val="both"/>
        <w:rPr>
          <w:rFonts w:ascii="Times New Roman" w:hAnsi="Times New Roman"/>
        </w:rPr>
      </w:pPr>
      <w:r w:rsidRPr="009F4049">
        <w:rPr>
          <w:rFonts w:ascii="Times New Roman" w:hAnsi="Times New Roman"/>
        </w:rPr>
        <w:t>6.10. Риски случайной гибели или случайного повреждения объекта, а также бремя его содержания переходят от Подрядчика к Заказчику с момента подписания акта, указанного в п. 6.9 Контракта, а в случае обнаружения в ходе приемки объекта недостатков – с момента повторной сдачи объекта в эксплуатацию после устранения Подрядчиком всех выявленных недостатков.</w:t>
      </w:r>
    </w:p>
    <w:p w:rsidR="00867108" w:rsidRDefault="00867108"/>
    <w:sectPr w:rsidR="00867108" w:rsidSect="0086710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F0999"/>
    <w:rsid w:val="002A3251"/>
    <w:rsid w:val="002E0634"/>
    <w:rsid w:val="003B6DCE"/>
    <w:rsid w:val="008503BC"/>
    <w:rsid w:val="00867108"/>
    <w:rsid w:val="00953EF9"/>
    <w:rsid w:val="00EB3448"/>
    <w:rsid w:val="00EF09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099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665</Words>
  <Characters>3791</Characters>
  <Application>Microsoft Office Word</Application>
  <DocSecurity>0</DocSecurity>
  <Lines>31</Lines>
  <Paragraphs>8</Paragraphs>
  <ScaleCrop>false</ScaleCrop>
  <Company/>
  <LinksUpToDate>false</LinksUpToDate>
  <CharactersWithSpaces>4448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Мы</dc:creator>
  <cp:lastModifiedBy>Мы</cp:lastModifiedBy>
  <cp:revision>1</cp:revision>
  <dcterms:created xsi:type="dcterms:W3CDTF">2017-01-17T09:57:00Z</dcterms:created>
  <dcterms:modified xsi:type="dcterms:W3CDTF">2017-01-17T09:59:00Z</dcterms:modified>
</cp:coreProperties>
</file>