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CF9" w:rsidRPr="00F3791E" w:rsidRDefault="00986CF9" w:rsidP="00986CF9">
      <w:pPr>
        <w:ind w:right="-31"/>
        <w:jc w:val="center"/>
        <w:rPr>
          <w:b/>
          <w:bCs/>
          <w:spacing w:val="6"/>
          <w:sz w:val="24"/>
          <w:szCs w:val="24"/>
        </w:rPr>
      </w:pPr>
      <w:r w:rsidRPr="00F3791E">
        <w:rPr>
          <w:b/>
          <w:bCs/>
          <w:spacing w:val="6"/>
          <w:sz w:val="24"/>
          <w:szCs w:val="24"/>
        </w:rPr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форме: </w:t>
      </w:r>
    </w:p>
    <w:p w:rsidR="00C442D1" w:rsidRPr="00F3791E" w:rsidRDefault="00C442D1" w:rsidP="0091273E">
      <w:pPr>
        <w:tabs>
          <w:tab w:val="left" w:pos="567"/>
        </w:tabs>
        <w:ind w:firstLine="567"/>
        <w:jc w:val="center"/>
        <w:rPr>
          <w:b/>
          <w:sz w:val="24"/>
          <w:szCs w:val="24"/>
        </w:rPr>
      </w:pPr>
    </w:p>
    <w:tbl>
      <w:tblPr>
        <w:tblW w:w="15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33"/>
        <w:gridCol w:w="2041"/>
        <w:gridCol w:w="1973"/>
        <w:gridCol w:w="3590"/>
        <w:gridCol w:w="3260"/>
        <w:gridCol w:w="1818"/>
        <w:gridCol w:w="1247"/>
        <w:gridCol w:w="1360"/>
      </w:tblGrid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 xml:space="preserve">№ </w:t>
            </w:r>
            <w:proofErr w:type="gramStart"/>
            <w:r w:rsidRPr="00F3791E">
              <w:rPr>
                <w:b/>
                <w:szCs w:val="20"/>
              </w:rPr>
              <w:t>п</w:t>
            </w:r>
            <w:proofErr w:type="gramEnd"/>
            <w:r w:rsidRPr="00F3791E">
              <w:rPr>
                <w:b/>
                <w:szCs w:val="20"/>
              </w:rPr>
              <w:t>/п</w:t>
            </w:r>
          </w:p>
        </w:tc>
        <w:tc>
          <w:tcPr>
            <w:tcW w:w="2041" w:type="dxa"/>
            <w:vMerge w:val="restart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Наименование товара</w:t>
            </w:r>
          </w:p>
        </w:tc>
        <w:tc>
          <w:tcPr>
            <w:tcW w:w="1973" w:type="dxa"/>
            <w:vMerge w:val="restart"/>
            <w:shd w:val="clear" w:color="auto" w:fill="auto"/>
            <w:vAlign w:val="center"/>
            <w:hideMark/>
          </w:tcPr>
          <w:p w:rsidR="000F6C3A" w:rsidRPr="00F3791E" w:rsidRDefault="00986CF9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Указание на товарный знак (модель, производитель)</w:t>
            </w:r>
          </w:p>
        </w:tc>
        <w:tc>
          <w:tcPr>
            <w:tcW w:w="8668" w:type="dxa"/>
            <w:gridSpan w:val="3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Технические характеристики</w:t>
            </w:r>
          </w:p>
        </w:tc>
        <w:tc>
          <w:tcPr>
            <w:tcW w:w="1247" w:type="dxa"/>
            <w:vMerge w:val="restart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Ед. измерения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Сведения о сертификации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Требуемый показатель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Требуемое значение</w:t>
            </w:r>
          </w:p>
        </w:tc>
        <w:tc>
          <w:tcPr>
            <w:tcW w:w="18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b/>
                <w:szCs w:val="20"/>
              </w:rPr>
            </w:pPr>
            <w:r w:rsidRPr="00F3791E">
              <w:rPr>
                <w:b/>
                <w:szCs w:val="20"/>
              </w:rPr>
              <w:t>Значение, предлагаемое участником закупки</w:t>
            </w:r>
          </w:p>
        </w:tc>
        <w:tc>
          <w:tcPr>
            <w:tcW w:w="1247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Пиломатериалы хвойных пород (доски)</w:t>
            </w:r>
          </w:p>
          <w:p w:rsidR="00E35F36" w:rsidRPr="00F3791E" w:rsidRDefault="000A6E4D" w:rsidP="00250068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  <w:p w:rsidR="00E35F36" w:rsidRPr="00F3791E" w:rsidRDefault="00E35F36" w:rsidP="000F6C3A">
            <w:pPr>
              <w:spacing w:before="100" w:after="100"/>
              <w:jc w:val="center"/>
              <w:rPr>
                <w:sz w:val="24"/>
                <w:szCs w:val="24"/>
              </w:rPr>
            </w:pPr>
          </w:p>
          <w:p w:rsidR="00E35F36" w:rsidRPr="00F3791E" w:rsidRDefault="00E35F36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сырой или сухой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сухой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Трещины: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сквозные, в том числе выходящие на торец, длиной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до 200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по видам обработки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обрезные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обрезные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Параметр шероховатости поверхности пиломатериалов </w:t>
            </w:r>
            <w:proofErr w:type="spellStart"/>
            <w:r w:rsidRPr="00F3791E">
              <w:rPr>
                <w:szCs w:val="20"/>
              </w:rPr>
              <w:t>Rm</w:t>
            </w:r>
            <w:r w:rsidRPr="00F3791E">
              <w:rPr>
                <w:szCs w:val="20"/>
                <w:vertAlign w:val="subscript"/>
              </w:rPr>
              <w:t>max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более 1250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1C46B4" w:rsidRPr="00F3791E">
              <w:rPr>
                <w:szCs w:val="20"/>
              </w:rPr>
              <w:t>1200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Сучки</w:t>
            </w:r>
            <w:proofErr w:type="gramEnd"/>
            <w:r w:rsidRPr="00F3791E">
              <w:rPr>
                <w:szCs w:val="20"/>
              </w:rPr>
              <w:t xml:space="preserve"> частично сросшиеся и несросшиеся: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и ребровые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 на каждой из сторон)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Биологические повреждения: червоточина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Влажность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Сорт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1C46B4" w:rsidRPr="00F3791E">
              <w:rPr>
                <w:szCs w:val="20"/>
              </w:rPr>
              <w:t>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150 до 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175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40;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1C46B4" w:rsidRPr="00F3791E">
              <w:rPr>
                <w:szCs w:val="20"/>
              </w:rPr>
              <w:t>40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ширине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53267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Порода древесины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сосна или ель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сосна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толщине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53267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Покоробленность</w:t>
            </w:r>
            <w:proofErr w:type="spellEnd"/>
            <w:r w:rsidRPr="00F3791E">
              <w:rPr>
                <w:szCs w:val="20"/>
              </w:rPr>
              <w:t xml:space="preserve"> продольная по </w:t>
            </w:r>
            <w:proofErr w:type="spellStart"/>
            <w:r w:rsidRPr="00F3791E">
              <w:rPr>
                <w:szCs w:val="20"/>
              </w:rPr>
              <w:t>пласти</w:t>
            </w:r>
            <w:proofErr w:type="spellEnd"/>
            <w:r w:rsidRPr="00F3791E">
              <w:rPr>
                <w:szCs w:val="20"/>
              </w:rPr>
              <w:t xml:space="preserve"> и кромке, </w:t>
            </w:r>
            <w:proofErr w:type="spellStart"/>
            <w:r w:rsidRPr="00F3791E">
              <w:rPr>
                <w:szCs w:val="20"/>
              </w:rPr>
              <w:t>крыловатость</w:t>
            </w:r>
            <w:proofErr w:type="spellEnd"/>
            <w:r w:rsidRPr="00F3791E">
              <w:rPr>
                <w:szCs w:val="20"/>
              </w:rPr>
              <w:t xml:space="preserve"> (стрела прогиба в долях длины пиломатериала)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0.1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 до 6.5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1C46B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силовые с пластмассовой изоляцией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35F36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Водопоглощение</w:t>
            </w:r>
            <w:proofErr w:type="spellEnd"/>
            <w:r w:rsidRPr="00F3791E">
              <w:rPr>
                <w:szCs w:val="20"/>
              </w:rPr>
              <w:t xml:space="preserve">  изоляции: увеличение массы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менее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7C0A8D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повышенной влажности воздуха при температуре среды до 35</w:t>
            </w:r>
            <w:proofErr w:type="gramStart"/>
            <w:r w:rsidRPr="00F3791E">
              <w:rPr>
                <w:szCs w:val="20"/>
              </w:rPr>
              <w:t xml:space="preserve"> °С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0* … 98*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7C0A8D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0* … 98*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1×10</w:t>
            </w:r>
            <w:r w:rsidRPr="00F3791E">
              <w:rPr>
                <w:szCs w:val="20"/>
                <w:vertAlign w:val="superscript"/>
              </w:rPr>
              <w:t>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7C0A8D" w:rsidP="007C0A8D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2×10</w:t>
            </w:r>
            <w:r w:rsidRPr="00F3791E">
              <w:rPr>
                <w:szCs w:val="20"/>
                <w:vertAlign w:val="superscript"/>
              </w:rPr>
              <w:t>13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Ом·</w:t>
            </w:r>
            <w:proofErr w:type="gramStart"/>
            <w:r w:rsidRPr="00F3791E">
              <w:rPr>
                <w:szCs w:val="20"/>
              </w:rPr>
              <w:t>см</w:t>
            </w:r>
            <w:proofErr w:type="spellEnd"/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proofErr w:type="gramStart"/>
            <w:r w:rsidRPr="00F3791E">
              <w:rPr>
                <w:szCs w:val="20"/>
              </w:rPr>
              <w:t>C</w:t>
            </w:r>
            <w:proofErr w:type="gramEnd"/>
            <w:r w:rsidRPr="00F3791E">
              <w:rPr>
                <w:szCs w:val="20"/>
              </w:rPr>
              <w:t>тойкость</w:t>
            </w:r>
            <w:proofErr w:type="spellEnd"/>
            <w:r w:rsidRPr="00F3791E">
              <w:rPr>
                <w:szCs w:val="20"/>
              </w:rPr>
              <w:t xml:space="preserve"> изоляции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F7391F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Значения показателей коррозионной активности продуктов </w:t>
            </w:r>
            <w:proofErr w:type="spellStart"/>
            <w:r w:rsidRPr="00F3791E">
              <w:rPr>
                <w:szCs w:val="20"/>
              </w:rPr>
              <w:t>дым</w:t>
            </w:r>
            <w:proofErr w:type="gramStart"/>
            <w:r w:rsidRPr="00F3791E">
              <w:rPr>
                <w:szCs w:val="20"/>
              </w:rPr>
              <w:t>о</w:t>
            </w:r>
            <w:proofErr w:type="spellEnd"/>
            <w:r w:rsidRPr="00F3791E">
              <w:rPr>
                <w:szCs w:val="20"/>
              </w:rPr>
              <w:t>-</w:t>
            </w:r>
            <w:proofErr w:type="gramEnd"/>
            <w:r w:rsidRPr="00F3791E">
              <w:rPr>
                <w:szCs w:val="20"/>
              </w:rPr>
              <w:t xml:space="preserve"> и </w:t>
            </w:r>
            <w:proofErr w:type="spellStart"/>
            <w:r w:rsidRPr="00F3791E">
              <w:rPr>
                <w:szCs w:val="20"/>
              </w:rPr>
              <w:t>газовыделения</w:t>
            </w:r>
            <w:proofErr w:type="spellEnd"/>
            <w:r w:rsidRPr="00F3791E">
              <w:rPr>
                <w:szCs w:val="20"/>
              </w:rPr>
              <w:t xml:space="preserve"> при горении и тлении материалов изоляции и оболочки: количество выделяемых газов галогенных кислот в пересчете на </w:t>
            </w:r>
            <w:proofErr w:type="spellStart"/>
            <w:r w:rsidRPr="00F3791E">
              <w:rPr>
                <w:szCs w:val="20"/>
              </w:rPr>
              <w:t>HCl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0 до 140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F7391F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130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мг/г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частота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F7391F" w:rsidRPr="00F3791E">
              <w:rPr>
                <w:szCs w:val="20"/>
              </w:rPr>
              <w:t>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температур окружающей среды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-50* - +50*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F7391F" w:rsidRPr="00F3791E">
              <w:rPr>
                <w:szCs w:val="20"/>
              </w:rPr>
              <w:t>-50* - +50*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°С 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более или равно 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F7391F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предельная при коротком замыкании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F7391F" w:rsidRPr="00F3791E">
              <w:rPr>
                <w:szCs w:val="20"/>
              </w:rPr>
              <w:t>160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F7391F" w:rsidRPr="00F3791E">
              <w:rPr>
                <w:szCs w:val="20"/>
              </w:rPr>
              <w:t>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F7391F" w:rsidRPr="00F3791E">
              <w:rPr>
                <w:szCs w:val="20"/>
              </w:rPr>
              <w:t>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при нормальном режиме работы и при 100%-ном коэффициенте нагрузки при переменном токе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не более 33.48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F7391F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19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Срок службы кабеля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35; 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35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лет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Вид климатического исполнения кабелей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УХЛ, 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7C0A8D" w:rsidRPr="00F3791E">
              <w:rPr>
                <w:szCs w:val="20"/>
              </w:rPr>
              <w:t>УХЛ, Т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придания кабелю практически круглой формы </w:t>
            </w:r>
            <w:proofErr w:type="gramStart"/>
            <w:r w:rsidRPr="00F3791E">
              <w:rPr>
                <w:szCs w:val="20"/>
              </w:rPr>
              <w:t>внутренний</w:t>
            </w:r>
            <w:proofErr w:type="gramEnd"/>
            <w:r w:rsidRPr="00F3791E">
              <w:rPr>
                <w:szCs w:val="20"/>
              </w:rPr>
              <w:t xml:space="preserve"> и наружные промежутки между изолированными жилами должны быть заполнены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7C0A8D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7C0A8D" w:rsidRPr="00F3791E">
              <w:rPr>
                <w:szCs w:val="20"/>
              </w:rPr>
              <w:t xml:space="preserve">для придания кабелю практически круглой формы </w:t>
            </w:r>
            <w:proofErr w:type="gramStart"/>
            <w:r w:rsidR="007C0A8D" w:rsidRPr="00F3791E">
              <w:rPr>
                <w:szCs w:val="20"/>
              </w:rPr>
              <w:t>внутренний</w:t>
            </w:r>
            <w:proofErr w:type="gramEnd"/>
            <w:r w:rsidR="007C0A8D" w:rsidRPr="00F3791E">
              <w:rPr>
                <w:szCs w:val="20"/>
              </w:rPr>
              <w:t xml:space="preserve"> и наружные промежутки между изолированными жилами заполнены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Расцветка изолированных жил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сплошной и в виде продольной полосы шириной не менее 1 мм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E411C3" w:rsidP="00E411C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сплошной и в виде продольной полосы шириной 1 мм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90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89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при механических воздействиях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стойкими к навиванию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7C0A8D" w:rsidP="007C0A8D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стойки к навиванию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переменное напряжение между каждой из основных токопроводящих жил и землей, экраном или броней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0.38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7C0A8D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0.38</w:t>
            </w:r>
            <w:r w:rsidR="000F6C3A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0F6C3A" w:rsidRPr="00F3791E" w:rsidRDefault="000F6C3A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 изоляции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порядковый номер жилы 1 должен быть серый; натуральный. Порядковый номер жилы 2 должен быть коричневый. Порядковый номер жилы 3 должен быть черный. Порядковый номер жилы 4 должен быть синий. Порядковый номер жилы 5 должен быть </w:t>
            </w:r>
            <w:proofErr w:type="gramStart"/>
            <w:r w:rsidRPr="00F3791E">
              <w:rPr>
                <w:szCs w:val="20"/>
              </w:rPr>
              <w:t>зеленый-желтый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E411C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порядковый номер жилы 1 серый. Порядковый номер жилы 2  коричневый. Порядковый номер жилы 3 черный. Порядковый номер жилы 4 синий. Порядковый номер жилы 5  </w:t>
            </w:r>
            <w:proofErr w:type="spellStart"/>
            <w:r w:rsidRPr="00F3791E">
              <w:rPr>
                <w:szCs w:val="20"/>
              </w:rPr>
              <w:t>светлозеленый-темножелтый</w:t>
            </w:r>
            <w:proofErr w:type="spell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токи одно-, двух-, трехсекундного короткого замыкания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0.34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Односекундный 0,27.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Двухсекундный 0,19.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Трехсекундный 0,16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брони у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небронированные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небронированные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металлического экрана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отсутствовать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отсутствует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53267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по форме поперечного сечения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круглые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круглые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Постоянная</w:t>
            </w:r>
            <w:proofErr w:type="gramEnd"/>
            <w:r w:rsidRPr="00F3791E">
              <w:rPr>
                <w:szCs w:val="20"/>
              </w:rPr>
              <w:t xml:space="preserve">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не быть ≤ 0.038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0.04 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МОм x 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Максимальное напряжение сети, при котором допускается эксплуатация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равно 0.792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равно 0.792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532675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532675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жгут из негигроскопичного волокнистого или полимерного материала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7C0A8D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жгут из негигроскопичного волокнистого материала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Изоляция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</w:t>
            </w: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>, плотно прилегать к токопроводящей жиле, отделяться от токопроводящей жилы без повреждения жилы, самой изоляции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7C0A8D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>, плотно прилегает к токопроводящей жиле, отделяется от токопроводящей жилы без повреждения жилы, самой изоляции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Категория размещения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1;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изоляции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7C0A8D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стойкая</w:t>
            </w:r>
            <w:proofErr w:type="gramEnd"/>
            <w:r w:rsidRPr="00F3791E">
              <w:rPr>
                <w:szCs w:val="20"/>
              </w:rPr>
              <w:t xml:space="preserve"> при повышенной температуре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по условию </w:t>
            </w:r>
            <w:proofErr w:type="spellStart"/>
            <w:r w:rsidRPr="00F3791E">
              <w:rPr>
                <w:szCs w:val="20"/>
              </w:rPr>
              <w:t>невозгорания</w:t>
            </w:r>
            <w:proofErr w:type="spellEnd"/>
            <w:r w:rsidRPr="00F3791E">
              <w:rPr>
                <w:szCs w:val="20"/>
              </w:rPr>
              <w:t xml:space="preserve"> при коротком замыкании, длительно допустимая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&gt; 350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 течение 10 минут кабели выдерживают испытание воздействием переменным напряжением частотой 50 Гц и постоянным напряжением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испытание воздействием переменным напряжением частотой 50 Гц 3кВ</w:t>
            </w:r>
            <w:r w:rsidR="00532675" w:rsidRPr="00F3791E">
              <w:rPr>
                <w:szCs w:val="20"/>
              </w:rPr>
              <w:t>.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и постоянным напряжением 7,2кВ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Число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37.84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На воздухе 31,32А.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 земле 37.84</w:t>
            </w:r>
            <w:proofErr w:type="gramStart"/>
            <w:r w:rsidRPr="00F3791E">
              <w:rPr>
                <w:szCs w:val="20"/>
              </w:rPr>
              <w:t>А</w:t>
            </w:r>
            <w:proofErr w:type="gram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53267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изоляции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поливинилхлоридного пластиката пониженной пожарной опасности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 поливинилхлоридного пластиката пониженной пожарной опасности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 поливинилхлоридного пластиката пониженной пожарной опасности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токопроводящей жилы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медь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медь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сечение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2.5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2.5 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Изолированные жилы многожильных кабелей скручены в сердечник правосторонней скруткой с шагом скрутки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30 диаметров окружности описанной по скрученным жилам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диаметров окружности описанной по скрученным жилам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толщина изоляции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0.6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0.6 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Термический барьер поверх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</w:t>
            </w:r>
            <w:proofErr w:type="spellStart"/>
            <w:r w:rsidRPr="00F3791E">
              <w:rPr>
                <w:szCs w:val="20"/>
              </w:rPr>
              <w:t>слюдосодержащих</w:t>
            </w:r>
            <w:proofErr w:type="spellEnd"/>
            <w:r w:rsidRPr="00F3791E">
              <w:rPr>
                <w:szCs w:val="20"/>
              </w:rPr>
              <w:t xml:space="preserve"> лент; отсутствует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отсутствует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Потеря массы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1.5 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E01955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стойкая</w:t>
            </w:r>
            <w:proofErr w:type="gramEnd"/>
            <w:r w:rsidRPr="00F3791E">
              <w:rPr>
                <w:szCs w:val="20"/>
              </w:rPr>
              <w:t xml:space="preserve"> при повышенной температуре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Огнестойкость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90; 120; 180; не нормируется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нормируется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мин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Допустимый радиус изгиба кабелей при прокладке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7.5 диаметров кабеля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 диаметров кабеля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DF445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Исполнение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должны быть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</w:t>
            </w:r>
            <w:proofErr w:type="gramStart"/>
            <w:r w:rsidRPr="00F3791E">
              <w:rPr>
                <w:szCs w:val="20"/>
              </w:rPr>
              <w:t>LS</w:t>
            </w:r>
            <w:proofErr w:type="gramEnd"/>
            <w:r w:rsidRPr="00F3791E">
              <w:rPr>
                <w:szCs w:val="20"/>
              </w:rPr>
              <w:t xml:space="preserve">;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-FRLS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</w:t>
            </w:r>
            <w:proofErr w:type="gramStart"/>
            <w:r w:rsidRPr="00F3791E">
              <w:rPr>
                <w:szCs w:val="20"/>
              </w:rPr>
              <w:t>LS</w:t>
            </w:r>
            <w:proofErr w:type="gramEnd"/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не более 82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°C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должно быть &lt; 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Козырек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Габаритные размеры: 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600, 900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600, 900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Покрытие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порошковая окраска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порошковая окраска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алюминий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алюминий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ограничения светового потока, для предотвращения снежных шапок в зимнее время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ограничения светового потока, для предотвращения снежных шапок в зимнее время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Кронштейн для установки светильника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нержавеющая сталь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нержавеющая сталь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Число посадочных мест для установки светильников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1;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крепления светильников подсветки фасадов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крепления светильников подсветки фасадов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Антенна с кабельной сборкой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 антенны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вертикальный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вертикальный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Коэффициент усиления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менее 2.5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2.5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Дб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Диапазон рабочих частот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900*-1800*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900*-1800*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для усиления GSM сигнала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усиления GSM сигнала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Рабочая температура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-40*...+70*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-40*...+70*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Прожектор светодиодный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Класс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Н, </w:t>
            </w:r>
            <w:proofErr w:type="gramStart"/>
            <w:r w:rsidRPr="00F3791E">
              <w:rPr>
                <w:szCs w:val="20"/>
              </w:rPr>
              <w:t>Р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 xml:space="preserve">Н, </w:t>
            </w:r>
            <w:proofErr w:type="gramStart"/>
            <w:r w:rsidR="002A2903" w:rsidRPr="00F3791E">
              <w:rPr>
                <w:szCs w:val="20"/>
              </w:rPr>
              <w:t>Р</w:t>
            </w:r>
            <w:proofErr w:type="gram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Доля светового потока в нижнюю полусферу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45 до 80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903" w:rsidRPr="00F3791E" w:rsidRDefault="002A2903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класса Н 65.</w:t>
            </w:r>
          </w:p>
          <w:p w:rsidR="00E411C3" w:rsidRPr="00F3791E" w:rsidRDefault="002A2903" w:rsidP="0080412C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класса </w:t>
            </w:r>
            <w:proofErr w:type="gramStart"/>
            <w:r w:rsidRPr="00F3791E">
              <w:rPr>
                <w:szCs w:val="20"/>
              </w:rPr>
              <w:t>Р</w:t>
            </w:r>
            <w:proofErr w:type="gramEnd"/>
            <w:r w:rsidRPr="00F3791E">
              <w:rPr>
                <w:szCs w:val="20"/>
              </w:rPr>
              <w:t xml:space="preserve"> </w:t>
            </w:r>
            <w:r w:rsidR="0080412C" w:rsidRPr="00F3791E">
              <w:rPr>
                <w:szCs w:val="20"/>
              </w:rPr>
              <w:t>50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Спад светового потока ко времени стабилизации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&lt;16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% 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Предельная сила света для угла 90°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кд/1000лм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Угол рассеяния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50; 70; 90; 110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90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градус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Сохранение световых и цветовых параметров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сохраняться в процессе и после воздействия температуры окружающего воздуха 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>сохраняются в процессе и после воздействия температуры окружающего воздуха 40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защиты светильника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I; II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I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Обеспечение защиты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 xml:space="preserve">[обеспечивается основной изоляцией и путем применения двойной или усиленной изоляции и нет устройства для защитного заземления или специальных средств защиты в электрической установке] или [обеспечивается основной изоляцией и путем присоединения доступных для прикосновения проводящих деталей к защитному заземленному проводу </w:t>
            </w:r>
            <w:r w:rsidRPr="00F3791E">
              <w:rPr>
                <w:szCs w:val="20"/>
              </w:rPr>
              <w:lastRenderedPageBreak/>
              <w:t>стационарной проводки таким образом, чтобы доступные для прикосновения детали не могли стать токоведущими деталями даже в случае повреждения основной изоляции]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  <w:r w:rsidR="002A2903" w:rsidRPr="00F3791E">
              <w:rPr>
                <w:szCs w:val="20"/>
              </w:rPr>
              <w:t xml:space="preserve">[обеспечивается основной изоляцией и путем присоединения доступных для прикосновения проводящих деталей к защитному заземленному проводу </w:t>
            </w:r>
            <w:r w:rsidR="002A2903" w:rsidRPr="00F3791E">
              <w:rPr>
                <w:szCs w:val="20"/>
              </w:rPr>
              <w:lastRenderedPageBreak/>
              <w:t>стационарной проводки таким образом, чтобы доступные для прикосновения детали не могли стать токоведущими деталями даже в случае повреждения основной изоляции]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Значение коррелированной цветовой температуры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не менее </w:t>
            </w:r>
            <w:proofErr w:type="gramStart"/>
            <w:r w:rsidRPr="00F3791E">
              <w:rPr>
                <w:szCs w:val="20"/>
              </w:rPr>
              <w:t>4000</w:t>
            </w:r>
            <w:proofErr w:type="gramEnd"/>
            <w:r w:rsidRPr="00F3791E">
              <w:rPr>
                <w:szCs w:val="20"/>
              </w:rPr>
              <w:t xml:space="preserve"> но не более 5700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4000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</w:t>
            </w:r>
            <w:proofErr w:type="gramStart"/>
            <w:r w:rsidRPr="00F3791E">
              <w:rPr>
                <w:szCs w:val="20"/>
              </w:rPr>
              <w:t>асимметричное</w:t>
            </w:r>
            <w:proofErr w:type="gramEnd"/>
            <w:r w:rsidRPr="00F3791E">
              <w:rPr>
                <w:szCs w:val="20"/>
              </w:rPr>
              <w:t xml:space="preserve"> с одной плоскостью симметрии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асимметричное</w:t>
            </w:r>
            <w:proofErr w:type="gramEnd"/>
            <w:r w:rsidRPr="00F3791E">
              <w:rPr>
                <w:szCs w:val="20"/>
              </w:rPr>
              <w:t xml:space="preserve"> с одной плоскостью симметрии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Нормируемая мощность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12.5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>12.5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Вт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  <w:r w:rsidRPr="00F3791E">
              <w:rPr>
                <w:szCs w:val="20"/>
              </w:rPr>
              <w:t xml:space="preserve"> в зоне </w:t>
            </w:r>
            <w:proofErr w:type="spellStart"/>
            <w:r w:rsidRPr="00F3791E">
              <w:rPr>
                <w:szCs w:val="20"/>
              </w:rPr>
              <w:t>слепимости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ограниченное;</w:t>
            </w:r>
            <w:r w:rsidRPr="00F3791E">
              <w:rPr>
                <w:szCs w:val="20"/>
              </w:rPr>
              <w:br/>
              <w:t>полуограниченное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>ограниченное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Значение коррелированной цветовой температуры при температуре окружающего воздуха 40</w:t>
            </w:r>
            <w:proofErr w:type="gramStart"/>
            <w:r w:rsidRPr="00F3791E">
              <w:rPr>
                <w:szCs w:val="20"/>
              </w:rPr>
              <w:t xml:space="preserve"> °С</w:t>
            </w:r>
            <w:proofErr w:type="gramEnd"/>
            <w:r w:rsidRPr="00F3791E">
              <w:rPr>
                <w:szCs w:val="20"/>
              </w:rPr>
              <w:t xml:space="preserve"> и после воздействия температуры окружающего воздуха 40 °С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3800* до 5700*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>4000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 рассеяния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среднее; широкое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2A2903" w:rsidRPr="00F3791E">
              <w:rPr>
                <w:szCs w:val="20"/>
              </w:rPr>
              <w:t>широкое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для функционально-декоративного освещения, должен различаться по типу рассеяния с другими используемыми прожекторами светодиодными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2A2903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функционально-декоративного освещения, различается по типу рассеяния с другими используемыми прожекторами светодиодными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7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Зажим </w:t>
            </w:r>
            <w:proofErr w:type="spellStart"/>
            <w:r w:rsidRPr="00F3791E">
              <w:rPr>
                <w:szCs w:val="20"/>
              </w:rPr>
              <w:t>безвинтовой</w:t>
            </w:r>
            <w:proofErr w:type="spellEnd"/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bookmarkStart w:id="0" w:name="_GoBack"/>
            <w:r>
              <w:rPr>
                <w:szCs w:val="20"/>
              </w:rPr>
              <w:t>происхождение</w:t>
            </w:r>
            <w:bookmarkEnd w:id="0"/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Описание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состоять из пластмассового</w:t>
            </w:r>
            <w:r w:rsidRPr="00F3791E">
              <w:rPr>
                <w:szCs w:val="20"/>
              </w:rPr>
              <w:br/>
              <w:t xml:space="preserve">корпуса со встроенной </w:t>
            </w:r>
            <w:proofErr w:type="spellStart"/>
            <w:r w:rsidRPr="00F3791E">
              <w:rPr>
                <w:szCs w:val="20"/>
              </w:rPr>
              <w:t>втычной</w:t>
            </w:r>
            <w:proofErr w:type="spellEnd"/>
            <w:r w:rsidRPr="00F3791E">
              <w:rPr>
                <w:szCs w:val="20"/>
              </w:rPr>
              <w:t xml:space="preserve"> </w:t>
            </w:r>
            <w:proofErr w:type="spellStart"/>
            <w:r w:rsidRPr="00F3791E">
              <w:rPr>
                <w:szCs w:val="20"/>
              </w:rPr>
              <w:t>клеммной</w:t>
            </w:r>
            <w:proofErr w:type="spellEnd"/>
            <w:r w:rsidRPr="00F3791E">
              <w:rPr>
                <w:szCs w:val="20"/>
              </w:rPr>
              <w:t xml:space="preserve"> колодкой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3C59C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состоит из пластмассового</w:t>
            </w:r>
            <w:r w:rsidRPr="00F3791E">
              <w:rPr>
                <w:szCs w:val="20"/>
              </w:rPr>
              <w:br/>
              <w:t xml:space="preserve">корпуса со встроенной </w:t>
            </w:r>
            <w:proofErr w:type="spellStart"/>
            <w:r w:rsidRPr="00F3791E">
              <w:rPr>
                <w:szCs w:val="20"/>
              </w:rPr>
              <w:t>втычной</w:t>
            </w:r>
            <w:proofErr w:type="spellEnd"/>
            <w:r w:rsidRPr="00F3791E">
              <w:rPr>
                <w:szCs w:val="20"/>
              </w:rPr>
              <w:t xml:space="preserve"> </w:t>
            </w:r>
            <w:proofErr w:type="spellStart"/>
            <w:r w:rsidRPr="00F3791E">
              <w:rPr>
                <w:szCs w:val="20"/>
              </w:rPr>
              <w:t>клеммной</w:t>
            </w:r>
            <w:proofErr w:type="spellEnd"/>
            <w:r w:rsidRPr="00F3791E">
              <w:rPr>
                <w:szCs w:val="20"/>
              </w:rPr>
              <w:t xml:space="preserve"> колодкой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Количество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напряжение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400; 450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Сечение проводников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0.5*...2.5*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0.5*...2.5*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Габаритные размеры: 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15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Габаритные размеры: высота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7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чистота тока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Габаритные размеры: 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до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18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Номинальный ток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менее 24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24 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для </w:t>
            </w:r>
            <w:proofErr w:type="spellStart"/>
            <w:proofErr w:type="gramStart"/>
            <w:r w:rsidRPr="00F3791E">
              <w:rPr>
                <w:szCs w:val="20"/>
              </w:rPr>
              <w:t>для</w:t>
            </w:r>
            <w:proofErr w:type="spellEnd"/>
            <w:proofErr w:type="gramEnd"/>
            <w:r w:rsidRPr="00F3791E">
              <w:rPr>
                <w:szCs w:val="20"/>
              </w:rPr>
              <w:t xml:space="preserve"> соединения медных и алюминиевых</w:t>
            </w:r>
            <w:r w:rsidRPr="00F3791E">
              <w:rPr>
                <w:szCs w:val="20"/>
              </w:rPr>
              <w:br/>
              <w:t>жил проводов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80412C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</w:t>
            </w:r>
            <w:proofErr w:type="spellStart"/>
            <w:proofErr w:type="gramStart"/>
            <w:r w:rsidRPr="00F3791E">
              <w:rPr>
                <w:szCs w:val="20"/>
              </w:rPr>
              <w:t>для</w:t>
            </w:r>
            <w:proofErr w:type="spellEnd"/>
            <w:proofErr w:type="gramEnd"/>
            <w:r w:rsidRPr="00F3791E">
              <w:rPr>
                <w:szCs w:val="20"/>
              </w:rPr>
              <w:t xml:space="preserve"> </w:t>
            </w:r>
            <w:r w:rsidR="00E411C3" w:rsidRPr="00F3791E">
              <w:rPr>
                <w:szCs w:val="20"/>
              </w:rPr>
              <w:t>соединения медных и алюминиевых</w:t>
            </w:r>
            <w:r w:rsidR="00E411C3" w:rsidRPr="00F3791E">
              <w:rPr>
                <w:szCs w:val="20"/>
              </w:rPr>
              <w:br/>
              <w:t>жил проводов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Кронштейны для лотков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Масса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должна превышать 0.7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0.7 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кг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монтажа перфорированных и неперфорированных лотков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монтажа перфорированных и неперфорированных лотков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 металла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1.5 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100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оцинкованная сталь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оцинкованная сталь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9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Сверло кольцевое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Режим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сухой; мокрый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сухой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Покрытие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алмазное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алмазное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Наружный диаметр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менее 62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62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Хвостовик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BI+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BI+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Рабочая 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440 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предназначен для сверления гранитов и мраморов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предназначен</w:t>
            </w:r>
            <w:proofErr w:type="gramEnd"/>
            <w:r w:rsidRPr="00F3791E">
              <w:rPr>
                <w:szCs w:val="20"/>
              </w:rPr>
              <w:t xml:space="preserve"> для сверления гранитов и мраморов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Базовый 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должне</w:t>
            </w:r>
            <w:proofErr w:type="spellEnd"/>
            <w:r w:rsidRPr="00F3791E">
              <w:rPr>
                <w:szCs w:val="20"/>
              </w:rPr>
              <w:t xml:space="preserve"> быть бетон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бетон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Козырек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ограничения светового потока, защиты глаз от бликов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ограничения светового потока, защиты глаз от бликов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Покрытие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порошковая окраска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порошковая окраска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алюминий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алюминий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11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Выключатели автоматические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 по роду тока главной цепи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переменного тока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переменного тока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 по способу присоединения внешних проводников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 комбинированным присоединением; с универсальным присоединением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 универсальным присоединением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защиты при перегрузках и коротких замыканиях, для оперативных включений и отключений электрических цепей 6 - 30 раз в сутки, номинальный ток главной цепи должен совпадать с номинальным током вводного аппарата щитка распределительного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461CF2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защиты при перегрузках и коротких замыканиях, для оперативных включений и отключений электрических цепей 5 - 29 раз в сутки, номинальный ток главной цепи совпадает с </w:t>
            </w:r>
            <w:r w:rsidRPr="00F3791E">
              <w:rPr>
                <w:szCs w:val="20"/>
              </w:rPr>
              <w:lastRenderedPageBreak/>
              <w:t>номинальным током вводного аппарата щитка распределительного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Количество полюсов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Степень защиты выключателя от воздействия окружающей среды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IP20; IP30; IP54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IP20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Температура окружающего воздуха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+40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461CF2" w:rsidRPr="00F3791E">
              <w:rPr>
                <w:szCs w:val="20"/>
              </w:rPr>
              <w:t>+40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Номинальный ток максимальных </w:t>
            </w:r>
            <w:proofErr w:type="spellStart"/>
            <w:r w:rsidRPr="00F3791E">
              <w:rPr>
                <w:szCs w:val="20"/>
              </w:rPr>
              <w:t>расцепителей</w:t>
            </w:r>
            <w:proofErr w:type="spellEnd"/>
            <w:r w:rsidRPr="00F3791E">
              <w:rPr>
                <w:szCs w:val="20"/>
              </w:rPr>
              <w:t xml:space="preserve"> тока выключателей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менее 75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461CF2" w:rsidRPr="00F3791E">
              <w:rPr>
                <w:szCs w:val="20"/>
              </w:rPr>
              <w:t>120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Вид привода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ручной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ручной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Время срабатывания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до 2*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461CF2" w:rsidRPr="00F3791E">
              <w:rPr>
                <w:szCs w:val="20"/>
              </w:rPr>
              <w:t>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Исполнение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допускается пылезащищенное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относится к пылезащищенному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напряжение главной цепи выключателей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660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660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Ток срабатывания, несрабатывания в кратностях к номинальному току </w:t>
            </w:r>
            <w:proofErr w:type="spellStart"/>
            <w:r w:rsidRPr="00F3791E">
              <w:rPr>
                <w:szCs w:val="20"/>
              </w:rPr>
              <w:t>расцепителя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более 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461CF2" w:rsidRPr="00F3791E">
              <w:rPr>
                <w:szCs w:val="20"/>
              </w:rPr>
              <w:t>Ток срабатывания 1,35, несрабатывания 1,05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Номинальный ток главной цепи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100; 40; 63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63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по виду </w:t>
            </w:r>
            <w:proofErr w:type="spellStart"/>
            <w:r w:rsidRPr="00F3791E">
              <w:rPr>
                <w:szCs w:val="20"/>
              </w:rPr>
              <w:t>расцепителя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 xml:space="preserve">должны быть с максимальным </w:t>
            </w:r>
            <w:proofErr w:type="spellStart"/>
            <w:r w:rsidRPr="00F3791E">
              <w:rPr>
                <w:szCs w:val="20"/>
              </w:rPr>
              <w:t>расцепителем</w:t>
            </w:r>
            <w:proofErr w:type="spellEnd"/>
            <w:r w:rsidRPr="00F3791E">
              <w:rPr>
                <w:szCs w:val="20"/>
              </w:rPr>
              <w:t xml:space="preserve"> тока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с </w:t>
            </w:r>
            <w:proofErr w:type="gramStart"/>
            <w:r w:rsidRPr="00F3791E">
              <w:rPr>
                <w:szCs w:val="20"/>
              </w:rPr>
              <w:t>максимальным</w:t>
            </w:r>
            <w:proofErr w:type="gramEnd"/>
            <w:r w:rsidRPr="00F3791E">
              <w:rPr>
                <w:szCs w:val="20"/>
              </w:rPr>
              <w:t xml:space="preserve"> </w:t>
            </w:r>
            <w:proofErr w:type="spellStart"/>
            <w:r w:rsidRPr="00F3791E">
              <w:rPr>
                <w:szCs w:val="20"/>
              </w:rPr>
              <w:t>расцепителем</w:t>
            </w:r>
            <w:proofErr w:type="spellEnd"/>
            <w:r w:rsidRPr="00F3791E">
              <w:rPr>
                <w:szCs w:val="20"/>
              </w:rPr>
              <w:t xml:space="preserve"> тока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по </w:t>
            </w:r>
            <w:proofErr w:type="spellStart"/>
            <w:proofErr w:type="gramStart"/>
            <w:r w:rsidRPr="00F3791E">
              <w:rPr>
                <w:szCs w:val="20"/>
              </w:rPr>
              <w:t>по</w:t>
            </w:r>
            <w:proofErr w:type="spellEnd"/>
            <w:proofErr w:type="gramEnd"/>
            <w:r w:rsidRPr="00F3791E">
              <w:rPr>
                <w:szCs w:val="20"/>
              </w:rPr>
              <w:t xml:space="preserve"> характеристике выдержки времени максимальных </w:t>
            </w:r>
            <w:proofErr w:type="spellStart"/>
            <w:r w:rsidRPr="00F3791E">
              <w:rPr>
                <w:szCs w:val="20"/>
              </w:rPr>
              <w:t>расцепителей</w:t>
            </w:r>
            <w:proofErr w:type="spellEnd"/>
            <w:r w:rsidRPr="00F3791E">
              <w:rPr>
                <w:szCs w:val="20"/>
              </w:rPr>
              <w:t xml:space="preserve"> тока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 выдержкой времени, обратно зависимой от тока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461CF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 выдержкой времени, обратно зависимой от тока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12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411C3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Эмаль ПФ-115</w:t>
            </w:r>
            <w:r w:rsidR="00250068">
              <w:rPr>
                <w:szCs w:val="20"/>
              </w:rPr>
              <w:t xml:space="preserve"> </w:t>
            </w: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Условная вязкость по вискозиметру ВЗ-246 с диаметром сопла 4мм при температуре (20±0.5)°</w:t>
            </w:r>
            <w:proofErr w:type="gramStart"/>
            <w:r w:rsidRPr="00F3791E">
              <w:rPr>
                <w:szCs w:val="20"/>
              </w:rPr>
              <w:t>С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80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90 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Время высыхания: полное, </w:t>
            </w:r>
            <w:proofErr w:type="gramStart"/>
            <w:r w:rsidRPr="00F3791E">
              <w:rPr>
                <w:szCs w:val="20"/>
              </w:rPr>
              <w:t>на</w:t>
            </w:r>
            <w:proofErr w:type="gramEnd"/>
            <w:r w:rsidRPr="00F3791E">
              <w:rPr>
                <w:szCs w:val="20"/>
              </w:rPr>
              <w:t xml:space="preserve"> отлип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10* до 24*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24 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Укрывистость</w:t>
            </w:r>
            <w:proofErr w:type="spellEnd"/>
            <w:r w:rsidRPr="00F3791E">
              <w:rPr>
                <w:szCs w:val="20"/>
              </w:rPr>
              <w:t xml:space="preserve"> высушенного покрытия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&lt; </w:t>
            </w:r>
            <w:proofErr w:type="gramStart"/>
            <w:r w:rsidRPr="00F3791E">
              <w:rPr>
                <w:szCs w:val="20"/>
              </w:rPr>
              <w:t>120</w:t>
            </w:r>
            <w:proofErr w:type="gramEnd"/>
            <w:r w:rsidRPr="00F3791E">
              <w:rPr>
                <w:szCs w:val="20"/>
              </w:rPr>
              <w:t xml:space="preserve"> но &gt; 100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110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г/м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Растворитель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</w:t>
            </w:r>
            <w:proofErr w:type="spellStart"/>
            <w:r w:rsidRPr="00F3791E">
              <w:rPr>
                <w:szCs w:val="20"/>
              </w:rPr>
              <w:t>уайт</w:t>
            </w:r>
            <w:proofErr w:type="spellEnd"/>
            <w:r w:rsidRPr="00F3791E">
              <w:rPr>
                <w:szCs w:val="20"/>
              </w:rPr>
              <w:t>-спирит; сольвент; ксилол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уайт</w:t>
            </w:r>
            <w:proofErr w:type="spellEnd"/>
            <w:r w:rsidRPr="00F3791E">
              <w:rPr>
                <w:szCs w:val="20"/>
              </w:rPr>
              <w:t>-спирит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Степень </w:t>
            </w:r>
            <w:proofErr w:type="spellStart"/>
            <w:r w:rsidRPr="00F3791E">
              <w:rPr>
                <w:szCs w:val="20"/>
              </w:rPr>
              <w:t>перетира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менее </w:t>
            </w:r>
            <w:proofErr w:type="gramStart"/>
            <w:r w:rsidRPr="00F3791E">
              <w:rPr>
                <w:szCs w:val="20"/>
              </w:rPr>
              <w:t>25</w:t>
            </w:r>
            <w:proofErr w:type="gramEnd"/>
            <w:r w:rsidRPr="00F3791E">
              <w:rPr>
                <w:szCs w:val="20"/>
              </w:rPr>
              <w:t xml:space="preserve"> но более 21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22 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Расход на 1 слой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120-150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130-140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г/м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Время высыхания до степени 3 при температуре (20±2)°</w:t>
            </w:r>
            <w:proofErr w:type="gramStart"/>
            <w:r w:rsidRPr="00F3791E">
              <w:rPr>
                <w:szCs w:val="20"/>
              </w:rPr>
              <w:t>С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должна быть более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Эластичность пленки при изгибе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Массовая доля нелетучих веществ, %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45 до 53*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Состав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суспензия пигментов и наполнителей в пентафталевом лаке с добавлением сиккатива, растворителей и специальной биологической добавки, обеспечивающей получение покрытий, блокирующих активную деятельность бактерий, вирусов, спор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 суспензия пигментов и наполнителей в пентафталевом лаке с добавлением сиккатива, растворителей и специальной биологической добавки, обеспечивающей получение покрытий, </w:t>
            </w:r>
            <w:r w:rsidRPr="00F3791E">
              <w:rPr>
                <w:szCs w:val="20"/>
              </w:rPr>
              <w:lastRenderedPageBreak/>
              <w:t>блокирующих активную деятельность бактерий, вирусов, спор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Внешний вид покрытия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глянцевое, полуматовое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5124C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глянцевое, полуматовое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Степень разбавления по вискозиметру ВЗ-246 с диаметром сопла 4 мм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менее или равна </w:t>
            </w:r>
            <w:proofErr w:type="gramStart"/>
            <w:r w:rsidRPr="00F3791E">
              <w:rPr>
                <w:szCs w:val="20"/>
              </w:rPr>
              <w:t>18</w:t>
            </w:r>
            <w:proofErr w:type="gramEnd"/>
            <w:r w:rsidRPr="00F3791E">
              <w:rPr>
                <w:szCs w:val="20"/>
              </w:rPr>
              <w:t xml:space="preserve"> но более 12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для внутренней окраски стен, потолков, окон и дверей и их антимикробной защиты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внутренней окраски стен, потолков, окон и дверей и их антимикробной защиты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Адгезия пленки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балл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Блеск покрытия по </w:t>
            </w:r>
            <w:proofErr w:type="gramStart"/>
            <w:r w:rsidRPr="00F3791E">
              <w:rPr>
                <w:szCs w:val="20"/>
              </w:rPr>
              <w:t>фотоэлектрическому</w:t>
            </w:r>
            <w:proofErr w:type="gramEnd"/>
            <w:r w:rsidRPr="00F3791E">
              <w:rPr>
                <w:szCs w:val="20"/>
              </w:rPr>
              <w:t xml:space="preserve"> </w:t>
            </w:r>
            <w:proofErr w:type="spellStart"/>
            <w:r w:rsidRPr="00F3791E">
              <w:rPr>
                <w:szCs w:val="20"/>
              </w:rPr>
              <w:t>блескомеру</w:t>
            </w:r>
            <w:proofErr w:type="spellEnd"/>
            <w:r w:rsidRPr="00F3791E">
              <w:rPr>
                <w:szCs w:val="20"/>
              </w:rPr>
              <w:t xml:space="preserve"> (угол измерения 45°)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более или равен 50, менее или равен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52,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22 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13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Щитки распределительные (щит управления наружным освещением)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411C3" w:rsidRPr="00F3791E" w:rsidRDefault="000A6E4D" w:rsidP="00250068">
            <w:pPr>
              <w:spacing w:before="100" w:after="100"/>
              <w:jc w:val="center"/>
              <w:rPr>
                <w:sz w:val="24"/>
                <w:szCs w:val="24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 w:val="24"/>
                <w:szCs w:val="24"/>
              </w:rPr>
              <w:t xml:space="preserve"> </w:t>
            </w:r>
          </w:p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Защита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[обеспечивается рабочей изоляцией и элементом для заземления] или [обеспечивается путем применения двойной или усиленной изоляции без элементов для заземления]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[обеспечивается рабочей изоляцией и элементом для заземления]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Степень защиты щитков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IP30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IP54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Исполнение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навесное; встраиваемое в нишу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навесное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Металлические детали корпуса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иметь защитное лакокрасочное, порошковое полимерное покрытие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имеют защитное лакокрасочное, порошковое полимерное покрытие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Электрическое сопротивление изоляции щитков в холодном состоянии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11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Зажимы для присоединения нулевых защитных проводников PE или PEN-проводников питающей цепи и проводников РЕ групповых цепей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электрически соединены с проводящим корпусом; изолированы от проводящих и токоведущих частей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электрически </w:t>
            </w:r>
            <w:proofErr w:type="gramStart"/>
            <w:r w:rsidRPr="00F3791E">
              <w:rPr>
                <w:szCs w:val="20"/>
              </w:rPr>
              <w:t>соединены</w:t>
            </w:r>
            <w:proofErr w:type="gramEnd"/>
            <w:r w:rsidRPr="00F3791E">
              <w:rPr>
                <w:szCs w:val="20"/>
              </w:rPr>
              <w:t xml:space="preserve"> с проводящим корпусом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Номинальный ток вводного аппарата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40; 63; 100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63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частота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50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Допустимое превышение температуры над температурой окружающего воздуха контактных соединений выводов аппаратов, органов ручного управления из изоляционного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+10*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контактных соединений выводов аппаратов +55, органов ручного управления из изоляционного материала +10*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напряжение на вводе щитка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до 400*, от 220*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230, 400*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защиты человека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I; II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E45C59" w:rsidRPr="00F3791E">
              <w:rPr>
                <w:szCs w:val="20"/>
              </w:rPr>
              <w:t>I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Значение температуры воздуха при эксплуатации: верхнее предельное рабочее, рабочее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+35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C59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верхнее предельное рабочее +40.</w:t>
            </w:r>
          </w:p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Рабочее +35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Климатическое исполнение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УХЛ</w:t>
            </w:r>
            <w:proofErr w:type="gramStart"/>
            <w:r w:rsidRPr="00F3791E">
              <w:rPr>
                <w:szCs w:val="20"/>
              </w:rPr>
              <w:t>4</w:t>
            </w:r>
            <w:proofErr w:type="gramEnd"/>
            <w:r w:rsidRPr="00F3791E">
              <w:rPr>
                <w:szCs w:val="20"/>
              </w:rPr>
              <w:t>; УХЛ3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УХЛ</w:t>
            </w:r>
            <w:proofErr w:type="gramStart"/>
            <w:r w:rsidRPr="00F3791E">
              <w:rPr>
                <w:szCs w:val="20"/>
              </w:rPr>
              <w:t>4</w:t>
            </w:r>
            <w:proofErr w:type="gramEnd"/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покрытия наружный, внутренних поверхностей оболочки щитов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ниже VI класса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5C59" w:rsidP="00E45C59">
            <w:r w:rsidRPr="00F3791E">
              <w:t>Согласно ГОСТ 32397-2013 п. 6.5.3 Лакокрасочные и порошковые полимерные покрытия наружных поверхностей оболочки щитков соответствуют IV классу, внутренних поверхностей  VI классу</w:t>
            </w:r>
            <w:r w:rsidR="00E411C3" w:rsidRPr="00F3791E"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14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Гвозди строительные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411C3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Условный диаметр стержня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от 3.0* до 5.0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3.0*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Диаметр головки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&lt; 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</w:t>
            </w:r>
            <w:r w:rsidR="00E411C3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трефовые, круглые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977BD5" w:rsidRPr="00F3791E">
              <w:rPr>
                <w:szCs w:val="20"/>
              </w:rPr>
              <w:t>трефовые, круглые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 гвоздя l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70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977BD5" w:rsidRPr="00F3791E">
              <w:rPr>
                <w:szCs w:val="20"/>
              </w:rPr>
              <w:t>70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411C3" w:rsidRPr="00F3791E" w:rsidRDefault="00E411C3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h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менее 1.8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977BD5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1,8 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Форма головки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коническая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коническая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4.45, не нормируется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Трефовые 2,65, круглые не нормируется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хвойных пород (бруски)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977BD5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50; 60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Сорт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4* до 6.5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100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ширине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1F4010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по видам обработки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обрезные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обрезные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Покоробленность</w:t>
            </w:r>
            <w:proofErr w:type="spellEnd"/>
            <w:r w:rsidRPr="00F3791E">
              <w:rPr>
                <w:szCs w:val="20"/>
              </w:rPr>
              <w:t xml:space="preserve"> продольная по </w:t>
            </w:r>
            <w:proofErr w:type="spellStart"/>
            <w:r w:rsidRPr="00F3791E">
              <w:rPr>
                <w:szCs w:val="20"/>
              </w:rPr>
              <w:t>пласти</w:t>
            </w:r>
            <w:proofErr w:type="spellEnd"/>
            <w:r w:rsidRPr="00F3791E">
              <w:rPr>
                <w:szCs w:val="20"/>
              </w:rPr>
              <w:t xml:space="preserve"> и кромке, </w:t>
            </w:r>
            <w:proofErr w:type="spellStart"/>
            <w:r w:rsidRPr="00F3791E">
              <w:rPr>
                <w:szCs w:val="20"/>
              </w:rPr>
              <w:t>крыловатость</w:t>
            </w:r>
            <w:proofErr w:type="spellEnd"/>
            <w:r w:rsidRPr="00F3791E">
              <w:rPr>
                <w:szCs w:val="20"/>
              </w:rPr>
              <w:t xml:space="preserve"> (стрела прогиба в долях длины пиломатериала)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Порода древесины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сосна или ель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сосна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Биологические повреждения: червоточина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должна быть более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сырой или сухой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сухой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Параметр шероховатости поверхности пиломатериалов </w:t>
            </w:r>
            <w:proofErr w:type="spellStart"/>
            <w:r w:rsidRPr="00F3791E">
              <w:rPr>
                <w:szCs w:val="20"/>
              </w:rPr>
              <w:t>Rm</w:t>
            </w:r>
            <w:r w:rsidRPr="00F3791E">
              <w:rPr>
                <w:szCs w:val="20"/>
                <w:vertAlign w:val="subscript"/>
              </w:rPr>
              <w:t>max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1250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1200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толщине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1F4010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Трещины: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сквозные, в том числе выходящие на торец, длиной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до 1м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10мм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Влажность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16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Прожектор светодиодный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977BD5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Нормируемая мощность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Вт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</w:t>
            </w:r>
            <w:proofErr w:type="spellStart"/>
            <w:r w:rsidRPr="00F3791E">
              <w:rPr>
                <w:szCs w:val="20"/>
              </w:rPr>
              <w:t>круглосимметричное</w:t>
            </w:r>
            <w:proofErr w:type="spell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proofErr w:type="spellStart"/>
            <w:r w:rsidRPr="00F3791E">
              <w:rPr>
                <w:szCs w:val="20"/>
              </w:rPr>
              <w:t>круглосимметричное</w:t>
            </w:r>
            <w:proofErr w:type="spell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Сохранение световых и цветовых параметров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сохраняться в процессе и после воздействия температуры окружающего воздуха 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сохраняются в процессе и после воздействия температуры окружающего воздуха 40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Обеспечение защиты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 xml:space="preserve">[обеспечивается основной изоляцией и путем применения двойной или усиленной изоляции и нет устройства для защитного заземления или специальных средств защиты в электрической установке] или [обеспечивается основной изоляцией и путем присоединения доступных для прикосновения проводящих деталей к защитному заземленному проводу </w:t>
            </w:r>
            <w:r w:rsidRPr="00F3791E">
              <w:rPr>
                <w:szCs w:val="20"/>
              </w:rPr>
              <w:lastRenderedPageBreak/>
              <w:t>стационарной проводки таким образом, чтобы доступные для прикосновения детали не могли стать токоведущими деталями даже в случае повреждения основной изоляции]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 xml:space="preserve"> [обеспечивается основной изоляцией и путем присоединения доступных для прикосновения проводящих деталей к защитному заземленному проводу </w:t>
            </w:r>
            <w:r w:rsidRPr="00F3791E">
              <w:rPr>
                <w:szCs w:val="20"/>
              </w:rPr>
              <w:lastRenderedPageBreak/>
              <w:t>стационарной проводки таким образом, чтобы доступные для прикосновения детали не могли стать токоведущими деталями даже в случае повреждения основной изоляции]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Снижение светового потока при температуре окружающего воздуха 40</w:t>
            </w:r>
            <w:proofErr w:type="gramStart"/>
            <w:r w:rsidRPr="00F3791E">
              <w:rPr>
                <w:szCs w:val="20"/>
              </w:rPr>
              <w:t xml:space="preserve"> °С</w:t>
            </w:r>
            <w:proofErr w:type="gramEnd"/>
            <w:r w:rsidRPr="00F3791E">
              <w:rPr>
                <w:szCs w:val="20"/>
              </w:rPr>
              <w:t xml:space="preserve"> и после воздействия температуры окружающего воздуха 40 °С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&lt; 31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 рассеяния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среднее; широкое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широкое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для функционально-декоративного освещения, должен различаться по типу рассеяния с другими используемыми прожекторами светодиодными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функционально-декоративного освещения, различается по типу рассеяния с другими используемыми прожекторами светодиодными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Предельная сила света для угла 90°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кд/1000лм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Спад светового потока ко времени стабилизации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16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% 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Тип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  <w:r w:rsidRPr="00F3791E">
              <w:rPr>
                <w:szCs w:val="20"/>
              </w:rPr>
              <w:t xml:space="preserve"> в зоне </w:t>
            </w:r>
            <w:proofErr w:type="spellStart"/>
            <w:r w:rsidRPr="00F3791E">
              <w:rPr>
                <w:szCs w:val="20"/>
              </w:rPr>
              <w:t>слепимости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полностью ограниченное; ограниченное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ограниченное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Доля светового потока в нижнюю полусферу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60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Угол рассеяния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50; 70; 90; 110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90 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градус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Значение коррелированной цветовой температуры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≥ </w:t>
            </w:r>
            <w:proofErr w:type="gramStart"/>
            <w:r w:rsidRPr="00F3791E">
              <w:rPr>
                <w:szCs w:val="20"/>
              </w:rPr>
              <w:t>4000</w:t>
            </w:r>
            <w:proofErr w:type="gramEnd"/>
            <w:r w:rsidRPr="00F3791E">
              <w:rPr>
                <w:szCs w:val="20"/>
              </w:rPr>
              <w:t xml:space="preserve"> но до 5500*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4000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защиты светильника от поражения электрическим током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I; II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I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Класс </w:t>
            </w:r>
            <w:proofErr w:type="spellStart"/>
            <w:r w:rsidRPr="00F3791E">
              <w:rPr>
                <w:szCs w:val="20"/>
              </w:rPr>
              <w:t>светораспределения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</w:t>
            </w:r>
            <w:proofErr w:type="gramStart"/>
            <w:r w:rsidRPr="00F3791E">
              <w:rPr>
                <w:szCs w:val="20"/>
              </w:rPr>
              <w:t>П</w:t>
            </w:r>
            <w:proofErr w:type="gramEnd"/>
            <w:r w:rsidRPr="00F3791E">
              <w:rPr>
                <w:szCs w:val="20"/>
              </w:rPr>
              <w:t>; Н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17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Пиломатериалы хвойных пород (доски)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977BD5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сырой или сухой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сухой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Группа по воспламеняемости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B2; В3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  <w:proofErr w:type="gramStart"/>
            <w:r w:rsidRPr="00F3791E">
              <w:rPr>
                <w:szCs w:val="20"/>
              </w:rPr>
              <w:t>2</w:t>
            </w:r>
            <w:proofErr w:type="gramEnd"/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Влажность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ширине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6D4A50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Величина критической поверхностной плотности теплового потока по воспламеняемости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не должно быть более 35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кВт/м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Сучки</w:t>
            </w:r>
            <w:proofErr w:type="gramEnd"/>
            <w:r w:rsidRPr="00F3791E">
              <w:rPr>
                <w:szCs w:val="20"/>
              </w:rPr>
              <w:t xml:space="preserve"> частично сросшиеся и несросшиеся: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и ребровые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 на каждой из сторон)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2 до 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100* до 150*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Распространение пламени по поверхности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медленно распространяющие</w:t>
            </w:r>
            <w:proofErr w:type="gramStart"/>
            <w:r w:rsidRPr="00F3791E">
              <w:rPr>
                <w:szCs w:val="20"/>
              </w:rPr>
              <w:t xml:space="preserve"> ;</w:t>
            </w:r>
            <w:proofErr w:type="gramEnd"/>
            <w:r w:rsidRPr="00F3791E">
              <w:rPr>
                <w:szCs w:val="20"/>
              </w:rPr>
              <w:t xml:space="preserve"> быстро распространяющие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медленно распространяющие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по видам обработки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обрезные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обрезные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Сорт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Индекс распространения пламени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 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Горючесть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сильногорючие</w:t>
            </w:r>
            <w:proofErr w:type="spellEnd"/>
            <w:r w:rsidRPr="00F3791E">
              <w:rPr>
                <w:szCs w:val="20"/>
              </w:rPr>
              <w:t xml:space="preserve">; </w:t>
            </w:r>
            <w:proofErr w:type="spellStart"/>
            <w:r w:rsidRPr="00F3791E">
              <w:rPr>
                <w:szCs w:val="20"/>
              </w:rPr>
              <w:t>нормальногорючие</w:t>
            </w:r>
            <w:proofErr w:type="spell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нормальногорючие</w:t>
            </w:r>
            <w:proofErr w:type="spellEnd"/>
          </w:p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толщине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6D4A50" w:rsidP="00044F2F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Покоробленность</w:t>
            </w:r>
            <w:proofErr w:type="spellEnd"/>
            <w:r w:rsidRPr="00F3791E">
              <w:rPr>
                <w:szCs w:val="20"/>
              </w:rPr>
              <w:t xml:space="preserve"> продольная по </w:t>
            </w:r>
            <w:proofErr w:type="spellStart"/>
            <w:r w:rsidRPr="00F3791E">
              <w:rPr>
                <w:szCs w:val="20"/>
              </w:rPr>
              <w:t>пласти</w:t>
            </w:r>
            <w:proofErr w:type="spellEnd"/>
            <w:r w:rsidRPr="00F3791E">
              <w:rPr>
                <w:szCs w:val="20"/>
              </w:rPr>
              <w:t xml:space="preserve"> и кромке, </w:t>
            </w:r>
            <w:proofErr w:type="spellStart"/>
            <w:r w:rsidRPr="00F3791E">
              <w:rPr>
                <w:szCs w:val="20"/>
              </w:rPr>
              <w:t>крыловатость</w:t>
            </w:r>
            <w:proofErr w:type="spellEnd"/>
            <w:r w:rsidRPr="00F3791E">
              <w:rPr>
                <w:szCs w:val="20"/>
              </w:rPr>
              <w:t xml:space="preserve"> (стрела прогиба в долях длины пиломатериала)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Биологические повреждения: червоточина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40;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Температура дымовых газов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 +550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+450 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Порода древесины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сосна или ель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сосна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Продолжительность самостоятельного горения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40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Параметр шероховатости поверхности пиломатериалов </w:t>
            </w:r>
            <w:proofErr w:type="spellStart"/>
            <w:r w:rsidRPr="00F3791E">
              <w:rPr>
                <w:szCs w:val="20"/>
              </w:rPr>
              <w:t>Rm</w:t>
            </w:r>
            <w:r w:rsidRPr="00F3791E">
              <w:rPr>
                <w:szCs w:val="20"/>
                <w:vertAlign w:val="subscript"/>
              </w:rPr>
              <w:t>max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более 1250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1200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пожарной опасности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КМ 4</w:t>
            </w:r>
            <w:proofErr w:type="gramStart"/>
            <w:r w:rsidRPr="00F3791E">
              <w:rPr>
                <w:szCs w:val="20"/>
              </w:rPr>
              <w:t xml:space="preserve"> ;</w:t>
            </w:r>
            <w:proofErr w:type="gramEnd"/>
            <w:r w:rsidRPr="00F3791E">
              <w:rPr>
                <w:szCs w:val="20"/>
              </w:rPr>
              <w:t xml:space="preserve"> КМ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proofErr w:type="gramStart"/>
            <w:r w:rsidRPr="00F3791E">
              <w:rPr>
                <w:szCs w:val="20"/>
              </w:rPr>
              <w:t>КМ</w:t>
            </w:r>
            <w:proofErr w:type="gramEnd"/>
            <w:r w:rsidRPr="00F3791E">
              <w:rPr>
                <w:szCs w:val="20"/>
              </w:rPr>
              <w:t xml:space="preserve"> 4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Группа по токсичности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Т3</w:t>
            </w:r>
            <w:proofErr w:type="gramStart"/>
            <w:r w:rsidRPr="00F3791E">
              <w:rPr>
                <w:szCs w:val="20"/>
              </w:rPr>
              <w:t xml:space="preserve"> ;</w:t>
            </w:r>
            <w:proofErr w:type="gramEnd"/>
            <w:r w:rsidRPr="00F3791E">
              <w:rPr>
                <w:szCs w:val="20"/>
              </w:rPr>
              <w:t xml:space="preserve"> Т4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Т3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Трещины: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сквозные, в том числе выходящие на торец, длиной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до 200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Показатель токсичности за  время экспозиции 15 минут и 5 минут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 70*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г</w:t>
            </w:r>
            <w:proofErr w:type="gramEnd"/>
            <w:r w:rsidRPr="00F3791E">
              <w:rPr>
                <w:szCs w:val="20"/>
              </w:rPr>
              <w:t>/м</w:t>
            </w:r>
            <w:r w:rsidRPr="00F3791E">
              <w:rPr>
                <w:szCs w:val="20"/>
                <w:vertAlign w:val="superscript"/>
              </w:rPr>
              <w:t>3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18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Гвозди строительные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977BD5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Диаметр стержня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0.8, 1.0, 1.4; 1.2, 1.6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1.2, 1.6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h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&lt; 0.48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0,72 для диаметра стержня 1,2мм</w:t>
            </w:r>
          </w:p>
          <w:p w:rsidR="00977BD5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0,96 для диаметра стержня 1,6мм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Форма головки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плоская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плоская</w:t>
            </w:r>
            <w:r w:rsidR="00977BD5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977BD5" w:rsidRPr="00F3791E" w:rsidRDefault="00977BD5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Диаметр головки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≤ 1.6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2,4 для диаметра стержня 1,2мм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3,2 для диаметра стержня 1,6мм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 гвоздя l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12* до 40*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19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хвойных пород (бруски)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сырой или сухой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сухой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Влажность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Параметр шероховатости поверхности пиломатериалов </w:t>
            </w:r>
            <w:proofErr w:type="spellStart"/>
            <w:r w:rsidRPr="00F3791E">
              <w:rPr>
                <w:szCs w:val="20"/>
              </w:rPr>
              <w:t>Rm</w:t>
            </w:r>
            <w:r w:rsidRPr="00F3791E">
              <w:rPr>
                <w:szCs w:val="20"/>
                <w:vertAlign w:val="subscript"/>
              </w:rPr>
              <w:t>max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1250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1200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2* до 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по видам обработки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обрезные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обрезные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толщине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900A4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Покоробленность</w:t>
            </w:r>
            <w:proofErr w:type="spellEnd"/>
            <w:r w:rsidRPr="00F3791E">
              <w:rPr>
                <w:szCs w:val="20"/>
              </w:rPr>
              <w:t xml:space="preserve"> продольная по </w:t>
            </w:r>
            <w:proofErr w:type="spellStart"/>
            <w:r w:rsidRPr="00F3791E">
              <w:rPr>
                <w:szCs w:val="20"/>
              </w:rPr>
              <w:t>пласти</w:t>
            </w:r>
            <w:proofErr w:type="spellEnd"/>
            <w:r w:rsidRPr="00F3791E">
              <w:rPr>
                <w:szCs w:val="20"/>
              </w:rPr>
              <w:t xml:space="preserve"> и кромке, </w:t>
            </w:r>
            <w:proofErr w:type="spellStart"/>
            <w:r w:rsidRPr="00F3791E">
              <w:rPr>
                <w:szCs w:val="20"/>
              </w:rPr>
              <w:t>крыловатость</w:t>
            </w:r>
            <w:proofErr w:type="spellEnd"/>
            <w:r w:rsidRPr="00F3791E">
              <w:rPr>
                <w:szCs w:val="20"/>
              </w:rPr>
              <w:t xml:space="preserve"> (стрела прогиба в долях длины пиломатериала)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0.1  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ширине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900A4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02608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50; 60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Трещины: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сквозные, в том числе выходящие на торец, длиной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не быть более 0.66м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10мм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7159BD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125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Порода древесины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сосна или ель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сосна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Биологические повреждения: червоточина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Сорт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Пиломатериалы хвойных пород (доски)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Сучки</w:t>
            </w:r>
            <w:proofErr w:type="gramEnd"/>
            <w:r w:rsidRPr="00F3791E">
              <w:rPr>
                <w:szCs w:val="20"/>
              </w:rPr>
              <w:t xml:space="preserve"> частично сросшиеся и несросшиеся: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и ребровые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 на каждой из сторон)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Биологические повреждения: червоточина (на любом </w:t>
            </w:r>
            <w:proofErr w:type="spellStart"/>
            <w:r w:rsidRPr="00F3791E">
              <w:rPr>
                <w:szCs w:val="20"/>
              </w:rPr>
              <w:t>однометровом</w:t>
            </w:r>
            <w:proofErr w:type="spellEnd"/>
            <w:r w:rsidRPr="00F3791E">
              <w:rPr>
                <w:szCs w:val="20"/>
              </w:rPr>
              <w:t xml:space="preserve"> участке длины)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Пиломатериалы по видам обработки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обрезные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обрезные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32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C23B8B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Ширина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75* до 150*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766545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125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Влажность материала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30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23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ширине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900A4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02608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Параметр шероховатости поверхности пиломатериалов </w:t>
            </w:r>
            <w:proofErr w:type="spellStart"/>
            <w:r w:rsidRPr="00F3791E">
              <w:rPr>
                <w:szCs w:val="20"/>
              </w:rPr>
              <w:t>Rm</w:t>
            </w:r>
            <w:r w:rsidRPr="00F3791E">
              <w:rPr>
                <w:szCs w:val="20"/>
                <w:vertAlign w:val="subscript"/>
              </w:rPr>
              <w:t>max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1250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1200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Защита пиломатериалов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пропитаны  антисептическим средством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proofErr w:type="gramStart"/>
            <w:r w:rsidRPr="00F3791E">
              <w:rPr>
                <w:szCs w:val="20"/>
              </w:rPr>
              <w:t>пропитаны</w:t>
            </w:r>
            <w:proofErr w:type="gramEnd"/>
            <w:r w:rsidRPr="00F3791E">
              <w:rPr>
                <w:szCs w:val="20"/>
              </w:rPr>
              <w:t xml:space="preserve">  антисептическим средством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Порода древесины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сосна или ель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сосна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Покоробленность</w:t>
            </w:r>
            <w:proofErr w:type="spellEnd"/>
            <w:r w:rsidRPr="00F3791E">
              <w:rPr>
                <w:szCs w:val="20"/>
              </w:rPr>
              <w:t xml:space="preserve"> продольная по </w:t>
            </w:r>
            <w:proofErr w:type="spellStart"/>
            <w:r w:rsidRPr="00F3791E">
              <w:rPr>
                <w:szCs w:val="20"/>
              </w:rPr>
              <w:t>пласти</w:t>
            </w:r>
            <w:proofErr w:type="spellEnd"/>
            <w:r w:rsidRPr="00F3791E">
              <w:rPr>
                <w:szCs w:val="20"/>
              </w:rPr>
              <w:t xml:space="preserve"> и кромке, </w:t>
            </w:r>
            <w:proofErr w:type="spellStart"/>
            <w:r w:rsidRPr="00F3791E">
              <w:rPr>
                <w:szCs w:val="20"/>
              </w:rPr>
              <w:t>крыловатость</w:t>
            </w:r>
            <w:proofErr w:type="spellEnd"/>
            <w:r w:rsidRPr="00F3791E">
              <w:rPr>
                <w:szCs w:val="20"/>
              </w:rPr>
              <w:t xml:space="preserve"> (стрела прогиба в долях длины пиломатериала)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0.01  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4 до 6.5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Трещины: </w:t>
            </w:r>
            <w:proofErr w:type="spellStart"/>
            <w:r w:rsidRPr="00F3791E">
              <w:rPr>
                <w:szCs w:val="20"/>
              </w:rPr>
              <w:t>пластевые</w:t>
            </w:r>
            <w:proofErr w:type="spellEnd"/>
            <w:r w:rsidRPr="00F3791E">
              <w:rPr>
                <w:szCs w:val="20"/>
              </w:rPr>
              <w:t xml:space="preserve"> сквозные, в том числе выходящие на торец, длиной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до 200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Сорт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Предельные отклонения от номинальных размеров по толщине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±1.0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900A44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02608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21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Козырек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Покрытие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порошковая окраска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порошковая окраска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алюминий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алюминий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Габаритные размеры: 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1500 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1500   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ограничения светового потока, для предотвращения снежных шапок в зимнее время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ограничения светового потока, для предотвращения снежных шапок в зимнее время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22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Труба гофрированная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защиты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Зонд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присутствовать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900A44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присутствует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Климатическое исполнение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УХЛ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УХЛ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Сопротивление изоляции (500В, в течение 1 минуты)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распространяющий горение поливинилхлорид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распространяющий горение поливинилхлорид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Степень защиты, обеспечиваемая оболочкой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IP42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3C59C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IP55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Наружный диаметр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25; 35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491620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</w:t>
            </w:r>
            <w:r w:rsidR="00E02608" w:rsidRPr="00F3791E">
              <w:rPr>
                <w:szCs w:val="20"/>
              </w:rPr>
              <w:t>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(сопротивление сжатию при 20 °С)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350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360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Н/5 см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не быть меньше 90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Минимальный радиус изгиба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&lt;3 наружных диаметров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 наружных диаметров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Температура эксплуатации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-35 - +65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3C59C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-</w:t>
            </w:r>
            <w:r w:rsidR="00900A44" w:rsidRPr="00F3791E">
              <w:rPr>
                <w:szCs w:val="20"/>
              </w:rPr>
              <w:t>3</w:t>
            </w:r>
            <w:r w:rsidRPr="00F3791E">
              <w:rPr>
                <w:szCs w:val="20"/>
              </w:rPr>
              <w:t>0 - +60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защиты от механических повреждений и дополнительной изоляции проводов и кабелей различных электрических установок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защиты от механических повреждений и дополнительной изоляции проводов и кабелей различных электрических установок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Диэлектрическая прочность (50 Гц, в течение 15 минут)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должна быть менее 2000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2000 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светло-серый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светло-серый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23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Короб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низкоуглеродистая холоднокатаная оцинкованная сталь; сталь оцинкованная методом погружения в расплав цинка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низкоуглеродистая холоднокатаная оцинкованная сталь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для прокладки кабельной прямой трассы закрытого типа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для прокладки кабельной прямой трассы закрытого типа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B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30;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Толщина металла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0.7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0.8 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L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2 или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H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от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24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Смеси  сухие штукатурные цементно-песчаные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Температура применения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+ 5* - + 40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3C59C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+ 5* - + 35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 сжатие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15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МПа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Адгезионная прочность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не менее 0.2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0.2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Морозостойкость, циклов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Крупность заполнителя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0.5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0.5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Жизнеспособность раствора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для оштукатуривания бетонных, кирпичных стен, отделки поверхности внутри и снаружи зданий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оштукатуривания бетонных, кирпичных стен, отделки поверхности внутри и снаружи зданий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Расход при толщине слоя 10 мм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не менее </w:t>
            </w:r>
            <w:proofErr w:type="gramStart"/>
            <w:r w:rsidRPr="00F3791E">
              <w:rPr>
                <w:szCs w:val="20"/>
              </w:rPr>
              <w:t>17</w:t>
            </w:r>
            <w:proofErr w:type="gramEnd"/>
            <w:r w:rsidRPr="00F3791E">
              <w:rPr>
                <w:szCs w:val="20"/>
              </w:rPr>
              <w:t xml:space="preserve"> но не более 22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кг/м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Гвозди строительные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Тип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круглые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круглые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Форма головки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коническая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коническая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Размер h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менее 3.6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3.6 для диаметр</w:t>
            </w:r>
            <w:r w:rsidR="000576F1" w:rsidRPr="00F3791E">
              <w:rPr>
                <w:szCs w:val="20"/>
              </w:rPr>
              <w:t>а</w:t>
            </w:r>
            <w:r w:rsidRPr="00F3791E">
              <w:rPr>
                <w:szCs w:val="20"/>
              </w:rPr>
              <w:t xml:space="preserve"> стержня 6мм,</w:t>
            </w:r>
          </w:p>
          <w:p w:rsidR="00E02608" w:rsidRPr="00F3791E" w:rsidRDefault="00E02608" w:rsidP="00E0260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4.8 для диаметра стержня 8мм.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Условный диаметр стержня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6, 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6, 8 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 гвоздя l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до 250*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200 для диаметр</w:t>
            </w:r>
            <w:r w:rsidR="000576F1" w:rsidRPr="00F3791E">
              <w:rPr>
                <w:szCs w:val="20"/>
              </w:rPr>
              <w:t>а</w:t>
            </w:r>
            <w:r w:rsidRPr="00F3791E">
              <w:rPr>
                <w:szCs w:val="20"/>
              </w:rPr>
              <w:t xml:space="preserve"> стержня 6мм,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250 для диаметра стержня 8мм.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Диаметр головки D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должен быть менее 11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11 для диаметр</w:t>
            </w:r>
            <w:r w:rsidR="000576F1" w:rsidRPr="00F3791E">
              <w:rPr>
                <w:szCs w:val="20"/>
              </w:rPr>
              <w:t>а</w:t>
            </w:r>
            <w:r w:rsidRPr="00F3791E">
              <w:rPr>
                <w:szCs w:val="20"/>
              </w:rPr>
              <w:t xml:space="preserve"> стержня 6мм,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14 для диаметра стержня 8мм.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26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силовые с пластмассовой изоляцией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Значения показателей коррозионной активности продуктов </w:t>
            </w:r>
            <w:proofErr w:type="spellStart"/>
            <w:r w:rsidRPr="00F3791E">
              <w:rPr>
                <w:szCs w:val="20"/>
              </w:rPr>
              <w:t>дым</w:t>
            </w:r>
            <w:proofErr w:type="gramStart"/>
            <w:r w:rsidRPr="00F3791E">
              <w:rPr>
                <w:szCs w:val="20"/>
              </w:rPr>
              <w:t>о</w:t>
            </w:r>
            <w:proofErr w:type="spellEnd"/>
            <w:r w:rsidRPr="00F3791E">
              <w:rPr>
                <w:szCs w:val="20"/>
              </w:rPr>
              <w:t>-</w:t>
            </w:r>
            <w:proofErr w:type="gramEnd"/>
            <w:r w:rsidRPr="00F3791E">
              <w:rPr>
                <w:szCs w:val="20"/>
              </w:rPr>
              <w:t xml:space="preserve"> и </w:t>
            </w:r>
            <w:proofErr w:type="spellStart"/>
            <w:r w:rsidRPr="00F3791E">
              <w:rPr>
                <w:szCs w:val="20"/>
              </w:rPr>
              <w:t>газовыделения</w:t>
            </w:r>
            <w:proofErr w:type="spellEnd"/>
            <w:r w:rsidRPr="00F3791E">
              <w:rPr>
                <w:szCs w:val="20"/>
              </w:rPr>
              <w:t xml:space="preserve"> при горении и тлении материалов изоляции и оболочки: количество выделяемых газов галогенных кислот в пересчете на </w:t>
            </w:r>
            <w:proofErr w:type="spellStart"/>
            <w:r w:rsidRPr="00F3791E">
              <w:rPr>
                <w:szCs w:val="20"/>
              </w:rPr>
              <w:t>HCl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0 до 140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130 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мг/г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токопроводящей жилы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медь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медь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толщина изоляции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0.9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0.9 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0576F1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повышенной влажности воздуха при температуре среды до 35</w:t>
            </w:r>
            <w:proofErr w:type="gramStart"/>
            <w:r w:rsidRPr="00F3791E">
              <w:rPr>
                <w:szCs w:val="20"/>
              </w:rPr>
              <w:t xml:space="preserve"> °С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0* … 98*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0* … 98*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температур окружающей среды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-50* - +50*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-50* - +50*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°С 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частота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≥150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из поливинилхлоридного пластиката пониженной пожарной опасности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не более 82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°C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Максимальное напряжение сети, при котором допускается эксплуатация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равно 0.792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равно 0.792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переменное напряжение между основными токопроводящими жилами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0.66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0.66 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0576F1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02608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жгут из негигроскопичного волокнистого или полимерного материала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жгут из негигроскопичного волокнистого материала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по форме поперечного сечения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круглые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круглые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при нормальном режиме работы и при 100%-ном коэффициенте нагрузки при переменном токе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менее 73.47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58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предельная при коротком замыкании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160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изоляции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7D0FAF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стойкая</w:t>
            </w:r>
            <w:proofErr w:type="gramEnd"/>
            <w:r w:rsidRPr="00F3791E">
              <w:rPr>
                <w:szCs w:val="20"/>
              </w:rPr>
              <w:t xml:space="preserve"> при повышенной температуре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по условию </w:t>
            </w:r>
            <w:proofErr w:type="spellStart"/>
            <w:r w:rsidRPr="00F3791E">
              <w:rPr>
                <w:szCs w:val="20"/>
              </w:rPr>
              <w:t>невозгорания</w:t>
            </w:r>
            <w:proofErr w:type="spellEnd"/>
            <w:r w:rsidRPr="00F3791E">
              <w:rPr>
                <w:szCs w:val="20"/>
              </w:rPr>
              <w:t xml:space="preserve"> при коротком замыкании, длительно допустимая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&gt; 350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350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Водопоглощение</w:t>
            </w:r>
            <w:proofErr w:type="spellEnd"/>
            <w:r w:rsidRPr="00F3791E">
              <w:rPr>
                <w:szCs w:val="20"/>
              </w:rPr>
              <w:t xml:space="preserve">  изоляции: увеличение массы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до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proofErr w:type="gramStart"/>
            <w:r w:rsidRPr="00F3791E">
              <w:rPr>
                <w:szCs w:val="20"/>
              </w:rPr>
              <w:t>C</w:t>
            </w:r>
            <w:proofErr w:type="gramEnd"/>
            <w:r w:rsidRPr="00F3791E">
              <w:rPr>
                <w:szCs w:val="20"/>
              </w:rPr>
              <w:t>тойкость</w:t>
            </w:r>
            <w:proofErr w:type="spellEnd"/>
            <w:r w:rsidRPr="00F3791E">
              <w:rPr>
                <w:szCs w:val="20"/>
              </w:rPr>
              <w:t xml:space="preserve"> изоляции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должно быть &lt; 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Срок службы кабеля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от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лет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Постоянная</w:t>
            </w:r>
            <w:proofErr w:type="gramEnd"/>
            <w:r w:rsidRPr="00F3791E">
              <w:rPr>
                <w:szCs w:val="20"/>
              </w:rPr>
              <w:t xml:space="preserve">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0.038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0.04  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МОм x 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Категория размещения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1;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сечение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Изолированные жилы многожильных кабелей скручены в сердечник правосторонней скруткой с шагом скрутки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до 30 диаметров окружности описанной по скрученным жилам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диаметров окружности описанной по скрученным жилам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Потеря массы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изоляции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поливинилхлоридного пластиката пониженной пожарной опасности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 поливинилхлоридного пластиката пониженной пожарной опасности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Изоляция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</w:t>
            </w: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>, плотно прилегать к токопроводящей жиле, отделяться от токопроводящей жилы без повреждения жилы, самой изоляции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>, плотно прилегает к токопроводящей жиле, отделяется от токопроводящей жилы без повреждения жилы, самой изоляции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83.02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На воздухе 73,08А.</w:t>
            </w:r>
          </w:p>
          <w:p w:rsidR="00E02608" w:rsidRPr="00F3791E" w:rsidRDefault="00E02608" w:rsidP="000576F1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В земле </w:t>
            </w:r>
            <w:r w:rsidR="000576F1" w:rsidRPr="00F3791E">
              <w:rPr>
                <w:szCs w:val="20"/>
              </w:rPr>
              <w:t>83.02</w:t>
            </w:r>
            <w:proofErr w:type="gramStart"/>
            <w:r w:rsidR="00E66AA8" w:rsidRPr="00F3791E">
              <w:rPr>
                <w:szCs w:val="20"/>
              </w:rPr>
              <w:t>А</w:t>
            </w:r>
            <w:proofErr w:type="gram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Вид климатического исполнения кабелей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УХЛ, 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УХЛ, Т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брони у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небронированные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небронированные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придания кабелю практически круглой формы </w:t>
            </w:r>
            <w:proofErr w:type="gramStart"/>
            <w:r w:rsidRPr="00F3791E">
              <w:rPr>
                <w:szCs w:val="20"/>
              </w:rPr>
              <w:t>внутренний</w:t>
            </w:r>
            <w:proofErr w:type="gramEnd"/>
            <w:r w:rsidRPr="00F3791E">
              <w:rPr>
                <w:szCs w:val="20"/>
              </w:rPr>
              <w:t xml:space="preserve"> и наружные промежутки между изолированными жилами должны быть заполнены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 для придания кабелю практически круглой формы </w:t>
            </w:r>
            <w:proofErr w:type="gramStart"/>
            <w:r w:rsidRPr="00F3791E">
              <w:rPr>
                <w:szCs w:val="20"/>
              </w:rPr>
              <w:t>внутренний</w:t>
            </w:r>
            <w:proofErr w:type="gramEnd"/>
            <w:r w:rsidRPr="00F3791E">
              <w:rPr>
                <w:szCs w:val="20"/>
              </w:rPr>
              <w:t xml:space="preserve"> и наружные промежутки между изолированными жилами заполнены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 изоляции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порядковый номер жилы 1 должен быть серый; натуральный. Порядковый номер жилы 2 должен быть коричневый. Порядковый номер жилы 3 должен быть черный. Порядковый номер жилы 4 должен быть синий. Порядковый номер жилы 5 должен быть </w:t>
            </w:r>
            <w:proofErr w:type="gramStart"/>
            <w:r w:rsidRPr="00F3791E">
              <w:rPr>
                <w:szCs w:val="20"/>
              </w:rPr>
              <w:t>зеленый-желтый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порядковый номер жилы 1 серый. Порядковый номер жилы 2  коричневый. Порядковый номер жилы 3 черный. Порядковый номер жилы 4 синий. Порядковый номер жилы 5  </w:t>
            </w:r>
            <w:proofErr w:type="spellStart"/>
            <w:r w:rsidRPr="00F3791E">
              <w:rPr>
                <w:szCs w:val="20"/>
              </w:rPr>
              <w:t>светлозеленый-темножелтый</w:t>
            </w:r>
            <w:proofErr w:type="spell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Термический барьер поверх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</w:t>
            </w:r>
            <w:proofErr w:type="spellStart"/>
            <w:r w:rsidRPr="00F3791E">
              <w:rPr>
                <w:szCs w:val="20"/>
              </w:rPr>
              <w:t>слюдосодержащих</w:t>
            </w:r>
            <w:proofErr w:type="spellEnd"/>
            <w:r w:rsidRPr="00F3791E">
              <w:rPr>
                <w:szCs w:val="20"/>
              </w:rPr>
              <w:t xml:space="preserve"> лент; отсутствует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 из </w:t>
            </w:r>
            <w:proofErr w:type="spellStart"/>
            <w:r w:rsidRPr="00F3791E">
              <w:rPr>
                <w:szCs w:val="20"/>
              </w:rPr>
              <w:t>слюдосодержащих</w:t>
            </w:r>
            <w:proofErr w:type="spellEnd"/>
            <w:r w:rsidRPr="00F3791E">
              <w:rPr>
                <w:szCs w:val="20"/>
              </w:rPr>
              <w:t xml:space="preserve"> лент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Исполнение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должны быть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</w:t>
            </w:r>
            <w:proofErr w:type="gramStart"/>
            <w:r w:rsidRPr="00F3791E">
              <w:rPr>
                <w:szCs w:val="20"/>
              </w:rPr>
              <w:t>LS</w:t>
            </w:r>
            <w:proofErr w:type="gramEnd"/>
            <w:r w:rsidRPr="00F3791E">
              <w:rPr>
                <w:szCs w:val="20"/>
              </w:rPr>
              <w:t xml:space="preserve">;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-FRLS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proofErr w:type="spellStart"/>
            <w:proofErr w:type="gramStart"/>
            <w:r w:rsidRPr="00F3791E">
              <w:rPr>
                <w:szCs w:val="20"/>
              </w:rPr>
              <w:t>нг</w:t>
            </w:r>
            <w:proofErr w:type="spellEnd"/>
            <w:proofErr w:type="gramEnd"/>
            <w:r w:rsidRPr="00F3791E">
              <w:rPr>
                <w:szCs w:val="20"/>
              </w:rPr>
              <w:t>-FRLS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токи одно- и двухсекундного короткого замыкания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1.36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Односекундный 1,09.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Двухсекундный 0,77.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6B2949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при механических воздействиях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стойкими к навиванию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7D0FAF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стойки к навиванию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1×10</w:t>
            </w:r>
            <w:r w:rsidRPr="00F3791E">
              <w:rPr>
                <w:szCs w:val="20"/>
                <w:vertAlign w:val="superscript"/>
              </w:rPr>
              <w:t>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2×10</w:t>
            </w:r>
            <w:r w:rsidRPr="00F3791E">
              <w:rPr>
                <w:szCs w:val="20"/>
                <w:vertAlign w:val="superscript"/>
              </w:rPr>
              <w:t>13</w:t>
            </w:r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Ом·</w:t>
            </w:r>
            <w:proofErr w:type="gramStart"/>
            <w:r w:rsidRPr="00F3791E">
              <w:rPr>
                <w:szCs w:val="20"/>
              </w:rPr>
              <w:t>см</w:t>
            </w:r>
            <w:proofErr w:type="spellEnd"/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металлического экрана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отсутствовать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отсутствует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90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90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Расцветка изолированных жил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сплошной и в виде продольной полосы шириной не менее 1 мм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сплошной и в виде продольной полосы шириной 1 мм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стойкой при повышенной температуре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6B2949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Число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Огнестойкость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90; 120; 180; не нормируется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180 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мин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 течение 10 минут кабели выдерживают испытание воздействием переменным напряжением частотой 50 Гц и постоянным напряжением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испытание воздействием переменным напряжением частотой 50 Гц 3кВ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и постоянным напряжением 7,2кВ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Допустимый радиус изгиба кабелей при прокладке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7.5 диаметров кабеля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 диаметров кабеля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27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Держатели пластиковые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Внутренний диаметр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35;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491620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</w:t>
            </w:r>
            <w:r w:rsidR="00E02608" w:rsidRPr="00F3791E">
              <w:rPr>
                <w:szCs w:val="20"/>
              </w:rPr>
              <w:t>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белый, серый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белый, серый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АБС пластик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АБС пластик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Предназначение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для крепления труб, рукавов и гибких вводов к поверхности стен, потолков, полов или перегородок, внутренний диаметр должен совпадать с наружным диаметром трубы гофрированной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49162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крепления труб, рукавов и гибких вводов к поверхности стен, потолков, полов, внутренний диаметр совпадает с наружным диаметром трубы гофрированной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28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Шпатлевка клеевая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Нанесение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ручное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ручное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Зернистость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до 0.7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Жизнеспособность раствора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1.5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Расход воды на 25 кг сухой смеси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до 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л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Плотность сухой смеси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1400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1400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кг</w:t>
            </w:r>
            <w:proofErr w:type="gramEnd"/>
            <w:r w:rsidRPr="00F3791E">
              <w:rPr>
                <w:szCs w:val="20"/>
              </w:rPr>
              <w:t>/м</w:t>
            </w:r>
            <w:r w:rsidRPr="00F3791E">
              <w:rPr>
                <w:szCs w:val="20"/>
                <w:vertAlign w:val="superscript"/>
              </w:rPr>
              <w:t>3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Коэффициент сопротивления </w:t>
            </w:r>
            <w:proofErr w:type="spellStart"/>
            <w:r w:rsidRPr="00F3791E">
              <w:rPr>
                <w:szCs w:val="20"/>
              </w:rPr>
              <w:t>паропроницанию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внутренних и наружных работ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внутренних и наружных работ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29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силовые с пластмассовой изоляцией</w:t>
            </w:r>
          </w:p>
          <w:p w:rsidR="00250068" w:rsidRDefault="00250068" w:rsidP="00250068">
            <w:pPr>
              <w:spacing w:before="100" w:after="100"/>
              <w:jc w:val="center"/>
              <w:rPr>
                <w:szCs w:val="20"/>
              </w:rPr>
            </w:pP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  <w:r w:rsidR="00250068" w:rsidRPr="00F3791E">
              <w:rPr>
                <w:szCs w:val="20"/>
              </w:rPr>
              <w:t xml:space="preserve"> 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токопроводящей жилы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медь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медь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изоляции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10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Категория размещения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1; 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изоляции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556482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</w:t>
            </w:r>
            <w:r w:rsidR="00E02608"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повышенной влажности воздуха при температуре среды до 35</w:t>
            </w:r>
            <w:proofErr w:type="gramStart"/>
            <w:r w:rsidRPr="00F3791E">
              <w:rPr>
                <w:szCs w:val="20"/>
              </w:rPr>
              <w:t xml:space="preserve"> °С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0* … 98*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0* … 98*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Значения показателей коррозионной активности продуктов </w:t>
            </w:r>
            <w:proofErr w:type="spellStart"/>
            <w:r w:rsidRPr="00F3791E">
              <w:rPr>
                <w:szCs w:val="20"/>
              </w:rPr>
              <w:t>дым</w:t>
            </w:r>
            <w:proofErr w:type="gramStart"/>
            <w:r w:rsidRPr="00F3791E">
              <w:rPr>
                <w:szCs w:val="20"/>
              </w:rPr>
              <w:t>о</w:t>
            </w:r>
            <w:proofErr w:type="spellEnd"/>
            <w:r w:rsidRPr="00F3791E">
              <w:rPr>
                <w:szCs w:val="20"/>
              </w:rPr>
              <w:t>-</w:t>
            </w:r>
            <w:proofErr w:type="gramEnd"/>
            <w:r w:rsidRPr="00F3791E">
              <w:rPr>
                <w:szCs w:val="20"/>
              </w:rPr>
              <w:t xml:space="preserve"> и </w:t>
            </w:r>
            <w:proofErr w:type="spellStart"/>
            <w:r w:rsidRPr="00F3791E">
              <w:rPr>
                <w:szCs w:val="20"/>
              </w:rPr>
              <w:t>газовыделения</w:t>
            </w:r>
            <w:proofErr w:type="spellEnd"/>
            <w:r w:rsidRPr="00F3791E">
              <w:rPr>
                <w:szCs w:val="20"/>
              </w:rPr>
              <w:t xml:space="preserve"> при горении и тлении материалов изоляции и оболочки: количество выделяемых газов галогенных кислот в пересчете на </w:t>
            </w:r>
            <w:proofErr w:type="spellStart"/>
            <w:r w:rsidRPr="00F3791E">
              <w:rPr>
                <w:szCs w:val="20"/>
              </w:rPr>
              <w:t>HCl</w:t>
            </w:r>
            <w:proofErr w:type="spellEnd"/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0 до 140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130 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мг/г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Класс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1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Число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Максимальное напряжение сети, при котором допускается эксплуатация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равно 0.792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равно 0.792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≥150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Заполнение внутренних и наружных промежутков между изолированными жилами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для придания кабелю практически круглой формы </w:t>
            </w:r>
            <w:proofErr w:type="gramStart"/>
            <w:r w:rsidRPr="00F3791E">
              <w:rPr>
                <w:szCs w:val="20"/>
              </w:rPr>
              <w:t>внутренний</w:t>
            </w:r>
            <w:proofErr w:type="gramEnd"/>
            <w:r w:rsidRPr="00F3791E">
              <w:rPr>
                <w:szCs w:val="20"/>
              </w:rPr>
              <w:t xml:space="preserve"> и наружные промежутки между изолированными жилами должны быть заполнены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 для придания кабелю практически круглой формы </w:t>
            </w:r>
            <w:proofErr w:type="gramStart"/>
            <w:r w:rsidRPr="00F3791E">
              <w:rPr>
                <w:szCs w:val="20"/>
              </w:rPr>
              <w:t>внутренний</w:t>
            </w:r>
            <w:proofErr w:type="gramEnd"/>
            <w:r w:rsidRPr="00F3791E">
              <w:rPr>
                <w:szCs w:val="20"/>
              </w:rPr>
              <w:t xml:space="preserve"> и наружные промежутки между изолированными жилами заполнены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Водопоглощение</w:t>
            </w:r>
            <w:proofErr w:type="spellEnd"/>
            <w:r w:rsidRPr="00F3791E">
              <w:rPr>
                <w:szCs w:val="20"/>
              </w:rPr>
              <w:t xml:space="preserve">  изоляции: увеличение массы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от 0 но &lt;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изоляции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Допустимая температура нагрева жил кабеля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&lt; 90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89 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стойкие к старению при воздействии температуры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быть не более 82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80 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°C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изоляции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стойкой при повышенной температуре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по условию </w:t>
            </w:r>
            <w:proofErr w:type="spellStart"/>
            <w:r w:rsidRPr="00F3791E">
              <w:rPr>
                <w:szCs w:val="20"/>
              </w:rPr>
              <w:t>невозгорания</w:t>
            </w:r>
            <w:proofErr w:type="spellEnd"/>
            <w:r w:rsidRPr="00F3791E">
              <w:rPr>
                <w:szCs w:val="20"/>
              </w:rPr>
              <w:t xml:space="preserve"> при коротком замыкании, длительно допустимая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&gt; 350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 350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proofErr w:type="gramStart"/>
            <w:r w:rsidRPr="00F3791E">
              <w:rPr>
                <w:szCs w:val="20"/>
              </w:rPr>
              <w:t>C</w:t>
            </w:r>
            <w:proofErr w:type="gramEnd"/>
            <w:r w:rsidRPr="00F3791E">
              <w:rPr>
                <w:szCs w:val="20"/>
              </w:rPr>
              <w:t>тойкость</w:t>
            </w:r>
            <w:proofErr w:type="spellEnd"/>
            <w:r w:rsidRPr="00F3791E">
              <w:rPr>
                <w:szCs w:val="20"/>
              </w:rPr>
              <w:t xml:space="preserve"> изоляции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переменное напряжение между основными токопроводящими жилами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0.66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0.66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изоляции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поливинилхлоридного пластиката пониженной пожарной опасности 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 поливинилхлоридного пластиката пониженной пожарной опасности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Допустимая температура нагрева жил кабеля: предельная при коротком замыкании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более 250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160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°С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Прочность наружной оболочки при разрыве после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Н/мм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кабелей к воздействию температур окружающей среды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-50* ... +50*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-50* ... +50*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°С 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толщина изоляции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0.6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0.6 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Огнестойкость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90; 120; 180; не нормируется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нормируется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мин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воздействию низкой температуры: относительное удлинение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от 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наружной оболочки к растрескиванию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стойкой при повышенной температуре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стойкой при повышенной температуре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Заполняющий наружные промежутки между изолированными жилами материал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жгут из негигроскопичного волокнистого или полимерного материала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жгут из негигроскопичного волокнистого материала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Относительное удлинение оболочки при разрыве до старения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должно быть &lt; 150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150 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 изоляции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порядковый номер жилы 1 должен быть серый; натуральный. Порядковый номер жилы 2 должен быть синий; коричневый. Порядковый номер жилы 3 должен быть черный; </w:t>
            </w:r>
            <w:proofErr w:type="gramStart"/>
            <w:r w:rsidRPr="00F3791E">
              <w:rPr>
                <w:szCs w:val="20"/>
              </w:rPr>
              <w:t>зеленый-желтый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304C32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порядковый номер жилы 1 серый. Порядковый номер жилы 2 коричневый. Порядковый номер жилы 3 черный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изоляции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556482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Срок службы кабеля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более 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35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лет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Кабели по форме поперечного сечения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круглые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круглые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Расцветка изолированных жил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сплошной; в виде продольной полосы шириной не менее 1 мм, сплошной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сплошная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Номинальная частота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50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50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Гц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Допустимый радиус изгиба кабелей при прокладке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&gt; 7.5 диаметров кабеля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10 диаметров кабеля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при нормальном режиме работы и при 100%-ном коэффициенте нагрузки при переменном токе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не более 36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19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Изоляция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должна быть </w:t>
            </w: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>, плотно прилегать к токопроводящей жиле, отделяться от токопроводящей жилы без повреждения жилы, самой изоляции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экструдирована</w:t>
            </w:r>
            <w:proofErr w:type="spellEnd"/>
            <w:r w:rsidRPr="00F3791E">
              <w:rPr>
                <w:szCs w:val="20"/>
              </w:rPr>
              <w:t xml:space="preserve">, плотно прилегает к токопроводящей жиле, отделяется от токопроводящей жилы без повреждения </w:t>
            </w:r>
            <w:r w:rsidRPr="00F3791E">
              <w:rPr>
                <w:szCs w:val="20"/>
              </w:rPr>
              <w:lastRenderedPageBreak/>
              <w:t>жилы, самой изоляции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lastRenderedPageBreak/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Потеря массы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≤1.5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1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мг/см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Вид климатического исполнения кабелей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УХЛ и</w:t>
            </w:r>
            <w:proofErr w:type="gramStart"/>
            <w:r w:rsidRPr="00F3791E">
              <w:rPr>
                <w:szCs w:val="20"/>
              </w:rPr>
              <w:t xml:space="preserve"> Т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УХЛ и</w:t>
            </w:r>
            <w:proofErr w:type="gramStart"/>
            <w:r w:rsidRPr="00F3791E">
              <w:rPr>
                <w:szCs w:val="20"/>
              </w:rPr>
              <w:t xml:space="preserve"> Т</w:t>
            </w:r>
            <w:proofErr w:type="gramEnd"/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наружной оболочки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из поливинилхлоридного пластиката пониженной пожарной опасности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из поливинилхлоридного пластиката пониженной пожарной опасности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Глубина продавливания оболочки при высокой температуре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от 0 до 50*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10 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прочности оболочки при растяжении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556482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Термический барьер поверх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должен быть из </w:t>
            </w:r>
            <w:proofErr w:type="spellStart"/>
            <w:r w:rsidRPr="00F3791E">
              <w:rPr>
                <w:szCs w:val="20"/>
              </w:rPr>
              <w:t>слюдосодержащих</w:t>
            </w:r>
            <w:proofErr w:type="spellEnd"/>
            <w:r w:rsidRPr="00F3791E">
              <w:rPr>
                <w:szCs w:val="20"/>
              </w:rPr>
              <w:t xml:space="preserve"> лент; отсутствует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отсутствует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 течение 10 минут кабели выдерживают испытание воздействием переменным напряжением частотой 50 Гц и постоянным напряжением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менее 3.0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испытание воздействием переменным напряжением частотой 50 Гц 3кВ</w:t>
            </w:r>
          </w:p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 и постоянным </w:t>
            </w:r>
            <w:r w:rsidRPr="00F3791E">
              <w:rPr>
                <w:szCs w:val="20"/>
              </w:rPr>
              <w:lastRenderedPageBreak/>
              <w:t>напряжением 7,2кВ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lastRenderedPageBreak/>
              <w:t>кВ</w:t>
            </w:r>
            <w:proofErr w:type="spell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Исполнение кабеля в части показателей пожарной опасности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должны быть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</w:t>
            </w:r>
            <w:proofErr w:type="gramStart"/>
            <w:r w:rsidRPr="00F3791E">
              <w:rPr>
                <w:szCs w:val="20"/>
              </w:rPr>
              <w:t>LS</w:t>
            </w:r>
            <w:proofErr w:type="gramEnd"/>
            <w:r w:rsidRPr="00F3791E">
              <w:rPr>
                <w:szCs w:val="20"/>
              </w:rPr>
              <w:t xml:space="preserve">; </w:t>
            </w: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-FRLS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нг</w:t>
            </w:r>
            <w:proofErr w:type="spellEnd"/>
            <w:r w:rsidRPr="00F3791E">
              <w:rPr>
                <w:szCs w:val="20"/>
              </w:rPr>
              <w:t>-</w:t>
            </w:r>
            <w:proofErr w:type="gramStart"/>
            <w:r w:rsidRPr="00F3791E">
              <w:rPr>
                <w:szCs w:val="20"/>
              </w:rPr>
              <w:t>LS</w:t>
            </w:r>
            <w:proofErr w:type="gramEnd"/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Изолированные жилы многожильных кабелей скручены в сердечник правосторонней скруткой с шагом скрутки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 более 30 диаметров окружности описанной по скрученным жилам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25 диаметров окружности описанной по скрученным жилам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токи одно-, двухсекундного короткого замыкания кабелей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не более 0.34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Односекундный 0,27.</w:t>
            </w:r>
          </w:p>
          <w:p w:rsidR="00E02608" w:rsidRPr="00F3791E" w:rsidRDefault="00E02608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Двухсекундный 0,19.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Удельное объемное электрическое сопротивление изоляции при длительно допустимой температуре нагрева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более 1×10</w:t>
            </w:r>
            <w:r w:rsidRPr="00F3791E">
              <w:rPr>
                <w:szCs w:val="20"/>
                <w:vertAlign w:val="superscript"/>
              </w:rPr>
              <w:t>10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2×10</w:t>
            </w:r>
            <w:r w:rsidRPr="00F3791E">
              <w:rPr>
                <w:szCs w:val="20"/>
                <w:vertAlign w:val="superscript"/>
              </w:rPr>
              <w:t>13</w:t>
            </w:r>
            <w:r w:rsidRPr="00F3791E">
              <w:rPr>
                <w:szCs w:val="20"/>
              </w:rPr>
              <w:t>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Ом·</w:t>
            </w:r>
            <w:proofErr w:type="gramStart"/>
            <w:r w:rsidRPr="00F3791E">
              <w:rPr>
                <w:szCs w:val="20"/>
              </w:rPr>
              <w:t>см</w:t>
            </w:r>
            <w:proofErr w:type="spellEnd"/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сечение токопроводящих жил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2.5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2.5 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  <w:proofErr w:type="gramStart"/>
            <w:r w:rsidRPr="00F3791E">
              <w:rPr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Постоянная</w:t>
            </w:r>
            <w:proofErr w:type="gramEnd"/>
            <w:r w:rsidRPr="00F3791E">
              <w:rPr>
                <w:szCs w:val="20"/>
              </w:rPr>
              <w:t xml:space="preserve"> электрического сопротивления изоляции при длительно допустимой температуре нагрева токопроводящих жил 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не быть ≤ 0.038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0.04  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МОм x км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брони у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небронированные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небронированные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Наличие металлического экрана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отсутствовать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отсутствует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Стойкость при механических воздействиях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должны быть стойкими к навиванию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2A2903">
            <w:pPr>
              <w:spacing w:before="100" w:after="100"/>
              <w:jc w:val="center"/>
              <w:rPr>
                <w:szCs w:val="20"/>
              </w:rPr>
            </w:pPr>
            <w:proofErr w:type="gramStart"/>
            <w:r w:rsidRPr="00F3791E">
              <w:rPr>
                <w:szCs w:val="20"/>
              </w:rPr>
              <w:t>стойкие</w:t>
            </w:r>
            <w:proofErr w:type="gramEnd"/>
            <w:r w:rsidRPr="00F3791E">
              <w:rPr>
                <w:szCs w:val="20"/>
              </w:rPr>
              <w:t xml:space="preserve"> к навиванию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Отклонение значения относительного удлинения  оболочки при разрыве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±25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  <w:r w:rsidR="00556482" w:rsidRPr="00F3791E">
              <w:rPr>
                <w:szCs w:val="20"/>
              </w:rPr>
              <w:t>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%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Допустимые токовые нагрузки кабелей в земле и на воздухе в режиме перегрузки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 должны быть более 40.68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FA0AE0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На воздухе 31,32А.</w:t>
            </w:r>
          </w:p>
          <w:p w:rsidR="00E02608" w:rsidRPr="00F3791E" w:rsidRDefault="00E02608" w:rsidP="002A2903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 земле  40,68</w:t>
            </w:r>
            <w:proofErr w:type="gramStart"/>
            <w:r w:rsidRPr="00F3791E">
              <w:rPr>
                <w:szCs w:val="20"/>
              </w:rPr>
              <w:t>А</w:t>
            </w:r>
            <w:proofErr w:type="gram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А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30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250068" w:rsidRDefault="00E02608" w:rsidP="00250068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Коннектор</w:t>
            </w:r>
            <w:r w:rsidR="00250068">
              <w:rPr>
                <w:szCs w:val="20"/>
              </w:rPr>
              <w:t xml:space="preserve"> </w:t>
            </w:r>
          </w:p>
          <w:p w:rsidR="00E02608" w:rsidRPr="00F3791E" w:rsidRDefault="000A6E4D" w:rsidP="00250068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proofErr w:type="spellStart"/>
            <w:r w:rsidRPr="00F3791E">
              <w:rPr>
                <w:szCs w:val="20"/>
              </w:rPr>
              <w:t>Степерь</w:t>
            </w:r>
            <w:proofErr w:type="spellEnd"/>
            <w:r w:rsidRPr="00F3791E">
              <w:rPr>
                <w:szCs w:val="20"/>
              </w:rPr>
              <w:t xml:space="preserve"> защиты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IP 68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IP 68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982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Цвет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белый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белый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Номинальное напряжение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220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220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В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должно </w:t>
            </w:r>
            <w:proofErr w:type="gramStart"/>
            <w:r w:rsidRPr="00F3791E">
              <w:rPr>
                <w:szCs w:val="20"/>
              </w:rPr>
              <w:t>быть</w:t>
            </w:r>
            <w:proofErr w:type="gramEnd"/>
            <w:r w:rsidRPr="00F3791E">
              <w:rPr>
                <w:szCs w:val="20"/>
              </w:rPr>
              <w:t xml:space="preserve"> для объединения нескольких светильников в одну систему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для объединения нескольких светильников в одну систему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Длина соединительного кабеля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должна быть не менее 200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200 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мм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061"/>
        </w:trPr>
        <w:tc>
          <w:tcPr>
            <w:tcW w:w="53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31</w:t>
            </w:r>
          </w:p>
        </w:tc>
        <w:tc>
          <w:tcPr>
            <w:tcW w:w="2041" w:type="dxa"/>
            <w:vMerge w:val="restart"/>
            <w:shd w:val="clear" w:color="auto" w:fill="auto"/>
            <w:hideMark/>
          </w:tcPr>
          <w:p w:rsidR="00E02608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 xml:space="preserve">Кронштейн для установки светильника </w:t>
            </w:r>
          </w:p>
          <w:p w:rsidR="00250068" w:rsidRPr="00F3791E" w:rsidRDefault="000A6E4D" w:rsidP="000F6C3A">
            <w:pPr>
              <w:spacing w:before="100" w:after="100"/>
              <w:jc w:val="center"/>
              <w:rPr>
                <w:szCs w:val="20"/>
              </w:rPr>
            </w:pPr>
            <w:r>
              <w:rPr>
                <w:szCs w:val="20"/>
              </w:rPr>
              <w:t>происхождение</w:t>
            </w:r>
            <w:r w:rsidR="00250068">
              <w:rPr>
                <w:szCs w:val="20"/>
              </w:rPr>
              <w:t xml:space="preserve"> Российская Федерация</w:t>
            </w:r>
          </w:p>
        </w:tc>
        <w:tc>
          <w:tcPr>
            <w:tcW w:w="1973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Климатическое исполнение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должно быть У</w:t>
            </w:r>
            <w:proofErr w:type="gramStart"/>
            <w:r w:rsidRPr="00F3791E">
              <w:rPr>
                <w:szCs w:val="20"/>
              </w:rPr>
              <w:t>1</w:t>
            </w:r>
            <w:proofErr w:type="gramEnd"/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У</w:t>
            </w:r>
            <w:proofErr w:type="gramStart"/>
            <w:r w:rsidRPr="00F3791E">
              <w:rPr>
                <w:szCs w:val="20"/>
              </w:rPr>
              <w:t>1</w:t>
            </w:r>
            <w:proofErr w:type="gramEnd"/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 w:val="restart"/>
            <w:shd w:val="clear" w:color="auto" w:fill="auto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Требования не установлены</w:t>
            </w:r>
          </w:p>
        </w:tc>
      </w:tr>
      <w:tr w:rsidR="00F3791E" w:rsidRPr="00F3791E" w:rsidTr="00F3791E">
        <w:trPr>
          <w:trHeight w:val="849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Описание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кронштейн для крепления уличных светильников с переменным углом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кронштейн для крепления уличных светильников с переменным углом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Способ установки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накладной на потолок, стену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накладной на потолок, стену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  <w:tr w:rsidR="00F3791E" w:rsidRPr="00F3791E" w:rsidTr="00F3791E">
        <w:trPr>
          <w:trHeight w:val="1191"/>
        </w:trPr>
        <w:tc>
          <w:tcPr>
            <w:tcW w:w="53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2041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1973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  <w:tc>
          <w:tcPr>
            <w:tcW w:w="3590" w:type="dxa"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Материал изготовления</w:t>
            </w:r>
          </w:p>
        </w:tc>
        <w:tc>
          <w:tcPr>
            <w:tcW w:w="3260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должен быть нержавеющая сталь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нержавеющая сталь </w:t>
            </w:r>
          </w:p>
        </w:tc>
        <w:tc>
          <w:tcPr>
            <w:tcW w:w="1247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jc w:val="center"/>
              <w:rPr>
                <w:szCs w:val="20"/>
              </w:rPr>
            </w:pPr>
            <w:r w:rsidRPr="00F3791E">
              <w:rPr>
                <w:szCs w:val="20"/>
              </w:rPr>
              <w:t> </w:t>
            </w:r>
          </w:p>
        </w:tc>
        <w:tc>
          <w:tcPr>
            <w:tcW w:w="1360" w:type="dxa"/>
            <w:vMerge/>
            <w:shd w:val="clear" w:color="auto" w:fill="auto"/>
            <w:vAlign w:val="center"/>
            <w:hideMark/>
          </w:tcPr>
          <w:p w:rsidR="00E02608" w:rsidRPr="00F3791E" w:rsidRDefault="00E02608" w:rsidP="000F6C3A">
            <w:pPr>
              <w:spacing w:before="100" w:after="100"/>
              <w:rPr>
                <w:szCs w:val="20"/>
              </w:rPr>
            </w:pPr>
          </w:p>
        </w:tc>
      </w:tr>
    </w:tbl>
    <w:p w:rsidR="00BD51D9" w:rsidRPr="00F3791E" w:rsidRDefault="00BD51D9" w:rsidP="0091273E">
      <w:pPr>
        <w:tabs>
          <w:tab w:val="left" w:pos="567"/>
        </w:tabs>
        <w:ind w:firstLine="567"/>
        <w:rPr>
          <w:b/>
          <w:sz w:val="24"/>
          <w:szCs w:val="24"/>
        </w:rPr>
      </w:pPr>
    </w:p>
    <w:sectPr w:rsidR="00BD51D9" w:rsidRPr="00F3791E" w:rsidSect="00456A15">
      <w:pgSz w:w="16838" w:h="11906" w:orient="landscape"/>
      <w:pgMar w:top="93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098F"/>
    <w:multiLevelType w:val="hybridMultilevel"/>
    <w:tmpl w:val="B7ACF9CE"/>
    <w:lvl w:ilvl="0" w:tplc="A1105728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F74B51"/>
    <w:multiLevelType w:val="multilevel"/>
    <w:tmpl w:val="519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C710E9"/>
    <w:multiLevelType w:val="multilevel"/>
    <w:tmpl w:val="B956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27409"/>
    <w:rsid w:val="00002B76"/>
    <w:rsid w:val="000138FF"/>
    <w:rsid w:val="0001418C"/>
    <w:rsid w:val="00020816"/>
    <w:rsid w:val="00026241"/>
    <w:rsid w:val="000279AD"/>
    <w:rsid w:val="00032828"/>
    <w:rsid w:val="00032ADB"/>
    <w:rsid w:val="00032F21"/>
    <w:rsid w:val="000347D5"/>
    <w:rsid w:val="0004091F"/>
    <w:rsid w:val="0004417D"/>
    <w:rsid w:val="00044F2F"/>
    <w:rsid w:val="00045C14"/>
    <w:rsid w:val="00055073"/>
    <w:rsid w:val="00055B66"/>
    <w:rsid w:val="000576F1"/>
    <w:rsid w:val="0005775B"/>
    <w:rsid w:val="00062B67"/>
    <w:rsid w:val="000674AA"/>
    <w:rsid w:val="0006786E"/>
    <w:rsid w:val="00081EF8"/>
    <w:rsid w:val="000857E3"/>
    <w:rsid w:val="0008590A"/>
    <w:rsid w:val="00087BA9"/>
    <w:rsid w:val="0009057D"/>
    <w:rsid w:val="00091C90"/>
    <w:rsid w:val="000925CB"/>
    <w:rsid w:val="00092C9A"/>
    <w:rsid w:val="00096B77"/>
    <w:rsid w:val="0009772B"/>
    <w:rsid w:val="000A21B1"/>
    <w:rsid w:val="000A4771"/>
    <w:rsid w:val="000A6E4D"/>
    <w:rsid w:val="000A708B"/>
    <w:rsid w:val="000A7613"/>
    <w:rsid w:val="000B2BF9"/>
    <w:rsid w:val="000B6A6E"/>
    <w:rsid w:val="000B7595"/>
    <w:rsid w:val="000B78C9"/>
    <w:rsid w:val="000C0B66"/>
    <w:rsid w:val="000C2059"/>
    <w:rsid w:val="000C491D"/>
    <w:rsid w:val="000C58F8"/>
    <w:rsid w:val="000D0895"/>
    <w:rsid w:val="000D1A18"/>
    <w:rsid w:val="000D576D"/>
    <w:rsid w:val="000D5CCB"/>
    <w:rsid w:val="000D63E6"/>
    <w:rsid w:val="000E2DFE"/>
    <w:rsid w:val="000E2FE9"/>
    <w:rsid w:val="000E35B4"/>
    <w:rsid w:val="000E41EE"/>
    <w:rsid w:val="000E4BB9"/>
    <w:rsid w:val="000E5A12"/>
    <w:rsid w:val="000E6101"/>
    <w:rsid w:val="000E78E9"/>
    <w:rsid w:val="000F0B7F"/>
    <w:rsid w:val="000F2B5F"/>
    <w:rsid w:val="000F59F9"/>
    <w:rsid w:val="000F6C3A"/>
    <w:rsid w:val="000F7653"/>
    <w:rsid w:val="00100DC8"/>
    <w:rsid w:val="0010112B"/>
    <w:rsid w:val="0010275B"/>
    <w:rsid w:val="0010346A"/>
    <w:rsid w:val="00104204"/>
    <w:rsid w:val="00106593"/>
    <w:rsid w:val="001113E4"/>
    <w:rsid w:val="00111B4E"/>
    <w:rsid w:val="00113EFC"/>
    <w:rsid w:val="00114A82"/>
    <w:rsid w:val="00115E13"/>
    <w:rsid w:val="001209EE"/>
    <w:rsid w:val="0012123B"/>
    <w:rsid w:val="001221ED"/>
    <w:rsid w:val="00122D25"/>
    <w:rsid w:val="00130B04"/>
    <w:rsid w:val="00141FC8"/>
    <w:rsid w:val="00144726"/>
    <w:rsid w:val="001464B7"/>
    <w:rsid w:val="0014773C"/>
    <w:rsid w:val="00147C86"/>
    <w:rsid w:val="00150A04"/>
    <w:rsid w:val="00156FB3"/>
    <w:rsid w:val="001600EA"/>
    <w:rsid w:val="0016230D"/>
    <w:rsid w:val="001701FA"/>
    <w:rsid w:val="0017073A"/>
    <w:rsid w:val="00171308"/>
    <w:rsid w:val="001713A5"/>
    <w:rsid w:val="001716B0"/>
    <w:rsid w:val="001720F1"/>
    <w:rsid w:val="00174532"/>
    <w:rsid w:val="00177002"/>
    <w:rsid w:val="00182A35"/>
    <w:rsid w:val="00182B7A"/>
    <w:rsid w:val="001843FA"/>
    <w:rsid w:val="00184B47"/>
    <w:rsid w:val="00186576"/>
    <w:rsid w:val="00190664"/>
    <w:rsid w:val="00190FE4"/>
    <w:rsid w:val="001917CF"/>
    <w:rsid w:val="001965D9"/>
    <w:rsid w:val="001972A1"/>
    <w:rsid w:val="00197760"/>
    <w:rsid w:val="001A1C97"/>
    <w:rsid w:val="001A408C"/>
    <w:rsid w:val="001A59E1"/>
    <w:rsid w:val="001A7396"/>
    <w:rsid w:val="001B2F87"/>
    <w:rsid w:val="001B3AE3"/>
    <w:rsid w:val="001B617A"/>
    <w:rsid w:val="001B6602"/>
    <w:rsid w:val="001B6C5E"/>
    <w:rsid w:val="001B751B"/>
    <w:rsid w:val="001C0C84"/>
    <w:rsid w:val="001C2B6B"/>
    <w:rsid w:val="001C2F8F"/>
    <w:rsid w:val="001C409F"/>
    <w:rsid w:val="001C46B4"/>
    <w:rsid w:val="001C68FE"/>
    <w:rsid w:val="001D130B"/>
    <w:rsid w:val="001D3CEE"/>
    <w:rsid w:val="001D4FB1"/>
    <w:rsid w:val="001D6150"/>
    <w:rsid w:val="001E1DC6"/>
    <w:rsid w:val="001E700F"/>
    <w:rsid w:val="001F105B"/>
    <w:rsid w:val="001F3A1B"/>
    <w:rsid w:val="001F4010"/>
    <w:rsid w:val="001F5A97"/>
    <w:rsid w:val="001F62D7"/>
    <w:rsid w:val="001F7040"/>
    <w:rsid w:val="002058D4"/>
    <w:rsid w:val="002108B4"/>
    <w:rsid w:val="002237EB"/>
    <w:rsid w:val="00224126"/>
    <w:rsid w:val="00226AFB"/>
    <w:rsid w:val="00230962"/>
    <w:rsid w:val="002318C6"/>
    <w:rsid w:val="0023474E"/>
    <w:rsid w:val="002405A8"/>
    <w:rsid w:val="0024180B"/>
    <w:rsid w:val="00245752"/>
    <w:rsid w:val="00250068"/>
    <w:rsid w:val="00253C99"/>
    <w:rsid w:val="00256144"/>
    <w:rsid w:val="00261D37"/>
    <w:rsid w:val="002625C1"/>
    <w:rsid w:val="00265A96"/>
    <w:rsid w:val="00265C46"/>
    <w:rsid w:val="00271DAA"/>
    <w:rsid w:val="00275D2C"/>
    <w:rsid w:val="00281250"/>
    <w:rsid w:val="00283684"/>
    <w:rsid w:val="00283C14"/>
    <w:rsid w:val="002868F1"/>
    <w:rsid w:val="002941ED"/>
    <w:rsid w:val="002949B0"/>
    <w:rsid w:val="00297D19"/>
    <w:rsid w:val="002A02CB"/>
    <w:rsid w:val="002A0923"/>
    <w:rsid w:val="002A2903"/>
    <w:rsid w:val="002A4E12"/>
    <w:rsid w:val="002A5BDF"/>
    <w:rsid w:val="002A786A"/>
    <w:rsid w:val="002A79F0"/>
    <w:rsid w:val="002B0791"/>
    <w:rsid w:val="002B0D99"/>
    <w:rsid w:val="002B16A8"/>
    <w:rsid w:val="002B62FA"/>
    <w:rsid w:val="002B75EE"/>
    <w:rsid w:val="002C1113"/>
    <w:rsid w:val="002C38CB"/>
    <w:rsid w:val="002D4BD5"/>
    <w:rsid w:val="002D640D"/>
    <w:rsid w:val="002D6ED0"/>
    <w:rsid w:val="002E0158"/>
    <w:rsid w:val="002E0488"/>
    <w:rsid w:val="002F0069"/>
    <w:rsid w:val="002F0A28"/>
    <w:rsid w:val="002F321B"/>
    <w:rsid w:val="002F57EA"/>
    <w:rsid w:val="003030EC"/>
    <w:rsid w:val="00304C32"/>
    <w:rsid w:val="003056C7"/>
    <w:rsid w:val="00305C66"/>
    <w:rsid w:val="00305E2D"/>
    <w:rsid w:val="00311BF5"/>
    <w:rsid w:val="00312873"/>
    <w:rsid w:val="00316782"/>
    <w:rsid w:val="00321F73"/>
    <w:rsid w:val="00322088"/>
    <w:rsid w:val="00323385"/>
    <w:rsid w:val="0032396F"/>
    <w:rsid w:val="00323C59"/>
    <w:rsid w:val="00327DF6"/>
    <w:rsid w:val="003323B8"/>
    <w:rsid w:val="0033514F"/>
    <w:rsid w:val="0034008E"/>
    <w:rsid w:val="00340CFD"/>
    <w:rsid w:val="003441EB"/>
    <w:rsid w:val="003443C5"/>
    <w:rsid w:val="0035032B"/>
    <w:rsid w:val="00350964"/>
    <w:rsid w:val="00350CC1"/>
    <w:rsid w:val="003516D2"/>
    <w:rsid w:val="00354052"/>
    <w:rsid w:val="00357CC9"/>
    <w:rsid w:val="00360958"/>
    <w:rsid w:val="00364856"/>
    <w:rsid w:val="00373D3B"/>
    <w:rsid w:val="00376E14"/>
    <w:rsid w:val="00377FFA"/>
    <w:rsid w:val="00386033"/>
    <w:rsid w:val="0038637A"/>
    <w:rsid w:val="003867D8"/>
    <w:rsid w:val="003867EF"/>
    <w:rsid w:val="00396220"/>
    <w:rsid w:val="003A0E61"/>
    <w:rsid w:val="003A4829"/>
    <w:rsid w:val="003A48AE"/>
    <w:rsid w:val="003A535E"/>
    <w:rsid w:val="003A7453"/>
    <w:rsid w:val="003A7931"/>
    <w:rsid w:val="003B0A00"/>
    <w:rsid w:val="003B16AD"/>
    <w:rsid w:val="003B203D"/>
    <w:rsid w:val="003B2A3E"/>
    <w:rsid w:val="003B3186"/>
    <w:rsid w:val="003B62A5"/>
    <w:rsid w:val="003B6FCE"/>
    <w:rsid w:val="003C15F1"/>
    <w:rsid w:val="003C522D"/>
    <w:rsid w:val="003C59CA"/>
    <w:rsid w:val="003C6EE9"/>
    <w:rsid w:val="003D0500"/>
    <w:rsid w:val="003D0DA3"/>
    <w:rsid w:val="003D2403"/>
    <w:rsid w:val="003D40C7"/>
    <w:rsid w:val="003D4840"/>
    <w:rsid w:val="003D4D51"/>
    <w:rsid w:val="003D4DD7"/>
    <w:rsid w:val="003D66BB"/>
    <w:rsid w:val="003E279E"/>
    <w:rsid w:val="003E3BAE"/>
    <w:rsid w:val="003E4BF3"/>
    <w:rsid w:val="003E5B52"/>
    <w:rsid w:val="003E7557"/>
    <w:rsid w:val="003F15CA"/>
    <w:rsid w:val="0040126D"/>
    <w:rsid w:val="00405C5A"/>
    <w:rsid w:val="0040679F"/>
    <w:rsid w:val="00411F95"/>
    <w:rsid w:val="004150D2"/>
    <w:rsid w:val="0042033A"/>
    <w:rsid w:val="00420B59"/>
    <w:rsid w:val="00421594"/>
    <w:rsid w:val="00422344"/>
    <w:rsid w:val="00426157"/>
    <w:rsid w:val="00430B73"/>
    <w:rsid w:val="00440943"/>
    <w:rsid w:val="004455EB"/>
    <w:rsid w:val="00445967"/>
    <w:rsid w:val="00451650"/>
    <w:rsid w:val="00451803"/>
    <w:rsid w:val="00452798"/>
    <w:rsid w:val="00452858"/>
    <w:rsid w:val="00452FC2"/>
    <w:rsid w:val="004551E9"/>
    <w:rsid w:val="00456A15"/>
    <w:rsid w:val="004571B1"/>
    <w:rsid w:val="00457B27"/>
    <w:rsid w:val="00461CF2"/>
    <w:rsid w:val="00462994"/>
    <w:rsid w:val="00464BAF"/>
    <w:rsid w:val="0046756E"/>
    <w:rsid w:val="00470885"/>
    <w:rsid w:val="004719B5"/>
    <w:rsid w:val="004722CB"/>
    <w:rsid w:val="00473E48"/>
    <w:rsid w:val="00477938"/>
    <w:rsid w:val="00480090"/>
    <w:rsid w:val="004838C4"/>
    <w:rsid w:val="00483AD9"/>
    <w:rsid w:val="00491620"/>
    <w:rsid w:val="0049326B"/>
    <w:rsid w:val="004A05D7"/>
    <w:rsid w:val="004A1657"/>
    <w:rsid w:val="004A30DF"/>
    <w:rsid w:val="004A5864"/>
    <w:rsid w:val="004A669E"/>
    <w:rsid w:val="004A7A8B"/>
    <w:rsid w:val="004B2033"/>
    <w:rsid w:val="004B2D8E"/>
    <w:rsid w:val="004B4FE0"/>
    <w:rsid w:val="004B6CC1"/>
    <w:rsid w:val="004C2634"/>
    <w:rsid w:val="004D2B15"/>
    <w:rsid w:val="004D4BB0"/>
    <w:rsid w:val="004D65C1"/>
    <w:rsid w:val="004E0448"/>
    <w:rsid w:val="004E3604"/>
    <w:rsid w:val="004E3E03"/>
    <w:rsid w:val="004E6898"/>
    <w:rsid w:val="004F25F4"/>
    <w:rsid w:val="004F35E6"/>
    <w:rsid w:val="004F6590"/>
    <w:rsid w:val="005055A6"/>
    <w:rsid w:val="005124C5"/>
    <w:rsid w:val="0051275E"/>
    <w:rsid w:val="00513107"/>
    <w:rsid w:val="00513135"/>
    <w:rsid w:val="00513787"/>
    <w:rsid w:val="00515E60"/>
    <w:rsid w:val="005201C6"/>
    <w:rsid w:val="00520E52"/>
    <w:rsid w:val="005215AE"/>
    <w:rsid w:val="00524F12"/>
    <w:rsid w:val="00526B78"/>
    <w:rsid w:val="005303D9"/>
    <w:rsid w:val="005314DD"/>
    <w:rsid w:val="00532675"/>
    <w:rsid w:val="005420D4"/>
    <w:rsid w:val="00542310"/>
    <w:rsid w:val="005463AF"/>
    <w:rsid w:val="00553670"/>
    <w:rsid w:val="00556482"/>
    <w:rsid w:val="005571FE"/>
    <w:rsid w:val="005626CE"/>
    <w:rsid w:val="005714EB"/>
    <w:rsid w:val="0058070A"/>
    <w:rsid w:val="005808DB"/>
    <w:rsid w:val="00581D41"/>
    <w:rsid w:val="00582F43"/>
    <w:rsid w:val="005831F5"/>
    <w:rsid w:val="00584833"/>
    <w:rsid w:val="00584AA2"/>
    <w:rsid w:val="00585E03"/>
    <w:rsid w:val="00587850"/>
    <w:rsid w:val="00587A27"/>
    <w:rsid w:val="00587A8A"/>
    <w:rsid w:val="00591DA3"/>
    <w:rsid w:val="00593359"/>
    <w:rsid w:val="005934B4"/>
    <w:rsid w:val="0059534C"/>
    <w:rsid w:val="005A1AE6"/>
    <w:rsid w:val="005A59E7"/>
    <w:rsid w:val="005A5B98"/>
    <w:rsid w:val="005A6609"/>
    <w:rsid w:val="005A75F6"/>
    <w:rsid w:val="005B00F3"/>
    <w:rsid w:val="005B1FFB"/>
    <w:rsid w:val="005B6BBD"/>
    <w:rsid w:val="005C638E"/>
    <w:rsid w:val="005D5802"/>
    <w:rsid w:val="005D5E7B"/>
    <w:rsid w:val="005D5EC8"/>
    <w:rsid w:val="005E4141"/>
    <w:rsid w:val="005F4DDF"/>
    <w:rsid w:val="005F52B5"/>
    <w:rsid w:val="006025C8"/>
    <w:rsid w:val="00603373"/>
    <w:rsid w:val="00605CCE"/>
    <w:rsid w:val="0061189B"/>
    <w:rsid w:val="00611D1F"/>
    <w:rsid w:val="00616CBC"/>
    <w:rsid w:val="006218ED"/>
    <w:rsid w:val="00621A23"/>
    <w:rsid w:val="00621CF6"/>
    <w:rsid w:val="00622221"/>
    <w:rsid w:val="006243F2"/>
    <w:rsid w:val="00624E7E"/>
    <w:rsid w:val="00625DD2"/>
    <w:rsid w:val="00630E0D"/>
    <w:rsid w:val="00635B1D"/>
    <w:rsid w:val="006424F3"/>
    <w:rsid w:val="00642CD5"/>
    <w:rsid w:val="006430A9"/>
    <w:rsid w:val="00645091"/>
    <w:rsid w:val="006451B3"/>
    <w:rsid w:val="006454A1"/>
    <w:rsid w:val="00646A9D"/>
    <w:rsid w:val="00647A0A"/>
    <w:rsid w:val="0065022C"/>
    <w:rsid w:val="00651C10"/>
    <w:rsid w:val="00651D0A"/>
    <w:rsid w:val="00653BBD"/>
    <w:rsid w:val="006566C3"/>
    <w:rsid w:val="00657DCD"/>
    <w:rsid w:val="00662D43"/>
    <w:rsid w:val="006637F3"/>
    <w:rsid w:val="0066720C"/>
    <w:rsid w:val="0066783A"/>
    <w:rsid w:val="00671743"/>
    <w:rsid w:val="00671AE9"/>
    <w:rsid w:val="00671D86"/>
    <w:rsid w:val="006739A2"/>
    <w:rsid w:val="00677019"/>
    <w:rsid w:val="0068193C"/>
    <w:rsid w:val="006841FC"/>
    <w:rsid w:val="0068653B"/>
    <w:rsid w:val="00686DF3"/>
    <w:rsid w:val="0068794F"/>
    <w:rsid w:val="00687FC0"/>
    <w:rsid w:val="006917C0"/>
    <w:rsid w:val="0069658D"/>
    <w:rsid w:val="006A1052"/>
    <w:rsid w:val="006A3646"/>
    <w:rsid w:val="006A4A03"/>
    <w:rsid w:val="006B1BB4"/>
    <w:rsid w:val="006B2949"/>
    <w:rsid w:val="006B3009"/>
    <w:rsid w:val="006B6E23"/>
    <w:rsid w:val="006C6CE0"/>
    <w:rsid w:val="006D08FB"/>
    <w:rsid w:val="006D13A6"/>
    <w:rsid w:val="006D37F8"/>
    <w:rsid w:val="006D4A50"/>
    <w:rsid w:val="006D571C"/>
    <w:rsid w:val="006D575A"/>
    <w:rsid w:val="006D5A9C"/>
    <w:rsid w:val="006E26CD"/>
    <w:rsid w:val="006E273D"/>
    <w:rsid w:val="006E59BE"/>
    <w:rsid w:val="006E6799"/>
    <w:rsid w:val="006E741A"/>
    <w:rsid w:val="006F3662"/>
    <w:rsid w:val="006F3965"/>
    <w:rsid w:val="00700F70"/>
    <w:rsid w:val="00701914"/>
    <w:rsid w:val="007111BD"/>
    <w:rsid w:val="007124AE"/>
    <w:rsid w:val="007159BD"/>
    <w:rsid w:val="00716698"/>
    <w:rsid w:val="007167A1"/>
    <w:rsid w:val="00717146"/>
    <w:rsid w:val="00720038"/>
    <w:rsid w:val="00725CD6"/>
    <w:rsid w:val="007312FA"/>
    <w:rsid w:val="00731545"/>
    <w:rsid w:val="00734C2A"/>
    <w:rsid w:val="00736365"/>
    <w:rsid w:val="00744686"/>
    <w:rsid w:val="0075302F"/>
    <w:rsid w:val="00754A59"/>
    <w:rsid w:val="00755226"/>
    <w:rsid w:val="00755787"/>
    <w:rsid w:val="00757BB6"/>
    <w:rsid w:val="00760F33"/>
    <w:rsid w:val="00764CFD"/>
    <w:rsid w:val="00766545"/>
    <w:rsid w:val="00767DB5"/>
    <w:rsid w:val="00770FDA"/>
    <w:rsid w:val="00771FE4"/>
    <w:rsid w:val="00773D7B"/>
    <w:rsid w:val="00781170"/>
    <w:rsid w:val="007863FF"/>
    <w:rsid w:val="0079152C"/>
    <w:rsid w:val="00792F92"/>
    <w:rsid w:val="00794796"/>
    <w:rsid w:val="007947BD"/>
    <w:rsid w:val="00794E4A"/>
    <w:rsid w:val="00796EF7"/>
    <w:rsid w:val="007A06F5"/>
    <w:rsid w:val="007A3B47"/>
    <w:rsid w:val="007A40B8"/>
    <w:rsid w:val="007A53D7"/>
    <w:rsid w:val="007A64C7"/>
    <w:rsid w:val="007A7A7E"/>
    <w:rsid w:val="007B1AB7"/>
    <w:rsid w:val="007B72B7"/>
    <w:rsid w:val="007B7922"/>
    <w:rsid w:val="007C0047"/>
    <w:rsid w:val="007C0A8D"/>
    <w:rsid w:val="007C0F85"/>
    <w:rsid w:val="007C6ADA"/>
    <w:rsid w:val="007D0FAF"/>
    <w:rsid w:val="007D5565"/>
    <w:rsid w:val="007D5E71"/>
    <w:rsid w:val="007D5ED6"/>
    <w:rsid w:val="007D680C"/>
    <w:rsid w:val="007E0C8C"/>
    <w:rsid w:val="007E315D"/>
    <w:rsid w:val="007E5991"/>
    <w:rsid w:val="007E6D29"/>
    <w:rsid w:val="007E779A"/>
    <w:rsid w:val="007F1A54"/>
    <w:rsid w:val="007F36CA"/>
    <w:rsid w:val="00803282"/>
    <w:rsid w:val="0080412C"/>
    <w:rsid w:val="00811640"/>
    <w:rsid w:val="0081220F"/>
    <w:rsid w:val="00813212"/>
    <w:rsid w:val="0081450F"/>
    <w:rsid w:val="00814D3F"/>
    <w:rsid w:val="0081554C"/>
    <w:rsid w:val="008155C6"/>
    <w:rsid w:val="0081635E"/>
    <w:rsid w:val="008175F7"/>
    <w:rsid w:val="0082234C"/>
    <w:rsid w:val="0082297D"/>
    <w:rsid w:val="008229C9"/>
    <w:rsid w:val="008403A1"/>
    <w:rsid w:val="0084052C"/>
    <w:rsid w:val="00845A85"/>
    <w:rsid w:val="008469B2"/>
    <w:rsid w:val="008474B9"/>
    <w:rsid w:val="00852116"/>
    <w:rsid w:val="00852861"/>
    <w:rsid w:val="008551BC"/>
    <w:rsid w:val="008610C8"/>
    <w:rsid w:val="00861747"/>
    <w:rsid w:val="00862B80"/>
    <w:rsid w:val="00865B9B"/>
    <w:rsid w:val="00874B63"/>
    <w:rsid w:val="00874F01"/>
    <w:rsid w:val="00877247"/>
    <w:rsid w:val="0087729F"/>
    <w:rsid w:val="00884267"/>
    <w:rsid w:val="0088600B"/>
    <w:rsid w:val="00891C2F"/>
    <w:rsid w:val="00893540"/>
    <w:rsid w:val="00894396"/>
    <w:rsid w:val="0089489C"/>
    <w:rsid w:val="008A0D37"/>
    <w:rsid w:val="008A0E91"/>
    <w:rsid w:val="008A141C"/>
    <w:rsid w:val="008A6BF5"/>
    <w:rsid w:val="008B0EA9"/>
    <w:rsid w:val="008C0DFE"/>
    <w:rsid w:val="008C1628"/>
    <w:rsid w:val="008C4BA4"/>
    <w:rsid w:val="008C69CD"/>
    <w:rsid w:val="008C6EA5"/>
    <w:rsid w:val="008D0A5F"/>
    <w:rsid w:val="008D15F4"/>
    <w:rsid w:val="008D1BAA"/>
    <w:rsid w:val="008D41FA"/>
    <w:rsid w:val="008D6009"/>
    <w:rsid w:val="008D7932"/>
    <w:rsid w:val="008E484C"/>
    <w:rsid w:val="008E636C"/>
    <w:rsid w:val="008E70AB"/>
    <w:rsid w:val="008F1A10"/>
    <w:rsid w:val="008F1D95"/>
    <w:rsid w:val="008F1F0C"/>
    <w:rsid w:val="008F618F"/>
    <w:rsid w:val="008F6275"/>
    <w:rsid w:val="008F6DAC"/>
    <w:rsid w:val="00900A44"/>
    <w:rsid w:val="0090387B"/>
    <w:rsid w:val="00903C79"/>
    <w:rsid w:val="00904463"/>
    <w:rsid w:val="009046C6"/>
    <w:rsid w:val="00904BAD"/>
    <w:rsid w:val="009111B8"/>
    <w:rsid w:val="0091273E"/>
    <w:rsid w:val="00912999"/>
    <w:rsid w:val="009138A0"/>
    <w:rsid w:val="0091794E"/>
    <w:rsid w:val="0092096D"/>
    <w:rsid w:val="00921B1E"/>
    <w:rsid w:val="009241AD"/>
    <w:rsid w:val="00925381"/>
    <w:rsid w:val="009309B9"/>
    <w:rsid w:val="009320D1"/>
    <w:rsid w:val="0093684B"/>
    <w:rsid w:val="00941840"/>
    <w:rsid w:val="0094205A"/>
    <w:rsid w:val="009435D3"/>
    <w:rsid w:val="00945DFB"/>
    <w:rsid w:val="00954716"/>
    <w:rsid w:val="00954B4D"/>
    <w:rsid w:val="00954BFA"/>
    <w:rsid w:val="0095500C"/>
    <w:rsid w:val="009621FF"/>
    <w:rsid w:val="00963337"/>
    <w:rsid w:val="00963612"/>
    <w:rsid w:val="0097235B"/>
    <w:rsid w:val="0097280F"/>
    <w:rsid w:val="009749D6"/>
    <w:rsid w:val="00977BD5"/>
    <w:rsid w:val="00980F0F"/>
    <w:rsid w:val="00981369"/>
    <w:rsid w:val="00982BBA"/>
    <w:rsid w:val="00984B4C"/>
    <w:rsid w:val="00986CF9"/>
    <w:rsid w:val="009A4691"/>
    <w:rsid w:val="009A56BA"/>
    <w:rsid w:val="009A7C8E"/>
    <w:rsid w:val="009B0A87"/>
    <w:rsid w:val="009C03C6"/>
    <w:rsid w:val="009C11FC"/>
    <w:rsid w:val="009C2627"/>
    <w:rsid w:val="009C49CF"/>
    <w:rsid w:val="009C6425"/>
    <w:rsid w:val="009C6908"/>
    <w:rsid w:val="009D131B"/>
    <w:rsid w:val="009D2B25"/>
    <w:rsid w:val="009D673D"/>
    <w:rsid w:val="009D7C61"/>
    <w:rsid w:val="009E1C64"/>
    <w:rsid w:val="009E277D"/>
    <w:rsid w:val="009E5C9C"/>
    <w:rsid w:val="009E644A"/>
    <w:rsid w:val="009E73C3"/>
    <w:rsid w:val="009E762F"/>
    <w:rsid w:val="009F0EA5"/>
    <w:rsid w:val="009F1F89"/>
    <w:rsid w:val="00A01954"/>
    <w:rsid w:val="00A026CA"/>
    <w:rsid w:val="00A03FD4"/>
    <w:rsid w:val="00A048AD"/>
    <w:rsid w:val="00A0522F"/>
    <w:rsid w:val="00A07514"/>
    <w:rsid w:val="00A1011E"/>
    <w:rsid w:val="00A11FFF"/>
    <w:rsid w:val="00A12001"/>
    <w:rsid w:val="00A12728"/>
    <w:rsid w:val="00A139A1"/>
    <w:rsid w:val="00A1417A"/>
    <w:rsid w:val="00A27AAD"/>
    <w:rsid w:val="00A3108F"/>
    <w:rsid w:val="00A342F9"/>
    <w:rsid w:val="00A37041"/>
    <w:rsid w:val="00A41C88"/>
    <w:rsid w:val="00A4245B"/>
    <w:rsid w:val="00A4278A"/>
    <w:rsid w:val="00A45255"/>
    <w:rsid w:val="00A4552C"/>
    <w:rsid w:val="00A47897"/>
    <w:rsid w:val="00A4799F"/>
    <w:rsid w:val="00A5127A"/>
    <w:rsid w:val="00A520B6"/>
    <w:rsid w:val="00A527B7"/>
    <w:rsid w:val="00A53139"/>
    <w:rsid w:val="00A53969"/>
    <w:rsid w:val="00A540FE"/>
    <w:rsid w:val="00A62946"/>
    <w:rsid w:val="00A64562"/>
    <w:rsid w:val="00A6580F"/>
    <w:rsid w:val="00A66215"/>
    <w:rsid w:val="00A66981"/>
    <w:rsid w:val="00A724FB"/>
    <w:rsid w:val="00A72C01"/>
    <w:rsid w:val="00A76307"/>
    <w:rsid w:val="00A822D9"/>
    <w:rsid w:val="00A82D93"/>
    <w:rsid w:val="00A83530"/>
    <w:rsid w:val="00A91739"/>
    <w:rsid w:val="00A91CD8"/>
    <w:rsid w:val="00A96DE0"/>
    <w:rsid w:val="00A97C12"/>
    <w:rsid w:val="00AA5070"/>
    <w:rsid w:val="00AA7DA7"/>
    <w:rsid w:val="00AB1475"/>
    <w:rsid w:val="00AB36AD"/>
    <w:rsid w:val="00AC1FFC"/>
    <w:rsid w:val="00AC273E"/>
    <w:rsid w:val="00AC3F36"/>
    <w:rsid w:val="00AC5C1A"/>
    <w:rsid w:val="00AE0351"/>
    <w:rsid w:val="00AE19A4"/>
    <w:rsid w:val="00AE1C02"/>
    <w:rsid w:val="00AE2986"/>
    <w:rsid w:val="00AE5428"/>
    <w:rsid w:val="00AE552E"/>
    <w:rsid w:val="00AE7B1D"/>
    <w:rsid w:val="00B0279E"/>
    <w:rsid w:val="00B02A15"/>
    <w:rsid w:val="00B02BD2"/>
    <w:rsid w:val="00B038BB"/>
    <w:rsid w:val="00B04707"/>
    <w:rsid w:val="00B067CB"/>
    <w:rsid w:val="00B07D6B"/>
    <w:rsid w:val="00B10C6A"/>
    <w:rsid w:val="00B11233"/>
    <w:rsid w:val="00B17C19"/>
    <w:rsid w:val="00B216C1"/>
    <w:rsid w:val="00B23305"/>
    <w:rsid w:val="00B235B4"/>
    <w:rsid w:val="00B2634A"/>
    <w:rsid w:val="00B35DA9"/>
    <w:rsid w:val="00B37F19"/>
    <w:rsid w:val="00B37FB4"/>
    <w:rsid w:val="00B40488"/>
    <w:rsid w:val="00B411DE"/>
    <w:rsid w:val="00B43390"/>
    <w:rsid w:val="00B470FA"/>
    <w:rsid w:val="00B51588"/>
    <w:rsid w:val="00B53597"/>
    <w:rsid w:val="00B542E3"/>
    <w:rsid w:val="00B5552D"/>
    <w:rsid w:val="00B63918"/>
    <w:rsid w:val="00B64CE7"/>
    <w:rsid w:val="00B7114A"/>
    <w:rsid w:val="00B7444F"/>
    <w:rsid w:val="00B75F3F"/>
    <w:rsid w:val="00B8244A"/>
    <w:rsid w:val="00B84C3E"/>
    <w:rsid w:val="00B853D4"/>
    <w:rsid w:val="00B86F7B"/>
    <w:rsid w:val="00B919A5"/>
    <w:rsid w:val="00B9531E"/>
    <w:rsid w:val="00BA3DD9"/>
    <w:rsid w:val="00BA478F"/>
    <w:rsid w:val="00BA56F5"/>
    <w:rsid w:val="00BA6B13"/>
    <w:rsid w:val="00BA77C5"/>
    <w:rsid w:val="00BA7F59"/>
    <w:rsid w:val="00BB4894"/>
    <w:rsid w:val="00BB6510"/>
    <w:rsid w:val="00BC139C"/>
    <w:rsid w:val="00BC22EC"/>
    <w:rsid w:val="00BC2387"/>
    <w:rsid w:val="00BD1EAB"/>
    <w:rsid w:val="00BD45EC"/>
    <w:rsid w:val="00BD51D9"/>
    <w:rsid w:val="00BE33E8"/>
    <w:rsid w:val="00BE5A77"/>
    <w:rsid w:val="00BE65BF"/>
    <w:rsid w:val="00BE670A"/>
    <w:rsid w:val="00BF110D"/>
    <w:rsid w:val="00BF2D90"/>
    <w:rsid w:val="00C01F19"/>
    <w:rsid w:val="00C021A3"/>
    <w:rsid w:val="00C041CA"/>
    <w:rsid w:val="00C0741B"/>
    <w:rsid w:val="00C07F3E"/>
    <w:rsid w:val="00C14257"/>
    <w:rsid w:val="00C20934"/>
    <w:rsid w:val="00C2164E"/>
    <w:rsid w:val="00C23B8B"/>
    <w:rsid w:val="00C303BF"/>
    <w:rsid w:val="00C30DD7"/>
    <w:rsid w:val="00C31D4D"/>
    <w:rsid w:val="00C33B0F"/>
    <w:rsid w:val="00C33CF1"/>
    <w:rsid w:val="00C349C5"/>
    <w:rsid w:val="00C35017"/>
    <w:rsid w:val="00C37DD3"/>
    <w:rsid w:val="00C407F7"/>
    <w:rsid w:val="00C442D1"/>
    <w:rsid w:val="00C5440B"/>
    <w:rsid w:val="00C54EA1"/>
    <w:rsid w:val="00C575CD"/>
    <w:rsid w:val="00C61868"/>
    <w:rsid w:val="00C62214"/>
    <w:rsid w:val="00C62CA2"/>
    <w:rsid w:val="00C6421F"/>
    <w:rsid w:val="00C72655"/>
    <w:rsid w:val="00C74A5A"/>
    <w:rsid w:val="00C754A0"/>
    <w:rsid w:val="00C75797"/>
    <w:rsid w:val="00C76296"/>
    <w:rsid w:val="00C80D3C"/>
    <w:rsid w:val="00C8180C"/>
    <w:rsid w:val="00C82D50"/>
    <w:rsid w:val="00C8440F"/>
    <w:rsid w:val="00C87F68"/>
    <w:rsid w:val="00C9410F"/>
    <w:rsid w:val="00C9475E"/>
    <w:rsid w:val="00C94C6A"/>
    <w:rsid w:val="00CA01C7"/>
    <w:rsid w:val="00CA2C2E"/>
    <w:rsid w:val="00CA4CFE"/>
    <w:rsid w:val="00CA5775"/>
    <w:rsid w:val="00CA67F0"/>
    <w:rsid w:val="00CB38F2"/>
    <w:rsid w:val="00CC1CA4"/>
    <w:rsid w:val="00CD1438"/>
    <w:rsid w:val="00CD52B9"/>
    <w:rsid w:val="00CD65C9"/>
    <w:rsid w:val="00CE0338"/>
    <w:rsid w:val="00CE7111"/>
    <w:rsid w:val="00CF42A3"/>
    <w:rsid w:val="00CF4965"/>
    <w:rsid w:val="00CF6A30"/>
    <w:rsid w:val="00CF7BB5"/>
    <w:rsid w:val="00CF7E79"/>
    <w:rsid w:val="00D00244"/>
    <w:rsid w:val="00D01DBA"/>
    <w:rsid w:val="00D04B08"/>
    <w:rsid w:val="00D05472"/>
    <w:rsid w:val="00D06183"/>
    <w:rsid w:val="00D0627E"/>
    <w:rsid w:val="00D068ED"/>
    <w:rsid w:val="00D07A6F"/>
    <w:rsid w:val="00D11BE3"/>
    <w:rsid w:val="00D11E9A"/>
    <w:rsid w:val="00D1335F"/>
    <w:rsid w:val="00D149CD"/>
    <w:rsid w:val="00D223E9"/>
    <w:rsid w:val="00D251DA"/>
    <w:rsid w:val="00D25BF0"/>
    <w:rsid w:val="00D2760C"/>
    <w:rsid w:val="00D27970"/>
    <w:rsid w:val="00D314CF"/>
    <w:rsid w:val="00D339E3"/>
    <w:rsid w:val="00D356C4"/>
    <w:rsid w:val="00D35A8E"/>
    <w:rsid w:val="00D427EA"/>
    <w:rsid w:val="00D42B02"/>
    <w:rsid w:val="00D45215"/>
    <w:rsid w:val="00D51047"/>
    <w:rsid w:val="00D51385"/>
    <w:rsid w:val="00D52625"/>
    <w:rsid w:val="00D5623F"/>
    <w:rsid w:val="00D57484"/>
    <w:rsid w:val="00D60230"/>
    <w:rsid w:val="00D60519"/>
    <w:rsid w:val="00D613B7"/>
    <w:rsid w:val="00D63DE1"/>
    <w:rsid w:val="00D64D72"/>
    <w:rsid w:val="00D7110E"/>
    <w:rsid w:val="00D72F1F"/>
    <w:rsid w:val="00D745BA"/>
    <w:rsid w:val="00D800B4"/>
    <w:rsid w:val="00D8041F"/>
    <w:rsid w:val="00D81176"/>
    <w:rsid w:val="00D81489"/>
    <w:rsid w:val="00D83C8C"/>
    <w:rsid w:val="00D85AFD"/>
    <w:rsid w:val="00D8689E"/>
    <w:rsid w:val="00D94853"/>
    <w:rsid w:val="00D9615F"/>
    <w:rsid w:val="00D97E1B"/>
    <w:rsid w:val="00DA229D"/>
    <w:rsid w:val="00DA4331"/>
    <w:rsid w:val="00DA46C3"/>
    <w:rsid w:val="00DA5E9E"/>
    <w:rsid w:val="00DB099F"/>
    <w:rsid w:val="00DB61B6"/>
    <w:rsid w:val="00DC2DD6"/>
    <w:rsid w:val="00DC79EF"/>
    <w:rsid w:val="00DD2CC1"/>
    <w:rsid w:val="00DD316B"/>
    <w:rsid w:val="00DD3A88"/>
    <w:rsid w:val="00DD5436"/>
    <w:rsid w:val="00DE1CDF"/>
    <w:rsid w:val="00DE2237"/>
    <w:rsid w:val="00DE2DF5"/>
    <w:rsid w:val="00DE3952"/>
    <w:rsid w:val="00DE5B38"/>
    <w:rsid w:val="00DE7019"/>
    <w:rsid w:val="00DF04CE"/>
    <w:rsid w:val="00DF1A1B"/>
    <w:rsid w:val="00DF4450"/>
    <w:rsid w:val="00E01955"/>
    <w:rsid w:val="00E02608"/>
    <w:rsid w:val="00E12D1F"/>
    <w:rsid w:val="00E13FE9"/>
    <w:rsid w:val="00E157A1"/>
    <w:rsid w:val="00E16701"/>
    <w:rsid w:val="00E168E9"/>
    <w:rsid w:val="00E20E14"/>
    <w:rsid w:val="00E21CCE"/>
    <w:rsid w:val="00E2271C"/>
    <w:rsid w:val="00E250B7"/>
    <w:rsid w:val="00E25A34"/>
    <w:rsid w:val="00E27057"/>
    <w:rsid w:val="00E27409"/>
    <w:rsid w:val="00E308B7"/>
    <w:rsid w:val="00E31AF2"/>
    <w:rsid w:val="00E35A12"/>
    <w:rsid w:val="00E35F36"/>
    <w:rsid w:val="00E411C3"/>
    <w:rsid w:val="00E445BA"/>
    <w:rsid w:val="00E4466F"/>
    <w:rsid w:val="00E44E94"/>
    <w:rsid w:val="00E45C59"/>
    <w:rsid w:val="00E53467"/>
    <w:rsid w:val="00E567A9"/>
    <w:rsid w:val="00E62B52"/>
    <w:rsid w:val="00E66AA8"/>
    <w:rsid w:val="00E676DA"/>
    <w:rsid w:val="00E729FC"/>
    <w:rsid w:val="00E73CA4"/>
    <w:rsid w:val="00E74390"/>
    <w:rsid w:val="00E75100"/>
    <w:rsid w:val="00E75476"/>
    <w:rsid w:val="00E75DE9"/>
    <w:rsid w:val="00E83AA3"/>
    <w:rsid w:val="00E8602F"/>
    <w:rsid w:val="00E869BE"/>
    <w:rsid w:val="00E878DB"/>
    <w:rsid w:val="00E87933"/>
    <w:rsid w:val="00E9396B"/>
    <w:rsid w:val="00E93D75"/>
    <w:rsid w:val="00E94CDD"/>
    <w:rsid w:val="00EA0709"/>
    <w:rsid w:val="00EA3734"/>
    <w:rsid w:val="00EA4498"/>
    <w:rsid w:val="00EA6C98"/>
    <w:rsid w:val="00EB0149"/>
    <w:rsid w:val="00EB0523"/>
    <w:rsid w:val="00EB0646"/>
    <w:rsid w:val="00EB1486"/>
    <w:rsid w:val="00ED015E"/>
    <w:rsid w:val="00ED1AC4"/>
    <w:rsid w:val="00ED3015"/>
    <w:rsid w:val="00ED3648"/>
    <w:rsid w:val="00ED57E2"/>
    <w:rsid w:val="00ED7C68"/>
    <w:rsid w:val="00EE0484"/>
    <w:rsid w:val="00EE153E"/>
    <w:rsid w:val="00EE18E2"/>
    <w:rsid w:val="00EE2CA6"/>
    <w:rsid w:val="00EE309C"/>
    <w:rsid w:val="00EE5448"/>
    <w:rsid w:val="00EE5FB6"/>
    <w:rsid w:val="00EE61A8"/>
    <w:rsid w:val="00EE7056"/>
    <w:rsid w:val="00EF06BF"/>
    <w:rsid w:val="00EF1280"/>
    <w:rsid w:val="00EF2098"/>
    <w:rsid w:val="00F00D24"/>
    <w:rsid w:val="00F012E3"/>
    <w:rsid w:val="00F02219"/>
    <w:rsid w:val="00F043CC"/>
    <w:rsid w:val="00F05237"/>
    <w:rsid w:val="00F1151A"/>
    <w:rsid w:val="00F1214C"/>
    <w:rsid w:val="00F15C42"/>
    <w:rsid w:val="00F17129"/>
    <w:rsid w:val="00F215DF"/>
    <w:rsid w:val="00F2438A"/>
    <w:rsid w:val="00F24BD5"/>
    <w:rsid w:val="00F27791"/>
    <w:rsid w:val="00F31B1E"/>
    <w:rsid w:val="00F31F02"/>
    <w:rsid w:val="00F3254A"/>
    <w:rsid w:val="00F33C6C"/>
    <w:rsid w:val="00F354FD"/>
    <w:rsid w:val="00F3791E"/>
    <w:rsid w:val="00F40499"/>
    <w:rsid w:val="00F42CD6"/>
    <w:rsid w:val="00F43E8E"/>
    <w:rsid w:val="00F44D9D"/>
    <w:rsid w:val="00F45CCC"/>
    <w:rsid w:val="00F4681D"/>
    <w:rsid w:val="00F472AB"/>
    <w:rsid w:val="00F505E2"/>
    <w:rsid w:val="00F52B11"/>
    <w:rsid w:val="00F53285"/>
    <w:rsid w:val="00F548CD"/>
    <w:rsid w:val="00F5516D"/>
    <w:rsid w:val="00F564CD"/>
    <w:rsid w:val="00F6251C"/>
    <w:rsid w:val="00F642EF"/>
    <w:rsid w:val="00F655F5"/>
    <w:rsid w:val="00F66304"/>
    <w:rsid w:val="00F66B5B"/>
    <w:rsid w:val="00F70351"/>
    <w:rsid w:val="00F70962"/>
    <w:rsid w:val="00F7391F"/>
    <w:rsid w:val="00F74A69"/>
    <w:rsid w:val="00F75D2D"/>
    <w:rsid w:val="00F81D7D"/>
    <w:rsid w:val="00F90FC9"/>
    <w:rsid w:val="00F92795"/>
    <w:rsid w:val="00F97B45"/>
    <w:rsid w:val="00FA0CCB"/>
    <w:rsid w:val="00FA4E60"/>
    <w:rsid w:val="00FA7A17"/>
    <w:rsid w:val="00FB2368"/>
    <w:rsid w:val="00FB6DF2"/>
    <w:rsid w:val="00FC0516"/>
    <w:rsid w:val="00FC1C77"/>
    <w:rsid w:val="00FC2B92"/>
    <w:rsid w:val="00FC4BFD"/>
    <w:rsid w:val="00FC582A"/>
    <w:rsid w:val="00FD162B"/>
    <w:rsid w:val="00FD504F"/>
    <w:rsid w:val="00FD5374"/>
    <w:rsid w:val="00FD729D"/>
    <w:rsid w:val="00FE15B5"/>
    <w:rsid w:val="00FE329A"/>
    <w:rsid w:val="00FE4512"/>
    <w:rsid w:val="00FE50CA"/>
    <w:rsid w:val="00FE59E5"/>
    <w:rsid w:val="00FE6CBB"/>
    <w:rsid w:val="00FE7B46"/>
    <w:rsid w:val="00FF35A0"/>
    <w:rsid w:val="00FF6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12D1F"/>
    <w:rPr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12D1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link w:val="20"/>
    <w:uiPriority w:val="99"/>
    <w:qFormat/>
    <w:rsid w:val="00E12D1F"/>
    <w:pPr>
      <w:outlineLvl w:val="1"/>
    </w:pPr>
    <w:rPr>
      <w:rFonts w:ascii="Arial" w:hAnsi="Arial"/>
      <w:color w:val="285360"/>
      <w:sz w:val="21"/>
      <w:szCs w:val="21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12D1F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E12D1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E12D1F"/>
    <w:pPr>
      <w:keepNext/>
      <w:keepLines/>
      <w:spacing w:before="200"/>
      <w:outlineLvl w:val="4"/>
    </w:pPr>
    <w:rPr>
      <w:rFonts w:ascii="Cambria" w:hAnsi="Cambria"/>
      <w:color w:val="243F60"/>
      <w:sz w:val="28"/>
      <w:szCs w:val="20"/>
      <w:lang w:eastAsia="ru-RU"/>
    </w:rPr>
  </w:style>
  <w:style w:type="paragraph" w:styleId="6">
    <w:name w:val="heading 6"/>
    <w:basedOn w:val="a"/>
    <w:next w:val="a0"/>
    <w:link w:val="60"/>
    <w:uiPriority w:val="99"/>
    <w:qFormat/>
    <w:rsid w:val="00E12D1F"/>
    <w:pPr>
      <w:keepNext/>
      <w:tabs>
        <w:tab w:val="num" w:pos="425"/>
      </w:tabs>
      <w:spacing w:after="120"/>
      <w:ind w:left="425"/>
      <w:outlineLvl w:val="5"/>
    </w:pPr>
    <w:rPr>
      <w:rFonts w:ascii="Arial Narrow" w:hAnsi="Arial Narrow"/>
      <w:b/>
      <w:bCs/>
      <w:sz w:val="26"/>
      <w:szCs w:val="20"/>
      <w:lang w:eastAsia="ru-RU"/>
    </w:rPr>
  </w:style>
  <w:style w:type="paragraph" w:styleId="7">
    <w:name w:val="heading 7"/>
    <w:basedOn w:val="a"/>
    <w:next w:val="a0"/>
    <w:link w:val="70"/>
    <w:uiPriority w:val="99"/>
    <w:qFormat/>
    <w:rsid w:val="00E12D1F"/>
    <w:pPr>
      <w:keepNext/>
      <w:tabs>
        <w:tab w:val="num" w:pos="425"/>
      </w:tabs>
      <w:spacing w:after="120"/>
      <w:ind w:left="425"/>
      <w:outlineLvl w:val="6"/>
    </w:pPr>
    <w:rPr>
      <w:rFonts w:ascii="Arial Narrow" w:hAnsi="Arial Narrow"/>
      <w:b/>
      <w:sz w:val="24"/>
      <w:szCs w:val="24"/>
      <w:lang w:eastAsia="ru-RU"/>
    </w:rPr>
  </w:style>
  <w:style w:type="paragraph" w:styleId="8">
    <w:name w:val="heading 8"/>
    <w:basedOn w:val="a"/>
    <w:next w:val="a0"/>
    <w:link w:val="80"/>
    <w:uiPriority w:val="99"/>
    <w:qFormat/>
    <w:rsid w:val="00E12D1F"/>
    <w:pPr>
      <w:keepNext/>
      <w:tabs>
        <w:tab w:val="num" w:pos="425"/>
      </w:tabs>
      <w:spacing w:after="120"/>
      <w:ind w:left="425"/>
      <w:outlineLvl w:val="7"/>
    </w:pPr>
    <w:rPr>
      <w:rFonts w:ascii="Arial Narrow" w:hAnsi="Arial Narrow"/>
      <w:b/>
      <w:iCs/>
      <w:sz w:val="24"/>
      <w:szCs w:val="24"/>
      <w:lang w:eastAsia="ru-RU"/>
    </w:rPr>
  </w:style>
  <w:style w:type="paragraph" w:styleId="9">
    <w:name w:val="heading 9"/>
    <w:basedOn w:val="a"/>
    <w:next w:val="a0"/>
    <w:link w:val="90"/>
    <w:uiPriority w:val="99"/>
    <w:qFormat/>
    <w:rsid w:val="00E12D1F"/>
    <w:pPr>
      <w:keepNext/>
      <w:tabs>
        <w:tab w:val="num" w:pos="425"/>
      </w:tabs>
      <w:spacing w:after="120"/>
      <w:ind w:left="425"/>
      <w:outlineLvl w:val="8"/>
    </w:pPr>
    <w:rPr>
      <w:rFonts w:ascii="Arial Narrow" w:hAnsi="Arial Narrow"/>
      <w:b/>
      <w:sz w:val="26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2D1F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link w:val="2"/>
    <w:uiPriority w:val="99"/>
    <w:locked/>
    <w:rsid w:val="00E12D1F"/>
    <w:rPr>
      <w:rFonts w:ascii="Arial" w:hAnsi="Arial"/>
      <w:color w:val="285360"/>
      <w:sz w:val="21"/>
      <w:lang w:eastAsia="ru-RU"/>
    </w:rPr>
  </w:style>
  <w:style w:type="character" w:customStyle="1" w:styleId="30">
    <w:name w:val="Заголовок 3 Знак"/>
    <w:link w:val="3"/>
    <w:uiPriority w:val="99"/>
    <w:locked/>
    <w:rsid w:val="00E12D1F"/>
    <w:rPr>
      <w:rFonts w:ascii="Cambria" w:hAnsi="Cambria"/>
      <w:b/>
      <w:color w:val="4F81BD"/>
      <w:sz w:val="28"/>
    </w:rPr>
  </w:style>
  <w:style w:type="character" w:customStyle="1" w:styleId="40">
    <w:name w:val="Заголовок 4 Знак"/>
    <w:link w:val="4"/>
    <w:uiPriority w:val="99"/>
    <w:locked/>
    <w:rsid w:val="00E12D1F"/>
    <w:rPr>
      <w:rFonts w:ascii="Cambria" w:hAnsi="Cambria"/>
      <w:b/>
      <w:i/>
      <w:color w:val="4F81BD"/>
      <w:sz w:val="28"/>
    </w:rPr>
  </w:style>
  <w:style w:type="character" w:customStyle="1" w:styleId="50">
    <w:name w:val="Заголовок 5 Знак"/>
    <w:link w:val="5"/>
    <w:uiPriority w:val="99"/>
    <w:locked/>
    <w:rsid w:val="00E12D1F"/>
    <w:rPr>
      <w:rFonts w:ascii="Cambria" w:hAnsi="Cambria"/>
      <w:color w:val="243F60"/>
      <w:sz w:val="28"/>
    </w:rPr>
  </w:style>
  <w:style w:type="character" w:customStyle="1" w:styleId="60">
    <w:name w:val="Заголовок 6 Знак"/>
    <w:link w:val="6"/>
    <w:uiPriority w:val="99"/>
    <w:locked/>
    <w:rsid w:val="00E12D1F"/>
    <w:rPr>
      <w:rFonts w:ascii="Arial Narrow" w:hAnsi="Arial Narrow"/>
      <w:b/>
      <w:sz w:val="26"/>
    </w:rPr>
  </w:style>
  <w:style w:type="character" w:customStyle="1" w:styleId="70">
    <w:name w:val="Заголовок 7 Знак"/>
    <w:link w:val="7"/>
    <w:uiPriority w:val="99"/>
    <w:locked/>
    <w:rsid w:val="00E12D1F"/>
    <w:rPr>
      <w:rFonts w:ascii="Arial Narrow" w:hAnsi="Arial Narrow"/>
      <w:b/>
      <w:sz w:val="24"/>
    </w:rPr>
  </w:style>
  <w:style w:type="character" w:customStyle="1" w:styleId="80">
    <w:name w:val="Заголовок 8 Знак"/>
    <w:link w:val="8"/>
    <w:uiPriority w:val="99"/>
    <w:locked/>
    <w:rsid w:val="00E12D1F"/>
    <w:rPr>
      <w:rFonts w:ascii="Arial Narrow" w:hAnsi="Arial Narrow"/>
      <w:b/>
      <w:sz w:val="24"/>
    </w:rPr>
  </w:style>
  <w:style w:type="character" w:customStyle="1" w:styleId="90">
    <w:name w:val="Заголовок 9 Знак"/>
    <w:link w:val="9"/>
    <w:uiPriority w:val="99"/>
    <w:locked/>
    <w:rsid w:val="00E12D1F"/>
    <w:rPr>
      <w:rFonts w:ascii="Arial Narrow" w:hAnsi="Arial Narrow"/>
      <w:b/>
      <w:sz w:val="26"/>
    </w:rPr>
  </w:style>
  <w:style w:type="paragraph" w:styleId="a0">
    <w:name w:val="Body Text"/>
    <w:basedOn w:val="a"/>
    <w:link w:val="a4"/>
    <w:uiPriority w:val="99"/>
    <w:semiHidden/>
    <w:rsid w:val="00E12D1F"/>
    <w:pPr>
      <w:spacing w:after="120"/>
    </w:pPr>
    <w:rPr>
      <w:sz w:val="28"/>
      <w:szCs w:val="20"/>
      <w:lang w:eastAsia="ru-RU"/>
    </w:rPr>
  </w:style>
  <w:style w:type="character" w:customStyle="1" w:styleId="a4">
    <w:name w:val="Основной текст Знак"/>
    <w:link w:val="a0"/>
    <w:uiPriority w:val="99"/>
    <w:semiHidden/>
    <w:locked/>
    <w:rsid w:val="00E12D1F"/>
    <w:rPr>
      <w:rFonts w:ascii="Times New Roman" w:hAnsi="Times New Roman"/>
      <w:sz w:val="28"/>
    </w:rPr>
  </w:style>
  <w:style w:type="character" w:styleId="a5">
    <w:name w:val="Strong"/>
    <w:uiPriority w:val="99"/>
    <w:qFormat/>
    <w:rsid w:val="00E12D1F"/>
    <w:rPr>
      <w:rFonts w:cs="Times New Roman"/>
      <w:b/>
    </w:rPr>
  </w:style>
  <w:style w:type="table" w:styleId="a6">
    <w:name w:val="Table Grid"/>
    <w:basedOn w:val="a2"/>
    <w:uiPriority w:val="99"/>
    <w:rsid w:val="00E27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6917C0"/>
    <w:rPr>
      <w:rFonts w:ascii="Tahoma" w:hAnsi="Tahoma"/>
      <w:sz w:val="16"/>
      <w:szCs w:val="16"/>
      <w:lang w:eastAsia="ru-RU"/>
    </w:rPr>
  </w:style>
  <w:style w:type="character" w:customStyle="1" w:styleId="a8">
    <w:name w:val="Текст выноски Знак"/>
    <w:link w:val="a7"/>
    <w:uiPriority w:val="99"/>
    <w:semiHidden/>
    <w:locked/>
    <w:rsid w:val="006917C0"/>
    <w:rPr>
      <w:rFonts w:ascii="Tahoma" w:hAnsi="Tahoma"/>
      <w:sz w:val="16"/>
    </w:rPr>
  </w:style>
  <w:style w:type="character" w:customStyle="1" w:styleId="apple-converted-space">
    <w:name w:val="apple-converted-space"/>
    <w:uiPriority w:val="99"/>
    <w:rsid w:val="00440943"/>
  </w:style>
  <w:style w:type="paragraph" w:customStyle="1" w:styleId="ConsPlusNonformat">
    <w:name w:val="ConsPlusNonformat"/>
    <w:uiPriority w:val="99"/>
    <w:rsid w:val="0024180B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Style5">
    <w:name w:val="Style5"/>
    <w:basedOn w:val="a"/>
    <w:uiPriority w:val="99"/>
    <w:rsid w:val="005201C6"/>
    <w:pPr>
      <w:widowControl w:val="0"/>
      <w:autoSpaceDE w:val="0"/>
      <w:autoSpaceDN w:val="0"/>
      <w:adjustRightInd w:val="0"/>
      <w:spacing w:line="264" w:lineRule="exact"/>
    </w:pPr>
    <w:rPr>
      <w:rFonts w:eastAsia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F90FC9"/>
    <w:rPr>
      <w:rFonts w:ascii="Times New Roman" w:hAnsi="Times New Roman"/>
      <w:sz w:val="20"/>
    </w:rPr>
  </w:style>
  <w:style w:type="character" w:styleId="a9">
    <w:name w:val="Hyperlink"/>
    <w:uiPriority w:val="99"/>
    <w:rsid w:val="0004091F"/>
    <w:rPr>
      <w:rFonts w:cs="Times New Roman"/>
      <w:color w:val="0000FF"/>
      <w:u w:val="single"/>
    </w:rPr>
  </w:style>
  <w:style w:type="table" w:customStyle="1" w:styleId="14">
    <w:name w:val="Сетка таблицы14"/>
    <w:uiPriority w:val="99"/>
    <w:rsid w:val="003D4D51"/>
    <w:rPr>
      <w:rFonts w:ascii="Calibri" w:hAnsi="Calibr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D7110E"/>
    <w:pPr>
      <w:ind w:left="720"/>
      <w:contextualSpacing/>
    </w:pPr>
  </w:style>
  <w:style w:type="character" w:styleId="ab">
    <w:name w:val="FollowedHyperlink"/>
    <w:uiPriority w:val="99"/>
    <w:locked/>
    <w:rsid w:val="00B11233"/>
    <w:rPr>
      <w:rFonts w:cs="Times New Roman"/>
      <w:color w:val="800080"/>
      <w:u w:val="single"/>
    </w:rPr>
  </w:style>
  <w:style w:type="paragraph" w:customStyle="1" w:styleId="font1">
    <w:name w:val="font1"/>
    <w:basedOn w:val="a"/>
    <w:uiPriority w:val="99"/>
    <w:rsid w:val="00B11233"/>
    <w:pPr>
      <w:spacing w:before="100" w:beforeAutospacing="1" w:after="100" w:afterAutospacing="1"/>
    </w:pPr>
    <w:rPr>
      <w:rFonts w:ascii="Arial CYR" w:hAnsi="Arial CYR" w:cs="Arial CYR"/>
      <w:szCs w:val="20"/>
      <w:lang w:eastAsia="ru-RU"/>
    </w:rPr>
  </w:style>
  <w:style w:type="paragraph" w:customStyle="1" w:styleId="font5">
    <w:name w:val="font5"/>
    <w:basedOn w:val="a"/>
    <w:rsid w:val="00B11233"/>
    <w:pPr>
      <w:spacing w:before="100" w:beforeAutospacing="1" w:after="100" w:afterAutospacing="1"/>
    </w:pPr>
    <w:rPr>
      <w:szCs w:val="20"/>
      <w:lang w:eastAsia="ru-RU"/>
    </w:rPr>
  </w:style>
  <w:style w:type="paragraph" w:customStyle="1" w:styleId="font6">
    <w:name w:val="font6"/>
    <w:basedOn w:val="a"/>
    <w:rsid w:val="00B11233"/>
    <w:pPr>
      <w:spacing w:before="100" w:beforeAutospacing="1" w:after="100" w:afterAutospacing="1"/>
    </w:pPr>
    <w:rPr>
      <w:szCs w:val="20"/>
      <w:lang w:eastAsia="ru-RU"/>
    </w:rPr>
  </w:style>
  <w:style w:type="paragraph" w:customStyle="1" w:styleId="font7">
    <w:name w:val="font7"/>
    <w:basedOn w:val="a"/>
    <w:rsid w:val="00B11233"/>
    <w:pPr>
      <w:spacing w:before="100" w:beforeAutospacing="1" w:after="100" w:afterAutospacing="1"/>
    </w:pPr>
    <w:rPr>
      <w:szCs w:val="20"/>
      <w:lang w:eastAsia="ru-RU"/>
    </w:rPr>
  </w:style>
  <w:style w:type="paragraph" w:customStyle="1" w:styleId="xl65">
    <w:name w:val="xl65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4">
    <w:name w:val="xl74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5">
    <w:name w:val="xl75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6">
    <w:name w:val="xl76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8">
    <w:name w:val="xl78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u w:val="single"/>
      <w:lang w:eastAsia="ru-RU"/>
    </w:rPr>
  </w:style>
  <w:style w:type="paragraph" w:customStyle="1" w:styleId="xl79">
    <w:name w:val="xl79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u w:val="single"/>
      <w:lang w:eastAsia="ru-RU"/>
    </w:rPr>
  </w:style>
  <w:style w:type="paragraph" w:customStyle="1" w:styleId="xl80">
    <w:name w:val="xl80"/>
    <w:basedOn w:val="a"/>
    <w:rsid w:val="00B11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B11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B11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3">
    <w:name w:val="xl83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4">
    <w:name w:val="xl84"/>
    <w:basedOn w:val="a"/>
    <w:rsid w:val="00B11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5">
    <w:name w:val="xl85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6">
    <w:name w:val="xl86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rsid w:val="00B11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rsid w:val="00B1123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B1123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3">
    <w:name w:val="xl93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4">
    <w:name w:val="xl94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5">
    <w:name w:val="xl95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6">
    <w:name w:val="xl96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97">
    <w:name w:val="xl97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8">
    <w:name w:val="xl98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9">
    <w:name w:val="xl99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00">
    <w:name w:val="xl100"/>
    <w:basedOn w:val="a"/>
    <w:rsid w:val="00B11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01">
    <w:name w:val="xl101"/>
    <w:basedOn w:val="a"/>
    <w:rsid w:val="00B11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rsid w:val="00B11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3">
    <w:name w:val="xl103"/>
    <w:basedOn w:val="a"/>
    <w:rsid w:val="00B1123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4">
    <w:name w:val="xl104"/>
    <w:basedOn w:val="a"/>
    <w:rsid w:val="00B1123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B1123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6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0E7F8-DBF4-4994-B8DA-2A9506B8E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7561</Words>
  <Characters>43102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Техническому заданию</vt:lpstr>
    </vt:vector>
  </TitlesOfParts>
  <Company/>
  <LinksUpToDate>false</LinksUpToDate>
  <CharactersWithSpaces>50562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Техническому заданию</dc:title>
  <cp:lastModifiedBy>_</cp:lastModifiedBy>
  <cp:revision>57</cp:revision>
  <cp:lastPrinted>2014-04-18T08:26:00Z</cp:lastPrinted>
  <dcterms:created xsi:type="dcterms:W3CDTF">2016-11-25T13:01:00Z</dcterms:created>
  <dcterms:modified xsi:type="dcterms:W3CDTF">2016-12-08T10:21:00Z</dcterms:modified>
</cp:coreProperties>
</file>