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881" w:rsidRDefault="00C95881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C95881" w:rsidRDefault="00C95881">
      <w:pPr>
        <w:pStyle w:val="ConsPlusNormal"/>
        <w:jc w:val="both"/>
        <w:outlineLvl w:val="0"/>
      </w:pPr>
    </w:p>
    <w:p w:rsidR="00C95881" w:rsidRDefault="00C95881">
      <w:pPr>
        <w:pStyle w:val="ConsPlusTitle"/>
        <w:jc w:val="center"/>
      </w:pPr>
      <w:r>
        <w:t>ПРАВИТЕЛЬСТВО РОССИЙСКОЙ ФЕДЕРАЦИИ</w:t>
      </w:r>
    </w:p>
    <w:p w:rsidR="00C95881" w:rsidRDefault="00C95881">
      <w:pPr>
        <w:pStyle w:val="ConsPlusTitle"/>
        <w:jc w:val="center"/>
      </w:pPr>
    </w:p>
    <w:p w:rsidR="00C95881" w:rsidRDefault="00C95881">
      <w:pPr>
        <w:pStyle w:val="ConsPlusTitle"/>
        <w:jc w:val="center"/>
      </w:pPr>
      <w:r>
        <w:t>ПОСТАНОВЛЕНИЕ</w:t>
      </w:r>
    </w:p>
    <w:p w:rsidR="00C95881" w:rsidRDefault="00C95881">
      <w:pPr>
        <w:pStyle w:val="ConsPlusTitle"/>
        <w:jc w:val="center"/>
      </w:pPr>
      <w:proofErr w:type="gramStart"/>
      <w:r>
        <w:t>от</w:t>
      </w:r>
      <w:proofErr w:type="gramEnd"/>
      <w:r>
        <w:t xml:space="preserve"> 16 сентября 2016 г. N 925</w:t>
      </w:r>
    </w:p>
    <w:p w:rsidR="00C95881" w:rsidRDefault="00C95881">
      <w:pPr>
        <w:pStyle w:val="ConsPlusTitle"/>
        <w:jc w:val="center"/>
      </w:pPr>
    </w:p>
    <w:p w:rsidR="00C95881" w:rsidRDefault="00C95881">
      <w:pPr>
        <w:pStyle w:val="ConsPlusTitle"/>
        <w:jc w:val="center"/>
      </w:pPr>
      <w:r>
        <w:t>О ПРИОРИТЕТЕ</w:t>
      </w:r>
    </w:p>
    <w:p w:rsidR="00C95881" w:rsidRDefault="00C95881">
      <w:pPr>
        <w:pStyle w:val="ConsPlusTitle"/>
        <w:jc w:val="center"/>
      </w:pPr>
      <w:r>
        <w:t>ТОВАРОВ РОССИЙСКОГО ПРОИСХОЖДЕНИЯ, РАБОТ, УСЛУГ,</w:t>
      </w:r>
    </w:p>
    <w:p w:rsidR="00C95881" w:rsidRDefault="00C95881">
      <w:pPr>
        <w:pStyle w:val="ConsPlusTitle"/>
        <w:jc w:val="center"/>
      </w:pPr>
      <w:r>
        <w:t>ВЫПОЛНЯЕМЫХ, ОКАЗЫВАЕМЫХ РОССИЙСКИМИ ЛИЦАМИ, ПО ОТНОШЕНИЮ</w:t>
      </w:r>
    </w:p>
    <w:p w:rsidR="00C95881" w:rsidRDefault="00C95881">
      <w:pPr>
        <w:pStyle w:val="ConsPlusTitle"/>
        <w:jc w:val="center"/>
      </w:pPr>
      <w:r>
        <w:t>К ТОВАРАМ, ПРОИСХОДЯЩИМ ИЗ ИНОСТРАННОГО ГОСУДАРСТВА,</w:t>
      </w:r>
    </w:p>
    <w:p w:rsidR="00C95881" w:rsidRDefault="00C95881">
      <w:pPr>
        <w:pStyle w:val="ConsPlusTitle"/>
        <w:jc w:val="center"/>
      </w:pPr>
      <w:r>
        <w:t>РАБОТАМ, УСЛУГАМ, ВЫПОЛНЯЕМЫМ, ОКАЗЫВАЕМЫМ</w:t>
      </w:r>
    </w:p>
    <w:p w:rsidR="00C95881" w:rsidRDefault="00C95881">
      <w:pPr>
        <w:pStyle w:val="ConsPlusTitle"/>
        <w:jc w:val="center"/>
      </w:pPr>
      <w:r>
        <w:t>ИНОСТРАННЫМИ ЛИЦАМИ</w:t>
      </w:r>
    </w:p>
    <w:p w:rsidR="00C95881" w:rsidRDefault="00C95881">
      <w:pPr>
        <w:pStyle w:val="ConsPlusNormal"/>
        <w:jc w:val="both"/>
      </w:pPr>
    </w:p>
    <w:p w:rsidR="00C95881" w:rsidRDefault="00C95881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пунктом 1 части 8 статьи 3</w:t>
        </w:r>
      </w:hyperlink>
      <w:r>
        <w:t xml:space="preserve"> Федерального закона "О закупках товаров, работ, услуг отдельными видами юридических лиц" Правительство Российской Федерации постановляет:</w:t>
      </w:r>
    </w:p>
    <w:p w:rsidR="00C95881" w:rsidRDefault="00C95881">
      <w:pPr>
        <w:pStyle w:val="ConsPlusNormal"/>
        <w:ind w:firstLine="540"/>
        <w:jc w:val="both"/>
      </w:pPr>
      <w:r>
        <w:t>1. Установить приоритет товаров российского происхождения, работ, услуг, выполняемых, оказываемых российскими лицами, при осуществлении закупок товаров, работ, услуг путем проведения конкурса, аукциона и иных способов закупки, за исключением закупки у единственного поставщика (исполнителя, подрядчика), по отношению к товарам, происходящим из иностранного государства, работам, услугам, выполняемым, оказываемым иностранными лицами (далее - приоритет).</w:t>
      </w:r>
    </w:p>
    <w:p w:rsidR="00C95881" w:rsidRDefault="00C95881">
      <w:pPr>
        <w:pStyle w:val="ConsPlusNormal"/>
        <w:ind w:firstLine="540"/>
        <w:jc w:val="both"/>
      </w:pPr>
      <w:r>
        <w:t>2. При осуществлении закупок товаров, работ, услуг путем проведения конкурса или иным способом, при котором победитель закупки определяется на основе критериев оценки и сопоставления заявок на участие в закупке, указанных в документации о закупке, или победителем в котором признается лицо, предложившее наиболее низкую цену договора, оценка и сопоставление заявок на участие в закупке, которые содержат предложения о поставке товаров российского происхождения, выполнении работ, оказании услуг российскими лицами, по стоимостным критериям оценки производятся по предложенной в указанных заявках цене договора, сниженной на 15 процентов, при этом договор заключается по цене договора, предложенной участником в заявке на участие в закупке.</w:t>
      </w:r>
    </w:p>
    <w:p w:rsidR="00C95881" w:rsidRDefault="00C95881">
      <w:pPr>
        <w:pStyle w:val="ConsPlusNormal"/>
        <w:ind w:firstLine="540"/>
        <w:jc w:val="both"/>
      </w:pPr>
      <w:r>
        <w:t>3. При осуществлении закупок товаров, работ, услуг путем проведения аукциона или иным способом, при котором определение победителя проводится путем снижения начальной (максимальной) цены договора, указанной в извещении о закупке, на "шаг", установленный в документации о закупке, в случае, если победителем закупки представлена заявка на участие в закупке, содержащая предложение о поставке товаров, происходящих из иностранных государств, или предложение о выполнении работ, оказании услуг иностранными лицами, договор с таким победителем заключается по цене, сниженной на 15 процентов от предложенной им цены договора.</w:t>
      </w:r>
    </w:p>
    <w:p w:rsidR="00C95881" w:rsidRDefault="00C95881">
      <w:pPr>
        <w:pStyle w:val="ConsPlusNormal"/>
        <w:ind w:firstLine="540"/>
        <w:jc w:val="both"/>
      </w:pPr>
      <w:r>
        <w:t>4. При осуществлении закупок товаров, работ, услуг путем проведения аукциона или иным способом, при котором определение победителя проводится путем снижения начальной (максимальной) цены договора, указанной в извещении о закупке, на "шаг", установленный в документации о закупке, в случае, если победителем закупки, при проведении которой цена договора снижена до нуля и которая проводится на право заключить договор, представлена заявка на участие в закупке, которая содержит предложение о поставке товаров, происходящих из иностранных государств, или предложение о выполнении работ, оказании услуг иностранными лицами, договор с таким победителем заключается по цене, увеличенной на 15 процентов от предложенной им цены договора.</w:t>
      </w:r>
    </w:p>
    <w:p w:rsidR="00C95881" w:rsidRDefault="00C95881">
      <w:pPr>
        <w:pStyle w:val="ConsPlusNormal"/>
        <w:ind w:firstLine="540"/>
        <w:jc w:val="both"/>
      </w:pPr>
      <w:r>
        <w:t>5. Установить, что условием предоставления приоритета является включение в документацию о закупке следующих сведений, определенных положением о закупке:</w:t>
      </w:r>
    </w:p>
    <w:p w:rsidR="00C95881" w:rsidRDefault="00C95881">
      <w:pPr>
        <w:pStyle w:val="ConsPlusNormal"/>
        <w:ind w:firstLine="540"/>
        <w:jc w:val="both"/>
      </w:pPr>
      <w:proofErr w:type="gramStart"/>
      <w:r>
        <w:t>а</w:t>
      </w:r>
      <w:proofErr w:type="gramEnd"/>
      <w:r>
        <w:t>) требование об указании (декларировании) участником закупки в заявке на участие в закупке (в соответствующей части заявки на участие в закупке, содержащей предложение о поставке товара) наименования страны происхождения поставляемых товаров;</w:t>
      </w:r>
    </w:p>
    <w:p w:rsidR="00C95881" w:rsidRDefault="00C95881">
      <w:pPr>
        <w:pStyle w:val="ConsPlusNormal"/>
        <w:ind w:firstLine="540"/>
        <w:jc w:val="both"/>
      </w:pPr>
      <w:proofErr w:type="gramStart"/>
      <w:r>
        <w:lastRenderedPageBreak/>
        <w:t>б</w:t>
      </w:r>
      <w:proofErr w:type="gramEnd"/>
      <w:r>
        <w:t>) положение об ответственности участников закупки за представление недостоверных сведений о стране происхождения товара, указанного в заявке на участие в закупке;</w:t>
      </w:r>
    </w:p>
    <w:p w:rsidR="00C95881" w:rsidRDefault="00C95881">
      <w:pPr>
        <w:pStyle w:val="ConsPlusNormal"/>
        <w:ind w:firstLine="540"/>
        <w:jc w:val="both"/>
      </w:pPr>
      <w:bookmarkStart w:id="0" w:name="P21"/>
      <w:bookmarkEnd w:id="0"/>
      <w:proofErr w:type="gramStart"/>
      <w:r>
        <w:t>в</w:t>
      </w:r>
      <w:proofErr w:type="gramEnd"/>
      <w:r>
        <w:t>) сведения о начальной (максимальной) цене единицы каждого товара, работы, услуги, являющихся предметом закупки;</w:t>
      </w:r>
    </w:p>
    <w:p w:rsidR="00C95881" w:rsidRDefault="00C95881">
      <w:pPr>
        <w:pStyle w:val="ConsPlusNormal"/>
        <w:ind w:firstLine="540"/>
        <w:jc w:val="both"/>
      </w:pPr>
      <w:proofErr w:type="gramStart"/>
      <w:r>
        <w:t>г</w:t>
      </w:r>
      <w:proofErr w:type="gramEnd"/>
      <w:r>
        <w:t>) условие о том, что отсутствие в заявке на участие в закупке указания (декларирования)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товаров;</w:t>
      </w:r>
    </w:p>
    <w:p w:rsidR="00C95881" w:rsidRDefault="00C95881">
      <w:pPr>
        <w:pStyle w:val="ConsPlusNormal"/>
        <w:ind w:firstLine="540"/>
        <w:jc w:val="both"/>
      </w:pPr>
      <w:r>
        <w:t xml:space="preserve">д) условие о том, что для целей установления соотношения цены предлагаемых к поставке товаров российского и иностранного происхождения, цены выполнения работ, оказания услуг российскими и иностранными лицами в случаях, предусмотренных </w:t>
      </w:r>
      <w:hyperlink w:anchor="P32" w:history="1">
        <w:r>
          <w:rPr>
            <w:color w:val="0000FF"/>
          </w:rPr>
          <w:t>подпунктами "г"</w:t>
        </w:r>
      </w:hyperlink>
      <w:r>
        <w:t xml:space="preserve"> и </w:t>
      </w:r>
      <w:hyperlink w:anchor="P33" w:history="1">
        <w:r>
          <w:rPr>
            <w:color w:val="0000FF"/>
          </w:rPr>
          <w:t>"д" пункта 6</w:t>
        </w:r>
      </w:hyperlink>
      <w:r>
        <w:t xml:space="preserve"> настоящего постановления, цена единицы каждого товара, работы, услуги определяется как произведение начальной (максимальной) цены единицы товара, работы, услуги, указанной в документации о закупке в соответствии с </w:t>
      </w:r>
      <w:hyperlink w:anchor="P21" w:history="1">
        <w:r>
          <w:rPr>
            <w:color w:val="0000FF"/>
          </w:rPr>
          <w:t>подпунктом "в"</w:t>
        </w:r>
      </w:hyperlink>
      <w:r>
        <w:t xml:space="preserve"> настоящего пункта, на коэффициент изменения начальной (максимальной) цены договора по результатам проведения закупки, определяемый как результат деления цены договора, по которой заключается договор, на начальную (максимальную) цену договора;</w:t>
      </w:r>
    </w:p>
    <w:p w:rsidR="00C95881" w:rsidRDefault="00C95881">
      <w:pPr>
        <w:pStyle w:val="ConsPlusNormal"/>
        <w:ind w:firstLine="540"/>
        <w:jc w:val="both"/>
      </w:pPr>
      <w:proofErr w:type="gramStart"/>
      <w:r>
        <w:t>е</w:t>
      </w:r>
      <w:proofErr w:type="gramEnd"/>
      <w:r>
        <w:t>) условие отнесения участника закупки к российским или иностранным лицам на основании документов участника закупки, содержащих информацию о месте его регистрации (для юридических лиц и индивидуальных предпринимателей), на основании документов, удостоверяющих личность (для физических лиц);</w:t>
      </w:r>
    </w:p>
    <w:p w:rsidR="00C95881" w:rsidRDefault="00C95881">
      <w:pPr>
        <w:pStyle w:val="ConsPlusNormal"/>
        <w:ind w:firstLine="540"/>
        <w:jc w:val="both"/>
      </w:pPr>
      <w:proofErr w:type="gramStart"/>
      <w:r>
        <w:t>ж</w:t>
      </w:r>
      <w:proofErr w:type="gramEnd"/>
      <w:r>
        <w:t>) указание страны происхождения поставляемого товара на основании сведений, содержащихся в заявке на участие в закупке, представленной участником закупки, с которым заключается договор;</w:t>
      </w:r>
    </w:p>
    <w:p w:rsidR="00C95881" w:rsidRDefault="00C95881">
      <w:pPr>
        <w:pStyle w:val="ConsPlusNormal"/>
        <w:ind w:firstLine="540"/>
        <w:jc w:val="both"/>
      </w:pPr>
      <w:proofErr w:type="gramStart"/>
      <w:r>
        <w:t>з</w:t>
      </w:r>
      <w:proofErr w:type="gramEnd"/>
      <w:r>
        <w:t>) положение о заключении договора с участником закупки, который предложил такие же, как и победитель закупки, условия исполнения договора или предложение которого содержит лучшие условия исполнения договора, следующие после условий, предложенных победителем закупки, который признан уклонившемся от заключения договора;</w:t>
      </w:r>
    </w:p>
    <w:p w:rsidR="00C95881" w:rsidRDefault="00C95881">
      <w:pPr>
        <w:pStyle w:val="ConsPlusNormal"/>
        <w:ind w:firstLine="540"/>
        <w:jc w:val="both"/>
      </w:pPr>
      <w:r>
        <w:t>и) условие о том, что при исполнении договора, заключенного с участником закупки, которому предоставлен приоритет в соответствии с настоящим постановлением, не допускается замена страны происхождения товаров, за исключением случая, когда в результате такой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</w:r>
    </w:p>
    <w:p w:rsidR="00C95881" w:rsidRDefault="00C95881">
      <w:pPr>
        <w:pStyle w:val="ConsPlusNormal"/>
        <w:ind w:firstLine="540"/>
        <w:jc w:val="both"/>
      </w:pPr>
      <w:r>
        <w:t>6. Приоритет не предоставляется в случаях, если:</w:t>
      </w:r>
    </w:p>
    <w:p w:rsidR="00C95881" w:rsidRDefault="00C95881">
      <w:pPr>
        <w:pStyle w:val="ConsPlusNormal"/>
        <w:ind w:firstLine="540"/>
        <w:jc w:val="both"/>
      </w:pPr>
      <w:proofErr w:type="gramStart"/>
      <w:r>
        <w:t>а</w:t>
      </w:r>
      <w:proofErr w:type="gramEnd"/>
      <w:r>
        <w:t>) закупка признана несостоявшейся и договор заключается с единственным участником закупки;</w:t>
      </w:r>
    </w:p>
    <w:p w:rsidR="00C95881" w:rsidRDefault="00C95881">
      <w:pPr>
        <w:pStyle w:val="ConsPlusNormal"/>
        <w:ind w:firstLine="540"/>
        <w:jc w:val="both"/>
      </w:pPr>
      <w:proofErr w:type="gramStart"/>
      <w:r>
        <w:t>б</w:t>
      </w:r>
      <w:proofErr w:type="gramEnd"/>
      <w:r>
        <w:t>) в заявке на участие в закупке не содержится предложений о поставке товаров российского происхождения, выполнении работ, оказании услуг российскими лицами;</w:t>
      </w:r>
    </w:p>
    <w:p w:rsidR="00C95881" w:rsidRDefault="00C95881">
      <w:pPr>
        <w:pStyle w:val="ConsPlusNormal"/>
        <w:ind w:firstLine="540"/>
        <w:jc w:val="both"/>
      </w:pPr>
      <w:proofErr w:type="gramStart"/>
      <w:r>
        <w:t>в</w:t>
      </w:r>
      <w:proofErr w:type="gramEnd"/>
      <w:r>
        <w:t>) в заявке на участие в закупке не содержится предложений о поставке товаров иностранного происхождения, выполнении работ, оказании услуг иностранными лицами;</w:t>
      </w:r>
    </w:p>
    <w:p w:rsidR="00C95881" w:rsidRDefault="00C95881">
      <w:pPr>
        <w:pStyle w:val="ConsPlusNormal"/>
        <w:ind w:firstLine="540"/>
        <w:jc w:val="both"/>
      </w:pPr>
      <w:bookmarkStart w:id="1" w:name="P32"/>
      <w:bookmarkEnd w:id="1"/>
      <w:r>
        <w:t>г) в заявке на участие в закупке, представленной участником конкурса или иного способа закупки, при котором победитель закупки определяется на основе критериев оценки и сопоставления заявок на участие в закупке, указанных в документации о закупке, или победителем которой признается лицо, предложившее наиболее низкую цену договора, содержится предложение о поставке товаров российского и иностранного происхождения, выполнении работ, оказании услуг российскими и иностранными лицами, при этом стоимость товаров российского происхождения, стоимость работ, услуг, выполняемых, оказываемых российскими лицами, составляет менее 50 процентов стоимости всех предложенных таким участником товаров, работ, услуг;</w:t>
      </w:r>
    </w:p>
    <w:p w:rsidR="00C95881" w:rsidRDefault="00C95881">
      <w:pPr>
        <w:pStyle w:val="ConsPlusNormal"/>
        <w:ind w:firstLine="540"/>
        <w:jc w:val="both"/>
      </w:pPr>
      <w:bookmarkStart w:id="2" w:name="P33"/>
      <w:bookmarkEnd w:id="2"/>
      <w:r>
        <w:t xml:space="preserve">д) в заявке на участие в закупке, представленной участником аукциона или иного способа закупки, при котором определение победителя проводится путем снижения начальной (максимальной) цены договора, указанной в извещении о закупке, на "шаг", установленный в </w:t>
      </w:r>
      <w:r>
        <w:lastRenderedPageBreak/>
        <w:t>документации о закупке, содержится предложение о поставке товаров российского и иностранного происхождения, выполнении работ, оказании услуг российскими и иностранными лицами, при этом стоимость товаров российского происхождения, стоимость работ, услуг, выполняемых, оказываемых российскими лицами, составляет более 50 процентов стоимости всех предложенных таким участником товаров, работ, услуг.</w:t>
      </w:r>
    </w:p>
    <w:p w:rsidR="00C95881" w:rsidRDefault="00C95881">
      <w:pPr>
        <w:pStyle w:val="ConsPlusNormal"/>
        <w:ind w:firstLine="540"/>
        <w:jc w:val="both"/>
      </w:pPr>
      <w:r>
        <w:t>7. Действие настоящего постановления не распространяется на закупки, извещения о проведении которых размещены в единой информационной системе в сфере закупок либо приглашения принять участие в которых направлены до дня вступления в силу настоящего постановления.</w:t>
      </w:r>
    </w:p>
    <w:p w:rsidR="00C95881" w:rsidRDefault="00C95881">
      <w:pPr>
        <w:pStyle w:val="ConsPlusNormal"/>
        <w:ind w:firstLine="540"/>
        <w:jc w:val="both"/>
      </w:pPr>
      <w:r>
        <w:t xml:space="preserve">8. Приоритет устанавливается с учетом положений Генерального </w:t>
      </w:r>
      <w:hyperlink r:id="rId6" w:history="1">
        <w:r>
          <w:rPr>
            <w:color w:val="0000FF"/>
          </w:rPr>
          <w:t>соглашения</w:t>
        </w:r>
      </w:hyperlink>
      <w:r>
        <w:t xml:space="preserve"> по тарифам и торговле 1994 года и </w:t>
      </w:r>
      <w:hyperlink r:id="rId7" w:history="1">
        <w:r>
          <w:rPr>
            <w:color w:val="0000FF"/>
          </w:rPr>
          <w:t>Договора</w:t>
        </w:r>
      </w:hyperlink>
      <w:r>
        <w:t xml:space="preserve"> о Евразийском экономическом союзе от 29 мая 2014 г.</w:t>
      </w:r>
    </w:p>
    <w:p w:rsidR="00C95881" w:rsidRDefault="00C95881">
      <w:pPr>
        <w:pStyle w:val="ConsPlusNormal"/>
        <w:ind w:firstLine="540"/>
        <w:jc w:val="both"/>
      </w:pPr>
      <w:r>
        <w:t>9. Настоящее постановление вступает в силу с 1 января 2017 г.</w:t>
      </w:r>
    </w:p>
    <w:p w:rsidR="00C95881" w:rsidRDefault="00C95881">
      <w:pPr>
        <w:pStyle w:val="ConsPlusNormal"/>
        <w:jc w:val="both"/>
      </w:pPr>
    </w:p>
    <w:p w:rsidR="00C95881" w:rsidRDefault="00C95881">
      <w:pPr>
        <w:pStyle w:val="ConsPlusNormal"/>
        <w:jc w:val="right"/>
      </w:pPr>
      <w:r>
        <w:t>Председатель Правительства</w:t>
      </w:r>
    </w:p>
    <w:p w:rsidR="00C95881" w:rsidRDefault="00C95881">
      <w:pPr>
        <w:pStyle w:val="ConsPlusNormal"/>
        <w:jc w:val="right"/>
      </w:pPr>
      <w:r>
        <w:t>Российской Федерации</w:t>
      </w:r>
    </w:p>
    <w:p w:rsidR="00C95881" w:rsidRDefault="00C95881">
      <w:pPr>
        <w:pStyle w:val="ConsPlusNormal"/>
        <w:jc w:val="right"/>
      </w:pPr>
      <w:r>
        <w:t>Д.МЕДВЕДЕВ</w:t>
      </w:r>
    </w:p>
    <w:p w:rsidR="00C95881" w:rsidRDefault="00C95881">
      <w:pPr>
        <w:pStyle w:val="ConsPlusNormal"/>
        <w:jc w:val="both"/>
      </w:pPr>
    </w:p>
    <w:p w:rsidR="00C95881" w:rsidRDefault="00C95881">
      <w:pPr>
        <w:pStyle w:val="ConsPlusNormal"/>
        <w:jc w:val="both"/>
      </w:pPr>
    </w:p>
    <w:p w:rsidR="00C95881" w:rsidRDefault="00C9588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43323" w:rsidRDefault="00C43323">
      <w:bookmarkStart w:id="3" w:name="_GoBack"/>
      <w:bookmarkEnd w:id="3"/>
    </w:p>
    <w:sectPr w:rsidR="00C43323" w:rsidSect="00E10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881"/>
    <w:rsid w:val="00740116"/>
    <w:rsid w:val="00C43323"/>
    <w:rsid w:val="00C95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5D6793-AA0E-4CD4-A70B-59B31EF2B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9588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9588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9588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BD45B8EFB80A9A8C82ED5E0B59350A01A7F783216E9BFD2FF4C892118y6O2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BD45B8EFB80A9A8C82ECEE1B29350A01A717A3910E0E2D8F7158523y1OFH" TargetMode="External"/><Relationship Id="rId5" Type="http://schemas.openxmlformats.org/officeDocument/2006/relationships/hyperlink" Target="consultantplus://offline/ref=2BD45B8EFB80A9A8C82ED5E0B59350A019777E3413EBBFD2FF4C89211862D79C6C38305Fy4O7H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1336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Черезова</dc:creator>
  <cp:keywords/>
  <dc:description/>
  <cp:lastModifiedBy>Ольга Черезова</cp:lastModifiedBy>
  <cp:revision>1</cp:revision>
  <dcterms:created xsi:type="dcterms:W3CDTF">2016-10-17T07:14:00Z</dcterms:created>
  <dcterms:modified xsi:type="dcterms:W3CDTF">2016-10-17T08:49:00Z</dcterms:modified>
</cp:coreProperties>
</file>