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CE3" w:rsidRPr="00857910" w:rsidRDefault="00252CE3" w:rsidP="00252CE3">
      <w:pPr>
        <w:shd w:val="clear" w:color="auto" w:fill="FFFFFF"/>
        <w:jc w:val="right"/>
        <w:rPr>
          <w:rFonts w:eastAsia="Times New Roman" w:cs="Times New Roman"/>
          <w:b/>
          <w:bCs/>
          <w:color w:val="FF0000"/>
          <w:spacing w:val="-3"/>
          <w:sz w:val="16"/>
          <w:szCs w:val="16"/>
          <w:highlight w:val="yellow"/>
          <w:lang w:eastAsia="ru-RU"/>
        </w:rPr>
      </w:pPr>
      <w:bookmarkStart w:id="0" w:name="_GoBack"/>
      <w:bookmarkEnd w:id="0"/>
    </w:p>
    <w:p w:rsidR="00252CE3" w:rsidRPr="00857910" w:rsidRDefault="00252CE3" w:rsidP="00252CE3">
      <w:pPr>
        <w:shd w:val="clear" w:color="auto" w:fill="FFFFFF"/>
        <w:jc w:val="center"/>
        <w:rPr>
          <w:rFonts w:eastAsia="Times New Roman" w:cs="Times New Roman"/>
          <w:b/>
          <w:bCs/>
          <w:color w:val="000000"/>
          <w:spacing w:val="-3"/>
          <w:sz w:val="16"/>
          <w:szCs w:val="16"/>
          <w:highlight w:val="yellow"/>
          <w:lang w:eastAsia="ru-RU"/>
        </w:rPr>
      </w:pPr>
    </w:p>
    <w:p w:rsidR="00A1531B" w:rsidRPr="00857910" w:rsidRDefault="00252CE3" w:rsidP="00A1531B">
      <w:pPr>
        <w:shd w:val="clear" w:color="auto" w:fill="FFFFFF"/>
        <w:jc w:val="center"/>
        <w:rPr>
          <w:rFonts w:eastAsia="Times New Roman" w:cs="Times New Roman"/>
          <w:b/>
          <w:bCs/>
          <w:color w:val="000000"/>
          <w:spacing w:val="-3"/>
          <w:sz w:val="16"/>
          <w:szCs w:val="16"/>
          <w:lang w:eastAsia="ru-RU"/>
        </w:rPr>
      </w:pPr>
      <w:r w:rsidRPr="00857910">
        <w:rPr>
          <w:rFonts w:eastAsia="Times New Roman" w:cs="Times New Roman"/>
          <w:b/>
          <w:bCs/>
          <w:color w:val="000000"/>
          <w:spacing w:val="-3"/>
          <w:sz w:val="16"/>
          <w:szCs w:val="16"/>
          <w:lang w:eastAsia="ru-RU"/>
        </w:rPr>
        <w:t>Н</w:t>
      </w:r>
      <w:r w:rsidR="00595C51">
        <w:rPr>
          <w:rFonts w:eastAsia="Times New Roman" w:cs="Times New Roman"/>
          <w:b/>
          <w:bCs/>
          <w:color w:val="000000"/>
          <w:spacing w:val="-3"/>
          <w:sz w:val="16"/>
          <w:szCs w:val="16"/>
          <w:lang w:eastAsia="ru-RU"/>
        </w:rPr>
        <w:t>ЕЗАВИСИМАЯ БАНКОВСКАЯ ГАРАНТИЯ</w:t>
      </w:r>
      <w:r w:rsidR="00343D9A">
        <w:rPr>
          <w:rFonts w:eastAsia="Times New Roman" w:cs="Times New Roman"/>
          <w:b/>
          <w:bCs/>
          <w:color w:val="000000"/>
          <w:spacing w:val="-3"/>
          <w:sz w:val="16"/>
          <w:szCs w:val="16"/>
          <w:lang w:eastAsia="ru-RU"/>
        </w:rPr>
        <w:t xml:space="preserve"> </w:t>
      </w:r>
      <w:r w:rsidR="00A1531B" w:rsidRPr="00857910">
        <w:rPr>
          <w:rFonts w:eastAsia="Times New Roman" w:cs="Times New Roman"/>
          <w:b/>
          <w:bCs/>
          <w:color w:val="000000"/>
          <w:spacing w:val="-3"/>
          <w:sz w:val="16"/>
          <w:szCs w:val="16"/>
          <w:lang w:eastAsia="ru-RU"/>
        </w:rPr>
        <w:t>№ УРГО-7</w:t>
      </w:r>
      <w:r w:rsidR="00343D9A">
        <w:rPr>
          <w:rFonts w:eastAsia="Times New Roman" w:cs="Times New Roman"/>
          <w:b/>
          <w:bCs/>
          <w:color w:val="000000"/>
          <w:spacing w:val="-3"/>
          <w:sz w:val="16"/>
          <w:szCs w:val="16"/>
          <w:lang w:eastAsia="ru-RU"/>
        </w:rPr>
        <w:t>7</w:t>
      </w:r>
      <w:r w:rsidR="00A1531B" w:rsidRPr="00857910">
        <w:rPr>
          <w:rFonts w:eastAsia="Times New Roman" w:cs="Times New Roman"/>
          <w:b/>
          <w:bCs/>
          <w:color w:val="000000"/>
          <w:spacing w:val="-3"/>
          <w:sz w:val="16"/>
          <w:szCs w:val="16"/>
          <w:lang w:eastAsia="ru-RU"/>
        </w:rPr>
        <w:t>/</w:t>
      </w:r>
      <w:sdt>
        <w:sdtPr>
          <w:rPr>
            <w:rFonts w:eastAsia="Times New Roman" w:cs="Times New Roman"/>
            <w:b/>
            <w:bCs/>
            <w:color w:val="000000"/>
            <w:spacing w:val="-3"/>
            <w:sz w:val="16"/>
            <w:szCs w:val="16"/>
            <w:lang w:eastAsia="ru-RU"/>
          </w:rPr>
          <w:alias w:val="Номер заявки"/>
          <w:tag w:val="SP0001"/>
          <w:id w:val="-893976956"/>
          <w:placeholder>
            <w:docPart w:val="1D5525F1FFBB405CB2812701AC21D5E2"/>
          </w:placeholder>
        </w:sdtPr>
        <w:sdtEndPr/>
        <w:sdtContent>
          <w:r>
            <w:rPr>
              <w:rFonts w:eastAsia="Times New Roman" w:cs="Times New Roman"/>
              <w:b/>
              <w:bCs/>
              <w:color w:val="000000"/>
              <w:spacing w:val="-3"/>
              <w:sz w:val="16"/>
              <w:szCs w:val="16"/>
              <w:lang w:eastAsia="ru-RU"/>
            </w:rPr>
            <w:t>280659</w:t>
          </w:r>
        </w:sdtContent>
      </w:sdt>
      <w:r w:rsidR="00A1531B" w:rsidRPr="00857910">
        <w:rPr>
          <w:rFonts w:eastAsia="Times New Roman" w:cs="Times New Roman"/>
          <w:b/>
          <w:bCs/>
          <w:color w:val="000000"/>
          <w:spacing w:val="-3"/>
          <w:sz w:val="16"/>
          <w:szCs w:val="16"/>
          <w:lang w:eastAsia="ru-RU"/>
        </w:rPr>
        <w:t>/201</w:t>
      </w:r>
      <w:r w:rsidR="00AA5716">
        <w:rPr>
          <w:rFonts w:eastAsia="Times New Roman" w:cs="Times New Roman"/>
          <w:b/>
          <w:bCs/>
          <w:color w:val="000000"/>
          <w:spacing w:val="-3"/>
          <w:sz w:val="16"/>
          <w:szCs w:val="16"/>
          <w:lang w:eastAsia="ru-RU"/>
        </w:rPr>
        <w:t>6</w:t>
      </w:r>
    </w:p>
    <w:p w:rsidR="00A1531B" w:rsidRPr="00857910" w:rsidRDefault="00A1531B" w:rsidP="00A1531B">
      <w:pPr>
        <w:widowControl w:val="0"/>
        <w:shd w:val="clear" w:color="auto" w:fill="FFFFFF"/>
        <w:autoSpaceDE w:val="0"/>
        <w:autoSpaceDN w:val="0"/>
        <w:adjustRightInd w:val="0"/>
        <w:spacing w:before="0"/>
        <w:ind w:firstLine="0"/>
        <w:rPr>
          <w:rFonts w:eastAsia="Times New Roman" w:cs="Times New Roman"/>
          <w:bCs/>
          <w:color w:val="000000"/>
          <w:spacing w:val="-3"/>
          <w:sz w:val="16"/>
          <w:szCs w:val="16"/>
          <w:lang w:eastAsia="ru-RU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A1531B" w:rsidRPr="00857910" w:rsidTr="000F1B0C">
        <w:tc>
          <w:tcPr>
            <w:tcW w:w="4785" w:type="dxa"/>
          </w:tcPr>
          <w:p w:rsidR="00A1531B" w:rsidRPr="00857910" w:rsidRDefault="00053CBF" w:rsidP="00053CBF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/>
              <w:ind w:firstLine="0"/>
              <w:jc w:val="lef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57910">
              <w:rPr>
                <w:rFonts w:eastAsia="Times New Roman" w:cs="Times New Roman"/>
                <w:bCs/>
                <w:color w:val="000000"/>
                <w:spacing w:val="-3"/>
                <w:sz w:val="16"/>
                <w:szCs w:val="16"/>
                <w:lang w:eastAsia="ru-RU"/>
              </w:rPr>
              <w:t>г.</w:t>
            </w:r>
            <w:r w:rsidR="00A1531B" w:rsidRPr="00857910">
              <w:rPr>
                <w:rFonts w:eastAsia="Times New Roman" w:cs="Times New Roman"/>
                <w:bCs/>
                <w:color w:val="000000"/>
                <w:spacing w:val="-3"/>
                <w:sz w:val="16"/>
                <w:szCs w:val="16"/>
                <w:lang w:eastAsia="ru-RU"/>
              </w:rPr>
              <w:t>Москва</w:t>
            </w:r>
            <w:r w:rsidR="00343D9A">
              <w:rPr>
                <w:rFonts w:eastAsia="Times New Roman" w:cs="Times New Roman"/>
                <w:bCs/>
                <w:color w:val="000000"/>
                <w:spacing w:val="-3"/>
                <w:sz w:val="16"/>
                <w:szCs w:val="16"/>
                <w:lang w:eastAsia="ru-RU"/>
              </w:rPr>
              <w:t xml:space="preserve">  </w:t>
            </w:r>
          </w:p>
        </w:tc>
        <w:tc>
          <w:tcPr>
            <w:tcW w:w="4786" w:type="dxa"/>
          </w:tcPr>
          <w:p w:rsidR="00A1531B" w:rsidRPr="00857910" w:rsidRDefault="00053CBF" w:rsidP="000F1B0C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0"/>
              <w:ind w:firstLine="0"/>
              <w:jc w:val="right"/>
              <w:rPr>
                <w:rFonts w:eastAsia="Times New Roman" w:cs="Times New Roman"/>
                <w:sz w:val="16"/>
                <w:szCs w:val="16"/>
                <w:lang w:eastAsia="ru-RU"/>
              </w:rPr>
            </w:pPr>
            <w:r w:rsidRPr="00857910">
              <w:rPr>
                <w:rFonts w:eastAsia="Times New Roman" w:cs="Times New Roman"/>
                <w:sz w:val="16"/>
                <w:szCs w:val="16"/>
                <w:lang w:eastAsia="ru-RU"/>
              </w:rPr>
              <w:t>дата выдачи</w:t>
            </w:r>
            <w:r w:rsidR="00A5572F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Гарантии</w:t>
            </w:r>
            <w:r w:rsidRPr="00857910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: </w:t>
            </w:r>
            <w:sdt>
              <w:sdtPr>
                <w:rPr>
                  <w:rFonts w:eastAsia="Times New Roman" w:cs="Times New Roman"/>
                  <w:sz w:val="16"/>
                  <w:szCs w:val="16"/>
                  <w:lang w:eastAsia="ru-RU"/>
                </w:rPr>
                <w:alias w:val="Дата генерации документа"/>
                <w:tag w:val="SP0005"/>
                <w:id w:val="-1341004040"/>
                <w:placeholder>
                  <w:docPart w:val="1D5525F1FFBB405CB2812701AC21D5E2"/>
                </w:placeholder>
              </w:sdtPr>
              <w:sdtEndPr/>
              <w:sdtContent>
                <w:r>
                  <w:rPr>
                    <w:rFonts w:eastAsia="Times New Roman" w:cs="Times New Roman"/>
                    <w:sz w:val="16"/>
                    <w:szCs w:val="16"/>
                    <w:lang w:eastAsia="ru-RU"/>
                  </w:rPr>
                  <w:t>13.09.2016</w:t>
                </w:r>
              </w:sdtContent>
            </w:sdt>
            <w:r w:rsidR="00A1531B" w:rsidRPr="00857910">
              <w:rPr>
                <w:rFonts w:eastAsia="Times New Roman" w:cs="Times New Roman"/>
                <w:sz w:val="16"/>
                <w:szCs w:val="16"/>
                <w:lang w:eastAsia="ru-RU"/>
              </w:rPr>
              <w:t xml:space="preserve"> г.</w:t>
            </w:r>
          </w:p>
        </w:tc>
      </w:tr>
    </w:tbl>
    <w:p w:rsidR="00252CE3" w:rsidRPr="00857910" w:rsidRDefault="00252CE3" w:rsidP="00A1531B">
      <w:pPr>
        <w:shd w:val="clear" w:color="auto" w:fill="FFFFFF"/>
        <w:jc w:val="center"/>
        <w:rPr>
          <w:rFonts w:eastAsia="Times New Roman" w:cs="Times New Roman"/>
          <w:bCs/>
          <w:color w:val="000000"/>
          <w:spacing w:val="-3"/>
          <w:sz w:val="16"/>
          <w:szCs w:val="16"/>
          <w:lang w:eastAsia="ru-RU"/>
        </w:rPr>
      </w:pPr>
    </w:p>
    <w:p w:rsidR="00053CBF" w:rsidRDefault="00252CE3" w:rsidP="00053CBF">
      <w:pPr>
        <w:widowControl w:val="0"/>
        <w:tabs>
          <w:tab w:val="left" w:pos="977"/>
          <w:tab w:val="left" w:pos="8452"/>
        </w:tabs>
        <w:autoSpaceDE w:val="0"/>
        <w:autoSpaceDN w:val="0"/>
        <w:adjustRightInd w:val="0"/>
        <w:spacing w:before="0"/>
        <w:ind w:firstLine="567"/>
        <w:rPr>
          <w:rFonts w:eastAsia="Times New Roman" w:cs="Times New Roman"/>
          <w:sz w:val="16"/>
          <w:szCs w:val="16"/>
          <w:lang w:eastAsia="ru-RU"/>
        </w:rPr>
      </w:pPr>
      <w:r w:rsidRPr="00857910">
        <w:rPr>
          <w:rFonts w:eastAsia="Times New Roman" w:cs="Times New Roman"/>
          <w:b/>
          <w:bCs/>
          <w:sz w:val="16"/>
          <w:szCs w:val="16"/>
          <w:lang w:eastAsia="ru-RU"/>
        </w:rPr>
        <w:t>Коммерческий Банк "НЕФТЯНОЙ АЛЬЯНС" (публичное акционерное общество)</w:t>
      </w:r>
      <w:r w:rsidRPr="00857910">
        <w:rPr>
          <w:rFonts w:eastAsia="Times New Roman" w:cs="Times New Roman"/>
          <w:bCs/>
          <w:sz w:val="16"/>
          <w:szCs w:val="16"/>
          <w:lang w:eastAsia="ru-RU"/>
        </w:rPr>
        <w:t>, рег.№ 2859 (место нахождения</w:t>
      </w:r>
      <w:r w:rsidRPr="00857910">
        <w:rPr>
          <w:rFonts w:eastAsia="Times New Roman" w:cs="Times New Roman"/>
          <w:sz w:val="16"/>
          <w:szCs w:val="16"/>
          <w:lang w:eastAsia="ru-RU"/>
        </w:rPr>
        <w:t xml:space="preserve">: 121170, г. Москва, ул. Кульнева, д. 3, стр.1, к/сч. № </w:t>
      </w:r>
      <w:r w:rsidR="00F45E22" w:rsidRPr="00F45E22">
        <w:rPr>
          <w:rFonts w:eastAsia="Times New Roman" w:cs="Times New Roman"/>
          <w:sz w:val="16"/>
          <w:szCs w:val="16"/>
          <w:lang w:eastAsia="ru-RU"/>
        </w:rPr>
        <w:t>30101810345250000994 в ГУ Банка России по ЦФО</w:t>
      </w:r>
      <w:r w:rsidRPr="00857910">
        <w:rPr>
          <w:rFonts w:eastAsia="Times New Roman" w:cs="Times New Roman"/>
          <w:sz w:val="16"/>
          <w:szCs w:val="16"/>
          <w:lang w:eastAsia="ru-RU"/>
        </w:rPr>
        <w:t xml:space="preserve">, БИК </w:t>
      </w:r>
      <w:r w:rsidR="00F45E22" w:rsidRPr="00F45E22">
        <w:rPr>
          <w:rFonts w:eastAsia="Times New Roman" w:cs="Times New Roman"/>
          <w:sz w:val="16"/>
          <w:szCs w:val="16"/>
          <w:lang w:eastAsia="ru-RU"/>
        </w:rPr>
        <w:t>044525994</w:t>
      </w:r>
      <w:r w:rsidRPr="00857910">
        <w:rPr>
          <w:rFonts w:eastAsia="Times New Roman" w:cs="Times New Roman"/>
          <w:sz w:val="16"/>
          <w:szCs w:val="16"/>
          <w:lang w:eastAsia="ru-RU"/>
        </w:rPr>
        <w:t xml:space="preserve">, ИНН 7744002275, ОГРН 1027739175056), Генеральная лицензия Банка России № 2859 от 17.02.2015 г., именуемый в дальнейшем «Гарант», в лице </w:t>
      </w:r>
      <w:r w:rsidR="00AB6671" w:rsidRPr="00991586">
        <w:rPr>
          <w:rFonts w:eastAsia="Times New Roman" w:cs="Times New Roman"/>
          <w:b/>
          <w:sz w:val="16"/>
          <w:szCs w:val="16"/>
          <w:lang w:eastAsia="ru-RU"/>
        </w:rPr>
        <w:t>Заместителя Председателя Правления Карпова Александра Евгеньевича</w:t>
      </w:r>
      <w:r w:rsidR="00AB6671" w:rsidRPr="00991586">
        <w:rPr>
          <w:rFonts w:eastAsia="Times New Roman" w:cs="Times New Roman"/>
          <w:sz w:val="16"/>
          <w:szCs w:val="16"/>
          <w:lang w:eastAsia="ru-RU"/>
        </w:rPr>
        <w:t>, действующего на основании Доверенности № 1</w:t>
      </w:r>
      <w:r w:rsidR="00AB6671">
        <w:rPr>
          <w:rFonts w:eastAsia="Times New Roman" w:cs="Times New Roman"/>
          <w:sz w:val="16"/>
          <w:szCs w:val="16"/>
          <w:lang w:eastAsia="ru-RU"/>
        </w:rPr>
        <w:t>5</w:t>
      </w:r>
      <w:r w:rsidR="00AB6671" w:rsidRPr="00991586">
        <w:rPr>
          <w:rFonts w:eastAsia="Times New Roman" w:cs="Times New Roman"/>
          <w:sz w:val="16"/>
          <w:szCs w:val="16"/>
          <w:lang w:eastAsia="ru-RU"/>
        </w:rPr>
        <w:t>8 от «</w:t>
      </w:r>
      <w:r w:rsidR="00AB6671">
        <w:rPr>
          <w:rFonts w:eastAsia="Times New Roman" w:cs="Times New Roman"/>
          <w:sz w:val="16"/>
          <w:szCs w:val="16"/>
          <w:lang w:eastAsia="ru-RU"/>
        </w:rPr>
        <w:t>18</w:t>
      </w:r>
      <w:r w:rsidR="00AB6671" w:rsidRPr="00991586">
        <w:rPr>
          <w:rFonts w:eastAsia="Times New Roman" w:cs="Times New Roman"/>
          <w:sz w:val="16"/>
          <w:szCs w:val="16"/>
          <w:lang w:eastAsia="ru-RU"/>
        </w:rPr>
        <w:t xml:space="preserve">» </w:t>
      </w:r>
      <w:r w:rsidR="00AB6671">
        <w:rPr>
          <w:rFonts w:eastAsia="Times New Roman" w:cs="Times New Roman"/>
          <w:sz w:val="16"/>
          <w:szCs w:val="16"/>
          <w:lang w:eastAsia="ru-RU"/>
        </w:rPr>
        <w:t>июля</w:t>
      </w:r>
      <w:r w:rsidR="00AB6671" w:rsidRPr="00991586">
        <w:rPr>
          <w:rFonts w:eastAsia="Times New Roman" w:cs="Times New Roman"/>
          <w:sz w:val="16"/>
          <w:szCs w:val="16"/>
          <w:lang w:eastAsia="ru-RU"/>
        </w:rPr>
        <w:t xml:space="preserve"> 2016 г.</w:t>
      </w:r>
      <w:r w:rsidRPr="00857910">
        <w:rPr>
          <w:rFonts w:eastAsia="Times New Roman" w:cs="Times New Roman"/>
          <w:bCs/>
          <w:color w:val="000000"/>
          <w:spacing w:val="-3"/>
          <w:sz w:val="16"/>
          <w:szCs w:val="16"/>
          <w:lang w:eastAsia="ru-RU"/>
        </w:rPr>
        <w:t>,</w:t>
      </w:r>
      <w:r w:rsidR="00343D9A">
        <w:rPr>
          <w:rFonts w:eastAsia="Times New Roman" w:cs="Times New Roman"/>
          <w:bCs/>
          <w:color w:val="000000"/>
          <w:spacing w:val="-3"/>
          <w:sz w:val="16"/>
          <w:szCs w:val="16"/>
          <w:lang w:eastAsia="ru-RU"/>
        </w:rPr>
        <w:t xml:space="preserve"> </w:t>
      </w:r>
      <w:r w:rsidRPr="00857910">
        <w:rPr>
          <w:rFonts w:eastAsia="Times New Roman" w:cs="Times New Roman"/>
          <w:bCs/>
          <w:color w:val="000000"/>
          <w:spacing w:val="-3"/>
          <w:sz w:val="16"/>
          <w:szCs w:val="16"/>
          <w:lang w:eastAsia="ru-RU"/>
        </w:rPr>
        <w:t>извещен о том, что</w:t>
      </w:r>
      <w:r w:rsidR="00343D9A">
        <w:rPr>
          <w:rFonts w:eastAsia="Times New Roman" w:cs="Times New Roman"/>
          <w:bCs/>
          <w:color w:val="000000"/>
          <w:spacing w:val="-3"/>
          <w:sz w:val="16"/>
          <w:szCs w:val="16"/>
          <w:lang w:eastAsia="ru-RU"/>
        </w:rPr>
        <w:t xml:space="preserve"> </w:t>
      </w:r>
      <w:sdt>
        <w:sdtPr>
          <w:rPr>
            <w:rFonts w:eastAsia="Times New Roman" w:cs="Times New Roman"/>
            <w:b/>
            <w:bCs/>
            <w:color w:val="000000"/>
            <w:spacing w:val="-3"/>
            <w:sz w:val="16"/>
            <w:szCs w:val="16"/>
            <w:lang w:eastAsia="ru-RU"/>
          </w:rPr>
          <w:alias w:val="Полное наименование заявителя из электронной ЕГРЮЛ"/>
          <w:tag w:val="SP0010"/>
          <w:id w:val="-563416521"/>
          <w:placeholder>
            <w:docPart w:val="AEB1008FFD434A9D93619436BB3DE7CC"/>
          </w:placeholder>
        </w:sdtPr>
        <w:sdtEndPr/>
        <w:sdtContent>
          <w:r>
            <w:rPr>
              <w:rFonts w:eastAsia="Times New Roman" w:cs="Times New Roman"/>
              <w:b/>
              <w:bCs/>
              <w:color w:val="000000"/>
              <w:spacing w:val="-3"/>
              <w:sz w:val="16"/>
              <w:szCs w:val="16"/>
              <w:lang w:eastAsia="ru-RU"/>
            </w:rPr>
            <w:t>ОБЩЕСТВО С ОГРАНИЧЕННОЙ ОТВЕТСТВЕННОСТЬЮ "ЮГТРАНСАВИА"</w:t>
          </w:r>
        </w:sdtContent>
      </w:sdt>
      <w:r w:rsidR="00343D9A">
        <w:rPr>
          <w:rFonts w:eastAsia="Times New Roman" w:cs="Times New Roman"/>
          <w:b/>
          <w:bCs/>
          <w:color w:val="000000"/>
          <w:spacing w:val="-3"/>
          <w:sz w:val="16"/>
          <w:szCs w:val="16"/>
          <w:lang w:eastAsia="ru-RU"/>
        </w:rPr>
        <w:t xml:space="preserve"> </w:t>
      </w:r>
      <w:r w:rsidR="00A1531B" w:rsidRPr="00857910">
        <w:rPr>
          <w:rFonts w:eastAsia="Times New Roman" w:cs="Times New Roman"/>
          <w:b/>
          <w:bCs/>
          <w:color w:val="000000"/>
          <w:spacing w:val="-3"/>
          <w:sz w:val="16"/>
          <w:szCs w:val="16"/>
          <w:lang w:eastAsia="ru-RU"/>
        </w:rPr>
        <w:t>ИНН</w:t>
      </w:r>
      <w:r w:rsidR="00343D9A">
        <w:rPr>
          <w:rFonts w:eastAsia="Times New Roman" w:cs="Times New Roman"/>
          <w:b/>
          <w:bCs/>
          <w:color w:val="000000"/>
          <w:spacing w:val="-3"/>
          <w:sz w:val="16"/>
          <w:szCs w:val="16"/>
          <w:lang w:eastAsia="ru-RU"/>
        </w:rPr>
        <w:t> </w:t>
      </w:r>
      <w:sdt>
        <w:sdtPr>
          <w:rPr>
            <w:rFonts w:eastAsia="Times New Roman" w:cs="Times New Roman"/>
            <w:b/>
            <w:bCs/>
            <w:color w:val="000000"/>
            <w:spacing w:val="-3"/>
            <w:sz w:val="16"/>
            <w:szCs w:val="16"/>
            <w:lang w:eastAsia="ru-RU"/>
          </w:rPr>
          <w:alias w:val="ИНН заявителя из электронной ЕГРЮЛ"/>
          <w:tag w:val="SP0016"/>
          <w:id w:val="-682976631"/>
          <w:placeholder>
            <w:docPart w:val="AEB1008FFD434A9D93619436BB3DE7CC"/>
          </w:placeholder>
        </w:sdtPr>
        <w:sdtEndPr/>
        <w:sdtContent>
          <w:r>
            <w:rPr>
              <w:rFonts w:eastAsia="Times New Roman" w:cs="Times New Roman"/>
              <w:b/>
              <w:bCs/>
              <w:color w:val="000000"/>
              <w:spacing w:val="-3"/>
              <w:sz w:val="16"/>
              <w:szCs w:val="16"/>
              <w:lang w:eastAsia="ru-RU"/>
            </w:rPr>
            <w:t>6155073517</w:t>
          </w:r>
        </w:sdtContent>
      </w:sdt>
      <w:r w:rsidR="00A1531B" w:rsidRPr="00857910">
        <w:rPr>
          <w:rFonts w:eastAsia="Times New Roman" w:cs="Times New Roman"/>
          <w:b/>
          <w:bCs/>
          <w:color w:val="000000"/>
          <w:spacing w:val="-3"/>
          <w:sz w:val="16"/>
          <w:szCs w:val="16"/>
          <w:lang w:eastAsia="ru-RU"/>
        </w:rPr>
        <w:t>, КПП </w:t>
      </w:r>
      <w:sdt>
        <w:sdtPr>
          <w:rPr>
            <w:rFonts w:eastAsia="Times New Roman" w:cs="Times New Roman"/>
            <w:b/>
            <w:bCs/>
            <w:color w:val="000000"/>
            <w:spacing w:val="-3"/>
            <w:sz w:val="16"/>
            <w:szCs w:val="16"/>
            <w:lang w:eastAsia="ru-RU"/>
          </w:rPr>
          <w:alias w:val="КПП заявителя из электронной ЕГРЮЛ"/>
          <w:tag w:val="SP0084"/>
          <w:id w:val="-472220215"/>
          <w:placeholder>
            <w:docPart w:val="56AF920EBB0C49BE95BB03A00B53AC15"/>
          </w:placeholder>
        </w:sdtPr>
        <w:sdtEndPr/>
        <w:sdtContent>
          <w:r>
            <w:rPr>
              <w:rFonts w:eastAsia="Times New Roman" w:cs="Times New Roman"/>
              <w:b/>
              <w:bCs/>
              <w:color w:val="000000"/>
              <w:spacing w:val="-3"/>
              <w:sz w:val="16"/>
              <w:szCs w:val="16"/>
              <w:lang w:eastAsia="ru-RU"/>
            </w:rPr>
            <w:t>615501001</w:t>
          </w:r>
        </w:sdtContent>
      </w:sdt>
      <w:r w:rsidR="00A1531B" w:rsidRPr="00857910">
        <w:rPr>
          <w:rFonts w:eastAsia="Times New Roman" w:cs="Times New Roman"/>
          <w:b/>
          <w:bCs/>
          <w:color w:val="000000"/>
          <w:spacing w:val="-3"/>
          <w:sz w:val="16"/>
          <w:szCs w:val="16"/>
          <w:lang w:eastAsia="ru-RU"/>
        </w:rPr>
        <w:t>, ОГРН </w:t>
      </w:r>
      <w:sdt>
        <w:sdtPr>
          <w:rPr>
            <w:rFonts w:eastAsia="Times New Roman" w:cs="Times New Roman"/>
            <w:b/>
            <w:bCs/>
            <w:color w:val="000000"/>
            <w:spacing w:val="-3"/>
            <w:sz w:val="16"/>
            <w:szCs w:val="16"/>
            <w:lang w:eastAsia="ru-RU"/>
          </w:rPr>
          <w:alias w:val="ОГРН заявителя из электронной ЕГРЮЛ"/>
          <w:tag w:val="SP0014"/>
          <w:id w:val="1081031644"/>
          <w:placeholder>
            <w:docPart w:val="AEB1008FFD434A9D93619436BB3DE7CC"/>
          </w:placeholder>
        </w:sdtPr>
        <w:sdtEndPr/>
        <w:sdtContent>
          <w:r>
            <w:rPr>
              <w:rFonts w:eastAsia="Times New Roman" w:cs="Times New Roman"/>
              <w:b/>
              <w:bCs/>
              <w:color w:val="000000"/>
              <w:spacing w:val="-3"/>
              <w:sz w:val="16"/>
              <w:szCs w:val="16"/>
              <w:lang w:eastAsia="ru-RU"/>
            </w:rPr>
            <w:t>1156182002921</w:t>
          </w:r>
        </w:sdtContent>
      </w:sdt>
      <w:r w:rsidR="00A1531B" w:rsidRPr="00857910">
        <w:rPr>
          <w:rFonts w:eastAsia="Times New Roman" w:cs="Times New Roman"/>
          <w:b/>
          <w:bCs/>
          <w:color w:val="000000"/>
          <w:spacing w:val="-3"/>
          <w:sz w:val="16"/>
          <w:szCs w:val="16"/>
          <w:lang w:eastAsia="ru-RU"/>
        </w:rPr>
        <w:t>,</w:t>
      </w:r>
      <w:r w:rsidR="00343D9A">
        <w:rPr>
          <w:rFonts w:eastAsia="Times New Roman" w:cs="Times New Roman"/>
          <w:b/>
          <w:bCs/>
          <w:color w:val="000000"/>
          <w:spacing w:val="-3"/>
          <w:sz w:val="16"/>
          <w:szCs w:val="16"/>
          <w:lang w:eastAsia="ru-RU"/>
        </w:rPr>
        <w:t xml:space="preserve"> </w:t>
      </w:r>
      <w:r w:rsidR="00A1531B" w:rsidRPr="00857910">
        <w:rPr>
          <w:rFonts w:eastAsia="Times New Roman" w:cs="Times New Roman"/>
          <w:bCs/>
          <w:color w:val="000000"/>
          <w:spacing w:val="-3"/>
          <w:sz w:val="16"/>
          <w:szCs w:val="16"/>
          <w:lang w:eastAsia="ru-RU"/>
        </w:rPr>
        <w:t>адрес</w:t>
      </w:r>
      <w:r w:rsidR="00A1531B" w:rsidRPr="00857910">
        <w:rPr>
          <w:rFonts w:eastAsia="Times New Roman" w:cs="Times New Roman"/>
          <w:b/>
          <w:bCs/>
          <w:color w:val="000000"/>
          <w:spacing w:val="-3"/>
          <w:sz w:val="16"/>
          <w:szCs w:val="16"/>
          <w:lang w:eastAsia="ru-RU"/>
        </w:rPr>
        <w:t xml:space="preserve"> </w:t>
      </w:r>
      <w:r w:rsidR="00A1531B" w:rsidRPr="00857910">
        <w:rPr>
          <w:rFonts w:eastAsia="Times New Roman" w:cs="Times New Roman"/>
          <w:bCs/>
          <w:color w:val="000000"/>
          <w:spacing w:val="-3"/>
          <w:sz w:val="16"/>
          <w:szCs w:val="16"/>
          <w:lang w:eastAsia="ru-RU"/>
        </w:rPr>
        <w:t>места нахождения (юридический адрес):</w:t>
      </w:r>
      <w:r w:rsidR="00343D9A">
        <w:rPr>
          <w:rFonts w:eastAsia="Times New Roman" w:cs="Times New Roman"/>
          <w:b/>
          <w:bCs/>
          <w:color w:val="000000"/>
          <w:spacing w:val="-3"/>
          <w:sz w:val="16"/>
          <w:szCs w:val="16"/>
          <w:lang w:eastAsia="ru-RU"/>
        </w:rPr>
        <w:t xml:space="preserve"> </w:t>
      </w:r>
      <w:sdt>
        <w:sdtPr>
          <w:rPr>
            <w:rFonts w:eastAsia="Times New Roman" w:cs="Times New Roman"/>
            <w:b/>
            <w:bCs/>
            <w:color w:val="000000"/>
            <w:spacing w:val="-3"/>
            <w:sz w:val="16"/>
            <w:szCs w:val="16"/>
            <w:lang w:eastAsia="ru-RU"/>
          </w:rPr>
          <w:alias w:val="Юридический адрес заявителя из электронной ЕГРЮЛ"/>
          <w:tag w:val="SP0019"/>
          <w:id w:val="-2079895256"/>
          <w:placeholder>
            <w:docPart w:val="AEB1008FFD434A9D93619436BB3DE7CC"/>
          </w:placeholder>
        </w:sdtPr>
        <w:sdtEndPr/>
        <w:sdtContent>
          <w:r>
            <w:rPr>
              <w:rFonts w:eastAsia="Times New Roman" w:cs="Times New Roman"/>
              <w:b/>
              <w:bCs/>
              <w:color w:val="000000"/>
              <w:spacing w:val="-3"/>
              <w:sz w:val="16"/>
              <w:szCs w:val="16"/>
              <w:lang w:eastAsia="ru-RU"/>
            </w:rPr>
            <w:t>346500, Область Ростовская, Город Шахты, Улица Советская, Дом 187/189, Офис 311</w:t>
          </w:r>
        </w:sdtContent>
      </w:sdt>
      <w:r w:rsidR="00A1531B" w:rsidRPr="00343D9A">
        <w:rPr>
          <w:rFonts w:eastAsia="Times New Roman" w:cs="Times New Roman"/>
          <w:bCs/>
          <w:color w:val="000000"/>
          <w:spacing w:val="-3"/>
          <w:sz w:val="16"/>
          <w:szCs w:val="16"/>
          <w:lang w:eastAsia="ru-RU"/>
        </w:rPr>
        <w:t>,</w:t>
      </w:r>
      <w:r w:rsidR="00343D9A">
        <w:rPr>
          <w:rFonts w:eastAsia="Times New Roman" w:cs="Times New Roman"/>
          <w:b/>
          <w:bCs/>
          <w:color w:val="000000"/>
          <w:spacing w:val="-3"/>
          <w:sz w:val="16"/>
          <w:szCs w:val="16"/>
          <w:lang w:eastAsia="ru-RU"/>
        </w:rPr>
        <w:t xml:space="preserve"> </w:t>
      </w:r>
      <w:r w:rsidR="00A1531B" w:rsidRPr="00857910">
        <w:rPr>
          <w:rFonts w:eastAsia="Times New Roman" w:cs="Times New Roman"/>
          <w:bCs/>
          <w:color w:val="000000"/>
          <w:spacing w:val="-3"/>
          <w:sz w:val="16"/>
          <w:szCs w:val="16"/>
          <w:lang w:eastAsia="ru-RU"/>
        </w:rPr>
        <w:t>именуем</w:t>
      </w:r>
      <w:r w:rsidR="00B40E5D">
        <w:rPr>
          <w:rFonts w:eastAsia="Times New Roman" w:cs="Times New Roman"/>
          <w:bCs/>
          <w:color w:val="000000"/>
          <w:spacing w:val="-3"/>
          <w:sz w:val="16"/>
          <w:szCs w:val="16"/>
          <w:lang w:eastAsia="ru-RU"/>
        </w:rPr>
        <w:t>ое</w:t>
      </w:r>
      <w:r w:rsidR="00A1531B" w:rsidRPr="00857910">
        <w:rPr>
          <w:rFonts w:eastAsia="Times New Roman" w:cs="Times New Roman"/>
          <w:bCs/>
          <w:color w:val="000000"/>
          <w:spacing w:val="-3"/>
          <w:sz w:val="16"/>
          <w:szCs w:val="16"/>
          <w:lang w:eastAsia="ru-RU"/>
        </w:rPr>
        <w:t xml:space="preserve"> в дальнейшем "Принципал", </w:t>
      </w:r>
      <w:r w:rsidR="00A1531B" w:rsidRPr="00857910">
        <w:rPr>
          <w:rFonts w:eastAsia="Times New Roman" w:cs="Times New Roman"/>
          <w:sz w:val="16"/>
          <w:szCs w:val="16"/>
          <w:lang w:eastAsia="ru-RU"/>
        </w:rPr>
        <w:t>и</w:t>
      </w:r>
      <w:r w:rsidR="00343D9A">
        <w:rPr>
          <w:rFonts w:eastAsia="Times New Roman" w:cs="Times New Roman"/>
          <w:sz w:val="16"/>
          <w:szCs w:val="16"/>
          <w:lang w:eastAsia="ru-RU"/>
        </w:rPr>
        <w:t xml:space="preserve"> </w:t>
      </w:r>
      <w:sdt>
        <w:sdtPr>
          <w:rPr>
            <w:rFonts w:eastAsia="Times New Roman" w:cs="Times New Roman"/>
            <w:b/>
            <w:sz w:val="16"/>
            <w:szCs w:val="16"/>
            <w:lang w:eastAsia="ru-RU"/>
          </w:rPr>
          <w:alias w:val="Наименование государственного заказчика согласно номера закупки "/>
          <w:tag w:val="SP0026"/>
          <w:id w:val="477425095"/>
          <w:placeholder>
            <w:docPart w:val="42E34539DC3B4E018E821A6DF8AB60DC"/>
          </w:placeholder>
        </w:sdtPr>
        <w:sdtEndPr/>
        <w:sdtContent>
          <w:r>
            <w:rPr>
              <w:rFonts w:eastAsia="Times New Roman" w:cs="Times New Roman"/>
              <w:b/>
              <w:sz w:val="16"/>
              <w:szCs w:val="16"/>
              <w:lang w:eastAsia="ru-RU"/>
            </w:rPr>
            <w:t>ФЕДЕРАЛЬНОЕ ГОСУДАРСТВЕННОЕ БЮДЖЕТНОЕ ОБРАЗОВАТЕЛЬНОЕ УЧРЕЖДЕНИЕ ВЫСШЕГО ОБРАЗОВАНИЯ "РОССИЙСКАЯ АКАДЕМИЯ НАРОДНОГО ХОЗЯЙСТВА И ГОСУДАРСТВЕННОЙ СЛУЖБЫ ПРИ ПРЕЗИДЕНТЕ РОССИЙСКОЙ ФЕДЕРАЦИИ"</w:t>
          </w:r>
        </w:sdtContent>
      </w:sdt>
      <w:r w:rsidR="00A1531B" w:rsidRPr="00857910">
        <w:rPr>
          <w:rFonts w:eastAsia="Times New Roman" w:cs="Times New Roman"/>
          <w:b/>
          <w:sz w:val="16"/>
          <w:szCs w:val="16"/>
          <w:lang w:eastAsia="ru-RU"/>
        </w:rPr>
        <w:t>, ИНН </w:t>
      </w:r>
      <w:sdt>
        <w:sdtPr>
          <w:rPr>
            <w:rFonts w:eastAsia="Times New Roman" w:cs="Times New Roman"/>
            <w:b/>
            <w:sz w:val="16"/>
            <w:szCs w:val="16"/>
            <w:lang w:eastAsia="ru-RU"/>
          </w:rPr>
          <w:alias w:val="ИНН государственного заказчика согласно номера закупки на ООС (и"/>
          <w:tag w:val="SP0027"/>
          <w:id w:val="1374805682"/>
          <w:placeholder>
            <w:docPart w:val="42E34539DC3B4E018E821A6DF8AB60DC"/>
          </w:placeholder>
        </w:sdtPr>
        <w:sdtEndPr/>
        <w:sdtContent>
          <w:r>
            <w:rPr>
              <w:rFonts w:eastAsia="Times New Roman" w:cs="Times New Roman"/>
              <w:b/>
              <w:sz w:val="16"/>
              <w:szCs w:val="16"/>
              <w:lang w:eastAsia="ru-RU"/>
            </w:rPr>
            <w:t>7729050901</w:t>
          </w:r>
        </w:sdtContent>
      </w:sdt>
      <w:r w:rsidR="00A1531B" w:rsidRPr="00857910">
        <w:rPr>
          <w:rFonts w:eastAsia="Times New Roman" w:cs="Times New Roman"/>
          <w:b/>
          <w:sz w:val="16"/>
          <w:szCs w:val="16"/>
          <w:lang w:eastAsia="ru-RU"/>
        </w:rPr>
        <w:t>, КПП </w:t>
      </w:r>
      <w:sdt>
        <w:sdtPr>
          <w:rPr>
            <w:rFonts w:eastAsia="Times New Roman" w:cs="Times New Roman"/>
            <w:b/>
            <w:sz w:val="16"/>
            <w:szCs w:val="16"/>
            <w:lang w:eastAsia="ru-RU"/>
          </w:rPr>
          <w:alias w:val="КПП государственного заказчика согласно номера закупки на ООС (и"/>
          <w:tag w:val="SP0029"/>
          <w:id w:val="-903298333"/>
          <w:placeholder>
            <w:docPart w:val="42E34539DC3B4E018E821A6DF8AB60DC"/>
          </w:placeholder>
        </w:sdtPr>
        <w:sdtEndPr/>
        <w:sdtContent>
          <w:r>
            <w:rPr>
              <w:rFonts w:eastAsia="Times New Roman" w:cs="Times New Roman"/>
              <w:b/>
              <w:sz w:val="16"/>
              <w:szCs w:val="16"/>
              <w:lang w:eastAsia="ru-RU"/>
            </w:rPr>
            <w:t>774850001</w:t>
          </w:r>
        </w:sdtContent>
      </w:sdt>
      <w:r w:rsidR="00A1531B" w:rsidRPr="00857910">
        <w:rPr>
          <w:rFonts w:eastAsia="Times New Roman" w:cs="Times New Roman"/>
          <w:b/>
          <w:sz w:val="16"/>
          <w:szCs w:val="16"/>
          <w:lang w:eastAsia="ru-RU"/>
        </w:rPr>
        <w:t>, ОГРН</w:t>
      </w:r>
      <w:r w:rsidR="00A1531B" w:rsidRPr="00857910">
        <w:rPr>
          <w:rFonts w:eastAsia="Times New Roman" w:cs="Times New Roman"/>
          <w:b/>
          <w:sz w:val="16"/>
          <w:szCs w:val="16"/>
          <w:lang w:val="en-US" w:eastAsia="ru-RU"/>
        </w:rPr>
        <w:t> </w:t>
      </w:r>
      <w:sdt>
        <w:sdtPr>
          <w:rPr>
            <w:rFonts w:eastAsia="Times New Roman" w:cs="Times New Roman"/>
            <w:b/>
            <w:sz w:val="16"/>
            <w:szCs w:val="16"/>
            <w:lang w:val="en-US" w:eastAsia="ru-RU"/>
          </w:rPr>
          <w:alias w:val="ОГРН государственного заказчика согласно номера закупки на ООС ("/>
          <w:tag w:val="SP0028"/>
          <w:id w:val="-735862953"/>
          <w:placeholder>
            <w:docPart w:val="42E34539DC3B4E018E821A6DF8AB60DC"/>
          </w:placeholder>
        </w:sdtPr>
        <w:sdtEndPr>
          <w:rPr>
            <w:lang w:val="ru-RU"/>
          </w:rPr>
        </w:sdtEndPr>
        <w:sdtContent>
          <w:r>
            <w:rPr>
              <w:rFonts w:eastAsia="Times New Roman" w:cs="Times New Roman"/>
              <w:b/>
              <w:sz w:val="16"/>
              <w:szCs w:val="16"/>
              <w:lang w:eastAsia="ru-RU"/>
            </w:rPr>
            <w:t>1027739610018</w:t>
          </w:r>
        </w:sdtContent>
      </w:sdt>
      <w:r w:rsidR="00A1531B" w:rsidRPr="00857910">
        <w:rPr>
          <w:rFonts w:eastAsia="Times New Roman" w:cs="Times New Roman"/>
          <w:b/>
          <w:sz w:val="16"/>
          <w:szCs w:val="16"/>
          <w:lang w:eastAsia="ru-RU"/>
        </w:rPr>
        <w:t>,</w:t>
      </w:r>
      <w:r w:rsidR="00343D9A">
        <w:rPr>
          <w:rFonts w:eastAsia="Times New Roman" w:cs="Times New Roman"/>
          <w:sz w:val="16"/>
          <w:szCs w:val="16"/>
          <w:lang w:eastAsia="ru-RU"/>
        </w:rPr>
        <w:t xml:space="preserve"> </w:t>
      </w:r>
      <w:r w:rsidR="00A1531B" w:rsidRPr="00857910">
        <w:rPr>
          <w:rFonts w:eastAsia="Times New Roman" w:cs="Times New Roman"/>
          <w:sz w:val="16"/>
          <w:szCs w:val="16"/>
          <w:lang w:eastAsia="ru-RU"/>
        </w:rPr>
        <w:t>место нахождения (адрес):</w:t>
      </w:r>
      <w:r w:rsidR="00343D9A">
        <w:rPr>
          <w:rFonts w:eastAsia="Times New Roman" w:cs="Times New Roman"/>
          <w:sz w:val="16"/>
          <w:szCs w:val="16"/>
          <w:lang w:eastAsia="ru-RU"/>
        </w:rPr>
        <w:t xml:space="preserve"> </w:t>
      </w:r>
      <w:sdt>
        <w:sdtPr>
          <w:rPr>
            <w:rFonts w:eastAsia="Times New Roman" w:cs="Times New Roman"/>
            <w:b/>
            <w:sz w:val="16"/>
            <w:szCs w:val="16"/>
            <w:lang w:eastAsia="ru-RU"/>
          </w:rPr>
          <w:alias w:val="Адрес регистрации государственного заказчика согласно номера зак"/>
          <w:tag w:val="SP0030"/>
          <w:id w:val="848764892"/>
          <w:placeholder>
            <w:docPart w:val="42E34539DC3B4E018E821A6DF8AB60DC"/>
          </w:placeholder>
        </w:sdtPr>
        <w:sdtEndPr/>
        <w:sdtContent>
          <w:r>
            <w:rPr>
              <w:rFonts w:eastAsia="Times New Roman" w:cs="Times New Roman"/>
              <w:b/>
              <w:sz w:val="16"/>
              <w:szCs w:val="16"/>
              <w:lang w:eastAsia="ru-RU"/>
            </w:rPr>
            <w:t>Российская Федерация, 119571, Москва, проспект Вернадского, 82, -</w:t>
          </w:r>
        </w:sdtContent>
      </w:sdt>
      <w:r w:rsidRPr="00857910">
        <w:rPr>
          <w:rFonts w:eastAsia="Times New Roman" w:cs="Times New Roman"/>
          <w:sz w:val="16"/>
          <w:szCs w:val="16"/>
          <w:lang w:eastAsia="ru-RU"/>
        </w:rPr>
        <w:t>,</w:t>
      </w:r>
      <w:r w:rsidR="00343D9A">
        <w:rPr>
          <w:rFonts w:eastAsia="Times New Roman" w:cs="Times New Roman"/>
          <w:sz w:val="16"/>
          <w:szCs w:val="16"/>
          <w:lang w:eastAsia="ru-RU"/>
        </w:rPr>
        <w:t xml:space="preserve"> </w:t>
      </w:r>
      <w:r w:rsidRPr="00857910">
        <w:rPr>
          <w:rFonts w:eastAsia="Times New Roman" w:cs="Times New Roman"/>
          <w:sz w:val="16"/>
          <w:szCs w:val="16"/>
          <w:lang w:eastAsia="ru-RU"/>
        </w:rPr>
        <w:t>именуем</w:t>
      </w:r>
      <w:r w:rsidR="00B40E5D">
        <w:rPr>
          <w:rFonts w:eastAsia="Times New Roman" w:cs="Times New Roman"/>
          <w:sz w:val="16"/>
          <w:szCs w:val="16"/>
          <w:lang w:eastAsia="ru-RU"/>
        </w:rPr>
        <w:t>ое</w:t>
      </w:r>
      <w:r w:rsidR="00343D9A">
        <w:rPr>
          <w:rFonts w:eastAsia="Times New Roman" w:cs="Times New Roman"/>
          <w:sz w:val="16"/>
          <w:szCs w:val="16"/>
          <w:lang w:eastAsia="ru-RU"/>
        </w:rPr>
        <w:t xml:space="preserve"> </w:t>
      </w:r>
      <w:r w:rsidRPr="00857910">
        <w:rPr>
          <w:rFonts w:eastAsia="Times New Roman" w:cs="Times New Roman"/>
          <w:sz w:val="16"/>
          <w:szCs w:val="16"/>
          <w:lang w:eastAsia="ru-RU"/>
        </w:rPr>
        <w:t>в дальнейшем "Бенефициар"</w:t>
      </w:r>
      <w:r w:rsidR="00A5572F">
        <w:rPr>
          <w:rFonts w:eastAsia="Times New Roman" w:cs="Times New Roman"/>
          <w:sz w:val="16"/>
          <w:szCs w:val="16"/>
          <w:lang w:eastAsia="ru-RU"/>
        </w:rPr>
        <w:t>,</w:t>
      </w:r>
      <w:r w:rsidR="00343D9A">
        <w:rPr>
          <w:rFonts w:eastAsia="Times New Roman" w:cs="Times New Roman"/>
          <w:sz w:val="16"/>
          <w:szCs w:val="16"/>
          <w:lang w:eastAsia="ru-RU"/>
        </w:rPr>
        <w:t xml:space="preserve"> </w:t>
      </w:r>
      <w:r w:rsidRPr="00857910">
        <w:rPr>
          <w:rFonts w:eastAsia="Times New Roman" w:cs="Times New Roman"/>
          <w:bCs/>
          <w:color w:val="000000"/>
          <w:spacing w:val="-3"/>
          <w:sz w:val="16"/>
          <w:szCs w:val="16"/>
          <w:lang w:eastAsia="ru-RU"/>
        </w:rPr>
        <w:t xml:space="preserve">после предоставления настоящей независимой банковской гарантии (далее – «Гарантия») </w:t>
      </w:r>
      <w:r w:rsidRPr="00857910">
        <w:rPr>
          <w:rFonts w:eastAsia="Times New Roman" w:cs="Times New Roman"/>
          <w:sz w:val="16"/>
          <w:szCs w:val="16"/>
          <w:lang w:eastAsia="ru-RU"/>
        </w:rPr>
        <w:t>заключ</w:t>
      </w:r>
      <w:r w:rsidR="00260492" w:rsidRPr="00857910">
        <w:rPr>
          <w:rFonts w:eastAsia="Times New Roman" w:cs="Times New Roman"/>
          <w:sz w:val="16"/>
          <w:szCs w:val="16"/>
          <w:lang w:eastAsia="ru-RU"/>
        </w:rPr>
        <w:t>ат</w:t>
      </w:r>
      <w:r w:rsidRPr="00857910">
        <w:rPr>
          <w:rFonts w:eastAsia="Times New Roman" w:cs="Times New Roman"/>
          <w:sz w:val="16"/>
          <w:szCs w:val="16"/>
          <w:lang w:eastAsia="ru-RU"/>
        </w:rPr>
        <w:t xml:space="preserve"> </w:t>
      </w:r>
      <w:sdt>
        <w:sdtPr>
          <w:rPr>
            <w:rFonts w:eastAsia="Times New Roman" w:cs="Times New Roman"/>
            <w:sz w:val="16"/>
            <w:szCs w:val="16"/>
            <w:lang w:eastAsia="ru-RU"/>
          </w:rPr>
          <w:alias w:val="Вид контракта/договора"/>
          <w:tag w:val="LP0067"/>
          <w:id w:val="-13228687"/>
          <w:placeholder>
            <w:docPart w:val="99861EBB603D4D688320F33841C5A99A"/>
          </w:placeholder>
        </w:sdtPr>
        <w:sdtEndPr/>
        <w:sdtContent>
          <w:r>
            <w:rPr>
              <w:rFonts w:eastAsia="Times New Roman" w:cs="Times New Roman"/>
              <w:sz w:val="16"/>
              <w:szCs w:val="16"/>
              <w:lang w:eastAsia="ru-RU"/>
            </w:rPr>
            <w:t>Договор</w:t>
          </w:r>
        </w:sdtContent>
      </w:sdt>
      <w:r w:rsidR="00343D9A">
        <w:rPr>
          <w:rFonts w:eastAsia="Times New Roman" w:cs="Times New Roman"/>
          <w:sz w:val="16"/>
          <w:szCs w:val="16"/>
          <w:lang w:eastAsia="ru-RU"/>
        </w:rPr>
        <w:t xml:space="preserve"> </w:t>
      </w:r>
      <w:r w:rsidRPr="00857910">
        <w:rPr>
          <w:rFonts w:eastAsia="Times New Roman" w:cs="Times New Roman"/>
          <w:sz w:val="16"/>
          <w:szCs w:val="16"/>
          <w:lang w:eastAsia="ru-RU"/>
        </w:rPr>
        <w:t>(далее – «Контракт») на</w:t>
      </w:r>
      <w:r w:rsidR="00343D9A">
        <w:rPr>
          <w:rFonts w:eastAsia="Times New Roman" w:cs="Times New Roman"/>
          <w:sz w:val="16"/>
          <w:szCs w:val="16"/>
          <w:lang w:eastAsia="ru-RU"/>
        </w:rPr>
        <w:t xml:space="preserve"> </w:t>
      </w:r>
      <w:sdt>
        <w:sdtPr>
          <w:rPr>
            <w:rFonts w:eastAsia="Times New Roman" w:cs="Times New Roman"/>
            <w:sz w:val="16"/>
            <w:szCs w:val="16"/>
            <w:lang w:eastAsia="ru-RU"/>
          </w:rPr>
          <w:alias w:val="Предмет закупки"/>
          <w:tag w:val="SP0002"/>
          <w:id w:val="-821883622"/>
          <w:placeholder>
            <w:docPart w:val="D21998388AB447599D5E434368D21288"/>
          </w:placeholder>
        </w:sdtPr>
        <w:sdtEndPr/>
        <w:sdtContent>
          <w:r>
            <w:rPr>
              <w:rFonts w:eastAsia="Times New Roman" w:cs="Times New Roman"/>
              <w:sz w:val="16"/>
              <w:szCs w:val="16"/>
              <w:lang w:eastAsia="ru-RU"/>
            </w:rPr>
            <w:t>капитальный ремонт по замене внутренней облицовки панелей  кабин трёх пассажирских лифтов модели «OTIS 2000R» в федеральном государственном бюджетном образовательном учреждении высшего образования «Российская академия народного хозяйства и государственной службы при Президенте Российской Федерации» по адресу: г. Москва, проспект Вернадского д.82 стр.1</w:t>
          </w:r>
        </w:sdtContent>
      </w:sdt>
      <w:r w:rsidRPr="00857910">
        <w:rPr>
          <w:rFonts w:eastAsia="Times New Roman" w:cs="Times New Roman"/>
          <w:sz w:val="16"/>
          <w:szCs w:val="16"/>
          <w:lang w:eastAsia="ru-RU"/>
        </w:rPr>
        <w:t xml:space="preserve"> (далее - «основные обязательства») </w:t>
      </w:r>
      <w:r w:rsidR="00053CBF" w:rsidRPr="00857910">
        <w:rPr>
          <w:rFonts w:eastAsia="Times New Roman" w:cs="Times New Roman"/>
          <w:sz w:val="16"/>
          <w:szCs w:val="16"/>
          <w:lang w:eastAsia="ru-RU"/>
        </w:rPr>
        <w:t>на основании протокола</w:t>
      </w:r>
      <w:r w:rsidR="00343D9A">
        <w:rPr>
          <w:rFonts w:eastAsia="Times New Roman" w:cs="Times New Roman"/>
          <w:sz w:val="16"/>
          <w:szCs w:val="16"/>
          <w:lang w:eastAsia="ru-RU"/>
        </w:rPr>
        <w:t xml:space="preserve"> </w:t>
      </w:r>
      <w:sdt>
        <w:sdtPr>
          <w:rPr>
            <w:rFonts w:eastAsia="Times New Roman" w:cs="Times New Roman"/>
            <w:sz w:val="16"/>
            <w:szCs w:val="16"/>
            <w:lang w:eastAsia="ru-RU"/>
          </w:rPr>
          <w:alias w:val="Тип протокола (родительный падеж)"/>
          <w:tag w:val="LP0061"/>
          <w:id w:val="2021430914"/>
          <w:placeholder>
            <w:docPart w:val="9ED9971E137C4C9ABFB351FECE6A9356"/>
          </w:placeholder>
        </w:sdtPr>
        <w:sdtEndPr/>
        <w:sdtContent>
          <w:r>
            <w:rPr>
              <w:rFonts w:eastAsia="Times New Roman" w:cs="Times New Roman"/>
              <w:sz w:val="16"/>
              <w:szCs w:val="16"/>
              <w:lang w:eastAsia="ru-RU"/>
            </w:rPr>
            <w:t>подведения итогов электронного аукциона</w:t>
          </w:r>
        </w:sdtContent>
      </w:sdt>
      <w:r w:rsidR="00053CBF" w:rsidRPr="00857910">
        <w:rPr>
          <w:rFonts w:eastAsia="Times New Roman" w:cs="Times New Roman"/>
          <w:sz w:val="16"/>
          <w:szCs w:val="16"/>
          <w:lang w:eastAsia="ru-RU"/>
        </w:rPr>
        <w:t xml:space="preserve"> от</w:t>
      </w:r>
      <w:r w:rsidR="00343D9A">
        <w:rPr>
          <w:rFonts w:eastAsia="Times New Roman" w:cs="Times New Roman"/>
          <w:sz w:val="16"/>
          <w:szCs w:val="16"/>
          <w:lang w:eastAsia="ru-RU"/>
        </w:rPr>
        <w:t xml:space="preserve"> </w:t>
      </w:r>
      <w:sdt>
        <w:sdtPr>
          <w:rPr>
            <w:rFonts w:eastAsia="Times New Roman" w:cs="Times New Roman"/>
            <w:sz w:val="16"/>
            <w:szCs w:val="16"/>
            <w:lang w:eastAsia="ru-RU"/>
          </w:rPr>
          <w:alias w:val="Дата публикации протокола"/>
          <w:tag w:val="LP0062"/>
          <w:id w:val="-2044821744"/>
          <w:placeholder>
            <w:docPart w:val="9ED9971E137C4C9ABFB351FECE6A9356"/>
          </w:placeholder>
        </w:sdtPr>
        <w:sdtEndPr/>
        <w:sdtContent>
          <w:r>
            <w:rPr>
              <w:rFonts w:eastAsia="Times New Roman" w:cs="Times New Roman"/>
              <w:sz w:val="16"/>
              <w:szCs w:val="16"/>
              <w:lang w:eastAsia="ru-RU"/>
            </w:rPr>
            <w:t>08.09.2016</w:t>
          </w:r>
        </w:sdtContent>
      </w:sdt>
      <w:r w:rsidR="00053CBF" w:rsidRPr="00857910">
        <w:rPr>
          <w:rFonts w:eastAsia="Times New Roman" w:cs="Times New Roman"/>
          <w:sz w:val="16"/>
          <w:szCs w:val="16"/>
          <w:lang w:eastAsia="ru-RU"/>
        </w:rPr>
        <w:t xml:space="preserve"> г.</w:t>
      </w:r>
      <w:r w:rsidR="00343D9A">
        <w:rPr>
          <w:rFonts w:eastAsia="Times New Roman" w:cs="Times New Roman"/>
          <w:sz w:val="16"/>
          <w:szCs w:val="16"/>
          <w:lang w:eastAsia="ru-RU"/>
        </w:rPr>
        <w:t xml:space="preserve"> </w:t>
      </w:r>
      <w:r w:rsidR="00053CBF" w:rsidRPr="00857910">
        <w:rPr>
          <w:rFonts w:eastAsia="Times New Roman" w:cs="Times New Roman"/>
          <w:sz w:val="16"/>
          <w:szCs w:val="16"/>
          <w:lang w:eastAsia="ru-RU"/>
        </w:rPr>
        <w:t xml:space="preserve">№ </w:t>
      </w:r>
      <w:sdt>
        <w:sdtPr>
          <w:rPr>
            <w:rFonts w:eastAsia="Times New Roman" w:cs="Times New Roman"/>
            <w:sz w:val="16"/>
            <w:szCs w:val="16"/>
            <w:lang w:eastAsia="ru-RU"/>
          </w:rPr>
          <w:alias w:val="Номер протокола"/>
          <w:tag w:val="LP0063"/>
          <w:id w:val="-1537731543"/>
          <w:placeholder>
            <w:docPart w:val="9ED9971E137C4C9ABFB351FECE6A9356"/>
          </w:placeholder>
        </w:sdtPr>
        <w:sdtEndPr/>
        <w:sdtContent>
          <w:r>
            <w:rPr>
              <w:rFonts w:eastAsia="Times New Roman" w:cs="Times New Roman"/>
              <w:sz w:val="16"/>
              <w:szCs w:val="16"/>
              <w:lang w:eastAsia="ru-RU"/>
            </w:rPr>
            <w:t>0373100037616000040-3</w:t>
          </w:r>
        </w:sdtContent>
      </w:sdt>
      <w:r w:rsidR="00343D9A">
        <w:rPr>
          <w:rFonts w:eastAsia="Times New Roman" w:cs="Times New Roman"/>
          <w:sz w:val="16"/>
          <w:szCs w:val="16"/>
          <w:lang w:eastAsia="ru-RU"/>
        </w:rPr>
        <w:t xml:space="preserve"> </w:t>
      </w:r>
      <w:r w:rsidR="00053CBF" w:rsidRPr="00857910">
        <w:rPr>
          <w:rFonts w:eastAsia="Times New Roman" w:cs="Times New Roman"/>
          <w:sz w:val="16"/>
          <w:szCs w:val="16"/>
          <w:lang w:eastAsia="ru-RU"/>
        </w:rPr>
        <w:t xml:space="preserve">(номер закупки </w:t>
      </w:r>
      <w:sdt>
        <w:sdtPr>
          <w:rPr>
            <w:rFonts w:eastAsia="Times New Roman" w:cs="Times New Roman"/>
            <w:sz w:val="16"/>
            <w:szCs w:val="16"/>
            <w:lang w:eastAsia="ru-RU"/>
          </w:rPr>
          <w:alias w:val="Номер извещения на ООС"/>
          <w:tag w:val="SP0004"/>
          <w:id w:val="289250318"/>
          <w:placeholder>
            <w:docPart w:val="9ED9971E137C4C9ABFB351FECE6A9356"/>
          </w:placeholder>
        </w:sdtPr>
        <w:sdtEndPr/>
        <w:sdtContent>
          <w:r>
            <w:rPr>
              <w:rFonts w:eastAsia="Times New Roman" w:cs="Times New Roman"/>
              <w:sz w:val="16"/>
              <w:szCs w:val="16"/>
              <w:lang w:eastAsia="ru-RU"/>
            </w:rPr>
            <w:t>0373100037616000040</w:t>
          </w:r>
        </w:sdtContent>
      </w:sdt>
      <w:r w:rsidR="00894417">
        <w:rPr>
          <w:rFonts w:eastAsia="Times New Roman" w:cs="Times New Roman"/>
          <w:sz w:val="16"/>
          <w:szCs w:val="16"/>
          <w:lang w:eastAsia="ru-RU"/>
        </w:rPr>
        <w:t xml:space="preserve"> </w:t>
      </w:r>
      <w:r w:rsidR="00053CBF" w:rsidRPr="00857910">
        <w:rPr>
          <w:rFonts w:eastAsia="Times New Roman" w:cs="Times New Roman"/>
          <w:sz w:val="16"/>
          <w:szCs w:val="16"/>
          <w:lang w:eastAsia="ru-RU"/>
        </w:rPr>
        <w:t>).</w:t>
      </w:r>
    </w:p>
    <w:p w:rsidR="000F1B0C" w:rsidRPr="00C3667B" w:rsidRDefault="000F1B0C" w:rsidP="000F1B0C">
      <w:pPr>
        <w:widowControl w:val="0"/>
        <w:tabs>
          <w:tab w:val="left" w:pos="977"/>
          <w:tab w:val="left" w:pos="8452"/>
        </w:tabs>
        <w:autoSpaceDE w:val="0"/>
        <w:autoSpaceDN w:val="0"/>
        <w:adjustRightInd w:val="0"/>
        <w:spacing w:before="0"/>
        <w:ind w:firstLine="567"/>
        <w:rPr>
          <w:rFonts w:eastAsia="Times New Roman" w:cs="Times New Roman"/>
          <w:sz w:val="16"/>
          <w:szCs w:val="16"/>
          <w:lang w:eastAsia="ru-RU"/>
        </w:rPr>
      </w:pPr>
      <w:r w:rsidRPr="00C3667B">
        <w:rPr>
          <w:rFonts w:eastAsia="Times New Roman" w:cs="Times New Roman"/>
          <w:sz w:val="16"/>
          <w:szCs w:val="16"/>
          <w:lang w:eastAsia="ru-RU"/>
        </w:rPr>
        <w:t xml:space="preserve">Гарант по просьбе Принципала обязуется на условиях, </w:t>
      </w:r>
      <w:r w:rsidR="008729AB" w:rsidRPr="00C3667B">
        <w:rPr>
          <w:rFonts w:eastAsia="Times New Roman" w:cs="Times New Roman"/>
          <w:sz w:val="16"/>
          <w:szCs w:val="16"/>
          <w:lang w:eastAsia="ru-RU"/>
        </w:rPr>
        <w:t xml:space="preserve">изложенных </w:t>
      </w:r>
      <w:r w:rsidRPr="00C3667B">
        <w:rPr>
          <w:rFonts w:eastAsia="Times New Roman" w:cs="Times New Roman"/>
          <w:sz w:val="16"/>
          <w:szCs w:val="16"/>
          <w:lang w:eastAsia="ru-RU"/>
        </w:rPr>
        <w:t xml:space="preserve">в настоящей </w:t>
      </w:r>
      <w:r w:rsidR="008729AB" w:rsidRPr="00C3667B">
        <w:rPr>
          <w:rFonts w:eastAsia="Times New Roman" w:cs="Times New Roman"/>
          <w:sz w:val="16"/>
          <w:szCs w:val="16"/>
          <w:lang w:eastAsia="ru-RU"/>
        </w:rPr>
        <w:t>Гарантии</w:t>
      </w:r>
      <w:r w:rsidRPr="00C3667B">
        <w:rPr>
          <w:rFonts w:eastAsia="Times New Roman" w:cs="Times New Roman"/>
          <w:sz w:val="16"/>
          <w:szCs w:val="16"/>
          <w:lang w:eastAsia="ru-RU"/>
        </w:rPr>
        <w:t xml:space="preserve">, выплатить </w:t>
      </w:r>
      <w:r w:rsidR="008729AB" w:rsidRPr="00C3667B">
        <w:rPr>
          <w:rFonts w:eastAsia="Times New Roman" w:cs="Times New Roman"/>
          <w:sz w:val="16"/>
          <w:szCs w:val="16"/>
          <w:lang w:eastAsia="ru-RU"/>
        </w:rPr>
        <w:t>Бенефициару</w:t>
      </w:r>
      <w:r w:rsidRPr="00C3667B">
        <w:rPr>
          <w:rFonts w:eastAsia="Times New Roman" w:cs="Times New Roman"/>
          <w:sz w:val="16"/>
          <w:szCs w:val="16"/>
          <w:lang w:eastAsia="ru-RU"/>
        </w:rPr>
        <w:t xml:space="preserve"> по его </w:t>
      </w:r>
      <w:r w:rsidR="008729AB" w:rsidRPr="00C3667B">
        <w:rPr>
          <w:rFonts w:eastAsia="Times New Roman" w:cs="Times New Roman"/>
          <w:sz w:val="16"/>
          <w:szCs w:val="16"/>
          <w:lang w:eastAsia="ru-RU"/>
        </w:rPr>
        <w:t xml:space="preserve">письменному </w:t>
      </w:r>
      <w:r w:rsidRPr="00C3667B">
        <w:rPr>
          <w:rFonts w:eastAsia="Times New Roman" w:cs="Times New Roman"/>
          <w:sz w:val="16"/>
          <w:szCs w:val="16"/>
          <w:lang w:eastAsia="ru-RU"/>
        </w:rPr>
        <w:t>требованию денежную сумму в пределах, указанных в пункте 1 Гарантии, в случае неисполнения или ненадлежащего исполнения Принципалом в период действия настоящей Гарантии обязательств, предусмотренных Контрактом</w:t>
      </w:r>
      <w:r w:rsidR="00272942" w:rsidRPr="00C3667B">
        <w:rPr>
          <w:rFonts w:eastAsia="Times New Roman" w:cs="Times New Roman"/>
          <w:sz w:val="16"/>
          <w:szCs w:val="16"/>
          <w:lang w:eastAsia="ru-RU"/>
        </w:rPr>
        <w:t>.</w:t>
      </w:r>
    </w:p>
    <w:p w:rsidR="00252CE3" w:rsidRPr="00C3667B" w:rsidRDefault="00252CE3" w:rsidP="00053CBF">
      <w:pPr>
        <w:widowControl w:val="0"/>
        <w:tabs>
          <w:tab w:val="left" w:pos="977"/>
          <w:tab w:val="left" w:pos="8452"/>
        </w:tabs>
        <w:autoSpaceDE w:val="0"/>
        <w:autoSpaceDN w:val="0"/>
        <w:adjustRightInd w:val="0"/>
        <w:spacing w:before="0"/>
        <w:rPr>
          <w:rFonts w:eastAsia="Times New Roman" w:cs="Times New Roman"/>
          <w:bCs/>
          <w:color w:val="000000"/>
          <w:spacing w:val="4"/>
          <w:sz w:val="16"/>
          <w:szCs w:val="16"/>
          <w:u w:val="single"/>
          <w:lang w:eastAsia="ru-RU"/>
        </w:rPr>
      </w:pPr>
      <w:r w:rsidRPr="00C3667B">
        <w:rPr>
          <w:rFonts w:eastAsia="Times New Roman" w:cs="Times New Roman"/>
          <w:bCs/>
          <w:color w:val="000000"/>
          <w:spacing w:val="4"/>
          <w:sz w:val="16"/>
          <w:szCs w:val="16"/>
          <w:u w:val="single"/>
          <w:lang w:eastAsia="ru-RU"/>
        </w:rPr>
        <w:t xml:space="preserve">Условия </w:t>
      </w:r>
      <w:r w:rsidRPr="00C3667B">
        <w:rPr>
          <w:rFonts w:eastAsia="Times New Roman" w:cs="Times New Roman"/>
          <w:bCs/>
          <w:color w:val="000000"/>
          <w:spacing w:val="-3"/>
          <w:sz w:val="16"/>
          <w:szCs w:val="16"/>
          <w:u w:val="single"/>
          <w:lang w:eastAsia="ru-RU"/>
        </w:rPr>
        <w:t>Г</w:t>
      </w:r>
      <w:r w:rsidRPr="00C3667B">
        <w:rPr>
          <w:rFonts w:eastAsia="Times New Roman" w:cs="Times New Roman"/>
          <w:bCs/>
          <w:color w:val="000000"/>
          <w:spacing w:val="4"/>
          <w:sz w:val="16"/>
          <w:szCs w:val="16"/>
          <w:u w:val="single"/>
          <w:lang w:eastAsia="ru-RU"/>
        </w:rPr>
        <w:t>арантии:</w:t>
      </w:r>
    </w:p>
    <w:p w:rsidR="000F1B0C" w:rsidRPr="00476496" w:rsidRDefault="00954AB2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/>
          <w:color w:val="000000"/>
          <w:spacing w:val="-3"/>
          <w:sz w:val="16"/>
          <w:szCs w:val="16"/>
          <w:lang w:eastAsia="ru-RU"/>
        </w:rPr>
      </w:pPr>
      <w:r w:rsidRPr="00476496">
        <w:rPr>
          <w:rFonts w:eastAsia="Times New Roman"/>
          <w:color w:val="000000"/>
          <w:spacing w:val="-3"/>
          <w:sz w:val="16"/>
          <w:szCs w:val="16"/>
          <w:lang w:eastAsia="ru-RU"/>
        </w:rPr>
        <w:t>Гарант, при наступлении обстоятельств, указанных в настоящей Гарантии, по требованию Бенефициара уплачивает Бенефициару любую сумму в размере</w:t>
      </w:r>
      <w:r w:rsidR="00ED7451" w:rsidRPr="00476496">
        <w:rPr>
          <w:rFonts w:eastAsia="Times New Roman"/>
          <w:color w:val="000000"/>
          <w:spacing w:val="-3"/>
          <w:sz w:val="16"/>
          <w:szCs w:val="16"/>
          <w:lang w:eastAsia="ru-RU"/>
        </w:rPr>
        <w:t xml:space="preserve"> ответственности Принц</w:t>
      </w:r>
      <w:r w:rsidR="008729AB" w:rsidRPr="00476496">
        <w:rPr>
          <w:rFonts w:eastAsia="Times New Roman"/>
          <w:color w:val="000000"/>
          <w:spacing w:val="-3"/>
          <w:sz w:val="16"/>
          <w:szCs w:val="16"/>
          <w:lang w:eastAsia="ru-RU"/>
        </w:rPr>
        <w:t>и</w:t>
      </w:r>
      <w:r w:rsidR="00ED7451" w:rsidRPr="00476496">
        <w:rPr>
          <w:rFonts w:eastAsia="Times New Roman"/>
          <w:color w:val="000000"/>
          <w:spacing w:val="-3"/>
          <w:sz w:val="16"/>
          <w:szCs w:val="16"/>
          <w:lang w:eastAsia="ru-RU"/>
        </w:rPr>
        <w:t>пала по К</w:t>
      </w:r>
      <w:r w:rsidRPr="00476496">
        <w:rPr>
          <w:rFonts w:eastAsia="Times New Roman"/>
          <w:color w:val="000000"/>
          <w:spacing w:val="-3"/>
          <w:sz w:val="16"/>
          <w:szCs w:val="16"/>
          <w:lang w:eastAsia="ru-RU"/>
        </w:rPr>
        <w:t xml:space="preserve">онтракту не </w:t>
      </w:r>
      <w:r w:rsidR="00476496">
        <w:rPr>
          <w:rFonts w:eastAsia="Times New Roman"/>
          <w:color w:val="000000"/>
          <w:spacing w:val="-3"/>
          <w:sz w:val="16"/>
          <w:szCs w:val="16"/>
          <w:lang w:eastAsia="ru-RU"/>
        </w:rPr>
        <w:t xml:space="preserve">превышающую </w:t>
      </w:r>
      <w:sdt>
        <w:sdtPr>
          <w:rPr>
            <w:rFonts w:eastAsia="Times New Roman" w:cs="Times New Roman"/>
            <w:sz w:val="16"/>
            <w:szCs w:val="16"/>
            <w:lang w:eastAsia="ru-RU"/>
          </w:rPr>
          <w:alias w:val="Требуемая сумма в заявке"/>
          <w:tag w:val="SP0100"/>
          <w:id w:val="-736010648"/>
          <w:placeholder>
            <w:docPart w:val="46B7964DC9E34AB7942DAF0470FA7BB1"/>
          </w:placeholder>
        </w:sdtPr>
        <w:sdtEndPr/>
        <w:sdtContent>
          <w:r>
            <w:rPr>
              <w:rFonts w:eastAsia="Times New Roman" w:cs="Times New Roman"/>
              <w:sz w:val="16"/>
              <w:szCs w:val="16"/>
              <w:lang w:eastAsia="ru-RU"/>
            </w:rPr>
            <w:t>180 863,61</w:t>
          </w:r>
        </w:sdtContent>
      </w:sdt>
      <w:r w:rsidR="00476496" w:rsidRPr="00B40E5D">
        <w:rPr>
          <w:rFonts w:eastAsia="Times New Roman" w:cs="Times New Roman"/>
          <w:sz w:val="16"/>
          <w:szCs w:val="16"/>
          <w:lang w:eastAsia="ru-RU"/>
        </w:rPr>
        <w:t xml:space="preserve"> </w:t>
      </w:r>
      <w:sdt>
        <w:sdtPr>
          <w:rPr>
            <w:rFonts w:eastAsia="Times New Roman" w:cs="Times New Roman"/>
            <w:sz w:val="16"/>
            <w:szCs w:val="16"/>
            <w:lang w:eastAsia="ru-RU"/>
          </w:rPr>
          <w:alias w:val="Требуемая сумма в заявке (прописью)"/>
          <w:tag w:val="SP0101"/>
          <w:id w:val="-995407477"/>
          <w:placeholder>
            <w:docPart w:val="46B7964DC9E34AB7942DAF0470FA7BB1"/>
          </w:placeholder>
        </w:sdtPr>
        <w:sdtEndPr/>
        <w:sdtContent>
          <w:r>
            <w:rPr>
              <w:rFonts w:eastAsia="Times New Roman" w:cs="Times New Roman"/>
              <w:sz w:val="16"/>
              <w:szCs w:val="16"/>
              <w:lang w:eastAsia="ru-RU"/>
            </w:rPr>
            <w:t>(сто восемьдесят тысяч восемьсот шестьдесят три) рубля 61 копейка</w:t>
          </w:r>
        </w:sdtContent>
      </w:sdt>
      <w:r w:rsidR="00476496" w:rsidRPr="00B40E5D">
        <w:rPr>
          <w:rFonts w:eastAsia="Times New Roman" w:cs="Times New Roman"/>
          <w:sz w:val="16"/>
          <w:szCs w:val="16"/>
          <w:lang w:eastAsia="ru-RU"/>
        </w:rPr>
        <w:t xml:space="preserve"> (</w:t>
      </w:r>
      <w:r w:rsidRPr="00476496">
        <w:rPr>
          <w:rFonts w:eastAsia="Times New Roman"/>
          <w:color w:val="000000"/>
          <w:spacing w:val="-3"/>
          <w:sz w:val="16"/>
          <w:szCs w:val="16"/>
          <w:lang w:eastAsia="ru-RU"/>
        </w:rPr>
        <w:t>далее «Сумма гарантии»).</w:t>
      </w:r>
    </w:p>
    <w:p w:rsidR="000F1B0C" w:rsidRPr="00476496" w:rsidRDefault="000F1B0C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</w:pP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Обстоятельствами, при наступлении которых </w:t>
      </w:r>
      <w:r w:rsidR="00413A30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осуществляется выплата по настоящей Гарантии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, являются неисполнение или ненадлежащее исполнение </w:t>
      </w:r>
      <w:r w:rsidR="00413A30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Принципалом 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своих обязательств по </w:t>
      </w:r>
      <w:r w:rsidR="00413A30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Контракту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, в </w:t>
      </w:r>
      <w:r w:rsidR="002120FB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связи с чем Принципал не исполнил 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следующие </w:t>
      </w:r>
      <w:r w:rsidR="00EC760E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О</w:t>
      </w:r>
      <w:r w:rsidR="00413A30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бязанности 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перед </w:t>
      </w:r>
      <w:r w:rsidR="00413A30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Бенефициаром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:</w:t>
      </w:r>
    </w:p>
    <w:sdt>
      <w:sdtPr>
        <w:rPr>
          <w:rStyle w:val="2Exact"/>
          <w:sz w:val="16"/>
          <w:szCs w:val="16"/>
        </w:rPr>
        <w:alias w:val="Обязанность Принципала 1"/>
        <w:tag w:val="LP0115"/>
        <w:id w:val="-576594816"/>
        <w:placeholder>
          <w:docPart w:val="DefaultPlaceholder_-1854013440"/>
        </w:placeholder>
      </w:sdtPr>
      <w:sdtEndPr>
        <w:rPr>
          <w:rStyle w:val="2Exact"/>
        </w:rPr>
      </w:sdtEndPr>
      <w:sdtContent>
        <w:p w:rsidR="009B51E4" w:rsidRDefault="00D810E5">
          <w:pPr>
            <w:pStyle w:val="20"/>
            <w:shd w:val="clear" w:color="auto" w:fill="auto"/>
            <w:tabs>
              <w:tab w:val="left" w:pos="993"/>
            </w:tabs>
            <w:spacing w:after="0" w:line="240" w:lineRule="auto"/>
            <w:ind w:firstLine="709"/>
            <w:jc w:val="both"/>
            <w:rPr>
              <w:rStyle w:val="2Exact"/>
              <w:sz w:val="16"/>
              <w:szCs w:val="16"/>
            </w:rPr>
          </w:pPr>
          <w:r>
            <w:rPr>
              <w:rStyle w:val="2Exact"/>
              <w:sz w:val="16"/>
              <w:szCs w:val="16"/>
            </w:rPr>
            <w:t>- обязанность Принципала уплатить Бенефициару суммы неустоек (штрафов, пеней), предусмотренных Контрактом;</w:t>
          </w:r>
        </w:p>
      </w:sdtContent>
    </w:sdt>
    <w:sdt>
      <w:sdtPr>
        <w:rPr>
          <w:rStyle w:val="2Exact"/>
          <w:sz w:val="16"/>
          <w:szCs w:val="16"/>
        </w:rPr>
        <w:alias w:val="Обязанность Принципала 2"/>
        <w:tag w:val="LP0116"/>
        <w:id w:val="1428311650"/>
        <w:placeholder>
          <w:docPart w:val="DefaultPlaceholder_-1854013440"/>
        </w:placeholder>
      </w:sdtPr>
      <w:sdtEndPr>
        <w:rPr>
          <w:rStyle w:val="2Exact"/>
        </w:rPr>
      </w:sdtEndPr>
      <w:sdtContent>
        <w:p w:rsidR="009B51E4" w:rsidRDefault="00D810E5">
          <w:pPr>
            <w:pStyle w:val="20"/>
            <w:shd w:val="clear" w:color="auto" w:fill="auto"/>
            <w:tabs>
              <w:tab w:val="left" w:pos="993"/>
            </w:tabs>
            <w:spacing w:after="0" w:line="240" w:lineRule="auto"/>
            <w:ind w:firstLine="709"/>
            <w:jc w:val="both"/>
            <w:rPr>
              <w:rStyle w:val="2Exact"/>
              <w:sz w:val="16"/>
              <w:szCs w:val="16"/>
            </w:rPr>
          </w:pPr>
        </w:p>
      </w:sdtContent>
    </w:sdt>
    <w:sdt>
      <w:sdtPr>
        <w:rPr>
          <w:rStyle w:val="2Exact"/>
          <w:sz w:val="16"/>
          <w:szCs w:val="16"/>
        </w:rPr>
        <w:alias w:val="Обязанность Принципала 3"/>
        <w:tag w:val="LP0117"/>
        <w:id w:val="1533067981"/>
        <w:placeholder>
          <w:docPart w:val="DefaultPlaceholder_-1854013440"/>
        </w:placeholder>
      </w:sdtPr>
      <w:sdtEndPr>
        <w:rPr>
          <w:rStyle w:val="2Exact"/>
        </w:rPr>
      </w:sdtEndPr>
      <w:sdtContent>
        <w:p w:rsidR="009B51E4" w:rsidRDefault="00D810E5">
          <w:pPr>
            <w:pStyle w:val="20"/>
            <w:shd w:val="clear" w:color="auto" w:fill="auto"/>
            <w:tabs>
              <w:tab w:val="left" w:pos="993"/>
            </w:tabs>
            <w:spacing w:after="0" w:line="240" w:lineRule="auto"/>
            <w:ind w:firstLine="709"/>
            <w:jc w:val="both"/>
            <w:rPr>
              <w:rStyle w:val="2Exact"/>
              <w:sz w:val="16"/>
              <w:szCs w:val="16"/>
            </w:rPr>
          </w:pPr>
        </w:p>
      </w:sdtContent>
    </w:sdt>
    <w:sdt>
      <w:sdtPr>
        <w:rPr>
          <w:sz w:val="16"/>
          <w:szCs w:val="16"/>
        </w:rPr>
        <w:alias w:val="Обязанность Принципала 4"/>
        <w:tag w:val="LP0118"/>
        <w:id w:val="-1804990835"/>
        <w:placeholder>
          <w:docPart w:val="DefaultPlaceholder_-1854013440"/>
        </w:placeholder>
      </w:sdtPr>
      <w:sdtEndPr/>
      <w:sdtContent>
        <w:p w:rsidR="009B51E4" w:rsidRDefault="00D810E5">
          <w:pPr>
            <w:pStyle w:val="20"/>
            <w:shd w:val="clear" w:color="auto" w:fill="auto"/>
            <w:tabs>
              <w:tab w:val="left" w:pos="993"/>
            </w:tabs>
            <w:spacing w:after="0" w:line="240" w:lineRule="auto"/>
            <w:ind w:firstLine="709"/>
            <w:jc w:val="both"/>
            <w:rPr>
              <w:sz w:val="16"/>
              <w:szCs w:val="16"/>
            </w:rPr>
          </w:pPr>
          <w:r>
            <w:rPr>
              <w:sz w:val="16"/>
              <w:szCs w:val="16"/>
            </w:rPr>
            <w:t xml:space="preserve">- обязанность </w:t>
          </w:r>
          <w:r>
            <w:rPr>
              <w:sz w:val="16"/>
              <w:szCs w:val="16"/>
            </w:rPr>
            <w:t>Принципала, возникающая в гарантийный период (если такое обязательство должно быть обеспечено гарантией в соответствии с условиями Контракта).</w:t>
          </w:r>
        </w:p>
      </w:sdtContent>
    </w:sdt>
    <w:p w:rsidR="008225D4" w:rsidRPr="00476496" w:rsidRDefault="008225D4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</w:pP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Ответственность Гаранта перед Бенефициаром за неисполнение или ненадлежащее исполнение обязательства по настоящей Гарантии </w:t>
      </w:r>
      <w:r w:rsidR="00B81F48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(обязательство Гаранта по настоящей Гарантии) 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ограничена Суммой гарантии, а также пени в размере, </w:t>
      </w:r>
      <w:r w:rsidR="00C3667B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п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редусмотренном условиями настоящей Гарантии.</w:t>
      </w:r>
    </w:p>
    <w:p w:rsidR="00252CE3" w:rsidRPr="00476496" w:rsidRDefault="00252CE3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</w:pP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Настоящая Гарантия вступает в силу с </w:t>
      </w:r>
      <w:r w:rsidR="00BA4EBB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даты выдачи</w:t>
      </w:r>
      <w:r w:rsidR="008225D4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,</w:t>
      </w:r>
      <w:r w:rsidR="00946F92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 </w:t>
      </w:r>
      <w:r w:rsidR="00BA4EBB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указанной в настоящей Гарантии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 и действует по </w:t>
      </w:r>
      <w:sdt>
        <w:sdtPr>
          <w:rPr>
            <w:rFonts w:eastAsia="Times New Roman" w:cs="Times New Roman"/>
            <w:color w:val="000000"/>
            <w:spacing w:val="-3"/>
            <w:sz w:val="16"/>
            <w:szCs w:val="16"/>
            <w:lang w:eastAsia="ru-RU"/>
          </w:rPr>
          <w:alias w:val="Срок окончания действия БГ (из заявки или с UI)"/>
          <w:tag w:val="SP0006"/>
          <w:id w:val="141621341"/>
          <w:placeholder>
            <w:docPart w:val="0D54560D8B0F47A1B37397B013916742"/>
          </w:placeholder>
        </w:sdtPr>
        <w:sdtEndPr/>
        <w:sdtContent>
          <w:r>
            <w:rPr>
              <w:rFonts w:eastAsia="Times New Roman" w:cs="Times New Roman"/>
              <w:color w:val="000000"/>
              <w:spacing w:val="-3"/>
              <w:sz w:val="16"/>
              <w:szCs w:val="16"/>
              <w:lang w:eastAsia="ru-RU"/>
            </w:rPr>
            <w:t>01.12.2017</w:t>
          </w:r>
        </w:sdtContent>
      </w:sdt>
      <w:r w:rsidR="00343D9A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 </w:t>
      </w:r>
      <w:r w:rsidR="00714149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г.</w:t>
      </w:r>
      <w:r w:rsidR="00343D9A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 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включительно (срок действия Гарантии).</w:t>
      </w:r>
    </w:p>
    <w:p w:rsidR="00252CE3" w:rsidRPr="00476496" w:rsidRDefault="00252CE3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</w:pP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Настоящая Гарантия </w:t>
      </w:r>
      <w:r w:rsidR="00B91669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является безотзывной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. Настоящая Гарантия может быть изменена Гарантом только с согласия Бенефициара. </w:t>
      </w:r>
    </w:p>
    <w:p w:rsidR="00252CE3" w:rsidRPr="00476496" w:rsidRDefault="00252CE3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</w:pP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Бенефициар вправе представить Гаранту письменное требование об уплате денежной суммы по настоящей Гарантии в случае </w:t>
      </w:r>
      <w:r w:rsidR="00B11BD3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наступления обстоятельств, указанных в п.2 настоящей </w:t>
      </w:r>
      <w:r w:rsidR="00343D9A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Гарантии.</w:t>
      </w:r>
    </w:p>
    <w:p w:rsidR="00954AB2" w:rsidRPr="00476496" w:rsidRDefault="00252CE3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</w:pP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Требование об осуществлении уплаты денежной суммы по настоящей Гарантии должно быть оформлено и представлено Гаранту по форме, установленной </w:t>
      </w:r>
      <w:r w:rsidR="0014472C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действующим законодательством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 Российской Федерации, </w:t>
      </w:r>
      <w:r w:rsidR="003E17A7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одновременно с прилагаемыми к нему документами 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по месту нахождения Гаранта, указанному в настоящей Гарантии, до окончания срока ее действия и содержать указание на обстоятельства, наступление которых влече</w:t>
      </w:r>
      <w:r w:rsidR="00954AB2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т выплату по настоящей </w:t>
      </w:r>
      <w:r w:rsidR="00343D9A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Гарантии.</w:t>
      </w:r>
    </w:p>
    <w:p w:rsidR="00252CE3" w:rsidRPr="00476496" w:rsidRDefault="00252CE3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</w:pP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Требование Бенефициара к Гаранту об осуществлении уплаты денежной суммы по настоящей Гарантии должно быть подписано лицом, осуществляющим полномочия единоличного исполнительного органа Бенефициара или уполномоченным им лицом и заверено печатью Бенефициара.</w:t>
      </w:r>
    </w:p>
    <w:p w:rsidR="00252CE3" w:rsidRPr="00476496" w:rsidRDefault="00252CE3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</w:pP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К требованию Бенефициара об осуществлении уплаты денежной суммы по настоящей Гарантии должны быть приложены следующие документы:</w:t>
      </w:r>
    </w:p>
    <w:p w:rsidR="00252CE3" w:rsidRPr="00C3667B" w:rsidRDefault="00252CE3" w:rsidP="00894417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sz w:val="16"/>
          <w:szCs w:val="16"/>
          <w:lang w:eastAsia="ru-RU"/>
        </w:rPr>
      </w:pPr>
      <w:r w:rsidRPr="00C3667B">
        <w:rPr>
          <w:rFonts w:eastAsia="Times New Roman" w:cs="Times New Roman"/>
          <w:sz w:val="16"/>
          <w:szCs w:val="16"/>
          <w:lang w:eastAsia="ru-RU"/>
        </w:rPr>
        <w:t>документ, подтверждающий полномочия единоличного исполнительного органа (или иного уполномоченного лица), подписавшего требование об осуществлении уплаты денежной суммы по Гарантии (распоряжение исполнительного органа власти, решение об избрании, приказ о назначении, доверенность);</w:t>
      </w:r>
    </w:p>
    <w:p w:rsidR="0014472C" w:rsidRPr="00C3667B" w:rsidRDefault="00CA55B9" w:rsidP="00894417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sz w:val="16"/>
          <w:szCs w:val="16"/>
          <w:lang w:eastAsia="ru-RU"/>
        </w:rPr>
      </w:pPr>
      <w:r w:rsidRPr="00C3667B">
        <w:rPr>
          <w:rFonts w:eastAsia="Times New Roman" w:cs="Times New Roman"/>
          <w:sz w:val="16"/>
          <w:szCs w:val="16"/>
          <w:lang w:eastAsia="ru-RU"/>
        </w:rPr>
        <w:t xml:space="preserve">подписанный Бенефициаром </w:t>
      </w:r>
      <w:r w:rsidR="0014472C" w:rsidRPr="00C3667B">
        <w:rPr>
          <w:rFonts w:eastAsia="Times New Roman" w:cs="Times New Roman"/>
          <w:sz w:val="16"/>
          <w:szCs w:val="16"/>
          <w:lang w:eastAsia="ru-RU"/>
        </w:rPr>
        <w:t>расчет суммы, включаемой в требование по настоящей Гарантии</w:t>
      </w:r>
      <w:r w:rsidR="00361B26" w:rsidRPr="00C3667B">
        <w:rPr>
          <w:rFonts w:eastAsia="Times New Roman" w:cs="Times New Roman"/>
          <w:sz w:val="16"/>
          <w:szCs w:val="16"/>
          <w:lang w:eastAsia="ru-RU"/>
        </w:rPr>
        <w:t xml:space="preserve"> и рассчитанной в соответствии с </w:t>
      </w:r>
      <w:r w:rsidRPr="00C3667B">
        <w:rPr>
          <w:rFonts w:eastAsia="Times New Roman" w:cs="Times New Roman"/>
          <w:sz w:val="16"/>
          <w:szCs w:val="16"/>
          <w:lang w:eastAsia="ru-RU"/>
        </w:rPr>
        <w:t xml:space="preserve">законодательством Российской Федерации и </w:t>
      </w:r>
      <w:r w:rsidR="00361B26" w:rsidRPr="00C3667B">
        <w:rPr>
          <w:rFonts w:eastAsia="Times New Roman" w:cs="Times New Roman"/>
          <w:sz w:val="16"/>
          <w:szCs w:val="16"/>
          <w:lang w:eastAsia="ru-RU"/>
        </w:rPr>
        <w:t>условиями Контракта</w:t>
      </w:r>
      <w:r w:rsidR="0014472C" w:rsidRPr="00C3667B">
        <w:rPr>
          <w:rFonts w:eastAsia="Times New Roman" w:cs="Times New Roman"/>
          <w:sz w:val="16"/>
          <w:szCs w:val="16"/>
          <w:lang w:eastAsia="ru-RU"/>
        </w:rPr>
        <w:t>;</w:t>
      </w:r>
    </w:p>
    <w:p w:rsidR="0014472C" w:rsidRPr="00C3667B" w:rsidRDefault="0014472C" w:rsidP="00894417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sz w:val="16"/>
          <w:szCs w:val="16"/>
          <w:lang w:eastAsia="ru-RU"/>
        </w:rPr>
      </w:pPr>
      <w:r w:rsidRPr="00C3667B">
        <w:rPr>
          <w:rFonts w:eastAsia="Times New Roman" w:cs="Times New Roman"/>
          <w:sz w:val="16"/>
          <w:szCs w:val="16"/>
          <w:lang w:eastAsia="ru-RU"/>
        </w:rPr>
        <w:t>платежное поручение, подтверждающее перечисление Бенефициаром аванса Принципалу, с отметкой банка Бенефициара либо органа Федерального казначейства об исполнении (если выплата аванса предусмотрена Контрактом, а требование по Гарантии предъявлено в связи с ненадлежащим исполнением Принципалом обязательств по возврату аванса);</w:t>
      </w:r>
    </w:p>
    <w:p w:rsidR="00252CE3" w:rsidRPr="00C3667B" w:rsidRDefault="00252CE3" w:rsidP="00894417">
      <w:pPr>
        <w:pStyle w:val="a3"/>
        <w:numPr>
          <w:ilvl w:val="1"/>
          <w:numId w:val="1"/>
        </w:numPr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sz w:val="16"/>
          <w:szCs w:val="16"/>
          <w:lang w:eastAsia="ru-RU"/>
        </w:rPr>
      </w:pPr>
      <w:r w:rsidRPr="00C3667B">
        <w:rPr>
          <w:rFonts w:eastAsia="Times New Roman" w:cs="Times New Roman"/>
          <w:sz w:val="16"/>
          <w:szCs w:val="16"/>
          <w:lang w:eastAsia="ru-RU"/>
        </w:rPr>
        <w:t>документ, подтверждающий факт наступления гарантийного случая в соответствии с условиями Контракта (если требование по настоящей Гарантии предъявлено в связи с ненадлежащим исполнением Принципалом обязательств в период действия гарантийного срока)</w:t>
      </w:r>
      <w:r w:rsidR="0014472C" w:rsidRPr="00C3667B">
        <w:rPr>
          <w:rFonts w:eastAsia="Times New Roman" w:cs="Times New Roman"/>
          <w:sz w:val="16"/>
          <w:szCs w:val="16"/>
          <w:lang w:eastAsia="ru-RU"/>
        </w:rPr>
        <w:t>.</w:t>
      </w:r>
    </w:p>
    <w:p w:rsidR="00252CE3" w:rsidRPr="00476496" w:rsidRDefault="00252CE3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</w:pP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Требование Бенефициара и приложенные к нему документы рассматривается Гарантом в течение 5 (Пяти) рабочих дней после даты получения Гарантом письменного требования Бенефициара со всеми приложенными к нему документами и, если требование с приложенными к нему документами признано Гарантом надлежащим, производится платеж. </w:t>
      </w:r>
    </w:p>
    <w:p w:rsidR="00252CE3" w:rsidRPr="00476496" w:rsidRDefault="00252CE3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</w:pP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В случае неисполнения требования Бенефициара об осуществлении уплаты денежной суммы по настоящей Гарантии в установленный срок</w:t>
      </w:r>
      <w:r w:rsidR="00CA55B9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,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 Гарант обязуется уплатить Бенефициару неустойку в размере 0,1 (Ноль целых одна десятая) процента от суммы, подлежащей уплате за каждый календарный день просрочки, начиная с шестого рабочего дня после даты получения Гарантом требования Бенефициара об осуществлении уплаты денежной суммы до даты платежа по настоящей Гарантии.</w:t>
      </w:r>
    </w:p>
    <w:p w:rsidR="00252CE3" w:rsidRPr="00476496" w:rsidRDefault="00252CE3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</w:pP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Исполнением обязательств Гаранта по настоящей Гарантии является фактическое поступление денежных средств на счет, указанный в требовании Бенефициара (на котором в соответствии с законодательством Российской Федерации учитываются операции со средствами, поступающими Бенефициару согласно Контракту).</w:t>
      </w:r>
    </w:p>
    <w:p w:rsidR="003C047E" w:rsidRPr="00476496" w:rsidRDefault="003C047E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</w:pP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На сумму требования Бенефициара законные проценты не начисляются.</w:t>
      </w:r>
    </w:p>
    <w:p w:rsidR="00B22203" w:rsidRPr="00476496" w:rsidRDefault="00252CE3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</w:pP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Расходы, возникающие в связи с исполнением Гарантом обязательств по настоящей Гарантии, в части перечисления денежных 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lastRenderedPageBreak/>
        <w:t>средств Гарантом по требованию Бенефициара по настоящей Гарантии, несет Гарант.</w:t>
      </w:r>
    </w:p>
    <w:p w:rsidR="00B04E37" w:rsidRPr="00476496" w:rsidRDefault="00B04E37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</w:pP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В случае просрочки исполнения Принципалом основных обязательств, предусмотренных Контрактом, а также в иных случаях неисполнения или ненадлежащего исполнения Принципалом основных обязательств, предусмотренных Контрактом,</w:t>
      </w:r>
      <w:r w:rsidR="00343D9A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 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к требованию</w:t>
      </w:r>
      <w:r w:rsidR="00343D9A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 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Бенефициара об осуществлении уплаты денежной суммы по настоящей Гарантии должны быть приложены копии предъявленного Принципалу требования Бенефициара к Принципалу об уплате неустоек (штрафов, пеней), установленного частью 6 статьи 34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нужд», иных требований и/или уведомлений, если условиями Контракта или законодательством Российской Федерации предусмотрено направление Бенефициаром таких требований или уведомлений о нарушении Принципалом условий Контракта или расторжении Контракта с отметкой Принципала о его получении или с приложением уведомления о его вручении Принципалу.</w:t>
      </w:r>
    </w:p>
    <w:p w:rsidR="00ED4ED9" w:rsidRPr="00476496" w:rsidRDefault="00252CE3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</w:pP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Бенефициар вправе передать права требования по настоящей Гарантии при перемене Заказчика по Контракту в случаях, предусмотренных законодательством Российской Федерации, с предварительным извещением об этом Гаранта</w:t>
      </w:r>
      <w:r w:rsidR="00B22203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 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в письменной форме по месту нахождения Гаранта, указанного в настоящей Гарантии. В иных случаях Бенефициар </w:t>
      </w:r>
      <w:r w:rsidR="00035567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имеет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 </w:t>
      </w:r>
      <w:r w:rsidR="00035567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право 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передать (уступить) права требования по настоящей Гарантии другому лицу </w:t>
      </w:r>
      <w:r w:rsidR="00035567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с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 письменного согласия Гаранта. </w:t>
      </w:r>
    </w:p>
    <w:p w:rsidR="00252CE3" w:rsidRPr="00476496" w:rsidRDefault="00252CE3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</w:pP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Обязательство Гаранта перед Бенефициаром по настоящей Гарантии уменьшается на сумму, соответс</w:t>
      </w:r>
      <w:r w:rsidR="00B91798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твующую размеру исполненного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 требовани</w:t>
      </w:r>
      <w:r w:rsidR="00B91798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я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 Бенефициара, предъявленн</w:t>
      </w:r>
      <w:r w:rsidR="00B91798"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ого</w:t>
      </w: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 Гаранту.</w:t>
      </w:r>
    </w:p>
    <w:p w:rsidR="009A16B3" w:rsidRPr="00476496" w:rsidRDefault="009A16B3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</w:pP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Гарант отказывает в удовлетворении требований Бенефициара:</w:t>
      </w:r>
    </w:p>
    <w:p w:rsidR="009A16B3" w:rsidRPr="00C3667B" w:rsidRDefault="009A16B3" w:rsidP="00894417">
      <w:pPr>
        <w:pStyle w:val="a3"/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/>
        <w:rPr>
          <w:rFonts w:eastAsia="Times New Roman" w:cs="Times New Roman"/>
          <w:snapToGrid w:val="0"/>
          <w:sz w:val="16"/>
          <w:szCs w:val="16"/>
          <w:lang w:eastAsia="ru-RU"/>
        </w:rPr>
      </w:pPr>
      <w:r w:rsidRPr="00C3667B">
        <w:rPr>
          <w:rFonts w:eastAsia="Times New Roman" w:cs="Times New Roman"/>
          <w:snapToGrid w:val="0"/>
          <w:sz w:val="16"/>
          <w:szCs w:val="16"/>
          <w:lang w:eastAsia="ru-RU"/>
        </w:rPr>
        <w:t xml:space="preserve">- </w:t>
      </w:r>
      <w:r w:rsidR="00DA22E6" w:rsidRPr="00C3667B">
        <w:rPr>
          <w:rFonts w:eastAsia="Times New Roman" w:cs="Times New Roman"/>
          <w:snapToGrid w:val="0"/>
          <w:sz w:val="16"/>
          <w:szCs w:val="16"/>
          <w:lang w:eastAsia="ru-RU"/>
        </w:rPr>
        <w:t xml:space="preserve">если </w:t>
      </w:r>
      <w:r w:rsidRPr="00C3667B">
        <w:rPr>
          <w:rFonts w:eastAsia="Times New Roman" w:cs="Times New Roman"/>
          <w:snapToGrid w:val="0"/>
          <w:sz w:val="16"/>
          <w:szCs w:val="16"/>
          <w:lang w:eastAsia="ru-RU"/>
        </w:rPr>
        <w:t>требование или приложенные к нему документы не соответствуют условиям настоящей Гарантии;</w:t>
      </w:r>
    </w:p>
    <w:p w:rsidR="00DA22E6" w:rsidRPr="00C3667B" w:rsidRDefault="009A16B3" w:rsidP="00894417">
      <w:pPr>
        <w:pStyle w:val="a3"/>
        <w:widowControl w:val="0"/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/>
        <w:rPr>
          <w:sz w:val="16"/>
          <w:szCs w:val="16"/>
        </w:rPr>
      </w:pPr>
      <w:r w:rsidRPr="00C3667B">
        <w:rPr>
          <w:rFonts w:eastAsia="Times New Roman" w:cs="Times New Roman"/>
          <w:snapToGrid w:val="0"/>
          <w:sz w:val="16"/>
          <w:szCs w:val="16"/>
          <w:lang w:eastAsia="ru-RU"/>
        </w:rPr>
        <w:t xml:space="preserve">- </w:t>
      </w:r>
      <w:r w:rsidR="00DA22E6" w:rsidRPr="00C3667B">
        <w:rPr>
          <w:rFonts w:eastAsia="Times New Roman" w:cs="Times New Roman"/>
          <w:snapToGrid w:val="0"/>
          <w:sz w:val="16"/>
          <w:szCs w:val="16"/>
          <w:lang w:eastAsia="ru-RU"/>
        </w:rPr>
        <w:t xml:space="preserve">если </w:t>
      </w:r>
      <w:r w:rsidRPr="00C3667B">
        <w:rPr>
          <w:rFonts w:eastAsia="Times New Roman" w:cs="Times New Roman"/>
          <w:snapToGrid w:val="0"/>
          <w:sz w:val="16"/>
          <w:szCs w:val="16"/>
          <w:lang w:eastAsia="ru-RU"/>
        </w:rPr>
        <w:t>требование и/или документы представлены Гаранту по окончании срока действия настоящей Гарантии</w:t>
      </w:r>
      <w:r w:rsidR="00252CE3" w:rsidRPr="00C3667B">
        <w:rPr>
          <w:rFonts w:eastAsia="Times New Roman" w:cs="Times New Roman"/>
          <w:snapToGrid w:val="0"/>
          <w:sz w:val="16"/>
          <w:szCs w:val="16"/>
          <w:lang w:eastAsia="ru-RU"/>
        </w:rPr>
        <w:t>.</w:t>
      </w:r>
      <w:r w:rsidR="00DA22E6" w:rsidRPr="00C3667B">
        <w:rPr>
          <w:sz w:val="16"/>
          <w:szCs w:val="16"/>
        </w:rPr>
        <w:t xml:space="preserve"> </w:t>
      </w:r>
    </w:p>
    <w:p w:rsidR="00252CE3" w:rsidRPr="00476496" w:rsidRDefault="00252CE3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</w:pPr>
      <w:r w:rsidRP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Обязательства Гаранта перед Бенефициаром по настоящей Гарантии прекращаются: </w:t>
      </w:r>
    </w:p>
    <w:p w:rsidR="00252CE3" w:rsidRPr="00C3667B" w:rsidRDefault="00252CE3" w:rsidP="00894417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before="0"/>
        <w:ind w:left="0"/>
        <w:rPr>
          <w:rFonts w:eastAsia="Times New Roman" w:cs="Times New Roman"/>
          <w:snapToGrid w:val="0"/>
          <w:sz w:val="16"/>
          <w:szCs w:val="16"/>
          <w:lang w:eastAsia="ru-RU"/>
        </w:rPr>
      </w:pPr>
      <w:r w:rsidRPr="00C3667B">
        <w:rPr>
          <w:rFonts w:eastAsia="Times New Roman" w:cs="Times New Roman"/>
          <w:snapToGrid w:val="0"/>
          <w:sz w:val="16"/>
          <w:szCs w:val="16"/>
          <w:lang w:eastAsia="ru-RU"/>
        </w:rPr>
        <w:t>- уплатой</w:t>
      </w:r>
      <w:r w:rsidR="00343D9A">
        <w:rPr>
          <w:rFonts w:eastAsia="Times New Roman" w:cs="Times New Roman"/>
          <w:snapToGrid w:val="0"/>
          <w:sz w:val="16"/>
          <w:szCs w:val="16"/>
          <w:lang w:eastAsia="ru-RU"/>
        </w:rPr>
        <w:t xml:space="preserve"> </w:t>
      </w:r>
      <w:r w:rsidRPr="00C3667B">
        <w:rPr>
          <w:rFonts w:eastAsia="Times New Roman" w:cs="Times New Roman"/>
          <w:snapToGrid w:val="0"/>
          <w:sz w:val="16"/>
          <w:szCs w:val="16"/>
          <w:lang w:eastAsia="ru-RU"/>
        </w:rPr>
        <w:t>Бенефициару суммы, на которую выдана настоящая Гарантия;</w:t>
      </w:r>
    </w:p>
    <w:p w:rsidR="00252CE3" w:rsidRPr="00C3667B" w:rsidRDefault="00252CE3" w:rsidP="00894417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before="0"/>
        <w:ind w:left="0"/>
        <w:rPr>
          <w:rFonts w:eastAsia="Times New Roman" w:cs="Times New Roman"/>
          <w:snapToGrid w:val="0"/>
          <w:sz w:val="16"/>
          <w:szCs w:val="16"/>
          <w:lang w:eastAsia="ru-RU"/>
        </w:rPr>
      </w:pPr>
      <w:r w:rsidRPr="00C3667B">
        <w:rPr>
          <w:rFonts w:eastAsia="Times New Roman" w:cs="Times New Roman"/>
          <w:snapToGrid w:val="0"/>
          <w:sz w:val="16"/>
          <w:szCs w:val="16"/>
          <w:lang w:eastAsia="ru-RU"/>
        </w:rPr>
        <w:t>-</w:t>
      </w:r>
      <w:r w:rsidR="00343D9A">
        <w:rPr>
          <w:rFonts w:eastAsia="Times New Roman" w:cs="Times New Roman"/>
          <w:snapToGrid w:val="0"/>
          <w:sz w:val="16"/>
          <w:szCs w:val="16"/>
          <w:lang w:eastAsia="ru-RU"/>
        </w:rPr>
        <w:t xml:space="preserve"> </w:t>
      </w:r>
      <w:r w:rsidRPr="00C3667B">
        <w:rPr>
          <w:rFonts w:eastAsia="Times New Roman" w:cs="Times New Roman"/>
          <w:snapToGrid w:val="0"/>
          <w:sz w:val="16"/>
          <w:szCs w:val="16"/>
          <w:lang w:eastAsia="ru-RU"/>
        </w:rPr>
        <w:t>окончанием определенного срока, на который выдана настоящая Гарантия;</w:t>
      </w:r>
    </w:p>
    <w:p w:rsidR="00252CE3" w:rsidRPr="00C3667B" w:rsidRDefault="00252CE3" w:rsidP="00894417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before="0"/>
        <w:ind w:left="0"/>
        <w:rPr>
          <w:rFonts w:eastAsia="Times New Roman" w:cs="Times New Roman"/>
          <w:snapToGrid w:val="0"/>
          <w:sz w:val="16"/>
          <w:szCs w:val="16"/>
          <w:lang w:eastAsia="ru-RU"/>
        </w:rPr>
      </w:pPr>
      <w:r w:rsidRPr="00C3667B">
        <w:rPr>
          <w:rFonts w:eastAsia="Times New Roman" w:cs="Times New Roman"/>
          <w:snapToGrid w:val="0"/>
          <w:sz w:val="16"/>
          <w:szCs w:val="16"/>
          <w:lang w:eastAsia="ru-RU"/>
        </w:rPr>
        <w:t>-</w:t>
      </w:r>
      <w:r w:rsidR="00343D9A">
        <w:rPr>
          <w:rFonts w:eastAsia="Times New Roman" w:cs="Times New Roman"/>
          <w:snapToGrid w:val="0"/>
          <w:sz w:val="16"/>
          <w:szCs w:val="16"/>
          <w:lang w:eastAsia="ru-RU"/>
        </w:rPr>
        <w:t xml:space="preserve"> </w:t>
      </w:r>
      <w:r w:rsidRPr="00C3667B">
        <w:rPr>
          <w:rFonts w:eastAsia="Times New Roman" w:cs="Times New Roman"/>
          <w:snapToGrid w:val="0"/>
          <w:sz w:val="16"/>
          <w:szCs w:val="16"/>
          <w:lang w:eastAsia="ru-RU"/>
        </w:rPr>
        <w:t>вследствие отказа</w:t>
      </w:r>
      <w:r w:rsidR="00343D9A">
        <w:rPr>
          <w:rFonts w:eastAsia="Times New Roman" w:cs="Times New Roman"/>
          <w:snapToGrid w:val="0"/>
          <w:sz w:val="16"/>
          <w:szCs w:val="16"/>
          <w:lang w:eastAsia="ru-RU"/>
        </w:rPr>
        <w:t xml:space="preserve"> </w:t>
      </w:r>
      <w:r w:rsidRPr="00C3667B">
        <w:rPr>
          <w:rFonts w:eastAsia="Times New Roman" w:cs="Times New Roman"/>
          <w:snapToGrid w:val="0"/>
          <w:sz w:val="16"/>
          <w:szCs w:val="16"/>
          <w:lang w:eastAsia="ru-RU"/>
        </w:rPr>
        <w:t xml:space="preserve">Бенефициара от своих прав по настоящей Гарантии; </w:t>
      </w:r>
    </w:p>
    <w:p w:rsidR="00252CE3" w:rsidRPr="00C3667B" w:rsidRDefault="00252CE3" w:rsidP="00894417">
      <w:pPr>
        <w:pStyle w:val="a3"/>
        <w:widowControl w:val="0"/>
        <w:tabs>
          <w:tab w:val="left" w:pos="993"/>
        </w:tabs>
        <w:autoSpaceDE w:val="0"/>
        <w:autoSpaceDN w:val="0"/>
        <w:adjustRightInd w:val="0"/>
        <w:spacing w:before="0"/>
        <w:ind w:left="0"/>
        <w:rPr>
          <w:rFonts w:eastAsia="Times New Roman" w:cs="Times New Roman"/>
          <w:snapToGrid w:val="0"/>
          <w:sz w:val="16"/>
          <w:szCs w:val="16"/>
          <w:lang w:eastAsia="ru-RU"/>
        </w:rPr>
      </w:pPr>
      <w:r w:rsidRPr="00C3667B">
        <w:rPr>
          <w:rFonts w:eastAsia="Times New Roman" w:cs="Times New Roman"/>
          <w:snapToGrid w:val="0"/>
          <w:sz w:val="16"/>
          <w:szCs w:val="16"/>
          <w:lang w:eastAsia="ru-RU"/>
        </w:rPr>
        <w:t xml:space="preserve">- по соглашению Гаранта с Бенефициаром о прекращении обязательств Гаранта по настоящей Гарантии. </w:t>
      </w:r>
    </w:p>
    <w:p w:rsidR="00252CE3" w:rsidRPr="00C3667B" w:rsidRDefault="00252CE3" w:rsidP="00894417">
      <w:pPr>
        <w:tabs>
          <w:tab w:val="left" w:pos="993"/>
        </w:tabs>
        <w:autoSpaceDE w:val="0"/>
        <w:autoSpaceDN w:val="0"/>
        <w:adjustRightInd w:val="0"/>
        <w:spacing w:before="0"/>
        <w:rPr>
          <w:rFonts w:eastAsia="Times New Roman" w:cs="Times New Roman"/>
          <w:sz w:val="16"/>
          <w:szCs w:val="16"/>
          <w:lang w:eastAsia="ru-RU"/>
        </w:rPr>
      </w:pPr>
      <w:r w:rsidRPr="00C3667B">
        <w:rPr>
          <w:rFonts w:eastAsia="Times New Roman" w:cs="Times New Roman"/>
          <w:sz w:val="16"/>
          <w:szCs w:val="16"/>
          <w:lang w:eastAsia="ru-RU"/>
        </w:rPr>
        <w:t xml:space="preserve">Прекращение обязательства Гаранта </w:t>
      </w:r>
      <w:r w:rsidRPr="00C3667B">
        <w:rPr>
          <w:rFonts w:eastAsia="Times New Roman" w:cs="Times New Roman"/>
          <w:snapToGrid w:val="0"/>
          <w:sz w:val="16"/>
          <w:szCs w:val="16"/>
          <w:lang w:eastAsia="ru-RU"/>
        </w:rPr>
        <w:t xml:space="preserve">перед Бенефициаром </w:t>
      </w:r>
      <w:r w:rsidRPr="00C3667B">
        <w:rPr>
          <w:rFonts w:eastAsia="Times New Roman" w:cs="Times New Roman"/>
          <w:sz w:val="16"/>
          <w:szCs w:val="16"/>
          <w:lang w:eastAsia="ru-RU"/>
        </w:rPr>
        <w:t>по указанным основаниям не зависит от того, возвращена ли ему настоящая Гарантия.</w:t>
      </w:r>
    </w:p>
    <w:p w:rsidR="00B40E5D" w:rsidRPr="00C3667B" w:rsidRDefault="00252CE3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sz w:val="16"/>
          <w:szCs w:val="16"/>
          <w:lang w:eastAsia="ru-RU"/>
        </w:rPr>
      </w:pPr>
      <w:r w:rsidRPr="00C3667B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Настоящая Гарантия предоста</w:t>
      </w:r>
      <w:r w:rsidR="00476496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влена на основании заключенного</w:t>
      </w:r>
      <w:r w:rsidRPr="00C3667B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 между Гарантом и Принципалом Договора о выдаче независимой банковской гарантии </w:t>
      </w:r>
      <w:r w:rsidR="00260492" w:rsidRPr="00C3667B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№ </w:t>
      </w:r>
      <w:r w:rsidR="00053CBF" w:rsidRPr="00C3667B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УРГО-7</w:t>
      </w:r>
      <w:r w:rsidR="00343D9A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7</w:t>
      </w:r>
      <w:r w:rsidR="00053CBF" w:rsidRPr="00C3667B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/</w:t>
      </w:r>
      <w:sdt>
        <w:sdtPr>
          <w:rPr>
            <w:rFonts w:eastAsia="Times New Roman" w:cs="Times New Roman"/>
            <w:color w:val="000000"/>
            <w:spacing w:val="-3"/>
            <w:sz w:val="16"/>
            <w:szCs w:val="16"/>
            <w:lang w:eastAsia="ru-RU"/>
          </w:rPr>
          <w:alias w:val="Номер заявки"/>
          <w:tag w:val="SP0001"/>
          <w:id w:val="2008636383"/>
          <w:placeholder>
            <w:docPart w:val="90DE0F3F21ED4AC885F2C06AAFF08A07"/>
          </w:placeholder>
        </w:sdtPr>
        <w:sdtEndPr/>
        <w:sdtContent>
          <w:r>
            <w:rPr>
              <w:rFonts w:eastAsia="Times New Roman" w:cs="Times New Roman"/>
              <w:color w:val="000000"/>
              <w:spacing w:val="-3"/>
              <w:sz w:val="16"/>
              <w:szCs w:val="16"/>
              <w:lang w:eastAsia="ru-RU"/>
            </w:rPr>
            <w:t>280659</w:t>
          </w:r>
        </w:sdtContent>
      </w:sdt>
      <w:r w:rsidR="00053CBF" w:rsidRPr="00C3667B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/201</w:t>
      </w:r>
      <w:r w:rsidR="00AA5716" w:rsidRPr="00C3667B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6</w:t>
      </w:r>
      <w:r w:rsidR="00053CBF" w:rsidRPr="00C3667B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 от </w:t>
      </w:r>
      <w:sdt>
        <w:sdtPr>
          <w:rPr>
            <w:rFonts w:eastAsia="Times New Roman" w:cs="Times New Roman"/>
            <w:color w:val="000000"/>
            <w:spacing w:val="-3"/>
            <w:sz w:val="16"/>
            <w:szCs w:val="16"/>
            <w:lang w:eastAsia="ru-RU"/>
          </w:rPr>
          <w:alias w:val="Дата генерации документа"/>
          <w:tag w:val="SP0005"/>
          <w:id w:val="1921436798"/>
          <w:placeholder>
            <w:docPart w:val="90DE0F3F21ED4AC885F2C06AAFF08A07"/>
          </w:placeholder>
        </w:sdtPr>
        <w:sdtEndPr/>
        <w:sdtContent>
          <w:r>
            <w:rPr>
              <w:rFonts w:eastAsia="Times New Roman" w:cs="Times New Roman"/>
              <w:color w:val="000000"/>
              <w:spacing w:val="-3"/>
              <w:sz w:val="16"/>
              <w:szCs w:val="16"/>
              <w:lang w:eastAsia="ru-RU"/>
            </w:rPr>
            <w:t>13.09.2016</w:t>
          </w:r>
        </w:sdtContent>
      </w:sdt>
      <w:r w:rsidR="00053CBF" w:rsidRPr="00C3667B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 г.</w:t>
      </w:r>
      <w:r w:rsidRPr="00C3667B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, в целях обеспечения исполнения обязательств Принципала перед Бенефициаром, которые возникнут </w:t>
      </w:r>
      <w:r w:rsidR="00154CBA" w:rsidRPr="00C3667B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 xml:space="preserve">в будущем </w:t>
      </w:r>
      <w:r w:rsidRPr="00C3667B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из Контракта при его закл</w:t>
      </w:r>
      <w:r w:rsidR="00B40E5D" w:rsidRPr="00C3667B">
        <w:rPr>
          <w:rFonts w:eastAsia="Times New Roman" w:cs="Times New Roman"/>
          <w:color w:val="000000"/>
          <w:spacing w:val="-3"/>
          <w:sz w:val="16"/>
          <w:szCs w:val="16"/>
          <w:lang w:eastAsia="ru-RU"/>
        </w:rPr>
        <w:t>ючении (отлагательное условие).</w:t>
      </w:r>
    </w:p>
    <w:p w:rsidR="00B40E5D" w:rsidRPr="00C3667B" w:rsidRDefault="00252CE3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sz w:val="16"/>
          <w:szCs w:val="16"/>
          <w:lang w:eastAsia="ru-RU"/>
        </w:rPr>
      </w:pPr>
      <w:r w:rsidRPr="00C3667B">
        <w:rPr>
          <w:rFonts w:eastAsia="Times New Roman" w:cs="Times New Roman"/>
          <w:sz w:val="16"/>
          <w:szCs w:val="16"/>
          <w:lang w:eastAsia="ru-RU"/>
        </w:rPr>
        <w:t xml:space="preserve">Применимым правом по настоящей Гарантии является право Российской Федерации. Все споры и разногласия, вытекающие из настоящей </w:t>
      </w:r>
      <w:r w:rsidR="00DA22E6" w:rsidRPr="00C3667B">
        <w:rPr>
          <w:rFonts w:eastAsia="Times New Roman" w:cs="Times New Roman"/>
          <w:sz w:val="16"/>
          <w:szCs w:val="16"/>
          <w:lang w:eastAsia="ru-RU"/>
        </w:rPr>
        <w:t>Г</w:t>
      </w:r>
      <w:r w:rsidRPr="00C3667B">
        <w:rPr>
          <w:rFonts w:eastAsia="Times New Roman" w:cs="Times New Roman"/>
          <w:sz w:val="16"/>
          <w:szCs w:val="16"/>
          <w:lang w:eastAsia="ru-RU"/>
        </w:rPr>
        <w:t xml:space="preserve">арантии, рассматриваются </w:t>
      </w:r>
      <w:r w:rsidR="00B11BD3" w:rsidRPr="00C3667B">
        <w:rPr>
          <w:rFonts w:eastAsia="Times New Roman" w:cs="Times New Roman"/>
          <w:sz w:val="16"/>
          <w:szCs w:val="16"/>
          <w:lang w:eastAsia="ru-RU"/>
        </w:rPr>
        <w:t xml:space="preserve">в порядке, установленном законодательством Российской </w:t>
      </w:r>
      <w:r w:rsidR="00343D9A" w:rsidRPr="00C3667B">
        <w:rPr>
          <w:rFonts w:eastAsia="Times New Roman" w:cs="Times New Roman"/>
          <w:sz w:val="16"/>
          <w:szCs w:val="16"/>
          <w:lang w:eastAsia="ru-RU"/>
        </w:rPr>
        <w:t>Федерации.</w:t>
      </w:r>
    </w:p>
    <w:p w:rsidR="00B40E5D" w:rsidRPr="00C3667B" w:rsidRDefault="00252CE3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sz w:val="16"/>
          <w:szCs w:val="16"/>
          <w:lang w:eastAsia="ru-RU"/>
        </w:rPr>
      </w:pPr>
      <w:r w:rsidRPr="00C3667B">
        <w:rPr>
          <w:rFonts w:eastAsia="Times New Roman" w:cs="Times New Roman"/>
          <w:sz w:val="16"/>
          <w:szCs w:val="16"/>
          <w:lang w:eastAsia="ru-RU"/>
        </w:rPr>
        <w:t>Информация о Принципале, предусмотренная статьей 4 ФЗ «О кредитных историях» №218-ФЗ от 30.12.2004г., предоставляется Гарантом в бюро кредитных историй в случаях и в порядке, предусмотренных законодательством РФ.</w:t>
      </w:r>
    </w:p>
    <w:p w:rsidR="00B40E5D" w:rsidRPr="00C3667B" w:rsidRDefault="00715F8C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sz w:val="16"/>
          <w:szCs w:val="16"/>
          <w:lang w:eastAsia="ru-RU"/>
        </w:rPr>
      </w:pPr>
      <w:r w:rsidRPr="00C3667B">
        <w:rPr>
          <w:rFonts w:eastAsia="Times New Roman" w:cs="Times New Roman"/>
          <w:sz w:val="16"/>
          <w:szCs w:val="16"/>
          <w:lang w:eastAsia="ru-RU"/>
        </w:rPr>
        <w:t xml:space="preserve">Гарант вправе приостановить платеж по настоящей Гарантии в случаях и в порядке, предусмотренном </w:t>
      </w:r>
      <w:r w:rsidR="009A16B3" w:rsidRPr="00C3667B">
        <w:rPr>
          <w:rFonts w:eastAsia="Times New Roman" w:cs="Times New Roman"/>
          <w:sz w:val="16"/>
          <w:szCs w:val="16"/>
          <w:lang w:eastAsia="ru-RU"/>
        </w:rPr>
        <w:t>част</w:t>
      </w:r>
      <w:r w:rsidRPr="00C3667B">
        <w:rPr>
          <w:rFonts w:eastAsia="Times New Roman" w:cs="Times New Roman"/>
          <w:sz w:val="16"/>
          <w:szCs w:val="16"/>
          <w:lang w:eastAsia="ru-RU"/>
        </w:rPr>
        <w:t>ью</w:t>
      </w:r>
      <w:r w:rsidR="009A16B3" w:rsidRPr="00C3667B">
        <w:rPr>
          <w:rFonts w:eastAsia="Times New Roman" w:cs="Times New Roman"/>
          <w:sz w:val="16"/>
          <w:szCs w:val="16"/>
          <w:lang w:eastAsia="ru-RU"/>
        </w:rPr>
        <w:t xml:space="preserve"> 2 статьи 376 Гражданского Кодекса </w:t>
      </w:r>
      <w:r w:rsidR="003F084D" w:rsidRPr="00C3667B">
        <w:rPr>
          <w:rFonts w:eastAsia="Times New Roman" w:cs="Times New Roman"/>
          <w:sz w:val="16"/>
          <w:szCs w:val="16"/>
          <w:lang w:eastAsia="ru-RU"/>
        </w:rPr>
        <w:t>Р</w:t>
      </w:r>
      <w:r w:rsidR="009A16B3" w:rsidRPr="00C3667B">
        <w:rPr>
          <w:rFonts w:eastAsia="Times New Roman" w:cs="Times New Roman"/>
          <w:sz w:val="16"/>
          <w:szCs w:val="16"/>
          <w:lang w:eastAsia="ru-RU"/>
        </w:rPr>
        <w:t>оссийской Федерации.</w:t>
      </w:r>
    </w:p>
    <w:p w:rsidR="00714F78" w:rsidRPr="00343D9A" w:rsidRDefault="0028299A" w:rsidP="00894417">
      <w:pPr>
        <w:pStyle w:val="a3"/>
        <w:widowControl w:val="0"/>
        <w:numPr>
          <w:ilvl w:val="0"/>
          <w:numId w:val="1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before="0"/>
        <w:ind w:left="0" w:firstLine="709"/>
        <w:rPr>
          <w:rFonts w:eastAsia="Times New Roman" w:cs="Times New Roman"/>
          <w:sz w:val="16"/>
          <w:szCs w:val="16"/>
          <w:lang w:eastAsia="ru-RU"/>
        </w:rPr>
      </w:pPr>
      <w:r w:rsidRPr="00343D9A">
        <w:rPr>
          <w:rFonts w:eastAsia="Times New Roman" w:cs="Times New Roman"/>
          <w:bCs/>
          <w:iCs/>
          <w:spacing w:val="-5"/>
          <w:sz w:val="16"/>
          <w:szCs w:val="16"/>
          <w:lang w:eastAsia="ru-RU"/>
        </w:rPr>
        <w:t>Изменения или дополнения Контракта и/или приложений к Контракту, являющихся его неотъемлемой частью, не освобождают Гаранта от обязательств по данной Гарантии</w:t>
      </w:r>
      <w:r w:rsidR="003A1D40" w:rsidRPr="00343D9A">
        <w:rPr>
          <w:rFonts w:eastAsia="Times New Roman" w:cs="Times New Roman"/>
          <w:bCs/>
          <w:iCs/>
          <w:spacing w:val="-5"/>
          <w:sz w:val="16"/>
          <w:szCs w:val="16"/>
          <w:lang w:eastAsia="ru-RU"/>
        </w:rPr>
        <w:t>, если Гарант был уведомлен</w:t>
      </w:r>
      <w:r w:rsidR="001126D7" w:rsidRPr="00343D9A">
        <w:rPr>
          <w:rFonts w:eastAsia="Times New Roman" w:cs="Times New Roman"/>
          <w:bCs/>
          <w:iCs/>
          <w:spacing w:val="-5"/>
          <w:sz w:val="16"/>
          <w:szCs w:val="16"/>
          <w:lang w:eastAsia="ru-RU"/>
        </w:rPr>
        <w:t xml:space="preserve"> о таких изменениях/дополнениях</w:t>
      </w:r>
      <w:r w:rsidR="003A1D40" w:rsidRPr="00343D9A">
        <w:rPr>
          <w:rFonts w:eastAsia="Times New Roman" w:cs="Times New Roman"/>
          <w:bCs/>
          <w:iCs/>
          <w:spacing w:val="-5"/>
          <w:sz w:val="16"/>
          <w:szCs w:val="16"/>
          <w:lang w:eastAsia="ru-RU"/>
        </w:rPr>
        <w:t xml:space="preserve"> Бенефициаром до </w:t>
      </w:r>
      <w:r w:rsidR="00714F78" w:rsidRPr="00343D9A">
        <w:rPr>
          <w:rFonts w:eastAsia="Times New Roman" w:cs="Times New Roman"/>
          <w:sz w:val="16"/>
          <w:szCs w:val="16"/>
          <w:lang w:eastAsia="ru-RU"/>
        </w:rPr>
        <w:t>представления Гаранту письменного требования об уплате денежной суммы по настоящей Гарантии</w:t>
      </w:r>
      <w:r w:rsidR="00B11BD3" w:rsidRPr="00343D9A">
        <w:rPr>
          <w:rFonts w:eastAsia="Times New Roman" w:cs="Times New Roman"/>
          <w:sz w:val="16"/>
          <w:szCs w:val="16"/>
          <w:lang w:eastAsia="ru-RU"/>
        </w:rPr>
        <w:t>, в том числе посредством размещения соответствующих документов на официальном сайте закупок ЕИС</w:t>
      </w:r>
      <w:r w:rsidR="00714F78" w:rsidRPr="00343D9A">
        <w:rPr>
          <w:rFonts w:eastAsia="Times New Roman" w:cs="Times New Roman"/>
          <w:sz w:val="16"/>
          <w:szCs w:val="16"/>
          <w:lang w:eastAsia="ru-RU"/>
        </w:rPr>
        <w:t>.</w:t>
      </w:r>
    </w:p>
    <w:sdt>
      <w:sdtPr>
        <w:rPr>
          <w:rFonts w:eastAsia="Times New Roman" w:cs="Times New Roman"/>
          <w:bCs/>
          <w:iCs/>
          <w:spacing w:val="-5"/>
          <w:sz w:val="16"/>
          <w:szCs w:val="16"/>
          <w:lang w:eastAsia="ru-RU"/>
        </w:rPr>
        <w:alias w:val="О праве заказчика на бесспорное списание (ЮЛ)"/>
        <w:tag w:val="LP0022"/>
        <w:id w:val="-1998798438"/>
        <w:placeholder>
          <w:docPart w:val="DefaultPlaceholder_1082065158"/>
        </w:placeholder>
      </w:sdtPr>
      <w:sdtEndPr/>
      <w:sdtContent>
        <w:p w:rsidR="009B51E4" w:rsidRDefault="00D810E5">
          <w:pPr>
            <w:widowControl w:val="0"/>
            <w:shd w:val="clear" w:color="auto" w:fill="FFFFFF"/>
            <w:tabs>
              <w:tab w:val="left" w:pos="1134"/>
            </w:tabs>
            <w:autoSpaceDE w:val="0"/>
            <w:autoSpaceDN w:val="0"/>
            <w:adjustRightInd w:val="0"/>
            <w:spacing w:before="0"/>
            <w:rPr>
              <w:rFonts w:eastAsia="Times New Roman" w:cs="Times New Roman"/>
              <w:bCs/>
              <w:iCs/>
              <w:spacing w:val="-5"/>
              <w:sz w:val="16"/>
              <w:szCs w:val="16"/>
              <w:lang w:eastAsia="ru-RU"/>
            </w:rPr>
          </w:pPr>
          <w:r>
            <w:rPr>
              <w:rFonts w:eastAsia="Times New Roman" w:cs="Times New Roman"/>
              <w:bCs/>
              <w:iCs/>
              <w:spacing w:val="-5"/>
              <w:sz w:val="16"/>
              <w:szCs w:val="16"/>
              <w:lang w:eastAsia="ru-RU"/>
            </w:rPr>
            <w:t>25.   Бенефициар вправе осуществить бесспорное списание денежных средств со счета Гаранта, если Гарантом в срок не более чем 5 (Пять) рабочих дней не исполнено требование Бенефициара об осуществлении уплаты денежной суммы по настояще</w:t>
          </w:r>
          <w:r>
            <w:rPr>
              <w:rFonts w:eastAsia="Times New Roman" w:cs="Times New Roman"/>
              <w:bCs/>
              <w:iCs/>
              <w:spacing w:val="-5"/>
              <w:sz w:val="16"/>
              <w:szCs w:val="16"/>
              <w:lang w:eastAsia="ru-RU"/>
            </w:rPr>
            <w:t>й Гарантии, а так же отсутствует мотивированный отказ Гаранта на требование Бенефициара.</w:t>
          </w:r>
        </w:p>
      </w:sdtContent>
    </w:sdt>
    <w:p w:rsidR="00154CBA" w:rsidRPr="00857910" w:rsidRDefault="00154CBA" w:rsidP="00476496">
      <w:pPr>
        <w:widowControl w:val="0"/>
        <w:shd w:val="clear" w:color="auto" w:fill="FFFFFF"/>
        <w:tabs>
          <w:tab w:val="left" w:pos="1134"/>
        </w:tabs>
        <w:autoSpaceDE w:val="0"/>
        <w:autoSpaceDN w:val="0"/>
        <w:adjustRightInd w:val="0"/>
        <w:spacing w:before="0"/>
        <w:rPr>
          <w:rFonts w:eastAsia="Times New Roman" w:cs="Times New Roman"/>
          <w:bCs/>
          <w:iCs/>
          <w:color w:val="000000"/>
          <w:spacing w:val="-5"/>
          <w:sz w:val="16"/>
          <w:szCs w:val="16"/>
          <w:lang w:eastAsia="ru-RU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85"/>
        <w:gridCol w:w="3499"/>
      </w:tblGrid>
      <w:tr w:rsidR="00053CBF" w:rsidRPr="00857910" w:rsidTr="000F1B0C">
        <w:trPr>
          <w:trHeight w:val="389"/>
        </w:trPr>
        <w:tc>
          <w:tcPr>
            <w:tcW w:w="5785" w:type="dxa"/>
          </w:tcPr>
          <w:p w:rsidR="009740A3" w:rsidRDefault="009740A3" w:rsidP="000F1B0C">
            <w:pPr>
              <w:widowControl w:val="0"/>
              <w:tabs>
                <w:tab w:val="left" w:pos="3810"/>
              </w:tabs>
              <w:autoSpaceDE w:val="0"/>
              <w:autoSpaceDN w:val="0"/>
              <w:adjustRightInd w:val="0"/>
              <w:spacing w:before="0"/>
              <w:ind w:left="142" w:firstLine="0"/>
              <w:jc w:val="left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9740A3" w:rsidRDefault="009740A3" w:rsidP="000F1B0C">
            <w:pPr>
              <w:widowControl w:val="0"/>
              <w:tabs>
                <w:tab w:val="left" w:pos="3810"/>
              </w:tabs>
              <w:autoSpaceDE w:val="0"/>
              <w:autoSpaceDN w:val="0"/>
              <w:adjustRightInd w:val="0"/>
              <w:spacing w:before="0"/>
              <w:ind w:left="142" w:firstLine="0"/>
              <w:jc w:val="left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053CBF" w:rsidRPr="00A5572F" w:rsidRDefault="00AB6671" w:rsidP="006C5851">
            <w:pPr>
              <w:widowControl w:val="0"/>
              <w:tabs>
                <w:tab w:val="left" w:pos="3810"/>
              </w:tabs>
              <w:autoSpaceDE w:val="0"/>
              <w:autoSpaceDN w:val="0"/>
              <w:adjustRightInd w:val="0"/>
              <w:spacing w:before="0"/>
              <w:ind w:left="142" w:firstLine="0"/>
              <w:jc w:val="left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  <w:r w:rsidRPr="00AB6671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Заместитель Председателя Правления</w:t>
            </w:r>
          </w:p>
        </w:tc>
        <w:tc>
          <w:tcPr>
            <w:tcW w:w="3499" w:type="dxa"/>
          </w:tcPr>
          <w:p w:rsidR="009740A3" w:rsidRDefault="00343D9A" w:rsidP="000F1B0C">
            <w:pPr>
              <w:widowControl w:val="0"/>
              <w:tabs>
                <w:tab w:val="left" w:pos="3810"/>
              </w:tabs>
              <w:autoSpaceDE w:val="0"/>
              <w:autoSpaceDN w:val="0"/>
              <w:adjustRightInd w:val="0"/>
              <w:spacing w:before="0"/>
              <w:ind w:firstLine="0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 xml:space="preserve"> </w:t>
            </w:r>
          </w:p>
          <w:p w:rsidR="009740A3" w:rsidRDefault="009740A3" w:rsidP="000F1B0C">
            <w:pPr>
              <w:widowControl w:val="0"/>
              <w:tabs>
                <w:tab w:val="left" w:pos="3810"/>
              </w:tabs>
              <w:autoSpaceDE w:val="0"/>
              <w:autoSpaceDN w:val="0"/>
              <w:adjustRightInd w:val="0"/>
              <w:spacing w:before="0"/>
              <w:ind w:firstLine="0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</w:p>
          <w:p w:rsidR="00053CBF" w:rsidRPr="00A5572F" w:rsidRDefault="00AB6671" w:rsidP="000F1B0C">
            <w:pPr>
              <w:widowControl w:val="0"/>
              <w:tabs>
                <w:tab w:val="left" w:pos="3810"/>
              </w:tabs>
              <w:autoSpaceDE w:val="0"/>
              <w:autoSpaceDN w:val="0"/>
              <w:adjustRightInd w:val="0"/>
              <w:spacing w:before="0"/>
              <w:ind w:firstLine="0"/>
              <w:jc w:val="center"/>
              <w:rPr>
                <w:rFonts w:eastAsia="Times New Roman" w:cs="Times New Roman"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Карпов А.Е</w:t>
            </w:r>
            <w:r w:rsidR="006C5851" w:rsidRPr="006C5851">
              <w:rPr>
                <w:rFonts w:eastAsia="Times New Roman" w:cs="Times New Roman"/>
                <w:b/>
                <w:sz w:val="16"/>
                <w:szCs w:val="16"/>
                <w:lang w:eastAsia="ru-RU"/>
              </w:rPr>
              <w:t>.</w:t>
            </w:r>
          </w:p>
        </w:tc>
      </w:tr>
    </w:tbl>
    <w:p w:rsidR="00252CE3" w:rsidRPr="00857910" w:rsidRDefault="00252CE3" w:rsidP="00053CBF">
      <w:pPr>
        <w:widowControl w:val="0"/>
        <w:tabs>
          <w:tab w:val="left" w:pos="3686"/>
        </w:tabs>
        <w:autoSpaceDE w:val="0"/>
        <w:autoSpaceDN w:val="0"/>
        <w:adjustRightInd w:val="0"/>
        <w:spacing w:before="0"/>
        <w:ind w:left="-142" w:right="57" w:firstLine="284"/>
        <w:rPr>
          <w:rFonts w:eastAsia="Times New Roman" w:cs="Times New Roman"/>
          <w:sz w:val="16"/>
          <w:szCs w:val="16"/>
          <w:lang w:eastAsia="ru-RU"/>
        </w:rPr>
      </w:pPr>
    </w:p>
    <w:sectPr w:rsidR="00252CE3" w:rsidRPr="00857910" w:rsidSect="00B74D2E">
      <w:footerReference w:type="default" r:id="rId11"/>
      <w:pgSz w:w="11906" w:h="16838"/>
      <w:pgMar w:top="1134" w:right="850" w:bottom="851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F4181" w:rsidRDefault="006F4181" w:rsidP="00361B26">
      <w:pPr>
        <w:spacing w:before="0"/>
      </w:pPr>
      <w:r>
        <w:separator/>
      </w:r>
    </w:p>
  </w:endnote>
  <w:endnote w:type="continuationSeparator" w:id="0">
    <w:p w:rsidR="006F4181" w:rsidRDefault="006F4181" w:rsidP="00361B26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10804364"/>
      <w:docPartObj>
        <w:docPartGallery w:val="Page Numbers (Bottom of Page)"/>
        <w:docPartUnique/>
      </w:docPartObj>
    </w:sdtPr>
    <w:sdtEndPr/>
    <w:sdtContent>
      <w:p w:rsidR="002120FB" w:rsidRDefault="002120FB" w:rsidP="00B74D2E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810E5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F4181" w:rsidRDefault="006F4181" w:rsidP="00361B26">
      <w:pPr>
        <w:spacing w:before="0"/>
      </w:pPr>
      <w:r>
        <w:separator/>
      </w:r>
    </w:p>
  </w:footnote>
  <w:footnote w:type="continuationSeparator" w:id="0">
    <w:p w:rsidR="006F4181" w:rsidRDefault="006F4181" w:rsidP="00361B26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3E012F"/>
    <w:multiLevelType w:val="multilevel"/>
    <w:tmpl w:val="BA6A0CAA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1081585B"/>
    <w:multiLevelType w:val="hybridMultilevel"/>
    <w:tmpl w:val="C722F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9002A2"/>
    <w:multiLevelType w:val="multilevel"/>
    <w:tmpl w:val="39F4B8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42103252"/>
    <w:multiLevelType w:val="hybridMultilevel"/>
    <w:tmpl w:val="B200476E"/>
    <w:lvl w:ilvl="0" w:tplc="A2505622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2235017"/>
    <w:multiLevelType w:val="hybridMultilevel"/>
    <w:tmpl w:val="9474B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DA54ED"/>
    <w:multiLevelType w:val="hybridMultilevel"/>
    <w:tmpl w:val="3D741B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2CE3"/>
    <w:rsid w:val="000039B3"/>
    <w:rsid w:val="00035567"/>
    <w:rsid w:val="00053CBF"/>
    <w:rsid w:val="00077B88"/>
    <w:rsid w:val="0008295A"/>
    <w:rsid w:val="0009760D"/>
    <w:rsid w:val="000A16ED"/>
    <w:rsid w:val="000B73FA"/>
    <w:rsid w:val="000E0B9B"/>
    <w:rsid w:val="000F1B0C"/>
    <w:rsid w:val="001126D7"/>
    <w:rsid w:val="0014472C"/>
    <w:rsid w:val="00153FF8"/>
    <w:rsid w:val="00154CBA"/>
    <w:rsid w:val="001C4D87"/>
    <w:rsid w:val="001D29B0"/>
    <w:rsid w:val="001E2EE6"/>
    <w:rsid w:val="002120FB"/>
    <w:rsid w:val="00216FD6"/>
    <w:rsid w:val="00252CE3"/>
    <w:rsid w:val="00260492"/>
    <w:rsid w:val="00272942"/>
    <w:rsid w:val="0028299A"/>
    <w:rsid w:val="002972B8"/>
    <w:rsid w:val="00334AA2"/>
    <w:rsid w:val="00343D9A"/>
    <w:rsid w:val="00361B26"/>
    <w:rsid w:val="00383A1E"/>
    <w:rsid w:val="003933AC"/>
    <w:rsid w:val="003A1D40"/>
    <w:rsid w:val="003C047E"/>
    <w:rsid w:val="003E17A7"/>
    <w:rsid w:val="003F084D"/>
    <w:rsid w:val="00413A30"/>
    <w:rsid w:val="00447D8D"/>
    <w:rsid w:val="00476496"/>
    <w:rsid w:val="00486655"/>
    <w:rsid w:val="004A5585"/>
    <w:rsid w:val="004B4128"/>
    <w:rsid w:val="004D63BF"/>
    <w:rsid w:val="005232F2"/>
    <w:rsid w:val="005678DB"/>
    <w:rsid w:val="00595C51"/>
    <w:rsid w:val="006010C7"/>
    <w:rsid w:val="00626096"/>
    <w:rsid w:val="00665584"/>
    <w:rsid w:val="0067377A"/>
    <w:rsid w:val="0069725B"/>
    <w:rsid w:val="006C5851"/>
    <w:rsid w:val="006F4181"/>
    <w:rsid w:val="00714149"/>
    <w:rsid w:val="00714F78"/>
    <w:rsid w:val="00715F8C"/>
    <w:rsid w:val="0078101B"/>
    <w:rsid w:val="00796368"/>
    <w:rsid w:val="007C7A96"/>
    <w:rsid w:val="007E221E"/>
    <w:rsid w:val="008225D4"/>
    <w:rsid w:val="00857910"/>
    <w:rsid w:val="008729AB"/>
    <w:rsid w:val="008870B7"/>
    <w:rsid w:val="00893129"/>
    <w:rsid w:val="00894417"/>
    <w:rsid w:val="00925AD4"/>
    <w:rsid w:val="00930D63"/>
    <w:rsid w:val="00937DCD"/>
    <w:rsid w:val="00946F92"/>
    <w:rsid w:val="00954AB2"/>
    <w:rsid w:val="0096688C"/>
    <w:rsid w:val="009740A3"/>
    <w:rsid w:val="009A16B3"/>
    <w:rsid w:val="009B51E4"/>
    <w:rsid w:val="009E7ACE"/>
    <w:rsid w:val="009F1A3A"/>
    <w:rsid w:val="00A1531B"/>
    <w:rsid w:val="00A5572F"/>
    <w:rsid w:val="00A62BB1"/>
    <w:rsid w:val="00AA5716"/>
    <w:rsid w:val="00AA66B6"/>
    <w:rsid w:val="00AA6B36"/>
    <w:rsid w:val="00AB6671"/>
    <w:rsid w:val="00AC59ED"/>
    <w:rsid w:val="00AD36D5"/>
    <w:rsid w:val="00B04E37"/>
    <w:rsid w:val="00B11BD3"/>
    <w:rsid w:val="00B22203"/>
    <w:rsid w:val="00B263CB"/>
    <w:rsid w:val="00B40E5D"/>
    <w:rsid w:val="00B55A23"/>
    <w:rsid w:val="00B74D2E"/>
    <w:rsid w:val="00B81F48"/>
    <w:rsid w:val="00B87099"/>
    <w:rsid w:val="00B91669"/>
    <w:rsid w:val="00B91798"/>
    <w:rsid w:val="00B92A36"/>
    <w:rsid w:val="00BA4EBB"/>
    <w:rsid w:val="00C071B3"/>
    <w:rsid w:val="00C3667B"/>
    <w:rsid w:val="00C57DB8"/>
    <w:rsid w:val="00C85B3E"/>
    <w:rsid w:val="00CA357A"/>
    <w:rsid w:val="00CA55B9"/>
    <w:rsid w:val="00D05799"/>
    <w:rsid w:val="00D77FEA"/>
    <w:rsid w:val="00D810E5"/>
    <w:rsid w:val="00D8211A"/>
    <w:rsid w:val="00DA22E6"/>
    <w:rsid w:val="00DE1C4F"/>
    <w:rsid w:val="00DE7DBA"/>
    <w:rsid w:val="00E37F86"/>
    <w:rsid w:val="00E746FC"/>
    <w:rsid w:val="00E777D0"/>
    <w:rsid w:val="00E91177"/>
    <w:rsid w:val="00EB19C1"/>
    <w:rsid w:val="00EC760E"/>
    <w:rsid w:val="00ED4ED9"/>
    <w:rsid w:val="00ED7451"/>
    <w:rsid w:val="00F31FA3"/>
    <w:rsid w:val="00F45E22"/>
    <w:rsid w:val="00F7336C"/>
    <w:rsid w:val="00F97686"/>
    <w:rsid w:val="00FA7A0E"/>
    <w:rsid w:val="00FD16C0"/>
    <w:rsid w:val="00FD7E3C"/>
    <w:rsid w:val="00FF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DFE89A-CFD7-48EE-9E64-D6EDEF2B6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CE3"/>
    <w:pPr>
      <w:spacing w:before="120" w:after="0" w:line="24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2CE3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252CE3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252CE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252CE3"/>
    <w:rPr>
      <w:rFonts w:ascii="Times New Roman" w:hAnsi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52CE3"/>
    <w:pPr>
      <w:spacing w:before="0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52CE3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361B26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361B26"/>
    <w:rPr>
      <w:rFonts w:ascii="Times New Roman" w:hAnsi="Times New Roman"/>
      <w:sz w:val="24"/>
    </w:rPr>
  </w:style>
  <w:style w:type="paragraph" w:styleId="ab">
    <w:name w:val="footer"/>
    <w:basedOn w:val="a"/>
    <w:link w:val="ac"/>
    <w:uiPriority w:val="99"/>
    <w:unhideWhenUsed/>
    <w:rsid w:val="00361B26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361B26"/>
    <w:rPr>
      <w:rFonts w:ascii="Times New Roman" w:hAnsi="Times New Roman"/>
      <w:sz w:val="24"/>
    </w:rPr>
  </w:style>
  <w:style w:type="table" w:styleId="ad">
    <w:name w:val="Table Grid"/>
    <w:basedOn w:val="a1"/>
    <w:uiPriority w:val="59"/>
    <w:rsid w:val="00A15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Placeholder Text"/>
    <w:basedOn w:val="a0"/>
    <w:uiPriority w:val="99"/>
    <w:semiHidden/>
    <w:rsid w:val="00053CBF"/>
    <w:rPr>
      <w:color w:val="808080"/>
    </w:rPr>
  </w:style>
  <w:style w:type="character" w:customStyle="1" w:styleId="2Exact">
    <w:name w:val="Основной текст (2) Exact"/>
    <w:basedOn w:val="a0"/>
    <w:rsid w:val="000F1B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sid w:val="000F1B0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F1B0C"/>
    <w:pPr>
      <w:widowControl w:val="0"/>
      <w:shd w:val="clear" w:color="auto" w:fill="FFFFFF"/>
      <w:spacing w:before="0" w:after="240" w:line="0" w:lineRule="atLeast"/>
      <w:ind w:firstLine="0"/>
      <w:jc w:val="left"/>
    </w:pPr>
    <w:rPr>
      <w:rFonts w:eastAsia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D5525F1FFBB405CB2812701AC21D5E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4BC9D63-FF72-468A-B5DC-3BF9D210B947}"/>
      </w:docPartPr>
      <w:docPartBody>
        <w:p w:rsidR="00372EB9" w:rsidRDefault="002154D8" w:rsidP="002154D8">
          <w:pPr>
            <w:pStyle w:val="1D5525F1FFBB405CB2812701AC21D5E2"/>
          </w:pPr>
          <w:r w:rsidRPr="003138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AEB1008FFD434A9D93619436BB3DE7C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D79F307-3380-430C-97EB-A6C01EA84387}"/>
      </w:docPartPr>
      <w:docPartBody>
        <w:p w:rsidR="00372EB9" w:rsidRDefault="002154D8" w:rsidP="002154D8">
          <w:pPr>
            <w:pStyle w:val="AEB1008FFD434A9D93619436BB3DE7CC"/>
          </w:pPr>
          <w:r w:rsidRPr="003138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56AF920EBB0C49BE95BB03A00B53AC1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3E01CFC-A622-4261-AC3C-506D19F52D0A}"/>
      </w:docPartPr>
      <w:docPartBody>
        <w:p w:rsidR="00372EB9" w:rsidRDefault="002154D8" w:rsidP="002154D8">
          <w:pPr>
            <w:pStyle w:val="56AF920EBB0C49BE95BB03A00B53AC15"/>
          </w:pPr>
          <w:r w:rsidRPr="003138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42E34539DC3B4E018E821A6DF8AB60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6A07B4-C469-4AE7-BEF0-42C5631C1CA7}"/>
      </w:docPartPr>
      <w:docPartBody>
        <w:p w:rsidR="00372EB9" w:rsidRDefault="002154D8" w:rsidP="002154D8">
          <w:pPr>
            <w:pStyle w:val="42E34539DC3B4E018E821A6DF8AB60DC"/>
          </w:pPr>
          <w:r w:rsidRPr="003138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99861EBB603D4D688320F33841C5A99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E67DB5-2A65-4F11-8142-A29AD8919783}"/>
      </w:docPartPr>
      <w:docPartBody>
        <w:p w:rsidR="00372EB9" w:rsidRDefault="002154D8" w:rsidP="002154D8">
          <w:pPr>
            <w:pStyle w:val="99861EBB603D4D688320F33841C5A99A"/>
          </w:pPr>
          <w:r w:rsidRPr="003138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D21998388AB447599D5E434368D212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9981531-9479-4BB9-A0CB-34F4E9606585}"/>
      </w:docPartPr>
      <w:docPartBody>
        <w:p w:rsidR="00372EB9" w:rsidRDefault="002154D8" w:rsidP="002154D8">
          <w:pPr>
            <w:pStyle w:val="D21998388AB447599D5E434368D21288"/>
          </w:pPr>
          <w:r w:rsidRPr="003138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0D54560D8B0F47A1B37397B01391674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2A35D4-D8FA-43E6-9C5A-0B0C94BB3005}"/>
      </w:docPartPr>
      <w:docPartBody>
        <w:p w:rsidR="00372EB9" w:rsidRDefault="002154D8" w:rsidP="002154D8">
          <w:pPr>
            <w:pStyle w:val="0D54560D8B0F47A1B37397B013916742"/>
          </w:pPr>
          <w:r w:rsidRPr="003138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90DE0F3F21ED4AC885F2C06AAFF08A0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9541F57-8251-4756-AE24-745A57177B17}"/>
      </w:docPartPr>
      <w:docPartBody>
        <w:p w:rsidR="00372EB9" w:rsidRDefault="002154D8" w:rsidP="002154D8">
          <w:pPr>
            <w:pStyle w:val="90DE0F3F21ED4AC885F2C06AAFF08A07"/>
          </w:pPr>
          <w:r w:rsidRPr="003138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7C3D3B-B006-42F1-8BB0-D5472E9B37E5}"/>
      </w:docPartPr>
      <w:docPartBody>
        <w:p w:rsidR="00372EB9" w:rsidRDefault="002154D8">
          <w:r w:rsidRPr="00092A1D">
            <w:rPr>
              <w:rStyle w:val="a3"/>
            </w:rPr>
            <w:t>Место для ввода текста.</w:t>
          </w:r>
        </w:p>
      </w:docPartBody>
    </w:docPart>
    <w:docPart>
      <w:docPartPr>
        <w:name w:val="9ED9971E137C4C9ABFB351FECE6A93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F5731C-32D3-43F4-A388-2C0A24748134}"/>
      </w:docPartPr>
      <w:docPartBody>
        <w:p w:rsidR="00372EB9" w:rsidRDefault="002154D8" w:rsidP="002154D8">
          <w:pPr>
            <w:pStyle w:val="9ED9971E137C4C9ABFB351FECE6A9356"/>
          </w:pPr>
          <w:r w:rsidRPr="003138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46B7964DC9E34AB7942DAF0470FA7BB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D7A509E-0674-4FCD-909B-EA7ABF4C4619}"/>
      </w:docPartPr>
      <w:docPartBody>
        <w:p w:rsidR="00675F17" w:rsidRDefault="00095191" w:rsidP="00095191">
          <w:pPr>
            <w:pStyle w:val="46B7964DC9E34AB7942DAF0470FA7BB1"/>
          </w:pPr>
          <w:r w:rsidRPr="003138EF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-185401344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476DB6A-8B74-44FA-9DA7-A66E88D98220}"/>
      </w:docPartPr>
      <w:docPartBody>
        <w:p w:rsidR="00D93B1B" w:rsidRDefault="00F22253">
          <w:r w:rsidRPr="00414EC0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4D8"/>
    <w:rsid w:val="00095191"/>
    <w:rsid w:val="001B210C"/>
    <w:rsid w:val="002154D8"/>
    <w:rsid w:val="00372EB9"/>
    <w:rsid w:val="00625729"/>
    <w:rsid w:val="00675F17"/>
    <w:rsid w:val="007F490E"/>
    <w:rsid w:val="00920FDB"/>
    <w:rsid w:val="009D28CE"/>
    <w:rsid w:val="00A068CD"/>
    <w:rsid w:val="00B108FC"/>
    <w:rsid w:val="00BB6920"/>
    <w:rsid w:val="00CD044F"/>
    <w:rsid w:val="00D45507"/>
    <w:rsid w:val="00D93B1B"/>
    <w:rsid w:val="00EF0D85"/>
    <w:rsid w:val="00F22253"/>
    <w:rsid w:val="00F5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22253"/>
    <w:rPr>
      <w:color w:val="808080"/>
    </w:rPr>
  </w:style>
  <w:style w:type="paragraph" w:customStyle="1" w:styleId="E84DD8DF8BBE49369A22723FBBB388C3">
    <w:name w:val="E84DD8DF8BBE49369A22723FBBB388C3"/>
    <w:rsid w:val="002154D8"/>
  </w:style>
  <w:style w:type="paragraph" w:customStyle="1" w:styleId="1D5525F1FFBB405CB2812701AC21D5E2">
    <w:name w:val="1D5525F1FFBB405CB2812701AC21D5E2"/>
    <w:rsid w:val="002154D8"/>
  </w:style>
  <w:style w:type="paragraph" w:customStyle="1" w:styleId="AEB1008FFD434A9D93619436BB3DE7CC">
    <w:name w:val="AEB1008FFD434A9D93619436BB3DE7CC"/>
    <w:rsid w:val="002154D8"/>
  </w:style>
  <w:style w:type="paragraph" w:customStyle="1" w:styleId="56AF920EBB0C49BE95BB03A00B53AC15">
    <w:name w:val="56AF920EBB0C49BE95BB03A00B53AC15"/>
    <w:rsid w:val="002154D8"/>
  </w:style>
  <w:style w:type="paragraph" w:customStyle="1" w:styleId="42E34539DC3B4E018E821A6DF8AB60DC">
    <w:name w:val="42E34539DC3B4E018E821A6DF8AB60DC"/>
    <w:rsid w:val="002154D8"/>
  </w:style>
  <w:style w:type="paragraph" w:customStyle="1" w:styleId="99861EBB603D4D688320F33841C5A99A">
    <w:name w:val="99861EBB603D4D688320F33841C5A99A"/>
    <w:rsid w:val="002154D8"/>
  </w:style>
  <w:style w:type="paragraph" w:customStyle="1" w:styleId="D21998388AB447599D5E434368D21288">
    <w:name w:val="D21998388AB447599D5E434368D21288"/>
    <w:rsid w:val="002154D8"/>
  </w:style>
  <w:style w:type="paragraph" w:customStyle="1" w:styleId="1EE084886CE449BA960543FD3EF8DFFE">
    <w:name w:val="1EE084886CE449BA960543FD3EF8DFFE"/>
    <w:rsid w:val="002154D8"/>
  </w:style>
  <w:style w:type="paragraph" w:customStyle="1" w:styleId="17DFAD1428DD48D7BA88B60A9D06E892">
    <w:name w:val="17DFAD1428DD48D7BA88B60A9D06E892"/>
    <w:rsid w:val="002154D8"/>
  </w:style>
  <w:style w:type="paragraph" w:customStyle="1" w:styleId="332BACB6F3B54333A8F9A62A41D2C2A6">
    <w:name w:val="332BACB6F3B54333A8F9A62A41D2C2A6"/>
    <w:rsid w:val="002154D8"/>
  </w:style>
  <w:style w:type="paragraph" w:customStyle="1" w:styleId="0503B1E103E94081A8602DA7EACC4FE9">
    <w:name w:val="0503B1E103E94081A8602DA7EACC4FE9"/>
    <w:rsid w:val="002154D8"/>
  </w:style>
  <w:style w:type="paragraph" w:customStyle="1" w:styleId="C02E22743F054F4DB2086F034443C5D2">
    <w:name w:val="C02E22743F054F4DB2086F034443C5D2"/>
    <w:rsid w:val="002154D8"/>
  </w:style>
  <w:style w:type="paragraph" w:customStyle="1" w:styleId="0D54560D8B0F47A1B37397B013916742">
    <w:name w:val="0D54560D8B0F47A1B37397B013916742"/>
    <w:rsid w:val="002154D8"/>
  </w:style>
  <w:style w:type="paragraph" w:customStyle="1" w:styleId="90DE0F3F21ED4AC885F2C06AAFF08A07">
    <w:name w:val="90DE0F3F21ED4AC885F2C06AAFF08A07"/>
    <w:rsid w:val="002154D8"/>
  </w:style>
  <w:style w:type="paragraph" w:customStyle="1" w:styleId="9ED9971E137C4C9ABFB351FECE6A9356">
    <w:name w:val="9ED9971E137C4C9ABFB351FECE6A9356"/>
    <w:rsid w:val="002154D8"/>
  </w:style>
  <w:style w:type="paragraph" w:customStyle="1" w:styleId="EA433983A1844EE788A5CC86226E62C7">
    <w:name w:val="EA433983A1844EE788A5CC86226E62C7"/>
    <w:rsid w:val="002154D8"/>
  </w:style>
  <w:style w:type="paragraph" w:customStyle="1" w:styleId="DA36420B3E584DA48DFC1EC7976B4E57">
    <w:name w:val="DA36420B3E584DA48DFC1EC7976B4E57"/>
    <w:rsid w:val="00CD044F"/>
  </w:style>
  <w:style w:type="paragraph" w:customStyle="1" w:styleId="46B7964DC9E34AB7942DAF0470FA7BB1">
    <w:name w:val="46B7964DC9E34AB7942DAF0470FA7BB1"/>
    <w:rsid w:val="00095191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DocumentRootNode xmlns="http://schemas.WordDocumentGenerator.com/DocumentGeneration">
  <Document DocumentType="Generating word doc" Version="1.0"/>
</DocumentRootNod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AF9315AB35E49438BF29DE588A03B28" ma:contentTypeVersion="0" ma:contentTypeDescription="Создание документа." ma:contentTypeScope="" ma:versionID="6c4c9c33b2f5fd485199f44a5c12628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2f955febea7e716b4e91cddba17110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F6E80E4-AEC5-40BE-918A-B57D7011B447}">
  <ds:schemaRefs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8E0C8D9F-E796-482E-8220-B80828DC9E5A}">
  <ds:schemaRefs>
    <ds:schemaRef ds:uri="http://schemas.WordDocumentGenerator.com/DocumentGeneration"/>
  </ds:schemaRefs>
</ds:datastoreItem>
</file>

<file path=customXml/itemProps3.xml><?xml version="1.0" encoding="utf-8"?>
<ds:datastoreItem xmlns:ds="http://schemas.openxmlformats.org/officeDocument/2006/customXml" ds:itemID="{14E10A01-237A-4A30-AA5C-0C679C160A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9136C4CC-114C-4AC2-B88C-98CE2789C33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1662</Words>
  <Characters>9477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Леонтенко Татьяна Николаевна</dc:creator>
  <cp:lastModifiedBy>Менеджер</cp:lastModifiedBy>
  <cp:revision>2</cp:revision>
  <cp:lastPrinted>2016-04-04T11:56:00Z</cp:lastPrinted>
  <dcterms:created xsi:type="dcterms:W3CDTF">2016-09-13T12:11:00Z</dcterms:created>
  <dcterms:modified xsi:type="dcterms:W3CDTF">2016-09-13T12:11:00Z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0x010100EAF9315AB35E49438BF29DE588A03B28</vt:lpwstr>
  </property>
</Properties>
</file>