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9"/>
        <w:tblW w:w="6520" w:type="dxa"/>
        <w:tblInd w:w="325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520"/>
      </w:tblGrid>
      <w:tr w:rsidR="00140D3F">
        <w:trPr>
          <w:trHeight w:val="1384"/>
        </w:trPr>
        <w:tc>
          <w:tcPr>
            <w:tcW w:w="6520" w:type="dxa"/>
          </w:tcPr>
          <w:p w:rsidR="00140D3F" w:rsidRDefault="009D6845">
            <w:pPr>
              <w:widowControl w:val="0"/>
              <w:jc w:val="both"/>
              <w:rPr>
                <w:b/>
                <w:sz w:val="28"/>
              </w:rPr>
            </w:pPr>
            <w:r>
              <w:rPr>
                <w:b/>
                <w:sz w:val="28"/>
              </w:rPr>
              <w:t>Утверждено</w:t>
            </w:r>
          </w:p>
          <w:p w:rsidR="00140D3F" w:rsidRDefault="009D6845">
            <w:pPr>
              <w:widowControl w:val="0"/>
              <w:jc w:val="both"/>
              <w:rPr>
                <w:sz w:val="28"/>
                <w:u w:val="single"/>
              </w:rPr>
            </w:pPr>
            <w:r>
              <w:rPr>
                <w:sz w:val="28"/>
              </w:rPr>
              <w:t>«</w:t>
            </w:r>
            <w:r>
              <w:rPr>
                <w:sz w:val="28"/>
                <w:u w:val="single"/>
              </w:rPr>
              <w:t xml:space="preserve">Наименование распорядительного документа об утверждении (решение, приказ и т.д.)» </w:t>
            </w:r>
          </w:p>
          <w:p w:rsidR="00140D3F" w:rsidRDefault="009D6845">
            <w:pPr>
              <w:widowControl w:val="0"/>
              <w:jc w:val="both"/>
              <w:rPr>
                <w:sz w:val="28"/>
                <w:u w:val="single"/>
              </w:rPr>
            </w:pPr>
            <w:r>
              <w:rPr>
                <w:sz w:val="28"/>
                <w:u w:val="single"/>
              </w:rPr>
              <w:t xml:space="preserve">«Наименование органа, принявшего документ об утверждении» </w:t>
            </w:r>
          </w:p>
          <w:p w:rsidR="00140D3F" w:rsidRDefault="009D6845">
            <w:pPr>
              <w:widowControl w:val="0"/>
              <w:jc w:val="both"/>
              <w:rPr>
                <w:sz w:val="28"/>
              </w:rPr>
            </w:pPr>
            <w:r>
              <w:rPr>
                <w:sz w:val="28"/>
                <w:u w:val="single"/>
              </w:rPr>
              <w:t xml:space="preserve">«Дата распорядительного документа об утверждении» </w:t>
            </w:r>
          </w:p>
          <w:p w:rsidR="00140D3F" w:rsidRDefault="009D6845">
            <w:pPr>
              <w:widowControl w:val="0"/>
              <w:jc w:val="both"/>
              <w:rPr>
                <w:sz w:val="28"/>
              </w:rPr>
            </w:pPr>
            <w:r>
              <w:rPr>
                <w:sz w:val="28"/>
                <w:u w:val="single"/>
              </w:rPr>
              <w:t xml:space="preserve">«№ распорядительного документа об утверждении» </w:t>
            </w:r>
          </w:p>
          <w:p w:rsidR="00140D3F" w:rsidRDefault="009D6845">
            <w:pPr>
              <w:widowControl w:val="0"/>
              <w:jc w:val="both"/>
              <w:rPr>
                <w:sz w:val="28"/>
                <w:u w:val="single"/>
              </w:rPr>
            </w:pPr>
            <w:r>
              <w:rPr>
                <w:sz w:val="28"/>
                <w:u w:val="single"/>
              </w:rPr>
              <w:t xml:space="preserve">«Должность лица, подписавшего распорядительный документ» </w:t>
            </w:r>
          </w:p>
          <w:p w:rsidR="00140D3F" w:rsidRDefault="009D6845">
            <w:pPr>
              <w:widowControl w:val="0"/>
              <w:rPr>
                <w:sz w:val="28"/>
                <w:u w:val="single"/>
              </w:rPr>
            </w:pPr>
            <w:r>
              <w:rPr>
                <w:sz w:val="28"/>
                <w:u w:val="single"/>
              </w:rPr>
              <w:t xml:space="preserve">«ФИО лица, подписавшего распорядительный документ» </w:t>
            </w:r>
          </w:p>
          <w:p w:rsidR="00140D3F" w:rsidRDefault="00140D3F">
            <w:pPr>
              <w:widowControl w:val="0"/>
              <w:rPr>
                <w:sz w:val="28"/>
              </w:rPr>
            </w:pPr>
          </w:p>
        </w:tc>
      </w:tr>
      <w:tr w:rsidR="00140D3F">
        <w:trPr>
          <w:trHeight w:val="1384"/>
        </w:trPr>
        <w:tc>
          <w:tcPr>
            <w:tcW w:w="6520" w:type="dxa"/>
          </w:tcPr>
          <w:p w:rsidR="00140D3F" w:rsidRDefault="00140D3F">
            <w:pPr>
              <w:widowControl w:val="0"/>
              <w:jc w:val="both"/>
              <w:rPr>
                <w:b/>
                <w:sz w:val="28"/>
              </w:rPr>
            </w:pPr>
          </w:p>
        </w:tc>
      </w:tr>
    </w:tbl>
    <w:p w:rsidR="00140D3F" w:rsidRDefault="009D6845">
      <w:pPr>
        <w:widowControl w:val="0"/>
        <w:spacing w:after="0" w:line="240" w:lineRule="auto"/>
        <w:jc w:val="center"/>
        <w:rPr>
          <w:b/>
          <w:sz w:val="28"/>
        </w:rPr>
      </w:pPr>
      <w:bookmarkStart w:id="0" w:name="Par30"/>
      <w:bookmarkEnd w:id="0"/>
      <w:r>
        <w:rPr>
          <w:b/>
          <w:sz w:val="28"/>
        </w:rPr>
        <w:t xml:space="preserve">ПОЛОЖЕНИЕ О ЗАКУПКЕ </w:t>
      </w:r>
    </w:p>
    <w:p w:rsidR="00140D3F" w:rsidRDefault="009D6845">
      <w:pPr>
        <w:widowControl w:val="0"/>
        <w:spacing w:after="0" w:line="240" w:lineRule="auto"/>
        <w:jc w:val="center"/>
        <w:rPr>
          <w:b/>
          <w:sz w:val="28"/>
        </w:rPr>
      </w:pPr>
      <w:r>
        <w:rPr>
          <w:b/>
          <w:sz w:val="28"/>
        </w:rPr>
        <w:t>ТОВАРОВ, РАБОТ, УСЛУГ</w:t>
      </w:r>
    </w:p>
    <w:p w:rsidR="00140D3F" w:rsidRDefault="00140D3F">
      <w:pPr>
        <w:widowControl w:val="0"/>
        <w:spacing w:after="0" w:line="240" w:lineRule="auto"/>
        <w:jc w:val="center"/>
        <w:rPr>
          <w:b/>
          <w:sz w:val="28"/>
        </w:rPr>
      </w:pPr>
    </w:p>
    <w:tbl>
      <w:tblPr>
        <w:tblStyle w:val="a9"/>
        <w:tblW w:w="0" w:type="auto"/>
        <w:tblInd w:w="9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7620"/>
      </w:tblGrid>
      <w:tr w:rsidR="00140D3F">
        <w:trPr>
          <w:trHeight w:val="386"/>
        </w:trPr>
        <w:tc>
          <w:tcPr>
            <w:tcW w:w="7620" w:type="dxa"/>
            <w:tcBorders>
              <w:bottom w:val="single" w:sz="4" w:space="0" w:color="000000"/>
            </w:tcBorders>
          </w:tcPr>
          <w:p w:rsidR="00140D3F" w:rsidRDefault="00140D3F">
            <w:pPr>
              <w:widowControl w:val="0"/>
              <w:jc w:val="center"/>
              <w:rPr>
                <w:sz w:val="28"/>
              </w:rPr>
            </w:pPr>
          </w:p>
        </w:tc>
      </w:tr>
    </w:tbl>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p w:rsidR="00140D3F" w:rsidRDefault="00140D3F">
      <w:pPr>
        <w:widowControl w:val="0"/>
        <w:spacing w:after="0" w:line="240" w:lineRule="auto"/>
        <w:jc w:val="both"/>
        <w:rPr>
          <w:sz w:val="28"/>
        </w:rPr>
      </w:pPr>
    </w:p>
    <w:tbl>
      <w:tblPr>
        <w:tblStyle w:val="a9"/>
        <w:tblpPr w:leftFromText="180" w:rightFromText="180" w:vertAnchor="text" w:horzAnchor="margin" w:tblpXSpec="center" w:tblpY="-87"/>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574"/>
      </w:tblGrid>
      <w:tr w:rsidR="00140D3F">
        <w:trPr>
          <w:trHeight w:val="300"/>
        </w:trPr>
        <w:tc>
          <w:tcPr>
            <w:tcW w:w="3574" w:type="dxa"/>
            <w:tcBorders>
              <w:bottom w:val="single" w:sz="4" w:space="0" w:color="000000"/>
            </w:tcBorders>
          </w:tcPr>
          <w:p w:rsidR="00140D3F" w:rsidRDefault="009D6845">
            <w:pPr>
              <w:widowControl w:val="0"/>
              <w:jc w:val="center"/>
              <w:rPr>
                <w:sz w:val="28"/>
              </w:rPr>
            </w:pPr>
            <w:r>
              <w:rPr>
                <w:sz w:val="28"/>
              </w:rPr>
              <w:t xml:space="preserve">, . </w:t>
            </w:r>
          </w:p>
        </w:tc>
      </w:tr>
    </w:tbl>
    <w:p w:rsidR="00140D3F" w:rsidRDefault="00140D3F">
      <w:pPr>
        <w:widowControl w:val="0"/>
        <w:spacing w:after="0" w:line="240" w:lineRule="auto"/>
        <w:jc w:val="both"/>
        <w:rPr>
          <w:sz w:val="28"/>
        </w:rPr>
      </w:pPr>
    </w:p>
    <w:p w:rsidR="00140D3F" w:rsidRDefault="00140D3F">
      <w:pPr>
        <w:widowControl w:val="0"/>
        <w:spacing w:after="0" w:line="240" w:lineRule="auto"/>
        <w:jc w:val="center"/>
        <w:outlineLvl w:val="1"/>
        <w:sectPr w:rsidR="00140D3F">
          <w:footerReference w:type="default" r:id="rId8"/>
          <w:pgSz w:w="11906" w:h="16838"/>
          <w:pgMar w:top="1559" w:right="991" w:bottom="1701" w:left="1701" w:header="709" w:footer="550" w:gutter="0"/>
          <w:cols w:space="720"/>
        </w:sectPr>
      </w:pPr>
      <w:bookmarkStart w:id="1" w:name="Par41"/>
      <w:bookmarkEnd w:id="1"/>
    </w:p>
    <w:p w:rsidR="00140D3F" w:rsidRDefault="00140D3F">
      <w:pPr>
        <w:pStyle w:val="ConsPlusNormal"/>
        <w:jc w:val="both"/>
        <w:rPr>
          <w:rFonts w:ascii="Times New Roman" w:hAnsi="Times New Roman"/>
          <w:sz w:val="28"/>
        </w:rPr>
      </w:pPr>
    </w:p>
    <w:p w:rsidR="00140D3F" w:rsidRDefault="009D6845">
      <w:pPr>
        <w:pStyle w:val="1"/>
        <w:ind w:left="709"/>
      </w:pPr>
      <w:bookmarkStart w:id="2" w:name="_Toc437207520"/>
      <w:bookmarkStart w:id="3" w:name="_Toc437263090"/>
      <w:bookmarkStart w:id="4" w:name="_Toc437261465"/>
      <w:r>
        <w:t>Термины и определения</w:t>
      </w:r>
      <w:bookmarkEnd w:id="2"/>
      <w:bookmarkEnd w:id="3"/>
      <w:bookmarkEnd w:id="4"/>
    </w:p>
    <w:p w:rsidR="00140D3F" w:rsidRDefault="00140D3F">
      <w:pPr>
        <w:pStyle w:val="ConsPlusNormal"/>
        <w:jc w:val="both"/>
        <w:rPr>
          <w:rFonts w:ascii="Times New Roman" w:hAnsi="Times New Roman"/>
          <w:sz w:val="28"/>
        </w:rPr>
      </w:pPr>
    </w:p>
    <w:p w:rsidR="00140D3F" w:rsidRDefault="009D6845">
      <w:pPr>
        <w:pStyle w:val="ConsPlusNonformat"/>
        <w:jc w:val="both"/>
        <w:rPr>
          <w:rFonts w:ascii="Times New Roman" w:hAnsi="Times New Roman"/>
          <w:sz w:val="28"/>
        </w:rPr>
      </w:pPr>
      <w:r>
        <w:rPr>
          <w:rFonts w:ascii="Times New Roman" w:hAnsi="Times New Roman"/>
          <w:sz w:val="28"/>
        </w:rPr>
        <w:t xml:space="preserve">         Заказчик -         Специализированная организация - юридическое лицо, выполняющее отдельные функции Заказчика по организации и (или) проведению закупок, в рамках полномочий, переданных ему Заказчиком на договорной основе.</w:t>
      </w:r>
    </w:p>
    <w:p w:rsidR="00943F24" w:rsidRDefault="009D6845" w:rsidP="00943F24">
      <w:pPr>
        <w:pStyle w:val="ConsPlusNonformat"/>
        <w:jc w:val="both"/>
        <w:rPr>
          <w:rFonts w:ascii="Times New Roman" w:hAnsi="Times New Roman"/>
          <w:sz w:val="28"/>
        </w:rPr>
      </w:pPr>
      <w:r>
        <w:rPr>
          <w:rFonts w:ascii="Times New Roman" w:hAnsi="Times New Roman"/>
          <w:sz w:val="28"/>
        </w:rPr>
        <w:t xml:space="preserve">         Официальный сайт Заказчика -</w:t>
      </w:r>
      <w:bookmarkStart w:id="5" w:name="_GoBack"/>
      <w:bookmarkEnd w:id="5"/>
    </w:p>
    <w:p w:rsidR="00140D3F" w:rsidRDefault="009D6845">
      <w:pPr>
        <w:pStyle w:val="ConsPlusNonformat"/>
        <w:jc w:val="both"/>
        <w:rPr>
          <w:rFonts w:ascii="Times New Roman" w:hAnsi="Times New Roman"/>
          <w:sz w:val="28"/>
        </w:rPr>
      </w:pPr>
      <w:r>
        <w:rPr>
          <w:rFonts w:ascii="Times New Roman" w:hAnsi="Times New Roman"/>
          <w:sz w:val="28"/>
        </w:rPr>
        <w:t>)</w:t>
      </w:r>
    </w:p>
    <w:p w:rsidR="00140D3F" w:rsidRDefault="009D6845">
      <w:pPr>
        <w:pStyle w:val="ConsPlusNonformat"/>
        <w:jc w:val="both"/>
        <w:rPr>
          <w:rFonts w:ascii="Times New Roman" w:hAnsi="Times New Roman"/>
          <w:sz w:val="28"/>
        </w:rPr>
      </w:pPr>
      <w:r>
        <w:rPr>
          <w:rFonts w:ascii="Times New Roman" w:hAnsi="Times New Roman"/>
          <w:sz w:val="28"/>
        </w:rPr>
        <w:t xml:space="preserve">в информационно-телекоммуникационной сети Интернет </w:t>
      </w:r>
      <w:proofErr w:type="spellStart"/>
      <w:r>
        <w:rPr>
          <w:rFonts w:ascii="Times New Roman" w:hAnsi="Times New Roman"/>
          <w:sz w:val="28"/>
        </w:rPr>
        <w:t>www</w:t>
      </w:r>
      <w:proofErr w:type="spellEnd"/>
      <w:r>
        <w:rPr>
          <w:rFonts w:ascii="Times New Roman" w:hAnsi="Times New Roman"/>
          <w:sz w:val="28"/>
        </w:rPr>
        <w:t>.</w:t>
      </w:r>
      <w:r>
        <w:rPr>
          <w:rFonts w:ascii="Times New Roman" w:hAnsi="Times New Roman"/>
          <w:sz w:val="28"/>
          <w:u w:val="single"/>
        </w:rPr>
        <w:t xml:space="preserve"> </w:t>
      </w:r>
      <w:r>
        <w:rPr>
          <w:rFonts w:ascii="Times New Roman" w:hAnsi="Times New Roman"/>
          <w:sz w:val="28"/>
        </w:rPr>
        <w:t>.</w:t>
      </w:r>
    </w:p>
    <w:p w:rsidR="00140D3F" w:rsidRDefault="009D6845">
      <w:pPr>
        <w:pStyle w:val="ConsPlusNonformat"/>
        <w:jc w:val="both"/>
        <w:rPr>
          <w:rFonts w:ascii="Times New Roman" w:hAnsi="Times New Roman"/>
          <w:sz w:val="28"/>
        </w:rPr>
      </w:pPr>
      <w:r>
        <w:rPr>
          <w:rFonts w:ascii="Times New Roman" w:hAnsi="Times New Roman"/>
          <w:sz w:val="28"/>
        </w:rPr>
        <w:t xml:space="preserve">                 (адрес сайта   Заказчика)</w:t>
      </w:r>
    </w:p>
    <w:p w:rsidR="00140D3F" w:rsidRDefault="009D6845">
      <w:pPr>
        <w:pStyle w:val="ConsPlusNormal"/>
        <w:ind w:firstLine="540"/>
        <w:jc w:val="both"/>
        <w:rPr>
          <w:rFonts w:ascii="Times New Roman" w:hAnsi="Times New Roman"/>
          <w:b/>
          <w:sz w:val="28"/>
        </w:rPr>
      </w:pPr>
      <w:proofErr w:type="gramStart"/>
      <w:r>
        <w:rPr>
          <w:rFonts w:ascii="Times New Roman" w:hAnsi="Times New Roman"/>
          <w:sz w:val="28"/>
        </w:rPr>
        <w:t>Единая информационная система в сфере закупок товаров, работ, услуг для обеспечения государственных и муниципальных нужд (далее – Единая информационная система)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Единая автоматизированная система управления закупками Московской области (далее - ЕАСУЗ) - региональная информационная система в сфере закупок, интегрированная с Единой информационной системой, обеспечивающая автоматизацию процессов планирования, закупки товаров (работ, услуг), мониторинга закупок, контроля закупок. </w:t>
      </w:r>
    </w:p>
    <w:p w:rsidR="00140D3F" w:rsidRDefault="009D6845">
      <w:pPr>
        <w:pStyle w:val="ConsPlusNormal"/>
        <w:ind w:firstLine="540"/>
        <w:jc w:val="both"/>
        <w:rPr>
          <w:rFonts w:ascii="Times New Roman" w:hAnsi="Times New Roman"/>
          <w:sz w:val="28"/>
        </w:rPr>
      </w:pPr>
      <w:r>
        <w:rPr>
          <w:rFonts w:ascii="Times New Roman" w:hAnsi="Times New Roman"/>
          <w:sz w:val="28"/>
        </w:rPr>
        <w:t>Документация о закупке - 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 При использовании термина для описания порядка проведения конкретной закупочной процедуры термин «документация о закупке» может называться «конкурсная документация», «аукционная документация», «документация о запросе предложений», «котировочная документация».</w:t>
      </w:r>
    </w:p>
    <w:p w:rsidR="00140D3F" w:rsidRDefault="009D6845">
      <w:pPr>
        <w:pStyle w:val="ConsPlusNormal"/>
        <w:ind w:firstLine="540"/>
        <w:jc w:val="both"/>
        <w:rPr>
          <w:rFonts w:ascii="Times New Roman" w:hAnsi="Times New Roman"/>
          <w:sz w:val="28"/>
        </w:rPr>
      </w:pPr>
      <w:r>
        <w:rPr>
          <w:rFonts w:ascii="Times New Roman" w:hAnsi="Times New Roman"/>
          <w:sz w:val="28"/>
        </w:rPr>
        <w:t>Электронная торговая площадка - сайт в информационно-телекоммуникационной сети Интернет, на котором проводятся закупки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В настоящем Положении используются также иные термины и определения, подлежащие толкованию в соответствии с действующим законодательством Российской Федерации.</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6" w:name="_Toc437207521"/>
      <w:bookmarkStart w:id="7" w:name="_Toc437263091"/>
      <w:bookmarkStart w:id="8" w:name="_Toc437261466"/>
      <w:r>
        <w:t>1. Информационное обеспечение</w:t>
      </w:r>
      <w:bookmarkEnd w:id="6"/>
      <w:bookmarkEnd w:id="7"/>
      <w:bookmarkEnd w:id="8"/>
    </w:p>
    <w:p w:rsidR="00140D3F" w:rsidRDefault="00140D3F">
      <w:pPr>
        <w:pStyle w:val="ConsPlusNormal"/>
        <w:jc w:val="center"/>
        <w:rPr>
          <w:rFonts w:ascii="Times New Roman" w:hAnsi="Times New Roman"/>
          <w:sz w:val="28"/>
        </w:rPr>
      </w:pPr>
    </w:p>
    <w:p w:rsidR="00140D3F" w:rsidRDefault="009D6845">
      <w:pPr>
        <w:pStyle w:val="ConsPlusNormal"/>
        <w:numPr>
          <w:ilvl w:val="1"/>
          <w:numId w:val="1"/>
        </w:numPr>
        <w:ind w:left="0" w:firstLine="709"/>
        <w:jc w:val="both"/>
        <w:rPr>
          <w:rFonts w:ascii="Times New Roman" w:hAnsi="Times New Roman"/>
          <w:sz w:val="28"/>
        </w:rPr>
      </w:pPr>
      <w:bookmarkStart w:id="9" w:name="P143"/>
      <w:bookmarkEnd w:id="9"/>
      <w:proofErr w:type="gramStart"/>
      <w:r>
        <w:rPr>
          <w:rFonts w:ascii="Times New Roman" w:hAnsi="Times New Roman"/>
          <w:sz w:val="28"/>
        </w:rPr>
        <w:t xml:space="preserve">Информация о закупке, в том числе извещение о закупке, </w:t>
      </w:r>
      <w:r>
        <w:rPr>
          <w:rFonts w:ascii="Times New Roman" w:hAnsi="Times New Roman"/>
          <w:sz w:val="28"/>
        </w:rPr>
        <w:lastRenderedPageBreak/>
        <w:t>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документацию, разъяснения такой документации, протоколы, составляемые в ходе закупки, а также иная информация, размещение которой в Единой информационной системе предусмотрено Федеральным законом от 18.07.2011 № 223-ФЗ «О закупках товаров, работ</w:t>
      </w:r>
      <w:proofErr w:type="gramEnd"/>
      <w:r>
        <w:rPr>
          <w:rFonts w:ascii="Times New Roman" w:hAnsi="Times New Roman"/>
          <w:sz w:val="28"/>
        </w:rPr>
        <w:t xml:space="preserve">, услуг отдельными видами юридических лиц» (далее – Федеральный закон) и настоящим Положением, подлежит размещению Заказчиком в Единой информационной системе через личный кабинет посредством ЕАСУЗ в соответствии с Федеральным законом, иными нормативно-правовыми актами Российской Федерации и настоящим Положением. </w:t>
      </w:r>
    </w:p>
    <w:p w:rsidR="00140D3F" w:rsidRDefault="009D6845">
      <w:pPr>
        <w:pStyle w:val="a5"/>
        <w:numPr>
          <w:ilvl w:val="1"/>
          <w:numId w:val="1"/>
        </w:numPr>
        <w:spacing w:after="0" w:line="240" w:lineRule="auto"/>
        <w:ind w:left="0" w:firstLine="709"/>
        <w:jc w:val="both"/>
        <w:rPr>
          <w:rFonts w:ascii="Times New Roman" w:hAnsi="Times New Roman"/>
          <w:sz w:val="28"/>
        </w:rPr>
      </w:pPr>
      <w:proofErr w:type="gramStart"/>
      <w:r>
        <w:rPr>
          <w:rFonts w:ascii="Times New Roman" w:hAnsi="Times New Roman"/>
          <w:sz w:val="28"/>
        </w:rPr>
        <w:t>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в течение более чем 1 рабочего дня, информация, подлежащая размещению в Единой информационной системе в соответствии с Федеральным законом и настоящим Положением, размещается Заказчиком на Официальном сайте Заказчика с последующим размещением ее</w:t>
      </w:r>
      <w:proofErr w:type="gramEnd"/>
      <w:r>
        <w:rPr>
          <w:rFonts w:ascii="Times New Roman" w:hAnsi="Times New Roman"/>
          <w:sz w:val="28"/>
        </w:rPr>
        <w:t xml:space="preserve"> в Единой информационной системе в течение 1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rsidR="00140D3F" w:rsidRDefault="009D6845">
      <w:pPr>
        <w:pStyle w:val="ConsPlusNormal"/>
        <w:numPr>
          <w:ilvl w:val="1"/>
          <w:numId w:val="1"/>
        </w:numPr>
        <w:ind w:left="0" w:firstLine="709"/>
        <w:jc w:val="both"/>
        <w:rPr>
          <w:rFonts w:ascii="Times New Roman" w:hAnsi="Times New Roman"/>
          <w:sz w:val="28"/>
        </w:rPr>
      </w:pPr>
      <w:r>
        <w:rPr>
          <w:rFonts w:ascii="Times New Roman" w:hAnsi="Times New Roman"/>
          <w:sz w:val="28"/>
        </w:rPr>
        <w:t xml:space="preserve">Заказчик вправе дополнительно разместить указанную в </w:t>
      </w:r>
      <w:hyperlink w:anchor="P143" w:history="1">
        <w:r>
          <w:rPr>
            <w:rFonts w:ascii="Times New Roman" w:hAnsi="Times New Roman"/>
            <w:sz w:val="28"/>
          </w:rPr>
          <w:t>пункте 1.1</w:t>
        </w:r>
      </w:hyperlink>
      <w:r>
        <w:rPr>
          <w:rFonts w:ascii="Times New Roman" w:hAnsi="Times New Roman"/>
          <w:sz w:val="28"/>
        </w:rPr>
        <w:t xml:space="preserve"> настоящего Положения информацию на Официальном сайте Заказчика.</w:t>
      </w:r>
    </w:p>
    <w:p w:rsidR="00140D3F" w:rsidRDefault="009D6845">
      <w:pPr>
        <w:pStyle w:val="ConsPlusNormal"/>
        <w:numPr>
          <w:ilvl w:val="1"/>
          <w:numId w:val="1"/>
        </w:numPr>
        <w:ind w:left="0" w:firstLine="709"/>
        <w:jc w:val="both"/>
        <w:rPr>
          <w:rFonts w:ascii="Times New Roman" w:hAnsi="Times New Roman"/>
          <w:sz w:val="28"/>
        </w:rPr>
      </w:pPr>
      <w:r>
        <w:rPr>
          <w:rFonts w:ascii="Times New Roman" w:hAnsi="Times New Roman"/>
          <w:sz w:val="28"/>
        </w:rPr>
        <w:t>Не подлежат размещению в Единой информационной системе сведения об осуществлении закупок товаров, работ, услуг, о заключении договоров, составляющие государственную тайну, а также сведения о закупках, по которым принято решение Правительства Российской Федерации в соответствии с частью 16 статьи 4 Федерального закона.</w:t>
      </w:r>
    </w:p>
    <w:p w:rsidR="00140D3F" w:rsidRDefault="009D6845">
      <w:pPr>
        <w:pStyle w:val="a5"/>
        <w:numPr>
          <w:ilvl w:val="1"/>
          <w:numId w:val="1"/>
        </w:numPr>
        <w:spacing w:after="0" w:line="240" w:lineRule="auto"/>
        <w:ind w:left="0" w:firstLine="709"/>
        <w:jc w:val="both"/>
        <w:rPr>
          <w:rFonts w:ascii="Times New Roman" w:hAnsi="Times New Roman"/>
          <w:sz w:val="28"/>
        </w:rPr>
      </w:pPr>
      <w:r>
        <w:rPr>
          <w:rFonts w:ascii="Times New Roman" w:hAnsi="Times New Roman"/>
          <w:sz w:val="28"/>
        </w:rPr>
        <w:t>Заказчик вправе не размещать в Единой информационной системе сведения о закупке товаров, работ, услуг, стоимость которых не превышает 100 тыс. рублей, а в случае, если годовая выручка Заказчика за отчетный финансовый год составляет более чем 5 млрд. рублей - 500 тыс. рублей.</w:t>
      </w:r>
    </w:p>
    <w:p w:rsidR="00140D3F" w:rsidRDefault="009D6845">
      <w:pPr>
        <w:pStyle w:val="a6"/>
        <w:ind w:firstLine="709"/>
        <w:jc w:val="both"/>
        <w:rPr>
          <w:sz w:val="28"/>
        </w:rPr>
      </w:pPr>
      <w:r>
        <w:rPr>
          <w:sz w:val="28"/>
        </w:rPr>
        <w:t>При этом информация о таких закупках в любом случае подлежит размещению в ЕАСУЗ.</w:t>
      </w:r>
    </w:p>
    <w:p w:rsidR="00140D3F" w:rsidRDefault="00140D3F">
      <w:pPr>
        <w:pStyle w:val="ConsPlusNormal"/>
        <w:ind w:left="126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rPr>
          <w:strike/>
        </w:rPr>
      </w:pPr>
      <w:bookmarkStart w:id="10" w:name="_Toc437207522"/>
      <w:bookmarkStart w:id="11" w:name="_Toc437263092"/>
      <w:bookmarkStart w:id="12" w:name="_Toc437261467"/>
      <w:r>
        <w:t>2. Способы осуществления закупки</w:t>
      </w:r>
      <w:bookmarkEnd w:id="10"/>
      <w:bookmarkEnd w:id="11"/>
      <w:bookmarkEnd w:id="12"/>
      <w:r>
        <w:rPr>
          <w:strike/>
        </w:rPr>
        <w:t xml:space="preserve"> </w:t>
      </w:r>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2.1. Закупка товаров, работ, услуг осуществляется следующими способами:</w:t>
      </w:r>
    </w:p>
    <w:p w:rsidR="00140D3F" w:rsidRDefault="009D6845">
      <w:pPr>
        <w:tabs>
          <w:tab w:val="left" w:pos="1843"/>
          <w:tab w:val="left" w:pos="1985"/>
        </w:tabs>
        <w:spacing w:after="0" w:line="240" w:lineRule="auto"/>
        <w:ind w:firstLine="567"/>
        <w:jc w:val="both"/>
        <w:rPr>
          <w:sz w:val="28"/>
        </w:rPr>
      </w:pPr>
      <w:r>
        <w:rPr>
          <w:sz w:val="28"/>
        </w:rPr>
        <w:lastRenderedPageBreak/>
        <w:t>2.1.1. Конкурентные способы закупки, предусматривающие состязательность участников закупки и проводимые в предусмотренном настоящим Положением порядке:</w:t>
      </w:r>
    </w:p>
    <w:p w:rsidR="00140D3F" w:rsidRDefault="009D6845">
      <w:pPr>
        <w:tabs>
          <w:tab w:val="left" w:pos="1843"/>
          <w:tab w:val="left" w:pos="1985"/>
        </w:tabs>
        <w:spacing w:after="0" w:line="240" w:lineRule="auto"/>
        <w:ind w:firstLine="567"/>
        <w:rPr>
          <w:sz w:val="28"/>
        </w:rPr>
      </w:pPr>
      <w:r>
        <w:rPr>
          <w:sz w:val="28"/>
        </w:rPr>
        <w:t>конкурс;</w:t>
      </w:r>
    </w:p>
    <w:p w:rsidR="00140D3F" w:rsidRDefault="009D6845">
      <w:pPr>
        <w:pStyle w:val="ConsPlusNormal"/>
        <w:ind w:firstLine="567"/>
        <w:jc w:val="both"/>
        <w:rPr>
          <w:rFonts w:ascii="Times New Roman" w:hAnsi="Times New Roman"/>
          <w:sz w:val="28"/>
        </w:rPr>
      </w:pPr>
      <w:r>
        <w:rPr>
          <w:rFonts w:ascii="Times New Roman" w:hAnsi="Times New Roman"/>
          <w:sz w:val="28"/>
        </w:rPr>
        <w:t>аукцион в электронной форме;</w:t>
      </w:r>
    </w:p>
    <w:p w:rsidR="00140D3F" w:rsidRDefault="009D6845">
      <w:pPr>
        <w:pStyle w:val="ConsPlusNormal"/>
        <w:ind w:firstLine="567"/>
        <w:jc w:val="both"/>
        <w:rPr>
          <w:rFonts w:ascii="Times New Roman" w:hAnsi="Times New Roman"/>
          <w:sz w:val="28"/>
        </w:rPr>
      </w:pPr>
      <w:r>
        <w:rPr>
          <w:rFonts w:ascii="Times New Roman" w:hAnsi="Times New Roman"/>
          <w:sz w:val="28"/>
        </w:rPr>
        <w:t>запрос котировок в электронной форме;</w:t>
      </w:r>
    </w:p>
    <w:p w:rsidR="00140D3F" w:rsidRDefault="009D6845">
      <w:pPr>
        <w:pStyle w:val="ConsPlusNormal"/>
        <w:ind w:firstLine="567"/>
        <w:jc w:val="both"/>
        <w:rPr>
          <w:rFonts w:ascii="Times New Roman" w:hAnsi="Times New Roman"/>
          <w:sz w:val="28"/>
        </w:rPr>
      </w:pPr>
      <w:r>
        <w:rPr>
          <w:rFonts w:ascii="Times New Roman" w:hAnsi="Times New Roman"/>
          <w:sz w:val="28"/>
        </w:rPr>
        <w:t>запрос предложений.</w:t>
      </w:r>
    </w:p>
    <w:p w:rsidR="00140D3F" w:rsidRDefault="009D6845">
      <w:pPr>
        <w:tabs>
          <w:tab w:val="left" w:pos="1843"/>
          <w:tab w:val="left" w:pos="1985"/>
        </w:tabs>
        <w:spacing w:after="0" w:line="240" w:lineRule="auto"/>
        <w:ind w:firstLine="567"/>
        <w:jc w:val="both"/>
        <w:rPr>
          <w:sz w:val="28"/>
        </w:rPr>
      </w:pPr>
      <w:r>
        <w:rPr>
          <w:sz w:val="28"/>
        </w:rPr>
        <w:t>2.1.2. Неконкурентные способы закупки, не предусматривающие состязательность их участников и проводимые в предусмотренном настоящим Положением порядке:</w:t>
      </w:r>
    </w:p>
    <w:p w:rsidR="00140D3F" w:rsidRDefault="009D6845">
      <w:pPr>
        <w:tabs>
          <w:tab w:val="left" w:pos="1843"/>
          <w:tab w:val="left" w:pos="1985"/>
        </w:tabs>
        <w:spacing w:after="0" w:line="240" w:lineRule="auto"/>
        <w:ind w:firstLine="567"/>
        <w:jc w:val="both"/>
        <w:rPr>
          <w:sz w:val="28"/>
        </w:rPr>
      </w:pPr>
      <w:r>
        <w:rPr>
          <w:sz w:val="28"/>
        </w:rPr>
        <w:t xml:space="preserve">закупка у единственного поставщика (подрядчика, исполнителя); </w:t>
      </w:r>
    </w:p>
    <w:p w:rsidR="00140D3F" w:rsidRDefault="009D6845">
      <w:pPr>
        <w:tabs>
          <w:tab w:val="left" w:pos="1843"/>
          <w:tab w:val="left" w:pos="1985"/>
        </w:tabs>
        <w:spacing w:after="0" w:line="240" w:lineRule="auto"/>
        <w:ind w:firstLine="567"/>
        <w:jc w:val="both"/>
        <w:rPr>
          <w:sz w:val="28"/>
        </w:rPr>
      </w:pPr>
      <w:r>
        <w:rPr>
          <w:sz w:val="28"/>
        </w:rPr>
        <w:t>участие в конкурентной процедуре, которую объявляет продавец, арендодатель.</w:t>
      </w:r>
    </w:p>
    <w:p w:rsidR="00140D3F" w:rsidRDefault="009D6845">
      <w:pPr>
        <w:pStyle w:val="ConsPlusNormal"/>
        <w:ind w:firstLine="540"/>
        <w:jc w:val="both"/>
        <w:rPr>
          <w:rFonts w:ascii="Times New Roman" w:hAnsi="Times New Roman"/>
          <w:sz w:val="28"/>
        </w:rPr>
      </w:pPr>
      <w:r>
        <w:rPr>
          <w:rFonts w:ascii="Times New Roman" w:hAnsi="Times New Roman"/>
          <w:sz w:val="28"/>
        </w:rPr>
        <w:t>2.2. Закупка товаров, работ, услуг, включенных в перечень товаров, работ и услуг, закупка которых осуществляется в электронной форме, утвержденный Правительством Российской Федерации, осуществляется в электронной форме.</w:t>
      </w:r>
      <w:r>
        <w:t xml:space="preserve"> </w:t>
      </w:r>
    </w:p>
    <w:p w:rsidR="00140D3F" w:rsidRDefault="009D6845">
      <w:pPr>
        <w:spacing w:after="0" w:line="240" w:lineRule="auto"/>
        <w:ind w:firstLine="540"/>
        <w:jc w:val="both"/>
        <w:rPr>
          <w:sz w:val="28"/>
        </w:rPr>
      </w:pPr>
      <w:r>
        <w:rPr>
          <w:sz w:val="28"/>
        </w:rPr>
        <w:t>Проведение закупок в электронной форме осуществляется в информационно-телекоммуникационной сети Интернет на электронной торговой площадке.</w:t>
      </w:r>
    </w:p>
    <w:p w:rsidR="00140D3F" w:rsidRDefault="009D6845">
      <w:pPr>
        <w:pStyle w:val="ConsPlusNormal"/>
        <w:ind w:firstLine="540"/>
        <w:jc w:val="both"/>
        <w:rPr>
          <w:rFonts w:ascii="Times New Roman" w:hAnsi="Times New Roman"/>
          <w:sz w:val="28"/>
        </w:rPr>
      </w:pPr>
      <w:r>
        <w:rPr>
          <w:rFonts w:ascii="Times New Roman" w:hAnsi="Times New Roman"/>
          <w:sz w:val="28"/>
        </w:rPr>
        <w:t>По решению Заказчика в электронной форме может проводиться закупка товаров, работ, услуг, не включенных в перечень, утвержденный Правительством Российской Федерации, с соблюдением требований действующего законодательства Российской Федерации, настоящего Положения и Регламента работы соответствующей электронной торговой площадки.</w:t>
      </w:r>
    </w:p>
    <w:p w:rsidR="00140D3F" w:rsidRDefault="009D6845">
      <w:pPr>
        <w:spacing w:after="0" w:line="240" w:lineRule="auto"/>
        <w:ind w:firstLine="540"/>
        <w:jc w:val="both"/>
        <w:rPr>
          <w:sz w:val="28"/>
        </w:rPr>
      </w:pPr>
      <w:r>
        <w:rPr>
          <w:sz w:val="28"/>
        </w:rPr>
        <w:t>2.3. Сведения о проведении закупки в электронной форме, включая наименование и адрес электронной торговой площадки в сети Интернет, порядок и условия подачи заявок на участие в закупке, а также перечень иных действий, которые осуществляются в электронной форме, должны быть указаны в соответствующей документации о закупке.</w:t>
      </w:r>
    </w:p>
    <w:p w:rsidR="00140D3F" w:rsidRDefault="009D6845">
      <w:pPr>
        <w:spacing w:after="0" w:line="240" w:lineRule="auto"/>
        <w:ind w:firstLine="540"/>
        <w:jc w:val="both"/>
        <w:rPr>
          <w:sz w:val="28"/>
        </w:rPr>
      </w:pPr>
      <w:r>
        <w:rPr>
          <w:sz w:val="28"/>
        </w:rPr>
        <w:t>2.4. Извещение о проведении закупки, документация о закупке в электронной форме подлежат обязательному размещению в Единой информационной системе, а также на сайте электронной торговой площадки, на котором будет проводиться закупка.</w:t>
      </w:r>
    </w:p>
    <w:p w:rsidR="00140D3F" w:rsidRDefault="009D6845">
      <w:pPr>
        <w:spacing w:after="0" w:line="240" w:lineRule="auto"/>
        <w:ind w:firstLine="540"/>
        <w:jc w:val="both"/>
        <w:rPr>
          <w:sz w:val="28"/>
        </w:rPr>
      </w:pPr>
      <w:r>
        <w:rPr>
          <w:sz w:val="28"/>
        </w:rPr>
        <w:t>2.5. Все документы, входящие в состав заявки на участие в закупке в электронной форме, должны быть надлежащим образом подписаны электронной подписью лица, уполномоченного на осуществление действий от имени участника закупки. Представление документа в нечитаемом виде равноценно отсутствию соответствующего документа и является основанием признания данной заявки не соответствующей требованиям документации о закупке.</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3" w:name="_Toc437207523"/>
      <w:bookmarkStart w:id="14" w:name="_Toc437263093"/>
      <w:bookmarkStart w:id="15" w:name="_Toc437261468"/>
      <w:r>
        <w:lastRenderedPageBreak/>
        <w:t>3. Планирование закупок</w:t>
      </w:r>
      <w:bookmarkEnd w:id="13"/>
      <w:bookmarkEnd w:id="14"/>
      <w:bookmarkEnd w:id="15"/>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 Формирование Плана закупки товаров, работ, услуг (далее – План закупки) осуществляется Заказчиком в соответствии с требованиями Правительства Российской Федерации, определяемыми на основании </w:t>
      </w:r>
      <w:hyperlink r:id="rId9" w:history="1">
        <w:r>
          <w:rPr>
            <w:rFonts w:ascii="Times New Roman" w:hAnsi="Times New Roman"/>
            <w:sz w:val="28"/>
          </w:rPr>
          <w:t>части 2 статьи 4</w:t>
        </w:r>
      </w:hyperlink>
      <w:r>
        <w:rPr>
          <w:rFonts w:ascii="Times New Roman" w:hAnsi="Times New Roman"/>
          <w:sz w:val="28"/>
        </w:rPr>
        <w:t xml:space="preserve"> Федерального закона, с особенностями, предусмотренными настоящим Положением.</w:t>
      </w:r>
    </w:p>
    <w:p w:rsidR="00140D3F" w:rsidRDefault="009D6845">
      <w:pPr>
        <w:pStyle w:val="ConsPlusNormal"/>
        <w:ind w:firstLine="540"/>
        <w:jc w:val="both"/>
        <w:rPr>
          <w:rFonts w:ascii="Times New Roman" w:hAnsi="Times New Roman"/>
          <w:sz w:val="28"/>
        </w:rPr>
      </w:pPr>
      <w:r>
        <w:rPr>
          <w:rFonts w:ascii="Times New Roman" w:hAnsi="Times New Roman"/>
          <w:sz w:val="28"/>
        </w:rPr>
        <w:t>3.2. Проведение закупки осуществляется в соответствии с Планом закупки. Не допускается проведение закупки без включения соответствующей закупки в План закупки, за исключением: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проведения закупки товаров (работ, услуг), составляющих государственную тайну, при условии, что такие сведения содержатся в извещении о закупке, документации о закупке или в проекте договора с учетом части 15 статьи 4 Федерального закона;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проведения закупки, решение об осуществлении которой принято на основании </w:t>
      </w:r>
      <w:hyperlink w:anchor="P249" w:history="1">
        <w:r>
          <w:rPr>
            <w:rFonts w:ascii="Times New Roman" w:hAnsi="Times New Roman"/>
            <w:sz w:val="28"/>
          </w:rPr>
          <w:t>подпункта 47.1.8 пункта 47.</w:t>
        </w:r>
      </w:hyperlink>
      <w:r>
        <w:rPr>
          <w:rFonts w:ascii="Times New Roman" w:hAnsi="Times New Roman"/>
          <w:sz w:val="28"/>
        </w:rPr>
        <w:t>1 настоящего Положения (вследствие обстоятельств непреодолимой силы);</w:t>
      </w:r>
    </w:p>
    <w:p w:rsidR="00140D3F" w:rsidRDefault="009D6845">
      <w:pPr>
        <w:pStyle w:val="ConsPlusNormal"/>
        <w:ind w:firstLine="540"/>
        <w:jc w:val="both"/>
        <w:rPr>
          <w:rFonts w:ascii="Times New Roman" w:hAnsi="Times New Roman"/>
          <w:sz w:val="28"/>
        </w:rPr>
      </w:pPr>
      <w:r>
        <w:rPr>
          <w:rFonts w:ascii="Times New Roman" w:hAnsi="Times New Roman"/>
          <w:sz w:val="28"/>
        </w:rPr>
        <w:t>проведения закупки, по которой принято решение Правительства Российской Федерации в соответствии с частью 16 статьи 4 Федерального закона.</w:t>
      </w:r>
    </w:p>
    <w:p w:rsidR="00140D3F" w:rsidRDefault="009D6845">
      <w:pPr>
        <w:pStyle w:val="ConsPlusNormal"/>
        <w:ind w:firstLine="540"/>
        <w:jc w:val="both"/>
        <w:rPr>
          <w:rFonts w:ascii="Times New Roman" w:hAnsi="Times New Roman"/>
          <w:sz w:val="28"/>
        </w:rPr>
      </w:pPr>
      <w:r>
        <w:rPr>
          <w:rFonts w:ascii="Times New Roman" w:hAnsi="Times New Roman"/>
          <w:sz w:val="28"/>
        </w:rPr>
        <w:t>3.3. Периодом планирования установлен календарный год, следующий за текущим календарным годом (планируемый календарный год). В случае если период исполнения договора превышает срок, на который утверждаются планы закупок (долгосрочные договоры), в планы закупок также включаются сведения на весь период осуществления закупки до момента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3.4. В План закупки на планируемый календарный год включаются закупки товаров, работ, услуг, объявление о начале проведения которых планируется в течение планируемого календарного года (публикация извещения, объявляющего о начале открытых конкурентных способах закупки; направление приглашений к участию в закрытых конкурентных способах закупки; дата подписания договора для неконкурентных способов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3.5. План закупки должен содержать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наименование, фирменное наименование и адрес местонахождения, телефон и адрес электронной почты Заказчика;</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порядковый номер закупки, который формируется последовательно с начала года;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предмет договора с указанием идентификационного кода закупки в соответствии с Общероссийским классификатором видов экономической деятельности (ОКВЭД 2) с обязательным заполнением разделов, подразделов и рекомендуемым заполнением классов, подклассов, групп, подгрупп и видов и Общероссийским классификатором продукции по видам экономической деятельности (ОКПД 2) с обязательным заполнением разделов, классов и </w:t>
      </w:r>
      <w:r>
        <w:rPr>
          <w:rFonts w:ascii="Times New Roman" w:hAnsi="Times New Roman"/>
          <w:sz w:val="28"/>
        </w:rPr>
        <w:lastRenderedPageBreak/>
        <w:t>рекомендуемым заполнением подклассов, групп и подгрупп, видов продукции (услуг, работ), а также категорий</w:t>
      </w:r>
      <w:proofErr w:type="gramEnd"/>
      <w:r>
        <w:rPr>
          <w:rFonts w:ascii="Times New Roman" w:hAnsi="Times New Roman"/>
          <w:sz w:val="28"/>
        </w:rPr>
        <w:t xml:space="preserve"> и подкатегорий продукции (услуг, работ);</w:t>
      </w:r>
    </w:p>
    <w:p w:rsidR="00140D3F" w:rsidRDefault="009D6845">
      <w:pPr>
        <w:pStyle w:val="ConsPlusNormal"/>
        <w:ind w:firstLine="540"/>
        <w:jc w:val="both"/>
        <w:rPr>
          <w:rFonts w:ascii="Times New Roman" w:hAnsi="Times New Roman"/>
          <w:sz w:val="28"/>
        </w:rPr>
      </w:pPr>
      <w:r>
        <w:rPr>
          <w:rFonts w:ascii="Times New Roman" w:hAnsi="Times New Roman"/>
          <w:sz w:val="28"/>
        </w:rPr>
        <w:t>минимально необходимые требования, предъявляемые к закупаемым товарам (работам, услугам), предусмотренным договором, включая функциональные, технические, качественные характеристики и эксплуатационные характеристики предмета договора, позволяющие идентифицировать предмет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единицы измерения закупаемых товаров (работ, услуг) и код по Общероссийскому классификатору единиц измерения (ОКЕИ);</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 количестве (объеме) закупаемых товаров (работ, услуг) в натуральном выражении;</w:t>
      </w:r>
    </w:p>
    <w:p w:rsidR="00140D3F" w:rsidRDefault="009D6845">
      <w:pPr>
        <w:pStyle w:val="ConsPlusNormal"/>
        <w:ind w:firstLine="540"/>
        <w:jc w:val="both"/>
        <w:rPr>
          <w:rFonts w:ascii="Times New Roman" w:hAnsi="Times New Roman"/>
          <w:sz w:val="28"/>
        </w:rPr>
      </w:pPr>
      <w:r>
        <w:rPr>
          <w:rFonts w:ascii="Times New Roman" w:hAnsi="Times New Roman"/>
          <w:sz w:val="28"/>
        </w:rPr>
        <w:t>регион поставки товаров, выполнения работ, оказания услуг и код по Общероссийскому классификатору объектов административно-территориального деления (ОКАТО);</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 начальной (максимальной) цене договора (цене лота);</w:t>
      </w:r>
    </w:p>
    <w:p w:rsidR="00140D3F" w:rsidRDefault="009D6845">
      <w:pPr>
        <w:pStyle w:val="ConsPlusNormal"/>
        <w:ind w:firstLine="540"/>
        <w:jc w:val="both"/>
        <w:rPr>
          <w:rFonts w:ascii="Times New Roman" w:hAnsi="Times New Roman"/>
          <w:sz w:val="28"/>
        </w:rPr>
      </w:pPr>
      <w:r>
        <w:rPr>
          <w:rFonts w:ascii="Times New Roman" w:hAnsi="Times New Roman"/>
          <w:sz w:val="28"/>
        </w:rPr>
        <w:t>планируемая дата размещения извещения о закупке (год, месяц);</w:t>
      </w:r>
    </w:p>
    <w:p w:rsidR="00140D3F" w:rsidRDefault="009D6845">
      <w:pPr>
        <w:pStyle w:val="ConsPlusNormal"/>
        <w:ind w:firstLine="540"/>
        <w:jc w:val="both"/>
        <w:rPr>
          <w:rFonts w:ascii="Times New Roman" w:hAnsi="Times New Roman"/>
          <w:sz w:val="28"/>
        </w:rPr>
      </w:pPr>
      <w:r>
        <w:rPr>
          <w:rFonts w:ascii="Times New Roman" w:hAnsi="Times New Roman"/>
          <w:sz w:val="28"/>
        </w:rPr>
        <w:t>срок исполнения договора (год, месяц);</w:t>
      </w:r>
    </w:p>
    <w:p w:rsidR="00140D3F" w:rsidRDefault="009D6845">
      <w:pPr>
        <w:pStyle w:val="ConsPlusNormal"/>
        <w:ind w:firstLine="540"/>
        <w:jc w:val="both"/>
        <w:rPr>
          <w:rFonts w:ascii="Times New Roman" w:hAnsi="Times New Roman"/>
          <w:sz w:val="28"/>
        </w:rPr>
      </w:pPr>
      <w:r>
        <w:rPr>
          <w:rFonts w:ascii="Times New Roman" w:hAnsi="Times New Roman"/>
          <w:sz w:val="28"/>
        </w:rPr>
        <w:t>способ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закупка в электронной форме (да, нет);</w:t>
      </w:r>
    </w:p>
    <w:p w:rsidR="00140D3F" w:rsidRDefault="009D6845">
      <w:pPr>
        <w:pStyle w:val="ConsPlusNormal"/>
        <w:ind w:firstLine="540"/>
        <w:jc w:val="both"/>
        <w:rPr>
          <w:rFonts w:ascii="Times New Roman" w:hAnsi="Times New Roman"/>
          <w:sz w:val="28"/>
        </w:rPr>
      </w:pPr>
      <w:r>
        <w:rPr>
          <w:rFonts w:ascii="Times New Roman" w:hAnsi="Times New Roman"/>
          <w:sz w:val="28"/>
        </w:rPr>
        <w:t>о закупке товаров (работ, услуг) путем проведения торгов, иных способов закупки, участниками которых являются только субъекты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о закупке товаров (работ, услуг), удовлетворяющих критериям отнесения к инновационной продукции, высокотехнологичной продукции, в том числе у субъектов малого и среднего предпринимательства;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об отнесении (об отсутствии критериев отнесения) закупки к перечню закупок, предусмотренных пунктом 7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2014 г. № 1352 «Об особенностях участия субъектов малого и среднего предпринимательства в</w:t>
      </w:r>
      <w:proofErr w:type="gramEnd"/>
      <w:r>
        <w:rPr>
          <w:rFonts w:ascii="Times New Roman" w:hAnsi="Times New Roman"/>
          <w:sz w:val="28"/>
        </w:rPr>
        <w:t xml:space="preserve"> </w:t>
      </w:r>
      <w:proofErr w:type="gramStart"/>
      <w:r>
        <w:rPr>
          <w:rFonts w:ascii="Times New Roman" w:hAnsi="Times New Roman"/>
          <w:sz w:val="28"/>
        </w:rPr>
        <w:t>закупках</w:t>
      </w:r>
      <w:proofErr w:type="gramEnd"/>
      <w:r>
        <w:rPr>
          <w:rFonts w:ascii="Times New Roman" w:hAnsi="Times New Roman"/>
          <w:sz w:val="28"/>
        </w:rPr>
        <w:t xml:space="preserve"> товаров, работ, услуг отдельными видами юридических лиц».</w:t>
      </w:r>
    </w:p>
    <w:p w:rsidR="00140D3F" w:rsidRDefault="009D6845">
      <w:pPr>
        <w:pStyle w:val="ConsPlusNormal"/>
        <w:ind w:firstLine="540"/>
        <w:jc w:val="both"/>
        <w:rPr>
          <w:rFonts w:ascii="Times New Roman" w:hAnsi="Times New Roman"/>
          <w:sz w:val="28"/>
        </w:rPr>
      </w:pPr>
      <w:r>
        <w:rPr>
          <w:rFonts w:ascii="Times New Roman" w:hAnsi="Times New Roman"/>
          <w:sz w:val="28"/>
        </w:rPr>
        <w:t>3.6. План закупки на планируемый календарный год формируется Заказчиком в ЕАСУЗ до 30 ноября текущего календарного года. План закупки рассматривается и согласовывается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3.7. Утвержденный План закупки на планируемый календарный год в течение 10 календарных дней </w:t>
      </w:r>
      <w:proofErr w:type="gramStart"/>
      <w:r>
        <w:rPr>
          <w:rFonts w:ascii="Times New Roman" w:hAnsi="Times New Roman"/>
          <w:sz w:val="28"/>
        </w:rPr>
        <w:t>с даты</w:t>
      </w:r>
      <w:proofErr w:type="gramEnd"/>
      <w:r>
        <w:rPr>
          <w:rFonts w:ascii="Times New Roman" w:hAnsi="Times New Roman"/>
          <w:sz w:val="28"/>
        </w:rPr>
        <w:t xml:space="preserve"> его утверждения, но не позднее 31 </w:t>
      </w:r>
      <w:r>
        <w:rPr>
          <w:rFonts w:ascii="Times New Roman" w:hAnsi="Times New Roman"/>
          <w:sz w:val="28"/>
        </w:rPr>
        <w:lastRenderedPageBreak/>
        <w:t>декабря текущего календарного года подлежит размещению в Единой информационной системе.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3.8. Заказчик вправе вносить изменения в План закупки, которые должны размещаться в Единой информационной системе в срок не позднее размещения в Единой информационной системе извещения о закупке, документации о закупке или вносимых в них изменений. </w:t>
      </w:r>
    </w:p>
    <w:p w:rsidR="00140D3F" w:rsidRDefault="009D6845">
      <w:pPr>
        <w:pStyle w:val="ConsPlusNormal"/>
        <w:ind w:firstLine="540"/>
        <w:jc w:val="both"/>
        <w:rPr>
          <w:rFonts w:ascii="Times New Roman" w:hAnsi="Times New Roman"/>
          <w:sz w:val="28"/>
        </w:rPr>
      </w:pPr>
      <w:r>
        <w:rPr>
          <w:rFonts w:ascii="Times New Roman" w:hAnsi="Times New Roman"/>
          <w:sz w:val="28"/>
        </w:rPr>
        <w:t>Изменения в План закупки вносятся в случаях:</w:t>
      </w:r>
    </w:p>
    <w:p w:rsidR="00140D3F" w:rsidRDefault="009D6845">
      <w:pPr>
        <w:pStyle w:val="ConsPlusNormal"/>
        <w:ind w:firstLine="540"/>
        <w:jc w:val="both"/>
        <w:rPr>
          <w:rFonts w:ascii="Times New Roman" w:hAnsi="Times New Roman"/>
          <w:sz w:val="28"/>
        </w:rPr>
      </w:pPr>
      <w:r>
        <w:rPr>
          <w:rFonts w:ascii="Times New Roman" w:hAnsi="Times New Roman"/>
          <w:sz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предусмотренных планом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устранение выявленных нарушений в соответствии с обязательным для исполнения предписанием антимонопольного органа;</w:t>
      </w:r>
    </w:p>
    <w:p w:rsidR="00140D3F" w:rsidRDefault="009D6845">
      <w:pPr>
        <w:pStyle w:val="ConsPlusNormal"/>
        <w:ind w:firstLine="540"/>
        <w:jc w:val="both"/>
        <w:rPr>
          <w:rFonts w:ascii="Times New Roman" w:hAnsi="Times New Roman"/>
          <w:sz w:val="28"/>
        </w:rPr>
      </w:pPr>
      <w:r>
        <w:rPr>
          <w:rFonts w:ascii="Times New Roman" w:hAnsi="Times New Roman"/>
          <w:sz w:val="28"/>
        </w:rPr>
        <w:t>в иных случаях, установленных настоящим Положением и другими документами Заказчика.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Изменения в План закупки </w:t>
      </w:r>
      <w:bookmarkStart w:id="16" w:name="_Ref342081757"/>
      <w:r>
        <w:rPr>
          <w:rFonts w:ascii="Times New Roman" w:hAnsi="Times New Roman"/>
          <w:sz w:val="28"/>
        </w:rPr>
        <w:t>согласовываются и утверждаются в таком же порядке, как План закупки.</w:t>
      </w:r>
      <w:bookmarkEnd w:id="16"/>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3.9. Формирование плана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5 до 7 лет в соответствии с требованиями Правительства Российской Федерации, определяемыми на основании </w:t>
      </w:r>
      <w:hyperlink r:id="rId10" w:history="1">
        <w:r>
          <w:rPr>
            <w:rStyle w:val="a8"/>
            <w:rFonts w:ascii="Times New Roman" w:hAnsi="Times New Roman"/>
            <w:color w:val="000000"/>
            <w:sz w:val="28"/>
            <w:u w:val="none"/>
          </w:rPr>
          <w:t>части 3 статьи 4</w:t>
        </w:r>
      </w:hyperlink>
      <w:r>
        <w:rPr>
          <w:rFonts w:ascii="Times New Roman" w:hAnsi="Times New Roman"/>
          <w:sz w:val="28"/>
        </w:rPr>
        <w:t xml:space="preserve"> Федерального закона, с особенностями, предусмотренными настоящим Положением.</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Заказчик не осуществляет закупки инновационной и высокотехнологичной продукции, Заказчик размещает в Единой информационной системе «нулевой» План закупки инновационной продукции, высокотехнологичной продукции и лекарственных средств.</w:t>
      </w:r>
    </w:p>
    <w:p w:rsidR="00140D3F" w:rsidRDefault="009D6845">
      <w:pPr>
        <w:pStyle w:val="ConsPlusNormal"/>
        <w:ind w:firstLine="540"/>
        <w:jc w:val="both"/>
        <w:rPr>
          <w:rFonts w:ascii="Times New Roman" w:hAnsi="Times New Roman"/>
          <w:sz w:val="28"/>
        </w:rPr>
      </w:pPr>
      <w:r>
        <w:rPr>
          <w:rFonts w:ascii="Times New Roman" w:hAnsi="Times New Roman"/>
          <w:sz w:val="28"/>
        </w:rPr>
        <w:t>3.10. В случаях, предусмотренных законодательством Российской Федерации: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3.10.1. </w:t>
      </w:r>
      <w:proofErr w:type="gramStart"/>
      <w:r>
        <w:rPr>
          <w:rFonts w:ascii="Times New Roman" w:hAnsi="Times New Roman"/>
          <w:sz w:val="28"/>
        </w:rPr>
        <w:t>В целях проведения оценки соответствия проектов Планов закупки, проектов Планов закупки инновационной продукции, высокотехнологичной продукции, лекарственных средств, проектов изменений, вносимых в такие планы, требованиям законодательства Российской Федерации, предусматривающим участие субъектов малого и среднего предпринимательства в закупке (далее – оценка соответствия), Заказчик размещает в Единой информационной системе проекты Плана закупки, Плана закупки инновационной продукции, высокотехнологичной продукции, лекарственных средств, проекты изменений, вносимых в</w:t>
      </w:r>
      <w:proofErr w:type="gramEnd"/>
      <w:r>
        <w:rPr>
          <w:rFonts w:ascii="Times New Roman" w:hAnsi="Times New Roman"/>
          <w:sz w:val="28"/>
        </w:rPr>
        <w:t xml:space="preserve"> такие планы.</w:t>
      </w:r>
    </w:p>
    <w:p w:rsidR="00140D3F" w:rsidRDefault="009D6845">
      <w:pPr>
        <w:spacing w:after="0" w:line="240" w:lineRule="auto"/>
        <w:ind w:firstLine="540"/>
        <w:jc w:val="both"/>
        <w:rPr>
          <w:sz w:val="28"/>
        </w:rPr>
      </w:pPr>
      <w:r>
        <w:rPr>
          <w:sz w:val="28"/>
        </w:rPr>
        <w:lastRenderedPageBreak/>
        <w:t>3.10.2. В случае выдачи Заказчику уведомления о несоответствии проекта Плана закупки, проекта Плана закупки инновационной продукции, высокотехнологичной продукции, лекарственных средств, проекта изменений требованиям законодательства Российской Федерации, предусматривающим участие субъектов малого и среднего предпринимательства в закупке (далее - уведомление о несоответствии по результатам проведения оценки соответствия):</w:t>
      </w:r>
    </w:p>
    <w:p w:rsidR="00140D3F" w:rsidRDefault="009D6845">
      <w:pPr>
        <w:spacing w:after="0" w:line="240" w:lineRule="auto"/>
        <w:ind w:firstLine="540"/>
        <w:jc w:val="both"/>
        <w:rPr>
          <w:sz w:val="28"/>
        </w:rPr>
      </w:pPr>
      <w:proofErr w:type="gramStart"/>
      <w:r>
        <w:rPr>
          <w:sz w:val="28"/>
        </w:rPr>
        <w:t>в случае согласия с выводами, содержащимися в уведомлении о несоответствии по результатом проведения оценки соответствия, Заказчик обязан не позднее 10 рабочих дней со дня размещения уведомления о несоответствии по результатом проведения оценки соответствия в Единой информационной системе устранить указанные в уведомлении несоответствия и повторно разместить в Единой информационной системе проект Плана закупки, проект Плана закупки инновационной продукции, высокотехнологичной продукции, лекарственных</w:t>
      </w:r>
      <w:proofErr w:type="gramEnd"/>
      <w:r>
        <w:rPr>
          <w:sz w:val="28"/>
        </w:rPr>
        <w:t xml:space="preserve"> средств, проект изменений в такие планы;</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в случае несогласия с выводами, содержащимися в уведомлении о несоответствии по результатам проведения оценки соответствия, в срок не позднее 3 рабочих дней со дня размещения в Единой информационной системе уведомления о несоответствии по результатам проведения оценки соответствия Заказчик обязан разместить в Единой информационной системе протокол разногласий с указанием обоснования своей позиции по каждому указанному в уведомлении несоответствию, с которым Заказчик</w:t>
      </w:r>
      <w:proofErr w:type="gramEnd"/>
      <w:r>
        <w:rPr>
          <w:rFonts w:ascii="Times New Roman" w:hAnsi="Times New Roman"/>
          <w:sz w:val="28"/>
        </w:rPr>
        <w:t xml:space="preserve"> не согласен. </w:t>
      </w:r>
      <w:proofErr w:type="gramStart"/>
      <w:r>
        <w:rPr>
          <w:rFonts w:ascii="Times New Roman" w:hAnsi="Times New Roman"/>
          <w:sz w:val="28"/>
        </w:rPr>
        <w:t>В срок не позднее 3 рабочих дней со дня размещения Заказчиком в Единой информационной системе указанного протокола разногласий Акционерное общество «Федеральная корпорация по развитию малого и среднего предпринимательства» или орган исполнительной власти Московской области (созданная им организация) рассматривает протокол разногласий и выдает заключение о соответствии проекта Плана закупки, проекта Плана закупки инновационной продукции, высокотехнологичной продукции, лекарственных средств проекта изменений требованиям</w:t>
      </w:r>
      <w:proofErr w:type="gramEnd"/>
      <w:r>
        <w:rPr>
          <w:rFonts w:ascii="Times New Roman" w:hAnsi="Times New Roman"/>
          <w:sz w:val="28"/>
        </w:rPr>
        <w:t xml:space="preserve"> </w:t>
      </w:r>
      <w:proofErr w:type="gramStart"/>
      <w:r>
        <w:rPr>
          <w:rFonts w:ascii="Times New Roman" w:hAnsi="Times New Roman"/>
          <w:sz w:val="28"/>
        </w:rPr>
        <w:t>законодательства Российской Федерации, предусматривающим участие субъектов малого и среднего предпринимательства в закупке (далее - положительное заключение по результатам проведения оценки соответствия) либо письменный отказ учесть позицию Заказчика с обоснованием отказа;</w:t>
      </w:r>
      <w:proofErr w:type="gramEnd"/>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в случае указания в уведомлении о несоответствии по результатом проведения оценки соответствия об отсутствии перечня товаров, работ, услуг, закупка которых осуществляется у субъектов малого и среднего предпринимательства, утвержденного Заказчиком, Заказчик в срок не позднее 10 рабочих дней со дня размещения в Единой информационной системе уведомления о несоответствии по результатам проведения оценки соответствия размещает в Единой информационной системе перечень товаров, работ</w:t>
      </w:r>
      <w:proofErr w:type="gramEnd"/>
      <w:r>
        <w:rPr>
          <w:rFonts w:ascii="Times New Roman" w:hAnsi="Times New Roman"/>
          <w:sz w:val="28"/>
        </w:rPr>
        <w:t xml:space="preserve">, услуг, закупки которых осуществляются у субъектов малого и среднего предпринимательства, </w:t>
      </w:r>
      <w:proofErr w:type="gramStart"/>
      <w:r>
        <w:rPr>
          <w:rFonts w:ascii="Times New Roman" w:hAnsi="Times New Roman"/>
          <w:sz w:val="28"/>
        </w:rPr>
        <w:t>утвержденный</w:t>
      </w:r>
      <w:proofErr w:type="gramEnd"/>
      <w:r>
        <w:rPr>
          <w:rFonts w:ascii="Times New Roman" w:hAnsi="Times New Roman"/>
          <w:sz w:val="28"/>
        </w:rPr>
        <w:t xml:space="preserve">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3.10.3. В случае устранения Заказчиком несоответствий, указанных в уведомлении о несоответствии по результатам проведения оценки соответствия, по результатам повторной оценки соответствия, Заказчику выдается положительное заключение по результатам проведения оценки соответствия.</w:t>
      </w:r>
    </w:p>
    <w:p w:rsidR="00140D3F" w:rsidRDefault="009D6845">
      <w:pPr>
        <w:spacing w:after="0" w:line="240" w:lineRule="auto"/>
        <w:ind w:firstLine="540"/>
        <w:jc w:val="both"/>
        <w:rPr>
          <w:sz w:val="28"/>
        </w:rPr>
      </w:pPr>
      <w:r>
        <w:rPr>
          <w:sz w:val="28"/>
        </w:rPr>
        <w:t xml:space="preserve">3.10.4. </w:t>
      </w:r>
      <w:proofErr w:type="gramStart"/>
      <w:r>
        <w:rPr>
          <w:sz w:val="28"/>
        </w:rPr>
        <w:t xml:space="preserve">В случае </w:t>
      </w:r>
      <w:proofErr w:type="spellStart"/>
      <w:r>
        <w:rPr>
          <w:sz w:val="28"/>
        </w:rPr>
        <w:t>неустранения</w:t>
      </w:r>
      <w:proofErr w:type="spellEnd"/>
      <w:r>
        <w:rPr>
          <w:sz w:val="28"/>
        </w:rPr>
        <w:t xml:space="preserve"> Заказчиком несоответствий, указанных в уведомлении о несоответствии по результатам проведения оценки соответствия, а также в случае </w:t>
      </w:r>
      <w:proofErr w:type="spellStart"/>
      <w:r>
        <w:rPr>
          <w:sz w:val="28"/>
        </w:rPr>
        <w:t>неразмещения</w:t>
      </w:r>
      <w:proofErr w:type="spellEnd"/>
      <w:r>
        <w:rPr>
          <w:sz w:val="28"/>
        </w:rPr>
        <w:t xml:space="preserve"> в установленный срок в Единой информационной системе сведений и документов, предусмотренных подпунктом 3.10.2 пункта 3.10 настоящего Положения, Заказчику выдается заключение о несоответствии проекта Плана закупки, проекта Плана закупки инновационной продукции, высокотехнологичной продукции, лекарственных средств, проектов изменений требованиям законодательства Российской Федерации</w:t>
      </w:r>
      <w:proofErr w:type="gramEnd"/>
      <w:r>
        <w:rPr>
          <w:sz w:val="28"/>
        </w:rPr>
        <w:t xml:space="preserve">, </w:t>
      </w:r>
      <w:proofErr w:type="gramStart"/>
      <w:r>
        <w:rPr>
          <w:sz w:val="28"/>
        </w:rPr>
        <w:t>предусматривающим участие субъектов малого и среднего предпринимательства в закупке (далее - отрицательное заключение по результатам проведения оценки соответствия).</w:t>
      </w:r>
      <w:proofErr w:type="gramEnd"/>
    </w:p>
    <w:p w:rsidR="00140D3F" w:rsidRDefault="009D6845">
      <w:pPr>
        <w:spacing w:after="0" w:line="240" w:lineRule="auto"/>
        <w:ind w:firstLine="540"/>
        <w:jc w:val="both"/>
        <w:rPr>
          <w:sz w:val="28"/>
        </w:rPr>
      </w:pPr>
      <w:r>
        <w:rPr>
          <w:sz w:val="28"/>
        </w:rPr>
        <w:t>3.10.5. В случае выдачи отрицательного заключения по результатам проведения оценки соответствия Заказчик:</w:t>
      </w:r>
    </w:p>
    <w:p w:rsidR="00140D3F" w:rsidRDefault="009D6845">
      <w:pPr>
        <w:spacing w:after="0" w:line="240" w:lineRule="auto"/>
        <w:ind w:firstLine="540"/>
        <w:jc w:val="both"/>
        <w:rPr>
          <w:sz w:val="28"/>
        </w:rPr>
      </w:pPr>
      <w:r>
        <w:rPr>
          <w:sz w:val="28"/>
        </w:rPr>
        <w:t xml:space="preserve">вправе утвердить План закупки, План закупки инновационной продукции, высокотехнологичной продукции, лекарственных средств, </w:t>
      </w:r>
      <w:proofErr w:type="gramStart"/>
      <w:r>
        <w:rPr>
          <w:sz w:val="28"/>
        </w:rPr>
        <w:t>проект</w:t>
      </w:r>
      <w:proofErr w:type="gramEnd"/>
      <w:r>
        <w:rPr>
          <w:sz w:val="28"/>
        </w:rPr>
        <w:t xml:space="preserve"> которого представлялся для проведения оценки соответствия;</w:t>
      </w:r>
    </w:p>
    <w:p w:rsidR="00140D3F" w:rsidRDefault="009D6845">
      <w:pPr>
        <w:spacing w:after="0" w:line="240" w:lineRule="auto"/>
        <w:ind w:firstLine="540"/>
        <w:jc w:val="both"/>
        <w:rPr>
          <w:sz w:val="28"/>
        </w:rPr>
      </w:pPr>
      <w:proofErr w:type="gramStart"/>
      <w:r>
        <w:rPr>
          <w:sz w:val="28"/>
        </w:rPr>
        <w:t>в срок не позднее 15 рабочих дней со дня размещения в Единой информационной системе отрицательного заключения по результатам проведения оценки соответствия размещает в Единой информационной системе перечень товаров, работ, услуг, выбранных Заказчиком для приостановки реализации Плана закупки, Плана закупки инновационной продукции, высокотехнологичной продукции, лекарственных средств (с указанием пунктов таких планов) в планируемом годовом объеме закупки у субъектов малого и среднего</w:t>
      </w:r>
      <w:proofErr w:type="gramEnd"/>
      <w:r>
        <w:rPr>
          <w:sz w:val="28"/>
        </w:rPr>
        <w:t xml:space="preserve"> предпринимательства в объеме не менее объема, который установлен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и в пределах которого осуществляется приостановка.</w:t>
      </w:r>
    </w:p>
    <w:p w:rsidR="00140D3F" w:rsidRDefault="009D6845">
      <w:pPr>
        <w:spacing w:after="0" w:line="240" w:lineRule="auto"/>
        <w:ind w:firstLine="540"/>
        <w:jc w:val="both"/>
        <w:rPr>
          <w:sz w:val="28"/>
        </w:rPr>
      </w:pPr>
      <w:r>
        <w:rPr>
          <w:sz w:val="28"/>
        </w:rPr>
        <w:t xml:space="preserve">3.10.6. </w:t>
      </w:r>
      <w:proofErr w:type="gramStart"/>
      <w:r>
        <w:rPr>
          <w:sz w:val="28"/>
        </w:rPr>
        <w:t>Акционерное общество «Федеральная корпорация по развитию малого и среднего предпринимательства» или орган исполнительной власти Московской области (созданная им организация) в течение 2 рабочих дней со дня размещения Заказчиком в Единой информационной системе перечня товаров, работ, услуг, предусмотренного абзацем 3 подпункта 3.10.5 пункта 3.10 настоящего Положения, направляет в антимонопольный орган для приостановки реализации Плана закупки, Плана закупки инновационной продукции, высокотехнологичной продукции</w:t>
      </w:r>
      <w:proofErr w:type="gramEnd"/>
      <w:r>
        <w:rPr>
          <w:sz w:val="28"/>
        </w:rPr>
        <w:t xml:space="preserve">, лекарственных средств, в отношении которых по результатам оценки соответствия выдано отрицательное заключение, уведомление о выдаче отрицательного </w:t>
      </w:r>
      <w:r>
        <w:rPr>
          <w:sz w:val="28"/>
        </w:rPr>
        <w:lastRenderedPageBreak/>
        <w:t>заключения в бумажной форме с приложением копий отрицательного заключения и перечня товаров, работ, услуг, выбранных Заказчиком в целях приостановки реализации указанного Плана закупки, Плана закупки инновационной продукции, высокотехнологичной продукции, лекарственных средств.</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3.10.7. </w:t>
      </w:r>
      <w:proofErr w:type="gramStart"/>
      <w:r>
        <w:rPr>
          <w:rFonts w:ascii="Times New Roman" w:hAnsi="Times New Roman"/>
          <w:sz w:val="28"/>
        </w:rPr>
        <w:t>В целях проведения мониторинга соответствия утвержденных Планов закупки,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требованиям законодательства Российской Федерации, предусматривающим участие субъектов малого и среднего предпринимательства в</w:t>
      </w:r>
      <w:proofErr w:type="gramEnd"/>
      <w:r>
        <w:rPr>
          <w:rFonts w:ascii="Times New Roman" w:hAnsi="Times New Roman"/>
          <w:sz w:val="28"/>
        </w:rPr>
        <w:t xml:space="preserve"> </w:t>
      </w:r>
      <w:proofErr w:type="gramStart"/>
      <w:r>
        <w:rPr>
          <w:rFonts w:ascii="Times New Roman" w:hAnsi="Times New Roman"/>
          <w:sz w:val="28"/>
        </w:rPr>
        <w:t>закупке (далее - мониторинг соответствия), Заказчик размещает в Единой информационной системе План закупки, План закупки инновационной продукции, высокотехнологичной продукции, лекарственных средств, изменения, внесенные в такие планы, годовые отчеты о закупке у субъектов малого и среднего предпринимательства, годовые отчеты о закупке инновационной продукции, высокотехнологичной продукции (в части закупки у субъектов малого и среднего предпринимательства).</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3.10.8. В случае выдачи Заказчику уведомления о несоответствии Плана закупки, Плана закупки инновационной продукции, высокотехнологичной продукции, лекарственных средств, изменений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 (далее – уведомление о несоответствии по результатам проведения мониторинга соответствия):</w:t>
      </w:r>
    </w:p>
    <w:p w:rsidR="00140D3F" w:rsidRDefault="009D6845">
      <w:pPr>
        <w:spacing w:after="0" w:line="240" w:lineRule="auto"/>
        <w:ind w:firstLine="540"/>
        <w:jc w:val="both"/>
        <w:rPr>
          <w:sz w:val="28"/>
        </w:rPr>
      </w:pPr>
      <w:proofErr w:type="gramStart"/>
      <w:r>
        <w:rPr>
          <w:sz w:val="28"/>
        </w:rPr>
        <w:t>в случае согласия с выводами, содержащимися в уведомлении о несоответствии по результатам проведения мониторинга соответствия, Заказчик обязан не позднее 10 рабочих дней со дня размещения в Единой информационной системе уведомления о несоответствии по результатам проведения мониторинга соответствия, устранить указанные в уведомлении несоответствия по результатам проведения мониторинга соответствия и разместить в Единой информационной системе изменения, внесенные в План закупки, План закупки</w:t>
      </w:r>
      <w:proofErr w:type="gramEnd"/>
      <w:r>
        <w:rPr>
          <w:sz w:val="28"/>
        </w:rPr>
        <w:t xml:space="preserve"> инновационной продукции, высокотехнологичной продукции, лекарственных средств;</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в случае несогласия с выводами, содержащимися в уведомлении о несоответствии по результатам проведения мониторинга соответствия, в срок не позднее 3 рабочих дней со дня размещения в Единой информационной системе уведомления о несоответствии по результатам проведения мониторинга соответствия Заказчик обязан разместить в Единой информационной системе протокол разногласий с указанием обоснования своей позиции по каждому указанному в уведомлении несоответствию, с </w:t>
      </w:r>
      <w:r>
        <w:rPr>
          <w:rFonts w:ascii="Times New Roman" w:hAnsi="Times New Roman"/>
          <w:sz w:val="28"/>
        </w:rPr>
        <w:lastRenderedPageBreak/>
        <w:t>которым Заказчик</w:t>
      </w:r>
      <w:proofErr w:type="gramEnd"/>
      <w:r>
        <w:rPr>
          <w:rFonts w:ascii="Times New Roman" w:hAnsi="Times New Roman"/>
          <w:sz w:val="28"/>
        </w:rPr>
        <w:t xml:space="preserve"> не согласен. </w:t>
      </w:r>
      <w:proofErr w:type="gramStart"/>
      <w:r>
        <w:rPr>
          <w:rFonts w:ascii="Times New Roman" w:hAnsi="Times New Roman"/>
          <w:sz w:val="28"/>
        </w:rPr>
        <w:t>В срок не позднее 3 рабочих дней со дня размещения Заказчиком в Единой информационной системе указанного протокола разногласий Акционерное общество «Федеральная корпорация по развитию малого и среднего предпринимательства» или орган исполнительной власти Московской области (созданная им организация) рассматривает протокол разногласий и выдает заключение о соответствии Плана закупки, Плана закупки инновационной продукции, высокотехнологичной продукции, лекарственных средств, изменений в такие планы, годовых</w:t>
      </w:r>
      <w:proofErr w:type="gramEnd"/>
      <w:r>
        <w:rPr>
          <w:rFonts w:ascii="Times New Roman" w:hAnsi="Times New Roman"/>
          <w:sz w:val="28"/>
        </w:rPr>
        <w:t xml:space="preserve"> отчетов требованиям законодательства Российской Федерации, предусматривающим участие субъектов малого и среднего предпринимательства в закупке (далее - положительное заключение по результатам проведения мониторинга соответствия) либо письменный отказ учесть позицию Заказчика с обоснованием такого отказа;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указания в уведомлении о несоответствии по результатам проведения мониторинга </w:t>
      </w:r>
      <w:proofErr w:type="gramStart"/>
      <w:r>
        <w:rPr>
          <w:rFonts w:ascii="Times New Roman" w:hAnsi="Times New Roman"/>
          <w:sz w:val="28"/>
        </w:rPr>
        <w:t>соответствия</w:t>
      </w:r>
      <w:proofErr w:type="gramEnd"/>
      <w:r>
        <w:rPr>
          <w:rFonts w:ascii="Times New Roman" w:hAnsi="Times New Roman"/>
          <w:sz w:val="28"/>
        </w:rPr>
        <w:t xml:space="preserve"> об отсутствии утвержденного Заказчиком перечня товаров, работ, услуг, закупка которых осуществляется у субъектов малого и среднего предпринимательства, Заказчик в срок не позднее 10 рабочих дней со дня размещения в Единой информационной системе уведомления о несоответствии по результатам проведения мониторинга соответствия размещает в Единой информационной системе перечень товаров, работ, услуг, закупки которых осуществляются у субъектов малого и среднего предпринимательства, </w:t>
      </w:r>
      <w:proofErr w:type="gramStart"/>
      <w:r>
        <w:rPr>
          <w:rFonts w:ascii="Times New Roman" w:hAnsi="Times New Roman"/>
          <w:sz w:val="28"/>
        </w:rPr>
        <w:t>утвержденный</w:t>
      </w:r>
      <w:proofErr w:type="gramEnd"/>
      <w:r>
        <w:rPr>
          <w:rFonts w:ascii="Times New Roman" w:hAnsi="Times New Roman"/>
          <w:sz w:val="28"/>
        </w:rPr>
        <w:t xml:space="preserve"> Заказчиком.</w:t>
      </w:r>
    </w:p>
    <w:p w:rsidR="00140D3F" w:rsidRDefault="009D6845">
      <w:pPr>
        <w:spacing w:after="0" w:line="240" w:lineRule="auto"/>
        <w:ind w:firstLine="540"/>
        <w:jc w:val="both"/>
        <w:rPr>
          <w:sz w:val="28"/>
        </w:rPr>
      </w:pPr>
      <w:r>
        <w:rPr>
          <w:sz w:val="28"/>
        </w:rPr>
        <w:t>3.10.9. В случае устранения Заказчиком несоответствия, указанного в уведомлении о несоответствии по результатам проведения мониторинга соответствия, по результатам повторного мониторинга соответствия, Заказчику выдается положительное заключение.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3.10.10. </w:t>
      </w:r>
      <w:proofErr w:type="gramStart"/>
      <w:r>
        <w:rPr>
          <w:rFonts w:ascii="Times New Roman" w:hAnsi="Times New Roman"/>
          <w:sz w:val="28"/>
        </w:rPr>
        <w:t xml:space="preserve">В случае </w:t>
      </w:r>
      <w:proofErr w:type="spellStart"/>
      <w:r>
        <w:rPr>
          <w:rFonts w:ascii="Times New Roman" w:hAnsi="Times New Roman"/>
          <w:sz w:val="28"/>
        </w:rPr>
        <w:t>неустранения</w:t>
      </w:r>
      <w:proofErr w:type="spellEnd"/>
      <w:r>
        <w:rPr>
          <w:rFonts w:ascii="Times New Roman" w:hAnsi="Times New Roman"/>
          <w:sz w:val="28"/>
        </w:rPr>
        <w:t xml:space="preserve"> Заказчиком несоответствия, указанного в уведомлении о несоответствии по результатам проведения мониторинга соответствия, а также в случае </w:t>
      </w:r>
      <w:proofErr w:type="spellStart"/>
      <w:r>
        <w:rPr>
          <w:rFonts w:ascii="Times New Roman" w:hAnsi="Times New Roman"/>
          <w:sz w:val="28"/>
        </w:rPr>
        <w:t>неразмещения</w:t>
      </w:r>
      <w:proofErr w:type="spellEnd"/>
      <w:r>
        <w:rPr>
          <w:rFonts w:ascii="Times New Roman" w:hAnsi="Times New Roman"/>
          <w:sz w:val="28"/>
        </w:rPr>
        <w:t xml:space="preserve"> в Единой информационной системе до истечения установленного срока сведений и документов, предусмотренных подпунктом 3.10.8 пункта 3.10 настоящего Положения, Заказчику выдается заключение о несоответствии Планов закупки, Планов закупки инновационной продукции, высокотехнологичной продукции, лекарственных средств изменений в такие планы, годовых отчетов требованиям</w:t>
      </w:r>
      <w:proofErr w:type="gramEnd"/>
      <w:r>
        <w:rPr>
          <w:rFonts w:ascii="Times New Roman" w:hAnsi="Times New Roman"/>
          <w:sz w:val="28"/>
        </w:rPr>
        <w:t xml:space="preserve"> </w:t>
      </w:r>
      <w:proofErr w:type="gramStart"/>
      <w:r>
        <w:rPr>
          <w:rFonts w:ascii="Times New Roman" w:hAnsi="Times New Roman"/>
          <w:sz w:val="28"/>
        </w:rPr>
        <w:t>законодательства Российской Федерации, предусматривающим участие субъектов малого и среднего предпринимательства в закупке (далее - отрицательное заключение по результатам проведения мониторинга соответствия).</w:t>
      </w:r>
      <w:proofErr w:type="gramEnd"/>
    </w:p>
    <w:p w:rsidR="00140D3F" w:rsidRDefault="009D6845">
      <w:pPr>
        <w:spacing w:after="0" w:line="240" w:lineRule="auto"/>
        <w:ind w:firstLine="540"/>
        <w:jc w:val="both"/>
        <w:rPr>
          <w:sz w:val="28"/>
        </w:rPr>
      </w:pPr>
      <w:r>
        <w:rPr>
          <w:sz w:val="28"/>
        </w:rPr>
        <w:t xml:space="preserve">3.10.11. </w:t>
      </w:r>
      <w:proofErr w:type="gramStart"/>
      <w:r>
        <w:rPr>
          <w:sz w:val="28"/>
        </w:rPr>
        <w:t xml:space="preserve">В случае выдачи отрицательного заключения по результатам мониторинга соответствия Заказчик в срок не позднее 15 рабочих дней со дня размещения в Единой информационной системе отрицательного заключения по результатам проведения мониторинга соответствия размещает в Единой информационной системе перечень товаров, работ, услуг, выбранных </w:t>
      </w:r>
      <w:r>
        <w:rPr>
          <w:sz w:val="28"/>
        </w:rPr>
        <w:lastRenderedPageBreak/>
        <w:t>Заказчиком в целях приостановки реализации Плана закупки, Плана закупки инновационной продукции, высокотехнологичной продукции, лекарственных средств (с указанием пунктов таких</w:t>
      </w:r>
      <w:proofErr w:type="gramEnd"/>
      <w:r>
        <w:rPr>
          <w:sz w:val="28"/>
        </w:rPr>
        <w:t xml:space="preserve"> планов), в годовом планируемом объеме закупки у субъектов малого и среднего предпринимательства в объеме и порядке расчета указанного объема, утвержденного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w:t>
      </w:r>
      <w:proofErr w:type="gramStart"/>
      <w:r>
        <w:rPr>
          <w:sz w:val="28"/>
        </w:rPr>
        <w:t>.».</w:t>
      </w:r>
      <w:proofErr w:type="gramEnd"/>
    </w:p>
    <w:p w:rsidR="00140D3F" w:rsidRDefault="009D6845">
      <w:pPr>
        <w:spacing w:after="0" w:line="240" w:lineRule="auto"/>
        <w:ind w:firstLine="540"/>
        <w:jc w:val="both"/>
        <w:rPr>
          <w:sz w:val="28"/>
        </w:rPr>
      </w:pPr>
      <w:r>
        <w:rPr>
          <w:sz w:val="28"/>
        </w:rPr>
        <w:t xml:space="preserve">3.10.12. </w:t>
      </w:r>
      <w:proofErr w:type="gramStart"/>
      <w:r>
        <w:rPr>
          <w:sz w:val="28"/>
        </w:rPr>
        <w:t>Акционерное общество «Федеральная корпорация по развитию малого и среднего предпринимательства» или орган исполнительной власти Московской области (созданная им организация) в течение 2 рабочих дней со дня размещения в Единой информационной системе перечня товаров, работ, услуг, предусмотренного под</w:t>
      </w:r>
      <w:hyperlink w:anchor="Par7" w:history="1">
        <w:r>
          <w:rPr>
            <w:sz w:val="28"/>
          </w:rPr>
          <w:t>пунктом 3.10.11</w:t>
        </w:r>
      </w:hyperlink>
      <w:r>
        <w:rPr>
          <w:sz w:val="28"/>
        </w:rPr>
        <w:t xml:space="preserve"> пункта 3.10 настоящего Положения, направляет в антимонопольный орган в целях приостановки реализации плана закупки по перечню товаров, работ, услуг, выбранных заказчиком</w:t>
      </w:r>
      <w:proofErr w:type="gramEnd"/>
      <w:r>
        <w:rPr>
          <w:sz w:val="28"/>
        </w:rPr>
        <w:t>, уведомление о выдаче отрицательного заключения в бумажной форме с приложением копий отрицательного заключения и перечня товаров, работ, услуг, выбранных заказчиком в целях приостановки реализации плана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3.10.13. В целях проведения оценки соответствия и мониторинга соответствия, предусмотренных Федеральным законом, Заказчик отражает в проектах изменений, вносимых в План закупки, а также в изменениях, внесенных в такие Планы </w:t>
      </w:r>
      <w:proofErr w:type="gramStart"/>
      <w:r>
        <w:rPr>
          <w:rFonts w:ascii="Times New Roman" w:hAnsi="Times New Roman"/>
          <w:sz w:val="28"/>
        </w:rPr>
        <w:t>закупки</w:t>
      </w:r>
      <w:proofErr w:type="gramEnd"/>
      <w:r>
        <w:rPr>
          <w:rFonts w:ascii="Times New Roman" w:hAnsi="Times New Roman"/>
          <w:sz w:val="28"/>
        </w:rPr>
        <w:t xml:space="preserve">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совокупный годовой объем планируемых закупок товаров (работ, услуг) в соответствии с Планом закупки (с учетом изменений в такие Планы закупки, которые не представлялись для проведения оценки соответствия или мониторинга соответствия);</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совокупный годовой объем планируемых закупок товаров (работ, услуг), которые исключаются при расчете годового объема закупок товаров (работ, услуг), которые планируется осуществить по результатам закупки товаров (работ, услуг), участниками которой являются только субъекты малого и среднего предпринимательства;</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годовой объем закупок, которые планируется осуществить по результатам закупки, участниками которой являются только субъекты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3.11. План закупки инновационной продукции, высокотехнологичной продукции и лекарственных средств формируется с учетом следующих особенностей: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 на первый год реализации план закупки инновационной продукции, высокотехнологичной продукции и лекарственных средств должен содержать сведения, указанные в абзацах 2 – 5, 9 – 11 пункта 3.5 настоящего Положения.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 второй – четвертый год реализации план закупки инновационной продукции, высокотехнологичной продукции и лекарственных средств </w:t>
      </w:r>
      <w:r>
        <w:rPr>
          <w:rFonts w:ascii="Times New Roman" w:hAnsi="Times New Roman"/>
          <w:sz w:val="28"/>
        </w:rPr>
        <w:lastRenderedPageBreak/>
        <w:t xml:space="preserve">должен содержать сведения, указанные в абзацах 2 – 5, 10, 11 пункта 3.5 настоящего Положения. </w:t>
      </w:r>
    </w:p>
    <w:p w:rsidR="00140D3F" w:rsidRDefault="009D6845">
      <w:pPr>
        <w:pStyle w:val="ConsPlusNormal"/>
        <w:ind w:firstLine="540"/>
        <w:jc w:val="both"/>
        <w:rPr>
          <w:rFonts w:ascii="Times New Roman" w:hAnsi="Times New Roman"/>
          <w:sz w:val="28"/>
        </w:rPr>
      </w:pPr>
      <w:r>
        <w:rPr>
          <w:rFonts w:ascii="Times New Roman" w:hAnsi="Times New Roman"/>
          <w:sz w:val="28"/>
        </w:rPr>
        <w:t>При этом сведения, указанные в абзаце 4 пункта 3.5 настоящего Положения, должны содержать предмет договора с рекомендуемым указанием идентификационного кода закупки, состоящего из кодов Общероссийского классификатора видов экономической деятельности (ОКВЭД 2) с заполнением разделов, подразделов и Общероссийского классификатора продукции по видам экономической деятельности, (ОКПД 2) с заполнением разделов, подразделов.</w:t>
      </w:r>
    </w:p>
    <w:p w:rsidR="00140D3F" w:rsidRDefault="009D6845">
      <w:pPr>
        <w:pStyle w:val="ConsPlusNormal"/>
        <w:ind w:firstLine="540"/>
        <w:jc w:val="both"/>
        <w:rPr>
          <w:rFonts w:ascii="Times New Roman" w:hAnsi="Times New Roman"/>
          <w:sz w:val="28"/>
        </w:rPr>
      </w:pPr>
      <w:r>
        <w:rPr>
          <w:rFonts w:ascii="Times New Roman" w:hAnsi="Times New Roman"/>
          <w:sz w:val="28"/>
        </w:rPr>
        <w:t>2) на пятый - седьмой годы, следующие за текущим календарным годом, план закупки инновационной продукции, высокотехнологичной продукции и лекарственных средств должен содержать сведения, указанные в абзацах 2 - 5, 10, 11 пункта 3.5 настоящего Положения. При этом сведения, указанные в абзаце 4 пункта 3.5 настоящего Положения, должны содержать предмет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3) планируемая дата размещения в Единой информационной системе в сфере закупок извещения о проведении закупки, а также планируемый срок исполнения договора, предусмотренные абзацами 10, 11 пункта 3.5 настоящего Положения, указываются в формате (год).</w:t>
      </w:r>
    </w:p>
    <w:p w:rsidR="00140D3F" w:rsidRDefault="00140D3F">
      <w:pPr>
        <w:pStyle w:val="ConsPlusNormal"/>
        <w:ind w:firstLine="540"/>
        <w:jc w:val="both"/>
        <w:rPr>
          <w:rFonts w:ascii="Times New Roman" w:hAnsi="Times New Roman"/>
          <w:sz w:val="28"/>
        </w:rPr>
      </w:pPr>
    </w:p>
    <w:p w:rsidR="00140D3F" w:rsidRDefault="009D6845">
      <w:pPr>
        <w:pStyle w:val="1"/>
      </w:pPr>
      <w:bookmarkStart w:id="17" w:name="_Toc437207524"/>
      <w:bookmarkStart w:id="18" w:name="_Toc437263094"/>
      <w:bookmarkStart w:id="19" w:name="_Toc437261469"/>
      <w:r>
        <w:t xml:space="preserve">4. </w:t>
      </w:r>
      <w:bookmarkStart w:id="20" w:name="_Ref307227497"/>
      <w:bookmarkStart w:id="21" w:name="_Toc426560179"/>
      <w:bookmarkStart w:id="22" w:name="_Toc411442404"/>
      <w:bookmarkStart w:id="23" w:name="_Toc368984145"/>
      <w:bookmarkStart w:id="24" w:name="_Toc391380792"/>
      <w:r>
        <w:t>Запрет на дробление закупок</w:t>
      </w:r>
      <w:bookmarkEnd w:id="17"/>
      <w:bookmarkEnd w:id="18"/>
      <w:bookmarkEnd w:id="19"/>
      <w:bookmarkEnd w:id="20"/>
      <w:bookmarkEnd w:id="21"/>
      <w:bookmarkEnd w:id="22"/>
      <w:bookmarkEnd w:id="23"/>
      <w:bookmarkEnd w:id="24"/>
    </w:p>
    <w:p w:rsidR="00140D3F" w:rsidRDefault="00140D3F">
      <w:pPr>
        <w:pStyle w:val="ConsPlusNormal"/>
        <w:ind w:firstLine="540"/>
        <w:jc w:val="center"/>
        <w:rPr>
          <w:rFonts w:ascii="Times New Roman" w:hAnsi="Times New Roman"/>
          <w:b/>
          <w:sz w:val="28"/>
        </w:rPr>
      </w:pPr>
    </w:p>
    <w:p w:rsidR="00140D3F" w:rsidRDefault="009D6845">
      <w:pPr>
        <w:tabs>
          <w:tab w:val="left" w:pos="1843"/>
          <w:tab w:val="left" w:pos="1985"/>
          <w:tab w:val="left" w:pos="2978"/>
        </w:tabs>
        <w:spacing w:after="0" w:line="240" w:lineRule="auto"/>
        <w:ind w:firstLine="709"/>
        <w:jc w:val="both"/>
        <w:rPr>
          <w:sz w:val="28"/>
        </w:rPr>
      </w:pPr>
      <w:r>
        <w:rPr>
          <w:sz w:val="28"/>
        </w:rPr>
        <w:t>4.1. Под дроблением закупок понимается умышленное уменьшение объема отдельной закупки, начальной (максимальной) цены договора при условии, что Заказчику потребность в такой продукции на плановый период заранее известна и не существует препятствий технологического или экономического характера, не позволяющих провести одну процедуру для закупки всего объема требуемых товаров (работ, услуг).</w:t>
      </w:r>
    </w:p>
    <w:p w:rsidR="00140D3F" w:rsidRDefault="009D6845">
      <w:pPr>
        <w:tabs>
          <w:tab w:val="left" w:pos="1843"/>
          <w:tab w:val="left" w:pos="1985"/>
          <w:tab w:val="left" w:pos="2978"/>
        </w:tabs>
        <w:spacing w:after="0" w:line="240" w:lineRule="auto"/>
        <w:ind w:firstLine="709"/>
        <w:jc w:val="both"/>
        <w:rPr>
          <w:sz w:val="28"/>
        </w:rPr>
      </w:pPr>
      <w:bookmarkStart w:id="25" w:name="_Ref174788111"/>
      <w:r>
        <w:rPr>
          <w:sz w:val="28"/>
        </w:rPr>
        <w:t>4.2. При подготовке проекта Плана закупок выбор способа закупки осуществляется согласно положениям разделов 2, 11, 20, 28, 36, 46 настоящего Положения.</w:t>
      </w:r>
    </w:p>
    <w:bookmarkEnd w:id="25"/>
    <w:p w:rsidR="00140D3F" w:rsidRDefault="009D6845">
      <w:pPr>
        <w:tabs>
          <w:tab w:val="left" w:pos="1843"/>
          <w:tab w:val="left" w:pos="1985"/>
          <w:tab w:val="left" w:pos="2978"/>
        </w:tabs>
        <w:spacing w:after="0" w:line="240" w:lineRule="auto"/>
        <w:ind w:firstLine="709"/>
        <w:jc w:val="both"/>
        <w:rPr>
          <w:sz w:val="28"/>
        </w:rPr>
      </w:pPr>
      <w:r>
        <w:rPr>
          <w:sz w:val="28"/>
        </w:rPr>
        <w:t xml:space="preserve">4.3. Запрещается дробить объем закупок на части с целью снижения начальной (максимальной) цены договора для получения возможности осуществления закупок путем запроса предложений, запроса котировок, у единственного поставщика, применения каких-либо процедур закупки с установленными ценовыми порогами. </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26" w:name="_Toc437207525"/>
      <w:bookmarkStart w:id="27" w:name="_Toc437263095"/>
      <w:bookmarkStart w:id="28" w:name="_Toc437261470"/>
      <w:r>
        <w:t>5. Комиссия по осуществлению закупки</w:t>
      </w:r>
      <w:bookmarkEnd w:id="26"/>
      <w:bookmarkEnd w:id="27"/>
      <w:bookmarkEnd w:id="28"/>
      <w:r>
        <w:t xml:space="preserve"> </w:t>
      </w:r>
    </w:p>
    <w:p w:rsidR="00140D3F" w:rsidRDefault="00140D3F">
      <w:pPr>
        <w:pStyle w:val="ConsPlusNormal"/>
        <w:jc w:val="both"/>
        <w:rPr>
          <w:rFonts w:ascii="Times New Roman" w:hAnsi="Times New Roman"/>
          <w:sz w:val="28"/>
        </w:rPr>
      </w:pPr>
    </w:p>
    <w:p w:rsidR="00140D3F" w:rsidRDefault="009D6845">
      <w:pPr>
        <w:spacing w:after="0" w:line="240" w:lineRule="auto"/>
        <w:ind w:firstLine="709"/>
        <w:jc w:val="both"/>
        <w:rPr>
          <w:sz w:val="28"/>
        </w:rPr>
      </w:pPr>
      <w:r>
        <w:rPr>
          <w:sz w:val="28"/>
        </w:rPr>
        <w:t>5.1.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 Комиссия).</w:t>
      </w:r>
    </w:p>
    <w:p w:rsidR="00140D3F" w:rsidRDefault="009D6845">
      <w:pPr>
        <w:spacing w:after="0" w:line="240" w:lineRule="auto"/>
        <w:ind w:firstLine="709"/>
        <w:jc w:val="both"/>
        <w:rPr>
          <w:sz w:val="28"/>
        </w:rPr>
      </w:pPr>
      <w:r>
        <w:rPr>
          <w:sz w:val="28"/>
        </w:rPr>
        <w:lastRenderedPageBreak/>
        <w:t>5.2.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140D3F" w:rsidRDefault="009D6845">
      <w:pPr>
        <w:spacing w:after="0" w:line="240" w:lineRule="auto"/>
        <w:ind w:firstLine="709"/>
        <w:jc w:val="both"/>
        <w:rPr>
          <w:sz w:val="28"/>
        </w:rPr>
      </w:pPr>
      <w:r>
        <w:rPr>
          <w:sz w:val="28"/>
        </w:rPr>
        <w:t xml:space="preserve">5.3. В состав Комиссии могут входить как работники Заказчика, так и иные лица, не являющиеся работниками Заказчика, в том числе представители центрального исполнительного органа государственной власти Московской области, осуществляющего на территории Московской области исполнительно-распорядительную деятельность в соответствующих отраслях и сферах управления. </w:t>
      </w:r>
    </w:p>
    <w:p w:rsidR="00140D3F" w:rsidRDefault="009D6845">
      <w:pPr>
        <w:spacing w:after="0" w:line="240" w:lineRule="auto"/>
        <w:ind w:firstLine="709"/>
        <w:jc w:val="both"/>
        <w:rPr>
          <w:sz w:val="28"/>
        </w:rPr>
      </w:pPr>
      <w:r>
        <w:rPr>
          <w:sz w:val="28"/>
        </w:rPr>
        <w:t>Председателем Комиссии должен быть назначен руководитель, заместитель руководителя Заказчика.</w:t>
      </w:r>
    </w:p>
    <w:p w:rsidR="00140D3F" w:rsidRDefault="009D6845">
      <w:pPr>
        <w:spacing w:after="0" w:line="240" w:lineRule="auto"/>
        <w:ind w:firstLine="709"/>
        <w:jc w:val="both"/>
        <w:rPr>
          <w:sz w:val="28"/>
        </w:rPr>
      </w:pPr>
      <w:r>
        <w:rPr>
          <w:sz w:val="28"/>
        </w:rPr>
        <w:t>5.4. Замена члена Комиссии допускается только по решению Заказчика, принявшего решение о создании Комиссии.</w:t>
      </w:r>
    </w:p>
    <w:p w:rsidR="00140D3F" w:rsidRDefault="009D6845">
      <w:pPr>
        <w:pStyle w:val="ConsPlusNormal"/>
        <w:ind w:firstLine="709"/>
        <w:jc w:val="both"/>
        <w:rPr>
          <w:rFonts w:ascii="Times New Roman" w:hAnsi="Times New Roman"/>
          <w:sz w:val="28"/>
        </w:rPr>
      </w:pPr>
      <w:r>
        <w:rPr>
          <w:rFonts w:ascii="Times New Roman" w:hAnsi="Times New Roman"/>
          <w:sz w:val="28"/>
        </w:rPr>
        <w:t>5.5. Заказчиком могут создаваться конкурсные, аукционные, котировочные комиссии, комиссии по рассмотрению заявок на участие в запросе предложений и единые комиссии по осуществлению закупок путем проведения конкурсов, аукционов в электронной форме, запросов котировок в электронной форме, запросов предложений. Число членов конкурсной, аукционной или единой комиссии должно быть не менее 5 человек, число членов котировочной комиссии, комиссии по рассмотрению заявок на участие в запросе предложений должно быть не менее 3 человек.</w:t>
      </w:r>
    </w:p>
    <w:p w:rsidR="00140D3F" w:rsidRDefault="009D6845">
      <w:pPr>
        <w:pStyle w:val="ConsPlusNormal"/>
        <w:ind w:firstLine="709"/>
        <w:jc w:val="both"/>
        <w:rPr>
          <w:rFonts w:ascii="Times New Roman" w:hAnsi="Times New Roman"/>
          <w:sz w:val="28"/>
        </w:rPr>
      </w:pPr>
      <w:r>
        <w:rPr>
          <w:rFonts w:ascii="Times New Roman" w:hAnsi="Times New Roman"/>
          <w:sz w:val="28"/>
        </w:rPr>
        <w:t xml:space="preserve">5.6. </w:t>
      </w:r>
      <w:proofErr w:type="gramStart"/>
      <w:r>
        <w:rPr>
          <w:rFonts w:ascii="Times New Roman" w:hAnsi="Times New Roman"/>
          <w:sz w:val="28"/>
        </w:rPr>
        <w:t>Членами Комиссии не могут быть лица, которые лично заинтересованы в результатах закупки, в том числе лица, подавшие заявки на участие в такой закупке или состоящие в штате организаций, подавших заявки на участие в закупке, либо лица, на которых способны оказать влияние участники закупки (в том числе лица, являющиеся участниками (акционерами) этих организаций, членами их органов управления, кредиторами указанных участников закупки</w:t>
      </w:r>
      <w:proofErr w:type="gramEnd"/>
      <w:r>
        <w:rPr>
          <w:rFonts w:ascii="Times New Roman" w:hAnsi="Times New Roman"/>
          <w:sz w:val="28"/>
        </w:rPr>
        <w:t xml:space="preserve">), либо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hAnsi="Times New Roman"/>
          <w:sz w:val="28"/>
        </w:rPr>
        <w:t>неполнородными</w:t>
      </w:r>
      <w:proofErr w:type="spellEnd"/>
      <w:r>
        <w:rPr>
          <w:rFonts w:ascii="Times New Roman" w:hAnsi="Times New Roman"/>
          <w:sz w:val="28"/>
        </w:rPr>
        <w:t xml:space="preserve"> (имеющими </w:t>
      </w:r>
      <w:proofErr w:type="gramStart"/>
      <w:r>
        <w:rPr>
          <w:rFonts w:ascii="Times New Roman" w:hAnsi="Times New Roman"/>
          <w:sz w:val="28"/>
        </w:rPr>
        <w:t>общих</w:t>
      </w:r>
      <w:proofErr w:type="gramEnd"/>
      <w:r>
        <w:rPr>
          <w:rFonts w:ascii="Times New Roman" w:hAnsi="Times New Roman"/>
          <w:sz w:val="28"/>
        </w:rPr>
        <w:t xml:space="preserve"> отца или мать) братьями и сестрами), усыновителями руководителя или усыновленными руководителем участника закупки. </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выявления в составе Комиссии указанных лиц такие лица подлежат замене.</w:t>
      </w:r>
    </w:p>
    <w:p w:rsidR="00140D3F" w:rsidRDefault="009D6845">
      <w:pPr>
        <w:pStyle w:val="ConsPlusNormal"/>
        <w:ind w:firstLine="709"/>
        <w:jc w:val="both"/>
        <w:rPr>
          <w:rFonts w:ascii="Times New Roman" w:hAnsi="Times New Roman"/>
          <w:sz w:val="28"/>
        </w:rPr>
      </w:pPr>
      <w:r>
        <w:rPr>
          <w:rFonts w:ascii="Times New Roman" w:hAnsi="Times New Roman"/>
          <w:sz w:val="28"/>
        </w:rPr>
        <w:t>5.7. Заседание Комиссии считается правомочным, если на нем присутствуют не менее 50 процентов от общего числа ее членов.</w:t>
      </w:r>
    </w:p>
    <w:p w:rsidR="00140D3F" w:rsidRDefault="009D6845">
      <w:pPr>
        <w:pStyle w:val="ConsPlusNormal"/>
        <w:ind w:firstLine="709"/>
        <w:jc w:val="both"/>
        <w:rPr>
          <w:rFonts w:ascii="Times New Roman" w:hAnsi="Times New Roman"/>
          <w:sz w:val="28"/>
        </w:rPr>
      </w:pPr>
      <w:r>
        <w:rPr>
          <w:rFonts w:ascii="Times New Roman" w:hAnsi="Times New Roman"/>
          <w:sz w:val="28"/>
        </w:rPr>
        <w:t>5.8. Комиссия принимает решение путем голосования простым большинством голосов от числа присутствующих,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29" w:name="_Toc437207526"/>
      <w:bookmarkStart w:id="30" w:name="_Toc437263096"/>
      <w:bookmarkStart w:id="31" w:name="_Toc437261471"/>
      <w:r>
        <w:t>6. Специализированная организация</w:t>
      </w:r>
      <w:bookmarkEnd w:id="29"/>
      <w:bookmarkEnd w:id="30"/>
      <w:bookmarkEnd w:id="31"/>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6.1. Заказчик вправе привлечь на основе договора специализированную организацию для выполнения отдельных функций по осуществлению закупки, в том числе для разработки документации о закупке, размещения в Единой информационной системе извещения о закупке, выполнения иных функций, связанных с обеспечением осуществления закупки. </w:t>
      </w:r>
    </w:p>
    <w:p w:rsidR="00140D3F" w:rsidRDefault="009D6845">
      <w:pPr>
        <w:pStyle w:val="ConsPlusNormal"/>
        <w:ind w:firstLine="540"/>
        <w:jc w:val="both"/>
        <w:rPr>
          <w:rFonts w:ascii="Times New Roman" w:hAnsi="Times New Roman"/>
          <w:sz w:val="28"/>
        </w:rPr>
      </w:pPr>
      <w:r>
        <w:rPr>
          <w:rFonts w:ascii="Times New Roman" w:hAnsi="Times New Roman"/>
          <w:sz w:val="28"/>
        </w:rPr>
        <w:t>Заказчик не вправе передавать специализированной организации следующие функции:</w:t>
      </w:r>
    </w:p>
    <w:p w:rsidR="00140D3F" w:rsidRDefault="009D6845">
      <w:pPr>
        <w:pStyle w:val="ConsPlusNormal"/>
        <w:ind w:firstLine="540"/>
        <w:jc w:val="both"/>
        <w:rPr>
          <w:rFonts w:ascii="Times New Roman" w:hAnsi="Times New Roman"/>
          <w:sz w:val="28"/>
        </w:rPr>
      </w:pPr>
      <w:r>
        <w:rPr>
          <w:rFonts w:ascii="Times New Roman" w:hAnsi="Times New Roman"/>
          <w:sz w:val="28"/>
        </w:rPr>
        <w:t>планирование закупок;</w:t>
      </w:r>
    </w:p>
    <w:p w:rsidR="00140D3F" w:rsidRDefault="009D6845">
      <w:pPr>
        <w:pStyle w:val="ConsPlusNormal"/>
        <w:ind w:firstLine="540"/>
        <w:jc w:val="both"/>
        <w:rPr>
          <w:rFonts w:ascii="Times New Roman" w:hAnsi="Times New Roman"/>
          <w:sz w:val="28"/>
        </w:rPr>
      </w:pPr>
      <w:r>
        <w:rPr>
          <w:rFonts w:ascii="Times New Roman" w:hAnsi="Times New Roman"/>
          <w:sz w:val="28"/>
        </w:rPr>
        <w:t>создание Комиссии;</w:t>
      </w:r>
    </w:p>
    <w:p w:rsidR="00140D3F" w:rsidRDefault="009D6845">
      <w:pPr>
        <w:pStyle w:val="ConsPlusNormal"/>
        <w:ind w:firstLine="540"/>
        <w:jc w:val="both"/>
        <w:rPr>
          <w:rFonts w:ascii="Times New Roman" w:hAnsi="Times New Roman"/>
          <w:sz w:val="28"/>
        </w:rPr>
      </w:pPr>
      <w:r>
        <w:rPr>
          <w:rFonts w:ascii="Times New Roman" w:hAnsi="Times New Roman"/>
          <w:sz w:val="28"/>
        </w:rPr>
        <w:t>определение начальной (максимальной) цены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определение предмета и существенных условий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утверждение документации о закупке и проекта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подписание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6.2. Выбор специализированной организации Заказчиком осуществляется способами, предусмотренными настоящим Положением.</w:t>
      </w:r>
    </w:p>
    <w:p w:rsidR="00140D3F" w:rsidRDefault="009D6845">
      <w:pPr>
        <w:pStyle w:val="ConsPlusNormal"/>
        <w:ind w:firstLine="540"/>
        <w:jc w:val="both"/>
        <w:rPr>
          <w:rFonts w:ascii="Times New Roman" w:hAnsi="Times New Roman"/>
          <w:sz w:val="28"/>
        </w:rPr>
      </w:pPr>
      <w:r>
        <w:rPr>
          <w:rFonts w:ascii="Times New Roman" w:hAnsi="Times New Roman"/>
          <w:sz w:val="28"/>
        </w:rPr>
        <w:t>6.3. Специализированная организация осуществляет переданные в рамках заключенного договора функции от имени Заказчика. При этом права и обязанности в результате осуществления таких функций возникают у Заказчика.</w:t>
      </w:r>
    </w:p>
    <w:p w:rsidR="00140D3F" w:rsidRDefault="009D6845">
      <w:pPr>
        <w:spacing w:after="0" w:line="240" w:lineRule="auto"/>
        <w:ind w:firstLine="540"/>
        <w:jc w:val="both"/>
        <w:rPr>
          <w:sz w:val="28"/>
        </w:rPr>
      </w:pPr>
      <w:r>
        <w:rPr>
          <w:sz w:val="28"/>
        </w:rPr>
        <w:t>6.4. Специализированная организация не может быть участником закупки, в рамках которой выполняет функции, указанные в пункте 6.1 настоящего Положения.</w:t>
      </w:r>
    </w:p>
    <w:p w:rsidR="00140D3F" w:rsidRDefault="00140D3F">
      <w:pPr>
        <w:pStyle w:val="ConsPlusNormal"/>
        <w:ind w:firstLine="540"/>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32" w:name="_Toc437207527"/>
      <w:bookmarkStart w:id="33" w:name="_Toc437263097"/>
      <w:bookmarkStart w:id="34" w:name="_Toc437261472"/>
      <w:r>
        <w:t>7. Порядок формирования начальной (максимальной) цены договора, цены договора, заключаемого с единственным поставщиком (подрядчиком, исполнителем</w:t>
      </w:r>
      <w:bookmarkEnd w:id="32"/>
      <w:bookmarkEnd w:id="33"/>
      <w:bookmarkEnd w:id="34"/>
      <w:r>
        <w:t>)</w:t>
      </w:r>
    </w:p>
    <w:p w:rsidR="00140D3F" w:rsidRDefault="00140D3F">
      <w:pPr>
        <w:pStyle w:val="ConsPlusNormal"/>
        <w:ind w:firstLine="540"/>
        <w:jc w:val="center"/>
        <w:rPr>
          <w:rFonts w:ascii="Times New Roman" w:hAnsi="Times New Roman"/>
          <w:b/>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7.1. </w:t>
      </w:r>
      <w:proofErr w:type="gramStart"/>
      <w:r>
        <w:rPr>
          <w:rFonts w:ascii="Times New Roman" w:hAnsi="Times New Roman"/>
          <w:sz w:val="28"/>
        </w:rPr>
        <w:t>Начальная (максимальная) цена договора, цена договора, заключаемого с единственным поставщиком (подрядчиком, исполнителем) определяется Заказчиком в соответствии с принципами формирования начальных (максимальных) цен договоров, цен договоров, заключаемых с единственным поставщиком (подрядчиком, исполнителем), установленными в Приложении 1 к настоящему Положению.</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7.2. Материалы обоснования начальной (максимальной) цены договора, цены договора, заключенного с единственным поставщиком (подрядчиком, исполнителем), в том числе полученные от поставщиков (подрядчиков, исполнителей) ответы в рамках запросов ценовых предложений должны храниться Заказчиком не менее 3 лет.</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7.3. Обоснование начальной (максимальной) цены договора должно быть размещено одновременно с документацией о закупке в порядке, </w:t>
      </w:r>
      <w:r>
        <w:rPr>
          <w:rFonts w:ascii="Times New Roman" w:hAnsi="Times New Roman"/>
          <w:sz w:val="28"/>
        </w:rPr>
        <w:lastRenderedPageBreak/>
        <w:t>установленном настоящим Положением.</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35" w:name="_Toc437207528"/>
      <w:bookmarkStart w:id="36" w:name="_Toc437263098"/>
      <w:bookmarkStart w:id="37" w:name="_Toc437261473"/>
      <w:r>
        <w:t>8. Требования к участникам закупки</w:t>
      </w:r>
      <w:bookmarkEnd w:id="35"/>
      <w:bookmarkEnd w:id="36"/>
      <w:bookmarkEnd w:id="37"/>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8.1. Обязательные требования к участникам закупок:</w:t>
      </w:r>
    </w:p>
    <w:p w:rsidR="00140D3F" w:rsidRDefault="009D6845">
      <w:pPr>
        <w:pStyle w:val="ConsPlusNormal"/>
        <w:ind w:firstLine="540"/>
        <w:jc w:val="both"/>
        <w:rPr>
          <w:rFonts w:ascii="Times New Roman" w:hAnsi="Times New Roman"/>
          <w:sz w:val="28"/>
        </w:rPr>
      </w:pPr>
      <w:r>
        <w:rPr>
          <w:rFonts w:ascii="Times New Roman" w:hAnsi="Times New Roman"/>
          <w:sz w:val="28"/>
        </w:rPr>
        <w:t>соответствие участников закупок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работ);</w:t>
      </w:r>
    </w:p>
    <w:p w:rsidR="00140D3F" w:rsidRDefault="009D6845">
      <w:pPr>
        <w:pStyle w:val="ConsPlusNormal"/>
        <w:ind w:firstLine="540"/>
        <w:jc w:val="both"/>
        <w:rPr>
          <w:rFonts w:ascii="Times New Roman" w:hAnsi="Times New Roman"/>
          <w:sz w:val="28"/>
        </w:rPr>
      </w:pPr>
      <w:proofErr w:type="spellStart"/>
      <w:r>
        <w:rPr>
          <w:rFonts w:ascii="Times New Roman" w:hAnsi="Times New Roman"/>
          <w:sz w:val="28"/>
        </w:rPr>
        <w:t>непроведение</w:t>
      </w:r>
      <w:proofErr w:type="spellEnd"/>
      <w:r>
        <w:rPr>
          <w:rFonts w:ascii="Times New Roman" w:hAnsi="Times New Roman"/>
          <w:sz w:val="2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открытии конкурсного производства;</w:t>
      </w:r>
    </w:p>
    <w:p w:rsidR="00140D3F" w:rsidRDefault="009D6845">
      <w:pPr>
        <w:pStyle w:val="ConsPlusNormal"/>
        <w:ind w:firstLine="540"/>
        <w:jc w:val="both"/>
        <w:rPr>
          <w:rFonts w:ascii="Times New Roman" w:hAnsi="Times New Roman"/>
          <w:sz w:val="28"/>
        </w:rPr>
      </w:pPr>
      <w:proofErr w:type="spellStart"/>
      <w:r>
        <w:rPr>
          <w:rFonts w:ascii="Times New Roman" w:hAnsi="Times New Roman"/>
          <w:sz w:val="28"/>
        </w:rPr>
        <w:t>неприостановление</w:t>
      </w:r>
      <w:proofErr w:type="spellEnd"/>
      <w:r>
        <w:rPr>
          <w:rFonts w:ascii="Times New Roman" w:hAnsi="Times New Roman"/>
          <w:sz w:val="2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w:t>
      </w:r>
      <w:proofErr w:type="gramEnd"/>
      <w:r>
        <w:rPr>
          <w:rFonts w:ascii="Times New Roman" w:hAnsi="Times New Roman"/>
          <w:sz w:val="28"/>
        </w:rPr>
        <w:t>, а также заключения договоров на финансирование проката или показа национального фильма;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hAnsi="Times New Roman"/>
          <w:sz w:val="28"/>
        </w:rPr>
        <w:t xml:space="preserve"> </w:t>
      </w:r>
      <w:proofErr w:type="gramStart"/>
      <w:r>
        <w:rPr>
          <w:rFonts w:ascii="Times New Roman" w:hAnsi="Times New Roman"/>
          <w:sz w:val="28"/>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roofErr w:type="gramEnd"/>
      <w:r>
        <w:rPr>
          <w:rFonts w:ascii="Times New Roman" w:hAnsi="Times New Roman"/>
          <w:sz w:val="28"/>
        </w:rPr>
        <w:t xml:space="preserve"> Участник закупки считается соответствующим установленному требованию в случае, если им подано заявление об обжаловании </w:t>
      </w:r>
      <w:proofErr w:type="gramStart"/>
      <w:r>
        <w:rPr>
          <w:rFonts w:ascii="Times New Roman" w:hAnsi="Times New Roman"/>
          <w:sz w:val="28"/>
        </w:rPr>
        <w:t>указанных</w:t>
      </w:r>
      <w:proofErr w:type="gramEnd"/>
      <w:r>
        <w:rPr>
          <w:rFonts w:ascii="Times New Roman" w:hAnsi="Times New Roman"/>
          <w:sz w:val="28"/>
        </w:rPr>
        <w:t xml:space="preserve"> недоимки, задолженности и </w:t>
      </w:r>
      <w:r>
        <w:rPr>
          <w:rFonts w:ascii="Times New Roman" w:hAnsi="Times New Roman"/>
          <w:sz w:val="28"/>
        </w:rPr>
        <w:lastRenderedPageBreak/>
        <w:t>решение по такому заявлению на дату рассмотрения заявки на участие в закупке не принято;</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Pr>
          <w:rFonts w:ascii="Times New Roman" w:hAnsi="Times New Roman"/>
          <w:sz w:val="28"/>
        </w:rPr>
        <w:t xml:space="preserve"> поставкой товара, выполнением работы, оказанием услуги, </w:t>
      </w:r>
      <w:proofErr w:type="gramStart"/>
      <w:r>
        <w:rPr>
          <w:rFonts w:ascii="Times New Roman" w:hAnsi="Times New Roman"/>
          <w:sz w:val="28"/>
        </w:rPr>
        <w:t>являющихся</w:t>
      </w:r>
      <w:proofErr w:type="gramEnd"/>
      <w:r>
        <w:rPr>
          <w:rFonts w:ascii="Times New Roman" w:hAnsi="Times New Roman"/>
          <w:sz w:val="28"/>
        </w:rPr>
        <w:t xml:space="preserve"> объектом осуществляемой закупки, и административного наказания в виде дисквалификации;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w:t>
      </w:r>
      <w:proofErr w:type="gramEnd"/>
      <w:r>
        <w:rPr>
          <w:rFonts w:ascii="Times New Roman" w:hAnsi="Times New Roman"/>
          <w:sz w:val="28"/>
        </w:rPr>
        <w:t xml:space="preserve">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hAnsi="Times New Roman"/>
          <w:sz w:val="28"/>
        </w:rPr>
        <w:t>неполнородными</w:t>
      </w:r>
      <w:proofErr w:type="spellEnd"/>
      <w:r>
        <w:rPr>
          <w:rFonts w:ascii="Times New Roman" w:hAnsi="Times New Roman"/>
          <w:sz w:val="28"/>
        </w:rPr>
        <w:t xml:space="preserve">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140D3F" w:rsidRDefault="009D6845">
      <w:pPr>
        <w:spacing w:after="0" w:line="240" w:lineRule="auto"/>
        <w:ind w:firstLine="540"/>
        <w:jc w:val="both"/>
        <w:rPr>
          <w:sz w:val="28"/>
        </w:rPr>
      </w:pPr>
      <w:r>
        <w:rPr>
          <w:sz w:val="28"/>
        </w:rPr>
        <w:t>участник закупки не является офшорной компанией.</w:t>
      </w:r>
    </w:p>
    <w:p w:rsidR="00140D3F" w:rsidRDefault="009D6845">
      <w:pPr>
        <w:pStyle w:val="ConsPlusNormal"/>
        <w:ind w:firstLine="540"/>
        <w:jc w:val="both"/>
        <w:rPr>
          <w:rFonts w:ascii="Times New Roman" w:hAnsi="Times New Roman"/>
          <w:sz w:val="28"/>
        </w:rPr>
      </w:pPr>
      <w:r>
        <w:rPr>
          <w:rFonts w:ascii="Times New Roman" w:hAnsi="Times New Roman"/>
          <w:sz w:val="28"/>
        </w:rPr>
        <w:t>8.2. Дополнительно могут быть установлены требования (в том числе квалификационные) к участникам закупок, в том числе:</w:t>
      </w:r>
    </w:p>
    <w:p w:rsidR="00140D3F" w:rsidRDefault="009D6845">
      <w:pPr>
        <w:pStyle w:val="ConsPlusNormal"/>
        <w:ind w:firstLine="540"/>
        <w:jc w:val="both"/>
        <w:rPr>
          <w:rFonts w:ascii="Times New Roman" w:hAnsi="Times New Roman"/>
          <w:sz w:val="28"/>
        </w:rPr>
      </w:pPr>
      <w:r>
        <w:rPr>
          <w:rFonts w:ascii="Times New Roman" w:hAnsi="Times New Roman"/>
          <w:sz w:val="28"/>
        </w:rPr>
        <w:t>требования к наличию опыта поставки аналогичных товаров, выполнения аналогичных работ, оказания аналогичных услуг, в том числе за определенный промежуток времени;</w:t>
      </w:r>
    </w:p>
    <w:p w:rsidR="00140D3F" w:rsidRDefault="009D6845">
      <w:pPr>
        <w:pStyle w:val="ConsPlusNormal"/>
        <w:ind w:firstLine="540"/>
        <w:jc w:val="both"/>
        <w:rPr>
          <w:rFonts w:ascii="Times New Roman" w:hAnsi="Times New Roman"/>
          <w:sz w:val="28"/>
        </w:rPr>
      </w:pPr>
      <w:r>
        <w:rPr>
          <w:rFonts w:ascii="Times New Roman" w:hAnsi="Times New Roman"/>
          <w:sz w:val="28"/>
        </w:rPr>
        <w:t>параметры, по которым будет определяться аналогичность товаров (работ, услуг), закупаемых Заказчиком, должны быть определены Заказчиком в документации о закупке;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требования к наличию производственных (в том числе складских) помещений и технологического оборудования, к наличию сервисных центров, наличию оборудования, необходимого для выполнения </w:t>
      </w:r>
      <w:r>
        <w:rPr>
          <w:rFonts w:ascii="Times New Roman" w:hAnsi="Times New Roman"/>
          <w:sz w:val="28"/>
        </w:rPr>
        <w:lastRenderedPageBreak/>
        <w:t>специальных работ и иных материально-технических ресурсов;</w:t>
      </w:r>
    </w:p>
    <w:p w:rsidR="00140D3F" w:rsidRDefault="009D6845">
      <w:pPr>
        <w:pStyle w:val="ConsPlusNormal"/>
        <w:ind w:firstLine="540"/>
        <w:jc w:val="both"/>
        <w:rPr>
          <w:rFonts w:ascii="Times New Roman" w:hAnsi="Times New Roman"/>
          <w:sz w:val="28"/>
        </w:rPr>
      </w:pPr>
      <w:r>
        <w:rPr>
          <w:rFonts w:ascii="Times New Roman" w:hAnsi="Times New Roman"/>
          <w:sz w:val="28"/>
        </w:rPr>
        <w:t>требование к наличию трудовых ресурсов (наличие в штате или на основе договоров гражданско-правового характера специалистов в соответствующих областях с указанием требуемого опыта работы данных специалистов в указанной области);</w:t>
      </w:r>
    </w:p>
    <w:p w:rsidR="00140D3F" w:rsidRDefault="009D6845">
      <w:pPr>
        <w:pStyle w:val="ConsPlusNormal"/>
        <w:ind w:firstLine="540"/>
        <w:jc w:val="both"/>
        <w:rPr>
          <w:rFonts w:ascii="Times New Roman" w:hAnsi="Times New Roman"/>
          <w:sz w:val="28"/>
        </w:rPr>
      </w:pPr>
      <w:r>
        <w:rPr>
          <w:rFonts w:ascii="Times New Roman" w:hAnsi="Times New Roman"/>
          <w:sz w:val="28"/>
        </w:rPr>
        <w:t>требование к наличию соответствующих финансовых ресурсов (наличие денежных средств на счетах, денежных средств, отраженных по данным бухгалтерской отчетности);</w:t>
      </w:r>
    </w:p>
    <w:p w:rsidR="00140D3F" w:rsidRDefault="009D6845">
      <w:pPr>
        <w:pStyle w:val="ConsPlusNormal"/>
        <w:ind w:firstLine="540"/>
        <w:jc w:val="both"/>
        <w:rPr>
          <w:rFonts w:ascii="Times New Roman" w:hAnsi="Times New Roman"/>
          <w:sz w:val="28"/>
        </w:rPr>
      </w:pPr>
      <w:r>
        <w:rPr>
          <w:rFonts w:ascii="Times New Roman" w:hAnsi="Times New Roman"/>
          <w:sz w:val="28"/>
        </w:rPr>
        <w:t>требование о наличии документов, подтверждающих право на реализацию товаров определенного производителя, являющихся предметом заключаемого договора (документов, подтверждающих статус дилера, генерального дилера, дистрибьютора);</w:t>
      </w:r>
    </w:p>
    <w:p w:rsidR="00140D3F" w:rsidRDefault="009D6845">
      <w:pPr>
        <w:pStyle w:val="ConsPlusNormal"/>
        <w:ind w:firstLine="540"/>
        <w:jc w:val="both"/>
        <w:rPr>
          <w:rFonts w:ascii="Times New Roman" w:hAnsi="Times New Roman"/>
          <w:sz w:val="28"/>
        </w:rPr>
      </w:pPr>
      <w:r>
        <w:rPr>
          <w:rFonts w:ascii="Times New Roman" w:hAnsi="Times New Roman"/>
          <w:sz w:val="28"/>
        </w:rPr>
        <w:t>отсутствие сведений об участнике закупки в реестре недобросовестных поставщиков (подрядчиков, исполнителей), предусмотренном статьей 5 Федерального закона, и (или) в реестре недобросовестных поставщиков (подрядчиков, исполнителей),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40D3F" w:rsidRDefault="009D6845">
      <w:pPr>
        <w:pStyle w:val="ConsPlusNormal"/>
        <w:ind w:firstLine="540"/>
        <w:jc w:val="both"/>
        <w:rPr>
          <w:rFonts w:ascii="Times New Roman" w:hAnsi="Times New Roman"/>
          <w:sz w:val="28"/>
        </w:rPr>
      </w:pPr>
      <w:r>
        <w:rPr>
          <w:rFonts w:ascii="Times New Roman" w:hAnsi="Times New Roman"/>
          <w:sz w:val="28"/>
        </w:rPr>
        <w:t>8.3. Заказчик или Комиссия в любой момент до заключения договора принимает решение об отказе в допуске участника закупки к участию в закупке или об отказе от заключения договора с участником закупки в случаях:</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отсутствия документов в составе заявке, обязательное представление которых установлено в документации о закупке, либо наличия в таких документах недостоверных сведений; </w:t>
      </w:r>
    </w:p>
    <w:p w:rsidR="00140D3F" w:rsidRDefault="009D6845">
      <w:pPr>
        <w:pStyle w:val="ConsPlusNormal"/>
        <w:ind w:firstLine="540"/>
        <w:jc w:val="both"/>
        <w:rPr>
          <w:rFonts w:ascii="Times New Roman" w:hAnsi="Times New Roman"/>
          <w:sz w:val="28"/>
        </w:rPr>
      </w:pPr>
      <w:r>
        <w:rPr>
          <w:rFonts w:ascii="Times New Roman" w:hAnsi="Times New Roman"/>
          <w:sz w:val="28"/>
        </w:rPr>
        <w:t>несоответствия участника закупки требованиям, установленным к нему в соответствии с пунктами 8.1 и 8.2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невнесения или внесения участником закупки денежных сре</w:t>
      </w:r>
      <w:proofErr w:type="gramStart"/>
      <w:r>
        <w:rPr>
          <w:rFonts w:ascii="Times New Roman" w:hAnsi="Times New Roman"/>
          <w:sz w:val="28"/>
        </w:rPr>
        <w:t>дств в к</w:t>
      </w:r>
      <w:proofErr w:type="gramEnd"/>
      <w:r>
        <w:rPr>
          <w:rFonts w:ascii="Times New Roman" w:hAnsi="Times New Roman"/>
          <w:sz w:val="28"/>
        </w:rPr>
        <w:t>ачестве обеспечения заявки не в полном размере либо предоставления безотзывной банковской гарантии на сумму менее установленной в документации о закупке, если требование обеспечения заявки установлено в документации о закупке;</w:t>
      </w:r>
    </w:p>
    <w:p w:rsidR="00140D3F" w:rsidRDefault="009D6845">
      <w:pPr>
        <w:pStyle w:val="ConsPlusNormal"/>
        <w:ind w:firstLine="540"/>
        <w:jc w:val="both"/>
        <w:rPr>
          <w:rFonts w:ascii="Times New Roman" w:hAnsi="Times New Roman"/>
          <w:sz w:val="28"/>
        </w:rPr>
      </w:pPr>
      <w:proofErr w:type="spellStart"/>
      <w:r>
        <w:rPr>
          <w:rFonts w:ascii="Times New Roman" w:hAnsi="Times New Roman"/>
          <w:sz w:val="28"/>
        </w:rPr>
        <w:t>непоступления</w:t>
      </w:r>
      <w:proofErr w:type="spellEnd"/>
      <w:r>
        <w:rPr>
          <w:rFonts w:ascii="Times New Roman" w:hAnsi="Times New Roman"/>
          <w:sz w:val="28"/>
        </w:rPr>
        <w:t xml:space="preserve"> денежных средств, вносимых участником закупки в качестве обеспечения заявки, на счет Заказчика, если требование обеспечения заявки установлено в документации о закупке;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несоответствия заявки участника закупки требованиям документации о закупке, в том числе в случае наличия в таких заявках предложения о цене договора, превышающей начальную (максимальную) цену договора, начальную (максимальную) цену единицы работы, услуги, либо в случае, если срок выполнения работ (оказания услуг, поставки товара), указанный в заявке участника закупки, превышает срок, установленный документацией закупки, либо в случае подачи заявки в незапечатанном</w:t>
      </w:r>
      <w:proofErr w:type="gramEnd"/>
      <w:r>
        <w:rPr>
          <w:rFonts w:ascii="Times New Roman" w:hAnsi="Times New Roman"/>
          <w:sz w:val="28"/>
        </w:rPr>
        <w:t xml:space="preserve"> </w:t>
      </w:r>
      <w:proofErr w:type="gramStart"/>
      <w:r>
        <w:rPr>
          <w:rFonts w:ascii="Times New Roman" w:hAnsi="Times New Roman"/>
          <w:sz w:val="28"/>
        </w:rPr>
        <w:t>конверте</w:t>
      </w:r>
      <w:proofErr w:type="gramEnd"/>
      <w:r>
        <w:rPr>
          <w:rFonts w:ascii="Times New Roman" w:hAnsi="Times New Roman"/>
          <w:sz w:val="28"/>
        </w:rPr>
        <w:t>;</w:t>
      </w:r>
    </w:p>
    <w:p w:rsidR="00140D3F" w:rsidRDefault="009D6845">
      <w:pPr>
        <w:pStyle w:val="ConsPlusNormal"/>
        <w:tabs>
          <w:tab w:val="left" w:pos="6946"/>
        </w:tabs>
        <w:ind w:firstLine="540"/>
        <w:jc w:val="both"/>
        <w:rPr>
          <w:rFonts w:ascii="Times New Roman" w:hAnsi="Times New Roman"/>
          <w:sz w:val="28"/>
        </w:rPr>
      </w:pPr>
      <w:r>
        <w:rPr>
          <w:rFonts w:ascii="Times New Roman" w:hAnsi="Times New Roman"/>
          <w:sz w:val="28"/>
        </w:rPr>
        <w:t xml:space="preserve">представления в составе заявки недостоверной информации, в том числе в отношении участника закупки. </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8.4. При осуществлении закупки Заказчик вправе также установить в извещении об осуществлении закупки требование к поставщику (подрядчику, исполнителю), не являющемуся субъектом малого и среднего предпринимательства, о привлечении к исполнению договора субподрядчиков, соисполнителей из числа субъектов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8.5. </w:t>
      </w:r>
      <w:proofErr w:type="gramStart"/>
      <w:r>
        <w:rPr>
          <w:rFonts w:ascii="Times New Roman" w:hAnsi="Times New Roman"/>
          <w:sz w:val="28"/>
        </w:rPr>
        <w:t>При осуществлении закупки лекарственных препаратов, которые включены в перечень жизненно необходимых и важнейших лекарственных препаратов в дополнение к основаниям, предусмотренным пунктом 8.3 настоящего Положения Заказчик или Комиссия в любой момент до заключения договора принимает решение об отказе в допуске участника закупки к участию в закупке или об отказе от заключения договора с участником закупки, если будет установлено, что предельная отпускная</w:t>
      </w:r>
      <w:proofErr w:type="gramEnd"/>
      <w:r>
        <w:rPr>
          <w:rFonts w:ascii="Times New Roman" w:hAnsi="Times New Roman"/>
          <w:sz w:val="28"/>
        </w:rPr>
        <w:t xml:space="preserve"> цена на лекарственные препараты, предлагаемая таким участником закупки, не зарегистрирована или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договора участник закупки отказывается.</w:t>
      </w:r>
    </w:p>
    <w:p w:rsidR="00140D3F" w:rsidRDefault="009D6845">
      <w:pPr>
        <w:pStyle w:val="ConsPlusNormal"/>
        <w:tabs>
          <w:tab w:val="left" w:pos="6946"/>
        </w:tabs>
        <w:ind w:firstLine="540"/>
        <w:jc w:val="both"/>
        <w:rPr>
          <w:rFonts w:ascii="Times New Roman" w:hAnsi="Times New Roman"/>
          <w:sz w:val="28"/>
        </w:rPr>
      </w:pPr>
      <w:r>
        <w:rPr>
          <w:rFonts w:ascii="Times New Roman" w:hAnsi="Times New Roman"/>
          <w:sz w:val="28"/>
        </w:rPr>
        <w:t>8.6. Отказ в допуске участника закупки к участию в закупке или отказ от заключения договора с участником закупки по иным основаниям запрещается.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38" w:name="_Toc437207529"/>
      <w:bookmarkStart w:id="39" w:name="_Toc437263099"/>
      <w:bookmarkStart w:id="40" w:name="_Toc437261474"/>
      <w:r>
        <w:t>9. Обеспечение заявки на участие в закупке</w:t>
      </w:r>
      <w:bookmarkEnd w:id="38"/>
      <w:bookmarkEnd w:id="39"/>
      <w:bookmarkEnd w:id="40"/>
      <w:r>
        <w:t xml:space="preserve"> </w:t>
      </w:r>
    </w:p>
    <w:p w:rsidR="00140D3F" w:rsidRDefault="009D6845">
      <w:pPr>
        <w:pStyle w:val="ConsPlusNormal"/>
        <w:tabs>
          <w:tab w:val="left" w:pos="2861"/>
        </w:tabs>
        <w:ind w:firstLine="540"/>
        <w:rPr>
          <w:rFonts w:ascii="Times New Roman" w:hAnsi="Times New Roman"/>
          <w:sz w:val="28"/>
        </w:rPr>
      </w:pPr>
      <w:r>
        <w:rPr>
          <w:rFonts w:ascii="Times New Roman" w:hAnsi="Times New Roman"/>
          <w:sz w:val="28"/>
        </w:rPr>
        <w:tab/>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9.1. Заказчик при проведении конкурса или аукциона вправе, за исключением случая, установленного пунктом 9.4 настоящего Положения, установить в документации о закупке </w:t>
      </w:r>
      <w:proofErr w:type="gramStart"/>
      <w:r>
        <w:rPr>
          <w:rFonts w:ascii="Times New Roman" w:hAnsi="Times New Roman"/>
          <w:sz w:val="28"/>
        </w:rPr>
        <w:t>требование</w:t>
      </w:r>
      <w:proofErr w:type="gramEnd"/>
      <w:r>
        <w:rPr>
          <w:rFonts w:ascii="Times New Roman" w:hAnsi="Times New Roman"/>
          <w:sz w:val="28"/>
        </w:rPr>
        <w:t xml:space="preserve"> об обеспечении заявки на участие в закупке. </w:t>
      </w:r>
    </w:p>
    <w:p w:rsidR="00140D3F" w:rsidRDefault="009D6845">
      <w:pPr>
        <w:pStyle w:val="ConsPlusNormal"/>
        <w:ind w:firstLine="540"/>
        <w:jc w:val="both"/>
        <w:rPr>
          <w:rFonts w:ascii="Times New Roman" w:hAnsi="Times New Roman"/>
          <w:sz w:val="28"/>
        </w:rPr>
      </w:pPr>
      <w:r>
        <w:rPr>
          <w:rFonts w:ascii="Times New Roman" w:hAnsi="Times New Roman"/>
          <w:sz w:val="28"/>
        </w:rPr>
        <w:t>Размер такого обеспечения может составлять от 0,5 процента до 5 процентов начальной (максимальной) цены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Обеспечение заявки на участие в закупке производится путем перечисления денежных средств на счет Заказчика или путем предоставления безотзывной банковской гарантии.</w:t>
      </w:r>
    </w:p>
    <w:p w:rsidR="00140D3F" w:rsidRDefault="009D6845">
      <w:pPr>
        <w:spacing w:after="0" w:line="240" w:lineRule="auto"/>
        <w:ind w:firstLine="540"/>
        <w:jc w:val="both"/>
        <w:rPr>
          <w:sz w:val="28"/>
        </w:rPr>
      </w:pPr>
      <w:r>
        <w:rPr>
          <w:sz w:val="28"/>
        </w:rPr>
        <w:t xml:space="preserve">Срок действия безотзывной банковской гарантии, предоставленной в качестве обеспечения заявки, должен составлять не менее чем 2 месяца </w:t>
      </w:r>
      <w:proofErr w:type="gramStart"/>
      <w:r>
        <w:rPr>
          <w:sz w:val="28"/>
        </w:rPr>
        <w:t>с даты окончания</w:t>
      </w:r>
      <w:proofErr w:type="gramEnd"/>
      <w:r>
        <w:rPr>
          <w:sz w:val="28"/>
        </w:rPr>
        <w:t xml:space="preserve"> срока подачи заявок.</w:t>
      </w:r>
    </w:p>
    <w:p w:rsidR="00140D3F" w:rsidRDefault="009D6845">
      <w:pPr>
        <w:spacing w:after="0" w:line="240" w:lineRule="auto"/>
        <w:ind w:firstLine="540"/>
        <w:jc w:val="both"/>
        <w:rPr>
          <w:sz w:val="28"/>
        </w:rPr>
      </w:pPr>
      <w:r>
        <w:rPr>
          <w:sz w:val="28"/>
        </w:rPr>
        <w:t>Выбор способа обеспечения заявки на участие в конкурсе или аукционе осуществляется участником закупки.</w:t>
      </w:r>
    </w:p>
    <w:p w:rsidR="00140D3F" w:rsidRDefault="009D6845">
      <w:pPr>
        <w:spacing w:after="0" w:line="240" w:lineRule="auto"/>
        <w:ind w:firstLine="544"/>
        <w:jc w:val="both"/>
        <w:rPr>
          <w:sz w:val="28"/>
        </w:rPr>
      </w:pPr>
      <w:r>
        <w:rPr>
          <w:sz w:val="28"/>
        </w:rPr>
        <w:t xml:space="preserve">9.2. Заказчик при проведении запроса предложений или запроса котировок вправе, за исключением случая, установленного пунктом 9.4 настоящего Положения, установить в документации о закупке </w:t>
      </w:r>
      <w:proofErr w:type="gramStart"/>
      <w:r>
        <w:rPr>
          <w:sz w:val="28"/>
        </w:rPr>
        <w:t>требование</w:t>
      </w:r>
      <w:proofErr w:type="gramEnd"/>
      <w:r>
        <w:rPr>
          <w:sz w:val="28"/>
        </w:rPr>
        <w:t xml:space="preserve"> об обеспечении заявки на участие в закупке в размере от 0,5 процента до 2 процентов начальной (максимальной) цены договора. Обеспечение заявки на </w:t>
      </w:r>
      <w:r>
        <w:rPr>
          <w:sz w:val="28"/>
        </w:rPr>
        <w:lastRenderedPageBreak/>
        <w:t>участие в закупке производится в форме, предусмотренной пунктом 9.1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9.3. В случае если закупка осуществляется среди субъектов малого и среднего предпринимательства, размер обеспечения заявки на участие в конкурсе и аукционе не может превышать 2 процента начальной (максимальной) цены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9.4. В случае если договором предусмотрена выплата аванса, Заказчик при осуществлении закупки обязан установить в документации о закупке </w:t>
      </w:r>
      <w:proofErr w:type="gramStart"/>
      <w:r>
        <w:rPr>
          <w:rFonts w:ascii="Times New Roman" w:hAnsi="Times New Roman"/>
          <w:sz w:val="28"/>
        </w:rPr>
        <w:t>требование</w:t>
      </w:r>
      <w:proofErr w:type="gramEnd"/>
      <w:r>
        <w:rPr>
          <w:rFonts w:ascii="Times New Roman" w:hAnsi="Times New Roman"/>
          <w:sz w:val="28"/>
        </w:rPr>
        <w:t xml:space="preserve"> об обеспечении заявки на участие в закупке.</w:t>
      </w:r>
    </w:p>
    <w:p w:rsidR="00140D3F" w:rsidRDefault="009D6845">
      <w:pPr>
        <w:pStyle w:val="ConsPlusNormal"/>
        <w:ind w:firstLine="567"/>
        <w:jc w:val="both"/>
        <w:rPr>
          <w:rFonts w:ascii="Times New Roman" w:hAnsi="Times New Roman"/>
          <w:sz w:val="28"/>
        </w:rPr>
      </w:pPr>
      <w:r>
        <w:rPr>
          <w:rFonts w:ascii="Times New Roman" w:hAnsi="Times New Roman"/>
          <w:sz w:val="28"/>
        </w:rPr>
        <w:t>9.5. В случае если установлено требование обеспечения заявки на участие в закупке, Заказчик возвращает участнику закупки денежные средства, внесенные в качестве обеспечения заявки на участие в закупке, в течение 5 дней со дня наступления следующих событий:</w:t>
      </w:r>
    </w:p>
    <w:p w:rsidR="00140D3F" w:rsidRDefault="009D6845">
      <w:pPr>
        <w:pStyle w:val="ConsPlusNormal"/>
        <w:ind w:firstLine="567"/>
        <w:jc w:val="both"/>
        <w:rPr>
          <w:rFonts w:ascii="Times New Roman" w:hAnsi="Times New Roman"/>
          <w:sz w:val="28"/>
        </w:rPr>
      </w:pPr>
      <w:r>
        <w:rPr>
          <w:rFonts w:ascii="Times New Roman" w:hAnsi="Times New Roman"/>
          <w:sz w:val="28"/>
        </w:rPr>
        <w:t>подписание протокола рассмотрения и оценки заявок на участие в конкурсе, протокола аукциона, протокола рассмотрения и оценки заявок на участие в запросе котировок, протокола рассмотрения и оценки заявок на участие в запросе предложений. При этом возврат осуществляется в отношении денежных сре</w:t>
      </w:r>
      <w:proofErr w:type="gramStart"/>
      <w:r>
        <w:rPr>
          <w:rFonts w:ascii="Times New Roman" w:hAnsi="Times New Roman"/>
          <w:sz w:val="28"/>
        </w:rPr>
        <w:t>дств вс</w:t>
      </w:r>
      <w:proofErr w:type="gramEnd"/>
      <w:r>
        <w:rPr>
          <w:rFonts w:ascii="Times New Roman" w:hAnsi="Times New Roman"/>
          <w:sz w:val="28"/>
        </w:rPr>
        <w:t>ех участников закупки, за исключением победителя (лица, с которым заключается договор), которому такие денежные средства возвращаются после заключения договора;</w:t>
      </w:r>
    </w:p>
    <w:p w:rsidR="00140D3F" w:rsidRDefault="009D6845">
      <w:pPr>
        <w:pStyle w:val="ConsPlusNormal"/>
        <w:ind w:firstLine="567"/>
        <w:jc w:val="both"/>
        <w:rPr>
          <w:rFonts w:ascii="Times New Roman" w:hAnsi="Times New Roman"/>
          <w:sz w:val="28"/>
        </w:rPr>
      </w:pPr>
      <w:r>
        <w:rPr>
          <w:rFonts w:ascii="Times New Roman" w:hAnsi="Times New Roman"/>
          <w:sz w:val="28"/>
        </w:rPr>
        <w:t>отмена конкурса, аукциона, запроса котировок, запроса предложений;</w:t>
      </w:r>
    </w:p>
    <w:p w:rsidR="00140D3F" w:rsidRDefault="009D6845">
      <w:pPr>
        <w:pStyle w:val="ConsPlusNormal"/>
        <w:ind w:firstLine="567"/>
        <w:jc w:val="both"/>
        <w:rPr>
          <w:rFonts w:ascii="Times New Roman" w:hAnsi="Times New Roman"/>
          <w:sz w:val="28"/>
        </w:rPr>
      </w:pPr>
      <w:r>
        <w:rPr>
          <w:rFonts w:ascii="Times New Roman" w:hAnsi="Times New Roman"/>
          <w:sz w:val="28"/>
        </w:rPr>
        <w:t>отзыв заявки участником закупки до окончания срока подачи заявок;</w:t>
      </w:r>
    </w:p>
    <w:p w:rsidR="00140D3F" w:rsidRDefault="009D6845">
      <w:pPr>
        <w:pStyle w:val="ConsPlusNormal"/>
        <w:ind w:firstLine="567"/>
        <w:jc w:val="both"/>
        <w:rPr>
          <w:rFonts w:ascii="Times New Roman" w:hAnsi="Times New Roman"/>
          <w:sz w:val="28"/>
        </w:rPr>
      </w:pPr>
      <w:r>
        <w:rPr>
          <w:rFonts w:ascii="Times New Roman" w:hAnsi="Times New Roman"/>
          <w:sz w:val="28"/>
        </w:rPr>
        <w:t>получение заявки на участие в конкурсе, аукционе, запросе котировок, запросе предложений после окончания срока подачи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отстранение участника закупки от участия в закупке или отказ от заключения договора с победителем (участником закупки).</w:t>
      </w:r>
    </w:p>
    <w:p w:rsidR="00140D3F" w:rsidRDefault="009D6845">
      <w:pPr>
        <w:spacing w:after="0" w:line="240" w:lineRule="auto"/>
        <w:ind w:firstLine="540"/>
        <w:jc w:val="both"/>
        <w:rPr>
          <w:sz w:val="28"/>
        </w:rPr>
      </w:pPr>
      <w:r>
        <w:rPr>
          <w:sz w:val="28"/>
        </w:rPr>
        <w:t xml:space="preserve">9.6. </w:t>
      </w:r>
      <w:proofErr w:type="gramStart"/>
      <w:r>
        <w:rPr>
          <w:sz w:val="28"/>
        </w:rPr>
        <w:t>В случае проведения закупки в электронной форме денежные средства, внесенные участником закупки в качестве обеспечения заявки на участие в закупке, возвращаются такому участнику закупки в сроки и порядке, установленными регламентом работы электронной торговой площадки.</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9.7. Возврат денежных средств, внесенных в качестве обеспечения заявок, участнику закупки не осуществляется, либо осуществляется уплата денежных сумм Заказчику гарантом по безотзывной банковской гарантии в следующих случаях:</w:t>
      </w:r>
    </w:p>
    <w:p w:rsidR="00140D3F" w:rsidRDefault="009D6845">
      <w:pPr>
        <w:spacing w:after="0" w:line="240" w:lineRule="auto"/>
        <w:ind w:firstLine="540"/>
        <w:jc w:val="both"/>
        <w:rPr>
          <w:sz w:val="28"/>
        </w:rPr>
      </w:pPr>
      <w:r>
        <w:rPr>
          <w:sz w:val="28"/>
        </w:rPr>
        <w:t>уклонение или отказ участника закупки заключить договор;</w:t>
      </w:r>
    </w:p>
    <w:p w:rsidR="00140D3F" w:rsidRDefault="009D6845">
      <w:pPr>
        <w:spacing w:after="0" w:line="240" w:lineRule="auto"/>
        <w:ind w:firstLine="540"/>
        <w:jc w:val="both"/>
        <w:rPr>
          <w:sz w:val="28"/>
        </w:rPr>
      </w:pPr>
      <w:proofErr w:type="spellStart"/>
      <w:r>
        <w:rPr>
          <w:sz w:val="28"/>
        </w:rPr>
        <w:t>непредоставление</w:t>
      </w:r>
      <w:proofErr w:type="spellEnd"/>
      <w:r>
        <w:rPr>
          <w:sz w:val="28"/>
        </w:rPr>
        <w:t xml:space="preserve"> или предоставление с нарушением условий, установленных настоящим Положением, документацией о закупке, обеспечения исполнения договора участником закупки Заказчику до заключения договора.</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41" w:name="_Toc437207530"/>
      <w:bookmarkStart w:id="42" w:name="_Toc437263100"/>
      <w:bookmarkStart w:id="43" w:name="_Toc437261475"/>
      <w:r>
        <w:t>10. Порядок осуществления совместных закупок</w:t>
      </w:r>
      <w:bookmarkEnd w:id="41"/>
      <w:bookmarkEnd w:id="42"/>
      <w:bookmarkEnd w:id="43"/>
    </w:p>
    <w:p w:rsidR="00140D3F" w:rsidRDefault="00140D3F">
      <w:pPr>
        <w:rPr>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 xml:space="preserve">10.1. Закупка может осуществляться путем проведения совместных конкурсов или аукционов. Совместные конкурсы или аукционы проводятся при осуществлении двумя и более заказчиками закупки одних и тех же товаров (работ, услуг).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10.2.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w:t>
      </w:r>
    </w:p>
    <w:p w:rsidR="00140D3F" w:rsidRDefault="009D6845">
      <w:pPr>
        <w:pStyle w:val="ConsPlusNormal"/>
        <w:ind w:firstLine="540"/>
        <w:jc w:val="both"/>
        <w:rPr>
          <w:rFonts w:ascii="Times New Roman" w:hAnsi="Times New Roman"/>
          <w:sz w:val="28"/>
        </w:rPr>
      </w:pPr>
      <w:r>
        <w:rPr>
          <w:rFonts w:ascii="Times New Roman" w:hAnsi="Times New Roman"/>
          <w:sz w:val="28"/>
        </w:rPr>
        <w:t>10.3. Организатором совместного конкурса или аукциона выступает один из заказчиков в пределах полномочий на организацию и проведение совместного конкурса или аукциона, переданных сторонами на основании заключенного соглашения. Указанное соглашение должно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информацию о сторонах соглашения;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информацию о предмете закупки и о предполагаемом объеме закупки, в отношении которой проводится совместный конкурс или аукцион, место, условия и сроки (периоды) поставок товаров, выполнения работ, оказания услуг в отношении каждого заказчика; </w:t>
      </w:r>
    </w:p>
    <w:p w:rsidR="00140D3F" w:rsidRDefault="009D6845">
      <w:pPr>
        <w:pStyle w:val="ConsPlusNormal"/>
        <w:ind w:firstLine="540"/>
        <w:jc w:val="both"/>
        <w:rPr>
          <w:rFonts w:ascii="Times New Roman" w:hAnsi="Times New Roman"/>
          <w:sz w:val="28"/>
        </w:rPr>
      </w:pPr>
      <w:r>
        <w:rPr>
          <w:rFonts w:ascii="Times New Roman" w:hAnsi="Times New Roman"/>
          <w:sz w:val="28"/>
        </w:rPr>
        <w:t>начальные (максимальные) цены договоров каждого заказчика и обоснование таких цен соответствующим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права, обязанности и ответственность сторон соглашения;</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информацию об организаторе совместного конкурса или аукциона, в том числе перечень полномочий, переданных указанному организатору сторонами соглашения;</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и срок формирования комиссии по осуществлению закупок, регламент работы такой комиссии;</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и сроки разработки извещения об осуществлении закупки, документации о закупке, а также порядок и сроки утверждения документации о закупке;</w:t>
      </w:r>
    </w:p>
    <w:p w:rsidR="00140D3F" w:rsidRDefault="009D6845">
      <w:pPr>
        <w:pStyle w:val="ConsPlusNormal"/>
        <w:ind w:firstLine="540"/>
        <w:jc w:val="both"/>
        <w:rPr>
          <w:rFonts w:ascii="Times New Roman" w:hAnsi="Times New Roman"/>
          <w:sz w:val="28"/>
        </w:rPr>
      </w:pPr>
      <w:r>
        <w:rPr>
          <w:rFonts w:ascii="Times New Roman" w:hAnsi="Times New Roman"/>
          <w:sz w:val="28"/>
        </w:rPr>
        <w:t>примерные сроки проведения совместного конкурса или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оплаты расходов, связанных с организацией и проведением совместного конкурса или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срок действия соглашения;</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урегулирования споров;</w:t>
      </w:r>
    </w:p>
    <w:p w:rsidR="00140D3F" w:rsidRDefault="009D6845">
      <w:pPr>
        <w:pStyle w:val="ConsPlusNormal"/>
        <w:ind w:firstLine="540"/>
        <w:jc w:val="both"/>
        <w:rPr>
          <w:rFonts w:ascii="Times New Roman" w:hAnsi="Times New Roman"/>
          <w:sz w:val="28"/>
        </w:rPr>
      </w:pPr>
      <w:r>
        <w:rPr>
          <w:rFonts w:ascii="Times New Roman" w:hAnsi="Times New Roman"/>
          <w:sz w:val="28"/>
        </w:rPr>
        <w:t>иную информацию, определяющую взаимоотношения сторон соглашения при проведении совместного конкурса или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10.4. Организатор совместного конкурса или аукциона утверждает состав комиссии по осуществлению закупок, в которую включается представители сторон соглашения пропорционально объёму закупок, осуществляемых каждым заказчиком, в общем объеме закупок, если иное не предусмотрено соглашением.</w:t>
      </w:r>
    </w:p>
    <w:p w:rsidR="00140D3F" w:rsidRDefault="009D6845">
      <w:pPr>
        <w:pStyle w:val="ConsPlusNormal"/>
        <w:ind w:firstLine="540"/>
        <w:jc w:val="both"/>
        <w:rPr>
          <w:rFonts w:ascii="Times New Roman" w:hAnsi="Times New Roman"/>
          <w:sz w:val="28"/>
        </w:rPr>
      </w:pPr>
      <w:r>
        <w:rPr>
          <w:rFonts w:ascii="Times New Roman" w:hAnsi="Times New Roman"/>
          <w:sz w:val="28"/>
        </w:rPr>
        <w:t>10.5. Договор с победителем совместного конкурса или аукциона заключается каждым заказчиком в отдельности.</w:t>
      </w:r>
    </w:p>
    <w:p w:rsidR="00140D3F" w:rsidRDefault="009D6845">
      <w:pPr>
        <w:spacing w:after="0" w:line="240" w:lineRule="auto"/>
        <w:ind w:firstLine="540"/>
        <w:jc w:val="both"/>
        <w:rPr>
          <w:sz w:val="28"/>
        </w:rPr>
      </w:pPr>
      <w:r>
        <w:rPr>
          <w:sz w:val="28"/>
        </w:rPr>
        <w:t xml:space="preserve">10.6. При признании совместного конкурса или аукциона несостоявшимся принятие решения о заключении договора с единственным </w:t>
      </w:r>
      <w:r>
        <w:rPr>
          <w:sz w:val="28"/>
        </w:rPr>
        <w:lastRenderedPageBreak/>
        <w:t>поставщиком (подрядчиком, исполнителем) осуществляется заказчиками самостоятельно.</w:t>
      </w:r>
    </w:p>
    <w:p w:rsidR="00140D3F" w:rsidRDefault="009D6845">
      <w:pPr>
        <w:pStyle w:val="ConsPlusNormal"/>
        <w:ind w:firstLine="540"/>
        <w:jc w:val="both"/>
        <w:rPr>
          <w:rFonts w:ascii="Times New Roman" w:hAnsi="Times New Roman"/>
          <w:sz w:val="28"/>
        </w:rPr>
      </w:pPr>
      <w:r>
        <w:rPr>
          <w:rFonts w:ascii="Times New Roman" w:hAnsi="Times New Roman"/>
          <w:sz w:val="28"/>
        </w:rPr>
        <w:t>10.7. Стороны соглашения несут расходы на проведение совместного конкурса или аукциона 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проводится совместный конкурс или аукцион.</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44" w:name="_Toc437207531"/>
      <w:bookmarkStart w:id="45" w:name="_Toc437263101"/>
      <w:bookmarkStart w:id="46" w:name="_Toc437261476"/>
      <w:r>
        <w:t>11. Конкурс</w:t>
      </w:r>
      <w:bookmarkEnd w:id="44"/>
      <w:bookmarkEnd w:id="45"/>
      <w:bookmarkEnd w:id="46"/>
    </w:p>
    <w:p w:rsidR="00140D3F" w:rsidRDefault="00140D3F">
      <w:pPr>
        <w:pStyle w:val="ConsPlusNormal"/>
        <w:ind w:firstLine="540"/>
        <w:jc w:val="center"/>
        <w:rPr>
          <w:rFonts w:ascii="Times New Roman" w:hAnsi="Times New Roman"/>
          <w:sz w:val="28"/>
        </w:rPr>
      </w:pPr>
    </w:p>
    <w:p w:rsidR="00140D3F" w:rsidRDefault="009D6845">
      <w:pPr>
        <w:pStyle w:val="-3"/>
        <w:numPr>
          <w:ilvl w:val="2"/>
          <w:numId w:val="0"/>
        </w:numPr>
        <w:tabs>
          <w:tab w:val="left" w:pos="567"/>
        </w:tabs>
        <w:ind w:firstLine="567"/>
      </w:pPr>
      <w:r>
        <w:t>11.1. Конкурс - способ закупки, победителем которой признается лицо, предложившее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11.2. Не допускается взимание с участников конкурса платы за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11.3. При проведении конкурса переговоры Заказчика или Комиссии с участниками конкурса не допускаются. </w:t>
      </w:r>
    </w:p>
    <w:p w:rsidR="00140D3F" w:rsidRDefault="00140D3F">
      <w:pPr>
        <w:pStyle w:val="ConsPlusNormal"/>
        <w:ind w:firstLine="540"/>
        <w:jc w:val="center"/>
        <w:rPr>
          <w:rFonts w:ascii="Times New Roman" w:hAnsi="Times New Roman"/>
          <w:sz w:val="28"/>
        </w:rPr>
      </w:pPr>
    </w:p>
    <w:p w:rsidR="00140D3F" w:rsidRDefault="00140D3F">
      <w:pPr>
        <w:pStyle w:val="ConsPlusNormal"/>
        <w:ind w:firstLine="540"/>
        <w:jc w:val="center"/>
        <w:rPr>
          <w:rFonts w:ascii="Times New Roman" w:hAnsi="Times New Roman"/>
          <w:sz w:val="28"/>
        </w:rPr>
      </w:pPr>
    </w:p>
    <w:p w:rsidR="00140D3F" w:rsidRDefault="009D6845">
      <w:pPr>
        <w:pStyle w:val="1"/>
      </w:pPr>
      <w:bookmarkStart w:id="47" w:name="_Toc437207532"/>
      <w:bookmarkStart w:id="48" w:name="_Toc437263102"/>
      <w:bookmarkStart w:id="49" w:name="_Toc437261477"/>
      <w:r>
        <w:t>12. Извещение о проведении конкурса</w:t>
      </w:r>
      <w:bookmarkEnd w:id="47"/>
      <w:bookmarkEnd w:id="48"/>
      <w:bookmarkEnd w:id="49"/>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12.1. Извещение о проведении конкурса размещается Заказчиком в Единой информационной системе не менее чем за 20 дней до дня окончания подачи заявок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12.2. В извещении о проведении конкурса должны быть указаны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1) способ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2) наименование, фирменное наименование, место нахождения, адрес, адрес электронной почты, номер контактного телефона Заказчика, специализированной организации;</w:t>
      </w:r>
    </w:p>
    <w:p w:rsidR="00140D3F" w:rsidRDefault="009D6845">
      <w:pPr>
        <w:pStyle w:val="ConsPlusNormal"/>
        <w:ind w:firstLine="540"/>
        <w:jc w:val="both"/>
        <w:rPr>
          <w:rFonts w:ascii="Times New Roman" w:hAnsi="Times New Roman"/>
          <w:sz w:val="28"/>
        </w:rPr>
      </w:pPr>
      <w:r>
        <w:rPr>
          <w:rFonts w:ascii="Times New Roman" w:hAnsi="Times New Roman"/>
          <w:sz w:val="28"/>
        </w:rPr>
        <w:t>3) 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4) 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5) сведения о начальной (максимальной) цене договора (цене лота);</w:t>
      </w:r>
    </w:p>
    <w:p w:rsidR="00140D3F" w:rsidRDefault="009D6845">
      <w:pPr>
        <w:pStyle w:val="ConsPlusNormal"/>
        <w:ind w:firstLine="540"/>
        <w:jc w:val="both"/>
        <w:rPr>
          <w:rFonts w:ascii="Times New Roman" w:hAnsi="Times New Roman"/>
          <w:sz w:val="28"/>
        </w:rPr>
      </w:pPr>
      <w:r>
        <w:rPr>
          <w:rFonts w:ascii="Times New Roman" w:hAnsi="Times New Roman"/>
          <w:sz w:val="28"/>
        </w:rPr>
        <w:t>6) срок, место и порядок предоставления конкурсной документации, размер, порядок и сроки внесения платы, взимаемой Заказчиком за предоставление конкурсной документации, если такая плата установлена Заказчиком, за исключением случаев предоставления документации в форме электронного документа;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7) срок окончания подачи заявок, место, дата и время вскрытия конвертов с заявками на участие в конкурсе, место и дата рассмотрения </w:t>
      </w:r>
      <w:r>
        <w:rPr>
          <w:rFonts w:ascii="Times New Roman" w:hAnsi="Times New Roman"/>
          <w:sz w:val="28"/>
        </w:rPr>
        <w:lastRenderedPageBreak/>
        <w:t>таких заявок и подведения итогов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8) указание на право Заказчика отказаться от проведения конкурса и срок, до наступления которого Заказчик может это сделать.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12.3. </w:t>
      </w:r>
      <w:proofErr w:type="gramStart"/>
      <w:r>
        <w:rPr>
          <w:rFonts w:ascii="Times New Roman" w:hAnsi="Times New Roman"/>
          <w:sz w:val="28"/>
        </w:rPr>
        <w:t>В случае если при заключении договора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 проведении конкурса и конкурсной документации Заказчик указывает цену запасных частей</w:t>
      </w:r>
      <w:proofErr w:type="gramEnd"/>
      <w:r>
        <w:rPr>
          <w:rFonts w:ascii="Times New Roman" w:hAnsi="Times New Roman"/>
          <w:sz w:val="28"/>
        </w:rPr>
        <w:t xml:space="preserve"> или каждой запасной части к технике, оборудованию, цену единицы работы или услуги. В случае если договором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договора исходя из фактически выполненного объема данных работ, но не превышающего объема работ, подлежащих выполнению в соответствии с договором. </w:t>
      </w:r>
      <w:proofErr w:type="gramStart"/>
      <w:r>
        <w:rPr>
          <w:rFonts w:ascii="Times New Roman" w:hAnsi="Times New Roman"/>
          <w:sz w:val="28"/>
        </w:rPr>
        <w:t>При этом в извещении о проведении конкурса и конкурсной документации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договора, но в размере</w:t>
      </w:r>
      <w:proofErr w:type="gramEnd"/>
      <w:r>
        <w:rPr>
          <w:rFonts w:ascii="Times New Roman" w:hAnsi="Times New Roman"/>
          <w:sz w:val="28"/>
        </w:rPr>
        <w:t xml:space="preserve">, </w:t>
      </w:r>
      <w:proofErr w:type="gramStart"/>
      <w:r>
        <w:rPr>
          <w:rFonts w:ascii="Times New Roman" w:hAnsi="Times New Roman"/>
          <w:sz w:val="28"/>
        </w:rPr>
        <w:t>не превышающем начальной (максимальной) цены договора, указанной в извещении о проведении конкурса и конкурсной документации.</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12.4. Заказчик вправе принять решение о внесении изменений в извещение о проведении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Изменение предмета закупки при проведении такого конкурса не допускается. Изменения, вносимые в извещение о проведении конкурса, размещаются Заказчиком в Единой информационной системе не позднее чем в течение 3 дней со дня принятия решения о внесении указанных изменений. В случае если изменения в извещение о проведении конкурса внесены Заказчиком </w:t>
      </w:r>
      <w:proofErr w:type="gramStart"/>
      <w:r>
        <w:rPr>
          <w:rFonts w:ascii="Times New Roman" w:hAnsi="Times New Roman"/>
          <w:sz w:val="28"/>
        </w:rPr>
        <w:t>позднее</w:t>
      </w:r>
      <w:proofErr w:type="gramEnd"/>
      <w:r>
        <w:rPr>
          <w:rFonts w:ascii="Times New Roman" w:hAnsi="Times New Roman"/>
          <w:sz w:val="28"/>
        </w:rPr>
        <w:t xml:space="preserve"> чем за 15 дней до даты окончания подачи заявок на участие в конкурсе, срок подачи заявок на участие в таком конкурсе должен быть продлен так, чтобы со дня размещения в Единой информационной системе внесенных в извещение о проведении конкурса изменений до даты окончания подачи заявок на участие в </w:t>
      </w:r>
      <w:proofErr w:type="gramStart"/>
      <w:r>
        <w:rPr>
          <w:rFonts w:ascii="Times New Roman" w:hAnsi="Times New Roman"/>
          <w:sz w:val="28"/>
        </w:rPr>
        <w:t>конкурсе</w:t>
      </w:r>
      <w:proofErr w:type="gramEnd"/>
      <w:r>
        <w:rPr>
          <w:rFonts w:ascii="Times New Roman" w:hAnsi="Times New Roman"/>
          <w:sz w:val="28"/>
        </w:rPr>
        <w:t xml:space="preserve"> такой срок составлял не менее чем 15 дней.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12.5. Заказчик, разместивший в Единой информационной системе извещение о проведении конкурса, вправе отказаться от его проведения. Извещение об отказе от проведения конкурса размещается в Единой информационной системе Заказчиком не </w:t>
      </w:r>
      <w:proofErr w:type="gramStart"/>
      <w:r>
        <w:rPr>
          <w:rFonts w:ascii="Times New Roman" w:hAnsi="Times New Roman"/>
          <w:sz w:val="28"/>
        </w:rPr>
        <w:t>позднее</w:t>
      </w:r>
      <w:proofErr w:type="gramEnd"/>
      <w:r>
        <w:rPr>
          <w:rFonts w:ascii="Times New Roman" w:hAnsi="Times New Roman"/>
          <w:sz w:val="28"/>
        </w:rPr>
        <w:t xml:space="preserve"> чем за 2 дня до даты окончания срока подачи заявок на участие в конкурсе в порядке, установленном для размещения в Единой информационной системе </w:t>
      </w:r>
      <w:r>
        <w:rPr>
          <w:rFonts w:ascii="Times New Roman" w:hAnsi="Times New Roman"/>
          <w:sz w:val="28"/>
        </w:rPr>
        <w:lastRenderedPageBreak/>
        <w:t>извещения о проведении конкурса.</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50" w:name="_Toc437207533"/>
      <w:bookmarkStart w:id="51" w:name="_Toc437263103"/>
      <w:bookmarkStart w:id="52" w:name="_Toc437261478"/>
      <w:r>
        <w:t>13. Конкурсная документация</w:t>
      </w:r>
      <w:bookmarkEnd w:id="50"/>
      <w:bookmarkEnd w:id="51"/>
      <w:bookmarkEnd w:id="52"/>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13.1. Конкурсная документация разрабатывается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13.2. Конкурсная документация наряду с информацией, указанной в извещении, должна содержать:</w:t>
      </w:r>
    </w:p>
    <w:p w:rsidR="00140D3F" w:rsidRDefault="009D6845">
      <w:pPr>
        <w:spacing w:after="0" w:line="240" w:lineRule="auto"/>
        <w:ind w:firstLine="540"/>
        <w:jc w:val="both"/>
        <w:rPr>
          <w:sz w:val="28"/>
        </w:rPr>
      </w:pPr>
      <w:proofErr w:type="gramStart"/>
      <w:r>
        <w:rPr>
          <w:sz w:val="28"/>
        </w:rPr>
        <w:t>1)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140D3F" w:rsidRDefault="009D6845">
      <w:pPr>
        <w:spacing w:after="0" w:line="240" w:lineRule="auto"/>
        <w:ind w:firstLine="540"/>
        <w:jc w:val="both"/>
        <w:rPr>
          <w:sz w:val="28"/>
        </w:rPr>
      </w:pPr>
      <w:r>
        <w:rPr>
          <w:sz w:val="28"/>
        </w:rPr>
        <w:t>2) требования к содержанию, форме, оформлению и составу заявки на участие в конкурсе;</w:t>
      </w:r>
    </w:p>
    <w:p w:rsidR="00140D3F" w:rsidRDefault="009D6845">
      <w:pPr>
        <w:spacing w:after="0" w:line="240" w:lineRule="auto"/>
        <w:ind w:firstLine="540"/>
        <w:jc w:val="both"/>
        <w:rPr>
          <w:sz w:val="28"/>
        </w:rPr>
      </w:pPr>
      <w:r>
        <w:rPr>
          <w:sz w:val="28"/>
        </w:rPr>
        <w:t>3) требования к описанию участниками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конкурса выполняемой работы, оказываемой услуги, которые являются предметом конкурса, их количественных и качественных характеристик. Описание</w:t>
      </w:r>
      <w:r>
        <w:rPr>
          <w:rFonts w:ascii="Calibri" w:hAnsi="Calibri"/>
        </w:rPr>
        <w:t xml:space="preserve"> </w:t>
      </w:r>
      <w:r>
        <w:rPr>
          <w:sz w:val="28"/>
        </w:rPr>
        <w:t xml:space="preserve">поставляемого товара, выполняемой работы, оказываемой услуги должно носить объективный характер. В описании предмета конкурса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8"/>
        </w:rPr>
        <w:t>В описание предмета конкурса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w:t>
      </w:r>
      <w:proofErr w:type="gramEnd"/>
      <w:r>
        <w:rPr>
          <w:sz w:val="28"/>
        </w:rPr>
        <w:t xml:space="preserve"> характеристик объекта закупки. При этом обязательным условием является включение в описание предмета конкурса слов «или эквивалент»;</w:t>
      </w:r>
    </w:p>
    <w:p w:rsidR="00140D3F" w:rsidRDefault="009D6845">
      <w:pPr>
        <w:spacing w:after="0" w:line="240" w:lineRule="auto"/>
        <w:ind w:firstLine="540"/>
        <w:jc w:val="both"/>
        <w:rPr>
          <w:sz w:val="28"/>
        </w:rPr>
      </w:pPr>
      <w:r>
        <w:rPr>
          <w:sz w:val="28"/>
        </w:rPr>
        <w:t>4) место, 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t>5) форма, сроки и порядок оплаты товара, работы, услуги;</w:t>
      </w:r>
    </w:p>
    <w:p w:rsidR="00140D3F" w:rsidRDefault="009D6845">
      <w:pPr>
        <w:spacing w:after="0" w:line="240" w:lineRule="auto"/>
        <w:ind w:firstLine="540"/>
        <w:jc w:val="both"/>
        <w:rPr>
          <w:sz w:val="28"/>
        </w:rPr>
      </w:pPr>
      <w:r>
        <w:rPr>
          <w:sz w:val="28"/>
        </w:rPr>
        <w:t>6) обоснование и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widowControl w:val="0"/>
        <w:spacing w:after="0" w:line="240" w:lineRule="auto"/>
        <w:ind w:firstLine="540"/>
        <w:jc w:val="both"/>
        <w:rPr>
          <w:sz w:val="28"/>
        </w:rPr>
      </w:pPr>
      <w:r>
        <w:rPr>
          <w:sz w:val="28"/>
        </w:rPr>
        <w:t>7) порядок, место, дата начала и дата окончания срока подачи заявок на участие в закупке;</w:t>
      </w:r>
    </w:p>
    <w:p w:rsidR="00140D3F" w:rsidRDefault="009D6845">
      <w:pPr>
        <w:spacing w:after="0" w:line="240" w:lineRule="auto"/>
        <w:ind w:firstLine="540"/>
        <w:jc w:val="both"/>
        <w:rPr>
          <w:sz w:val="28"/>
        </w:rPr>
      </w:pPr>
      <w:r>
        <w:rPr>
          <w:sz w:val="28"/>
        </w:rPr>
        <w:lastRenderedPageBreak/>
        <w:t>8) требования к участникам конкурса и перечень документов, представляемых участниками конкурса для подтверждения их соответствия установленным требованиям;</w:t>
      </w:r>
    </w:p>
    <w:p w:rsidR="00140D3F" w:rsidRDefault="009D6845">
      <w:pPr>
        <w:spacing w:after="0" w:line="240" w:lineRule="auto"/>
        <w:ind w:firstLine="540"/>
        <w:jc w:val="both"/>
        <w:rPr>
          <w:sz w:val="28"/>
        </w:rPr>
      </w:pPr>
      <w:r>
        <w:rPr>
          <w:sz w:val="28"/>
        </w:rPr>
        <w:t>9) формы, порядок, дата начала и дата окончания срока предоставления участникам конкурса разъяснений положений конкурсной документации;</w:t>
      </w:r>
    </w:p>
    <w:p w:rsidR="00140D3F" w:rsidRDefault="009D6845">
      <w:pPr>
        <w:widowControl w:val="0"/>
        <w:spacing w:after="0" w:line="240" w:lineRule="auto"/>
        <w:ind w:firstLine="540"/>
        <w:jc w:val="both"/>
        <w:rPr>
          <w:sz w:val="28"/>
        </w:rPr>
      </w:pPr>
      <w:r>
        <w:rPr>
          <w:sz w:val="28"/>
        </w:rPr>
        <w:t>10) место и дата рассмотрения предложений участников закупки и подведения итогов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11) размер обеспечения заявки на участие в конкурсе, срок и порядок предоставления обеспечения, реквизиты счета Заказчика для внесения денежных средств в обеспечение заявки на участие в конкурсе в случае установления Заказчиком требования обеспечения заявки на участие в конкурсе; </w:t>
      </w:r>
    </w:p>
    <w:p w:rsidR="00140D3F" w:rsidRDefault="009D6845">
      <w:pPr>
        <w:spacing w:after="0" w:line="240" w:lineRule="auto"/>
        <w:ind w:firstLine="540"/>
        <w:jc w:val="both"/>
        <w:rPr>
          <w:sz w:val="28"/>
        </w:rPr>
      </w:pPr>
      <w:r>
        <w:rPr>
          <w:sz w:val="28"/>
        </w:rPr>
        <w:t xml:space="preserve">12) порядок и срок отзыва заявок на участие в конкурсе, порядок возврата заявок на участие в конкурсе (в том числе поступивших после окончания срока подачи заявок), </w:t>
      </w:r>
    </w:p>
    <w:p w:rsidR="00140D3F" w:rsidRDefault="009D6845">
      <w:pPr>
        <w:spacing w:after="0" w:line="240" w:lineRule="auto"/>
        <w:ind w:firstLine="540"/>
        <w:jc w:val="both"/>
        <w:rPr>
          <w:sz w:val="28"/>
        </w:rPr>
      </w:pPr>
      <w:r>
        <w:rPr>
          <w:sz w:val="28"/>
        </w:rPr>
        <w:t>13) порядок внесения изменений в заявки на участие в конкурсе;</w:t>
      </w:r>
    </w:p>
    <w:p w:rsidR="00140D3F" w:rsidRDefault="009D6845">
      <w:pPr>
        <w:spacing w:after="0" w:line="240" w:lineRule="auto"/>
        <w:ind w:firstLine="540"/>
        <w:jc w:val="both"/>
        <w:rPr>
          <w:sz w:val="28"/>
        </w:rPr>
      </w:pPr>
      <w:r>
        <w:rPr>
          <w:sz w:val="28"/>
        </w:rPr>
        <w:t>14) критерии оценки и сопоставления заявок на участие в конкурсе;</w:t>
      </w:r>
    </w:p>
    <w:p w:rsidR="00140D3F" w:rsidRDefault="009D6845">
      <w:pPr>
        <w:spacing w:after="0" w:line="240" w:lineRule="auto"/>
        <w:ind w:firstLine="540"/>
        <w:jc w:val="both"/>
        <w:rPr>
          <w:sz w:val="28"/>
        </w:rPr>
      </w:pPr>
      <w:r>
        <w:rPr>
          <w:sz w:val="28"/>
        </w:rPr>
        <w:t>15) порядок оценки и сопоставления заявок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 сведения о возможности Заказчика изменить предусмотренные договором количество товаров, объем работ, услуг; </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17) размер обеспечения исполнения договора и (или) обеспечения исполнения гарантийных обязательств, срок и порядок их предоставления. Размер обеспечения исполнения договора, обеспечения исполнения гарантийных обязательств определяется в соответствии с разделом 49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18) срок со дня размещения в Единой информационной системе протокола рассмотрения и оценки заявок, в течение которого победитель конкурса должен подписать проект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13.3. Конкурсная документация может содержать требование о соответствии поставляемого товара образцу или макету товара. В этом случае к конкурсной документации должен быть приложен такой образец или макет товара, который является неотъемлемой частью конкурсной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13.4. К конкурсной документации должен быть приложен проект договора, который является неотъемлемой частью конкурсной документации (в случае проведения конкурса по нескольким лотам – проект договора в отношении каждого лота).</w:t>
      </w:r>
    </w:p>
    <w:p w:rsidR="00140D3F" w:rsidRDefault="009D6845">
      <w:pPr>
        <w:pStyle w:val="ConsPlusNormal"/>
        <w:ind w:firstLine="540"/>
        <w:jc w:val="both"/>
        <w:rPr>
          <w:rFonts w:ascii="Times New Roman" w:hAnsi="Times New Roman"/>
          <w:sz w:val="28"/>
        </w:rPr>
      </w:pPr>
      <w:r>
        <w:rPr>
          <w:rFonts w:ascii="Times New Roman" w:hAnsi="Times New Roman"/>
          <w:sz w:val="28"/>
        </w:rPr>
        <w:t>13.5. В состав конкурсной документации входит также техническое задание, обоснование начальной (максимальной) цены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13.6. Конкурсная документация подлежит обязательному размещению в Единой информационной системе одновременно с извещением о проведении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w:t>
      </w:r>
      <w:r>
        <w:rPr>
          <w:rFonts w:ascii="Times New Roman" w:hAnsi="Times New Roman"/>
          <w:sz w:val="28"/>
        </w:rPr>
        <w:lastRenderedPageBreak/>
        <w:t>заинтересованных лиц) до размещения извещения о проведении конкурса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13.7. Сведения, содержащиеся в конкурсной документации, должны соответствовать сведениям, указанным в извещении о проведении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13.8. После даты размещения извещения о проведении конкурса Заказчик на основании поданного в письменной форме заявления любого заинтересованного лица в течение 2 рабочих дней </w:t>
      </w:r>
      <w:proofErr w:type="gramStart"/>
      <w:r>
        <w:rPr>
          <w:rFonts w:ascii="Times New Roman" w:hAnsi="Times New Roman"/>
          <w:sz w:val="28"/>
        </w:rPr>
        <w:t>с даты получения</w:t>
      </w:r>
      <w:proofErr w:type="gramEnd"/>
      <w:r>
        <w:rPr>
          <w:rFonts w:ascii="Times New Roman" w:hAnsi="Times New Roman"/>
          <w:sz w:val="28"/>
        </w:rPr>
        <w:t xml:space="preserve"> соответствующего заявления обязан предоставить такому лицу конкурсную документацию в порядке, указанном в извещении о проведении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13.9. Заказчик вправе принять решение о внесении изменений в конкурсную документацию. Изменение предмета закупки при проведении такого конкурса не допускается. Изменения, вносимые в конкурсную документацию, размещаются Заказчиком в Единой информационной системе и направляются заказными письмами или в форме электронных документов всем участникам, которым была предоставлена конкурсная документация, не позднее чем в течение 3 дней со дня принятия решения о внесении указанных изменений.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Изменение предмета конкурса, увеличение размера обеспечения заявок на участие в конкурсе не допускаются. </w:t>
      </w:r>
    </w:p>
    <w:p w:rsidR="00140D3F" w:rsidRDefault="009D6845">
      <w:pPr>
        <w:spacing w:after="0" w:line="240" w:lineRule="auto"/>
        <w:ind w:firstLine="540"/>
        <w:jc w:val="both"/>
        <w:rPr>
          <w:sz w:val="28"/>
        </w:rPr>
      </w:pPr>
      <w:r>
        <w:rPr>
          <w:sz w:val="28"/>
        </w:rPr>
        <w:t xml:space="preserve">В случае если изменения в конкурсную документацию внесены Заказчиком </w:t>
      </w:r>
      <w:proofErr w:type="gramStart"/>
      <w:r>
        <w:rPr>
          <w:sz w:val="28"/>
        </w:rPr>
        <w:t>позднее</w:t>
      </w:r>
      <w:proofErr w:type="gramEnd"/>
      <w:r>
        <w:rPr>
          <w:sz w:val="28"/>
        </w:rPr>
        <w:t xml:space="preserve"> чем за 15 дней до даты окончания подачи заявок на участие в конкурсе, срок подачи заявок на участие в таком конкурсе должен быть продлен так, чтобы со дня размещения в Единой информационной системе внесенных в конкурсную документацию изменений до даты окончания подачи заявок на участие в конкурсе такой срок составлял не менее чем 15 дней.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течение 1 дня </w:t>
      </w:r>
      <w:proofErr w:type="gramStart"/>
      <w:r>
        <w:rPr>
          <w:rFonts w:ascii="Times New Roman" w:hAnsi="Times New Roman"/>
          <w:sz w:val="28"/>
        </w:rPr>
        <w:t>с даты принятия</w:t>
      </w:r>
      <w:proofErr w:type="gramEnd"/>
      <w:r>
        <w:rPr>
          <w:rFonts w:ascii="Times New Roman" w:hAnsi="Times New Roman"/>
          <w:sz w:val="28"/>
        </w:rPr>
        <w:t xml:space="preserve">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конкурса. </w:t>
      </w:r>
    </w:p>
    <w:p w:rsidR="00140D3F" w:rsidRDefault="009D6845">
      <w:pPr>
        <w:spacing w:after="0" w:line="240" w:lineRule="auto"/>
        <w:ind w:firstLine="709"/>
        <w:jc w:val="both"/>
        <w:rPr>
          <w:sz w:val="28"/>
        </w:rPr>
      </w:pPr>
      <w:r>
        <w:rPr>
          <w:sz w:val="28"/>
        </w:rPr>
        <w:t xml:space="preserve">13.10. Любой участник конкурса вправе направить в письменной форме Заказчику запрос о разъяснении положений конкурсной документации. Не позднее чем в течение 3 рабочих дней со дня поступления указанного запроса </w:t>
      </w:r>
      <w:r>
        <w:rPr>
          <w:sz w:val="28"/>
        </w:rPr>
        <w:lastRenderedPageBreak/>
        <w:t xml:space="preserve">Заказчик обязан направить в письменной форме разъяснения положений конкурсной документации, если указанный запрос поступил к Заказчику не </w:t>
      </w:r>
      <w:proofErr w:type="gramStart"/>
      <w:r>
        <w:rPr>
          <w:sz w:val="28"/>
        </w:rPr>
        <w:t>позднее</w:t>
      </w:r>
      <w:proofErr w:type="gramEnd"/>
      <w:r>
        <w:rPr>
          <w:sz w:val="28"/>
        </w:rPr>
        <w:t xml:space="preserve"> чем за 5 дней до дня окончания срока подачи заявок на участие в конкурсе.</w:t>
      </w:r>
    </w:p>
    <w:p w:rsidR="00140D3F" w:rsidRDefault="009D6845">
      <w:pPr>
        <w:spacing w:after="0" w:line="240" w:lineRule="auto"/>
        <w:ind w:firstLine="709"/>
        <w:jc w:val="both"/>
        <w:rPr>
          <w:sz w:val="28"/>
        </w:rPr>
      </w:pPr>
      <w:r>
        <w:rPr>
          <w:sz w:val="28"/>
        </w:rPr>
        <w:t>13.11. В течение 3 дней со дня направления разъяснения положений конкурсной документации по запросу участника конкурса такое разъяснение должно быть размещено Заказчиком в Единой информационной системе с содержанием запроса на разъяснение положений конкурсной документации, без указания участника конкурса от которого поступил запрос.</w:t>
      </w:r>
    </w:p>
    <w:p w:rsidR="00140D3F" w:rsidRDefault="009D6845">
      <w:pPr>
        <w:spacing w:after="0" w:line="240" w:lineRule="auto"/>
        <w:ind w:firstLine="709"/>
        <w:jc w:val="both"/>
        <w:rPr>
          <w:sz w:val="28"/>
        </w:rPr>
      </w:pPr>
      <w:r>
        <w:rPr>
          <w:sz w:val="28"/>
        </w:rPr>
        <w:t>Разъяснение положений конкурсной документации не должно изменять ее суть.</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center"/>
        <w:rPr>
          <w:rFonts w:ascii="Times New Roman" w:hAnsi="Times New Roman"/>
          <w:sz w:val="28"/>
        </w:rPr>
      </w:pPr>
    </w:p>
    <w:p w:rsidR="00140D3F" w:rsidRDefault="009D6845">
      <w:pPr>
        <w:pStyle w:val="1"/>
      </w:pPr>
      <w:bookmarkStart w:id="53" w:name="_Toc437207534"/>
      <w:bookmarkStart w:id="54" w:name="_Toc437261479"/>
      <w:bookmarkStart w:id="55" w:name="_Toc437263104"/>
      <w:r>
        <w:t>14. Критерии оценки заявок</w:t>
      </w:r>
      <w:bookmarkEnd w:id="53"/>
      <w:r>
        <w:t xml:space="preserve"> на участие в конкурсе</w:t>
      </w:r>
      <w:bookmarkEnd w:id="54"/>
      <w:bookmarkEnd w:id="55"/>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14.1. Критериями оценки заявок на участие в конкурсе могут быть:</w:t>
      </w:r>
    </w:p>
    <w:p w:rsidR="00140D3F" w:rsidRDefault="009D6845">
      <w:pPr>
        <w:pStyle w:val="ConsPlusNormal"/>
        <w:ind w:firstLine="540"/>
        <w:jc w:val="both"/>
        <w:rPr>
          <w:rFonts w:ascii="Times New Roman" w:hAnsi="Times New Roman"/>
          <w:sz w:val="28"/>
        </w:rPr>
      </w:pPr>
      <w:r>
        <w:rPr>
          <w:rFonts w:ascii="Times New Roman" w:hAnsi="Times New Roman"/>
          <w:sz w:val="28"/>
        </w:rPr>
        <w:t>цена договора, цена единицы работы, услуги;</w:t>
      </w:r>
    </w:p>
    <w:p w:rsidR="00140D3F" w:rsidRDefault="009D6845">
      <w:pPr>
        <w:pStyle w:val="ConsPlusNormal"/>
        <w:ind w:firstLine="540"/>
        <w:jc w:val="both"/>
        <w:rPr>
          <w:rFonts w:ascii="Times New Roman" w:hAnsi="Times New Roman"/>
          <w:sz w:val="28"/>
        </w:rPr>
      </w:pPr>
      <w:r>
        <w:rPr>
          <w:rFonts w:ascii="Times New Roman" w:hAnsi="Times New Roman"/>
          <w:sz w:val="28"/>
        </w:rPr>
        <w:t>расходы на эксплуатацию и ремонт товаров, использование результатов работ;</w:t>
      </w:r>
    </w:p>
    <w:p w:rsidR="00140D3F" w:rsidRDefault="009D6845">
      <w:pPr>
        <w:pStyle w:val="ConsPlusNormal"/>
        <w:ind w:firstLine="540"/>
        <w:jc w:val="both"/>
        <w:rPr>
          <w:rFonts w:ascii="Times New Roman" w:hAnsi="Times New Roman"/>
          <w:sz w:val="28"/>
        </w:rPr>
      </w:pPr>
      <w:r>
        <w:rPr>
          <w:rFonts w:ascii="Times New Roman" w:hAnsi="Times New Roman"/>
          <w:sz w:val="28"/>
        </w:rPr>
        <w:t>качественные, функциональные и экологические характеристики товаров, работ,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квалификация участников конкурса, в том числе (наличие финансовых ресурсов; наличие на праве собственности или ином законном праве оборудования и других материальных ресурсов; опыт работы, связанный с предметом договора; деловая репутация (как количественный показатель); обеспеченность кадровыми ресурсами (количество и (или) квалификация);</w:t>
      </w:r>
    </w:p>
    <w:p w:rsidR="00140D3F" w:rsidRDefault="009D6845">
      <w:pPr>
        <w:pStyle w:val="ConsPlusNormal"/>
        <w:ind w:firstLine="540"/>
        <w:jc w:val="both"/>
        <w:rPr>
          <w:rFonts w:ascii="Times New Roman" w:hAnsi="Times New Roman"/>
          <w:sz w:val="28"/>
        </w:rPr>
      </w:pPr>
      <w:r>
        <w:rPr>
          <w:rFonts w:ascii="Times New Roman" w:hAnsi="Times New Roman"/>
          <w:sz w:val="28"/>
        </w:rPr>
        <w:t>срок поставки товаров, выполнения работ, оказания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сроки предоставляемых гарантий качества.</w:t>
      </w:r>
    </w:p>
    <w:p w:rsidR="00140D3F" w:rsidRDefault="009D6845">
      <w:pPr>
        <w:pStyle w:val="ConsPlusNormal"/>
        <w:ind w:firstLine="540"/>
        <w:jc w:val="both"/>
        <w:rPr>
          <w:rFonts w:ascii="Times New Roman" w:hAnsi="Times New Roman"/>
          <w:sz w:val="28"/>
        </w:rPr>
      </w:pPr>
      <w:r>
        <w:rPr>
          <w:rFonts w:ascii="Times New Roman" w:hAnsi="Times New Roman"/>
          <w:sz w:val="28"/>
        </w:rPr>
        <w:t>14.2. Критерии оценки заявок устанавливаются Заказчиком в конкурсной документации. При этом соотношение ценовых критериев должно быть следующим:</w:t>
      </w:r>
    </w:p>
    <w:p w:rsidR="00140D3F" w:rsidRDefault="009D6845">
      <w:pPr>
        <w:widowControl w:val="0"/>
        <w:spacing w:after="0" w:line="240" w:lineRule="auto"/>
        <w:ind w:firstLine="540"/>
        <w:jc w:val="both"/>
        <w:rPr>
          <w:sz w:val="28"/>
        </w:rPr>
      </w:pPr>
      <w:r>
        <w:rPr>
          <w:sz w:val="28"/>
        </w:rPr>
        <w:t>при закупках товаров, работ: ценовые критерии - не менее 50,00 процентов;</w:t>
      </w:r>
    </w:p>
    <w:p w:rsidR="00140D3F" w:rsidRDefault="009D6845">
      <w:pPr>
        <w:widowControl w:val="0"/>
        <w:spacing w:after="0" w:line="240" w:lineRule="auto"/>
        <w:ind w:firstLine="540"/>
        <w:jc w:val="both"/>
        <w:rPr>
          <w:sz w:val="28"/>
        </w:rPr>
      </w:pPr>
      <w:r>
        <w:rPr>
          <w:sz w:val="28"/>
        </w:rPr>
        <w:t>при закупках услуг: ценовые критерии - не менее 40,00 процентов.</w:t>
      </w:r>
    </w:p>
    <w:p w:rsidR="00140D3F" w:rsidRDefault="009D6845">
      <w:pPr>
        <w:pStyle w:val="ConsPlusNormal"/>
        <w:ind w:firstLine="540"/>
        <w:jc w:val="both"/>
        <w:rPr>
          <w:rFonts w:ascii="Times New Roman" w:hAnsi="Times New Roman"/>
          <w:sz w:val="28"/>
        </w:rPr>
      </w:pPr>
      <w:r>
        <w:rPr>
          <w:rFonts w:ascii="Times New Roman" w:hAnsi="Times New Roman"/>
          <w:sz w:val="28"/>
        </w:rPr>
        <w:t>Значимость критериев «качественные, функциональные и экологические характеристики товаров, работ, услуг» и «квалификация участников закупки» не может составлять в сумме более 50 процентов.</w:t>
      </w:r>
    </w:p>
    <w:p w:rsidR="00140D3F" w:rsidRDefault="00140D3F">
      <w:pPr>
        <w:pStyle w:val="ConsPlusNormal"/>
        <w:ind w:firstLine="540"/>
        <w:jc w:val="center"/>
        <w:rPr>
          <w:rFonts w:ascii="Times New Roman" w:hAnsi="Times New Roman"/>
          <w:sz w:val="28"/>
        </w:rPr>
      </w:pPr>
    </w:p>
    <w:p w:rsidR="00140D3F" w:rsidRDefault="00140D3F">
      <w:pPr>
        <w:pStyle w:val="ConsPlusNormal"/>
        <w:ind w:firstLine="540"/>
        <w:jc w:val="center"/>
        <w:rPr>
          <w:rFonts w:ascii="Times New Roman" w:hAnsi="Times New Roman"/>
          <w:sz w:val="28"/>
        </w:rPr>
      </w:pPr>
    </w:p>
    <w:p w:rsidR="00140D3F" w:rsidRDefault="009D6845">
      <w:pPr>
        <w:pStyle w:val="1"/>
      </w:pPr>
      <w:bookmarkStart w:id="56" w:name="_Toc437207535"/>
      <w:bookmarkStart w:id="57" w:name="_Toc437263105"/>
      <w:bookmarkStart w:id="58" w:name="_Toc437261480"/>
      <w:r>
        <w:t>15. Порядок подачи заявок на участие в конкурсе</w:t>
      </w:r>
      <w:bookmarkEnd w:id="56"/>
      <w:bookmarkEnd w:id="57"/>
      <w:bookmarkEnd w:id="58"/>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15.1. </w:t>
      </w:r>
      <w:proofErr w:type="gramStart"/>
      <w:r>
        <w:rPr>
          <w:rFonts w:ascii="Times New Roman" w:hAnsi="Times New Roman"/>
          <w:sz w:val="28"/>
        </w:rPr>
        <w:t>Для участия в конкурсе участник конкурса подает заявку на участие в конкурсе в срок и по форме, которые установлены конкурсной документацией.</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15.2. Участник конкурса подает заявку на участие в конкурсе в письменной форме в запечатанном конверте. При этом на таком конверте указывается наименование конкурса, на участие в котором подается данная заявка. Заявка в письменной форме может быть подана участником конкурса, а также посредством почты или курьерской службы.</w:t>
      </w:r>
    </w:p>
    <w:p w:rsidR="00140D3F" w:rsidRDefault="009D6845">
      <w:pPr>
        <w:pStyle w:val="ConsPlusNormal"/>
        <w:ind w:firstLine="540"/>
        <w:jc w:val="both"/>
        <w:rPr>
          <w:rFonts w:ascii="Times New Roman" w:hAnsi="Times New Roman"/>
          <w:sz w:val="28"/>
        </w:rPr>
      </w:pPr>
      <w:r>
        <w:rPr>
          <w:rFonts w:ascii="Times New Roman" w:hAnsi="Times New Roman"/>
          <w:sz w:val="28"/>
        </w:rPr>
        <w:t>15.3. Заявка на участие в конкурсе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1) сведения и документы об участнике конкурса, подавшем такую заявку:</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наименование, фирменное наименование (при наличии), сведения о месте нахождения,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конкурса (при их наличии);</w:t>
      </w:r>
      <w:proofErr w:type="gramEnd"/>
    </w:p>
    <w:p w:rsidR="00140D3F" w:rsidRDefault="009D6845">
      <w:pPr>
        <w:spacing w:after="0" w:line="240" w:lineRule="auto"/>
        <w:ind w:firstLine="540"/>
        <w:jc w:val="both"/>
        <w:rPr>
          <w:sz w:val="28"/>
        </w:rPr>
      </w:pPr>
      <w:r>
        <w:rPr>
          <w:sz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конкурса;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полученную не ранее чем за 30 дней до дня размещения в Единой информационной системе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30 дней до дня размещения в Единой информационной системе извещения о проведении конкурса выписку из Единого государственного реестра индивидуальных предпринимателей или</w:t>
      </w:r>
      <w:proofErr w:type="gramEnd"/>
      <w:r>
        <w:rPr>
          <w:rFonts w:ascii="Times New Roman" w:hAnsi="Times New Roman"/>
          <w:sz w:val="28"/>
        </w:rPr>
        <w:t xml:space="preserve"> </w:t>
      </w:r>
      <w:proofErr w:type="gramStart"/>
      <w:r>
        <w:rPr>
          <w:rFonts w:ascii="Times New Roman" w:hAnsi="Times New Roman"/>
          <w:sz w:val="28"/>
        </w:rPr>
        <w:t>нотариально заверенную копию такой выписки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30 дней до дня размещения в Единой информационной системе</w:t>
      </w:r>
      <w:proofErr w:type="gramEnd"/>
      <w:r>
        <w:rPr>
          <w:rFonts w:ascii="Times New Roman" w:hAnsi="Times New Roman"/>
          <w:sz w:val="28"/>
        </w:rPr>
        <w:t xml:space="preserve"> извещения о проведении конкурса;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документы, подтверждающие полномочия лица на осуществление действий от имени участника конкурса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(руководитель).</w:t>
      </w:r>
      <w:proofErr w:type="gramEnd"/>
      <w:r>
        <w:rPr>
          <w:rFonts w:ascii="Times New Roman" w:hAnsi="Times New Roman"/>
          <w:sz w:val="28"/>
        </w:rPr>
        <w:t xml:space="preserve"> </w:t>
      </w:r>
      <w:proofErr w:type="gramStart"/>
      <w:r>
        <w:rPr>
          <w:rFonts w:ascii="Times New Roman" w:hAnsi="Times New Roman"/>
          <w:sz w:val="28"/>
        </w:rPr>
        <w:t xml:space="preserve">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w:t>
      </w:r>
      <w:r>
        <w:rPr>
          <w:rFonts w:ascii="Times New Roman" w:hAnsi="Times New Roman"/>
          <w:sz w:val="28"/>
        </w:rPr>
        <w:lastRenderedPageBreak/>
        <w:t>участника конкурса (при наличии) и подписанную руководителем участника конкурса (для юридических лиц) или уполномоченным этим руководителем лицом, либо нотариально заверенную копию такой доверенности.</w:t>
      </w:r>
      <w:proofErr w:type="gramEnd"/>
      <w:r>
        <w:rPr>
          <w:rFonts w:ascii="Times New Roman" w:hAnsi="Times New Roman"/>
          <w:sz w:val="28"/>
        </w:rPr>
        <w:t xml:space="preserve">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копии учредительных документов участника конкурса (для юридических лиц);</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на поставку товаров (выполнение работ, оказание услуг), является сделкой, требующей решения об одобрении или о ее совершении, либо</w:t>
      </w:r>
      <w:proofErr w:type="gramEnd"/>
      <w:r>
        <w:rPr>
          <w:rFonts w:ascii="Times New Roman" w:hAnsi="Times New Roman"/>
          <w:sz w:val="28"/>
        </w:rPr>
        <w:t xml:space="preserve"> письмо о том, что сделка не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внесение денежных средств или получение безотзывной банковской гарантии в качестве обеспечения заявки на участие в конкурсе,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 одобрении</w:t>
      </w:r>
      <w:proofErr w:type="gramEnd"/>
      <w:r>
        <w:rPr>
          <w:rFonts w:ascii="Times New Roman" w:hAnsi="Times New Roman"/>
          <w:sz w:val="28"/>
        </w:rPr>
        <w:t xml:space="preserve">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если получение указанных решений до истечения срока подачи заявок на участие в конкурсе для участника </w:t>
      </w:r>
      <w:proofErr w:type="gramStart"/>
      <w:r>
        <w:rPr>
          <w:rFonts w:ascii="Times New Roman" w:hAnsi="Times New Roman"/>
          <w:sz w:val="28"/>
        </w:rPr>
        <w:t>конкурса</w:t>
      </w:r>
      <w:proofErr w:type="gramEnd"/>
      <w:r>
        <w:rPr>
          <w:rFonts w:ascii="Times New Roman" w:hAnsi="Times New Roman"/>
          <w:sz w:val="28"/>
        </w:rPr>
        <w:t xml:space="preserve">  невозможно в силу необходимости соблюдения установленного законодательством и учредительными документами участника конкурса порядка созыва заседания органа, к компетенции которого относится вопрос об одобрении или о совершении  сделок, участник конкурса и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участниками конкурса могут являться только субъекты малого и среднего предпринимательства, участник конкурса представляет декларацию о его принадлежности к субъектам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работы, услуги; о цене запасных частей (каждой запасной части) к технике, к оборудованию, а также начальная цена запасных частей (каждой запасной части) к технике, к оборудованию и начальная цена единицы услуги и (или) работы. В случаях, предусмотренных конкурсной документацией, также копии документов, </w:t>
      </w:r>
      <w:r>
        <w:rPr>
          <w:rFonts w:ascii="Times New Roman" w:hAnsi="Times New Roman"/>
          <w:sz w:val="28"/>
        </w:rPr>
        <w:lastRenderedPageBreak/>
        <w:t>подтверждающих соответствие товара, работ, услуг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w:t>
      </w:r>
    </w:p>
    <w:p w:rsidR="00140D3F" w:rsidRDefault="009D6845">
      <w:pPr>
        <w:pStyle w:val="ConsPlusNormal"/>
        <w:ind w:firstLine="540"/>
        <w:jc w:val="both"/>
        <w:rPr>
          <w:rFonts w:ascii="Times New Roman" w:hAnsi="Times New Roman"/>
          <w:sz w:val="28"/>
        </w:rPr>
      </w:pPr>
      <w:r>
        <w:rPr>
          <w:rFonts w:ascii="Times New Roman" w:hAnsi="Times New Roman"/>
          <w:sz w:val="28"/>
        </w:rPr>
        <w:t>3) документы или копии документов, подтверждающие соответствие участника конкурса установленным конкурсной документацией требованиям.</w:t>
      </w:r>
    </w:p>
    <w:p w:rsidR="00140D3F" w:rsidRDefault="009D6845">
      <w:pPr>
        <w:pStyle w:val="ConsPlusNormal"/>
        <w:ind w:firstLine="540"/>
        <w:jc w:val="both"/>
        <w:rPr>
          <w:rFonts w:ascii="Times New Roman" w:hAnsi="Times New Roman"/>
          <w:sz w:val="28"/>
        </w:rPr>
      </w:pPr>
      <w:r>
        <w:rPr>
          <w:rFonts w:ascii="Times New Roman" w:hAnsi="Times New Roman"/>
          <w:sz w:val="28"/>
        </w:rPr>
        <w:t>4) документы, подтверждающие внесение денежных средств (платежное поручение, подтверждающее перечисление денежных сре</w:t>
      </w:r>
      <w:proofErr w:type="gramStart"/>
      <w:r>
        <w:rPr>
          <w:rFonts w:ascii="Times New Roman" w:hAnsi="Times New Roman"/>
          <w:sz w:val="28"/>
        </w:rPr>
        <w:t>дств в к</w:t>
      </w:r>
      <w:proofErr w:type="gramEnd"/>
      <w:r>
        <w:rPr>
          <w:rFonts w:ascii="Times New Roman" w:hAnsi="Times New Roman"/>
          <w:sz w:val="28"/>
        </w:rPr>
        <w:t>ачестве обеспечения заявки на участие в конкурсе, или копия такого поручения) или безотзывную банковскую гарантию в качестве обеспечения заявки на участие в конкурсе;</w:t>
      </w:r>
    </w:p>
    <w:p w:rsidR="00140D3F" w:rsidRDefault="009D6845">
      <w:pPr>
        <w:spacing w:after="0" w:line="240" w:lineRule="auto"/>
        <w:ind w:firstLine="540"/>
        <w:jc w:val="both"/>
        <w:outlineLvl w:val="0"/>
        <w:rPr>
          <w:sz w:val="28"/>
        </w:rPr>
      </w:pPr>
      <w:r>
        <w:rPr>
          <w:sz w:val="28"/>
        </w:rPr>
        <w:t>5) согласие субъекта персональных данных на обработку его персональных данных (для участника конкурса – физического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15.4. Заявка на участие в конкурсе может содержать эскиз, рисунок, чертеж, фотографию, иное изображение товара, образец (пробу) товара, закупка которого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15.5. Все листы заявки и документы, прикладываемые к заявке на участие в конкурсе, должны быть прошиты и пронумерованы. Заявка на участие в конкурсе должна содержать опись входящих в ее состав документов, быть скреплена печатью (при наличии) участника конкурса (для юридических лиц) и подписана участником конкурса или лицом, уполномоченным таким участником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15.6. Требовать от участника конкурса документы и сведения, не предусмотренные настоящим Положением,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15.7. Прием заявок на участие в конкурсе прекращается в день и время, указанное в извещении о проведении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15.8. Каждый конверт с заявкой на участие в конкурсе, поступивший в срок, указанный в конкурсной документации, регистрируется Заказчиком в Журнале регистрации заявок. </w:t>
      </w:r>
      <w:proofErr w:type="gramStart"/>
      <w:r>
        <w:rPr>
          <w:rFonts w:ascii="Times New Roman" w:hAnsi="Times New Roman"/>
          <w:sz w:val="28"/>
        </w:rPr>
        <w:t>При этом отказ в приеме и регистрации конверта с заявкой на участие в конкурсе, на котором не указаны сведения об участнике конкурса, подавшем такой конверт, а также требование предоставления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участника конкурса, не допускается.</w:t>
      </w:r>
      <w:proofErr w:type="gramEnd"/>
      <w:r>
        <w:rPr>
          <w:rFonts w:ascii="Times New Roman" w:hAnsi="Times New Roman"/>
          <w:sz w:val="28"/>
        </w:rPr>
        <w:t xml:space="preserve"> По требованию участника конкурса, подавшего конверт с заявкой на участие в конкурсе, Заказчик выдает расписку в получении конверта с такой заявкой с указанием даты и времени его получения.</w:t>
      </w:r>
    </w:p>
    <w:p w:rsidR="00140D3F" w:rsidRDefault="009D6845">
      <w:pPr>
        <w:pStyle w:val="ConsPlusNormal"/>
        <w:ind w:firstLine="540"/>
        <w:jc w:val="both"/>
        <w:rPr>
          <w:rFonts w:ascii="Times New Roman" w:hAnsi="Times New Roman"/>
          <w:sz w:val="28"/>
        </w:rPr>
      </w:pPr>
      <w:r>
        <w:rPr>
          <w:rFonts w:ascii="Times New Roman" w:hAnsi="Times New Roman"/>
          <w:sz w:val="28"/>
        </w:rPr>
        <w:t>15.9. Участник конкурса вправе подать только одну заявку на участие в конкурсе в отношении каждого предмета конкурса (лота).</w:t>
      </w:r>
    </w:p>
    <w:p w:rsidR="00140D3F" w:rsidRDefault="009D6845">
      <w:pPr>
        <w:pStyle w:val="ConsPlusNormal"/>
        <w:ind w:firstLine="540"/>
        <w:jc w:val="both"/>
        <w:rPr>
          <w:rFonts w:ascii="Times New Roman" w:hAnsi="Times New Roman"/>
          <w:sz w:val="28"/>
        </w:rPr>
      </w:pPr>
      <w:r>
        <w:rPr>
          <w:rFonts w:ascii="Times New Roman" w:hAnsi="Times New Roman"/>
          <w:sz w:val="28"/>
        </w:rPr>
        <w:t>15.10. Заказчик после приема заявок обеспечивает защищенность, неприкосновенность и конфиденциальность конвертов с заявками и обеспечивает, чтобы содержание заявки на участие в конкурсе рассматривалось только в установленном настоящим Положением порядке после вскрытия конвертов с заявками.</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 xml:space="preserve">15.11. Участник конкурса, подавший заявку на участие в конкурсе, вправе изменить или отозвать заявку на участие в конкурсе в любое время до момента вскрытия Комиссией конвертов с заявками на участие в конкурсе. </w:t>
      </w:r>
    </w:p>
    <w:p w:rsidR="00140D3F" w:rsidRDefault="009D6845">
      <w:pPr>
        <w:pStyle w:val="ConsPlusNormal"/>
        <w:ind w:firstLine="540"/>
        <w:jc w:val="both"/>
        <w:rPr>
          <w:rFonts w:ascii="Times New Roman" w:hAnsi="Times New Roman"/>
          <w:sz w:val="28"/>
        </w:rPr>
      </w:pPr>
      <w:r>
        <w:rPr>
          <w:rFonts w:ascii="Times New Roman" w:hAnsi="Times New Roman"/>
          <w:sz w:val="28"/>
        </w:rPr>
        <w:t>15.12. Вскрытие конверта с заявкой, поступившего по окончании срока подачи заявок на участие в конкурсе, не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15.13.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15.14. Порядок возврата участникам конкурса денежных средств, внесенных в качестве обеспечения заявок на участие в конкурсе, если таковое требование обеспечения заявки на участие в конкурсе было установлено в конкурсной документации, определяется разделом 9 настоящего Положения.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59" w:name="_Toc437207536"/>
      <w:bookmarkStart w:id="60" w:name="_Toc437263106"/>
      <w:bookmarkStart w:id="61" w:name="_Toc437261481"/>
      <w:r>
        <w:t>16. Порядок вскрытия конвертов с заявками на участие в конкурсе</w:t>
      </w:r>
      <w:bookmarkEnd w:id="59"/>
      <w:bookmarkEnd w:id="60"/>
      <w:bookmarkEnd w:id="61"/>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16.1. Вскрытие Комиссией поступивших на конкурс конвертов с заявками на участие в конкурсе (в том числе при поступлении единственного конверта) проводится публично в день, во время и в месте, </w:t>
      </w:r>
      <w:proofErr w:type="gramStart"/>
      <w:r>
        <w:rPr>
          <w:rFonts w:ascii="Times New Roman" w:hAnsi="Times New Roman"/>
          <w:sz w:val="28"/>
        </w:rPr>
        <w:t>указанные</w:t>
      </w:r>
      <w:proofErr w:type="gramEnd"/>
      <w:r>
        <w:rPr>
          <w:rFonts w:ascii="Times New Roman" w:hAnsi="Times New Roman"/>
          <w:sz w:val="28"/>
        </w:rPr>
        <w:t xml:space="preserve"> в извещении о проведении конкурса и осуществляется в один день.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16.2. </w:t>
      </w:r>
      <w:proofErr w:type="gramStart"/>
      <w:r>
        <w:rPr>
          <w:rFonts w:ascii="Times New Roman" w:hAnsi="Times New Roman"/>
          <w:sz w:val="28"/>
        </w:rPr>
        <w:t>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Комиссия обязана объявить присутствующим при вскрытии таких конвертов участникам конкурса о возможности подать заявки на участие в конкурсе, изменить или отозвать поданные заявки на участие в конкурсе до вскрытия конвертов</w:t>
      </w:r>
      <w:proofErr w:type="gramEnd"/>
      <w:r>
        <w:rPr>
          <w:rFonts w:ascii="Times New Roman" w:hAnsi="Times New Roman"/>
          <w:sz w:val="28"/>
        </w:rPr>
        <w:t xml:space="preserve"> с заявками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16.3. В случае установления факта подачи одним участником конкурса двух и более заявок на участие в конкурсе при условии, что поданные ранее заявки таким участником конкурса не отозваны, все заявки на участие в конкурсе такого участника  не рассматриваются и возвращаются ему.</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Конверт с заявкой на участие в конкурсе, поступивший после окончания срока подачи заявок на участие в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конкурсной документацией.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16.4. Участники </w:t>
      </w:r>
      <w:proofErr w:type="gramStart"/>
      <w:r>
        <w:rPr>
          <w:rFonts w:ascii="Times New Roman" w:hAnsi="Times New Roman"/>
          <w:sz w:val="28"/>
        </w:rPr>
        <w:t>конкурса</w:t>
      </w:r>
      <w:proofErr w:type="gramEnd"/>
      <w:r>
        <w:rPr>
          <w:rFonts w:ascii="Times New Roman" w:hAnsi="Times New Roman"/>
          <w:sz w:val="28"/>
        </w:rPr>
        <w:t xml:space="preserve"> подавшие заявки на участие в конкурсе, или их представители вправе присутствовать при вскрытии конвертов с заявками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16.5. По результатам вскрытия конвертов с заявками на участие в конкурсе составляется Протокол вскрытия конвертов, который должен содержать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сведения об объеме, цене закупаемых товаров, работ, услуг, сроке </w:t>
      </w:r>
      <w:r>
        <w:rPr>
          <w:rFonts w:ascii="Times New Roman" w:hAnsi="Times New Roman"/>
          <w:sz w:val="28"/>
        </w:rPr>
        <w:lastRenderedPageBreak/>
        <w:t>исполнения договора;</w:t>
      </w:r>
    </w:p>
    <w:p w:rsidR="00140D3F" w:rsidRDefault="009D6845">
      <w:pPr>
        <w:pStyle w:val="a6"/>
        <w:spacing w:after="0"/>
        <w:ind w:firstLine="709"/>
        <w:jc w:val="both"/>
        <w:rPr>
          <w:sz w:val="28"/>
        </w:rPr>
      </w:pPr>
      <w:r>
        <w:rPr>
          <w:sz w:val="28"/>
        </w:rPr>
        <w:t>информацию о месте, дате и времени вскрытия конвертов с заявками на участие в конкурсе;</w:t>
      </w:r>
    </w:p>
    <w:p w:rsidR="00140D3F" w:rsidRDefault="009D6845">
      <w:pPr>
        <w:pStyle w:val="ConsPlusNormal"/>
        <w:ind w:firstLine="709"/>
        <w:jc w:val="both"/>
        <w:rPr>
          <w:rFonts w:ascii="Times New Roman" w:hAnsi="Times New Roman"/>
          <w:sz w:val="28"/>
        </w:rPr>
      </w:pPr>
      <w:r>
        <w:rPr>
          <w:rFonts w:ascii="Times New Roman" w:hAnsi="Times New Roman"/>
          <w:sz w:val="28"/>
        </w:rPr>
        <w:t>поименный состав присутствующих членов Комиссии при вскрытии конвертов с заявками;</w:t>
      </w:r>
    </w:p>
    <w:p w:rsidR="00140D3F" w:rsidRDefault="009D6845">
      <w:pPr>
        <w:pStyle w:val="ConsPlusNormal"/>
        <w:ind w:firstLine="709"/>
        <w:jc w:val="both"/>
        <w:rPr>
          <w:rFonts w:ascii="Times New Roman" w:hAnsi="Times New Roman"/>
          <w:sz w:val="28"/>
        </w:rPr>
      </w:pPr>
      <w:r>
        <w:rPr>
          <w:rFonts w:ascii="Times New Roman" w:hAnsi="Times New Roman"/>
          <w:sz w:val="28"/>
        </w:rPr>
        <w:t>общее количество поступивших заявок на участие в конкурсе, перечень заявок, перечень участников конкурса, представивших заявки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каждого участника конкурса, конверт с заявкой на </w:t>
      </w:r>
      <w:proofErr w:type="gramStart"/>
      <w:r>
        <w:rPr>
          <w:rFonts w:ascii="Times New Roman" w:hAnsi="Times New Roman"/>
          <w:sz w:val="28"/>
        </w:rPr>
        <w:t>участие</w:t>
      </w:r>
      <w:proofErr w:type="gramEnd"/>
      <w:r>
        <w:rPr>
          <w:rFonts w:ascii="Times New Roman" w:hAnsi="Times New Roman"/>
          <w:sz w:val="28"/>
        </w:rPr>
        <w:t xml:space="preserve"> в конкурсе которого вскрывается;</w:t>
      </w:r>
    </w:p>
    <w:p w:rsidR="00140D3F" w:rsidRDefault="009D6845">
      <w:pPr>
        <w:pStyle w:val="ConsPlusNormal"/>
        <w:ind w:firstLine="709"/>
        <w:jc w:val="both"/>
        <w:rPr>
          <w:rFonts w:ascii="Times New Roman" w:hAnsi="Times New Roman"/>
          <w:sz w:val="28"/>
        </w:rPr>
      </w:pPr>
      <w:r>
        <w:rPr>
          <w:rFonts w:ascii="Times New Roman" w:hAnsi="Times New Roman"/>
          <w:sz w:val="28"/>
        </w:rPr>
        <w:t>информацию, которая была оглашена в ходе вскрытия конвертов с заявками на участие в конкурсе;</w:t>
      </w:r>
    </w:p>
    <w:p w:rsidR="00140D3F" w:rsidRDefault="009D6845">
      <w:pPr>
        <w:pStyle w:val="ConsPlusNormal"/>
        <w:ind w:firstLine="709"/>
        <w:jc w:val="both"/>
        <w:rPr>
          <w:rFonts w:ascii="Times New Roman" w:hAnsi="Times New Roman"/>
          <w:sz w:val="28"/>
        </w:rPr>
      </w:pPr>
      <w:r>
        <w:rPr>
          <w:rFonts w:ascii="Times New Roman" w:hAnsi="Times New Roman"/>
          <w:sz w:val="28"/>
        </w:rPr>
        <w:t>условия исполнения договора, указанные в заявках и являющиеся критерием оценки заявок на участие в конкурсе;</w:t>
      </w:r>
    </w:p>
    <w:p w:rsidR="00140D3F" w:rsidRDefault="009D6845">
      <w:pPr>
        <w:pStyle w:val="ConsPlusNormal"/>
        <w:ind w:firstLine="709"/>
        <w:jc w:val="both"/>
        <w:rPr>
          <w:rFonts w:ascii="Times New Roman" w:hAnsi="Times New Roman"/>
          <w:sz w:val="28"/>
        </w:rPr>
      </w:pPr>
      <w:r>
        <w:rPr>
          <w:rFonts w:ascii="Times New Roman" w:hAnsi="Times New Roman"/>
          <w:sz w:val="28"/>
        </w:rPr>
        <w:t>информацию о признании конкурса несостоявшимся в случае, если он был признан таковым, с указанием причин признания конкурса несостоявшимся;</w:t>
      </w:r>
    </w:p>
    <w:p w:rsidR="00140D3F" w:rsidRDefault="009D6845">
      <w:pPr>
        <w:pStyle w:val="ConsPlusNormal"/>
        <w:ind w:firstLine="709"/>
        <w:jc w:val="both"/>
        <w:rPr>
          <w:rFonts w:ascii="Times New Roman" w:hAnsi="Times New Roman"/>
          <w:sz w:val="28"/>
        </w:rPr>
      </w:pPr>
      <w:r>
        <w:rPr>
          <w:rFonts w:ascii="Times New Roman" w:hAnsi="Times New Roman"/>
          <w:sz w:val="28"/>
        </w:rPr>
        <w:t>сведения о заявках, поданных с нарушением сроков, установленных извещением о проведении конкурса.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16.6. Протокол вскрытия конвертов с заявками на участие в конкурсе ведется Комиссией и подписывается всеми присутствующими членами Комиссии непосредственно после вскрытия конвертов с заявками на участие в конкурсе. </w:t>
      </w:r>
    </w:p>
    <w:p w:rsidR="00140D3F" w:rsidRDefault="009D6845">
      <w:pPr>
        <w:pStyle w:val="ConsPlusNormal"/>
        <w:ind w:firstLine="540"/>
        <w:jc w:val="both"/>
        <w:rPr>
          <w:rFonts w:ascii="Times New Roman" w:hAnsi="Times New Roman"/>
          <w:sz w:val="28"/>
        </w:rPr>
      </w:pPr>
      <w:r>
        <w:rPr>
          <w:rFonts w:ascii="Times New Roman" w:hAnsi="Times New Roman"/>
          <w:sz w:val="28"/>
        </w:rPr>
        <w:t>Протокол размещается Заказчиком не позднее чем через 3 дня со дня его подписания  в Единой информационной системе.</w:t>
      </w:r>
    </w:p>
    <w:p w:rsidR="00140D3F" w:rsidRDefault="009D6845">
      <w:pPr>
        <w:pStyle w:val="ConsPlusNormal"/>
        <w:ind w:firstLine="540"/>
        <w:jc w:val="both"/>
        <w:rPr>
          <w:rFonts w:ascii="Times New Roman" w:hAnsi="Times New Roman"/>
          <w:sz w:val="28"/>
        </w:rPr>
      </w:pPr>
      <w:r>
        <w:rPr>
          <w:rFonts w:ascii="Times New Roman" w:hAnsi="Times New Roman"/>
          <w:sz w:val="28"/>
        </w:rPr>
        <w:t>16.7. Конкурс признается несостоявшимся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о чем в указанный протокол вносится информация.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16.8. Заказчик обязан осуществлять аудиозапись, а также вправе осуществлять видеозапись вскрытия конвертов с заявками на участие в конкурсе. </w:t>
      </w:r>
    </w:p>
    <w:p w:rsidR="00140D3F" w:rsidRDefault="009D6845">
      <w:pPr>
        <w:pStyle w:val="ConsPlusNormal"/>
        <w:ind w:firstLine="540"/>
        <w:jc w:val="both"/>
        <w:rPr>
          <w:rFonts w:ascii="Times New Roman" w:hAnsi="Times New Roman"/>
          <w:sz w:val="28"/>
        </w:rPr>
      </w:pPr>
      <w:r>
        <w:rPr>
          <w:rFonts w:ascii="Times New Roman" w:hAnsi="Times New Roman"/>
          <w:sz w:val="28"/>
        </w:rPr>
        <w:t>Любой участник конкурса, присутствующий при вскрытии конвертов с заявками на участие в конкурсе, вправе осуществлять аудио- и видеозапись вскрытия таких конвертов.</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62" w:name="_Toc437207537"/>
      <w:bookmarkStart w:id="63" w:name="_Toc437263107"/>
      <w:bookmarkStart w:id="64" w:name="_Toc437261482"/>
      <w:r>
        <w:t>17. Рассмотрение и оценка заявок на участие в конкурсе</w:t>
      </w:r>
      <w:bookmarkEnd w:id="62"/>
      <w:bookmarkEnd w:id="63"/>
      <w:bookmarkEnd w:id="64"/>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17.1. Срок рассмотрения и оценки заявок на участие в конкурсе не может превышать 20 дней </w:t>
      </w:r>
      <w:proofErr w:type="gramStart"/>
      <w:r>
        <w:rPr>
          <w:rFonts w:ascii="Times New Roman" w:hAnsi="Times New Roman"/>
          <w:sz w:val="28"/>
        </w:rPr>
        <w:t>с даты вскрытия</w:t>
      </w:r>
      <w:proofErr w:type="gramEnd"/>
      <w:r>
        <w:rPr>
          <w:rFonts w:ascii="Times New Roman" w:hAnsi="Times New Roman"/>
          <w:sz w:val="28"/>
        </w:rPr>
        <w:t xml:space="preserve"> конвертов с такими заявками.</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17.2. В рамках рассмотрения заявок на участие в конкурсе Комиссия вправе привлекать экспертов, специалистов, обладающих необходимыми знаниями, либо обратиться за заключением в соответствующее структурное подразделение Заказчика, к компетенции которого относятся вопросы, требующие экспертного мнения.</w:t>
      </w:r>
    </w:p>
    <w:p w:rsidR="00140D3F" w:rsidRDefault="009D6845">
      <w:pPr>
        <w:pStyle w:val="ConsPlusNormal"/>
        <w:ind w:firstLine="540"/>
        <w:jc w:val="both"/>
        <w:rPr>
          <w:rFonts w:ascii="Times New Roman" w:hAnsi="Times New Roman"/>
          <w:sz w:val="28"/>
        </w:rPr>
      </w:pPr>
      <w:r>
        <w:rPr>
          <w:rFonts w:ascii="Times New Roman" w:hAnsi="Times New Roman"/>
          <w:sz w:val="28"/>
        </w:rPr>
        <w:t>17.3. Комиссия рассматривает заявки на участие в конкурсе на соответствие требованиям, установленным конкурсной документацией, и осуществляет проверку соответствия участников конкурса требованиям, установленным конкурсной документацией.</w:t>
      </w:r>
    </w:p>
    <w:p w:rsidR="00140D3F" w:rsidRDefault="009D6845">
      <w:pPr>
        <w:pStyle w:val="ConsPlusNormal"/>
        <w:ind w:firstLine="567"/>
        <w:jc w:val="both"/>
        <w:rPr>
          <w:rFonts w:ascii="Times New Roman" w:hAnsi="Times New Roman"/>
          <w:sz w:val="28"/>
        </w:rPr>
      </w:pPr>
      <w:r>
        <w:rPr>
          <w:rFonts w:ascii="Times New Roman" w:hAnsi="Times New Roman"/>
          <w:sz w:val="28"/>
        </w:rPr>
        <w:t>17.4. При рассмотрении заявок на участие в конкурсе участник конкурса не допускается Комиссией к участию в конкурсе в случаях, предусмотренных пунктом 8.3 настоящего Положения.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17.5. </w:t>
      </w:r>
      <w:proofErr w:type="gramStart"/>
      <w:r>
        <w:rPr>
          <w:rFonts w:ascii="Times New Roman" w:hAnsi="Times New Roman"/>
          <w:sz w:val="28"/>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конкурса, подавших заявки на участие в конкурсе, о признании только одного участника конкурса, подавшего заявку на участие в конкурсе, участником конкурса, если по окончании срока подачи заявок на участие в конкурсе подана только одна заявка на</w:t>
      </w:r>
      <w:proofErr w:type="gramEnd"/>
      <w:r>
        <w:rPr>
          <w:rFonts w:ascii="Times New Roman" w:hAnsi="Times New Roman"/>
          <w:sz w:val="28"/>
        </w:rPr>
        <w:t xml:space="preserve"> участие в конкурсе или не подана ни одна заявка на участие в конкурсе, конкурс признается несостоявшимся.</w:t>
      </w:r>
    </w:p>
    <w:p w:rsidR="00140D3F" w:rsidRDefault="009D6845">
      <w:pPr>
        <w:pStyle w:val="ConsPlusNormal"/>
        <w:ind w:firstLine="567"/>
        <w:jc w:val="both"/>
        <w:rPr>
          <w:rFonts w:ascii="Times New Roman" w:hAnsi="Times New Roman"/>
          <w:sz w:val="28"/>
        </w:rPr>
      </w:pPr>
      <w:r>
        <w:rPr>
          <w:rFonts w:ascii="Times New Roman" w:hAnsi="Times New Roman"/>
          <w:sz w:val="28"/>
        </w:rPr>
        <w:t>17.6. В случае если конкурсной документацией предусмотрено два и более лота, конкурс признается несостоявшимся только в отношении того лота, решение по которому принято в соответствии с положениями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17.7. Оценка заявок на участие в конкурсе осуществляется Комиссией в целях выявления лучших условий исполнения договора в соответствии с критериями и в порядке, которые установлены конкурсной документацией. Совокупная значимость таких критериев должна составлять 100 процентов.</w:t>
      </w:r>
    </w:p>
    <w:p w:rsidR="00140D3F" w:rsidRDefault="009D6845">
      <w:pPr>
        <w:pStyle w:val="ConsPlusNormal"/>
        <w:ind w:firstLine="540"/>
        <w:jc w:val="both"/>
        <w:rPr>
          <w:rFonts w:ascii="Times New Roman" w:hAnsi="Times New Roman"/>
          <w:sz w:val="28"/>
        </w:rPr>
      </w:pPr>
      <w:r>
        <w:rPr>
          <w:rFonts w:ascii="Times New Roman" w:hAnsi="Times New Roman"/>
          <w:sz w:val="28"/>
        </w:rPr>
        <w:t>При этом критериями оценки заявок на участие в конкурсе могут быть только критерии, указанные в пункте 14.1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17.8. </w:t>
      </w:r>
      <w:proofErr w:type="gramStart"/>
      <w:r>
        <w:rPr>
          <w:rFonts w:ascii="Times New Roman" w:hAnsi="Times New Roman"/>
          <w:sz w:val="28"/>
        </w:rPr>
        <w:t>На основании результатов оценки заявок на участие в конкурсе Комиссией каждой заявке на участие в конкурсе</w:t>
      </w:r>
      <w:proofErr w:type="gramEnd"/>
      <w:r>
        <w:rPr>
          <w:rFonts w:ascii="Times New Roman" w:hAnsi="Times New Roman"/>
          <w:sz w:val="28"/>
        </w:rPr>
        <w:t xml:space="preserve">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17.9. Победителем конкурса признается участник конкурса, который предложил лучшие условия исполнения договора и заявке на </w:t>
      </w:r>
      <w:proofErr w:type="gramStart"/>
      <w:r>
        <w:rPr>
          <w:rFonts w:ascii="Times New Roman" w:hAnsi="Times New Roman"/>
          <w:sz w:val="28"/>
        </w:rPr>
        <w:t>участие</w:t>
      </w:r>
      <w:proofErr w:type="gramEnd"/>
      <w:r>
        <w:rPr>
          <w:rFonts w:ascii="Times New Roman" w:hAnsi="Times New Roman"/>
          <w:sz w:val="28"/>
        </w:rPr>
        <w:t xml:space="preserve"> в конкурсе которого присвоен первый номер.</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17.10. Результаты рассмотрения и оценки заявок на участие в конкурсе </w:t>
      </w:r>
      <w:r>
        <w:rPr>
          <w:rFonts w:ascii="Times New Roman" w:hAnsi="Times New Roman"/>
          <w:sz w:val="28"/>
        </w:rPr>
        <w:lastRenderedPageBreak/>
        <w:t>фиксируются в протоколе рассмотрения и оценки таких заявок, в котором должна содержаться следующая информация: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об объеме, цене закупаемых товаров, работ, услуг, сроке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место, дата, время проведения рассмотрения и оценки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информация об участниках конкурса, заявки на участие в конкурсе которых были рассмотрены;</w:t>
      </w:r>
    </w:p>
    <w:p w:rsidR="00140D3F" w:rsidRDefault="009D6845">
      <w:pPr>
        <w:spacing w:after="0" w:line="240" w:lineRule="auto"/>
        <w:ind w:firstLine="540"/>
        <w:jc w:val="both"/>
        <w:rPr>
          <w:sz w:val="28"/>
        </w:rPr>
      </w:pPr>
      <w:proofErr w:type="gramStart"/>
      <w:r>
        <w:rPr>
          <w:sz w:val="28"/>
        </w:rPr>
        <w:t>решение каждого члена Комиссии в отношении каждого участника конкурса о допуске участника конкурса к участию в конкурсе и признании его участником конкурса или об отказе в допуске участника конкурса к участию в конкурсе с обоснованием такого решения и с указанием положений настоящего Положения, которым не соответствует участник конкурса, положений конкурсной документации, которым не соответствует заявка на участие в конкурса этого</w:t>
      </w:r>
      <w:proofErr w:type="gramEnd"/>
      <w:r>
        <w:rPr>
          <w:sz w:val="28"/>
        </w:rPr>
        <w:t xml:space="preserve"> участника конкурса, положений такой заявки на участие в конкурсе, которые не соответствуют требованиям конкурсной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оценки заявок на участие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присвоенные заявкам </w:t>
      </w:r>
      <w:proofErr w:type="gramStart"/>
      <w:r>
        <w:rPr>
          <w:rFonts w:ascii="Times New Roman" w:hAnsi="Times New Roman"/>
          <w:sz w:val="28"/>
        </w:rPr>
        <w:t>на участие в конкурсе значения по каждому из предусмотренных критериев оценки заявок на участие</w:t>
      </w:r>
      <w:proofErr w:type="gramEnd"/>
      <w:r>
        <w:rPr>
          <w:rFonts w:ascii="Times New Roman" w:hAnsi="Times New Roman"/>
          <w:sz w:val="28"/>
        </w:rPr>
        <w:t xml:space="preserve"> в конкурсе;</w:t>
      </w:r>
    </w:p>
    <w:p w:rsidR="00140D3F" w:rsidRDefault="009D6845">
      <w:pPr>
        <w:pStyle w:val="ConsPlusNormal"/>
        <w:ind w:firstLine="540"/>
        <w:jc w:val="both"/>
        <w:rPr>
          <w:rFonts w:ascii="Times New Roman" w:hAnsi="Times New Roman"/>
          <w:sz w:val="28"/>
        </w:rPr>
      </w:pPr>
      <w:r>
        <w:rPr>
          <w:rFonts w:ascii="Times New Roman" w:hAnsi="Times New Roman"/>
          <w:sz w:val="28"/>
        </w:rPr>
        <w:t>принятое на основании результатов оценки заявок на участие в конкурсе решение о присвоении таким заявкам порядковых номеров;</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каждого участника конкурса, </w:t>
      </w:r>
      <w:proofErr w:type="gramStart"/>
      <w:r>
        <w:rPr>
          <w:rFonts w:ascii="Times New Roman" w:hAnsi="Times New Roman"/>
          <w:sz w:val="28"/>
        </w:rPr>
        <w:t>заявкам</w:t>
      </w:r>
      <w:proofErr w:type="gramEnd"/>
      <w:r>
        <w:rPr>
          <w:rFonts w:ascii="Times New Roman" w:hAnsi="Times New Roman"/>
          <w:sz w:val="28"/>
        </w:rPr>
        <w:t xml:space="preserve"> на участие в конкурсе </w:t>
      </w:r>
      <w:proofErr w:type="gramStart"/>
      <w:r>
        <w:rPr>
          <w:rFonts w:ascii="Times New Roman" w:hAnsi="Times New Roman"/>
          <w:sz w:val="28"/>
        </w:rPr>
        <w:t>которых</w:t>
      </w:r>
      <w:proofErr w:type="gramEnd"/>
      <w:r>
        <w:rPr>
          <w:rFonts w:ascii="Times New Roman" w:hAnsi="Times New Roman"/>
          <w:sz w:val="28"/>
        </w:rPr>
        <w:t xml:space="preserve"> присвоены первый и второй номера;</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информацию о признании конкурса несостоявшимся в случае, если он был признан таковым, с указанием причин признания конкурса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17.11. Протокол рассмотрения и оценки заявок на участие в конкурсе подписывается всеми присутствующими членами Комиссии в день рассмотрения и оценки заявок на участие в конкурсе.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Протокол рассмотрения и оценки заявок на участие в конкурсе составляется в одном экземпляре, который хранится у Заказчика.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17.12. Протокол рассмотрения и оценки заявок на участие в конкурсе размещается в Единой информационной системе Заказчиком не позднее чем через 3 дня со дня его подписания. </w:t>
      </w:r>
    </w:p>
    <w:p w:rsidR="00140D3F" w:rsidRDefault="009D6845">
      <w:pPr>
        <w:pStyle w:val="ConsPlusNormal"/>
        <w:ind w:firstLine="540"/>
        <w:jc w:val="both"/>
        <w:rPr>
          <w:rFonts w:ascii="Times New Roman" w:hAnsi="Times New Roman"/>
          <w:sz w:val="28"/>
        </w:rPr>
      </w:pPr>
      <w:r>
        <w:rPr>
          <w:rFonts w:ascii="Times New Roman" w:hAnsi="Times New Roman"/>
          <w:sz w:val="28"/>
        </w:rPr>
        <w:t>17.13.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аудиозапись вскрытия конвертов с заявками на участие в конкурсе хранятся Заказчиком не менее чем 3 года.</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65" w:name="_Toc437207539"/>
      <w:bookmarkStart w:id="66" w:name="_Toc437263109"/>
      <w:bookmarkStart w:id="67" w:name="_Toc437261484"/>
      <w:r>
        <w:lastRenderedPageBreak/>
        <w:t>18. Заключение договора по результатам конкурса</w:t>
      </w:r>
      <w:bookmarkEnd w:id="65"/>
      <w:bookmarkEnd w:id="66"/>
      <w:bookmarkEnd w:id="67"/>
    </w:p>
    <w:p w:rsidR="00140D3F" w:rsidRDefault="00140D3F">
      <w:pPr>
        <w:pStyle w:val="ConsPlusNormal"/>
        <w:ind w:firstLine="540"/>
        <w:jc w:val="center"/>
        <w:rPr>
          <w:rFonts w:ascii="Times New Roman" w:hAnsi="Times New Roman"/>
          <w:sz w:val="28"/>
        </w:rPr>
      </w:pPr>
    </w:p>
    <w:p w:rsidR="00140D3F" w:rsidRDefault="009D6845">
      <w:pPr>
        <w:pStyle w:val="ConsPlusNormal"/>
        <w:ind w:firstLine="709"/>
        <w:jc w:val="both"/>
        <w:rPr>
          <w:rFonts w:ascii="Times New Roman" w:hAnsi="Times New Roman"/>
          <w:sz w:val="28"/>
        </w:rPr>
      </w:pPr>
      <w:r>
        <w:rPr>
          <w:rFonts w:ascii="Times New Roman" w:hAnsi="Times New Roman"/>
          <w:sz w:val="28"/>
        </w:rPr>
        <w:t>18.1. Заказчик в течение 3 рабочих дней со дня подписания протокола рассмотрения и оценки заявок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140D3F" w:rsidRDefault="009D6845">
      <w:pPr>
        <w:pStyle w:val="ConsPlusNormal"/>
        <w:ind w:firstLine="709"/>
        <w:jc w:val="both"/>
        <w:rPr>
          <w:rFonts w:ascii="Times New Roman" w:hAnsi="Times New Roman"/>
          <w:sz w:val="28"/>
        </w:rPr>
      </w:pPr>
      <w:r>
        <w:rPr>
          <w:rFonts w:ascii="Times New Roman" w:hAnsi="Times New Roman"/>
          <w:sz w:val="28"/>
        </w:rPr>
        <w:t xml:space="preserve">При заключении договора цена такого договора не может превышать начальную (максимальную) цену договора (цену лота), указанную в извещении о проведении конкурса. </w:t>
      </w:r>
    </w:p>
    <w:p w:rsidR="00140D3F" w:rsidRDefault="009D6845">
      <w:pPr>
        <w:pStyle w:val="ConsPlusNormal"/>
        <w:ind w:firstLine="709"/>
        <w:jc w:val="both"/>
        <w:rPr>
          <w:rFonts w:ascii="Times New Roman" w:hAnsi="Times New Roman"/>
          <w:sz w:val="28"/>
        </w:rPr>
      </w:pPr>
      <w:r>
        <w:rPr>
          <w:rFonts w:ascii="Times New Roman" w:hAnsi="Times New Roman"/>
          <w:sz w:val="28"/>
        </w:rPr>
        <w:t>18.2. Договор должен быть заключен Заказчиком не ранее, чем через 10 дней и не позднее 20 дней со дня размещения в Единой информационной системе протокола рассмотрения и оценки заявок на участие в конкурсе.</w:t>
      </w:r>
    </w:p>
    <w:p w:rsidR="00140D3F" w:rsidRDefault="009D6845">
      <w:pPr>
        <w:pStyle w:val="ConsPlusNormal"/>
        <w:ind w:firstLine="709"/>
        <w:jc w:val="both"/>
        <w:rPr>
          <w:rFonts w:ascii="Times New Roman" w:hAnsi="Times New Roman"/>
          <w:sz w:val="28"/>
        </w:rPr>
      </w:pPr>
      <w:r>
        <w:rPr>
          <w:rFonts w:ascii="Times New Roman" w:hAnsi="Times New Roman"/>
          <w:sz w:val="28"/>
        </w:rPr>
        <w:t xml:space="preserve">18.3. Победитель конкурса обязан подписать договор и представить все экземпляры договора Заказчику в срок, предусмотренный конкурсной документацией. При этом победитель конкурса одновременно с договором обязан представить Заказчику документы, подтверждающие предоставление обеспечения исполнения договора в размере, который предусмотрен конкурсной документацией в отношении каждого лота. </w:t>
      </w:r>
    </w:p>
    <w:p w:rsidR="00140D3F" w:rsidRDefault="009D6845">
      <w:pPr>
        <w:pStyle w:val="ConsPlusNormal"/>
        <w:ind w:firstLine="709"/>
        <w:jc w:val="both"/>
        <w:rPr>
          <w:rFonts w:ascii="Times New Roman" w:hAnsi="Times New Roman"/>
          <w:sz w:val="28"/>
        </w:rPr>
      </w:pPr>
      <w:r>
        <w:rPr>
          <w:rFonts w:ascii="Times New Roman" w:hAnsi="Times New Roman"/>
          <w:sz w:val="28"/>
        </w:rPr>
        <w:t>В случае если победителем конкурса не исполнены указанные требования, такой победитель признается уклонившимся от заключения договора.</w:t>
      </w:r>
    </w:p>
    <w:p w:rsidR="00140D3F" w:rsidRDefault="009D6845">
      <w:pPr>
        <w:pStyle w:val="ConsPlusNormal"/>
        <w:ind w:firstLine="709"/>
        <w:jc w:val="both"/>
        <w:rPr>
          <w:rFonts w:ascii="Times New Roman" w:hAnsi="Times New Roman"/>
          <w:sz w:val="28"/>
        </w:rPr>
      </w:pPr>
      <w:r>
        <w:rPr>
          <w:rFonts w:ascii="Times New Roman" w:hAnsi="Times New Roman"/>
          <w:sz w:val="28"/>
        </w:rPr>
        <w:t xml:space="preserve">18.4. При уклонении победителя конкурса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конкурсе, и заключить договор с участником конкурса, заявке на </w:t>
      </w:r>
      <w:proofErr w:type="gramStart"/>
      <w:r>
        <w:rPr>
          <w:rFonts w:ascii="Times New Roman" w:hAnsi="Times New Roman"/>
          <w:sz w:val="28"/>
        </w:rPr>
        <w:t>участие</w:t>
      </w:r>
      <w:proofErr w:type="gramEnd"/>
      <w:r>
        <w:rPr>
          <w:rFonts w:ascii="Times New Roman" w:hAnsi="Times New Roman"/>
          <w:sz w:val="28"/>
        </w:rPr>
        <w:t xml:space="preserve"> в конкурсе которого присвоен второй номер.</w:t>
      </w:r>
    </w:p>
    <w:p w:rsidR="00140D3F" w:rsidRDefault="009D6845">
      <w:pPr>
        <w:spacing w:after="0" w:line="240" w:lineRule="auto"/>
        <w:ind w:firstLine="709"/>
        <w:jc w:val="both"/>
        <w:rPr>
          <w:sz w:val="28"/>
        </w:rPr>
      </w:pPr>
      <w:proofErr w:type="spellStart"/>
      <w:r>
        <w:rPr>
          <w:sz w:val="28"/>
        </w:rPr>
        <w:t>Непредоставление</w:t>
      </w:r>
      <w:proofErr w:type="spellEnd"/>
      <w:r>
        <w:rPr>
          <w:sz w:val="28"/>
        </w:rPr>
        <w:t xml:space="preserve"> участником конкурса, заявке на </w:t>
      </w:r>
      <w:proofErr w:type="gramStart"/>
      <w:r>
        <w:rPr>
          <w:sz w:val="28"/>
        </w:rPr>
        <w:t>участие</w:t>
      </w:r>
      <w:proofErr w:type="gramEnd"/>
      <w:r>
        <w:rPr>
          <w:sz w:val="28"/>
        </w:rPr>
        <w:t xml:space="preserve"> в конкурсе которого присвоен второй номер, Заказчику в срок, установленный конкурсной документацией, подписанных этим участником экземпляров договора и (или) обеспечения исполнения договора не считается уклонением этого участника от заключения договора. В данном случае конкурс признается несостоявшимся.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68" w:name="_Toc437263110"/>
      <w:bookmarkStart w:id="69" w:name="_Toc437207540"/>
      <w:bookmarkStart w:id="70" w:name="_Toc437261485"/>
      <w:r>
        <w:t xml:space="preserve">19. Последствия признания конкурса </w:t>
      </w:r>
      <w:proofErr w:type="gramStart"/>
      <w:r>
        <w:t>несостоявшимся</w:t>
      </w:r>
      <w:bookmarkEnd w:id="68"/>
      <w:bookmarkEnd w:id="69"/>
      <w:bookmarkEnd w:id="70"/>
      <w:proofErr w:type="gramEnd"/>
    </w:p>
    <w:p w:rsidR="00140D3F" w:rsidRDefault="00140D3F">
      <w:pPr>
        <w:pStyle w:val="ConsPlusNormal"/>
        <w:ind w:firstLine="540"/>
        <w:jc w:val="center"/>
        <w:rPr>
          <w:rFonts w:ascii="Times New Roman" w:hAnsi="Times New Roman"/>
          <w:sz w:val="28"/>
        </w:rPr>
      </w:pPr>
    </w:p>
    <w:p w:rsidR="00140D3F" w:rsidRDefault="009D6845">
      <w:pPr>
        <w:spacing w:after="0" w:line="240" w:lineRule="auto"/>
        <w:ind w:firstLine="540"/>
        <w:jc w:val="both"/>
        <w:rPr>
          <w:sz w:val="28"/>
        </w:rPr>
      </w:pPr>
      <w:r>
        <w:rPr>
          <w:sz w:val="28"/>
        </w:rPr>
        <w:t xml:space="preserve">19.1. </w:t>
      </w:r>
      <w:proofErr w:type="gramStart"/>
      <w:r>
        <w:rPr>
          <w:sz w:val="28"/>
        </w:rPr>
        <w:t xml:space="preserve">Если конкурс признан несостоявшимся в случаях, когда подана единственная заявка и участник конкурса, ее подавший, признан участником конкурса,  либо только один из участников конкурса признан участником конкурса, Заказчик в течение 3 рабочих дней со дня подписания протокола рассмотрения и оценки заявок передает такому участнику конкурса проект договора, который составляется путем включения условий исполнения </w:t>
      </w:r>
      <w:r>
        <w:rPr>
          <w:sz w:val="28"/>
        </w:rPr>
        <w:lastRenderedPageBreak/>
        <w:t>договора, предложенных таким участником в заявке на</w:t>
      </w:r>
      <w:proofErr w:type="gramEnd"/>
      <w:r>
        <w:rPr>
          <w:sz w:val="28"/>
        </w:rPr>
        <w:t xml:space="preserve"> участие в конкурсе, в проект договора, прилагаемый к конкурсной документации. </w:t>
      </w:r>
    </w:p>
    <w:p w:rsidR="00140D3F" w:rsidRDefault="009D6845">
      <w:pPr>
        <w:spacing w:after="0" w:line="240" w:lineRule="auto"/>
        <w:ind w:firstLine="540"/>
        <w:jc w:val="both"/>
        <w:rPr>
          <w:sz w:val="28"/>
        </w:rPr>
      </w:pPr>
      <w:r>
        <w:rPr>
          <w:sz w:val="28"/>
        </w:rPr>
        <w:t>При этом договор заключается на условиях, которые предусмотрены заявкой на участие в конкурсе и конкурсной документацией, и по цене, не превышающей начальную (максимальную) цену договора, указанную в извещении о проведении конкурса. 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указанных переговоров.</w:t>
      </w:r>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конкурсной документацией, подписанный с его стороны договор, а также обеспечение исполнения договора, такой участник конкурса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19.2. </w:t>
      </w:r>
      <w:proofErr w:type="gramStart"/>
      <w:r>
        <w:rPr>
          <w:rFonts w:ascii="Times New Roman" w:hAnsi="Times New Roman"/>
          <w:sz w:val="28"/>
        </w:rPr>
        <w:t>Если конкурс признан несостоявшимся по причине отсутствия поданных заявок либо отстранения всех участников конкурса или если договор не был заключен по результатам конкурса либо в случаях, предусмотренных п. 19.1 настоящего Положения, Заказчик вправе отказаться от проведения повторного конкурса, объявить о проведении повторного конкурса либо принять решение о проведении запроса предложений.</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В этих случаях Заказчик обязан внести изменения в План закупки в порядке, установленном разделом 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19.3. В случае принятия решения о проведении повторного конкурса, запроса предложений Заказчик вправе изменить условия закупки. </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При этом предмет закупки (в том числе количество товара, объем работы или услуги), требования, предъявляемые к участникам закупки, предмету закупки, условия договора, содержащиеся в конкурсной документации (документации о закупке) и проекте договора,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договора, который в случае, если он определен конкретной календарной датой, должен</w:t>
      </w:r>
      <w:proofErr w:type="gramEnd"/>
      <w:r>
        <w:rPr>
          <w:rFonts w:ascii="Times New Roman" w:hAnsi="Times New Roman"/>
          <w:sz w:val="28"/>
        </w:rPr>
        <w:t xml:space="preserve"> быть продлен на срок не менее чем срок, необходимый для проведения повторного конкурса или запроса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19.4. </w:t>
      </w:r>
      <w:proofErr w:type="gramStart"/>
      <w:r>
        <w:rPr>
          <w:rFonts w:ascii="Times New Roman" w:hAnsi="Times New Roman"/>
          <w:sz w:val="28"/>
        </w:rPr>
        <w:t>В случае если повторный конкурс либо запрос предложений признан несостоявшимся, Заказчик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 вправе заключить договор с единственным поставщиком (подрядчиком, исполнителем).</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Срок согласования заключения договора с единственным поставщиком не может превышать 10 рабочих дней.</w:t>
      </w:r>
    </w:p>
    <w:p w:rsidR="00140D3F" w:rsidRDefault="00140D3F">
      <w:pPr>
        <w:pStyle w:val="ConsPlusNormal"/>
        <w:ind w:firstLine="540"/>
        <w:jc w:val="both"/>
        <w:rPr>
          <w:rFonts w:ascii="Times New Roman" w:hAnsi="Times New Roman"/>
          <w:sz w:val="28"/>
        </w:rPr>
      </w:pPr>
    </w:p>
    <w:p w:rsidR="00140D3F" w:rsidRDefault="009D6845">
      <w:pPr>
        <w:pStyle w:val="1"/>
      </w:pPr>
      <w:bookmarkStart w:id="71" w:name="_Toc437207541"/>
      <w:bookmarkStart w:id="72" w:name="_Toc437263111"/>
      <w:bookmarkStart w:id="73" w:name="_Toc437261486"/>
      <w:r>
        <w:t>20. Аукцион</w:t>
      </w:r>
      <w:bookmarkEnd w:id="71"/>
      <w:bookmarkEnd w:id="72"/>
      <w:bookmarkEnd w:id="73"/>
      <w:r>
        <w:t xml:space="preserve"> в электронной форме</w:t>
      </w:r>
    </w:p>
    <w:p w:rsidR="00140D3F" w:rsidRDefault="00140D3F">
      <w:pPr>
        <w:pStyle w:val="ConsPlusNormal"/>
        <w:ind w:firstLine="540"/>
        <w:jc w:val="center"/>
        <w:rPr>
          <w:rFonts w:ascii="Times New Roman" w:hAnsi="Times New Roman"/>
          <w:sz w:val="28"/>
        </w:rPr>
      </w:pPr>
    </w:p>
    <w:p w:rsidR="00140D3F" w:rsidRDefault="009D6845">
      <w:pPr>
        <w:pStyle w:val="ConsPlusNormal"/>
        <w:ind w:firstLine="567"/>
        <w:jc w:val="both"/>
        <w:rPr>
          <w:rFonts w:ascii="Times New Roman" w:hAnsi="Times New Roman"/>
          <w:sz w:val="28"/>
        </w:rPr>
      </w:pPr>
      <w:r>
        <w:rPr>
          <w:rFonts w:ascii="Times New Roman" w:hAnsi="Times New Roman"/>
          <w:sz w:val="28"/>
        </w:rPr>
        <w:t>20.1. Аукцион в электронной форме (электронный аукцион) - способ закупки, победителем которой признается лицо, предложившее наиболее низкую цену договора или, если при проведении электронного аукциона цена договора снижена до 0,5 процента начальной (максимальной) цены договора или ниже и электронный аукцион проводится на право заключить договор, лицо, предложившее наибольшую цену договора.</w:t>
      </w:r>
    </w:p>
    <w:p w:rsidR="00140D3F" w:rsidRDefault="009D6845">
      <w:pPr>
        <w:spacing w:after="0" w:line="240" w:lineRule="auto"/>
        <w:ind w:firstLine="540"/>
        <w:jc w:val="both"/>
        <w:rPr>
          <w:sz w:val="28"/>
        </w:rPr>
      </w:pPr>
      <w:r>
        <w:rPr>
          <w:sz w:val="28"/>
        </w:rPr>
        <w:t>При этом электронный аукцион на право заключить договор проводится с учетом следующих особенностей:</w:t>
      </w:r>
    </w:p>
    <w:p w:rsidR="00140D3F" w:rsidRDefault="009D6845">
      <w:pPr>
        <w:spacing w:after="0" w:line="240" w:lineRule="auto"/>
        <w:ind w:firstLine="540"/>
        <w:jc w:val="both"/>
        <w:rPr>
          <w:sz w:val="28"/>
        </w:rPr>
      </w:pPr>
      <w:r>
        <w:rPr>
          <w:sz w:val="28"/>
        </w:rPr>
        <w:t>такой электронный аукцион проводится до достижения цены договора не более чем 100 млн. рублей;</w:t>
      </w:r>
    </w:p>
    <w:p w:rsidR="00140D3F" w:rsidRDefault="009D6845">
      <w:pPr>
        <w:spacing w:after="0" w:line="240" w:lineRule="auto"/>
        <w:ind w:firstLine="540"/>
        <w:jc w:val="both"/>
        <w:rPr>
          <w:sz w:val="28"/>
        </w:rPr>
      </w:pPr>
      <w:r>
        <w:rPr>
          <w:sz w:val="28"/>
        </w:rPr>
        <w:t>участник такого электронного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электронного аукциона сделок от имени участника электронного аукциона;</w:t>
      </w:r>
    </w:p>
    <w:p w:rsidR="00140D3F" w:rsidRDefault="009D6845">
      <w:pPr>
        <w:spacing w:after="0" w:line="240" w:lineRule="auto"/>
        <w:ind w:firstLine="540"/>
        <w:jc w:val="both"/>
        <w:rPr>
          <w:sz w:val="28"/>
        </w:rPr>
      </w:pPr>
      <w:r>
        <w:rPr>
          <w:sz w:val="28"/>
        </w:rPr>
        <w:t>размер обеспечения исполнения договора рассчитывается исходя из начальной (максимальной) цены договора, указанной в извещении о проведении такого электронного аукциона.</w:t>
      </w:r>
    </w:p>
    <w:p w:rsidR="00140D3F" w:rsidRDefault="009D6845">
      <w:pPr>
        <w:pStyle w:val="ConsPlusNormal"/>
        <w:ind w:firstLine="567"/>
        <w:jc w:val="both"/>
        <w:rPr>
          <w:rFonts w:ascii="Times New Roman" w:hAnsi="Times New Roman"/>
          <w:sz w:val="28"/>
        </w:rPr>
      </w:pPr>
      <w:r>
        <w:rPr>
          <w:rFonts w:ascii="Times New Roman" w:hAnsi="Times New Roman"/>
          <w:sz w:val="28"/>
        </w:rPr>
        <w:t>20.2. Проведение электронного аукциона осуществляется Заказчиком в случае одновременного выполнения следующих условий:</w:t>
      </w:r>
    </w:p>
    <w:p w:rsidR="00140D3F" w:rsidRDefault="009D6845">
      <w:pPr>
        <w:pStyle w:val="ConsPlusNormal"/>
        <w:ind w:firstLine="567"/>
        <w:jc w:val="both"/>
        <w:rPr>
          <w:rFonts w:ascii="Times New Roman" w:hAnsi="Times New Roman"/>
          <w:sz w:val="28"/>
        </w:rPr>
      </w:pPr>
      <w:r>
        <w:rPr>
          <w:rFonts w:ascii="Times New Roman" w:hAnsi="Times New Roman"/>
          <w:sz w:val="28"/>
        </w:rPr>
        <w:t>существует возможность сформулировать подробное и точное описание предмета электронного аукциона;</w:t>
      </w:r>
    </w:p>
    <w:p w:rsidR="00140D3F" w:rsidRDefault="009D6845">
      <w:pPr>
        <w:pStyle w:val="ConsPlusNormal"/>
        <w:ind w:firstLine="567"/>
        <w:jc w:val="both"/>
        <w:rPr>
          <w:rFonts w:ascii="Times New Roman" w:hAnsi="Times New Roman"/>
          <w:sz w:val="28"/>
        </w:rPr>
      </w:pPr>
      <w:r>
        <w:rPr>
          <w:rFonts w:ascii="Times New Roman" w:hAnsi="Times New Roman"/>
          <w:sz w:val="28"/>
        </w:rPr>
        <w:t>критерии определения победителя такого электронного аукциона имеют количественную и денежную оценку.</w:t>
      </w:r>
    </w:p>
    <w:p w:rsidR="00140D3F" w:rsidRDefault="009D6845">
      <w:pPr>
        <w:pStyle w:val="ConsPlusNormal"/>
        <w:ind w:firstLine="567"/>
        <w:jc w:val="both"/>
        <w:rPr>
          <w:rFonts w:ascii="Times New Roman" w:hAnsi="Times New Roman"/>
          <w:sz w:val="28"/>
        </w:rPr>
      </w:pPr>
      <w:r>
        <w:rPr>
          <w:rFonts w:ascii="Times New Roman" w:hAnsi="Times New Roman"/>
          <w:sz w:val="28"/>
        </w:rPr>
        <w:t>20.3. Не допускается взимание с участников электронного аукциона платы за участие в электронном аукционе.</w:t>
      </w:r>
    </w:p>
    <w:p w:rsidR="00140D3F" w:rsidRDefault="009D6845">
      <w:pPr>
        <w:pStyle w:val="ConsPlusNormal"/>
        <w:ind w:firstLine="567"/>
        <w:jc w:val="both"/>
        <w:rPr>
          <w:rFonts w:ascii="Times New Roman" w:hAnsi="Times New Roman"/>
          <w:sz w:val="28"/>
        </w:rPr>
      </w:pPr>
      <w:r>
        <w:rPr>
          <w:rFonts w:ascii="Times New Roman" w:hAnsi="Times New Roman"/>
          <w:sz w:val="28"/>
        </w:rPr>
        <w:t>20.4. При проведении электронного аукциона какие-либо переговоры Заказчика или Комиссии с участниками электронного аукциона не допускаются.</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74" w:name="_Toc437207542"/>
      <w:bookmarkStart w:id="75" w:name="_Toc437263112"/>
      <w:bookmarkStart w:id="76" w:name="_Toc437261487"/>
      <w:r>
        <w:t>21. Извещение о проведен</w:t>
      </w:r>
      <w:proofErr w:type="gramStart"/>
      <w:r>
        <w:t>ии ау</w:t>
      </w:r>
      <w:proofErr w:type="gramEnd"/>
      <w:r>
        <w:t>кциона</w:t>
      </w:r>
      <w:bookmarkEnd w:id="74"/>
      <w:bookmarkEnd w:id="75"/>
      <w:bookmarkEnd w:id="76"/>
      <w:r>
        <w:t xml:space="preserve"> в электронной форме</w:t>
      </w:r>
    </w:p>
    <w:p w:rsidR="00140D3F" w:rsidRDefault="00140D3F">
      <w:pPr>
        <w:pStyle w:val="ConsPlusNormal"/>
        <w:ind w:firstLine="567"/>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21.1. Извещение о проведении электронного аукциона размещается Заказчиком в Единой информационной системе не менее чем за 20 дней до дня окончания подачи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21.2. В извещении о проведении электронного аукциона должны быть указаны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1) наименование, фирменное наименование, место нахождения, адрес, адрес электронной почты, номер контактного телефона Заказчика, специализированной организации;</w:t>
      </w:r>
    </w:p>
    <w:p w:rsidR="00140D3F" w:rsidRDefault="009D6845">
      <w:pPr>
        <w:pStyle w:val="ConsPlusNormal"/>
        <w:ind w:firstLine="540"/>
        <w:jc w:val="both"/>
        <w:rPr>
          <w:rFonts w:ascii="Times New Roman" w:hAnsi="Times New Roman"/>
          <w:sz w:val="28"/>
        </w:rPr>
      </w:pPr>
      <w:r>
        <w:rPr>
          <w:rFonts w:ascii="Times New Roman" w:hAnsi="Times New Roman"/>
          <w:sz w:val="28"/>
        </w:rPr>
        <w:t>2) адрес электронной площадки в информационно-</w:t>
      </w:r>
      <w:r>
        <w:rPr>
          <w:rFonts w:ascii="Times New Roman" w:hAnsi="Times New Roman"/>
          <w:sz w:val="28"/>
        </w:rPr>
        <w:lastRenderedPageBreak/>
        <w:t>телекоммуникационной сети Интернет;</w:t>
      </w:r>
    </w:p>
    <w:p w:rsidR="00140D3F" w:rsidRDefault="009D6845">
      <w:pPr>
        <w:pStyle w:val="ConsPlusNormal"/>
        <w:ind w:firstLine="540"/>
        <w:jc w:val="both"/>
        <w:rPr>
          <w:rFonts w:ascii="Times New Roman" w:hAnsi="Times New Roman"/>
          <w:sz w:val="28"/>
        </w:rPr>
      </w:pPr>
      <w:r>
        <w:rPr>
          <w:rFonts w:ascii="Times New Roman" w:hAnsi="Times New Roman"/>
          <w:sz w:val="28"/>
        </w:rPr>
        <w:t>3) 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4) 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5) сведения о начальной (максимальной) цене договора (цене лота);</w:t>
      </w:r>
    </w:p>
    <w:p w:rsidR="00140D3F" w:rsidRDefault="009D6845">
      <w:pPr>
        <w:pStyle w:val="ConsPlusNormal"/>
        <w:ind w:firstLine="540"/>
        <w:jc w:val="both"/>
        <w:rPr>
          <w:rFonts w:ascii="Times New Roman" w:hAnsi="Times New Roman"/>
          <w:sz w:val="28"/>
        </w:rPr>
      </w:pPr>
      <w:r>
        <w:rPr>
          <w:rFonts w:ascii="Times New Roman" w:hAnsi="Times New Roman"/>
          <w:sz w:val="28"/>
        </w:rPr>
        <w:t>6) срок, место и порядок предоставления аукционной документации, размер, порядок и сроки внесения платы, взимаемой Заказчиком за предоставление аукционной документации, если такая плата установлена Заказчиком, за исключением случаев предоставления документации в форме электронного документа;</w:t>
      </w:r>
    </w:p>
    <w:p w:rsidR="00140D3F" w:rsidRDefault="009D6845">
      <w:pPr>
        <w:pStyle w:val="ConsPlusNormal"/>
        <w:ind w:firstLine="540"/>
        <w:jc w:val="both"/>
        <w:rPr>
          <w:rFonts w:ascii="Times New Roman" w:hAnsi="Times New Roman"/>
          <w:sz w:val="28"/>
        </w:rPr>
      </w:pPr>
      <w:r>
        <w:rPr>
          <w:rFonts w:ascii="Times New Roman" w:hAnsi="Times New Roman"/>
          <w:sz w:val="28"/>
        </w:rPr>
        <w:t>7) срок, место и порядок подачи заявок на участие в электронном аукционе;</w:t>
      </w:r>
    </w:p>
    <w:p w:rsidR="00140D3F" w:rsidRDefault="009D6845">
      <w:pPr>
        <w:spacing w:after="0" w:line="240" w:lineRule="auto"/>
        <w:ind w:firstLine="540"/>
        <w:jc w:val="both"/>
        <w:rPr>
          <w:sz w:val="28"/>
        </w:rPr>
      </w:pPr>
      <w:r>
        <w:rPr>
          <w:sz w:val="28"/>
        </w:rPr>
        <w:t>8) дата окончания срока рассмотрения заявок на участие в электронном аукционе;</w:t>
      </w:r>
    </w:p>
    <w:p w:rsidR="00140D3F" w:rsidRDefault="009D6845">
      <w:pPr>
        <w:spacing w:after="0" w:line="240" w:lineRule="auto"/>
        <w:ind w:firstLine="540"/>
        <w:jc w:val="both"/>
        <w:rPr>
          <w:sz w:val="28"/>
        </w:rPr>
      </w:pPr>
      <w:r>
        <w:rPr>
          <w:sz w:val="28"/>
        </w:rPr>
        <w:t>9) 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rsidR="00140D3F" w:rsidRDefault="009D6845">
      <w:pPr>
        <w:pStyle w:val="ConsPlusNormal"/>
        <w:ind w:firstLine="540"/>
        <w:jc w:val="both"/>
        <w:rPr>
          <w:rFonts w:ascii="Times New Roman" w:hAnsi="Times New Roman"/>
          <w:sz w:val="28"/>
        </w:rPr>
      </w:pPr>
      <w:r>
        <w:rPr>
          <w:rFonts w:ascii="Times New Roman" w:hAnsi="Times New Roman"/>
          <w:sz w:val="28"/>
        </w:rPr>
        <w:t>10) указание на право Заказчика отказаться от проведения электронного аукциона и срок, до наступления которого Заказчик может это сделать.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21.3. </w:t>
      </w:r>
      <w:proofErr w:type="gramStart"/>
      <w:r>
        <w:rPr>
          <w:rFonts w:ascii="Times New Roman" w:hAnsi="Times New Roman"/>
          <w:sz w:val="28"/>
        </w:rPr>
        <w:t>В случае если при заключении договора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 проведении аукциона и аукционной документации Заказчик указывает цену запасных частей</w:t>
      </w:r>
      <w:proofErr w:type="gramEnd"/>
      <w:r>
        <w:rPr>
          <w:rFonts w:ascii="Times New Roman" w:hAnsi="Times New Roman"/>
          <w:sz w:val="28"/>
        </w:rPr>
        <w:t xml:space="preserve"> или каждой запасной части к технике, оборудованию, цену единицы работы или услуги. В случае если договором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договора исходя из фактически выполненного объема данных работ, но не превышающего объема работ, подлежащих выполнению в соответствии с договором. </w:t>
      </w:r>
      <w:proofErr w:type="gramStart"/>
      <w:r>
        <w:rPr>
          <w:rFonts w:ascii="Times New Roman" w:hAnsi="Times New Roman"/>
          <w:sz w:val="28"/>
        </w:rPr>
        <w:t>При этом в извещении о проведении аукциона и аукционной документации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договора, но в размере</w:t>
      </w:r>
      <w:proofErr w:type="gramEnd"/>
      <w:r>
        <w:rPr>
          <w:rFonts w:ascii="Times New Roman" w:hAnsi="Times New Roman"/>
          <w:sz w:val="28"/>
        </w:rPr>
        <w:t xml:space="preserve">, </w:t>
      </w:r>
      <w:proofErr w:type="gramStart"/>
      <w:r>
        <w:rPr>
          <w:rFonts w:ascii="Times New Roman" w:hAnsi="Times New Roman"/>
          <w:sz w:val="28"/>
        </w:rPr>
        <w:t>не превышающем начальной (максимальной) цены договора, указанной в извещении о проведении аукциона и аукционной документации.</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21.4. Заказчик вправе принять решение о внесении изменений в извещение о проведении электронного аукциона. Изменение предмета </w:t>
      </w:r>
      <w:r>
        <w:rPr>
          <w:rFonts w:ascii="Times New Roman" w:hAnsi="Times New Roman"/>
          <w:sz w:val="28"/>
        </w:rPr>
        <w:lastRenderedPageBreak/>
        <w:t xml:space="preserve">закупки при проведении такого аукциона не допускается.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Изменения, вносимые в извещение о проведении электронного аукциона, размещаются Заказчиком в Единой информационной системе не позднее чем в течение 3 дней со дня принятия решения о внесении указанных изменений. В случае если изменения в извещение о проведении электронного аукциона внесены Заказчиком </w:t>
      </w:r>
      <w:proofErr w:type="gramStart"/>
      <w:r>
        <w:rPr>
          <w:rFonts w:ascii="Times New Roman" w:hAnsi="Times New Roman"/>
          <w:sz w:val="28"/>
        </w:rPr>
        <w:t>позднее</w:t>
      </w:r>
      <w:proofErr w:type="gramEnd"/>
      <w:r>
        <w:rPr>
          <w:rFonts w:ascii="Times New Roman" w:hAnsi="Times New Roman"/>
          <w:sz w:val="28"/>
        </w:rPr>
        <w:t xml:space="preserve"> чем за 15 дней до даты окончания подачи заявок на участие в электронном аукционе, срок подачи заявок на участие в таком аукционе должен быть продлен так, чтобы со дня размещения в Единой информационной системе внесенных в извещение о проведении электронного аукциона изменений до даты окончания подачи заявок на участие в электронном аукционе такой срок составлял не менее чем 15 дней.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21.5. Заказчик, разместивший в Единой информационной системе извещение о проведении электронного аукциона, вправе отказаться от его проведения.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Извещение об отказе от проведения электронного аукциона размещается в Единой информационной системе Заказчиком не </w:t>
      </w:r>
      <w:proofErr w:type="gramStart"/>
      <w:r>
        <w:rPr>
          <w:rFonts w:ascii="Times New Roman" w:hAnsi="Times New Roman"/>
          <w:sz w:val="28"/>
        </w:rPr>
        <w:t>позднее</w:t>
      </w:r>
      <w:proofErr w:type="gramEnd"/>
      <w:r>
        <w:rPr>
          <w:rFonts w:ascii="Times New Roman" w:hAnsi="Times New Roman"/>
          <w:sz w:val="28"/>
        </w:rPr>
        <w:t xml:space="preserve"> чем за 2 дня до даты окончания срока подачи заявок на участие в электронном аукционе в порядке, установленном для размещения в Единой информационной системе извещения о проведении электронного аукциона.</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bookmarkStart w:id="77" w:name="Par0"/>
      <w:bookmarkEnd w:id="77"/>
    </w:p>
    <w:p w:rsidR="00140D3F" w:rsidRDefault="009D6845">
      <w:pPr>
        <w:pStyle w:val="1"/>
      </w:pPr>
      <w:bookmarkStart w:id="78" w:name="_Toc437207543"/>
      <w:bookmarkStart w:id="79" w:name="_Toc437263113"/>
      <w:bookmarkStart w:id="80" w:name="_Toc437261488"/>
      <w:r>
        <w:t>22. Аукционная документация</w:t>
      </w:r>
      <w:bookmarkEnd w:id="78"/>
      <w:bookmarkEnd w:id="79"/>
      <w:bookmarkEnd w:id="80"/>
    </w:p>
    <w:p w:rsidR="00140D3F" w:rsidRDefault="00140D3F">
      <w:pPr>
        <w:pStyle w:val="ConsPlusNormal"/>
        <w:ind w:firstLine="567"/>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22.1. Аукционная документация разрабатывается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22.2. Аукционная документация наряду с информацией, указанной в извещении, должна содержать:</w:t>
      </w:r>
    </w:p>
    <w:p w:rsidR="00140D3F" w:rsidRDefault="009D6845">
      <w:pPr>
        <w:spacing w:after="0" w:line="240" w:lineRule="auto"/>
        <w:ind w:firstLine="540"/>
        <w:jc w:val="both"/>
        <w:rPr>
          <w:sz w:val="28"/>
        </w:rPr>
      </w:pPr>
      <w:proofErr w:type="gramStart"/>
      <w:r>
        <w:rPr>
          <w:sz w:val="28"/>
        </w:rPr>
        <w:t>1)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140D3F" w:rsidRDefault="009D6845">
      <w:pPr>
        <w:spacing w:after="0" w:line="240" w:lineRule="auto"/>
        <w:ind w:firstLine="540"/>
        <w:jc w:val="both"/>
        <w:rPr>
          <w:sz w:val="28"/>
        </w:rPr>
      </w:pPr>
      <w:r>
        <w:rPr>
          <w:sz w:val="28"/>
        </w:rPr>
        <w:t>2) требования к содержанию и составу заявки на участие в электронном аукционе;</w:t>
      </w:r>
    </w:p>
    <w:p w:rsidR="00140D3F" w:rsidRDefault="009D6845">
      <w:pPr>
        <w:spacing w:after="0" w:line="240" w:lineRule="auto"/>
        <w:ind w:firstLine="540"/>
        <w:jc w:val="both"/>
        <w:rPr>
          <w:sz w:val="28"/>
        </w:rPr>
      </w:pPr>
      <w:r>
        <w:rPr>
          <w:sz w:val="28"/>
        </w:rPr>
        <w:t>3) требования к описанию участниками электронного аукциона  поставляемого товара, который является предметом электронного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электронного аукциона выполняемой работы, оказываемой услуги, которые являются предметом электронного аукциона, их количественных и качественных характеристик. Описание</w:t>
      </w:r>
      <w:r>
        <w:rPr>
          <w:rFonts w:ascii="Calibri" w:hAnsi="Calibri"/>
        </w:rPr>
        <w:t xml:space="preserve"> </w:t>
      </w:r>
      <w:r>
        <w:rPr>
          <w:sz w:val="28"/>
        </w:rPr>
        <w:t xml:space="preserve">поставляемого товара, выполняемой работы, оказываемой услуги должно носить </w:t>
      </w:r>
      <w:r>
        <w:rPr>
          <w:sz w:val="28"/>
        </w:rPr>
        <w:lastRenderedPageBreak/>
        <w:t xml:space="preserve">объективный характер. В описании предмета электронного аукциона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8"/>
        </w:rPr>
        <w:t>В описание предмета электронного аукциона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w:t>
      </w:r>
      <w:proofErr w:type="gramEnd"/>
      <w:r>
        <w:rPr>
          <w:sz w:val="28"/>
        </w:rPr>
        <w:t xml:space="preserve"> описание характеристик объекта закупки. При этом обязательным условием является включение в описание предмета электронного аукциона слов «или эквивалент».</w:t>
      </w:r>
    </w:p>
    <w:p w:rsidR="00140D3F" w:rsidRDefault="009D6845">
      <w:pPr>
        <w:spacing w:after="0" w:line="240" w:lineRule="auto"/>
        <w:ind w:firstLine="540"/>
        <w:jc w:val="both"/>
        <w:rPr>
          <w:sz w:val="28"/>
        </w:rPr>
      </w:pPr>
      <w:r>
        <w:rPr>
          <w:sz w:val="28"/>
        </w:rPr>
        <w:t>4) 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t>5) форма, сроки и порядок оплаты товара, работы, услуги;</w:t>
      </w:r>
    </w:p>
    <w:p w:rsidR="00140D3F" w:rsidRDefault="009D6845">
      <w:pPr>
        <w:spacing w:after="0" w:line="240" w:lineRule="auto"/>
        <w:ind w:firstLine="540"/>
        <w:jc w:val="both"/>
        <w:rPr>
          <w:sz w:val="28"/>
        </w:rPr>
      </w:pPr>
      <w:r>
        <w:rPr>
          <w:sz w:val="28"/>
        </w:rPr>
        <w:t>6) обоснование и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widowControl w:val="0"/>
        <w:spacing w:after="0" w:line="240" w:lineRule="auto"/>
        <w:ind w:firstLine="540"/>
        <w:jc w:val="both"/>
        <w:rPr>
          <w:sz w:val="28"/>
        </w:rPr>
      </w:pPr>
      <w:r>
        <w:rPr>
          <w:sz w:val="28"/>
        </w:rPr>
        <w:t>7) порядок, место, дата начала и дата окончания срока подачи заявок на участие в закупке;</w:t>
      </w:r>
    </w:p>
    <w:p w:rsidR="00140D3F" w:rsidRDefault="009D6845">
      <w:pPr>
        <w:spacing w:after="0" w:line="240" w:lineRule="auto"/>
        <w:ind w:firstLine="540"/>
        <w:jc w:val="both"/>
        <w:rPr>
          <w:sz w:val="28"/>
        </w:rPr>
      </w:pPr>
      <w:r>
        <w:rPr>
          <w:sz w:val="28"/>
        </w:rPr>
        <w:t>8) требования к участникам электронного аукциона и перечень документов, представляемых участниками аукциона для подтверждения их соответствия установленным требованиям;</w:t>
      </w:r>
    </w:p>
    <w:p w:rsidR="00140D3F" w:rsidRDefault="009D6845">
      <w:pPr>
        <w:spacing w:after="0" w:line="240" w:lineRule="auto"/>
        <w:ind w:firstLine="540"/>
        <w:jc w:val="both"/>
        <w:rPr>
          <w:sz w:val="28"/>
        </w:rPr>
      </w:pPr>
      <w:r>
        <w:rPr>
          <w:sz w:val="28"/>
        </w:rPr>
        <w:t>9) формы, порядок, дата начала и дата окончания срока предоставления участникам аукциона разъяснений положений аукционной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10) размер обеспечения заявки на участие в электронном аукционе, срок и порядок предоставления обеспечения заявки, в случае установления Заказчиком требования обеспечения заявки на участие в электронном аукционе;</w:t>
      </w:r>
    </w:p>
    <w:p w:rsidR="00140D3F" w:rsidRDefault="009D6845">
      <w:pPr>
        <w:spacing w:after="0" w:line="240" w:lineRule="auto"/>
        <w:ind w:firstLine="540"/>
        <w:jc w:val="both"/>
        <w:rPr>
          <w:sz w:val="28"/>
        </w:rPr>
      </w:pPr>
      <w:r>
        <w:rPr>
          <w:sz w:val="28"/>
        </w:rPr>
        <w:t>11) порядок и срок отзыва заявок на участие в электронном аукционе, порядок возврата заявок на участие в электронном аукционе (в том числе поступивших после окончания срока подачи заявок);</w:t>
      </w:r>
    </w:p>
    <w:p w:rsidR="00140D3F" w:rsidRDefault="009D6845">
      <w:pPr>
        <w:spacing w:after="0" w:line="240" w:lineRule="auto"/>
        <w:ind w:firstLine="540"/>
        <w:jc w:val="both"/>
        <w:rPr>
          <w:sz w:val="28"/>
        </w:rPr>
      </w:pPr>
      <w:r>
        <w:rPr>
          <w:sz w:val="28"/>
        </w:rPr>
        <w:t>12) порядок внесения изменений в заявки на участие в электронном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13) сведения о возможности Заказчика изменить предусмотренные договором количество товаров, объем работ, услуг;</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14) 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разделом 49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15) срок со дня размещения в Единой информационной системе протокола электронного аукциона заявок, в течение которого победитель электронного аукциона должен подписать проект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22.3. Аукционная документация может содержать требование о соответствии поставляемого товара образцу или макету товара. В этом случае к аукционной документации должен быть приложен такой образец или макет товара, который является неотъемлемой частью аукционной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22.4. К аукционной документации должен быть приложен проект договора, который является неотъемлемой частью аукционной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22.5. В состав аукционной документации входит также техническое задание.</w:t>
      </w:r>
    </w:p>
    <w:p w:rsidR="00140D3F" w:rsidRDefault="009D6845">
      <w:pPr>
        <w:pStyle w:val="ConsPlusNormal"/>
        <w:ind w:firstLine="540"/>
        <w:jc w:val="both"/>
        <w:rPr>
          <w:rFonts w:ascii="Times New Roman" w:hAnsi="Times New Roman"/>
          <w:sz w:val="28"/>
        </w:rPr>
      </w:pPr>
      <w:r>
        <w:rPr>
          <w:rFonts w:ascii="Times New Roman" w:hAnsi="Times New Roman"/>
          <w:sz w:val="28"/>
        </w:rPr>
        <w:t>22.6. Аукционная документация подлежит обязательному размещению в Единой информационной системе одновременно с извещением о проведении электронного аукциона. Аукционная документация должна быть доступна для ознакомления в Единой информационной системе без взимания платы. Предоставление аукционной документации (в том числе по запросам заинтересованных лиц) до размещения извещения о проведен</w:t>
      </w:r>
      <w:proofErr w:type="gramStart"/>
      <w:r>
        <w:rPr>
          <w:rFonts w:ascii="Times New Roman" w:hAnsi="Times New Roman"/>
          <w:sz w:val="28"/>
        </w:rPr>
        <w:t>ии ау</w:t>
      </w:r>
      <w:proofErr w:type="gramEnd"/>
      <w:r>
        <w:rPr>
          <w:rFonts w:ascii="Times New Roman" w:hAnsi="Times New Roman"/>
          <w:sz w:val="28"/>
        </w:rPr>
        <w:t>кциона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22.7. Сведения, содержащиеся в аукционной документации, должны соответствовать сведениям, указанным в извещении о проведении электронного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22.8. После даты размещения извещения о проведении электронного аукциона Заказчик на основании поданного в письменной форме заявления любого заинтересованного лица в течение 2 рабочих дней с даты получения соответствующего заявления обязан предоставить такому лицу аукционную документацию в порядке, указанном в извещении о проведен</w:t>
      </w:r>
      <w:proofErr w:type="gramStart"/>
      <w:r>
        <w:rPr>
          <w:rFonts w:ascii="Times New Roman" w:hAnsi="Times New Roman"/>
          <w:sz w:val="28"/>
        </w:rPr>
        <w:t>ии ау</w:t>
      </w:r>
      <w:proofErr w:type="gramEnd"/>
      <w:r>
        <w:rPr>
          <w:rFonts w:ascii="Times New Roman" w:hAnsi="Times New Roman"/>
          <w:sz w:val="28"/>
        </w:rPr>
        <w:t>кциона. При этом аукционная документация предоставляется в форме документа на бумажном носителе после внесения данным лицом платы за предоставление аукционной документации, если данная плата установлена Заказчиком и указание об этом содержится в извещении о проведен</w:t>
      </w:r>
      <w:proofErr w:type="gramStart"/>
      <w:r>
        <w:rPr>
          <w:rFonts w:ascii="Times New Roman" w:hAnsi="Times New Roman"/>
          <w:sz w:val="28"/>
        </w:rPr>
        <w:t>ии ау</w:t>
      </w:r>
      <w:proofErr w:type="gramEnd"/>
      <w:r>
        <w:rPr>
          <w:rFonts w:ascii="Times New Roman" w:hAnsi="Times New Roman"/>
          <w:sz w:val="28"/>
        </w:rPr>
        <w:t>кциона, за исключением случаев предоставления аукционной документации в форме электронного документа. Размер данной платы не должен превышать расходы Заказчика на изготовление коп</w:t>
      </w:r>
      <w:proofErr w:type="gramStart"/>
      <w:r>
        <w:rPr>
          <w:rFonts w:ascii="Times New Roman" w:hAnsi="Times New Roman"/>
          <w:sz w:val="28"/>
        </w:rPr>
        <w:t>ии ау</w:t>
      </w:r>
      <w:proofErr w:type="gramEnd"/>
      <w:r>
        <w:rPr>
          <w:rFonts w:ascii="Times New Roman" w:hAnsi="Times New Roman"/>
          <w:sz w:val="28"/>
        </w:rPr>
        <w:t>кционной документации и доставку ее лицу, подавшему указанное заявление, посредством почтовой связи. Предоставление аукционной документации в форме электронного документа осуществляется без взимания платы, за исключением платы, которая может взиматься за предоставление аукционной документации на электронном носителе.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22.9. Заказчик вправе принять решение о внесении изменений в аукционную документацию.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Изменения, вносимые в аукционную документацию, размещаются Заказчиком в Единой информационной системе не позднее чем в течение 3 </w:t>
      </w:r>
      <w:r>
        <w:rPr>
          <w:rFonts w:ascii="Times New Roman" w:hAnsi="Times New Roman"/>
          <w:sz w:val="28"/>
        </w:rPr>
        <w:lastRenderedPageBreak/>
        <w:t xml:space="preserve">дней со дня принятия решения о внесении указанных изменений.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Изменение предмета электронного аукциона, увеличение размера обеспечения заявок на участие в электронном аукционе не допускаются. </w:t>
      </w:r>
    </w:p>
    <w:p w:rsidR="00140D3F" w:rsidRDefault="009D6845">
      <w:pPr>
        <w:spacing w:after="0" w:line="240" w:lineRule="auto"/>
        <w:ind w:firstLine="540"/>
        <w:jc w:val="both"/>
        <w:rPr>
          <w:sz w:val="28"/>
        </w:rPr>
      </w:pPr>
      <w:r>
        <w:rPr>
          <w:sz w:val="28"/>
        </w:rPr>
        <w:t xml:space="preserve">В случае если изменения в аукционную документацию внесены Заказчиком </w:t>
      </w:r>
      <w:proofErr w:type="gramStart"/>
      <w:r>
        <w:rPr>
          <w:sz w:val="28"/>
        </w:rPr>
        <w:t>позднее</w:t>
      </w:r>
      <w:proofErr w:type="gramEnd"/>
      <w:r>
        <w:rPr>
          <w:sz w:val="28"/>
        </w:rPr>
        <w:t xml:space="preserve"> чем за 15 дней до даты окончания подачи заявок на участие в электронном аукционе, срок подачи заявок на участие в таком аукционе должен быть продлен так, чтобы с даты размещения в Единой информационной системе внесенных в аукционную документацию изменений до даты окончания срока подачи заявок на участие в электронном аукционе такой срок составлял не менее чем 15 дней.</w:t>
      </w:r>
    </w:p>
    <w:p w:rsidR="00140D3F" w:rsidRDefault="009D6845">
      <w:pPr>
        <w:spacing w:after="0" w:line="240" w:lineRule="auto"/>
        <w:ind w:firstLine="709"/>
        <w:jc w:val="both"/>
        <w:rPr>
          <w:sz w:val="28"/>
        </w:rPr>
      </w:pPr>
      <w:r>
        <w:rPr>
          <w:sz w:val="28"/>
        </w:rPr>
        <w:t>22.10. Любой участник электронного аукциона вправе направить в письменной форме Заказчику запрос о разъяснении положений аукционной документации. В течение 3 дней со дня получения Заказчиком указанного запроса разъяснение положений аукционной документации должно быть размещено Заказчиком в Единой информационной системе с содержанием запроса на разъяснение положений аукционной документации, без указания участника аукциона, от которого поступил запрос. Разъяснение положений аукционной документации не должно изменять ее суть.</w:t>
      </w:r>
    </w:p>
    <w:p w:rsidR="00140D3F" w:rsidRDefault="00140D3F">
      <w:pPr>
        <w:spacing w:after="0" w:line="240" w:lineRule="auto"/>
        <w:ind w:firstLine="709"/>
        <w:jc w:val="both"/>
        <w:rPr>
          <w:sz w:val="28"/>
        </w:rPr>
      </w:pPr>
    </w:p>
    <w:p w:rsidR="00140D3F" w:rsidRDefault="00140D3F">
      <w:pPr>
        <w:spacing w:after="0" w:line="240" w:lineRule="auto"/>
        <w:ind w:firstLine="709"/>
        <w:jc w:val="both"/>
        <w:rPr>
          <w:sz w:val="28"/>
        </w:rPr>
      </w:pPr>
    </w:p>
    <w:p w:rsidR="00140D3F" w:rsidRDefault="009D6845">
      <w:pPr>
        <w:pStyle w:val="1"/>
      </w:pPr>
      <w:r>
        <w:t>23. Порядок подачи заявок на участие в аукционе</w:t>
      </w:r>
    </w:p>
    <w:p w:rsidR="00140D3F" w:rsidRDefault="00140D3F">
      <w:pPr>
        <w:pStyle w:val="ConsPlusNormal"/>
        <w:ind w:firstLine="567"/>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23.1. </w:t>
      </w:r>
      <w:proofErr w:type="gramStart"/>
      <w:r>
        <w:rPr>
          <w:rFonts w:ascii="Times New Roman" w:hAnsi="Times New Roman"/>
          <w:sz w:val="28"/>
        </w:rPr>
        <w:t xml:space="preserve">Для участия в аукционе участник аукциона подает заявку на участие в аукционе в срок, которые установлены аукционной документацией. </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Заявка на участие в электронном аукционе направляется участником электронного аукциона оператору электронной площадки.</w:t>
      </w:r>
    </w:p>
    <w:p w:rsidR="00140D3F" w:rsidRDefault="009D6845">
      <w:pPr>
        <w:pStyle w:val="ConsPlusNormal"/>
        <w:ind w:firstLine="540"/>
        <w:jc w:val="both"/>
        <w:rPr>
          <w:rFonts w:ascii="Times New Roman" w:hAnsi="Times New Roman"/>
          <w:sz w:val="28"/>
        </w:rPr>
      </w:pPr>
      <w:r>
        <w:rPr>
          <w:rFonts w:ascii="Times New Roman" w:hAnsi="Times New Roman"/>
          <w:sz w:val="28"/>
        </w:rPr>
        <w:t>23.2. Подача заявок на участие в электронном аукционе осуществляется только лицами, получившими аккредитацию на электронной площадке.</w:t>
      </w:r>
    </w:p>
    <w:p w:rsidR="00140D3F" w:rsidRDefault="009D6845">
      <w:pPr>
        <w:pStyle w:val="ConsPlusNormal"/>
        <w:ind w:firstLine="540"/>
        <w:jc w:val="both"/>
        <w:rPr>
          <w:rFonts w:ascii="Times New Roman" w:hAnsi="Times New Roman"/>
          <w:sz w:val="28"/>
        </w:rPr>
      </w:pPr>
      <w:r>
        <w:rPr>
          <w:rFonts w:ascii="Times New Roman" w:hAnsi="Times New Roman"/>
          <w:sz w:val="28"/>
        </w:rPr>
        <w:t>23.3. Заявка на участие в электронном аукционе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 сведения и документы об участнике электронного аукциона, подавшем такую заявку: </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наименование, фирменное наименование (при наличии), сведения о месте нахождения,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электронного аукциона (при их наличии);</w:t>
      </w:r>
      <w:proofErr w:type="gramEnd"/>
    </w:p>
    <w:p w:rsidR="00140D3F" w:rsidRDefault="009D6845">
      <w:pPr>
        <w:spacing w:after="0" w:line="240" w:lineRule="auto"/>
        <w:ind w:firstLine="540"/>
        <w:jc w:val="both"/>
        <w:rPr>
          <w:sz w:val="28"/>
        </w:rPr>
      </w:pPr>
      <w:r>
        <w:rPr>
          <w:sz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lastRenderedPageBreak/>
        <w:t>полученную не ранее чем за 30 дней до дня размещения в Единой информационной системе извещения о проведении электронного аукциона выписку из Единого государственного реестра юридических лиц, полученную не ранее чем за 30 дней до дня размещения в Единой информационной системе извещения о проведении электронного аукциона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w:t>
      </w:r>
      <w:proofErr w:type="gramEnd"/>
      <w:r>
        <w:rPr>
          <w:rFonts w:ascii="Times New Roman" w:hAnsi="Times New Roman"/>
          <w:sz w:val="28"/>
        </w:rPr>
        <w:t xml:space="preserve"> </w:t>
      </w:r>
      <w:proofErr w:type="gramStart"/>
      <w:r>
        <w:rPr>
          <w:rFonts w:ascii="Times New Roman" w:hAnsi="Times New Roman"/>
          <w:sz w:val="28"/>
        </w:rPr>
        <w:t>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30 дней до дня размещения в Единой информационной системе извещения о проведении электронного аукциона;</w:t>
      </w:r>
      <w:proofErr w:type="gramEnd"/>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документы, подтверждающие полномочия лица на осуществление действий от имени участника электронного аукциона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электронного аукциона без доверенности (руководитель).</w:t>
      </w:r>
      <w:proofErr w:type="gramEnd"/>
      <w:r>
        <w:rPr>
          <w:rFonts w:ascii="Times New Roman" w:hAnsi="Times New Roman"/>
          <w:sz w:val="28"/>
        </w:rPr>
        <w:t xml:space="preserve"> </w:t>
      </w:r>
      <w:proofErr w:type="gramStart"/>
      <w:r>
        <w:rPr>
          <w:rFonts w:ascii="Times New Roman" w:hAnsi="Times New Roman"/>
          <w:sz w:val="28"/>
        </w:rPr>
        <w:t>В случае если от имени участника аукциона действует иное лицо, заявка на участие в электронном аукционе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(при наличии) и подписанную руководителем участника электронного аукциона (для юридических лиц) или уполномоченным этим руководителем лицом, либо нотариально заверенную копию такой доверенности.</w:t>
      </w:r>
      <w:proofErr w:type="gramEnd"/>
      <w:r>
        <w:rPr>
          <w:rFonts w:ascii="Times New Roman" w:hAnsi="Times New Roman"/>
          <w:sz w:val="28"/>
        </w:rPr>
        <w:t xml:space="preserve"> В случае если указанная доверенность подписана лицом, уполномоченным руководителем участника электронного аукциона, заявка на участие в электронном аукционе должна содержать также документ, подтверждающий полномочия такого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копии учредительных документов участника электронного аукциона (для юридических лиц);</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электронного аукциона заключение договора на поставку товаров (выполнение работ, оказание услуг), является сделкой, требующей решения об одобрении или о ее совершении</w:t>
      </w:r>
      <w:proofErr w:type="gramEnd"/>
      <w:r>
        <w:rPr>
          <w:rFonts w:ascii="Times New Roman" w:hAnsi="Times New Roman"/>
          <w:sz w:val="28"/>
        </w:rPr>
        <w:t>, либо письмо о том, что сделка не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решение об одобрении или о совершении сделки (в том числе крупной) либо копия такого решения в случае, если внесение денежных средств в </w:t>
      </w:r>
      <w:r>
        <w:rPr>
          <w:rFonts w:ascii="Times New Roman" w:hAnsi="Times New Roman"/>
          <w:sz w:val="28"/>
        </w:rPr>
        <w:lastRenderedPageBreak/>
        <w:t>качестве обеспечения заявки на участие в электронном аукционе,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сделка не</w:t>
      </w:r>
      <w:proofErr w:type="gramEnd"/>
      <w:r>
        <w:rPr>
          <w:rFonts w:ascii="Times New Roman" w:hAnsi="Times New Roman"/>
          <w:sz w:val="28"/>
        </w:rPr>
        <w:t xml:space="preserve">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если получение указанных решений до истечения срока подачи заявок на участие в электронном аукционе для участника электронного </w:t>
      </w:r>
      <w:proofErr w:type="gramStart"/>
      <w:r>
        <w:rPr>
          <w:rFonts w:ascii="Times New Roman" w:hAnsi="Times New Roman"/>
          <w:sz w:val="28"/>
        </w:rPr>
        <w:t>аукциона</w:t>
      </w:r>
      <w:proofErr w:type="gramEnd"/>
      <w:r>
        <w:rPr>
          <w:rFonts w:ascii="Times New Roman" w:hAnsi="Times New Roman"/>
          <w:sz w:val="28"/>
        </w:rPr>
        <w:t xml:space="preserve">  невозможно в силу необходимости соблюдения установленного законодательством и учредительными документами участника электронного аукциона порядка созыва заседания органа, к компетенции которого относится вопрос об одобрении или о совершении  сделок, участник электронного аукциона обязан представить письмо, содержащее обязательство в случае признания его победителем электронного аукциона представить вышеуказанные решения до момента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участниками электронного аукциона могут являться только субъекты малого и среднего предпринимательства, участник электронного аукциона представляет декларацию о его принадлежности к субъектам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 </w:t>
      </w:r>
      <w:r>
        <w:rPr>
          <w:rStyle w:val="blk"/>
          <w:rFonts w:ascii="Times New Roman" w:hAnsi="Times New Roman"/>
          <w:sz w:val="28"/>
        </w:rPr>
        <w:t xml:space="preserve">согласие участника </w:t>
      </w:r>
      <w:r>
        <w:rPr>
          <w:rFonts w:ascii="Times New Roman" w:hAnsi="Times New Roman"/>
          <w:sz w:val="28"/>
        </w:rPr>
        <w:t xml:space="preserve">электронного </w:t>
      </w:r>
      <w:r>
        <w:rPr>
          <w:rStyle w:val="blk"/>
          <w:rFonts w:ascii="Times New Roman" w:hAnsi="Times New Roman"/>
          <w:sz w:val="28"/>
        </w:rPr>
        <w:t>аукциона исполнить условия договора, указанные в извещении о проведении</w:t>
      </w:r>
      <w:r>
        <w:rPr>
          <w:rFonts w:ascii="Times New Roman" w:hAnsi="Times New Roman"/>
          <w:sz w:val="28"/>
        </w:rPr>
        <w:t xml:space="preserve"> электронного </w:t>
      </w:r>
      <w:r>
        <w:rPr>
          <w:rStyle w:val="blk"/>
          <w:rFonts w:ascii="Times New Roman" w:hAnsi="Times New Roman"/>
          <w:sz w:val="28"/>
        </w:rPr>
        <w:t>аукциона, аукционной документации, наименование и характеристики поставляемого товара в случае осуществления поставки товара.</w:t>
      </w:r>
      <w:r>
        <w:rPr>
          <w:rFonts w:ascii="Times New Roman" w:hAnsi="Times New Roman"/>
          <w:sz w:val="28"/>
        </w:rPr>
        <w:t xml:space="preserve"> В случаях, предусмотренных аукционной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w:t>
      </w:r>
    </w:p>
    <w:p w:rsidR="00140D3F" w:rsidRDefault="009D6845">
      <w:pPr>
        <w:pStyle w:val="ConsPlusNormal"/>
        <w:ind w:firstLine="540"/>
        <w:jc w:val="both"/>
        <w:rPr>
          <w:rFonts w:ascii="Times New Roman" w:hAnsi="Times New Roman"/>
          <w:sz w:val="28"/>
        </w:rPr>
      </w:pPr>
      <w:r>
        <w:rPr>
          <w:rFonts w:ascii="Times New Roman" w:hAnsi="Times New Roman"/>
          <w:sz w:val="28"/>
        </w:rPr>
        <w:t>3) документы или копии документов, подтверждающие соответствие участника электронного аукциона установленным аукционной документацией требованиям;</w:t>
      </w:r>
    </w:p>
    <w:p w:rsidR="00140D3F" w:rsidRDefault="009D6845">
      <w:pPr>
        <w:spacing w:after="0" w:line="240" w:lineRule="auto"/>
        <w:ind w:firstLine="540"/>
        <w:jc w:val="both"/>
        <w:outlineLvl w:val="0"/>
        <w:rPr>
          <w:sz w:val="28"/>
        </w:rPr>
      </w:pPr>
      <w:r>
        <w:rPr>
          <w:sz w:val="28"/>
        </w:rPr>
        <w:t>4) согласие субъекта персональных данных на обработку его персональных данных (для участника электронного аукциона – физического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23.4. Заявка на участие в электронном аукционе может содержать эскиз, рисунок, чертеж, фотографию, иное изображение товара, образец (пробу) товара, закупка которого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23.5. Заявка на участие в электронном аукционе,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23.6. Требовать от участника электронного аукциона документы и сведения, за исключением </w:t>
      </w:r>
      <w:proofErr w:type="gramStart"/>
      <w:r>
        <w:rPr>
          <w:rFonts w:ascii="Times New Roman" w:hAnsi="Times New Roman"/>
          <w:sz w:val="28"/>
        </w:rPr>
        <w:t>предусмотренных</w:t>
      </w:r>
      <w:proofErr w:type="gramEnd"/>
      <w:r>
        <w:rPr>
          <w:rFonts w:ascii="Times New Roman" w:hAnsi="Times New Roman"/>
          <w:sz w:val="28"/>
        </w:rPr>
        <w:t xml:space="preserve"> настоящим Положением,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23.7. Прием заявок на участие в электронном аукционе прекращается в день и время, указанное в извещении о проведении электронного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23.8. Участники электронного аукциона, подавшие заявки на участие в электронном аукционе, обязаны обеспечить конфиденциальность сведений, содержащихся в таких заявках, до открытия доступа Заказчику к заявкам на участие в электронном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23.9. Участник электронного аукциона вправе подать только одну заявку на участие в электронном аукционе в отношении каждого предмета аукциона (лота).</w:t>
      </w:r>
    </w:p>
    <w:p w:rsidR="00140D3F" w:rsidRDefault="009D6845">
      <w:pPr>
        <w:pStyle w:val="ConsPlusNormal"/>
        <w:ind w:firstLine="540"/>
        <w:jc w:val="both"/>
        <w:rPr>
          <w:rFonts w:ascii="Times New Roman" w:hAnsi="Times New Roman"/>
          <w:sz w:val="28"/>
        </w:rPr>
      </w:pPr>
      <w:r>
        <w:rPr>
          <w:rFonts w:ascii="Times New Roman" w:hAnsi="Times New Roman"/>
          <w:sz w:val="28"/>
        </w:rPr>
        <w:t>23.10. Заказчик обеспечивает рассмотрение заявок только в установленном настоящим Положением порядке после открытия доступа к заявкам.</w:t>
      </w:r>
    </w:p>
    <w:p w:rsidR="00140D3F" w:rsidRDefault="009D6845">
      <w:pPr>
        <w:pStyle w:val="ConsPlusNormal"/>
        <w:ind w:firstLine="540"/>
        <w:jc w:val="both"/>
        <w:rPr>
          <w:rFonts w:ascii="Times New Roman" w:hAnsi="Times New Roman"/>
          <w:sz w:val="28"/>
        </w:rPr>
      </w:pPr>
      <w:r>
        <w:rPr>
          <w:rFonts w:ascii="Times New Roman" w:hAnsi="Times New Roman"/>
          <w:sz w:val="28"/>
        </w:rPr>
        <w:t>23.11. Участник электронного аукциона, подавший заявку на участие в электронном аукционе, вправе изменить или отозвать заявку на участие в электронном аукционе в любое время до момента открытия доступа к заявкам на участие в электронном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23.12. В случае если по окончании срока подачи заявок на участие в электронном аукционе подана только одна заявка на участие в электронном аукционе или не подано ни одной заявки на участие в электронном аукционе, электронный аукцион признается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23.13. Порядок возврата участникам электронного аукциона денежных средств, внесенных в качестве обеспечения заявок на участие в электронном аукционе, если таковое требование обеспечения заявки на участие в электронном аукционе было установлено в аукционной документации, определяется разделом 9 настоящего Положения.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r>
        <w:t>24. Рассмотрение заявок на участие в электронном аукционе</w:t>
      </w:r>
    </w:p>
    <w:p w:rsidR="00140D3F" w:rsidRDefault="00140D3F">
      <w:pPr>
        <w:pStyle w:val="ConsPlusNormal"/>
        <w:ind w:firstLine="540"/>
        <w:jc w:val="both"/>
        <w:rPr>
          <w:rFonts w:ascii="Times New Roman" w:hAnsi="Times New Roman"/>
          <w:sz w:val="28"/>
        </w:rPr>
      </w:pPr>
    </w:p>
    <w:p w:rsidR="00140D3F" w:rsidRDefault="009D6845">
      <w:pPr>
        <w:spacing w:after="0" w:line="240" w:lineRule="auto"/>
        <w:ind w:firstLine="539"/>
        <w:jc w:val="both"/>
        <w:rPr>
          <w:sz w:val="28"/>
        </w:rPr>
      </w:pPr>
      <w:r>
        <w:rPr>
          <w:sz w:val="28"/>
        </w:rPr>
        <w:t>24.1. Комиссия рассматривает заявки на участие в электронном аукционе на соответствие требованиям, установленным аукционной документацией, и осуществляет проверку соответствия участников электронного аукциона требованиям, установленным аукционной документацией.</w:t>
      </w:r>
    </w:p>
    <w:p w:rsidR="00140D3F" w:rsidRDefault="009D6845">
      <w:pPr>
        <w:pStyle w:val="ConsPlusNormal"/>
        <w:ind w:firstLine="539"/>
        <w:jc w:val="both"/>
        <w:rPr>
          <w:rFonts w:ascii="Times New Roman" w:hAnsi="Times New Roman"/>
          <w:sz w:val="28"/>
        </w:rPr>
      </w:pPr>
      <w:bookmarkStart w:id="81" w:name="Par104"/>
      <w:bookmarkEnd w:id="81"/>
      <w:r>
        <w:rPr>
          <w:rFonts w:ascii="Times New Roman" w:hAnsi="Times New Roman"/>
          <w:sz w:val="28"/>
        </w:rPr>
        <w:t xml:space="preserve">24.2. Срок рассмотрения заявок на участие в электронном аукционе не может превышать 7 дней </w:t>
      </w:r>
      <w:proofErr w:type="gramStart"/>
      <w:r>
        <w:rPr>
          <w:rFonts w:ascii="Times New Roman" w:hAnsi="Times New Roman"/>
          <w:sz w:val="28"/>
        </w:rPr>
        <w:t>с даты окончания</w:t>
      </w:r>
      <w:proofErr w:type="gramEnd"/>
      <w:r>
        <w:rPr>
          <w:rFonts w:ascii="Times New Roman" w:hAnsi="Times New Roman"/>
          <w:sz w:val="28"/>
        </w:rPr>
        <w:t xml:space="preserve"> срока подачи заявок.</w:t>
      </w:r>
    </w:p>
    <w:p w:rsidR="00140D3F" w:rsidRDefault="009D6845">
      <w:pPr>
        <w:pStyle w:val="ConsPlusNormal"/>
        <w:ind w:firstLine="539"/>
        <w:jc w:val="both"/>
        <w:rPr>
          <w:rFonts w:ascii="Times New Roman" w:hAnsi="Times New Roman"/>
          <w:sz w:val="28"/>
        </w:rPr>
      </w:pPr>
      <w:r>
        <w:rPr>
          <w:rFonts w:ascii="Times New Roman" w:hAnsi="Times New Roman"/>
          <w:sz w:val="28"/>
        </w:rPr>
        <w:t>24.3. В рамках рассмотрения заявок на участие в электронном аукционе Комиссия вправе привлекать экспертов, специалистов, обладающих необходимыми знаниями, либо обратиться за заключением в соответствующее структурное подразделение Заказчика, к компетенции которого относятся вопросы, требующие экспертного мнения.</w:t>
      </w:r>
    </w:p>
    <w:p w:rsidR="00140D3F" w:rsidRDefault="009D6845">
      <w:pPr>
        <w:pStyle w:val="ConsPlusNormal"/>
        <w:ind w:firstLine="567"/>
        <w:jc w:val="both"/>
        <w:rPr>
          <w:rFonts w:ascii="Times New Roman" w:hAnsi="Times New Roman"/>
          <w:sz w:val="28"/>
        </w:rPr>
      </w:pPr>
      <w:r>
        <w:rPr>
          <w:rFonts w:ascii="Times New Roman" w:hAnsi="Times New Roman"/>
          <w:sz w:val="28"/>
        </w:rPr>
        <w:t>24.4. При рассмотрении заявок на участие в электронном аукционе участник электронного аукциона не допускается Комиссией к участию в электронном аукционе в случаях, предусмотренных пунктом 8.3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24.5. Результаты рассмотрения заявок на участие в электронном аукционе фиксируются в протоколе рассмотрения таких заявок, в котором должна содержаться следующая информация: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об объеме, цене закупаемых товаров, работ, услуг, сроке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место, дата, время проведения рассмотрения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общее количество поступивших заявок на участие в электронном аукционе, перечень участников электронного аукциона, подавших заявки на участие в электронном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поименный состав присутствующих членов Комиссии при рассмотрении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каждого участника электронного аукциона, заявка на </w:t>
      </w:r>
      <w:proofErr w:type="gramStart"/>
      <w:r>
        <w:rPr>
          <w:rFonts w:ascii="Times New Roman" w:hAnsi="Times New Roman"/>
          <w:sz w:val="28"/>
        </w:rPr>
        <w:t>участие</w:t>
      </w:r>
      <w:proofErr w:type="gramEnd"/>
      <w:r>
        <w:rPr>
          <w:rFonts w:ascii="Times New Roman" w:hAnsi="Times New Roman"/>
          <w:sz w:val="28"/>
        </w:rPr>
        <w:t xml:space="preserve"> в электронном аукционе которого рассмотрена;</w:t>
      </w:r>
    </w:p>
    <w:p w:rsidR="00140D3F" w:rsidRDefault="009D6845">
      <w:pPr>
        <w:spacing w:after="0" w:line="240" w:lineRule="auto"/>
        <w:ind w:firstLine="540"/>
        <w:jc w:val="both"/>
        <w:rPr>
          <w:sz w:val="28"/>
        </w:rPr>
      </w:pPr>
      <w:proofErr w:type="gramStart"/>
      <w:r>
        <w:rPr>
          <w:sz w:val="28"/>
        </w:rPr>
        <w:t>решение о допуске участника электронного аукциона к участию в электронном аукционе и признании его участником электронного аукциона или об отказе в допуске участника электронного аукциона к участию в электронном аукционе с обоснованием такого решения и с указанием положений настоящего Положения, которым не соответствует участник электронного аукциона, положений аукционной документации, которым не соответствует заявка на участие в электронном аукционе этого участника</w:t>
      </w:r>
      <w:proofErr w:type="gramEnd"/>
      <w:r>
        <w:rPr>
          <w:sz w:val="28"/>
        </w:rPr>
        <w:t xml:space="preserve"> электронного аукциона, положений такой заявки на участие в электронном аукционе, которые не соответствуют требованиям аукционной документации;</w:t>
      </w:r>
    </w:p>
    <w:p w:rsidR="00140D3F" w:rsidRDefault="009D6845">
      <w:pPr>
        <w:spacing w:after="0" w:line="240" w:lineRule="auto"/>
        <w:ind w:firstLine="540"/>
        <w:jc w:val="both"/>
        <w:rPr>
          <w:sz w:val="28"/>
        </w:rPr>
      </w:pPr>
      <w:r>
        <w:rPr>
          <w:sz w:val="28"/>
        </w:rPr>
        <w:t>информацию о признании электронного аукциона несостоявшимся в случаях, предусмотренных настоящим Положением, с указанием оснований признания его таковым.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24.6. Протокол рассмотрения заявок на участие в электронном аукционе подписывается всеми присутствующими членами Комиссии, направляется оператору электронной площадки  и размещается в Единой информационной системе не позднее чем через 3 дня со дня подписания протокола рассмотрения заявок на участие в электронном аукционе.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Протокол рассмотрения заявок на участие в электронном аукционе составляется в 1 экземпляре, который хранится у Заказчика.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24.7. В случае если по окончании срока подачи заявок на участие в электронном аукционе подана только одна заявка на участие в электронном аукционе или не подано ни одной заявки на участие в электронном аукционе, в указанный протокол вносится информация о признании электронного аукциона </w:t>
      </w:r>
      <w:proofErr w:type="gramStart"/>
      <w:r>
        <w:rPr>
          <w:rFonts w:ascii="Times New Roman" w:hAnsi="Times New Roman"/>
          <w:sz w:val="28"/>
        </w:rPr>
        <w:t>несостоявшимся</w:t>
      </w:r>
      <w:proofErr w:type="gramEnd"/>
      <w:r>
        <w:rPr>
          <w:rFonts w:ascii="Times New Roman" w:hAnsi="Times New Roman"/>
          <w:sz w:val="28"/>
        </w:rPr>
        <w:t>.</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24.8. </w:t>
      </w:r>
      <w:proofErr w:type="gramStart"/>
      <w:r>
        <w:rPr>
          <w:rFonts w:ascii="Times New Roman" w:hAnsi="Times New Roman"/>
          <w:sz w:val="28"/>
        </w:rPr>
        <w:t xml:space="preserve">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электронного аукциона, </w:t>
      </w:r>
      <w:r>
        <w:rPr>
          <w:rFonts w:ascii="Times New Roman" w:hAnsi="Times New Roman"/>
          <w:sz w:val="28"/>
        </w:rPr>
        <w:lastRenderedPageBreak/>
        <w:t>подавших заявки на участие в электронном аукционе, о признании только одного участника электронного аукциона, подавшего заявку на участие в электронном аукционе, участником электронного аукциона, если по окончании срока подачи заявок на участие</w:t>
      </w:r>
      <w:proofErr w:type="gramEnd"/>
      <w:r>
        <w:rPr>
          <w:rFonts w:ascii="Times New Roman" w:hAnsi="Times New Roman"/>
          <w:sz w:val="28"/>
        </w:rPr>
        <w:t xml:space="preserve"> в электронном аукционе подана только одна заявка на участие в электронном аукционе или не подана ни одна заявка на участие в электронном аукционе, электронный аукцион признается несостоявшимся.</w:t>
      </w:r>
    </w:p>
    <w:p w:rsidR="00140D3F" w:rsidRDefault="009D6845">
      <w:pPr>
        <w:pStyle w:val="ConsPlusNormal"/>
        <w:ind w:firstLine="567"/>
        <w:jc w:val="both"/>
        <w:rPr>
          <w:rFonts w:ascii="Times New Roman" w:hAnsi="Times New Roman"/>
          <w:sz w:val="28"/>
        </w:rPr>
      </w:pPr>
      <w:r>
        <w:rPr>
          <w:rFonts w:ascii="Times New Roman" w:hAnsi="Times New Roman"/>
          <w:sz w:val="28"/>
        </w:rPr>
        <w:t>24.9. В случае если аукционной документацией предусмотрено два и более лота, электронный аукцион признается несостоявшимся только в отношении того лота, решение по которому принято в соответствии с положениями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24.10. В случае установления факта подачи одним участником электронного аукциона двух и более заявок на участие в электронном аукционе при условии, что поданные ранее заявки таким участником электронного аукциона не отозваны, все заявки на участие в электронном аукционе такого участника не рассматриваются.</w:t>
      </w:r>
    </w:p>
    <w:p w:rsidR="00140D3F" w:rsidRDefault="009D6845">
      <w:pPr>
        <w:pStyle w:val="ConsPlusNormal"/>
        <w:ind w:firstLine="540"/>
        <w:jc w:val="both"/>
        <w:rPr>
          <w:rFonts w:ascii="Times New Roman" w:hAnsi="Times New Roman"/>
          <w:sz w:val="28"/>
        </w:rPr>
      </w:pPr>
      <w:r>
        <w:rPr>
          <w:rFonts w:ascii="Times New Roman" w:hAnsi="Times New Roman"/>
          <w:sz w:val="28"/>
        </w:rPr>
        <w:t>24.11. Заказчик обязан осуществлять аудиозапись, а также вправе осуществлять видеозапись рассмотрения заявок на участие в электронном аукционе.</w:t>
      </w:r>
    </w:p>
    <w:p w:rsidR="00140D3F" w:rsidRDefault="00140D3F">
      <w:pPr>
        <w:pStyle w:val="ConsPlusNormal"/>
        <w:ind w:firstLine="567"/>
        <w:jc w:val="both"/>
        <w:rPr>
          <w:rFonts w:ascii="Times New Roman" w:hAnsi="Times New Roman"/>
          <w:sz w:val="28"/>
        </w:rPr>
      </w:pPr>
      <w:bookmarkStart w:id="82" w:name="P696"/>
      <w:bookmarkStart w:id="83" w:name="Par35"/>
      <w:bookmarkStart w:id="84" w:name="Par15"/>
      <w:bookmarkStart w:id="85" w:name="Par2"/>
      <w:bookmarkStart w:id="86" w:name="Par8"/>
      <w:bookmarkEnd w:id="82"/>
      <w:bookmarkEnd w:id="83"/>
      <w:bookmarkEnd w:id="84"/>
      <w:bookmarkEnd w:id="85"/>
      <w:bookmarkEnd w:id="86"/>
    </w:p>
    <w:p w:rsidR="00140D3F" w:rsidRDefault="00140D3F">
      <w:pPr>
        <w:pStyle w:val="ConsPlusNormal"/>
        <w:ind w:firstLine="567"/>
        <w:jc w:val="both"/>
        <w:rPr>
          <w:rFonts w:ascii="Times New Roman" w:hAnsi="Times New Roman"/>
          <w:sz w:val="28"/>
        </w:rPr>
      </w:pPr>
    </w:p>
    <w:p w:rsidR="00140D3F" w:rsidRDefault="009D6845">
      <w:pPr>
        <w:spacing w:after="0" w:line="240" w:lineRule="auto"/>
        <w:jc w:val="center"/>
        <w:outlineLvl w:val="0"/>
        <w:rPr>
          <w:sz w:val="28"/>
        </w:rPr>
      </w:pPr>
      <w:bookmarkStart w:id="87" w:name="Par3"/>
      <w:bookmarkStart w:id="88" w:name="Par7"/>
      <w:bookmarkEnd w:id="87"/>
      <w:bookmarkEnd w:id="88"/>
      <w:r>
        <w:rPr>
          <w:sz w:val="28"/>
        </w:rPr>
        <w:t>25. Порядок проведения электронного аукциона</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25.1. В электронном аукционе могут участвовать только аккредитованные в соответствии с регламентом электронной площадки и допущенные к участию в электронном аукционе его участники.</w:t>
      </w:r>
    </w:p>
    <w:p w:rsidR="00140D3F" w:rsidRDefault="009D6845">
      <w:pPr>
        <w:spacing w:after="0" w:line="240" w:lineRule="auto"/>
        <w:ind w:firstLine="540"/>
        <w:jc w:val="both"/>
        <w:rPr>
          <w:sz w:val="28"/>
        </w:rPr>
      </w:pPr>
      <w:r>
        <w:rPr>
          <w:sz w:val="28"/>
        </w:rPr>
        <w:t>25.2. Электронный аукцион проводится на электронной площадке в указанный в извещен</w:t>
      </w:r>
      <w:proofErr w:type="gramStart"/>
      <w:r>
        <w:rPr>
          <w:sz w:val="28"/>
        </w:rPr>
        <w:t>ии о е</w:t>
      </w:r>
      <w:proofErr w:type="gramEnd"/>
      <w:r>
        <w:rPr>
          <w:sz w:val="28"/>
        </w:rPr>
        <w:t>го проведении и определенный в соответствии с пунктом 25.3 настоящего Положения день. Время начала проведения электронного аукциона устанавливается оператором электронной площадки в соответствии со временем часовой зоны, в которой расположен Заказчик.</w:t>
      </w:r>
    </w:p>
    <w:p w:rsidR="00140D3F" w:rsidRDefault="009D6845">
      <w:pPr>
        <w:spacing w:after="0" w:line="240" w:lineRule="auto"/>
        <w:ind w:firstLine="540"/>
        <w:jc w:val="both"/>
        <w:rPr>
          <w:sz w:val="28"/>
        </w:rPr>
      </w:pPr>
      <w:bookmarkStart w:id="89" w:name="Par5"/>
      <w:bookmarkEnd w:id="89"/>
      <w:r>
        <w:rPr>
          <w:sz w:val="28"/>
        </w:rPr>
        <w:t xml:space="preserve">25.3. Днем проведения электронного аукциона является рабочий день, следующий после истечения 2 дней </w:t>
      </w:r>
      <w:proofErr w:type="gramStart"/>
      <w:r>
        <w:rPr>
          <w:sz w:val="28"/>
        </w:rPr>
        <w:t>с даты окончания</w:t>
      </w:r>
      <w:proofErr w:type="gramEnd"/>
      <w:r>
        <w:rPr>
          <w:sz w:val="28"/>
        </w:rPr>
        <w:t xml:space="preserve"> срока рассмотрения заявок на участие в электронном аукционе.</w:t>
      </w:r>
    </w:p>
    <w:p w:rsidR="00140D3F" w:rsidRDefault="009D6845">
      <w:pPr>
        <w:spacing w:after="0" w:line="240" w:lineRule="auto"/>
        <w:ind w:firstLine="540"/>
        <w:jc w:val="both"/>
        <w:rPr>
          <w:sz w:val="28"/>
        </w:rPr>
      </w:pPr>
      <w:r>
        <w:rPr>
          <w:sz w:val="28"/>
        </w:rPr>
        <w:t>25.4.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rsidR="00140D3F" w:rsidRDefault="009D6845">
      <w:pPr>
        <w:spacing w:after="0" w:line="240" w:lineRule="auto"/>
        <w:ind w:firstLine="540"/>
        <w:jc w:val="both"/>
        <w:rPr>
          <w:sz w:val="28"/>
        </w:rPr>
      </w:pPr>
      <w:r>
        <w:rPr>
          <w:sz w:val="28"/>
        </w:rPr>
        <w:t xml:space="preserve">25.5. </w:t>
      </w:r>
      <w:proofErr w:type="gramStart"/>
      <w:r>
        <w:rPr>
          <w:sz w:val="28"/>
        </w:rPr>
        <w:t>Если в аукционной документации указана общая начальная (максимальная) цена запасных частей к технике, оборудованию либо в случае, предусмотренном пунктом 21.3 настоящего Положения, начальная (максимальная) цена единицы товара, работы или услуги, такой электронный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настоящим разделом.</w:t>
      </w:r>
      <w:proofErr w:type="gramEnd"/>
    </w:p>
    <w:p w:rsidR="00140D3F" w:rsidRDefault="009D6845">
      <w:pPr>
        <w:spacing w:after="0" w:line="240" w:lineRule="auto"/>
        <w:ind w:firstLine="540"/>
        <w:jc w:val="both"/>
        <w:rPr>
          <w:sz w:val="28"/>
        </w:rPr>
      </w:pPr>
      <w:r>
        <w:rPr>
          <w:sz w:val="28"/>
        </w:rPr>
        <w:lastRenderedPageBreak/>
        <w:t>25.6. Величина снижения начальной (максимальной) цены договора (далее - «шаг аукциона») составляет от 0,5 процента до 5 процентов начальной (максимальной) цены договора.</w:t>
      </w:r>
    </w:p>
    <w:p w:rsidR="00140D3F" w:rsidRDefault="009D6845">
      <w:pPr>
        <w:spacing w:after="0" w:line="240" w:lineRule="auto"/>
        <w:ind w:firstLine="540"/>
        <w:jc w:val="both"/>
        <w:rPr>
          <w:sz w:val="28"/>
        </w:rPr>
      </w:pPr>
      <w:bookmarkStart w:id="90" w:name="Par10"/>
      <w:bookmarkEnd w:id="90"/>
      <w:r>
        <w:rPr>
          <w:sz w:val="28"/>
        </w:rPr>
        <w:t>25.7. При проведении электронного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rsidR="00140D3F" w:rsidRDefault="009D6845">
      <w:pPr>
        <w:spacing w:after="0" w:line="240" w:lineRule="auto"/>
        <w:ind w:firstLine="540"/>
        <w:jc w:val="both"/>
        <w:rPr>
          <w:sz w:val="28"/>
        </w:rPr>
      </w:pPr>
      <w:r>
        <w:rPr>
          <w:sz w:val="28"/>
        </w:rPr>
        <w:t>25.8. При проведении электронного аукциона любой его участник также вправе подать предложение о цене договора независимо от «шага аукциона» при условии соблюдения требований, предусмотренных пунктом 25.9 настоящего Положения.</w:t>
      </w:r>
    </w:p>
    <w:p w:rsidR="00140D3F" w:rsidRDefault="009D6845">
      <w:pPr>
        <w:spacing w:after="0" w:line="240" w:lineRule="auto"/>
        <w:ind w:firstLine="540"/>
        <w:jc w:val="both"/>
        <w:rPr>
          <w:sz w:val="28"/>
        </w:rPr>
      </w:pPr>
      <w:bookmarkStart w:id="91" w:name="Par12"/>
      <w:bookmarkEnd w:id="91"/>
      <w:r>
        <w:rPr>
          <w:sz w:val="28"/>
        </w:rPr>
        <w:t>25.9. При проведении электронного аукциона его участники подают предложения о цене договора с учетом следующих требований:</w:t>
      </w:r>
    </w:p>
    <w:p w:rsidR="00140D3F" w:rsidRDefault="009D6845">
      <w:pPr>
        <w:spacing w:after="0" w:line="240" w:lineRule="auto"/>
        <w:ind w:firstLine="540"/>
        <w:jc w:val="both"/>
        <w:rPr>
          <w:sz w:val="28"/>
        </w:rPr>
      </w:pPr>
      <w:bookmarkStart w:id="92" w:name="Par13"/>
      <w:bookmarkEnd w:id="92"/>
      <w:r>
        <w:rPr>
          <w:sz w:val="28"/>
        </w:rPr>
        <w:t>участник электронного аукциона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140D3F" w:rsidRDefault="009D6845">
      <w:pPr>
        <w:spacing w:after="0" w:line="240" w:lineRule="auto"/>
        <w:ind w:firstLine="540"/>
        <w:jc w:val="both"/>
        <w:rPr>
          <w:sz w:val="28"/>
        </w:rPr>
      </w:pPr>
      <w:r>
        <w:rPr>
          <w:sz w:val="28"/>
        </w:rPr>
        <w:t>участник электронного аукциона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140D3F" w:rsidRDefault="009D6845">
      <w:pPr>
        <w:spacing w:after="0" w:line="240" w:lineRule="auto"/>
        <w:ind w:firstLine="540"/>
        <w:jc w:val="both"/>
        <w:rPr>
          <w:sz w:val="28"/>
        </w:rPr>
      </w:pPr>
      <w:r>
        <w:rPr>
          <w:sz w:val="28"/>
        </w:rPr>
        <w:t>участник электронного аукциона не вправе подать предложение о цене договора, которое ниже, чем текущее минимальное предложение о цене договора в случае, если оно подано таким участником электронного аукциона.</w:t>
      </w:r>
    </w:p>
    <w:p w:rsidR="00140D3F" w:rsidRDefault="009D6845">
      <w:pPr>
        <w:spacing w:after="0" w:line="240" w:lineRule="auto"/>
        <w:ind w:firstLine="540"/>
        <w:jc w:val="both"/>
        <w:rPr>
          <w:sz w:val="28"/>
        </w:rPr>
      </w:pPr>
      <w:r>
        <w:rPr>
          <w:sz w:val="28"/>
        </w:rPr>
        <w:t>25.10. От начала проведения электронного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25.11 настоящего Положения.</w:t>
      </w:r>
    </w:p>
    <w:p w:rsidR="00140D3F" w:rsidRDefault="009D6845">
      <w:pPr>
        <w:spacing w:after="0" w:line="240" w:lineRule="auto"/>
        <w:ind w:firstLine="540"/>
        <w:jc w:val="both"/>
        <w:rPr>
          <w:sz w:val="28"/>
        </w:rPr>
      </w:pPr>
      <w:bookmarkStart w:id="93" w:name="Par17"/>
      <w:bookmarkEnd w:id="93"/>
      <w:r>
        <w:rPr>
          <w:sz w:val="28"/>
        </w:rPr>
        <w:t>25.11. При проведении электронного аукциона устанавливается время приема предложений участников электронного аукциона о цене договора в соответствии с регламентом работы электронной площадки.</w:t>
      </w:r>
    </w:p>
    <w:p w:rsidR="00140D3F" w:rsidRDefault="009D6845">
      <w:pPr>
        <w:spacing w:after="0" w:line="240" w:lineRule="auto"/>
        <w:ind w:firstLine="540"/>
        <w:jc w:val="both"/>
        <w:rPr>
          <w:sz w:val="28"/>
        </w:rPr>
      </w:pPr>
      <w:bookmarkStart w:id="94" w:name="Par20"/>
      <w:bookmarkEnd w:id="94"/>
      <w:r>
        <w:rPr>
          <w:sz w:val="28"/>
        </w:rPr>
        <w:t>25.12. В случае если участником электронного аукциона предложена цена договора, равная цене, предложенной другим участником электронного аукциона, лучшим признается предложение о цене договора, поступившее раньше.</w:t>
      </w:r>
    </w:p>
    <w:p w:rsidR="00140D3F" w:rsidRDefault="009D6845">
      <w:pPr>
        <w:spacing w:after="0" w:line="240" w:lineRule="auto"/>
        <w:ind w:firstLine="540"/>
        <w:jc w:val="both"/>
        <w:rPr>
          <w:sz w:val="28"/>
        </w:rPr>
      </w:pPr>
      <w:r>
        <w:rPr>
          <w:sz w:val="28"/>
        </w:rPr>
        <w:t xml:space="preserve">25.13. </w:t>
      </w:r>
      <w:proofErr w:type="gramStart"/>
      <w:r>
        <w:rPr>
          <w:sz w:val="28"/>
        </w:rPr>
        <w:t>В случае проведения в соответствии с пунктом 25.5 настоящего Положения электронного аукциона его участником, предложившим наиболее низкую цену договора,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140D3F" w:rsidRDefault="009D6845">
      <w:pPr>
        <w:spacing w:after="0" w:line="240" w:lineRule="auto"/>
        <w:ind w:firstLine="540"/>
        <w:jc w:val="both"/>
        <w:rPr>
          <w:sz w:val="28"/>
        </w:rPr>
      </w:pPr>
      <w:bookmarkStart w:id="95" w:name="Par24"/>
      <w:bookmarkEnd w:id="95"/>
      <w:r>
        <w:rPr>
          <w:sz w:val="28"/>
        </w:rPr>
        <w:lastRenderedPageBreak/>
        <w:t xml:space="preserve">25.14. Протокол проведения электронного аукциона ведется оператором электронной площадки и направляется Заказчику в сроки и порядке, </w:t>
      </w:r>
      <w:proofErr w:type="gramStart"/>
      <w:r>
        <w:rPr>
          <w:sz w:val="28"/>
        </w:rPr>
        <w:t>определенными</w:t>
      </w:r>
      <w:proofErr w:type="gramEnd"/>
      <w:r>
        <w:rPr>
          <w:sz w:val="28"/>
        </w:rPr>
        <w:t xml:space="preserve"> регламентом работы электронной торговой площадки.</w:t>
      </w:r>
    </w:p>
    <w:p w:rsidR="00140D3F" w:rsidRDefault="009D6845">
      <w:pPr>
        <w:spacing w:after="0" w:line="240" w:lineRule="auto"/>
        <w:ind w:firstLine="540"/>
        <w:jc w:val="both"/>
        <w:rPr>
          <w:sz w:val="28"/>
        </w:rPr>
      </w:pPr>
      <w:proofErr w:type="gramStart"/>
      <w:r>
        <w:rPr>
          <w:sz w:val="28"/>
        </w:rPr>
        <w:t>В этом протоколе указываются адрес электронной площадки, дата, время начала и окончания электронного аукциона, начальная (максимальная) цена договора, все минимальные предложения о цене договора, сделанные участниками электронного аукциона и ранжированные по мере убывания с указанием порядковых номеров, присвоенных заявкам на участие в электронном аукционе, которые поданы его участниками, сделавшими соответствующие предложения о цене договора, и с указанием времени поступления данных</w:t>
      </w:r>
      <w:proofErr w:type="gramEnd"/>
      <w:r>
        <w:rPr>
          <w:sz w:val="28"/>
        </w:rPr>
        <w:t xml:space="preserve"> предложений.  </w:t>
      </w:r>
    </w:p>
    <w:p w:rsidR="00140D3F" w:rsidRDefault="009D6845">
      <w:pPr>
        <w:spacing w:after="0" w:line="240" w:lineRule="auto"/>
        <w:ind w:firstLine="540"/>
        <w:jc w:val="both"/>
        <w:rPr>
          <w:sz w:val="28"/>
        </w:rPr>
      </w:pPr>
      <w:r>
        <w:rPr>
          <w:sz w:val="28"/>
        </w:rPr>
        <w:t>Заказчик в течение 3 дней со дня получения от оператора электронной площадки указанного протокола размещает его в Единой информационной системе.</w:t>
      </w:r>
    </w:p>
    <w:p w:rsidR="00140D3F" w:rsidRDefault="009D6845">
      <w:pPr>
        <w:spacing w:after="0" w:line="240" w:lineRule="auto"/>
        <w:ind w:firstLine="540"/>
        <w:jc w:val="both"/>
        <w:rPr>
          <w:sz w:val="28"/>
        </w:rPr>
      </w:pPr>
      <w:r>
        <w:rPr>
          <w:sz w:val="28"/>
        </w:rPr>
        <w:t xml:space="preserve">25.15. В случае если в течение </w:t>
      </w:r>
      <w:proofErr w:type="gramStart"/>
      <w:r>
        <w:rPr>
          <w:sz w:val="28"/>
        </w:rPr>
        <w:t>времени, установленного для приема предложений участников электронного аукциона о цене договора ни один из его участников не подал</w:t>
      </w:r>
      <w:proofErr w:type="gramEnd"/>
      <w:r>
        <w:rPr>
          <w:sz w:val="28"/>
        </w:rPr>
        <w:t xml:space="preserve"> предложение о цене договора в соответствии с пунктом 25.7 настоящего Положения, такой аукцион признается несостоявшимся. Оператор электронной площадки размещает на ней и направляет Заказчику протокол о признании электронного аукциона несостоявшимся в сроки и порядке, </w:t>
      </w:r>
      <w:proofErr w:type="gramStart"/>
      <w:r>
        <w:rPr>
          <w:sz w:val="28"/>
        </w:rPr>
        <w:t>определенными</w:t>
      </w:r>
      <w:proofErr w:type="gramEnd"/>
      <w:r>
        <w:rPr>
          <w:sz w:val="28"/>
        </w:rPr>
        <w:t xml:space="preserve"> регламентом работы электронной торговой площадки.</w:t>
      </w:r>
    </w:p>
    <w:p w:rsidR="00140D3F" w:rsidRDefault="009D6845">
      <w:pPr>
        <w:spacing w:after="0" w:line="240" w:lineRule="auto"/>
        <w:ind w:firstLine="540"/>
        <w:jc w:val="both"/>
        <w:rPr>
          <w:sz w:val="28"/>
        </w:rPr>
      </w:pPr>
      <w:r>
        <w:rPr>
          <w:sz w:val="28"/>
        </w:rPr>
        <w:t>В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140D3F" w:rsidRDefault="009D6845">
      <w:pPr>
        <w:spacing w:after="0" w:line="240" w:lineRule="auto"/>
        <w:ind w:firstLine="540"/>
        <w:jc w:val="both"/>
        <w:rPr>
          <w:sz w:val="28"/>
        </w:rPr>
      </w:pPr>
      <w:r>
        <w:rPr>
          <w:sz w:val="28"/>
        </w:rPr>
        <w:t>Заказчик в течение 3 дней со дня получения от оператора электронной площадки указанного протокола размещает его в Единой информационной системе.</w:t>
      </w:r>
    </w:p>
    <w:p w:rsidR="00140D3F" w:rsidRDefault="009D6845">
      <w:pPr>
        <w:spacing w:after="0" w:line="240" w:lineRule="auto"/>
        <w:ind w:firstLine="540"/>
        <w:jc w:val="both"/>
        <w:rPr>
          <w:sz w:val="28"/>
        </w:rPr>
      </w:pPr>
      <w:r>
        <w:rPr>
          <w:sz w:val="28"/>
        </w:rPr>
        <w:t>25.16. Любой участник электронного аукциона после размещения на электронной площадке и в Единой информационной системе протокола проведения электронного аукциона вправе направить оператору электронной площадки запрос о даче разъяснений результатов электронного аукциона.</w:t>
      </w:r>
    </w:p>
    <w:p w:rsidR="00140D3F" w:rsidRDefault="009D6845">
      <w:pPr>
        <w:spacing w:after="0" w:line="240" w:lineRule="auto"/>
        <w:ind w:firstLine="540"/>
        <w:jc w:val="both"/>
        <w:rPr>
          <w:sz w:val="28"/>
        </w:rPr>
      </w:pPr>
      <w:r>
        <w:rPr>
          <w:sz w:val="28"/>
        </w:rPr>
        <w:t>25.17. В случае если при проведении электронного аукциона цена договора снижена до 0,5 процента начальной (максимальной) цены договора или ниже, такой аукцион проводится на право заключить договор. При этом такой аукцион проводится путем повышения цены договора исходя из положений настоящего Положения о порядке проведения электронного аукциона с учетом следующих особенностей:</w:t>
      </w:r>
    </w:p>
    <w:p w:rsidR="00140D3F" w:rsidRDefault="009D6845">
      <w:pPr>
        <w:spacing w:after="0" w:line="240" w:lineRule="auto"/>
        <w:ind w:firstLine="540"/>
        <w:jc w:val="both"/>
        <w:rPr>
          <w:sz w:val="28"/>
        </w:rPr>
      </w:pPr>
      <w:r>
        <w:rPr>
          <w:sz w:val="28"/>
        </w:rPr>
        <w:t>такой аукцион проводится до достижения цены договора не более чем 100 млн. рублей;</w:t>
      </w:r>
    </w:p>
    <w:p w:rsidR="00140D3F" w:rsidRDefault="009D6845">
      <w:pPr>
        <w:spacing w:after="0" w:line="240" w:lineRule="auto"/>
        <w:ind w:firstLine="540"/>
        <w:jc w:val="both"/>
        <w:rPr>
          <w:sz w:val="28"/>
        </w:rPr>
      </w:pPr>
      <w:r>
        <w:rPr>
          <w:sz w:val="28"/>
        </w:rPr>
        <w:t>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электронного аукциона;</w:t>
      </w:r>
    </w:p>
    <w:p w:rsidR="00140D3F" w:rsidRDefault="009D6845">
      <w:pPr>
        <w:spacing w:after="0" w:line="240" w:lineRule="auto"/>
        <w:ind w:firstLine="540"/>
        <w:jc w:val="both"/>
        <w:rPr>
          <w:sz w:val="28"/>
        </w:rPr>
      </w:pPr>
      <w:r>
        <w:rPr>
          <w:sz w:val="28"/>
        </w:rPr>
        <w:lastRenderedPageBreak/>
        <w:t>размер обеспечения исполнения договора рассчитывается исходя из начальной (максимальной) цены договора, указанной в извещении о проведении электронного аукциона.</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bookmarkStart w:id="96" w:name="P751"/>
      <w:bookmarkStart w:id="97" w:name="P760"/>
      <w:bookmarkEnd w:id="96"/>
      <w:bookmarkEnd w:id="97"/>
    </w:p>
    <w:p w:rsidR="00140D3F" w:rsidRDefault="009D6845">
      <w:pPr>
        <w:pStyle w:val="1"/>
      </w:pPr>
      <w:bookmarkStart w:id="98" w:name="_Toc437207548"/>
      <w:bookmarkStart w:id="99" w:name="_Toc437263118"/>
      <w:bookmarkStart w:id="100" w:name="_Toc437261493"/>
      <w:r>
        <w:t>26. Заключение договора по результатам электронного аукциона</w:t>
      </w:r>
      <w:bookmarkEnd w:id="98"/>
      <w:bookmarkEnd w:id="99"/>
      <w:bookmarkEnd w:id="100"/>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26.1. Заказчик в течение 3 дней со дня размещения в Единой информационной системе протокола проведения электронного аукциона передает победителю электронного аукциона проект договора, составленный на условиях, предусмотренных извещением о проведен</w:t>
      </w:r>
      <w:proofErr w:type="gramStart"/>
      <w:r>
        <w:rPr>
          <w:rFonts w:ascii="Times New Roman" w:hAnsi="Times New Roman"/>
          <w:sz w:val="28"/>
        </w:rPr>
        <w:t>ии ау</w:t>
      </w:r>
      <w:proofErr w:type="gramEnd"/>
      <w:r>
        <w:rPr>
          <w:rFonts w:ascii="Times New Roman" w:hAnsi="Times New Roman"/>
          <w:sz w:val="28"/>
        </w:rPr>
        <w:t>кциона в электронной форме и аукционной документацией, указанных в заявке победителя, по цене, предложенной победителем электронного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26.2. Договор должен быть заключен Заказчиком не ранее, чем через 10 дней и не позднее 20 дней со дня размещения в Единой информационной системе протокола проведения электронного аукциона.</w:t>
      </w:r>
    </w:p>
    <w:p w:rsidR="00140D3F" w:rsidRDefault="009D6845">
      <w:pPr>
        <w:spacing w:after="0" w:line="240" w:lineRule="auto"/>
        <w:ind w:firstLine="540"/>
        <w:jc w:val="both"/>
        <w:rPr>
          <w:sz w:val="28"/>
        </w:rPr>
      </w:pPr>
      <w:r>
        <w:rPr>
          <w:sz w:val="28"/>
        </w:rPr>
        <w:t>26.3. Победитель аукциона обязан подписать договор и представить все экземпляры договора Заказчику в срок, предусмотренный аукционной документацией. При этом победитель электронного аукциона одновременно с договором обязан представить Заказчику документы, подтверждающие предоставление обеспечения исполнения договора в размере, который предусмотрен аукционной документацией. В случае если победителем электронного аукциона не исполнены указанные требования, такой победитель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26.4. При уклонении победителя электронного аукциона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электронном аукционе, и заключить договор с участником электронного аукциона, сделавшим предпоследнее предложение.</w:t>
      </w:r>
    </w:p>
    <w:p w:rsidR="00140D3F" w:rsidRDefault="009D6845">
      <w:pPr>
        <w:spacing w:after="0" w:line="240" w:lineRule="auto"/>
        <w:ind w:firstLine="540"/>
        <w:jc w:val="both"/>
        <w:rPr>
          <w:sz w:val="28"/>
        </w:rPr>
      </w:pPr>
      <w:proofErr w:type="spellStart"/>
      <w:r>
        <w:rPr>
          <w:sz w:val="28"/>
        </w:rPr>
        <w:t>Непредоставление</w:t>
      </w:r>
      <w:proofErr w:type="spellEnd"/>
      <w:r>
        <w:rPr>
          <w:sz w:val="28"/>
        </w:rPr>
        <w:t xml:space="preserve"> Заказчику участником электронного аукциона, сделавшим предпоследнее предложение, в срок, установленный аукционной документацией, подписанных этим участником экземпляров договора и обеспечения исполнения договора не считается уклонением этого участника от заключения договора. В данном случае электронный аукцион признается несостоявшимся.</w:t>
      </w:r>
    </w:p>
    <w:p w:rsidR="00140D3F" w:rsidRDefault="009D6845">
      <w:pPr>
        <w:pStyle w:val="ConsPlusNormal"/>
        <w:tabs>
          <w:tab w:val="left" w:pos="3119"/>
        </w:tabs>
        <w:ind w:firstLine="567"/>
        <w:jc w:val="both"/>
        <w:rPr>
          <w:rFonts w:ascii="Times New Roman" w:hAnsi="Times New Roman"/>
          <w:sz w:val="28"/>
        </w:rPr>
      </w:pPr>
      <w:bookmarkStart w:id="101" w:name="P779"/>
      <w:bookmarkEnd w:id="101"/>
      <w:r>
        <w:rPr>
          <w:rFonts w:ascii="Times New Roman" w:hAnsi="Times New Roman"/>
          <w:sz w:val="28"/>
        </w:rPr>
        <w:t xml:space="preserve">26.5. </w:t>
      </w:r>
      <w:proofErr w:type="gramStart"/>
      <w:r>
        <w:rPr>
          <w:rFonts w:ascii="Times New Roman" w:hAnsi="Times New Roman"/>
          <w:sz w:val="28"/>
        </w:rPr>
        <w:t>В случае если в электронном аукционе принимал участие один участник, Заказчик в течение 3 дней со дня подписания протокола проведения электронного аукциона передает такому участнику электронного аукциона для подписания проект договора, составленный на условиях, предусмотренных извещением о проведении аукциона в электронной форме и аукционной документацией, указанных в заявке участника электронного аукциона, по начальной (максимальной) цене договора (цене лота), указанной в</w:t>
      </w:r>
      <w:proofErr w:type="gramEnd"/>
      <w:r>
        <w:rPr>
          <w:rFonts w:ascii="Times New Roman" w:hAnsi="Times New Roman"/>
          <w:sz w:val="28"/>
        </w:rPr>
        <w:t xml:space="preserve"> </w:t>
      </w:r>
      <w:proofErr w:type="gramStart"/>
      <w:r>
        <w:rPr>
          <w:rFonts w:ascii="Times New Roman" w:hAnsi="Times New Roman"/>
          <w:sz w:val="28"/>
        </w:rPr>
        <w:t xml:space="preserve">извещении о проведении аукциона в электронной форме, или </w:t>
      </w:r>
      <w:r>
        <w:rPr>
          <w:rFonts w:ascii="Times New Roman" w:hAnsi="Times New Roman"/>
          <w:sz w:val="28"/>
        </w:rPr>
        <w:lastRenderedPageBreak/>
        <w:t xml:space="preserve">иной согласованной с указанным участником электронного аукциона цене договора, не превышающей начальной (максимальной) цены договора (цены лота). </w:t>
      </w:r>
      <w:proofErr w:type="gramEnd"/>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аукционной документацией, подписанный с его стороны договор, а также обеспечение исполнения договора, такой участник электронного аукциона признается уклонившимся от заключения договора.</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102" w:name="_Toc437207549"/>
      <w:bookmarkStart w:id="103" w:name="_Toc437263119"/>
      <w:bookmarkStart w:id="104" w:name="_Toc437261494"/>
      <w:r>
        <w:t xml:space="preserve">27. Последствия признания аукциона в электронной форме </w:t>
      </w:r>
      <w:proofErr w:type="gramStart"/>
      <w:r>
        <w:t>несостоявшимся</w:t>
      </w:r>
      <w:bookmarkEnd w:id="102"/>
      <w:bookmarkEnd w:id="103"/>
      <w:bookmarkEnd w:id="104"/>
      <w:proofErr w:type="gramEnd"/>
    </w:p>
    <w:p w:rsidR="00140D3F" w:rsidRDefault="00140D3F">
      <w:pPr>
        <w:pStyle w:val="ConsPlusNormal"/>
        <w:ind w:firstLine="540"/>
        <w:jc w:val="center"/>
        <w:rPr>
          <w:rFonts w:ascii="Times New Roman" w:hAnsi="Times New Roman"/>
          <w:sz w:val="28"/>
        </w:rPr>
      </w:pPr>
    </w:p>
    <w:p w:rsidR="00140D3F" w:rsidRDefault="009D6845">
      <w:pPr>
        <w:spacing w:after="0" w:line="240" w:lineRule="auto"/>
        <w:ind w:firstLine="540"/>
        <w:jc w:val="both"/>
        <w:rPr>
          <w:sz w:val="28"/>
        </w:rPr>
      </w:pPr>
      <w:bookmarkStart w:id="105" w:name="Par4"/>
      <w:bookmarkStart w:id="106" w:name="Par18"/>
      <w:bookmarkStart w:id="107" w:name="Par11"/>
      <w:bookmarkEnd w:id="105"/>
      <w:bookmarkEnd w:id="106"/>
      <w:bookmarkEnd w:id="107"/>
      <w:r>
        <w:rPr>
          <w:sz w:val="28"/>
        </w:rPr>
        <w:t xml:space="preserve">27.1. </w:t>
      </w:r>
      <w:proofErr w:type="gramStart"/>
      <w:r>
        <w:rPr>
          <w:sz w:val="28"/>
        </w:rPr>
        <w:t>Если электронный аукцион признан несостоявшимся в случаях, когда подана единственная заявка и участник электронного аукциона, ее подавший, признан участником электронного аукциона либо когда только один участник электронного аукциона, подавший заявку на участие в электронном аукционе, признан участником аукциона, Заказчик в течение 3 дней со дня подписания протокола рассмотрения заявок на участие в электронном аукционе передает участнику электронного аукциона проект договора</w:t>
      </w:r>
      <w:proofErr w:type="gramEnd"/>
      <w:r>
        <w:rPr>
          <w:sz w:val="28"/>
        </w:rPr>
        <w:t xml:space="preserve">, </w:t>
      </w:r>
      <w:proofErr w:type="gramStart"/>
      <w:r>
        <w:rPr>
          <w:sz w:val="28"/>
        </w:rPr>
        <w:t>прилагаемого</w:t>
      </w:r>
      <w:proofErr w:type="gramEnd"/>
      <w:r>
        <w:rPr>
          <w:sz w:val="28"/>
        </w:rPr>
        <w:t xml:space="preserve"> к аукционной документации. </w:t>
      </w:r>
      <w:proofErr w:type="gramStart"/>
      <w:r>
        <w:rPr>
          <w:sz w:val="28"/>
        </w:rPr>
        <w:t>При этом договор заключается на условиях, предусмотренных аукционной документацией, по начальной (максимальной) цене договора (цене лота), указанной в извещении о проведении электронного аукциона, или по согласованной с указанным участником закупки и не превышающей начальной (максимальной) цены договора (цены лота).</w:t>
      </w:r>
      <w:proofErr w:type="gramEnd"/>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аукционной документацией, подписанный с его стороны договор, а также обеспечение исполнения договора, такой участник электронного  аукциона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27.2. Договор должен быть заключен Заказчиком не ранее, чем через 10 дней и не позднее 20 дней со дня размещения в Единой информационной системе протокола рассмотрения заявок на участие в электронном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27.3. </w:t>
      </w:r>
      <w:proofErr w:type="gramStart"/>
      <w:r>
        <w:rPr>
          <w:rFonts w:ascii="Times New Roman" w:hAnsi="Times New Roman"/>
          <w:sz w:val="28"/>
        </w:rPr>
        <w:t>Если электронный аукцион признан несостоявшимся по причине отсутствия поданных заявок или отсутствия предложений участников электронного аукциона о цене договора или если электронный аукцион признан несостоявшимся и договор не заключен с единственным участником электронного аукциона, подавшим заявку, или с единственным участником электронного аукциона, допущенным к участию в электронном аукционе, или если электронный аукцион признан несостоявшимся в связи с тем, что победитель</w:t>
      </w:r>
      <w:proofErr w:type="gramEnd"/>
      <w:r>
        <w:rPr>
          <w:rFonts w:ascii="Times New Roman" w:hAnsi="Times New Roman"/>
          <w:sz w:val="28"/>
        </w:rPr>
        <w:t xml:space="preserve"> электронного аукциона либо участник электронного аукциона, сделавший предпоследнее предложение, отказались либо уклонились от заключения договора, Заказчик вправе отказаться от проведения повторного электронного аукциона, объявить о проведении повторного электронного </w:t>
      </w:r>
      <w:r>
        <w:rPr>
          <w:rFonts w:ascii="Times New Roman" w:hAnsi="Times New Roman"/>
          <w:sz w:val="28"/>
        </w:rPr>
        <w:lastRenderedPageBreak/>
        <w:t>аукциона, принять решение об осуществлении закупки  посредством запроса котировок. В этих случаях Заказчик обязан внести изменения в План закупок в порядке, установленном разделом 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27.4. В случае принятия решения о проведении повторного электронного аукциона, запроса котировок Заказчик вправе изменить условия закупки. </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При этом предмет закупки (в том числе количество товара, объем работы или услуги), требования, предъявляемые к участникам закупки, предмету закупки, условия договора, содержащиеся в аукционной документации (документации о закупке) и проекте договора, должны соответствовать требованиям и условиям, которые содержались в аукционной документации электронного аукциона, признанного несостоявшимся, за исключением срока исполнения договора, который в случае, если он определен конкретной календарной датой</w:t>
      </w:r>
      <w:proofErr w:type="gramEnd"/>
      <w:r>
        <w:rPr>
          <w:rFonts w:ascii="Times New Roman" w:hAnsi="Times New Roman"/>
          <w:sz w:val="28"/>
        </w:rPr>
        <w:t>, должен быть продлен на срок не менее чем срок, необходимый для проведения повторного электронного аукциона или запроса котировок.</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27.5. </w:t>
      </w:r>
      <w:proofErr w:type="gramStart"/>
      <w:r>
        <w:rPr>
          <w:rFonts w:ascii="Times New Roman" w:hAnsi="Times New Roman"/>
          <w:sz w:val="28"/>
        </w:rPr>
        <w:t>В случае если повторный электронный аукцион либо запрос котировок признан несостоявшимся, Заказчик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 вправе заключить договор с единственным поставщиком (подрядчиком, исполнителем).</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Срок согласования заключения договор с единственным поставщиком не может превышать 10 рабочих дней.</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108" w:name="_Toc437207550"/>
      <w:bookmarkStart w:id="109" w:name="_Toc437263120"/>
      <w:bookmarkStart w:id="110" w:name="_Toc437261495"/>
      <w:r>
        <w:t>28. Запрос котировок</w:t>
      </w:r>
      <w:bookmarkEnd w:id="108"/>
      <w:bookmarkEnd w:id="109"/>
      <w:bookmarkEnd w:id="110"/>
      <w:r>
        <w:t xml:space="preserve"> в электронной форме</w:t>
      </w:r>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28.1. Заказчик вправе проводить закупки путем проведения запроса котировок в электронной форме в случае: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если предметом закупки является поставка товаров, выполнение работ, оказание услуг, которые осуществляются не по конкретным заявкам Заказчика и для которых есть функционирующий рынок, а начальная (максимальная) цена договора не превышает 3 млн. рублей, а в случае если годовая выручка Заказчика за отчетный финансовый год составляет более чем 5 млрд. рублей, - 5 млн. рублей;</w:t>
      </w:r>
      <w:proofErr w:type="gramEnd"/>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привлечения в ходе исполнения заключенного Заказчиком государственного (муниципального) контракта или заключенного Заказчиком по итогам проведения конкурентных процедур договора, по которому исполнителем (подрядчиком, поставщиком) является Заказчик, субпоставщиков (субподрядчиков, соисполнителей) по поставке товаров, выполнению работ, оказанию услуг, необходимых для выполнения Заказчиком указанных в таком контракте (договоре) обязательств в пределах </w:t>
      </w:r>
      <w:r>
        <w:rPr>
          <w:rFonts w:ascii="Times New Roman" w:hAnsi="Times New Roman"/>
          <w:sz w:val="28"/>
        </w:rPr>
        <w:lastRenderedPageBreak/>
        <w:t>цены такого контракта (договора);</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признания электронного аукциона несостоявшимся, за исключением случаев, предусмотренных пунктом 27.1 настоящего Положения. </w:t>
      </w:r>
    </w:p>
    <w:p w:rsidR="00140D3F" w:rsidRDefault="009D6845">
      <w:pPr>
        <w:spacing w:after="0" w:line="240" w:lineRule="auto"/>
        <w:ind w:firstLine="540"/>
        <w:jc w:val="both"/>
        <w:rPr>
          <w:sz w:val="28"/>
        </w:rPr>
      </w:pPr>
      <w:r>
        <w:rPr>
          <w:sz w:val="28"/>
        </w:rPr>
        <w:t>28.2. Проведение запроса котировок в электронной форме осуществляется в информационно-телекоммуникационной сети Интернет на электронной торговой площадке.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28.3. Проведение переговоров между Заказчиком или Комиссией и участником запроса котировок </w:t>
      </w:r>
      <w:proofErr w:type="gramStart"/>
      <w:r>
        <w:rPr>
          <w:rFonts w:ascii="Times New Roman" w:hAnsi="Times New Roman"/>
          <w:sz w:val="28"/>
        </w:rPr>
        <w:t>в электронной форме в отношении поданной им заявки на участие в запросе котировок в электронной форме</w:t>
      </w:r>
      <w:proofErr w:type="gramEnd"/>
      <w:r>
        <w:rPr>
          <w:rFonts w:ascii="Times New Roman" w:hAnsi="Times New Roman"/>
          <w:sz w:val="28"/>
        </w:rPr>
        <w:t xml:space="preserve">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28.4. Запрос котировок в электронной форме не влечет для Заказчика обязанности по заключению договора с победителем запроса котировок в электронной форме или иным его участником.</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111" w:name="_Toc437207551"/>
      <w:bookmarkStart w:id="112" w:name="_Toc437263121"/>
      <w:bookmarkStart w:id="113" w:name="_Toc437261496"/>
      <w:r>
        <w:t>29. Извещение о проведении запроса котировок</w:t>
      </w:r>
      <w:bookmarkEnd w:id="111"/>
      <w:bookmarkEnd w:id="112"/>
      <w:bookmarkEnd w:id="113"/>
      <w:r>
        <w:t xml:space="preserve"> в электронной форме</w:t>
      </w:r>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bookmarkStart w:id="114" w:name="P801"/>
      <w:bookmarkEnd w:id="114"/>
      <w:r>
        <w:rPr>
          <w:rFonts w:ascii="Times New Roman" w:hAnsi="Times New Roman"/>
          <w:sz w:val="28"/>
        </w:rPr>
        <w:t>29.1. Извещение о проведении запроса котировок в электронной форме размещается Заказчиком в Единой информационной системе не менее чем за 7 дней до дня окончания подачи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29.2. В извещении о проведении запроса котировок в электронной форме должны быть указаны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1) наименование, фирменное наименование, место нахождения, адрес, адрес электронной почты, номер контактного телефона Заказчика, специализированной организации;</w:t>
      </w:r>
    </w:p>
    <w:p w:rsidR="00140D3F" w:rsidRDefault="009D6845">
      <w:pPr>
        <w:pStyle w:val="ConsPlusNormal"/>
        <w:ind w:firstLine="540"/>
        <w:jc w:val="both"/>
        <w:rPr>
          <w:rFonts w:ascii="Times New Roman" w:hAnsi="Times New Roman"/>
          <w:sz w:val="28"/>
        </w:rPr>
      </w:pPr>
      <w:r>
        <w:rPr>
          <w:rFonts w:ascii="Times New Roman" w:hAnsi="Times New Roman"/>
          <w:sz w:val="28"/>
        </w:rPr>
        <w:t>2) адрес электронной площадки в информационно-телекоммуникационной сети Интернет;</w:t>
      </w:r>
    </w:p>
    <w:p w:rsidR="00140D3F" w:rsidRDefault="009D6845">
      <w:pPr>
        <w:pStyle w:val="ConsPlusNormal"/>
        <w:ind w:firstLine="540"/>
        <w:jc w:val="both"/>
        <w:rPr>
          <w:rFonts w:ascii="Times New Roman" w:hAnsi="Times New Roman"/>
          <w:sz w:val="28"/>
        </w:rPr>
      </w:pPr>
      <w:r>
        <w:rPr>
          <w:rFonts w:ascii="Times New Roman" w:hAnsi="Times New Roman"/>
          <w:sz w:val="28"/>
        </w:rPr>
        <w:t>3) 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4) 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5) сведения о начальной (максимальной) цене договора (цене лота);</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6) срок, место и порядок предоставления котировочной документации, размер, порядок и сроки внесения платы, взимаемой Заказчиком за предоставление котировочной документации, если такая плата установлена Заказчиком, за исключением случаев предоставления документации в форме электронного документа;</w:t>
      </w:r>
    </w:p>
    <w:p w:rsidR="00140D3F" w:rsidRDefault="009D6845">
      <w:pPr>
        <w:pStyle w:val="ConsPlusNormal"/>
        <w:ind w:firstLine="540"/>
        <w:jc w:val="both"/>
        <w:rPr>
          <w:rFonts w:ascii="Times New Roman" w:hAnsi="Times New Roman"/>
          <w:sz w:val="28"/>
        </w:rPr>
      </w:pPr>
      <w:r>
        <w:rPr>
          <w:rFonts w:ascii="Times New Roman" w:hAnsi="Times New Roman"/>
          <w:sz w:val="28"/>
        </w:rPr>
        <w:t>7) срок окончания подачи заявок, место, дата и время рассмотрения заявок на участие в запросе котировок в электронной форме, место и дата проведения запроса котировок в электронной форме.</w:t>
      </w:r>
    </w:p>
    <w:p w:rsidR="00140D3F" w:rsidRDefault="009D6845">
      <w:pPr>
        <w:spacing w:after="0" w:line="240" w:lineRule="auto"/>
        <w:ind w:firstLine="540"/>
        <w:jc w:val="both"/>
        <w:rPr>
          <w:sz w:val="28"/>
        </w:rPr>
      </w:pPr>
      <w:r>
        <w:rPr>
          <w:sz w:val="28"/>
        </w:rPr>
        <w:t>В случае если дата проведения запроса котировок в электронной форме приходится на нерабочий день, день проведения запроса котировок в электронной форме переносится на следующий за ним рабочий день;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8) указание на право Заказчика отказаться от проведения запроса котировок в электронной форме и срок, до наступления которого Заказчик </w:t>
      </w:r>
      <w:r>
        <w:rPr>
          <w:rFonts w:ascii="Times New Roman" w:hAnsi="Times New Roman"/>
          <w:sz w:val="28"/>
        </w:rPr>
        <w:lastRenderedPageBreak/>
        <w:t>может это сделать.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29.3. Заказчик, разместивший в Единой информационной системе извещение о проведении запроса котировок в электронной форме, вправе отказаться от его проведения. Извещение об отказе от проведения запроса котировок в электронной форме размещается в Единой информационной системе Заказчиком не </w:t>
      </w:r>
      <w:proofErr w:type="gramStart"/>
      <w:r>
        <w:rPr>
          <w:rFonts w:ascii="Times New Roman" w:hAnsi="Times New Roman"/>
          <w:sz w:val="28"/>
        </w:rPr>
        <w:t>позднее</w:t>
      </w:r>
      <w:proofErr w:type="gramEnd"/>
      <w:r>
        <w:rPr>
          <w:rFonts w:ascii="Times New Roman" w:hAnsi="Times New Roman"/>
          <w:sz w:val="28"/>
        </w:rPr>
        <w:t xml:space="preserve"> чем за 1 день до даты окончания срока подачи заявок на участие в запросе котировок в электронной форме в порядке, установленном для размещения в Единой информационной системе извещения о проведении запроса котировок в электронной форме.</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15" w:name="_Toc437207552"/>
      <w:bookmarkStart w:id="116" w:name="_Toc437263122"/>
      <w:bookmarkStart w:id="117" w:name="_Toc437261497"/>
      <w:r>
        <w:t>30.  Котировочная документация</w:t>
      </w:r>
      <w:bookmarkEnd w:id="115"/>
      <w:bookmarkEnd w:id="116"/>
      <w:bookmarkEnd w:id="117"/>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30.1. Котировочная документация разрабатывается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30.2. Котировочная документация наряду с информацией, указанной в извещении, должна содержать:</w:t>
      </w:r>
    </w:p>
    <w:p w:rsidR="00140D3F" w:rsidRDefault="009D6845">
      <w:pPr>
        <w:spacing w:after="0" w:line="240" w:lineRule="auto"/>
        <w:ind w:firstLine="540"/>
        <w:jc w:val="both"/>
        <w:rPr>
          <w:sz w:val="28"/>
        </w:rPr>
      </w:pPr>
      <w:proofErr w:type="gramStart"/>
      <w:r>
        <w:rPr>
          <w:sz w:val="28"/>
        </w:rPr>
        <w:t>1) требования к описанию участниками запроса котировок в электронной форме поставляемого товара, который является предметом запроса котировок в электронной форме, его функциональных характеристик (потребительских свойств), его количественных и качественных характеристик, требования к описанию участниками запроса котировок в электронной форме выполняемой работы, оказываемой услуги, которые являются предметом запроса котировок в электронной форме, их количественных и качественных характеристик.</w:t>
      </w:r>
      <w:proofErr w:type="gramEnd"/>
      <w:r>
        <w:rPr>
          <w:sz w:val="28"/>
        </w:rPr>
        <w:t xml:space="preserve"> Описание</w:t>
      </w:r>
      <w:r>
        <w:rPr>
          <w:rFonts w:ascii="Calibri" w:hAnsi="Calibri"/>
        </w:rPr>
        <w:t xml:space="preserve"> </w:t>
      </w:r>
      <w:r>
        <w:rPr>
          <w:sz w:val="28"/>
        </w:rPr>
        <w:t xml:space="preserve">поставляемого товара, выполняемой работы, оказываемой услуги должно носить объективный характер. В описании предмета запроса котировок в электронной форме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8"/>
        </w:rPr>
        <w:t>В описание предмета запроса котировок в электронной форме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Pr>
          <w:sz w:val="28"/>
        </w:rPr>
        <w:t xml:space="preserve"> точное и четкое описание характеристик объекта закупки. При этом обязательным условием является включение в описание предмета запроса котировок в электронной форме слов «или эквивалент»;</w:t>
      </w:r>
    </w:p>
    <w:p w:rsidR="00140D3F" w:rsidRDefault="009D6845">
      <w:pPr>
        <w:spacing w:after="0" w:line="240" w:lineRule="auto"/>
        <w:ind w:firstLine="540"/>
        <w:jc w:val="both"/>
        <w:rPr>
          <w:sz w:val="28"/>
        </w:rPr>
      </w:pPr>
      <w:r>
        <w:rPr>
          <w:sz w:val="28"/>
        </w:rPr>
        <w:t>2) требования к содержанию и составу заявки на участие в запросе котировок в электронной форме;</w:t>
      </w:r>
    </w:p>
    <w:p w:rsidR="00140D3F" w:rsidRDefault="009D6845">
      <w:pPr>
        <w:spacing w:after="0" w:line="240" w:lineRule="auto"/>
        <w:ind w:firstLine="540"/>
        <w:jc w:val="both"/>
        <w:rPr>
          <w:sz w:val="28"/>
        </w:rPr>
      </w:pPr>
      <w:r>
        <w:rPr>
          <w:sz w:val="28"/>
        </w:rPr>
        <w:t>3) место, 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lastRenderedPageBreak/>
        <w:t>4) форма, сроки и порядок оплаты товара, работы, услуги;</w:t>
      </w:r>
    </w:p>
    <w:p w:rsidR="00140D3F" w:rsidRDefault="009D6845">
      <w:pPr>
        <w:spacing w:after="0" w:line="240" w:lineRule="auto"/>
        <w:ind w:firstLine="540"/>
        <w:jc w:val="both"/>
        <w:rPr>
          <w:sz w:val="28"/>
        </w:rPr>
      </w:pPr>
      <w:r>
        <w:rPr>
          <w:sz w:val="28"/>
        </w:rPr>
        <w:t>5) обоснование и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widowControl w:val="0"/>
        <w:spacing w:after="0" w:line="240" w:lineRule="auto"/>
        <w:ind w:firstLine="540"/>
        <w:jc w:val="both"/>
        <w:rPr>
          <w:sz w:val="28"/>
        </w:rPr>
      </w:pPr>
      <w:r>
        <w:rPr>
          <w:sz w:val="28"/>
        </w:rPr>
        <w:t>6) порядок, место, дата начала и дата окончания срока подачи заявок на участие в закупке;</w:t>
      </w:r>
    </w:p>
    <w:p w:rsidR="00140D3F" w:rsidRDefault="009D6845">
      <w:pPr>
        <w:spacing w:after="0" w:line="240" w:lineRule="auto"/>
        <w:ind w:firstLine="540"/>
        <w:jc w:val="both"/>
        <w:rPr>
          <w:sz w:val="28"/>
        </w:rPr>
      </w:pPr>
      <w:r>
        <w:rPr>
          <w:sz w:val="28"/>
        </w:rPr>
        <w:t>7) требования к участникам запроса котировок в электронной форме и перечень документов, представляемых участниками запроса котировок в электронной форме для подтверждения их соответствия установленным требованиям;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8) размер обеспечения заявки на участие в запросе котировок в электронной форме, срок и порядок предоставления обеспечения, в случае установления Заказчиком требования обеспечения заявки на участие в запросе котировок в электронной форме; </w:t>
      </w:r>
    </w:p>
    <w:p w:rsidR="00140D3F" w:rsidRDefault="009D6845">
      <w:pPr>
        <w:spacing w:after="0" w:line="240" w:lineRule="auto"/>
        <w:ind w:firstLine="540"/>
        <w:jc w:val="both"/>
        <w:rPr>
          <w:sz w:val="28"/>
        </w:rPr>
      </w:pPr>
      <w:r>
        <w:rPr>
          <w:sz w:val="28"/>
        </w:rPr>
        <w:t xml:space="preserve">9) порядок и срок отзыва заявок на участие в запросе котировок в электронной форме, порядок возврата заявок на участие в запросе котировок в электронной форме (в том числе поступивших после окончания срока подачи заявок); </w:t>
      </w:r>
    </w:p>
    <w:p w:rsidR="00140D3F" w:rsidRDefault="009D6845">
      <w:pPr>
        <w:pStyle w:val="ConsPlusNormal"/>
        <w:ind w:firstLine="540"/>
        <w:jc w:val="both"/>
        <w:rPr>
          <w:rFonts w:ascii="Times New Roman" w:hAnsi="Times New Roman"/>
          <w:sz w:val="28"/>
        </w:rPr>
      </w:pPr>
      <w:r>
        <w:rPr>
          <w:rFonts w:ascii="Times New Roman" w:hAnsi="Times New Roman"/>
          <w:sz w:val="28"/>
        </w:rPr>
        <w:t>10) сведения о возможности Заказчика изменить предусмотренные договором количество товаров, объем работ, услуг;</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11) 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разделом 49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12) срок со дня размещения в Единой информационной системе протокола рассмотрения заявок в электронной форме, в течение которого победитель запроса котировок в электронной форме должен подписать проект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30.3. </w:t>
      </w:r>
      <w:proofErr w:type="gramStart"/>
      <w:r>
        <w:rPr>
          <w:rFonts w:ascii="Times New Roman" w:hAnsi="Times New Roman"/>
          <w:sz w:val="28"/>
        </w:rPr>
        <w:t>В случае если при заключении договора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 проведении запроса котировок и котировочной  документации Заказчик указывает цену запасных</w:t>
      </w:r>
      <w:proofErr w:type="gramEnd"/>
      <w:r>
        <w:rPr>
          <w:rFonts w:ascii="Times New Roman" w:hAnsi="Times New Roman"/>
          <w:sz w:val="28"/>
        </w:rPr>
        <w:t xml:space="preserve"> частей или каждой запасной части к технике, оборудованию, цену единицы работы или услуги. В случае если договором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договора исходя из фактически выполненного объема данных работ, но не превышающего </w:t>
      </w:r>
      <w:r>
        <w:rPr>
          <w:rFonts w:ascii="Times New Roman" w:hAnsi="Times New Roman"/>
          <w:sz w:val="28"/>
        </w:rPr>
        <w:lastRenderedPageBreak/>
        <w:t xml:space="preserve">объема работ, подлежащих выполнению в соответствии с договором. </w:t>
      </w:r>
      <w:proofErr w:type="gramStart"/>
      <w:r>
        <w:rPr>
          <w:rFonts w:ascii="Times New Roman" w:hAnsi="Times New Roman"/>
          <w:sz w:val="28"/>
        </w:rPr>
        <w:t>При этом в извещении о проведении запроса котировок и котировочной  документации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договора, но в</w:t>
      </w:r>
      <w:proofErr w:type="gramEnd"/>
      <w:r>
        <w:rPr>
          <w:rFonts w:ascii="Times New Roman" w:hAnsi="Times New Roman"/>
          <w:sz w:val="28"/>
        </w:rPr>
        <w:t xml:space="preserve"> </w:t>
      </w:r>
      <w:proofErr w:type="gramStart"/>
      <w:r>
        <w:rPr>
          <w:rFonts w:ascii="Times New Roman" w:hAnsi="Times New Roman"/>
          <w:sz w:val="28"/>
        </w:rPr>
        <w:t>размере</w:t>
      </w:r>
      <w:proofErr w:type="gramEnd"/>
      <w:r>
        <w:rPr>
          <w:rFonts w:ascii="Times New Roman" w:hAnsi="Times New Roman"/>
          <w:sz w:val="28"/>
        </w:rPr>
        <w:t>, не превышающем начальной (максимальной) цены договора, указанной в извещении о проведении запроса котировок и котировочной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30.4. Котировочная документация может содержать требование о соответствии поставляемого товара образцу или макету товара. В этом случае к котировочной документации должен быть приложен такой образец или макет товара, который является неотъемлемой частью котировочной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30.5. К котировочной документации должен быть приложен проект договора, который является неотъемлемой частью котировочной документации (в случае проведения запроса котировок по нескольким лотам – проект договора в отношении каждого лота).</w:t>
      </w:r>
    </w:p>
    <w:p w:rsidR="00140D3F" w:rsidRDefault="009D6845">
      <w:pPr>
        <w:pStyle w:val="ConsPlusNormal"/>
        <w:ind w:firstLine="540"/>
        <w:jc w:val="both"/>
        <w:rPr>
          <w:rFonts w:ascii="Times New Roman" w:hAnsi="Times New Roman"/>
          <w:sz w:val="28"/>
        </w:rPr>
      </w:pPr>
      <w:r>
        <w:rPr>
          <w:rFonts w:ascii="Times New Roman" w:hAnsi="Times New Roman"/>
          <w:sz w:val="28"/>
        </w:rPr>
        <w:t>30.6. В состав котировочной документации входит также техническое задание.</w:t>
      </w:r>
    </w:p>
    <w:p w:rsidR="00140D3F" w:rsidRDefault="009D6845">
      <w:pPr>
        <w:pStyle w:val="ConsPlusNormal"/>
        <w:ind w:firstLine="540"/>
        <w:jc w:val="both"/>
        <w:rPr>
          <w:rFonts w:ascii="Times New Roman" w:hAnsi="Times New Roman"/>
          <w:sz w:val="28"/>
        </w:rPr>
      </w:pPr>
      <w:r>
        <w:rPr>
          <w:rFonts w:ascii="Times New Roman" w:hAnsi="Times New Roman"/>
          <w:sz w:val="28"/>
        </w:rPr>
        <w:t>30.7. Котировочная документация подлежит обязательному размещению в Единой информационной системе одновременно с извещением о проведении запроса котировок. Котировочная документация должна быть доступна для ознакомления в Единой информационной системе без взимания платы. Предоставление котировочной документации (в том числе по запросам заинтересованных лиц) до размещения извещения о проведении запроса котировок в электронной форме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30.8. Сведения, содержащиеся в котировочной документации, должны соответствовать сведениям, указанным в извещении о проведении запроса котировок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30.9. После даты размещения извещения </w:t>
      </w:r>
      <w:proofErr w:type="gramStart"/>
      <w:r>
        <w:rPr>
          <w:rFonts w:ascii="Times New Roman" w:hAnsi="Times New Roman"/>
          <w:sz w:val="28"/>
        </w:rPr>
        <w:t>о проведении запроса котировок в электронной форме Заказчик на основании поданного в письменной форме заявления любого заинтересованного лица в течение</w:t>
      </w:r>
      <w:proofErr w:type="gramEnd"/>
      <w:r>
        <w:rPr>
          <w:rFonts w:ascii="Times New Roman" w:hAnsi="Times New Roman"/>
          <w:sz w:val="28"/>
        </w:rPr>
        <w:t xml:space="preserve"> 2 рабочих дней с даты получения соответствующего заявления обязан предоставить такому лицу котировочную документацию в порядке, указанном в извещении о проведении запроса котировок в электронной форме. При этом котировочная документация предоставляется в форме документа на бумажном носителе после внесения данным лицом платы за предоставление котировочной документации, если данная плата установлена Заказчиком и указание об этом содержится в извещении о проведении запроса котировок, за исключением случаев предоставления котировочной документации в форме электронного документа. Размер данной платы не должен превышать расходы Заказчика на изготовление копии котировочной </w:t>
      </w:r>
      <w:r>
        <w:rPr>
          <w:rFonts w:ascii="Times New Roman" w:hAnsi="Times New Roman"/>
          <w:sz w:val="28"/>
        </w:rPr>
        <w:lastRenderedPageBreak/>
        <w:t>документации и доставку ее лицу, подавшему указанное заявление, посредством почтовой связи. Предоставление котировочной документации в форме электронного документа осуществляется без взимания платы, за исключением платы, которая может взиматься за предоставление котировочной документации на электронном носителе.</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bookmarkStart w:id="118" w:name="P803"/>
      <w:bookmarkEnd w:id="118"/>
    </w:p>
    <w:p w:rsidR="00140D3F" w:rsidRDefault="009D6845">
      <w:pPr>
        <w:pStyle w:val="1"/>
      </w:pPr>
      <w:bookmarkStart w:id="119" w:name="_Toc437207553"/>
      <w:bookmarkStart w:id="120" w:name="_Toc437263123"/>
      <w:bookmarkStart w:id="121" w:name="_Toc437261498"/>
      <w:r>
        <w:t>31. Порядок подачи заявок на участие в запросе котировок</w:t>
      </w:r>
      <w:bookmarkEnd w:id="119"/>
      <w:bookmarkEnd w:id="120"/>
      <w:bookmarkEnd w:id="121"/>
      <w:r>
        <w:t xml:space="preserve"> в электронной форме</w:t>
      </w:r>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31.1. Для участия в запросе котировок в электронной форме участник запроса котировок подает заявку на участие в запросе котировок в срок, которые установлены котировочной документацией. </w:t>
      </w:r>
    </w:p>
    <w:p w:rsidR="00140D3F" w:rsidRDefault="009D6845">
      <w:pPr>
        <w:pStyle w:val="ConsPlusNormal"/>
        <w:ind w:firstLine="540"/>
        <w:jc w:val="both"/>
        <w:rPr>
          <w:rFonts w:ascii="Times New Roman" w:hAnsi="Times New Roman"/>
          <w:sz w:val="28"/>
        </w:rPr>
      </w:pPr>
      <w:r>
        <w:rPr>
          <w:rFonts w:ascii="Times New Roman" w:hAnsi="Times New Roman"/>
          <w:sz w:val="28"/>
        </w:rPr>
        <w:t>Заявка на участие в запросе котировок в электронной форме направляется участником запроса котировок оператору электронной площадки.</w:t>
      </w:r>
    </w:p>
    <w:p w:rsidR="00140D3F" w:rsidRDefault="009D6845">
      <w:pPr>
        <w:pStyle w:val="ConsPlusNormal"/>
        <w:ind w:firstLine="540"/>
        <w:jc w:val="both"/>
        <w:rPr>
          <w:rFonts w:ascii="Times New Roman" w:hAnsi="Times New Roman"/>
          <w:sz w:val="28"/>
        </w:rPr>
      </w:pPr>
      <w:r>
        <w:rPr>
          <w:rFonts w:ascii="Times New Roman" w:hAnsi="Times New Roman"/>
          <w:sz w:val="28"/>
        </w:rPr>
        <w:t>31.2. Подача заявок на участие в запросе котировок в электронной форме осуществляется только лицами, получившими аккредитацию на электронной площадке.</w:t>
      </w:r>
    </w:p>
    <w:p w:rsidR="00140D3F" w:rsidRDefault="009D6845">
      <w:pPr>
        <w:pStyle w:val="ConsPlusNormal"/>
        <w:ind w:firstLine="540"/>
        <w:jc w:val="both"/>
        <w:rPr>
          <w:rFonts w:ascii="Times New Roman" w:hAnsi="Times New Roman"/>
          <w:sz w:val="28"/>
        </w:rPr>
      </w:pPr>
      <w:r>
        <w:rPr>
          <w:rFonts w:ascii="Times New Roman" w:hAnsi="Times New Roman"/>
          <w:sz w:val="28"/>
        </w:rPr>
        <w:t>31.3. Заявка на участие в запросе котировок в электронной форме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1) сведения и документы об участнике запроса котировок в электронной форме, подавшем такую заявку:</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наименование, фирменное наименование (при наличии), сведения о месте нахождения,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запроса котировок в электронной форме (при их наличии);</w:t>
      </w:r>
      <w:proofErr w:type="gramEnd"/>
    </w:p>
    <w:p w:rsidR="00140D3F" w:rsidRDefault="009D6845">
      <w:pPr>
        <w:spacing w:after="0" w:line="240" w:lineRule="auto"/>
        <w:ind w:firstLine="540"/>
        <w:jc w:val="both"/>
        <w:rPr>
          <w:sz w:val="28"/>
        </w:rPr>
      </w:pPr>
      <w:r>
        <w:rPr>
          <w:sz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в электронной форме;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полученную не ранее чем за 30 дней до дня размещения в Единой информационной системе извещения о проведении запроса котировок в электронной форме выписку из Единого государственного реестра юридических лиц (для юридического лица), полученную не ранее чем за 30 дней до дня размещения в Единой информационной системе извещения о проведении запроса котировок в электронной форме выписку из Единого государственного реестра индивидуальных</w:t>
      </w:r>
      <w:proofErr w:type="gramEnd"/>
      <w:r>
        <w:rPr>
          <w:rFonts w:ascii="Times New Roman" w:hAnsi="Times New Roman"/>
          <w:sz w:val="28"/>
        </w:rPr>
        <w:t xml:space="preserve"> </w:t>
      </w:r>
      <w:proofErr w:type="gramStart"/>
      <w:r>
        <w:rPr>
          <w:rFonts w:ascii="Times New Roman" w:hAnsi="Times New Roman"/>
          <w:sz w:val="28"/>
        </w:rPr>
        <w:t xml:space="preserve">предпринимателей (для индивидуального предпринимателя), копии документов, удостоверяющих </w:t>
      </w:r>
      <w:r>
        <w:rPr>
          <w:rFonts w:ascii="Times New Roman" w:hAnsi="Times New Roman"/>
          <w:sz w:val="28"/>
        </w:rPr>
        <w:lastRenderedPageBreak/>
        <w:t>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30 дней до дня размещения в Единой информационной системе извещения о проведении</w:t>
      </w:r>
      <w:proofErr w:type="gramEnd"/>
      <w:r>
        <w:rPr>
          <w:rFonts w:ascii="Times New Roman" w:hAnsi="Times New Roman"/>
          <w:sz w:val="28"/>
        </w:rPr>
        <w:t xml:space="preserve"> запроса котировок в электронной форме;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документы, подтверждающие полномочия лица на осуществление действий от имени участника запроса котировок в электронной форме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котировок без доверенности (руководитель).</w:t>
      </w:r>
      <w:proofErr w:type="gramEnd"/>
      <w:r>
        <w:rPr>
          <w:rFonts w:ascii="Times New Roman" w:hAnsi="Times New Roman"/>
          <w:sz w:val="28"/>
        </w:rPr>
        <w:t xml:space="preserve"> </w:t>
      </w:r>
      <w:proofErr w:type="gramStart"/>
      <w:r>
        <w:rPr>
          <w:rFonts w:ascii="Times New Roman" w:hAnsi="Times New Roman"/>
          <w:sz w:val="28"/>
        </w:rPr>
        <w:t>В случае если от имени участника запроса котировок в электронной форме действует иное лицо, заявка на участие в запросе котировок должна содержать также доверенность на осуществление действий от имени участника запроса котировок в электронной форме, заверенную печатью участника запроса котировок в электронной форме (при наличии) и подписанную руководителем участника запроса котировок в электронной форме (для юридических лиц) или уполномоченным этим</w:t>
      </w:r>
      <w:proofErr w:type="gramEnd"/>
      <w:r>
        <w:rPr>
          <w:rFonts w:ascii="Times New Roman" w:hAnsi="Times New Roman"/>
          <w:sz w:val="28"/>
        </w:rPr>
        <w:t xml:space="preserve"> руководителем лицом. В случае если указанная доверенность подписана лицом, уполномоченным руководителем участника запроса котировок в электронной форме, заявка на участие в запросе котировок в электронной форме должна содержать также документ, подтверждающий полномочия такого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копии учредительных документов участника запроса котировок в электронной форме (для юридических лиц);</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котировок в электронной форме заключение договора на поставку товаров (выполнение работ, оказание услуг), является сделкой, требующей решения об одобрении или</w:t>
      </w:r>
      <w:proofErr w:type="gramEnd"/>
      <w:r>
        <w:rPr>
          <w:rFonts w:ascii="Times New Roman" w:hAnsi="Times New Roman"/>
          <w:sz w:val="28"/>
        </w:rPr>
        <w:t xml:space="preserve"> о ее совершении, либо письмо о том, что сделка не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внесение денежных средств в качестве обеспечения заявки на участие в запросе котировок в электронной форме,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w:t>
      </w:r>
      <w:proofErr w:type="gramEnd"/>
      <w:r>
        <w:rPr>
          <w:rFonts w:ascii="Times New Roman" w:hAnsi="Times New Roman"/>
          <w:sz w:val="28"/>
        </w:rPr>
        <w:t>, что сделка не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 xml:space="preserve">В случае если получение указанных решений до истечения срока подачи заявок на участие в запросе котировок в электронной форме для участника запроса котировок в электронной </w:t>
      </w:r>
      <w:proofErr w:type="gramStart"/>
      <w:r>
        <w:rPr>
          <w:rFonts w:ascii="Times New Roman" w:hAnsi="Times New Roman"/>
          <w:sz w:val="28"/>
        </w:rPr>
        <w:t>форме</w:t>
      </w:r>
      <w:proofErr w:type="gramEnd"/>
      <w:r>
        <w:rPr>
          <w:rFonts w:ascii="Times New Roman" w:hAnsi="Times New Roman"/>
          <w:sz w:val="28"/>
        </w:rPr>
        <w:t xml:space="preserve">  невозможно в силу необходимости соблюдения установленного законодательством и учредительными документами участника запроса котировок в электронной форме порядка созыва заседания органа, к компетенции которого относится вопрос об одобрении или о совершении  сделок, участник запроса котировок в электронной форме обязан представить письмо, содержащее обязательство в случае признания его победителем запроса котировок в электронной форме представить вышеуказанные решения до момента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участниками запроса котировок в электронной форме могут являться только субъекты малого и среднего предпринимательства, участник запроса котировок в электронной форме представляет декларацию о его принадлежности к субъектам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 </w:t>
      </w:r>
      <w:r>
        <w:rPr>
          <w:rStyle w:val="blk"/>
          <w:rFonts w:ascii="Times New Roman" w:hAnsi="Times New Roman"/>
          <w:sz w:val="28"/>
        </w:rPr>
        <w:t xml:space="preserve">согласие участника запроса котировок </w:t>
      </w:r>
      <w:r>
        <w:rPr>
          <w:rFonts w:ascii="Times New Roman" w:hAnsi="Times New Roman"/>
          <w:sz w:val="28"/>
        </w:rPr>
        <w:t>в электронной форме</w:t>
      </w:r>
      <w:r>
        <w:rPr>
          <w:rStyle w:val="blk"/>
          <w:rFonts w:ascii="Times New Roman" w:hAnsi="Times New Roman"/>
          <w:sz w:val="28"/>
        </w:rPr>
        <w:t xml:space="preserve"> исполнить условия договора, указанные в извещении о проведении запроса котировок, наименование и характеристики поставляемого товара в случае осуществления поставки товара.</w:t>
      </w:r>
      <w:r>
        <w:rPr>
          <w:rFonts w:ascii="Times New Roman" w:hAnsi="Times New Roman"/>
          <w:sz w:val="28"/>
        </w:rPr>
        <w:t xml:space="preserve"> В случаях, предусмотренных котировочной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 документы или копии документов, подтверждающие соответствие участника запроса котировок в электронной </w:t>
      </w:r>
      <w:proofErr w:type="gramStart"/>
      <w:r>
        <w:rPr>
          <w:rFonts w:ascii="Times New Roman" w:hAnsi="Times New Roman"/>
          <w:sz w:val="28"/>
        </w:rPr>
        <w:t>форме</w:t>
      </w:r>
      <w:proofErr w:type="gramEnd"/>
      <w:r>
        <w:rPr>
          <w:rFonts w:ascii="Times New Roman" w:hAnsi="Times New Roman"/>
          <w:sz w:val="28"/>
        </w:rPr>
        <w:t xml:space="preserve"> установленным котировочной документацией требованиям;</w:t>
      </w:r>
    </w:p>
    <w:p w:rsidR="00140D3F" w:rsidRDefault="009D6845">
      <w:pPr>
        <w:spacing w:after="0" w:line="240" w:lineRule="auto"/>
        <w:ind w:firstLine="540"/>
        <w:jc w:val="both"/>
        <w:outlineLvl w:val="0"/>
        <w:rPr>
          <w:sz w:val="28"/>
        </w:rPr>
      </w:pPr>
      <w:r>
        <w:rPr>
          <w:sz w:val="28"/>
        </w:rPr>
        <w:t>4) согласие субъекта персональных данных на обработку его персональных данных (для участника запроса котировок в электронной форме – физического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31.4. Заявка на участие в запросе котировок может содержать эскиз, рисунок, чертеж, фотографию, иное изображение товара, образец (пробу) товара, закупка которого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31.5. Заявка на участие в запросе котировок в электронной форме, документы и информация, направляемые в форме электронных документов участником запроса котировок в электронной форме, должны быть подписаны усиленной электронной подписью лица, имеющего право действовать от имени участника запроса котировок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31.6. Требовать от участника запроса котировок в электронной форме документы и сведения, за исключением предусмотренных настоящим Положением,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31.7. Участник запроса котировок в электронной форме вправе подать только одну заявку на участие в запросе котировок в электронной форме. Внесение изменений в заявку на участие в запросе котировок в электронной форме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31.8. Прием заявок на участие в запросе котировок в электронной форме прекращается в день и время, указанное в извещении о проведении запроса котировок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31.9. Участник запроса котировок в электронной форме, подавший заявку на участие в запросе котировок в электронной форме, вправе отозвать заявку на участие в запросе котировок в электронной форме в любое время до момента открытия Заказчику доступа к заявкам на участие в запросе котировок в электронной форме. </w:t>
      </w:r>
      <w:proofErr w:type="gramStart"/>
      <w:r>
        <w:rPr>
          <w:rFonts w:ascii="Times New Roman" w:hAnsi="Times New Roman"/>
          <w:sz w:val="28"/>
        </w:rPr>
        <w:t>В случае отзыва участником запроса котировок в электронной форме заявки на участие в запросе котировок в электронной форме</w:t>
      </w:r>
      <w:proofErr w:type="gramEnd"/>
      <w:r>
        <w:rPr>
          <w:rFonts w:ascii="Times New Roman" w:hAnsi="Times New Roman"/>
          <w:sz w:val="28"/>
        </w:rPr>
        <w:t xml:space="preserve"> такой участник не вправе повторно подать заявку на участие в таком запросе котировок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31.10. В случае если по окончании срока подачи заявок на участие в запросе котировок в электронной форме подана только одна заявка на участие в запросе котировок в электронной форме или не подано ни одной заявки на участие в запросе котировок в электронной форме, запрос котировок в электронной форме признается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31.11. Порядок возврата участникам запроса котировок в электронной форме денежных средств, внесенных в качестве обеспечения заявок на участие в запросе котировок в электронной форме, если таковое требование обеспечения заявки на участие в запросе котировок в электронной форме было установлено в котировочной документации, определяется разделом 9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31.12. Заявки на участие в запросе котировок в электронной форме, поступившие после дня окончания срока подачи заявок на участие в запросе котировок в электронной форме, указанного в извещении о проведении запросе котировок в электронной форме, Заказчику оператором электронной площадки не направляются. </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122" w:name="_Toc437207554"/>
      <w:bookmarkStart w:id="123" w:name="_Toc437263124"/>
      <w:bookmarkStart w:id="124" w:name="_Toc437261499"/>
      <w:r>
        <w:t>32.</w:t>
      </w:r>
      <w:bookmarkEnd w:id="122"/>
      <w:bookmarkEnd w:id="123"/>
      <w:bookmarkEnd w:id="124"/>
      <w:r>
        <w:t xml:space="preserve"> </w:t>
      </w:r>
      <w:bookmarkStart w:id="125" w:name="_Toc437207555"/>
      <w:bookmarkStart w:id="126" w:name="_Toc437263125"/>
      <w:bookmarkStart w:id="127" w:name="_Toc437261500"/>
      <w:r>
        <w:t>Рассмотрение заявок на участие в запросе котировок</w:t>
      </w:r>
      <w:bookmarkEnd w:id="125"/>
      <w:bookmarkEnd w:id="126"/>
      <w:bookmarkEnd w:id="127"/>
    </w:p>
    <w:p w:rsidR="00140D3F" w:rsidRDefault="00140D3F">
      <w:pPr>
        <w:widowControl w:val="0"/>
        <w:spacing w:after="0" w:line="238" w:lineRule="auto"/>
        <w:ind w:firstLine="709"/>
        <w:jc w:val="both"/>
        <w:rPr>
          <w:b/>
          <w:sz w:val="28"/>
        </w:rPr>
      </w:pPr>
    </w:p>
    <w:p w:rsidR="00140D3F" w:rsidRDefault="009D6845">
      <w:pPr>
        <w:spacing w:after="0" w:line="240" w:lineRule="auto"/>
        <w:ind w:firstLine="539"/>
        <w:jc w:val="both"/>
        <w:rPr>
          <w:sz w:val="28"/>
        </w:rPr>
      </w:pPr>
      <w:r>
        <w:rPr>
          <w:sz w:val="28"/>
        </w:rPr>
        <w:t>32.1. Комиссия рассматривает заявки на участие в запросе котировок в электронной форме на соответствие требованиям, установленным котировочной документацией, и осуществляет проверку соответствия участников запроса котировок в электронной форме требованиям, установленным котировочной документацией.</w:t>
      </w:r>
    </w:p>
    <w:p w:rsidR="00140D3F" w:rsidRDefault="009D6845">
      <w:pPr>
        <w:spacing w:after="0" w:line="240" w:lineRule="auto"/>
        <w:ind w:firstLine="539"/>
        <w:jc w:val="both"/>
        <w:rPr>
          <w:sz w:val="28"/>
        </w:rPr>
      </w:pPr>
      <w:r>
        <w:rPr>
          <w:sz w:val="28"/>
        </w:rPr>
        <w:t xml:space="preserve">32.2. Срок рассмотрения заявок на участие в запросе котировок в электронной форме не может превышать 2 рабочих дней </w:t>
      </w:r>
      <w:proofErr w:type="gramStart"/>
      <w:r>
        <w:rPr>
          <w:sz w:val="28"/>
        </w:rPr>
        <w:t>с даты окончания</w:t>
      </w:r>
      <w:proofErr w:type="gramEnd"/>
      <w:r>
        <w:rPr>
          <w:sz w:val="28"/>
        </w:rPr>
        <w:t xml:space="preserve"> срока подачи заявок.</w:t>
      </w:r>
    </w:p>
    <w:p w:rsidR="00140D3F" w:rsidRDefault="009D6845">
      <w:pPr>
        <w:pStyle w:val="ConsPlusNormal"/>
        <w:ind w:firstLine="539"/>
        <w:jc w:val="both"/>
        <w:rPr>
          <w:rFonts w:ascii="Times New Roman" w:hAnsi="Times New Roman"/>
          <w:sz w:val="28"/>
        </w:rPr>
      </w:pPr>
      <w:r>
        <w:rPr>
          <w:rFonts w:ascii="Times New Roman" w:hAnsi="Times New Roman"/>
          <w:sz w:val="28"/>
        </w:rPr>
        <w:t>32.3. В рамках рассмотрения заявок на участие в запросе котировок в электронной форме Комиссия вправе привлекать экспертов, специалистов, обладающих необходимыми знаниями, либо обратиться за заключением в соответствующее структурное подразделение Заказчика, к компетенции которого относятся вопросы, требующие экспертного мнения.</w:t>
      </w:r>
    </w:p>
    <w:p w:rsidR="00140D3F" w:rsidRDefault="009D6845">
      <w:pPr>
        <w:pStyle w:val="ConsPlusNormal"/>
        <w:ind w:firstLine="567"/>
        <w:jc w:val="both"/>
        <w:rPr>
          <w:rFonts w:ascii="Times New Roman" w:hAnsi="Times New Roman"/>
          <w:sz w:val="28"/>
        </w:rPr>
      </w:pPr>
      <w:r>
        <w:rPr>
          <w:rFonts w:ascii="Times New Roman" w:hAnsi="Times New Roman"/>
          <w:sz w:val="28"/>
        </w:rPr>
        <w:lastRenderedPageBreak/>
        <w:t xml:space="preserve">32.4. </w:t>
      </w:r>
      <w:proofErr w:type="gramStart"/>
      <w:r>
        <w:rPr>
          <w:rFonts w:ascii="Times New Roman" w:hAnsi="Times New Roman"/>
          <w:sz w:val="28"/>
        </w:rPr>
        <w:t>При рассмотрении заявок на участие в запросе котировок в электронной форме участник запроса котировок в электронной форме</w:t>
      </w:r>
      <w:proofErr w:type="gramEnd"/>
      <w:r>
        <w:rPr>
          <w:rFonts w:ascii="Times New Roman" w:hAnsi="Times New Roman"/>
          <w:sz w:val="28"/>
        </w:rPr>
        <w:t xml:space="preserve"> не допускается Комиссией к участию в запросе котировок в электронной форме в случаях, предусмотренных пунктом 8.3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32.5. </w:t>
      </w:r>
      <w:proofErr w:type="gramStart"/>
      <w:r>
        <w:rPr>
          <w:rFonts w:ascii="Times New Roman" w:hAnsi="Times New Roman"/>
          <w:sz w:val="28"/>
        </w:rPr>
        <w:t>В случае установления факта подачи одним участником запроса котировок в электронной форме двух и более заявок на участие в запросе котировок в электронной форме при условии, что поданные ранее заявки таким участником запроса котировок в электронной форме не отозваны, все заявки на участие в запросе котировок в электронной форме такого участника не рассматриваются.</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32.6. Результаты рассмотрения заявок на участие в запросе котировок в электронной форме оформляются протоколом рассмотрения заявок в электронной форме, </w:t>
      </w:r>
      <w:proofErr w:type="gramStart"/>
      <w:r>
        <w:rPr>
          <w:rFonts w:ascii="Times New Roman" w:hAnsi="Times New Roman"/>
          <w:sz w:val="28"/>
        </w:rPr>
        <w:t>который</w:t>
      </w:r>
      <w:proofErr w:type="gramEnd"/>
      <w:r>
        <w:rPr>
          <w:rFonts w:ascii="Times New Roman" w:hAnsi="Times New Roman"/>
          <w:sz w:val="28"/>
        </w:rPr>
        <w:t xml:space="preserve"> подписывается всеми присутствующими на заседании членами Комиссии и в котором должна содержаться следующая информация: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об объеме, цене закупаемых товаров, работ, услуг, сроке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место, дата, время проведения рассмотрения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общее количество поступивших заявок на участие в запросе котировок в электронной форме, перечень участников запроса котировок в электронной форме, подавших заявки на участие в запросе котировок в электронной форме;</w:t>
      </w:r>
    </w:p>
    <w:p w:rsidR="00140D3F" w:rsidRDefault="009D6845">
      <w:pPr>
        <w:pStyle w:val="ConsPlusNormal"/>
        <w:ind w:firstLine="540"/>
        <w:jc w:val="both"/>
        <w:rPr>
          <w:rFonts w:ascii="Times New Roman" w:hAnsi="Times New Roman"/>
          <w:sz w:val="28"/>
        </w:rPr>
      </w:pPr>
      <w:r>
        <w:rPr>
          <w:rFonts w:ascii="Times New Roman" w:hAnsi="Times New Roman"/>
          <w:sz w:val="28"/>
        </w:rPr>
        <w:t>поименный состав присутствующих членов Комиссии при рассмотрении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каждого участника запроса котировок в электронной форме, заявка на участие в запросе </w:t>
      </w:r>
      <w:proofErr w:type="gramStart"/>
      <w:r>
        <w:rPr>
          <w:rFonts w:ascii="Times New Roman" w:hAnsi="Times New Roman"/>
          <w:sz w:val="28"/>
        </w:rPr>
        <w:t>котировок</w:t>
      </w:r>
      <w:proofErr w:type="gramEnd"/>
      <w:r>
        <w:rPr>
          <w:rFonts w:ascii="Times New Roman" w:hAnsi="Times New Roman"/>
          <w:sz w:val="28"/>
        </w:rPr>
        <w:t xml:space="preserve"> в электронной форме которого рассмотрена;</w:t>
      </w:r>
    </w:p>
    <w:p w:rsidR="00140D3F" w:rsidRDefault="009D6845">
      <w:pPr>
        <w:spacing w:after="0" w:line="240" w:lineRule="auto"/>
        <w:ind w:firstLine="540"/>
        <w:jc w:val="both"/>
        <w:rPr>
          <w:sz w:val="28"/>
        </w:rPr>
      </w:pPr>
      <w:proofErr w:type="gramStart"/>
      <w:r>
        <w:rPr>
          <w:sz w:val="28"/>
        </w:rPr>
        <w:t>решение о допуске участника запроса котировок в электронной форме к участию в запросе котировок в электронной форме и признании его участником запроса котировок в электронной форме или об отказе в допуске участника запроса котировок в электронной форме к участию в запросе котировок в электронной форме с обоснованием такого решения и с указанием положений настоящего Положения, которым не соответствует участник запроса</w:t>
      </w:r>
      <w:proofErr w:type="gramEnd"/>
      <w:r>
        <w:rPr>
          <w:sz w:val="28"/>
        </w:rPr>
        <w:t xml:space="preserve"> котировок в электронной форме, положений котировочной документации, которым не соответствует заявка на участие в запросе котировок в электронной форме этого участника запроса котировок в электронной форме, положений такой заявки на участие в запросе котировок в электронной форме, которые не соответствуют требованиям котировочной документации;</w:t>
      </w:r>
    </w:p>
    <w:p w:rsidR="00140D3F" w:rsidRDefault="009D6845">
      <w:pPr>
        <w:spacing w:after="0" w:line="240" w:lineRule="auto"/>
        <w:ind w:firstLine="540"/>
        <w:jc w:val="both"/>
        <w:rPr>
          <w:sz w:val="28"/>
        </w:rPr>
      </w:pPr>
      <w:r>
        <w:rPr>
          <w:sz w:val="28"/>
        </w:rPr>
        <w:t>информацию о признании запроса котировок в электронной форме несостоявшимся в случаях, предусмотренных настоящим Положением, с указанием оснований признания его таковым.</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 xml:space="preserve">32.7. Протокол рассмотрения заявок на участие в запросе котировок в электронной форме подписывается всеми присутствующими членами Комиссии, направляется оператору электронной площадки и размещается в Единой информационной системе не позднее чем через 3 дня со дня его подписания. </w:t>
      </w:r>
    </w:p>
    <w:p w:rsidR="00140D3F" w:rsidRDefault="009D6845">
      <w:pPr>
        <w:pStyle w:val="ConsPlusNormal"/>
        <w:ind w:firstLine="540"/>
        <w:jc w:val="both"/>
        <w:rPr>
          <w:rFonts w:ascii="Times New Roman" w:hAnsi="Times New Roman"/>
          <w:sz w:val="28"/>
        </w:rPr>
      </w:pPr>
      <w:r>
        <w:rPr>
          <w:rFonts w:ascii="Times New Roman" w:hAnsi="Times New Roman"/>
          <w:sz w:val="28"/>
        </w:rPr>
        <w:t>Протокол рассмотрения заявок на участие на участие в запросе котировок в электронной форме составляется в одном экземпляре, который хранится у Заказчика.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32.8. Запрос котировок в электронной форме признается несостоявшимся </w:t>
      </w:r>
      <w:proofErr w:type="gramStart"/>
      <w:r>
        <w:rPr>
          <w:rFonts w:ascii="Times New Roman" w:hAnsi="Times New Roman"/>
          <w:sz w:val="28"/>
        </w:rPr>
        <w:t>по результатам рассмотрения заявок на участие в запросе котировок в электронной форме в случае</w:t>
      </w:r>
      <w:proofErr w:type="gramEnd"/>
      <w:r>
        <w:rPr>
          <w:rFonts w:ascii="Times New Roman" w:hAnsi="Times New Roman"/>
          <w:sz w:val="28"/>
        </w:rPr>
        <w:t>, если: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подана только одна заявка на участие в запросе котировок в электронной форме; </w:t>
      </w:r>
    </w:p>
    <w:p w:rsidR="00140D3F" w:rsidRDefault="009D6845">
      <w:pPr>
        <w:pStyle w:val="ConsPlusNormal"/>
        <w:ind w:firstLine="540"/>
        <w:jc w:val="both"/>
        <w:rPr>
          <w:rFonts w:ascii="Times New Roman" w:hAnsi="Times New Roman"/>
          <w:sz w:val="28"/>
        </w:rPr>
      </w:pPr>
      <w:r>
        <w:rPr>
          <w:rFonts w:ascii="Times New Roman" w:hAnsi="Times New Roman"/>
          <w:sz w:val="28"/>
        </w:rPr>
        <w:t>не подано ни одной заявки на участие в запросе котировок в электронной форме;</w:t>
      </w:r>
    </w:p>
    <w:p w:rsidR="00140D3F" w:rsidRDefault="009D6845">
      <w:pPr>
        <w:pStyle w:val="ConsPlusNormal"/>
        <w:ind w:firstLine="709"/>
        <w:jc w:val="both"/>
        <w:rPr>
          <w:rFonts w:ascii="Times New Roman" w:hAnsi="Times New Roman"/>
          <w:sz w:val="28"/>
        </w:rPr>
      </w:pPr>
      <w:proofErr w:type="gramStart"/>
      <w:r>
        <w:rPr>
          <w:rFonts w:ascii="Times New Roman" w:hAnsi="Times New Roman"/>
          <w:sz w:val="28"/>
        </w:rPr>
        <w:t>на основании результатов рассмотрения Комиссией заявок на участие в запросе котировок в электронной форме принято решение об отклонении всех заявок на участие в запросе котировок в электронной форме или на основании результатов рассмотрения Комиссией заявок на участие в запросе котировок в электронной форме принято решение о допуске к участию в запросе котировок единственного участника запроса котировок в электронной форме.</w:t>
      </w:r>
      <w:proofErr w:type="gramEnd"/>
    </w:p>
    <w:p w:rsidR="00140D3F" w:rsidRDefault="009D6845">
      <w:pPr>
        <w:pStyle w:val="ConsPlusNormal"/>
        <w:ind w:firstLine="709"/>
        <w:jc w:val="both"/>
        <w:rPr>
          <w:rFonts w:ascii="Times New Roman" w:hAnsi="Times New Roman"/>
          <w:sz w:val="28"/>
        </w:rPr>
      </w:pPr>
      <w:r>
        <w:rPr>
          <w:rFonts w:ascii="Times New Roman" w:hAnsi="Times New Roman"/>
          <w:sz w:val="28"/>
        </w:rPr>
        <w:t>32.9. Договор заключается на условиях, предусмотренных извещением о проведении запроса котировок в электронной форме и котировочной документацией, по начальной (максимальной) цене договора.</w:t>
      </w:r>
    </w:p>
    <w:p w:rsidR="00140D3F" w:rsidRDefault="009D6845">
      <w:pPr>
        <w:pStyle w:val="ConsPlusNormal"/>
        <w:ind w:firstLine="709"/>
        <w:jc w:val="both"/>
        <w:rPr>
          <w:rFonts w:ascii="Times New Roman" w:hAnsi="Times New Roman"/>
          <w:sz w:val="28"/>
        </w:rPr>
      </w:pPr>
      <w:r>
        <w:rPr>
          <w:rFonts w:ascii="Times New Roman" w:hAnsi="Times New Roman"/>
          <w:sz w:val="28"/>
        </w:rPr>
        <w:t>В случаях если запрос котировок признается несостоявшимся, Заказчик вправе отказаться от проведения повторного запроса котировок в электронной форме, в случае если утрачена потребность в закупке предполагаемого предмета договора, либо объявить о проведении повторного запроса котировок в электронной форме. При этом Заказчик вправе изменить условия запроса котировок в электронной форме.</w:t>
      </w:r>
    </w:p>
    <w:p w:rsidR="00140D3F" w:rsidRDefault="009D6845">
      <w:pPr>
        <w:pStyle w:val="ConsPlusNormal"/>
        <w:ind w:firstLine="709"/>
        <w:jc w:val="both"/>
        <w:rPr>
          <w:rFonts w:ascii="Times New Roman" w:hAnsi="Times New Roman"/>
          <w:sz w:val="28"/>
        </w:rPr>
      </w:pPr>
      <w:r>
        <w:rPr>
          <w:rFonts w:ascii="Times New Roman" w:hAnsi="Times New Roman"/>
          <w:sz w:val="28"/>
        </w:rPr>
        <w:t>32.10. Заказчик обязан осуществлять аудиозапись, а также вправе осуществлять видеозапись рассмотрения заявок на участие в запросе котировок в электронной форме.</w:t>
      </w:r>
    </w:p>
    <w:p w:rsidR="00140D3F" w:rsidRDefault="00140D3F">
      <w:pPr>
        <w:pStyle w:val="1"/>
      </w:pPr>
    </w:p>
    <w:p w:rsidR="00140D3F" w:rsidRDefault="00140D3F"/>
    <w:p w:rsidR="00140D3F" w:rsidRDefault="009D6845">
      <w:pPr>
        <w:spacing w:after="0" w:line="240" w:lineRule="auto"/>
        <w:jc w:val="center"/>
        <w:outlineLvl w:val="0"/>
        <w:rPr>
          <w:sz w:val="28"/>
        </w:rPr>
      </w:pPr>
      <w:r>
        <w:rPr>
          <w:sz w:val="28"/>
        </w:rPr>
        <w:t>33. Порядок проведения запроса котировок в электронной форме</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33.1. В запросе котировок в электронной форме могут участвовать только аккредитованные в соответствии с регламентом электронной площадки и допущенные к участию в запросе котировок в электронной форме его участники.</w:t>
      </w:r>
    </w:p>
    <w:p w:rsidR="00140D3F" w:rsidRDefault="009D6845">
      <w:pPr>
        <w:spacing w:after="0" w:line="240" w:lineRule="auto"/>
        <w:ind w:firstLine="540"/>
        <w:jc w:val="both"/>
        <w:rPr>
          <w:sz w:val="28"/>
        </w:rPr>
      </w:pPr>
      <w:r>
        <w:rPr>
          <w:sz w:val="28"/>
        </w:rPr>
        <w:t>33.2. Запрос котировок в электронной форме проводится на электронной площадке в указанный в извещен</w:t>
      </w:r>
      <w:proofErr w:type="gramStart"/>
      <w:r>
        <w:rPr>
          <w:sz w:val="28"/>
        </w:rPr>
        <w:t>ии о е</w:t>
      </w:r>
      <w:proofErr w:type="gramEnd"/>
      <w:r>
        <w:rPr>
          <w:sz w:val="28"/>
        </w:rPr>
        <w:t xml:space="preserve">го проведении и определенный в </w:t>
      </w:r>
      <w:r>
        <w:rPr>
          <w:sz w:val="28"/>
        </w:rPr>
        <w:lastRenderedPageBreak/>
        <w:t>соответствии с пунктом 33.3 настоящего Положения день. Время начала проведения запроса котировок в электронной форме устанавливается оператором электронной площадки в соответствии со временем часовой зоны, в которой расположен Заказчик.</w:t>
      </w:r>
    </w:p>
    <w:p w:rsidR="00140D3F" w:rsidRDefault="009D6845">
      <w:pPr>
        <w:spacing w:after="0" w:line="240" w:lineRule="auto"/>
        <w:ind w:firstLine="540"/>
        <w:jc w:val="both"/>
        <w:rPr>
          <w:sz w:val="28"/>
        </w:rPr>
      </w:pPr>
      <w:r>
        <w:rPr>
          <w:sz w:val="28"/>
        </w:rPr>
        <w:t xml:space="preserve">33.3. Днем проведения запроса котировок в электронной форме является рабочий день, следующий после истечения 2 дней </w:t>
      </w:r>
      <w:proofErr w:type="gramStart"/>
      <w:r>
        <w:rPr>
          <w:sz w:val="28"/>
        </w:rPr>
        <w:t>с даты окончания</w:t>
      </w:r>
      <w:proofErr w:type="gramEnd"/>
      <w:r>
        <w:rPr>
          <w:sz w:val="28"/>
        </w:rPr>
        <w:t xml:space="preserve"> срока рассмотрения заявок на участие в запросе котировок в электронной форме.</w:t>
      </w:r>
    </w:p>
    <w:p w:rsidR="00140D3F" w:rsidRDefault="009D6845">
      <w:pPr>
        <w:spacing w:after="0" w:line="240" w:lineRule="auto"/>
        <w:ind w:firstLine="540"/>
        <w:jc w:val="both"/>
        <w:rPr>
          <w:sz w:val="28"/>
        </w:rPr>
      </w:pPr>
      <w:r>
        <w:rPr>
          <w:sz w:val="28"/>
        </w:rPr>
        <w:t>33.4. Запрос котировок в электронной форме проводится путем снижения начальной (максимальной) цены договора, указанной в извещении о проведении запроса котировок в электронной форме, в порядке, установленном настоящим разделом.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33.5. </w:t>
      </w:r>
      <w:proofErr w:type="gramStart"/>
      <w:r>
        <w:rPr>
          <w:rFonts w:ascii="Times New Roman" w:hAnsi="Times New Roman"/>
          <w:sz w:val="28"/>
        </w:rPr>
        <w:t>Если в котировочной документации указана общая начальная (максимальная) цена запасных частей к технике, оборудованию либо в случае, предусмотренном пунктом 30.3 настоящего Положения, начальная (максимальная) цена единицы товара, работы или услуги, такой запрос котировок в электронной форме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настоящим разделом.</w:t>
      </w:r>
      <w:proofErr w:type="gramEnd"/>
    </w:p>
    <w:p w:rsidR="00140D3F" w:rsidRDefault="009D6845">
      <w:pPr>
        <w:spacing w:after="0" w:line="240" w:lineRule="auto"/>
        <w:ind w:firstLine="540"/>
        <w:jc w:val="both"/>
        <w:rPr>
          <w:sz w:val="28"/>
        </w:rPr>
      </w:pPr>
      <w:r>
        <w:rPr>
          <w:sz w:val="28"/>
        </w:rPr>
        <w:t>33.6. Величина снижения начальной (максимальной) цены договора (далее - «шаг запроса котировок в электронной форме») составляет от 0,5 процента до 5 процентов начальной (максимальной) цены договора.</w:t>
      </w:r>
    </w:p>
    <w:p w:rsidR="00140D3F" w:rsidRDefault="009D6845">
      <w:pPr>
        <w:spacing w:after="0" w:line="240" w:lineRule="auto"/>
        <w:ind w:firstLine="540"/>
        <w:jc w:val="both"/>
        <w:rPr>
          <w:sz w:val="28"/>
        </w:rPr>
      </w:pPr>
      <w:r>
        <w:rPr>
          <w:sz w:val="28"/>
        </w:rPr>
        <w:t>33.7. При проведении запроса котировок в электронной форме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запроса котировок в электронной форме».</w:t>
      </w:r>
    </w:p>
    <w:p w:rsidR="00140D3F" w:rsidRDefault="009D6845">
      <w:pPr>
        <w:spacing w:after="0" w:line="240" w:lineRule="auto"/>
        <w:ind w:firstLine="540"/>
        <w:jc w:val="both"/>
        <w:rPr>
          <w:sz w:val="28"/>
        </w:rPr>
      </w:pPr>
      <w:r>
        <w:rPr>
          <w:sz w:val="28"/>
        </w:rPr>
        <w:t>33.8. При проведении запроса котировок в электронной форме любой его участник также вправе подать предложение о цене договора независимо от «шага запроса котировок в электронной форме» при условии соблюдения требований, предусмотренных пунктом 33.9 настоящего Положения.</w:t>
      </w:r>
    </w:p>
    <w:p w:rsidR="00140D3F" w:rsidRDefault="009D6845">
      <w:pPr>
        <w:spacing w:after="0" w:line="240" w:lineRule="auto"/>
        <w:ind w:firstLine="540"/>
        <w:jc w:val="both"/>
        <w:rPr>
          <w:sz w:val="28"/>
        </w:rPr>
      </w:pPr>
      <w:r>
        <w:rPr>
          <w:sz w:val="28"/>
        </w:rPr>
        <w:t>33.9. При проведении запроса котировок в электронной форме его участники подают предложения о цене договора с учетом следующих требований:</w:t>
      </w:r>
    </w:p>
    <w:p w:rsidR="00140D3F" w:rsidRDefault="009D6845">
      <w:pPr>
        <w:spacing w:after="0" w:line="240" w:lineRule="auto"/>
        <w:ind w:firstLine="540"/>
        <w:jc w:val="both"/>
        <w:rPr>
          <w:sz w:val="28"/>
        </w:rPr>
      </w:pPr>
      <w:r>
        <w:rPr>
          <w:sz w:val="28"/>
        </w:rPr>
        <w:t xml:space="preserve">участник запроса котировок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 </w:t>
      </w:r>
    </w:p>
    <w:p w:rsidR="00140D3F" w:rsidRDefault="009D6845">
      <w:pPr>
        <w:spacing w:after="0" w:line="240" w:lineRule="auto"/>
        <w:ind w:firstLine="540"/>
        <w:jc w:val="both"/>
        <w:rPr>
          <w:sz w:val="28"/>
        </w:rPr>
      </w:pPr>
      <w:r>
        <w:rPr>
          <w:sz w:val="28"/>
        </w:rPr>
        <w:t>участник запроса котировок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запроса котировок в электронной форме»;</w:t>
      </w:r>
    </w:p>
    <w:p w:rsidR="00140D3F" w:rsidRDefault="009D6845">
      <w:pPr>
        <w:spacing w:after="0" w:line="240" w:lineRule="auto"/>
        <w:ind w:firstLine="540"/>
        <w:jc w:val="both"/>
        <w:rPr>
          <w:sz w:val="28"/>
        </w:rPr>
      </w:pPr>
      <w:r>
        <w:rPr>
          <w:sz w:val="28"/>
        </w:rPr>
        <w:t xml:space="preserve">участник запроса котировок в электронной форме не вправе подать предложение о цене договора, которое ниже, чем текущее минимальное </w:t>
      </w:r>
      <w:r>
        <w:rPr>
          <w:sz w:val="28"/>
        </w:rPr>
        <w:lastRenderedPageBreak/>
        <w:t>предложение о цене договора в случае, если оно подано таким участником запроса котировок в электронной форме.</w:t>
      </w:r>
    </w:p>
    <w:p w:rsidR="00140D3F" w:rsidRDefault="009D6845">
      <w:pPr>
        <w:spacing w:after="0" w:line="240" w:lineRule="auto"/>
        <w:ind w:firstLine="540"/>
        <w:jc w:val="both"/>
        <w:rPr>
          <w:sz w:val="28"/>
        </w:rPr>
      </w:pPr>
      <w:r>
        <w:rPr>
          <w:sz w:val="28"/>
        </w:rPr>
        <w:t xml:space="preserve">33.10. </w:t>
      </w:r>
      <w:proofErr w:type="gramStart"/>
      <w:r>
        <w:rPr>
          <w:sz w:val="28"/>
        </w:rPr>
        <w:t>От начала проведения запроса котировок в электронной форме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33.11 настоящего Положения.</w:t>
      </w:r>
      <w:proofErr w:type="gramEnd"/>
    </w:p>
    <w:p w:rsidR="00140D3F" w:rsidRDefault="009D6845">
      <w:pPr>
        <w:spacing w:after="0" w:line="240" w:lineRule="auto"/>
        <w:ind w:firstLine="540"/>
        <w:jc w:val="both"/>
        <w:rPr>
          <w:sz w:val="28"/>
        </w:rPr>
      </w:pPr>
      <w:r>
        <w:rPr>
          <w:sz w:val="28"/>
        </w:rPr>
        <w:t xml:space="preserve">33.11. При проведении запроса котировок в электронной форме устанавливается время </w:t>
      </w:r>
      <w:proofErr w:type="gramStart"/>
      <w:r>
        <w:rPr>
          <w:sz w:val="28"/>
        </w:rPr>
        <w:t>приема предложений участников запроса котировок</w:t>
      </w:r>
      <w:proofErr w:type="gramEnd"/>
      <w:r>
        <w:rPr>
          <w:sz w:val="28"/>
        </w:rPr>
        <w:t xml:space="preserve"> в электронной форме о цене договора в соответствии с регламентом работы электронной торговой площадки.</w:t>
      </w:r>
    </w:p>
    <w:p w:rsidR="00140D3F" w:rsidRDefault="009D6845">
      <w:pPr>
        <w:spacing w:after="0" w:line="240" w:lineRule="auto"/>
        <w:ind w:firstLine="540"/>
        <w:jc w:val="both"/>
        <w:rPr>
          <w:sz w:val="28"/>
        </w:rPr>
      </w:pPr>
      <w:r>
        <w:rPr>
          <w:sz w:val="28"/>
        </w:rPr>
        <w:t>33.12. В случае если участником запроса котировок в электронной форме предложена цена договора, равная цене, предложенной другим участником запроса котировок в электронной форме, лучшим признается предложение о цене договора, поступившее раньше.</w:t>
      </w:r>
    </w:p>
    <w:p w:rsidR="00140D3F" w:rsidRDefault="009D6845">
      <w:pPr>
        <w:spacing w:after="0" w:line="240" w:lineRule="auto"/>
        <w:ind w:firstLine="540"/>
        <w:jc w:val="both"/>
        <w:rPr>
          <w:sz w:val="28"/>
        </w:rPr>
      </w:pPr>
      <w:r>
        <w:rPr>
          <w:sz w:val="28"/>
        </w:rPr>
        <w:t xml:space="preserve">33.13. </w:t>
      </w:r>
      <w:proofErr w:type="gramStart"/>
      <w:r>
        <w:rPr>
          <w:sz w:val="28"/>
        </w:rPr>
        <w:t>В случае проведения в соответствии с пунктом 33.5 настоящего Положения запроса котировок в электронной форме его участником, предложившим наиболее низкую цену договора,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140D3F" w:rsidRDefault="009D6845">
      <w:pPr>
        <w:spacing w:after="0" w:line="240" w:lineRule="auto"/>
        <w:ind w:firstLine="540"/>
        <w:jc w:val="both"/>
        <w:rPr>
          <w:sz w:val="28"/>
        </w:rPr>
      </w:pPr>
      <w:r>
        <w:rPr>
          <w:sz w:val="28"/>
        </w:rPr>
        <w:t>33.14. Протокол проведения запроса котировок в электронной форме размещается на электронной площадке и направляется Заказчику ее оператором в порядке и сроки, определенные регламентом работы электронной торговой площадки.</w:t>
      </w:r>
    </w:p>
    <w:p w:rsidR="00140D3F" w:rsidRDefault="009D6845">
      <w:pPr>
        <w:spacing w:after="0" w:line="240" w:lineRule="auto"/>
        <w:ind w:firstLine="540"/>
        <w:jc w:val="both"/>
        <w:rPr>
          <w:sz w:val="28"/>
        </w:rPr>
      </w:pPr>
      <w:proofErr w:type="gramStart"/>
      <w:r>
        <w:rPr>
          <w:sz w:val="28"/>
        </w:rPr>
        <w:t>В этом протоколе указываются адрес электронной площадки, дата, время начала и окончания запроса котировок в электронной форме, начальная (максимальная) цена договора, все минимальные предложения о цене договора, сделанные участниками запроса котировок в электронной форме и ранжированные по мере убывания с указанием порядковых номеров, присвоенных заявкам на участие в запросе котировок в электронной форме, которые поданы его участниками, сделавшими соответствующие предложения</w:t>
      </w:r>
      <w:proofErr w:type="gramEnd"/>
      <w:r>
        <w:rPr>
          <w:sz w:val="28"/>
        </w:rPr>
        <w:t xml:space="preserve"> о цене договора, и с указанием времени поступления данных предложений.  </w:t>
      </w:r>
    </w:p>
    <w:p w:rsidR="00140D3F" w:rsidRDefault="009D6845">
      <w:pPr>
        <w:spacing w:after="0" w:line="240" w:lineRule="auto"/>
        <w:ind w:firstLine="540"/>
        <w:jc w:val="both"/>
        <w:rPr>
          <w:sz w:val="28"/>
        </w:rPr>
      </w:pPr>
      <w:r>
        <w:rPr>
          <w:sz w:val="28"/>
        </w:rPr>
        <w:t>Заказчик в течение 3 дней со дня получения от оператора электронной площадки указанного протокола размещает его в Единой информационной системе.</w:t>
      </w:r>
    </w:p>
    <w:p w:rsidR="00140D3F" w:rsidRDefault="009D6845">
      <w:pPr>
        <w:spacing w:after="0" w:line="240" w:lineRule="auto"/>
        <w:ind w:firstLine="540"/>
        <w:jc w:val="both"/>
        <w:rPr>
          <w:sz w:val="28"/>
        </w:rPr>
      </w:pPr>
      <w:r>
        <w:rPr>
          <w:sz w:val="28"/>
        </w:rPr>
        <w:t xml:space="preserve">33.15. В случае если в течение времени, установленного для приема предложений участников запроса котировок в электронной форме о цене договора, ни один из его участников не подал предложение о цене договора в соответствии с пунктом 33.7 настоящего Положения, такой запрос котировок в электронной форме признается несостоявшимся. Оператор электронной </w:t>
      </w:r>
      <w:r>
        <w:rPr>
          <w:sz w:val="28"/>
        </w:rPr>
        <w:lastRenderedPageBreak/>
        <w:t xml:space="preserve">площадки размещает на ней протокол о признании запроса котировок в электронной форме несостоявшимся в сроки и порядке, </w:t>
      </w:r>
      <w:proofErr w:type="gramStart"/>
      <w:r>
        <w:rPr>
          <w:sz w:val="28"/>
        </w:rPr>
        <w:t>определенными</w:t>
      </w:r>
      <w:proofErr w:type="gramEnd"/>
      <w:r>
        <w:rPr>
          <w:sz w:val="28"/>
        </w:rPr>
        <w:t xml:space="preserve"> регламентом работы электронной торговой площадки.</w:t>
      </w:r>
    </w:p>
    <w:p w:rsidR="00140D3F" w:rsidRDefault="009D6845">
      <w:pPr>
        <w:spacing w:after="0" w:line="240" w:lineRule="auto"/>
        <w:ind w:firstLine="540"/>
        <w:jc w:val="both"/>
        <w:rPr>
          <w:sz w:val="28"/>
        </w:rPr>
      </w:pPr>
      <w:r>
        <w:rPr>
          <w:sz w:val="28"/>
        </w:rPr>
        <w:t>В протоколе указываются адрес электронной площадки, дата, время начала и окончания запроса котировок в электронной форме, начальная (максимальная) цена договора.</w:t>
      </w:r>
    </w:p>
    <w:p w:rsidR="00140D3F" w:rsidRDefault="009D6845">
      <w:pPr>
        <w:spacing w:after="0" w:line="240" w:lineRule="auto"/>
        <w:ind w:firstLine="540"/>
        <w:jc w:val="both"/>
        <w:rPr>
          <w:sz w:val="28"/>
        </w:rPr>
      </w:pPr>
      <w:r>
        <w:rPr>
          <w:sz w:val="28"/>
        </w:rPr>
        <w:t>Заказчик в течение 3 дней со дня получения от оператора электронной площадки указанного протокола размещает его в Единой информационной системе.</w:t>
      </w:r>
    </w:p>
    <w:p w:rsidR="00140D3F" w:rsidRDefault="009D6845">
      <w:pPr>
        <w:spacing w:after="0" w:line="240" w:lineRule="auto"/>
        <w:ind w:firstLine="540"/>
        <w:jc w:val="both"/>
        <w:rPr>
          <w:sz w:val="28"/>
        </w:rPr>
      </w:pPr>
      <w:r>
        <w:rPr>
          <w:sz w:val="28"/>
        </w:rPr>
        <w:t>33.16. Любой участник запроса котировок в электронной форме после размещения на электронной площадке и в Единой информационной системе протокола проведения запроса котировок в электронной форме вправе направить оператору электронной площадки запрос о даче разъяснений результатов запроса котировок в электронной форме.</w:t>
      </w:r>
    </w:p>
    <w:p w:rsidR="00140D3F" w:rsidRDefault="009D6845">
      <w:pPr>
        <w:spacing w:after="0" w:line="240" w:lineRule="auto"/>
        <w:ind w:firstLine="540"/>
        <w:jc w:val="both"/>
        <w:rPr>
          <w:sz w:val="28"/>
        </w:rPr>
      </w:pPr>
      <w:r>
        <w:rPr>
          <w:sz w:val="28"/>
        </w:rPr>
        <w:t>33.17. В случае если при проведении запроса котировок в электронной форме цена договора снижена до 0,5 процента начальной (максимальной) цены договора или ниже, такой запрос котировок проводится на право заключить договор. При этом такой запрос котировок в электронной форме проводится путем повышения цены договора исходя из положений настоящего Положения о порядке проведения запроса котировок в электронной форме с учетом следующих особенностей:</w:t>
      </w:r>
    </w:p>
    <w:p w:rsidR="00140D3F" w:rsidRDefault="009D6845">
      <w:pPr>
        <w:spacing w:after="0" w:line="240" w:lineRule="auto"/>
        <w:ind w:firstLine="540"/>
        <w:jc w:val="both"/>
        <w:rPr>
          <w:sz w:val="28"/>
        </w:rPr>
      </w:pPr>
      <w:r>
        <w:rPr>
          <w:sz w:val="28"/>
        </w:rPr>
        <w:t>такой запрос котировок проводится до достижения цены договора не более чем 100 млн. рублей;</w:t>
      </w:r>
    </w:p>
    <w:p w:rsidR="00140D3F" w:rsidRDefault="009D6845">
      <w:pPr>
        <w:spacing w:after="0" w:line="240" w:lineRule="auto"/>
        <w:ind w:firstLine="540"/>
        <w:jc w:val="both"/>
        <w:rPr>
          <w:sz w:val="28"/>
        </w:rPr>
      </w:pPr>
      <w:r>
        <w:rPr>
          <w:sz w:val="28"/>
        </w:rPr>
        <w:t>участник такого запроса котировок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запроса котировок сделок от имени участника запроса котировок в электронной форме;</w:t>
      </w:r>
    </w:p>
    <w:p w:rsidR="00140D3F" w:rsidRDefault="009D6845">
      <w:pPr>
        <w:spacing w:after="0" w:line="240" w:lineRule="auto"/>
        <w:ind w:firstLine="540"/>
        <w:jc w:val="both"/>
        <w:rPr>
          <w:sz w:val="28"/>
        </w:rPr>
      </w:pPr>
      <w:r>
        <w:rPr>
          <w:sz w:val="28"/>
        </w:rPr>
        <w:t>размер обеспечения исполнения договора рассчитывается исходя из начальной (максимальной) цены договора, указанной в извещении о проведении запроса котировок в электронной форме.</w:t>
      </w:r>
    </w:p>
    <w:p w:rsidR="00140D3F" w:rsidRDefault="00140D3F"/>
    <w:p w:rsidR="00140D3F" w:rsidRDefault="00140D3F">
      <w:pPr>
        <w:pStyle w:val="1"/>
      </w:pPr>
      <w:bookmarkStart w:id="128" w:name="_Toc437207556"/>
      <w:bookmarkStart w:id="129" w:name="_Toc437263126"/>
      <w:bookmarkStart w:id="130" w:name="_Toc437261501"/>
    </w:p>
    <w:p w:rsidR="00140D3F" w:rsidRDefault="009D6845">
      <w:pPr>
        <w:pStyle w:val="1"/>
      </w:pPr>
      <w:r>
        <w:t xml:space="preserve">34. Заключение договора по результатам запроса котировок в электронной форме </w:t>
      </w:r>
      <w:bookmarkEnd w:id="128"/>
      <w:bookmarkEnd w:id="129"/>
      <w:bookmarkEnd w:id="130"/>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34.1. </w:t>
      </w:r>
      <w:proofErr w:type="gramStart"/>
      <w:r>
        <w:rPr>
          <w:rFonts w:ascii="Times New Roman" w:hAnsi="Times New Roman"/>
          <w:sz w:val="28"/>
        </w:rPr>
        <w:t>Заказчик в течение 3 дней со дня размещения в Единой информационной системе протокола проведения запроса котировок в электронной форме  передает победителю запроса котировок в электронной форме проект договора, составленный на условиях, предусмотренных извещением о проведении запроса котировок в электронной форме и котировочной документацией, указанных в заявке победителя, по цене, предложенной победителем запроса котировок в электронной форме.</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34.2. Договор должен быть заключен Заказчиком не ранее, чем через 10 </w:t>
      </w:r>
      <w:r>
        <w:rPr>
          <w:rFonts w:ascii="Times New Roman" w:hAnsi="Times New Roman"/>
          <w:sz w:val="28"/>
        </w:rPr>
        <w:lastRenderedPageBreak/>
        <w:t>дней со дня размещения в Единой информационной системе протокола проведения запроса котировок в электронной форме и не позднее 20 дней со дня размещения указанного протокола.</w:t>
      </w:r>
    </w:p>
    <w:p w:rsidR="00140D3F" w:rsidRDefault="009D6845">
      <w:pPr>
        <w:spacing w:after="0" w:line="240" w:lineRule="auto"/>
        <w:ind w:firstLine="540"/>
        <w:jc w:val="both"/>
        <w:rPr>
          <w:sz w:val="28"/>
        </w:rPr>
      </w:pPr>
      <w:r>
        <w:rPr>
          <w:sz w:val="28"/>
        </w:rPr>
        <w:t xml:space="preserve">34.3. Победитель запроса котировок в электронной форме либо участник запроса котировок в электронной форме, с которым заключается </w:t>
      </w:r>
      <w:proofErr w:type="gramStart"/>
      <w:r>
        <w:rPr>
          <w:sz w:val="28"/>
        </w:rPr>
        <w:t>договор</w:t>
      </w:r>
      <w:proofErr w:type="gramEnd"/>
      <w:r>
        <w:rPr>
          <w:sz w:val="28"/>
        </w:rPr>
        <w:t xml:space="preserve"> обязан подписать договор и представить все экземпляры договора Заказчику в срок, предусмотренный котировочной документацией. При этом победитель запроса котировок в электронной форме либо участник запроса котировок в электронной форме, с которым заключается договор, одновременно с договором обязан представить Заказчику документы, подтверждающие предоставление обеспечения исполнения договора в размере, который предусмотрен котировочной документацией. В случае если победителем запроса котировок в электронной форме либо участником запроса котировок в электронной форме, с которым заключается договор, не исполнены указанные требования, такой победитель либо участник признаются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34.4. </w:t>
      </w:r>
      <w:proofErr w:type="gramStart"/>
      <w:r>
        <w:rPr>
          <w:rFonts w:ascii="Times New Roman" w:hAnsi="Times New Roman"/>
          <w:sz w:val="28"/>
        </w:rPr>
        <w:t>При уклонении победителя запроса котировок в электронной форме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запросе котировок в электронной форме, и заключить договор с участником запроса котировок в электронной форме, заявке на участие в запросе котировок в электронной форме</w:t>
      </w:r>
      <w:proofErr w:type="gramEnd"/>
      <w:r>
        <w:rPr>
          <w:rFonts w:ascii="Times New Roman" w:hAnsi="Times New Roman"/>
          <w:sz w:val="28"/>
        </w:rPr>
        <w:t xml:space="preserve"> </w:t>
      </w:r>
      <w:proofErr w:type="gramStart"/>
      <w:r>
        <w:rPr>
          <w:rFonts w:ascii="Times New Roman" w:hAnsi="Times New Roman"/>
          <w:sz w:val="28"/>
        </w:rPr>
        <w:t>которого</w:t>
      </w:r>
      <w:proofErr w:type="gramEnd"/>
      <w:r>
        <w:rPr>
          <w:rFonts w:ascii="Times New Roman" w:hAnsi="Times New Roman"/>
          <w:sz w:val="28"/>
        </w:rPr>
        <w:t xml:space="preserve"> присвоен второй номер.</w:t>
      </w:r>
    </w:p>
    <w:p w:rsidR="00140D3F" w:rsidRDefault="009D6845">
      <w:pPr>
        <w:spacing w:after="0" w:line="240" w:lineRule="auto"/>
        <w:ind w:firstLine="540"/>
        <w:jc w:val="both"/>
        <w:rPr>
          <w:sz w:val="28"/>
        </w:rPr>
      </w:pPr>
      <w:proofErr w:type="spellStart"/>
      <w:r>
        <w:rPr>
          <w:sz w:val="28"/>
        </w:rPr>
        <w:t>Непредоставление</w:t>
      </w:r>
      <w:proofErr w:type="spellEnd"/>
      <w:r>
        <w:rPr>
          <w:sz w:val="28"/>
        </w:rPr>
        <w:t xml:space="preserve"> участником запроса котировок в электронной форме, заявке которого присвоен второй номер, Заказчику в срок, установленный котировочной документацией, подписанных этим участником экземпляров договора и обеспечения исполнения договора не считается уклонением этого участника от заключения договора. В данном случае запрос котировок в электронной форме признается несостоявшимся.</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131" w:name="_Toc437207557"/>
      <w:bookmarkStart w:id="132" w:name="_Toc437263127"/>
      <w:bookmarkStart w:id="133" w:name="_Toc437261502"/>
      <w:r>
        <w:t xml:space="preserve">35. Последствия признания запроса котировок в электронной форме </w:t>
      </w:r>
      <w:proofErr w:type="gramStart"/>
      <w:r>
        <w:t>несостоявшимся</w:t>
      </w:r>
      <w:bookmarkEnd w:id="131"/>
      <w:bookmarkEnd w:id="132"/>
      <w:bookmarkEnd w:id="133"/>
      <w:proofErr w:type="gramEnd"/>
    </w:p>
    <w:p w:rsidR="00140D3F" w:rsidRDefault="00140D3F">
      <w:pPr>
        <w:pStyle w:val="ConsPlusNormal"/>
        <w:ind w:firstLine="540"/>
        <w:jc w:val="center"/>
        <w:rPr>
          <w:rFonts w:ascii="Times New Roman" w:hAnsi="Times New Roman"/>
          <w:sz w:val="28"/>
        </w:rPr>
      </w:pPr>
    </w:p>
    <w:p w:rsidR="00140D3F" w:rsidRDefault="009D6845">
      <w:pPr>
        <w:spacing w:after="0" w:line="240" w:lineRule="auto"/>
        <w:ind w:firstLine="540"/>
        <w:jc w:val="both"/>
        <w:rPr>
          <w:sz w:val="28"/>
        </w:rPr>
      </w:pPr>
      <w:r>
        <w:rPr>
          <w:sz w:val="28"/>
        </w:rPr>
        <w:t xml:space="preserve">35.1. </w:t>
      </w:r>
      <w:proofErr w:type="gramStart"/>
      <w:r>
        <w:rPr>
          <w:sz w:val="28"/>
        </w:rPr>
        <w:t>Если запрос котировок в электронной форме признан несостоявшимся в случаях, когда подана единственная заявка и участник запроса котировок в электронной форме, ее подавший, признан участником запроса котировок в электронной форме либо когда только один участник запроса котировок в электронной форме, подавший заявку на участие в запросе котировок в электронной форме, признан участником запроса котировок в электронной форме, Заказчик в течение</w:t>
      </w:r>
      <w:proofErr w:type="gramEnd"/>
      <w:r>
        <w:rPr>
          <w:sz w:val="28"/>
        </w:rPr>
        <w:t xml:space="preserve"> </w:t>
      </w:r>
      <w:proofErr w:type="gramStart"/>
      <w:r>
        <w:rPr>
          <w:sz w:val="28"/>
        </w:rPr>
        <w:t xml:space="preserve">3 дней со дня подписания протокола рассмотрения заявок на участие в запросе котировок в электронной форме передает участнику запроса котировок в электронной форме проект договора, который составляется путем включения условий </w:t>
      </w:r>
      <w:r>
        <w:rPr>
          <w:sz w:val="28"/>
        </w:rPr>
        <w:lastRenderedPageBreak/>
        <w:t>исполнения договора, предложенных таким участником запроса котировок в электронной форме в заявке на участие в запросе котировок в электронной форме, в проект договора, прилагаемый к котировочной документации.</w:t>
      </w:r>
      <w:proofErr w:type="gramEnd"/>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котировочной документацией, подписанный с его стороны договор, а также обеспечение исполнения договора, если требование об обеспечении исполнения договора установлено котировочной документацией, такой участник запроса котировок в электронной форме признается уклонившимся от заключения договора.</w:t>
      </w:r>
    </w:p>
    <w:p w:rsidR="00140D3F" w:rsidRDefault="009D6845">
      <w:pPr>
        <w:spacing w:after="0" w:line="240" w:lineRule="auto"/>
        <w:ind w:firstLine="567"/>
        <w:jc w:val="both"/>
        <w:rPr>
          <w:sz w:val="28"/>
        </w:rPr>
      </w:pPr>
      <w:r>
        <w:rPr>
          <w:sz w:val="28"/>
        </w:rPr>
        <w:t xml:space="preserve">35.2. </w:t>
      </w:r>
      <w:proofErr w:type="gramStart"/>
      <w:r>
        <w:rPr>
          <w:sz w:val="28"/>
        </w:rPr>
        <w:t>Если запрос котировок в электронной форме признан несостоявшимся по причине отсутствия поданных заявок или по причине отсутствия предложений участников запроса котировок в электронной форме о цене договора или если запрос котировок в электронной форме признан несостоявшимся и договор не заключен с единственным участником запроса котировок в электронной форме, подавшим заявку, или с единственным участником запроса котировок в электронной форме, допущенным</w:t>
      </w:r>
      <w:proofErr w:type="gramEnd"/>
      <w:r>
        <w:rPr>
          <w:sz w:val="28"/>
        </w:rPr>
        <w:t xml:space="preserve"> к участию в запросе котировок в электронной форме, или если запрос котировок в электронной форме признан несостоявшимся в связи с тем, что победитель запроса котировок в электронной форме либо участник запроса котировок в электронной форме, заявке на участие в запросе </w:t>
      </w:r>
      <w:proofErr w:type="gramStart"/>
      <w:r>
        <w:rPr>
          <w:sz w:val="28"/>
        </w:rPr>
        <w:t>котировок</w:t>
      </w:r>
      <w:proofErr w:type="gramEnd"/>
      <w:r>
        <w:rPr>
          <w:sz w:val="28"/>
        </w:rPr>
        <w:t xml:space="preserve"> в электронной форме  которого присвоен второй номер, отказались либо уклонились от заключения договора, Заказчик вправе отказаться от проведения повторного запроса котировок в электронной форме или объявить о проведении повторного запроса котировок в электронной форме. В этих случаях Заказчик обязан внести изменения в План закупок в порядке, установленном разделом 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35.3. В случае принятия решения о проведении повторного запроса котировок в электронной форме, Заказчик вправе изменить условия закупки. </w:t>
      </w:r>
      <w:proofErr w:type="gramStart"/>
      <w:r>
        <w:rPr>
          <w:rFonts w:ascii="Times New Roman" w:hAnsi="Times New Roman"/>
          <w:sz w:val="28"/>
        </w:rPr>
        <w:t>При этом предмет закупки (в том числе количество товара, объем работы или услуги), требования, предъявляемые к участникам закупки, предмету закупки, условия договора, содержащиеся в котировочной документации (документации о закупке) и проекте договора, должны соответствовать требованиям и условиям, которые содержались в котировочной документации запроса котировок в электронной форме, признанного несостоявшимся, за исключением срока исполнения договора, который в случае, если он определен</w:t>
      </w:r>
      <w:proofErr w:type="gramEnd"/>
      <w:r>
        <w:rPr>
          <w:rFonts w:ascii="Times New Roman" w:hAnsi="Times New Roman"/>
          <w:sz w:val="28"/>
        </w:rPr>
        <w:t xml:space="preserve"> конкретной календарной датой, должен быть продлен на срок не менее чем срок, необходимый для проведения повторной конкурентной процедуры.</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35.4. </w:t>
      </w:r>
      <w:proofErr w:type="gramStart"/>
      <w:r>
        <w:rPr>
          <w:rFonts w:ascii="Times New Roman" w:hAnsi="Times New Roman"/>
          <w:sz w:val="28"/>
        </w:rPr>
        <w:t xml:space="preserve">В случае если повторный запрос котировок признан несостоявшимся, Заказчик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w:t>
      </w:r>
      <w:r>
        <w:rPr>
          <w:rFonts w:ascii="Times New Roman" w:hAnsi="Times New Roman"/>
          <w:sz w:val="28"/>
        </w:rPr>
        <w:lastRenderedPageBreak/>
        <w:t>подчинении которого находится Заказчик, и Комитетом по конкурентной политике Московской области вправе заключить договор с единственным поставщиком (подрядчиком, исполнителем).</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Срок согласования заключения договор с единственным поставщиком не может превышать 10 рабочих дней.</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34" w:name="_Toc437261503"/>
      <w:bookmarkStart w:id="135" w:name="_Toc437263128"/>
      <w:r>
        <w:t>36. Запрос предложений</w:t>
      </w:r>
      <w:bookmarkEnd w:id="134"/>
      <w:bookmarkEnd w:id="135"/>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36.1. </w:t>
      </w:r>
      <w:proofErr w:type="gramStart"/>
      <w:r>
        <w:rPr>
          <w:rFonts w:ascii="Times New Roman" w:hAnsi="Times New Roman"/>
          <w:sz w:val="28"/>
        </w:rPr>
        <w:t>Заказчик вправе проводить закупки путем проведения запроса предложений в случае, если предметом закупки является поставка товаров, выполнение работ, оказание услуг, которые осуществляются не по конкретным заявкам Заказчика и для которых есть функционирующий рынок, а начальная (максимальная) цена договора не превышает 3 млн. рублей, а в случае если годовая выручка Заказчика за отчетный финансовый год составляет более чем 5 млрд. рублей</w:t>
      </w:r>
      <w:proofErr w:type="gramEnd"/>
      <w:r>
        <w:rPr>
          <w:rFonts w:ascii="Times New Roman" w:hAnsi="Times New Roman"/>
          <w:sz w:val="28"/>
        </w:rPr>
        <w:t>, - 5 млн. рублей.</w:t>
      </w:r>
    </w:p>
    <w:p w:rsidR="00140D3F" w:rsidRDefault="009D6845">
      <w:pPr>
        <w:pStyle w:val="ConsPlusNormal"/>
        <w:ind w:firstLine="540"/>
        <w:jc w:val="both"/>
        <w:rPr>
          <w:rFonts w:ascii="Times New Roman" w:hAnsi="Times New Roman"/>
          <w:sz w:val="28"/>
        </w:rPr>
      </w:pPr>
      <w:r>
        <w:rPr>
          <w:rFonts w:ascii="Times New Roman" w:hAnsi="Times New Roman"/>
          <w:sz w:val="28"/>
        </w:rPr>
        <w:t>36.2. Не допускается взимание с участников запроса предложений платы за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36.3. При проведении запроса предложений переговоры Заказчика или Комиссии с участником запроса предложений не допускаются. </w:t>
      </w:r>
    </w:p>
    <w:p w:rsidR="00140D3F" w:rsidRDefault="009D6845">
      <w:pPr>
        <w:pStyle w:val="ConsPlusNormal"/>
        <w:ind w:firstLine="540"/>
        <w:jc w:val="both"/>
        <w:rPr>
          <w:rFonts w:ascii="Times New Roman" w:hAnsi="Times New Roman"/>
          <w:sz w:val="28"/>
        </w:rPr>
      </w:pPr>
      <w:r>
        <w:rPr>
          <w:rFonts w:ascii="Times New Roman" w:hAnsi="Times New Roman"/>
          <w:sz w:val="28"/>
        </w:rPr>
        <w:t>36.4. Запрос предложений не влечет для Заказчика обязанности по заключению договора с победителем запроса предложений или иным его участником.</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36" w:name="_Toc437261504"/>
      <w:bookmarkStart w:id="137" w:name="_Toc437263129"/>
      <w:r>
        <w:t xml:space="preserve">37. </w:t>
      </w:r>
      <w:hyperlink w:anchor="_Toc437207532" w:history="1">
        <w:r>
          <w:rPr>
            <w:rStyle w:val="a8"/>
            <w:color w:val="000000"/>
            <w:u w:val="none"/>
          </w:rPr>
          <w:t>Извещение о проведении</w:t>
        </w:r>
      </w:hyperlink>
      <w:r>
        <w:rPr>
          <w:rStyle w:val="a8"/>
          <w:color w:val="000000"/>
          <w:u w:val="none"/>
        </w:rPr>
        <w:t xml:space="preserve"> </w:t>
      </w:r>
      <w:r>
        <w:t>запроса предложений</w:t>
      </w:r>
      <w:bookmarkEnd w:id="136"/>
      <w:bookmarkEnd w:id="137"/>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37.1. Извещение о проведении запроса предложений размещается Заказчиком в Единой информационной системе не менее чем за 7 дней до даты окончания срока подачи заявок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37.2. В извещении о проведении запроса предложений должны быть указаны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1) наименование, фирменное наименование, место нахождения, адрес, адрес электронной почты, номер контактного телефона Заказчика, специализированной организации;</w:t>
      </w:r>
    </w:p>
    <w:p w:rsidR="00140D3F" w:rsidRDefault="009D6845">
      <w:pPr>
        <w:pStyle w:val="ConsPlusNormal"/>
        <w:ind w:firstLine="540"/>
        <w:jc w:val="both"/>
        <w:rPr>
          <w:rFonts w:ascii="Times New Roman" w:hAnsi="Times New Roman"/>
          <w:sz w:val="28"/>
        </w:rPr>
      </w:pPr>
      <w:r>
        <w:rPr>
          <w:rFonts w:ascii="Times New Roman" w:hAnsi="Times New Roman"/>
          <w:sz w:val="28"/>
        </w:rPr>
        <w:t>2) 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3) 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4) сведения о начальной (максимальной) цене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5)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документации о запросе предложений, если такая плата установлена Заказчиком, за исключением случаев предоставления документации в форме электронного документа;</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6) срок окончания подачи заявок, место, дата и время вскрытия конвертов с заявками на участие в запросе предложений, место и дата рассмотрения таких заявок и подведения итогов запроса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7) указание на право Заказчика отказаться от проведения запроса предложений и срок, до наступления которого Заказчик может это сделать.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37.3. Заказчик, разместивший в Единой информационной системе извещение о проведении запроса предложений, вправе отказаться от его проведения. Извещение об отказе от проведения запроса предложений размещается в Единой информационной системе Заказчиком не </w:t>
      </w:r>
      <w:proofErr w:type="gramStart"/>
      <w:r>
        <w:rPr>
          <w:rFonts w:ascii="Times New Roman" w:hAnsi="Times New Roman"/>
          <w:sz w:val="28"/>
        </w:rPr>
        <w:t>позднее</w:t>
      </w:r>
      <w:proofErr w:type="gramEnd"/>
      <w:r>
        <w:rPr>
          <w:rFonts w:ascii="Times New Roman" w:hAnsi="Times New Roman"/>
          <w:sz w:val="28"/>
        </w:rPr>
        <w:t xml:space="preserve"> чем за 1 день до даты окончания срока подачи заявок на участие в запросе предложений в порядке, установленном для размещения в Единой информационной системе извещения о проведении запроса предложений.</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38" w:name="_Toc437261505"/>
      <w:bookmarkStart w:id="139" w:name="_Toc437263130"/>
      <w:r>
        <w:t>38. Документация о запросе предложений</w:t>
      </w:r>
      <w:bookmarkEnd w:id="138"/>
      <w:bookmarkEnd w:id="139"/>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38.1. Документация о запросе предложений разрабатывается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38.2. Документация о запросе предложений наряду с информацией, указанной в извещении, должна содержать:</w:t>
      </w:r>
    </w:p>
    <w:p w:rsidR="00140D3F" w:rsidRDefault="009D6845">
      <w:pPr>
        <w:spacing w:after="0" w:line="240" w:lineRule="auto"/>
        <w:ind w:firstLine="540"/>
        <w:jc w:val="both"/>
        <w:rPr>
          <w:sz w:val="28"/>
        </w:rPr>
      </w:pPr>
      <w:proofErr w:type="gramStart"/>
      <w:r>
        <w:rPr>
          <w:sz w:val="28"/>
        </w:rPr>
        <w:t>1)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140D3F" w:rsidRDefault="009D6845">
      <w:pPr>
        <w:spacing w:after="0" w:line="240" w:lineRule="auto"/>
        <w:ind w:firstLine="540"/>
        <w:jc w:val="both"/>
        <w:rPr>
          <w:sz w:val="28"/>
        </w:rPr>
      </w:pPr>
      <w:r>
        <w:rPr>
          <w:sz w:val="28"/>
        </w:rPr>
        <w:t>2) требования к содержанию, форме, оформлению и составу заявки на участие в запросе предложений;</w:t>
      </w:r>
    </w:p>
    <w:p w:rsidR="00140D3F" w:rsidRDefault="009D6845">
      <w:pPr>
        <w:spacing w:after="0" w:line="240" w:lineRule="auto"/>
        <w:ind w:firstLine="540"/>
        <w:jc w:val="both"/>
        <w:rPr>
          <w:sz w:val="28"/>
        </w:rPr>
      </w:pPr>
      <w:r>
        <w:rPr>
          <w:sz w:val="28"/>
        </w:rPr>
        <w:t>3) требования к описанию участниками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 Описание</w:t>
      </w:r>
      <w:r>
        <w:rPr>
          <w:rFonts w:ascii="Calibri" w:hAnsi="Calibri"/>
        </w:rPr>
        <w:t xml:space="preserve"> </w:t>
      </w:r>
      <w:r>
        <w:rPr>
          <w:sz w:val="28"/>
        </w:rPr>
        <w:t xml:space="preserve">поставляемого товара, выполняемой работы, оказываемой услуги должно носить объективный характер. В описании предмета запроса предложений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8"/>
        </w:rPr>
        <w:t xml:space="preserve">В описание предмета запроса предложений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а также требования к товарам, информации, работам, услугам при условии, что такие требования </w:t>
      </w:r>
      <w:r>
        <w:rPr>
          <w:sz w:val="28"/>
        </w:rPr>
        <w:lastRenderedPageBreak/>
        <w:t>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w:t>
      </w:r>
      <w:proofErr w:type="gramEnd"/>
      <w:r>
        <w:rPr>
          <w:sz w:val="28"/>
        </w:rPr>
        <w:t xml:space="preserve"> описание характеристик объекта закупки. При этом обязательным условием является включение в описание предмета запроса предложений слов «или эквивалент»;</w:t>
      </w:r>
    </w:p>
    <w:p w:rsidR="00140D3F" w:rsidRDefault="009D6845">
      <w:pPr>
        <w:spacing w:after="0" w:line="240" w:lineRule="auto"/>
        <w:ind w:firstLine="540"/>
        <w:jc w:val="both"/>
        <w:rPr>
          <w:sz w:val="28"/>
        </w:rPr>
      </w:pPr>
      <w:r>
        <w:rPr>
          <w:sz w:val="28"/>
        </w:rPr>
        <w:t>4) место, 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t>5) форма, сроки и порядок оплаты товара, работы, услуги;</w:t>
      </w:r>
    </w:p>
    <w:p w:rsidR="00140D3F" w:rsidRDefault="009D6845">
      <w:pPr>
        <w:widowControl w:val="0"/>
        <w:spacing w:after="0" w:line="240" w:lineRule="auto"/>
        <w:ind w:firstLine="540"/>
        <w:jc w:val="both"/>
        <w:rPr>
          <w:sz w:val="28"/>
        </w:rPr>
      </w:pPr>
      <w:r>
        <w:rPr>
          <w:sz w:val="28"/>
        </w:rPr>
        <w:t>6) порядок, место, дата начала и дата окончания срока подачи заявок на участие в закупке;</w:t>
      </w:r>
    </w:p>
    <w:p w:rsidR="00140D3F" w:rsidRDefault="009D6845">
      <w:pPr>
        <w:spacing w:after="0" w:line="240" w:lineRule="auto"/>
        <w:ind w:firstLine="540"/>
        <w:jc w:val="both"/>
        <w:rPr>
          <w:sz w:val="28"/>
        </w:rPr>
      </w:pPr>
      <w:r>
        <w:rPr>
          <w:sz w:val="28"/>
        </w:rPr>
        <w:t>7) обоснование и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spacing w:after="0" w:line="240" w:lineRule="auto"/>
        <w:ind w:firstLine="540"/>
        <w:jc w:val="both"/>
        <w:rPr>
          <w:sz w:val="28"/>
        </w:rPr>
      </w:pPr>
      <w:r>
        <w:rPr>
          <w:sz w:val="28"/>
        </w:rPr>
        <w:t>8) требования к участникам запроса предложений и перечень документов, представляемых участниками запроса предложений для подтверждения их соответствия установленным требованиям;</w:t>
      </w:r>
    </w:p>
    <w:p w:rsidR="00140D3F" w:rsidRDefault="009D6845">
      <w:pPr>
        <w:pStyle w:val="ConsPlusNormal"/>
        <w:ind w:firstLine="540"/>
        <w:jc w:val="both"/>
        <w:rPr>
          <w:rFonts w:ascii="Times New Roman" w:hAnsi="Times New Roman"/>
          <w:sz w:val="28"/>
        </w:rPr>
      </w:pPr>
      <w:r>
        <w:rPr>
          <w:rFonts w:ascii="Times New Roman" w:hAnsi="Times New Roman"/>
          <w:sz w:val="28"/>
        </w:rPr>
        <w:t>9) размер обеспечения заявки на участие в запросе предложений, срок и порядок предоставления обеспечения, реквизиты счета Заказчика для внесения денежных средств в обеспечение заявки на участие в запросе предложений в случае установления Заказчиком требования обеспечения заявки на участие в запросе предложений;</w:t>
      </w:r>
    </w:p>
    <w:p w:rsidR="00140D3F" w:rsidRDefault="009D6845">
      <w:pPr>
        <w:spacing w:after="0" w:line="240" w:lineRule="auto"/>
        <w:ind w:firstLine="540"/>
        <w:jc w:val="both"/>
        <w:rPr>
          <w:sz w:val="28"/>
        </w:rPr>
      </w:pPr>
      <w:r>
        <w:rPr>
          <w:sz w:val="28"/>
        </w:rPr>
        <w:t>10) порядок и срок отзыва заявок на участие в запросе предложений, порядок возврата заявок на участие в запросе предложений (в том числе поступивших после окончания срока подачи заявок);</w:t>
      </w:r>
    </w:p>
    <w:p w:rsidR="00140D3F" w:rsidRDefault="009D6845">
      <w:pPr>
        <w:spacing w:after="0" w:line="240" w:lineRule="auto"/>
        <w:ind w:firstLine="540"/>
        <w:jc w:val="both"/>
        <w:rPr>
          <w:sz w:val="28"/>
        </w:rPr>
      </w:pPr>
      <w:r>
        <w:rPr>
          <w:sz w:val="28"/>
        </w:rPr>
        <w:t>11) критерии оценки и сопоставления заявок на участие в запросе предложений;</w:t>
      </w:r>
    </w:p>
    <w:p w:rsidR="00140D3F" w:rsidRDefault="009D6845">
      <w:pPr>
        <w:spacing w:after="0" w:line="240" w:lineRule="auto"/>
        <w:ind w:firstLine="540"/>
        <w:jc w:val="both"/>
        <w:rPr>
          <w:sz w:val="28"/>
        </w:rPr>
      </w:pPr>
      <w:r>
        <w:rPr>
          <w:sz w:val="28"/>
        </w:rPr>
        <w:t>12) порядок оценки и сопоставления заявок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13) сведения о возможности Заказчика изменить предусмотренные договором количество товаров, объем работ, услуг;</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14) 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разделом 49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15) срок со дня размещения в Единой информационной системе протокола рассмотрения и оценки заявок, в течение которого победитель запроса предложений должен подписать проект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38.3. Документация о запросе предложений может содержать требование о соответствии поставляемого товара образцу или макету товара. В этом случае к документации о запросе предложений должен быть приложен такой образец или макет товара, который является неотъемлемой частью </w:t>
      </w:r>
      <w:r>
        <w:rPr>
          <w:rFonts w:ascii="Times New Roman" w:hAnsi="Times New Roman"/>
          <w:sz w:val="28"/>
        </w:rPr>
        <w:lastRenderedPageBreak/>
        <w:t>документации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38.4. К документации о запросе предложений должен быть приложен проект договора, который является неотъемлемой частью документации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38.5. В состав документации о запросе предложений входит также техническое задание.</w:t>
      </w:r>
    </w:p>
    <w:p w:rsidR="00140D3F" w:rsidRDefault="009D6845">
      <w:pPr>
        <w:pStyle w:val="ConsPlusNormal"/>
        <w:ind w:firstLine="540"/>
        <w:jc w:val="both"/>
        <w:rPr>
          <w:rFonts w:ascii="Times New Roman" w:hAnsi="Times New Roman"/>
          <w:sz w:val="28"/>
        </w:rPr>
      </w:pPr>
      <w:r>
        <w:rPr>
          <w:rFonts w:ascii="Times New Roman" w:hAnsi="Times New Roman"/>
          <w:sz w:val="28"/>
        </w:rPr>
        <w:t>38.6. Документация о запросе предложений подлежит обязательному размещению в Единой информационной системе одновременно с извещением о проведении запроса предложений. Документация о запросе предложений должна быть доступна для ознакомления в Единой информационной системе без взимания платы. Предоставление документации о запросе предложений (в том числе по запросам заинтересованных лиц) до размещения извещения о проведении запроса предложений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38.7. Сведения, содержащиеся в документации о запросе предложений, должны соответствовать сведениям, указанным в извещении о проведении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38.8. После даты размещения извещения о проведении запроса предложений Заказчик на основании поданного в письменной форме заявления любого заинтересованного лица в течение 2 рабочих дней </w:t>
      </w:r>
      <w:proofErr w:type="gramStart"/>
      <w:r>
        <w:rPr>
          <w:rFonts w:ascii="Times New Roman" w:hAnsi="Times New Roman"/>
          <w:sz w:val="28"/>
        </w:rPr>
        <w:t>с даты получения</w:t>
      </w:r>
      <w:proofErr w:type="gramEnd"/>
      <w:r>
        <w:rPr>
          <w:rFonts w:ascii="Times New Roman" w:hAnsi="Times New Roman"/>
          <w:sz w:val="28"/>
        </w:rPr>
        <w:t xml:space="preserve"> соответствующего заявления обязан предоставить такому лицу документацию о запросе предложений в порядке, указанном в извещении о проведении запроса предложений. </w:t>
      </w:r>
      <w:proofErr w:type="gramStart"/>
      <w:r>
        <w:rPr>
          <w:rFonts w:ascii="Times New Roman" w:hAnsi="Times New Roman"/>
          <w:sz w:val="28"/>
        </w:rPr>
        <w:t>При этом документация о запросе предложений предоставляется в форме документа на бумажном носителе после внесения данным лицом платы за предоставление документации о запросе предложений, если данная плата установлена Заказчиком и указание об этом содержится в извещении о проведении запроса предложений, за исключением случаев предоставления документации о запросе предложений в форме электронного документа.</w:t>
      </w:r>
      <w:proofErr w:type="gramEnd"/>
      <w:r>
        <w:rPr>
          <w:rFonts w:ascii="Times New Roman" w:hAnsi="Times New Roman"/>
          <w:sz w:val="28"/>
        </w:rPr>
        <w:t xml:space="preserve"> Размер данной платы не должен превышать расходы Заказчика на изготовление копии документации о запросе предложений и доставку ее лицу, подавшему указанное заявление, посредством почтовой связи. Предоставление документации о запросе предложений в форме электронного документа осуществляется без взимания платы, за исключением платы, которая может взиматься за предоставление документации о запросе предложений на электронном носителе.</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140" w:name="_Toc437261506"/>
      <w:bookmarkStart w:id="141" w:name="_Toc437263131"/>
      <w:r>
        <w:t>39. Критерии оценки заявок на участие в запросе предложений</w:t>
      </w:r>
      <w:bookmarkEnd w:id="140"/>
      <w:bookmarkEnd w:id="141"/>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39.1. Критериями оценки заявок на участие в запросе предложений могут быть:</w:t>
      </w:r>
    </w:p>
    <w:p w:rsidR="00140D3F" w:rsidRDefault="009D6845">
      <w:pPr>
        <w:pStyle w:val="ConsPlusNormal"/>
        <w:ind w:firstLine="540"/>
        <w:jc w:val="both"/>
        <w:rPr>
          <w:rFonts w:ascii="Times New Roman" w:hAnsi="Times New Roman"/>
          <w:sz w:val="28"/>
        </w:rPr>
      </w:pPr>
      <w:r>
        <w:rPr>
          <w:rFonts w:ascii="Times New Roman" w:hAnsi="Times New Roman"/>
          <w:sz w:val="28"/>
        </w:rPr>
        <w:t>цена договора, цена единицы работы, услуги;</w:t>
      </w:r>
    </w:p>
    <w:p w:rsidR="00140D3F" w:rsidRDefault="009D6845">
      <w:pPr>
        <w:pStyle w:val="ConsPlusNormal"/>
        <w:ind w:firstLine="540"/>
        <w:jc w:val="both"/>
        <w:rPr>
          <w:rFonts w:ascii="Times New Roman" w:hAnsi="Times New Roman"/>
          <w:sz w:val="28"/>
        </w:rPr>
      </w:pPr>
      <w:r>
        <w:rPr>
          <w:rFonts w:ascii="Times New Roman" w:hAnsi="Times New Roman"/>
          <w:sz w:val="28"/>
        </w:rPr>
        <w:t>расходы на эксплуатацию и ремонт товаров, использование результатов работ;</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качественные, функциональные и экологические характеристики товаров, работ,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квалификация участников </w:t>
      </w:r>
      <w:proofErr w:type="gramStart"/>
      <w:r>
        <w:rPr>
          <w:rFonts w:ascii="Times New Roman" w:hAnsi="Times New Roman"/>
          <w:sz w:val="28"/>
        </w:rPr>
        <w:t>запросе</w:t>
      </w:r>
      <w:proofErr w:type="gramEnd"/>
      <w:r>
        <w:rPr>
          <w:rFonts w:ascii="Times New Roman" w:hAnsi="Times New Roman"/>
          <w:sz w:val="28"/>
        </w:rPr>
        <w:t xml:space="preserve"> предложений, в том числе (наличие финансовых ресурсов; наличие на праве собственности или ином праве оборудования и других материальных ресурсов; опыт работы, связанный с предметом договора; деловая репутация (как количественный показатель); обеспеченность кадровыми ресурсами (количество и (или) квалификация);</w:t>
      </w:r>
    </w:p>
    <w:p w:rsidR="00140D3F" w:rsidRDefault="009D6845">
      <w:pPr>
        <w:pStyle w:val="ConsPlusNormal"/>
        <w:ind w:firstLine="540"/>
        <w:jc w:val="both"/>
        <w:rPr>
          <w:rFonts w:ascii="Times New Roman" w:hAnsi="Times New Roman"/>
          <w:sz w:val="28"/>
        </w:rPr>
      </w:pPr>
      <w:r>
        <w:rPr>
          <w:rFonts w:ascii="Times New Roman" w:hAnsi="Times New Roman"/>
          <w:sz w:val="28"/>
        </w:rPr>
        <w:t>срок поставки товаров, выполнения работ, оказания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сроки предоставляемых гарантий качества.</w:t>
      </w:r>
    </w:p>
    <w:p w:rsidR="00140D3F" w:rsidRDefault="009D6845">
      <w:pPr>
        <w:pStyle w:val="ConsPlusNormal"/>
        <w:ind w:firstLine="540"/>
        <w:jc w:val="both"/>
        <w:rPr>
          <w:rFonts w:ascii="Times New Roman" w:hAnsi="Times New Roman"/>
          <w:sz w:val="28"/>
        </w:rPr>
      </w:pPr>
      <w:r>
        <w:rPr>
          <w:rFonts w:ascii="Times New Roman" w:hAnsi="Times New Roman"/>
          <w:sz w:val="28"/>
        </w:rPr>
        <w:t>39.2. Критерии оценки заявок устанавливаются Заказчиком в документации о запросе предложений. При этом соотношение ценовых критериев должно быть следующим:</w:t>
      </w:r>
    </w:p>
    <w:p w:rsidR="00140D3F" w:rsidRDefault="009D6845">
      <w:pPr>
        <w:pStyle w:val="ConsPlusNormal"/>
        <w:ind w:firstLine="540"/>
        <w:jc w:val="both"/>
        <w:rPr>
          <w:rFonts w:ascii="Times New Roman" w:hAnsi="Times New Roman"/>
          <w:sz w:val="28"/>
        </w:rPr>
      </w:pPr>
      <w:r>
        <w:rPr>
          <w:rFonts w:ascii="Times New Roman" w:hAnsi="Times New Roman"/>
          <w:sz w:val="28"/>
        </w:rPr>
        <w:t>при закупках товаров, работ: ценовые критерии - не менее 50 процентов;</w:t>
      </w:r>
    </w:p>
    <w:p w:rsidR="00140D3F" w:rsidRDefault="009D6845">
      <w:pPr>
        <w:pStyle w:val="ConsPlusNormal"/>
        <w:ind w:firstLine="540"/>
        <w:jc w:val="both"/>
        <w:rPr>
          <w:rFonts w:ascii="Times New Roman" w:hAnsi="Times New Roman"/>
          <w:sz w:val="28"/>
        </w:rPr>
      </w:pPr>
      <w:r>
        <w:rPr>
          <w:rFonts w:ascii="Times New Roman" w:hAnsi="Times New Roman"/>
          <w:sz w:val="28"/>
        </w:rPr>
        <w:t>при закупках услуг: ценовые критерии - не менее 40 процентов.</w:t>
      </w:r>
    </w:p>
    <w:p w:rsidR="00140D3F" w:rsidRDefault="009D6845">
      <w:pPr>
        <w:pStyle w:val="ConsPlusNormal"/>
        <w:ind w:firstLine="540"/>
        <w:jc w:val="both"/>
        <w:rPr>
          <w:rFonts w:ascii="Times New Roman" w:hAnsi="Times New Roman"/>
          <w:sz w:val="28"/>
        </w:rPr>
      </w:pPr>
      <w:r>
        <w:rPr>
          <w:rFonts w:ascii="Times New Roman" w:hAnsi="Times New Roman"/>
          <w:sz w:val="28"/>
        </w:rPr>
        <w:t>Значимость критериев «качественные, функциональные и экологические характеристики товаров, работ, услуг» и «квалификация участников закупки» не может составлять в сумме более 50 процентов.</w:t>
      </w:r>
    </w:p>
    <w:p w:rsidR="00140D3F" w:rsidRDefault="00140D3F">
      <w:pPr>
        <w:pStyle w:val="ConsPlusNormal"/>
        <w:jc w:val="both"/>
        <w:rPr>
          <w:rFonts w:ascii="Times New Roman" w:hAnsi="Times New Roman"/>
          <w:sz w:val="28"/>
        </w:rPr>
      </w:pPr>
    </w:p>
    <w:p w:rsidR="00140D3F" w:rsidRDefault="00140D3F">
      <w:pPr>
        <w:pStyle w:val="1"/>
      </w:pPr>
    </w:p>
    <w:p w:rsidR="00140D3F" w:rsidRDefault="009D6845">
      <w:pPr>
        <w:pStyle w:val="1"/>
      </w:pPr>
      <w:bookmarkStart w:id="142" w:name="_Toc437261507"/>
      <w:bookmarkStart w:id="143" w:name="_Toc437263132"/>
      <w:r>
        <w:t>40. Порядок подачи заявок на участие в запросе предложений</w:t>
      </w:r>
      <w:bookmarkEnd w:id="142"/>
      <w:bookmarkEnd w:id="143"/>
    </w:p>
    <w:p w:rsidR="00140D3F" w:rsidRDefault="00140D3F">
      <w:pPr>
        <w:rPr>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40.1. Для участия в запросе предложений участник запроса предложений подает заявку на участие в запросе предложений в срок и по форме, которые установлены документацией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40.2. Участник запроса предложений подает заявку на участие в запросе предложений в письменной форме в запечатанном конверте. При этом на таком конверте указывается наименование запроса предложений, на участие в котором подается данная заявка. Заявка в письменной форме может быть подана участником запроса предложений, а также посредством почты или курьерской службы.</w:t>
      </w:r>
    </w:p>
    <w:p w:rsidR="00140D3F" w:rsidRDefault="009D6845">
      <w:pPr>
        <w:pStyle w:val="ConsPlusNormal"/>
        <w:ind w:firstLine="540"/>
        <w:jc w:val="both"/>
        <w:rPr>
          <w:rFonts w:ascii="Times New Roman" w:hAnsi="Times New Roman"/>
          <w:sz w:val="28"/>
        </w:rPr>
      </w:pPr>
      <w:r>
        <w:rPr>
          <w:rFonts w:ascii="Times New Roman" w:hAnsi="Times New Roman"/>
          <w:sz w:val="28"/>
        </w:rPr>
        <w:t>40.3. Заявка на участие в запросе предложений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1) сведения и документы об участнике запроса предложений, подавшем такую заявку:</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наименование, фирменное наименование (при наличии), сведения о месте нахождения,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запроса предложений (при их наличии);</w:t>
      </w:r>
      <w:proofErr w:type="gramEnd"/>
    </w:p>
    <w:p w:rsidR="00140D3F" w:rsidRDefault="009D6845">
      <w:pPr>
        <w:spacing w:after="0" w:line="240" w:lineRule="auto"/>
        <w:ind w:firstLine="540"/>
        <w:jc w:val="both"/>
        <w:rPr>
          <w:sz w:val="28"/>
        </w:rPr>
      </w:pPr>
      <w:r>
        <w:rPr>
          <w:sz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идентификационный номер налогоплательщика (при наличии) учредителей, членов коллегиального исполнительного органа, лица, </w:t>
      </w:r>
      <w:r>
        <w:rPr>
          <w:rFonts w:ascii="Times New Roman" w:hAnsi="Times New Roman"/>
          <w:sz w:val="28"/>
        </w:rPr>
        <w:lastRenderedPageBreak/>
        <w:t>исполняющего функции единоличного исполнительного органа участника запроса предложений;</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полученную не ранее чем за 30 дней до дня размещения в Единой информационной системе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30 дней до дня размещения в Единой информационной системе извещения о проведении запроса предложений выписку из Единого государственного реестра индивидуальных</w:t>
      </w:r>
      <w:proofErr w:type="gramEnd"/>
      <w:r>
        <w:rPr>
          <w:rFonts w:ascii="Times New Roman" w:hAnsi="Times New Roman"/>
          <w:sz w:val="28"/>
        </w:rPr>
        <w:t xml:space="preserve"> </w:t>
      </w:r>
      <w:proofErr w:type="gramStart"/>
      <w:r>
        <w:rPr>
          <w:rFonts w:ascii="Times New Roman" w:hAnsi="Times New Roman"/>
          <w:sz w:val="28"/>
        </w:rPr>
        <w:t>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30 дней до дня размещения в</w:t>
      </w:r>
      <w:proofErr w:type="gramEnd"/>
      <w:r>
        <w:rPr>
          <w:rFonts w:ascii="Times New Roman" w:hAnsi="Times New Roman"/>
          <w:sz w:val="28"/>
        </w:rPr>
        <w:t xml:space="preserve"> Единой информационной системе извещения о проведении запроса предложений;</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документы, подтверждающие полномочия лица на осуществление действий от имени участника запроса предложений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(руководитель).</w:t>
      </w:r>
      <w:proofErr w:type="gramEnd"/>
      <w:r>
        <w:rPr>
          <w:rFonts w:ascii="Times New Roman" w:hAnsi="Times New Roman"/>
          <w:sz w:val="28"/>
        </w:rPr>
        <w:t xml:space="preserve"> </w:t>
      </w:r>
      <w:proofErr w:type="gramStart"/>
      <w:r>
        <w:rPr>
          <w:rFonts w:ascii="Times New Roman" w:hAnsi="Times New Roman"/>
          <w:sz w:val="28"/>
        </w:rPr>
        <w:t>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участника запроса предложений (при наличии) и подписанную руководителем участника запроса предложений (для юридических лиц) или уполномоченным этим руководителем лицом, либо нотариально заверенную копию такой доверенности.</w:t>
      </w:r>
      <w:proofErr w:type="gramEnd"/>
      <w:r>
        <w:rPr>
          <w:rFonts w:ascii="Times New Roman" w:hAnsi="Times New Roman"/>
          <w:sz w:val="28"/>
        </w:rPr>
        <w:t xml:space="preserve">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копии учредительных документов участника запроса предложений (для юридических лиц);</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на поставку товаров (выполнение работ, оказание услуг), является сделкой, требующей решения об одобрении или о ее совершении</w:t>
      </w:r>
      <w:proofErr w:type="gramEnd"/>
      <w:r>
        <w:rPr>
          <w:rFonts w:ascii="Times New Roman" w:hAnsi="Times New Roman"/>
          <w:sz w:val="28"/>
        </w:rPr>
        <w:t xml:space="preserve">, либо письмо о том, что сделка не является сделкой, требующей решения об </w:t>
      </w:r>
      <w:r>
        <w:rPr>
          <w:rFonts w:ascii="Times New Roman" w:hAnsi="Times New Roman"/>
          <w:sz w:val="28"/>
        </w:rPr>
        <w:lastRenderedPageBreak/>
        <w:t>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внесение денежных средств или получение безотзывной банковской гарантии в качестве обеспечения заявки на участие в запросе предложений,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w:t>
      </w:r>
      <w:proofErr w:type="gramEnd"/>
      <w:r>
        <w:rPr>
          <w:rFonts w:ascii="Times New Roman" w:hAnsi="Times New Roman"/>
          <w:sz w:val="28"/>
        </w:rPr>
        <w:t xml:space="preserve"> </w:t>
      </w:r>
      <w:proofErr w:type="gramStart"/>
      <w:r>
        <w:rPr>
          <w:rFonts w:ascii="Times New Roman" w:hAnsi="Times New Roman"/>
          <w:sz w:val="28"/>
        </w:rPr>
        <w:t>одобрении</w:t>
      </w:r>
      <w:proofErr w:type="gramEnd"/>
      <w:r>
        <w:rPr>
          <w:rFonts w:ascii="Times New Roman" w:hAnsi="Times New Roman"/>
          <w:sz w:val="28"/>
        </w:rPr>
        <w:t xml:space="preserve"> или о ее совершении.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если получение указанных решений до истечения срока подачи заявок на участие в запросе предложений для участника запроса </w:t>
      </w:r>
      <w:proofErr w:type="gramStart"/>
      <w:r>
        <w:rPr>
          <w:rFonts w:ascii="Times New Roman" w:hAnsi="Times New Roman"/>
          <w:sz w:val="28"/>
        </w:rPr>
        <w:t>предложений</w:t>
      </w:r>
      <w:proofErr w:type="gramEnd"/>
      <w:r>
        <w:rPr>
          <w:rFonts w:ascii="Times New Roman" w:hAnsi="Times New Roman"/>
          <w:sz w:val="28"/>
        </w:rPr>
        <w:t xml:space="preserve">  невозможно в силу необходимости соблюдения установленного законодательством и учредительными документами участника запроса предложений порядка созыва заседания органа, к компетенции которого относится вопрос об одобрении или о совершении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В случае если участниками запроса предложений могут являться только субъекты малого и среднего предпринимательства, участник запроса предложений представляет декларацию о его принадлежности к субъектам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работы, услуги; о цене запасных частей (каждой запасной части) к технике, к оборудованию, а также начальная цена запасных частей (каждой запасной части) к технике, к оборудованию и начальная цена единицы услуги и (или) работы. В случаях, предусмотренных документацией о запросе предложений,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w:t>
      </w:r>
    </w:p>
    <w:p w:rsidR="00140D3F" w:rsidRDefault="009D6845">
      <w:pPr>
        <w:pStyle w:val="ConsPlusNormal"/>
        <w:ind w:firstLine="540"/>
        <w:jc w:val="both"/>
        <w:rPr>
          <w:rFonts w:ascii="Times New Roman" w:hAnsi="Times New Roman"/>
          <w:sz w:val="28"/>
        </w:rPr>
      </w:pPr>
      <w:r>
        <w:rPr>
          <w:rFonts w:ascii="Times New Roman" w:hAnsi="Times New Roman"/>
          <w:sz w:val="28"/>
        </w:rPr>
        <w:t>3) документы или копии документов, подтверждающие соответствие участника запроса предложений установленным документацией о запросе предложений требованиям;</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4) документы, подтверждающие внесение денежных средств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 или безотзывную банковскую гарантию в качестве обеспечения заявки на участие в запросе предложений, в случае, если в документации о запросе предложений содержится указание на требование обеспечения такой </w:t>
      </w:r>
      <w:r>
        <w:rPr>
          <w:rFonts w:ascii="Times New Roman" w:hAnsi="Times New Roman"/>
          <w:sz w:val="28"/>
        </w:rPr>
        <w:lastRenderedPageBreak/>
        <w:t>заявки;</w:t>
      </w:r>
      <w:proofErr w:type="gramEnd"/>
    </w:p>
    <w:p w:rsidR="00140D3F" w:rsidRDefault="009D6845">
      <w:pPr>
        <w:spacing w:after="0" w:line="240" w:lineRule="auto"/>
        <w:ind w:firstLine="540"/>
        <w:jc w:val="both"/>
        <w:outlineLvl w:val="0"/>
        <w:rPr>
          <w:sz w:val="28"/>
        </w:rPr>
      </w:pPr>
      <w:r>
        <w:rPr>
          <w:sz w:val="28"/>
        </w:rPr>
        <w:t>5) согласие субъекта персональных данных на обработку его персональных данных (для участника запроса предложений – физического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40.4. Заявка на участие в запросе предложений может содержать эскиз, рисунок, чертеж, фотографию, иное изображение товара, образец (пробу) товара, закупка которого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40.5. Все листы заявки и документы, прикладываемые к заявке на участие в запросе предложений, должны быть прошиты и пронумерованы. Заявка на участие в запросе предложений должна содержать опись входящих в ее состав документов, быть скреплена печатью (при наличии) участника запроса предложений (для юридических лиц) и подписана участником запроса предложений или лицом, уполномоченным таким участником запроса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40.6. Требовать от участника запроса предложений документы и сведения, за исключением предусмотренных настоящим Положением,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40.7. Прием заявок на участие в запросе предложений прекращается в день и время, указанное в извещении о проведении запроса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40.8. Каждый конверт с заявкой на участие в запросе предложений, поступивший в срок, указанный в документации о запросе предложений, регистрируется Заказчиком в Журнале регистрации заявок. </w:t>
      </w:r>
      <w:proofErr w:type="gramStart"/>
      <w:r>
        <w:rPr>
          <w:rFonts w:ascii="Times New Roman" w:hAnsi="Times New Roman"/>
          <w:sz w:val="28"/>
        </w:rPr>
        <w:t>При этом отказ в приеме и регистрации конверта с заявкой на участие в запросе предложений, на котором не указаны сведения об участнике запроса предложений, подавшем такой конверт, а также требование предоставления таких сведений, в том числе в форме документов, подтверждающих полномочия лица, подавшего конверт с заявкой на участие в запросе предложений, на осуществление таких действий от имени участника запроса предложений</w:t>
      </w:r>
      <w:proofErr w:type="gramEnd"/>
      <w:r>
        <w:rPr>
          <w:rFonts w:ascii="Times New Roman" w:hAnsi="Times New Roman"/>
          <w:sz w:val="28"/>
        </w:rPr>
        <w:t>, не допускается. По требованию участника запроса предложений, подавшего конверт с заявкой на участие в запросе предложений, Заказчик выдает расписку в получении конверта с такой заявкой с указанием даты и времени его получения.</w:t>
      </w:r>
    </w:p>
    <w:p w:rsidR="00140D3F" w:rsidRDefault="009D6845">
      <w:pPr>
        <w:pStyle w:val="ConsPlusNormal"/>
        <w:ind w:firstLine="540"/>
        <w:jc w:val="both"/>
        <w:rPr>
          <w:rFonts w:ascii="Times New Roman" w:hAnsi="Times New Roman"/>
          <w:sz w:val="28"/>
        </w:rPr>
      </w:pPr>
      <w:r>
        <w:rPr>
          <w:rFonts w:ascii="Times New Roman" w:hAnsi="Times New Roman"/>
          <w:sz w:val="28"/>
        </w:rPr>
        <w:t>40.9. Участник запроса предложений вправе подать только одну заявку на участие в запросе предложений. Внесение изменений в заявку на участие в запросе предложение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40.10. Заказчик обеспечивает защищенность, неприкосновенность и конфиденциальность конвертов с заявками, а </w:t>
      </w:r>
      <w:proofErr w:type="gramStart"/>
      <w:r>
        <w:rPr>
          <w:rFonts w:ascii="Times New Roman" w:hAnsi="Times New Roman"/>
          <w:sz w:val="28"/>
        </w:rPr>
        <w:t>также</w:t>
      </w:r>
      <w:proofErr w:type="gramEnd"/>
      <w:r>
        <w:rPr>
          <w:rFonts w:ascii="Times New Roman" w:hAnsi="Times New Roman"/>
          <w:sz w:val="28"/>
        </w:rPr>
        <w:t xml:space="preserve"> чтобы содержание заявки на участие в запросе предложений рассматривалось только в установленном настоящим Положением порядке после вскрытия конвертов с заявками.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40.11. Участник запроса предложений, подавший заявку на участие в запросе предложений, вправе отозвать заявку на участие в запросе предложений в любое время до момента вскрытия Комиссией конвертов с заявками на участие в запросе предложений.  В случае отзыва участником запроса предложение заявки на участие в запросе предложений такой </w:t>
      </w:r>
      <w:r>
        <w:rPr>
          <w:rFonts w:ascii="Times New Roman" w:hAnsi="Times New Roman"/>
          <w:sz w:val="28"/>
        </w:rPr>
        <w:lastRenderedPageBreak/>
        <w:t>участник не вправе повторно подать заявку на участие в таком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40.12. Вскрытие конверта с заявкой, поступившего по окончании срока подачи заявок на участие в запросе предложений, не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40.13.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подано ни одной заявки на участие в запросе предложений, запрос предложений признается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40.14. Порядок возврата участникам запроса предложений денежных средств, внесенных в качестве обеспечения заявок на участие в запросе предложений, если таковое требование обеспечения заявки на участие в запросе предложений было установлено в документации о запросе предложений, определяется разделом 9 настоящего Положения.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44" w:name="_Toc437261508"/>
      <w:bookmarkStart w:id="145" w:name="_Toc437263133"/>
      <w:r>
        <w:t>41. Порядок вскрытия конвертов с заявками на участие в запросе предложений</w:t>
      </w:r>
      <w:bookmarkEnd w:id="144"/>
      <w:bookmarkEnd w:id="145"/>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41.1. Вскрытие Комиссией поступивших конвертов с заявками на участие в запросе предложений (в том числе при поступлении единственного конверта) проводится публично в день, во время и в месте, </w:t>
      </w:r>
      <w:proofErr w:type="gramStart"/>
      <w:r>
        <w:rPr>
          <w:rFonts w:ascii="Times New Roman" w:hAnsi="Times New Roman"/>
          <w:sz w:val="28"/>
        </w:rPr>
        <w:t>указанные</w:t>
      </w:r>
      <w:proofErr w:type="gramEnd"/>
      <w:r>
        <w:rPr>
          <w:rFonts w:ascii="Times New Roman" w:hAnsi="Times New Roman"/>
          <w:sz w:val="28"/>
        </w:rPr>
        <w:t xml:space="preserve"> в извещении о проведении запроса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Вскрытие конвертов с заявками на участие в запросе предложений осуществляется в один день.</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41.2. </w:t>
      </w:r>
      <w:proofErr w:type="gramStart"/>
      <w:r>
        <w:rPr>
          <w:rFonts w:ascii="Times New Roman" w:hAnsi="Times New Roman"/>
          <w:sz w:val="28"/>
        </w:rPr>
        <w:t>В день вскрытия конвертов с заявками на участие в запросе предложений непосредственно перед вскрытием конвертов с заявками на участие в запросе предложений, но не раньше времени, указанного в извещении о проведении запроса предложений, Комиссия обязана объявить присутствующим при вскрытии таких конвертов участникам запроса предложений о возможности подать заявки на участие в запросе предложений, изменить или отозвать поданные заявки на участие</w:t>
      </w:r>
      <w:proofErr w:type="gramEnd"/>
      <w:r>
        <w:rPr>
          <w:rFonts w:ascii="Times New Roman" w:hAnsi="Times New Roman"/>
          <w:sz w:val="28"/>
        </w:rPr>
        <w:t xml:space="preserve"> </w:t>
      </w:r>
      <w:proofErr w:type="gramStart"/>
      <w:r>
        <w:rPr>
          <w:rFonts w:ascii="Times New Roman" w:hAnsi="Times New Roman"/>
          <w:sz w:val="28"/>
        </w:rPr>
        <w:t>в запросе предложений до вскрытия конвертов с заявками на участие в запросе</w:t>
      </w:r>
      <w:proofErr w:type="gramEnd"/>
      <w:r>
        <w:rPr>
          <w:rFonts w:ascii="Times New Roman" w:hAnsi="Times New Roman"/>
          <w:sz w:val="28"/>
        </w:rPr>
        <w:t xml:space="preserve">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41.3. В случае установления факта подачи одним участником запроса предложений двух и более заявок на участие в запросе предложений при условии, что поданные ранее заявки таким участником запроса предложений не отозваны, все заявки на участие в запросе предложений такого участника не рассматриваются и возвращаются ему.</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Конверт с заявкой на участие в запросе предложений, поступивший после окончания срока подачи заявок на участие в запросе предложений,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документацией о запросе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41.4. Участники запроса предложений, подавшие заявки на участие в запросе предложений, или их представители вправе присутствовать при вскрытии конвертов с заявками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41.5. По результатам вскрытия конвертов с заявками на участие в запросе предложений составляется Протокол вскрытия конвертов, который должен содержать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об объеме, цене закупаемых товаров, работ, услуг, сроке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поименный состав присутствующих членов Комиссии при вскрытии конвертов с заявками;</w:t>
      </w:r>
    </w:p>
    <w:p w:rsidR="00140D3F" w:rsidRDefault="009D6845">
      <w:pPr>
        <w:pStyle w:val="ConsPlusNormal"/>
        <w:ind w:firstLine="540"/>
        <w:jc w:val="both"/>
        <w:rPr>
          <w:rFonts w:ascii="Times New Roman" w:hAnsi="Times New Roman"/>
          <w:sz w:val="28"/>
        </w:rPr>
      </w:pPr>
      <w:r>
        <w:rPr>
          <w:rFonts w:ascii="Times New Roman" w:hAnsi="Times New Roman"/>
          <w:sz w:val="28"/>
        </w:rPr>
        <w:t>общее количество поступивших заявок на участие в запросе предложений, перечень заявок, перечень участников запроса предложений, представивших заявки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каждого участника запроса предложений, конверт с заявкой на </w:t>
      </w:r>
      <w:proofErr w:type="gramStart"/>
      <w:r>
        <w:rPr>
          <w:rFonts w:ascii="Times New Roman" w:hAnsi="Times New Roman"/>
          <w:sz w:val="28"/>
        </w:rPr>
        <w:t>участие</w:t>
      </w:r>
      <w:proofErr w:type="gramEnd"/>
      <w:r>
        <w:rPr>
          <w:rFonts w:ascii="Times New Roman" w:hAnsi="Times New Roman"/>
          <w:sz w:val="28"/>
        </w:rPr>
        <w:t xml:space="preserve"> в запросе предложений которого вскрывается;</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информацию, которая была оглашена в ходе вскрытия конвертов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условия исполнения договора, указанные в такой заявке и являющиеся критерием оценки заявок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информацию о признании запроса предложений несостоявшимся в случае, если он был признан таковым, с указанием причин признания запроса предложений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 заявках, поданных с нарушением сроков, установленных извещением о проведении запроса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41.6. Протокол вскрытия конвертов с заявками на участие в запросе предложений ведется Комиссией и подписывается всеми присутствующими членами Комиссии непосредственно после вскрытия конвертов с заявками на участие в запросе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Протокол размещается Заказчиком не позднее чем через 3 дня со дня его подписания в Единой информационной системе.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41.7.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запросе предложений </w:t>
      </w:r>
      <w:proofErr w:type="gramStart"/>
      <w:r>
        <w:rPr>
          <w:rFonts w:ascii="Times New Roman" w:hAnsi="Times New Roman"/>
          <w:sz w:val="28"/>
        </w:rPr>
        <w:t>несостоявшимся</w:t>
      </w:r>
      <w:proofErr w:type="gramEnd"/>
      <w:r>
        <w:rPr>
          <w:rFonts w:ascii="Times New Roman" w:hAnsi="Times New Roman"/>
          <w:sz w:val="28"/>
        </w:rPr>
        <w:t>.</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41.8. Заказчик обязан осуществлять аудиозапись, а также вправе осуществлять видеозапись вскрытия конвертов с заявками на участие в запросе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Любой участник запроса предложений, присутствующий при вскрытии конвертов с заявками на участие в запросе предложений, вправе осуществлять аудио- и видеозапись вскрытия таких конвертов.</w:t>
      </w:r>
    </w:p>
    <w:p w:rsidR="00140D3F" w:rsidRDefault="00140D3F">
      <w:pPr>
        <w:pStyle w:val="1"/>
      </w:pPr>
      <w:bookmarkStart w:id="146" w:name="_Toc437261509"/>
      <w:bookmarkStart w:id="147" w:name="_Toc437263134"/>
    </w:p>
    <w:p w:rsidR="00140D3F" w:rsidRDefault="00140D3F">
      <w:pPr>
        <w:pStyle w:val="1"/>
      </w:pPr>
    </w:p>
    <w:p w:rsidR="00140D3F" w:rsidRDefault="009D6845">
      <w:pPr>
        <w:pStyle w:val="1"/>
      </w:pPr>
      <w:r>
        <w:t>42. Рассмотрение и оценка заявок на участие в запросе предложений</w:t>
      </w:r>
      <w:bookmarkEnd w:id="146"/>
      <w:bookmarkEnd w:id="147"/>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42.1. Срок рассмотрения и оценки заявок на участие в запросе предложений не может превышать 5 дней </w:t>
      </w:r>
      <w:proofErr w:type="gramStart"/>
      <w:r>
        <w:rPr>
          <w:rFonts w:ascii="Times New Roman" w:hAnsi="Times New Roman"/>
          <w:sz w:val="28"/>
        </w:rPr>
        <w:t>с даты вскрытия</w:t>
      </w:r>
      <w:proofErr w:type="gramEnd"/>
      <w:r>
        <w:rPr>
          <w:rFonts w:ascii="Times New Roman" w:hAnsi="Times New Roman"/>
          <w:sz w:val="28"/>
        </w:rPr>
        <w:t xml:space="preserve"> конвертов с такими заявками.</w:t>
      </w:r>
    </w:p>
    <w:p w:rsidR="00140D3F" w:rsidRDefault="009D6845">
      <w:pPr>
        <w:pStyle w:val="ConsPlusNormal"/>
        <w:ind w:firstLine="540"/>
        <w:jc w:val="both"/>
        <w:rPr>
          <w:rFonts w:ascii="Times New Roman" w:hAnsi="Times New Roman"/>
          <w:sz w:val="28"/>
        </w:rPr>
      </w:pPr>
      <w:r>
        <w:rPr>
          <w:rFonts w:ascii="Times New Roman" w:hAnsi="Times New Roman"/>
          <w:sz w:val="28"/>
        </w:rPr>
        <w:t>42.2. В рамках рассмотрения заявок на участие в запросе предложений Комиссия вправе привлекать экспертов, специалистов, обладающих необходимыми знаниями, либо обратиться за заключением в соответствующее структурное подразделение Заказчика, к компетенции которого относятся вопросы, требующие экспертного мнения.</w:t>
      </w:r>
    </w:p>
    <w:p w:rsidR="00140D3F" w:rsidRDefault="009D6845">
      <w:pPr>
        <w:pStyle w:val="ConsPlusNormal"/>
        <w:ind w:firstLine="540"/>
        <w:jc w:val="both"/>
        <w:rPr>
          <w:rFonts w:ascii="Times New Roman" w:hAnsi="Times New Roman"/>
          <w:sz w:val="28"/>
        </w:rPr>
      </w:pPr>
      <w:r>
        <w:rPr>
          <w:rFonts w:ascii="Times New Roman" w:hAnsi="Times New Roman"/>
          <w:sz w:val="28"/>
        </w:rPr>
        <w:t>42.3. Комиссия рассматривает заявки на участие в запросе предложений на соответствие требованиям, установленным документацией о запросе предложений, и осуществляет проверку соответствия участников запроса предложений требованиям, установленным документацией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42.4. Оценка заявок на участие в запросе предложений осуществляется Комиссией в целях выявления лучших условий исполнения договора в соответствии с критериями и в порядке, которые установлены документацией о запросе предложений. Совокупная значимость таких критериев должна составлять 100 процентов.</w:t>
      </w:r>
    </w:p>
    <w:p w:rsidR="00140D3F" w:rsidRDefault="009D6845">
      <w:pPr>
        <w:pStyle w:val="ConsPlusNormal"/>
        <w:ind w:firstLine="540"/>
        <w:jc w:val="both"/>
        <w:rPr>
          <w:rFonts w:ascii="Times New Roman" w:hAnsi="Times New Roman"/>
          <w:sz w:val="28"/>
        </w:rPr>
      </w:pPr>
      <w:r>
        <w:rPr>
          <w:rFonts w:ascii="Times New Roman" w:hAnsi="Times New Roman"/>
          <w:sz w:val="28"/>
        </w:rPr>
        <w:t>При этом критериями оценки заявок на участие в запросе предложений могут быть только критерии, указанные в пункте 39.1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42.5. </w:t>
      </w:r>
      <w:proofErr w:type="gramStart"/>
      <w:r>
        <w:rPr>
          <w:rFonts w:ascii="Times New Roman" w:hAnsi="Times New Roman"/>
          <w:sz w:val="28"/>
        </w:rPr>
        <w:t>На основании результатов оценки заявок на участие в запросе предложений Комиссией каждой заявке на участие в запросе</w:t>
      </w:r>
      <w:proofErr w:type="gramEnd"/>
      <w:r>
        <w:rPr>
          <w:rFonts w:ascii="Times New Roman" w:hAnsi="Times New Roman"/>
          <w:sz w:val="28"/>
        </w:rPr>
        <w:t xml:space="preserve">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w:t>
      </w:r>
      <w:proofErr w:type="gramStart"/>
      <w:r>
        <w:rPr>
          <w:rFonts w:ascii="Times New Roman" w:hAnsi="Times New Roman"/>
          <w:sz w:val="28"/>
        </w:rPr>
        <w:t xml:space="preserve">Заявке на участие в запросе предложений, в которой содержатся лучшие условия исполнения договора, присваивается первый номер. </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w:t>
      </w:r>
      <w:proofErr w:type="gramStart"/>
      <w:r>
        <w:rPr>
          <w:rFonts w:ascii="Times New Roman" w:hAnsi="Times New Roman"/>
          <w:sz w:val="28"/>
        </w:rPr>
        <w:t>которая</w:t>
      </w:r>
      <w:proofErr w:type="gramEnd"/>
      <w:r>
        <w:rPr>
          <w:rFonts w:ascii="Times New Roman" w:hAnsi="Times New Roman"/>
          <w:sz w:val="28"/>
        </w:rPr>
        <w:t xml:space="preserve"> поступила ранее других заявок на участие в запросе предложений, содержащих такие условия.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42.6. Победителем запроса предложений признается участник запроса предложений, который предложил лучшие условия исполнения договора и заявке на </w:t>
      </w:r>
      <w:proofErr w:type="gramStart"/>
      <w:r>
        <w:rPr>
          <w:rFonts w:ascii="Times New Roman" w:hAnsi="Times New Roman"/>
          <w:sz w:val="28"/>
        </w:rPr>
        <w:t>участие</w:t>
      </w:r>
      <w:proofErr w:type="gramEnd"/>
      <w:r>
        <w:rPr>
          <w:rFonts w:ascii="Times New Roman" w:hAnsi="Times New Roman"/>
          <w:sz w:val="28"/>
        </w:rPr>
        <w:t xml:space="preserve"> в запросе предложений которого присвоен первый номер.</w:t>
      </w:r>
    </w:p>
    <w:p w:rsidR="00140D3F" w:rsidRDefault="009D6845">
      <w:pPr>
        <w:pStyle w:val="ConsPlusNormal"/>
        <w:ind w:firstLine="540"/>
        <w:jc w:val="both"/>
        <w:rPr>
          <w:rFonts w:ascii="Times New Roman" w:hAnsi="Times New Roman"/>
          <w:sz w:val="28"/>
        </w:rPr>
      </w:pPr>
      <w:r>
        <w:rPr>
          <w:rFonts w:ascii="Times New Roman" w:hAnsi="Times New Roman"/>
          <w:sz w:val="28"/>
        </w:rPr>
        <w:t>42.7. Результаты рассмотрения и оценки заявок на участие в запросе предложений фиксируются в протоколе рассмотрения и оценки таких заявок, в котором должна содержаться следующая информация: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сведения об объеме, цене закупаемых товаров, работ, услуг, сроке </w:t>
      </w:r>
      <w:r>
        <w:rPr>
          <w:rFonts w:ascii="Times New Roman" w:hAnsi="Times New Roman"/>
          <w:sz w:val="28"/>
        </w:rPr>
        <w:lastRenderedPageBreak/>
        <w:t>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место, дата, время проведения рассмотрения и оценки заявок;</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информация об участниках запроса предложений, заявки на участие в запросе предложений которых были рассмотрены;</w:t>
      </w:r>
    </w:p>
    <w:p w:rsidR="00140D3F" w:rsidRDefault="009D6845">
      <w:pPr>
        <w:spacing w:after="0" w:line="240" w:lineRule="auto"/>
        <w:ind w:firstLine="540"/>
        <w:jc w:val="both"/>
        <w:rPr>
          <w:sz w:val="28"/>
        </w:rPr>
      </w:pPr>
      <w:proofErr w:type="gramStart"/>
      <w:r>
        <w:rPr>
          <w:sz w:val="28"/>
        </w:rPr>
        <w:t>решение каждого члена Комиссии в отношении каждого участника запроса предложений о допуске участника запроса предложений к участию в запросе предложений и признании его участником запроса предложений или об отказе в допуске участника запроса предложений к участию в запроса предложений с обоснованием такого решения и с указанием положений настоящего Положения, которым не соответствует участник запроса предложений, положений документации о запросе предложений</w:t>
      </w:r>
      <w:proofErr w:type="gramEnd"/>
      <w:r>
        <w:rPr>
          <w:sz w:val="28"/>
        </w:rPr>
        <w:t>, которым не соответствует заявка на участие в запросе предложений этого участника запроса предложений, положений такой заявки на участие в запросе предложений, которые не соответствуют требованиям документации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оценки заявок на участие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присвоенные заявкам </w:t>
      </w:r>
      <w:proofErr w:type="gramStart"/>
      <w:r>
        <w:rPr>
          <w:rFonts w:ascii="Times New Roman" w:hAnsi="Times New Roman"/>
          <w:sz w:val="28"/>
        </w:rPr>
        <w:t>на участие в запросе предложений значения по каждому из предусмотренных критериев оценки заявок на участие</w:t>
      </w:r>
      <w:proofErr w:type="gramEnd"/>
      <w:r>
        <w:rPr>
          <w:rFonts w:ascii="Times New Roman" w:hAnsi="Times New Roman"/>
          <w:sz w:val="28"/>
        </w:rPr>
        <w:t xml:space="preserve"> в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принятое на основании результатов оценки заявок на участие в запросе предложений решение о присвоении таким заявкам порядковых номеров; </w:t>
      </w:r>
    </w:p>
    <w:p w:rsidR="00140D3F" w:rsidRDefault="009D6845">
      <w:pPr>
        <w:pStyle w:val="ConsPlusNormal"/>
        <w:ind w:firstLine="540"/>
        <w:jc w:val="both"/>
        <w:rPr>
          <w:rFonts w:ascii="Times New Roman" w:hAnsi="Times New Roman"/>
          <w:sz w:val="28"/>
        </w:rPr>
      </w:pPr>
      <w:r>
        <w:rPr>
          <w:rFonts w:ascii="Times New Roman" w:hAnsi="Times New Roman"/>
          <w:sz w:val="28"/>
        </w:rPr>
        <w:t>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в отношении участников запроса предложений, заявкам на участие в запросе предложений которых присвоены первый и второй номера.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42.8. Протокол рассмотрения и оценки заявок на участие в запросе предложений подписывается всеми присутствующими членами Комиссии в течение рабочего дня, следующего за днем рассмотрения и оценки заявок на участие в запросе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Протокол рассмотрения и оценки заявок на участие в запросе предложений составляется в одном экземпляре, который хранится у Заказчика. </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42.9. Протокол рассмотрения и оценки заявок на участие в запросе предложений размещается в Единой информационной системе Заказчиком не позднее чем через 3 дня со дня его подписания. </w:t>
      </w:r>
    </w:p>
    <w:p w:rsidR="00140D3F" w:rsidRDefault="009D6845">
      <w:pPr>
        <w:pStyle w:val="ConsPlusNormal"/>
        <w:ind w:firstLine="540"/>
        <w:jc w:val="both"/>
        <w:rPr>
          <w:rFonts w:ascii="Times New Roman" w:hAnsi="Times New Roman"/>
          <w:sz w:val="28"/>
        </w:rPr>
      </w:pPr>
      <w:r>
        <w:rPr>
          <w:rFonts w:ascii="Times New Roman" w:hAnsi="Times New Roman"/>
          <w:sz w:val="28"/>
        </w:rPr>
        <w:t>42.10. Протоколы, составленные в ходе проведения запроса предложений, заявки на участие в запросе предложений, документация о запросе предложений, изменения, внесенные в документацию о запросе предложений, и разъяснения документации о запросе предложений, а также аудиозапись вскрытия конвертов с заявками на участие в запросе предложений хранятся Заказчиком не менее чем 3 года.</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42.11. Заказчик обязан осуществлять аудиозапись, а также вправе осуществлять видеозапись рассмотрения и оценки заявок на участие в </w:t>
      </w:r>
      <w:r>
        <w:rPr>
          <w:rFonts w:ascii="Times New Roman" w:hAnsi="Times New Roman"/>
          <w:sz w:val="28"/>
        </w:rPr>
        <w:lastRenderedPageBreak/>
        <w:t>запросе котировок.</w:t>
      </w:r>
    </w:p>
    <w:p w:rsidR="00140D3F" w:rsidRDefault="00140D3F">
      <w:pPr>
        <w:pStyle w:val="ConsPlusNormal"/>
        <w:ind w:firstLine="709"/>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48" w:name="_Toc437261511"/>
      <w:bookmarkStart w:id="149" w:name="_Toc437263136"/>
      <w:r>
        <w:t>43. Заключение договора по результатам запроса предложений</w:t>
      </w:r>
      <w:bookmarkEnd w:id="148"/>
      <w:bookmarkEnd w:id="149"/>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43.1. </w:t>
      </w:r>
      <w:proofErr w:type="gramStart"/>
      <w:r>
        <w:rPr>
          <w:rFonts w:ascii="Times New Roman" w:hAnsi="Times New Roman"/>
          <w:sz w:val="28"/>
        </w:rPr>
        <w:t>Заказчик в течение 3 дней со дня подписания протокола рассмотрения и оценки заявок передает победителю запроса предложений либо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соответственно победителем запроса предложений, либо участником запроса предложений, с которым заключается договор, в заявке на участие в запроса предложений, в проект договора, прилагаемый к документации</w:t>
      </w:r>
      <w:proofErr w:type="gramEnd"/>
      <w:r>
        <w:rPr>
          <w:rFonts w:ascii="Times New Roman" w:hAnsi="Times New Roman"/>
          <w:sz w:val="28"/>
        </w:rPr>
        <w:t xml:space="preserve"> о запросе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 заключении договора цена такого договора не может превышать начальную (максимальную) цену договора, указанную в извещении о проведении запроса предложений. </w:t>
      </w:r>
    </w:p>
    <w:p w:rsidR="00140D3F" w:rsidRDefault="009D6845">
      <w:pPr>
        <w:pStyle w:val="ConsPlusNormal"/>
        <w:ind w:firstLine="540"/>
        <w:jc w:val="both"/>
        <w:rPr>
          <w:rFonts w:ascii="Times New Roman" w:hAnsi="Times New Roman"/>
          <w:sz w:val="28"/>
        </w:rPr>
      </w:pPr>
      <w:r>
        <w:rPr>
          <w:rFonts w:ascii="Times New Roman" w:hAnsi="Times New Roman"/>
          <w:sz w:val="28"/>
        </w:rPr>
        <w:t>43.2. В случае если Заказчиком было установлено требование обеспечения исполнения договора, договор заключается только после предоставления участником запроса предложений, с которым заключается договор, безотзывной банковской гарантии или внесения денежных средств на счет Заказчика в размере обеспечения исполнения договора, указанном в документации о запросе предложений. Способ обеспечения исполнения договора определяется участником запроса предложений самостоятельно.</w:t>
      </w:r>
    </w:p>
    <w:p w:rsidR="00140D3F" w:rsidRDefault="009D6845">
      <w:pPr>
        <w:pStyle w:val="ConsPlusNormal"/>
        <w:ind w:firstLine="540"/>
        <w:jc w:val="both"/>
        <w:rPr>
          <w:rFonts w:ascii="Times New Roman" w:hAnsi="Times New Roman"/>
          <w:sz w:val="28"/>
        </w:rPr>
      </w:pPr>
      <w:r>
        <w:rPr>
          <w:rFonts w:ascii="Times New Roman" w:hAnsi="Times New Roman"/>
          <w:sz w:val="28"/>
        </w:rPr>
        <w:t>43.3. Договор должен быть заключен Заказчиком не ранее, чем через 10 дней со дня размещения в Единой информационной системе протокола рассмотрения и оценки заявок на участие в запросе предложений и не позднее 20 дней со дня подписания указанного протокола.</w:t>
      </w:r>
    </w:p>
    <w:p w:rsidR="00140D3F" w:rsidRDefault="009D6845">
      <w:pPr>
        <w:spacing w:after="0" w:line="240" w:lineRule="auto"/>
        <w:ind w:firstLine="540"/>
        <w:jc w:val="both"/>
        <w:rPr>
          <w:sz w:val="28"/>
        </w:rPr>
      </w:pPr>
      <w:r>
        <w:rPr>
          <w:sz w:val="28"/>
        </w:rPr>
        <w:t>43.4. Победитель запроса предложений обязан подписать договор и представить все экземпляры договора Заказчику в срок, предусмотренный документации о запросе предложений. При этом победитель запроса предложений одновременно с договором обязан представить Заказчику документы, подтверждающие предоставление обеспечения исполнения договора в размере, который предусмотрен документации о запросе предложений. В случае если победителем запроса предложений не исполнены указанные требования, такой победитель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43.5. При уклонении победителя запроса предложений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запросе предложений, и заключить договор с участником запроса предложений, заявке на </w:t>
      </w:r>
      <w:proofErr w:type="gramStart"/>
      <w:r>
        <w:rPr>
          <w:rFonts w:ascii="Times New Roman" w:hAnsi="Times New Roman"/>
          <w:sz w:val="28"/>
        </w:rPr>
        <w:t>участие</w:t>
      </w:r>
      <w:proofErr w:type="gramEnd"/>
      <w:r>
        <w:rPr>
          <w:rFonts w:ascii="Times New Roman" w:hAnsi="Times New Roman"/>
          <w:sz w:val="28"/>
        </w:rPr>
        <w:t xml:space="preserve"> в запросе предложений которого присвоен второй номер.</w:t>
      </w:r>
    </w:p>
    <w:p w:rsidR="00140D3F" w:rsidRDefault="009D6845">
      <w:pPr>
        <w:spacing w:after="0" w:line="240" w:lineRule="auto"/>
        <w:ind w:firstLine="540"/>
        <w:jc w:val="both"/>
        <w:rPr>
          <w:sz w:val="28"/>
        </w:rPr>
      </w:pPr>
      <w:proofErr w:type="spellStart"/>
      <w:r>
        <w:rPr>
          <w:sz w:val="28"/>
        </w:rPr>
        <w:t>Непредоставление</w:t>
      </w:r>
      <w:proofErr w:type="spellEnd"/>
      <w:r>
        <w:rPr>
          <w:sz w:val="28"/>
        </w:rPr>
        <w:t xml:space="preserve"> участником запроса предложений, заявке на </w:t>
      </w:r>
      <w:proofErr w:type="gramStart"/>
      <w:r>
        <w:rPr>
          <w:sz w:val="28"/>
        </w:rPr>
        <w:t>участие</w:t>
      </w:r>
      <w:proofErr w:type="gramEnd"/>
      <w:r>
        <w:rPr>
          <w:sz w:val="28"/>
        </w:rPr>
        <w:t xml:space="preserve"> в запросе предложений которого присвоен второй номер, Заказчику в срок, </w:t>
      </w:r>
      <w:r>
        <w:rPr>
          <w:sz w:val="28"/>
        </w:rPr>
        <w:lastRenderedPageBreak/>
        <w:t>установленный документацией о запросе предложений, подписанных этим участником экземпляров договора и (или) обеспечения исполнения договора не считается уклонением этого участника от заключения договора. В данном случае запрос предложений признается несостоявшимся.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50" w:name="_Toc437261512"/>
      <w:bookmarkStart w:id="151" w:name="_Toc437263137"/>
      <w:r>
        <w:t xml:space="preserve">44. Последствия признания запроса предложений </w:t>
      </w:r>
      <w:proofErr w:type="gramStart"/>
      <w:r>
        <w:t>несостоявшимся</w:t>
      </w:r>
      <w:bookmarkEnd w:id="150"/>
      <w:bookmarkEnd w:id="151"/>
      <w:proofErr w:type="gramEnd"/>
    </w:p>
    <w:p w:rsidR="00140D3F" w:rsidRDefault="00140D3F">
      <w:pPr>
        <w:pStyle w:val="ConsPlusNormal"/>
        <w:ind w:firstLine="540"/>
        <w:jc w:val="center"/>
        <w:rPr>
          <w:rFonts w:ascii="Times New Roman" w:hAnsi="Times New Roman"/>
          <w:sz w:val="28"/>
        </w:rPr>
      </w:pPr>
    </w:p>
    <w:p w:rsidR="00140D3F" w:rsidRDefault="009D6845">
      <w:pPr>
        <w:spacing w:after="0" w:line="240" w:lineRule="auto"/>
        <w:ind w:firstLine="540"/>
        <w:jc w:val="both"/>
        <w:rPr>
          <w:sz w:val="28"/>
        </w:rPr>
      </w:pPr>
      <w:r>
        <w:rPr>
          <w:sz w:val="28"/>
        </w:rPr>
        <w:t xml:space="preserve">44.1. </w:t>
      </w:r>
      <w:proofErr w:type="gramStart"/>
      <w:r>
        <w:rPr>
          <w:sz w:val="28"/>
        </w:rPr>
        <w:t>Если запрос предложений признан несостоявшимся в случае, когда подана одна заявка, при условии, что участник запроса предложений и поданная им заявка на участие в запросе предложений соответствуют извещению о проведении запроса предложений и документации о запросе предложений, или только один участник запроса предложений, подавший заявку на участие в запросе предложений, признан участником запроса предложений, Заказчик в течение 3 рабочих дней</w:t>
      </w:r>
      <w:proofErr w:type="gramEnd"/>
      <w:r>
        <w:rPr>
          <w:sz w:val="28"/>
        </w:rPr>
        <w:t xml:space="preserve"> со дня подписания протокола рассмотрения и оценки заявок вправе передать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о запросе предложений. </w:t>
      </w:r>
    </w:p>
    <w:p w:rsidR="00140D3F" w:rsidRDefault="009D6845">
      <w:pPr>
        <w:spacing w:after="0" w:line="240" w:lineRule="auto"/>
        <w:ind w:firstLine="540"/>
        <w:jc w:val="both"/>
        <w:rPr>
          <w:sz w:val="28"/>
        </w:rPr>
      </w:pPr>
      <w:r>
        <w:rPr>
          <w:sz w:val="28"/>
        </w:rPr>
        <w:t>При этом договор заключается на условиях, которые предусмотрены заявкой на участие в запросе предложений и документацией о запросе предложений, и по цене, не превышающей начальную (максимальную) цену договора, указанную в извещении о проведении запроса предложений. Также Заказчик вправе провести с таким участником переговоры по снижению цены, представленной в заявке на участие в запросе предложений, без изменения иных условий договора и заявки и заключить договор по цене, согласованной в процессе проведения указанных переговоров.</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44.2. </w:t>
      </w:r>
      <w:proofErr w:type="gramStart"/>
      <w:r>
        <w:rPr>
          <w:rFonts w:ascii="Times New Roman" w:hAnsi="Times New Roman"/>
          <w:sz w:val="28"/>
        </w:rPr>
        <w:t>Если запрос предложений признан несостоявшимся по причине отсутствия поданных заявок или если запрос предложений признан несостоявшимся и договор не заключен с единственным участником запроса предложений, подавшим заявку, или с единственным участником запроса предложений, допущенным к участию в запросе предложений, или если запрос предложений признан несостоявшимся в связи с тем, что победитель запроса предложений либо участник запроса предложений, заявке на участие</w:t>
      </w:r>
      <w:proofErr w:type="gramEnd"/>
      <w:r>
        <w:rPr>
          <w:rFonts w:ascii="Times New Roman" w:hAnsi="Times New Roman"/>
          <w:sz w:val="28"/>
        </w:rPr>
        <w:t xml:space="preserve"> в запросе </w:t>
      </w:r>
      <w:proofErr w:type="gramStart"/>
      <w:r>
        <w:rPr>
          <w:rFonts w:ascii="Times New Roman" w:hAnsi="Times New Roman"/>
          <w:sz w:val="28"/>
        </w:rPr>
        <w:t>предложений</w:t>
      </w:r>
      <w:proofErr w:type="gramEnd"/>
      <w:r>
        <w:rPr>
          <w:rFonts w:ascii="Times New Roman" w:hAnsi="Times New Roman"/>
          <w:sz w:val="28"/>
        </w:rPr>
        <w:t xml:space="preserve"> которого присвоен второй номер, отказались либо уклонились от заключения договора, Заказчик вправе отказаться от проведения повторного запроса предложений, объявить о проведении повторного запроса предложений.</w:t>
      </w:r>
    </w:p>
    <w:p w:rsidR="00140D3F" w:rsidRDefault="009D6845">
      <w:pPr>
        <w:pStyle w:val="ConsPlusNormal"/>
        <w:ind w:firstLine="540"/>
        <w:jc w:val="both"/>
        <w:rPr>
          <w:rFonts w:ascii="Times New Roman" w:hAnsi="Times New Roman"/>
          <w:sz w:val="28"/>
        </w:rPr>
      </w:pPr>
      <w:r>
        <w:rPr>
          <w:rFonts w:ascii="Times New Roman" w:hAnsi="Times New Roman"/>
          <w:sz w:val="28"/>
        </w:rPr>
        <w:t>В этих случаях Заказчик обязан внести изменения в План закупок в порядке, установленном разделом 3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44.3. В случае принятия решения о проведении повторного запроса предложений Заказчик вправе изменить условия закупки. </w:t>
      </w:r>
      <w:proofErr w:type="gramStart"/>
      <w:r>
        <w:rPr>
          <w:rFonts w:ascii="Times New Roman" w:hAnsi="Times New Roman"/>
          <w:sz w:val="28"/>
        </w:rPr>
        <w:t xml:space="preserve">При этом предмет закупки (в том числе количество товара, объем работы или услуги), </w:t>
      </w:r>
      <w:r>
        <w:rPr>
          <w:rFonts w:ascii="Times New Roman" w:hAnsi="Times New Roman"/>
          <w:sz w:val="28"/>
        </w:rPr>
        <w:lastRenderedPageBreak/>
        <w:t>требования, предъявляемые к участникам закупки, предмету закупки, условия договора, содержащиеся в документации о закупке и проекте договора, должны соответствовать требованиям и условиям, которые содержались в документации о запросе предложений запроса предложений, признанного несостоявшимся, за исключением срока исполнения договора, который в случае, если он определен конкретной календарной датой</w:t>
      </w:r>
      <w:proofErr w:type="gramEnd"/>
      <w:r>
        <w:rPr>
          <w:rFonts w:ascii="Times New Roman" w:hAnsi="Times New Roman"/>
          <w:sz w:val="28"/>
        </w:rPr>
        <w:t>, должен быть продлен на срок не менее чем срок, необходимый для проведения повторного запроса предложений или иного конкурентного способа закупки.</w:t>
      </w:r>
    </w:p>
    <w:p w:rsidR="00140D3F" w:rsidRDefault="009D6845">
      <w:pPr>
        <w:pStyle w:val="ConsPlusNormal"/>
        <w:ind w:firstLine="709"/>
        <w:jc w:val="both"/>
        <w:rPr>
          <w:rFonts w:ascii="Times New Roman" w:hAnsi="Times New Roman"/>
          <w:sz w:val="28"/>
        </w:rPr>
      </w:pPr>
      <w:r>
        <w:rPr>
          <w:rFonts w:ascii="Times New Roman" w:hAnsi="Times New Roman"/>
          <w:sz w:val="28"/>
        </w:rPr>
        <w:t xml:space="preserve">44.4. </w:t>
      </w:r>
      <w:proofErr w:type="gramStart"/>
      <w:r>
        <w:rPr>
          <w:rFonts w:ascii="Times New Roman" w:hAnsi="Times New Roman"/>
          <w:sz w:val="28"/>
        </w:rPr>
        <w:t>В случае если повторный запрос предложений признан несостоявшимся, Заказчик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 вправе заключить договор с единственным поставщиком (подрядчиком, исполнителем).</w:t>
      </w:r>
      <w:proofErr w:type="gramEnd"/>
    </w:p>
    <w:p w:rsidR="00140D3F" w:rsidRDefault="009D6845">
      <w:pPr>
        <w:pStyle w:val="ConsPlusNormal"/>
        <w:ind w:firstLine="540"/>
        <w:jc w:val="both"/>
        <w:rPr>
          <w:rFonts w:ascii="Times New Roman" w:hAnsi="Times New Roman"/>
          <w:sz w:val="28"/>
        </w:rPr>
      </w:pPr>
      <w:bookmarkStart w:id="152" w:name="P1009"/>
      <w:bookmarkEnd w:id="152"/>
      <w:r>
        <w:rPr>
          <w:rFonts w:ascii="Times New Roman" w:hAnsi="Times New Roman"/>
          <w:sz w:val="28"/>
        </w:rPr>
        <w:t>Срок согласования заключения договор с единственным поставщиком не может превышать 10 рабочих дней.</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r>
        <w:t xml:space="preserve">45. </w:t>
      </w:r>
      <w:bookmarkStart w:id="153" w:name="_Toc437263108"/>
      <w:bookmarkStart w:id="154" w:name="_Toc437207538"/>
      <w:bookmarkStart w:id="155" w:name="_Toc437261483"/>
      <w:r>
        <w:t>Разъяснение результатов закупки</w:t>
      </w:r>
      <w:bookmarkEnd w:id="153"/>
      <w:bookmarkEnd w:id="154"/>
      <w:bookmarkEnd w:id="155"/>
    </w:p>
    <w:p w:rsidR="00140D3F" w:rsidRDefault="00140D3F">
      <w:pPr>
        <w:pStyle w:val="ConsPlusNormal"/>
        <w:ind w:firstLine="540"/>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45.1. </w:t>
      </w:r>
      <w:proofErr w:type="gramStart"/>
      <w:r>
        <w:rPr>
          <w:rFonts w:ascii="Times New Roman" w:hAnsi="Times New Roman"/>
          <w:sz w:val="28"/>
        </w:rPr>
        <w:t>Любой участник закупки в течение 10 дней после размещения в Единой информационной системе протокола о результатах закупки (протокола рассмотрения и оценки заявок на участие в конкурсе, протокола рассмотрения и оценки заявок на участие в запросе предложений) вправе направить Заказчику запрос о разъяснении результатов закупки в письменной форме или в форме электронного документа.</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45.2. Заказчик в течение 5 дней со дня поступления запроса, указанного в пункте 45.1 настоящего Положения, обязан представить участнику закупки в письменной форме или в форме электронного документа соответствующие разъяснения.</w:t>
      </w:r>
    </w:p>
    <w:p w:rsidR="00140D3F" w:rsidRDefault="009D6845">
      <w:pPr>
        <w:pStyle w:val="ConsPlusNormal"/>
        <w:ind w:firstLine="540"/>
        <w:jc w:val="both"/>
        <w:rPr>
          <w:rFonts w:ascii="Times New Roman" w:hAnsi="Times New Roman"/>
          <w:sz w:val="28"/>
        </w:rPr>
      </w:pPr>
      <w:r>
        <w:rPr>
          <w:rFonts w:ascii="Times New Roman" w:hAnsi="Times New Roman"/>
          <w:sz w:val="28"/>
        </w:rPr>
        <w:t>45.3. Любой участник закупки вправе направить оператору электронной площадки запрос о разъяснении результатов закупки (протокола проведения электронного аукциона, протокола о признании электронного аукциона несостоявшимся, протокола проведения запроса котировок в электронной форме, протокола о признании запроса котировок в электронной форме несостоявшимся) в порядке и сроки, установленные регламентом электронной площадки.</w:t>
      </w:r>
    </w:p>
    <w:p w:rsidR="00140D3F" w:rsidRDefault="009D6845">
      <w:pPr>
        <w:pStyle w:val="ConsPlusNormal"/>
        <w:ind w:firstLine="540"/>
        <w:jc w:val="both"/>
        <w:rPr>
          <w:rFonts w:ascii="Times New Roman" w:hAnsi="Times New Roman"/>
          <w:sz w:val="28"/>
        </w:rPr>
      </w:pPr>
      <w:r>
        <w:rPr>
          <w:rFonts w:ascii="Times New Roman" w:hAnsi="Times New Roman"/>
          <w:sz w:val="28"/>
        </w:rPr>
        <w:t>Соответствующие разъяснения такому участнику закупки предоставляются оператором электронной площадки в порядке и сроки, установленные регламентом электронной площадки.</w:t>
      </w:r>
    </w:p>
    <w:p w:rsidR="00140D3F" w:rsidRDefault="00140D3F">
      <w:pPr>
        <w:pStyle w:val="1"/>
      </w:pPr>
      <w:bookmarkStart w:id="156" w:name="_Toc437261513"/>
      <w:bookmarkStart w:id="157" w:name="_Toc437263138"/>
    </w:p>
    <w:p w:rsidR="00140D3F" w:rsidRDefault="00140D3F">
      <w:pPr>
        <w:pStyle w:val="1"/>
      </w:pPr>
    </w:p>
    <w:p w:rsidR="00140D3F" w:rsidRDefault="009D6845">
      <w:pPr>
        <w:pStyle w:val="1"/>
      </w:pPr>
      <w:r>
        <w:t>46. Особенности закрытых способов закупки</w:t>
      </w:r>
      <w:bookmarkEnd w:id="156"/>
      <w:bookmarkEnd w:id="157"/>
      <w:r>
        <w:t xml:space="preserve"> </w:t>
      </w:r>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46.1. При проведении закрытых конкурса, запроса предложений применяются правила проведения конкурса, запроса предложений с особенностями, установленными в настоящем разделе.</w:t>
      </w:r>
    </w:p>
    <w:p w:rsidR="00140D3F" w:rsidRDefault="009D6845">
      <w:pPr>
        <w:pStyle w:val="ConsPlusNormal"/>
        <w:ind w:firstLine="540"/>
        <w:jc w:val="both"/>
        <w:rPr>
          <w:rFonts w:ascii="Times New Roman" w:hAnsi="Times New Roman"/>
          <w:sz w:val="28"/>
        </w:rPr>
      </w:pPr>
      <w:r>
        <w:rPr>
          <w:rFonts w:ascii="Times New Roman" w:hAnsi="Times New Roman"/>
          <w:sz w:val="28"/>
        </w:rPr>
        <w:t>Порядок проведения закрытого аукциона установлен в Приложении 2 к настоящему Положению.</w:t>
      </w:r>
    </w:p>
    <w:p w:rsidR="00140D3F" w:rsidRDefault="009D6845">
      <w:pPr>
        <w:pStyle w:val="ConsPlusNormal"/>
        <w:ind w:firstLine="540"/>
        <w:jc w:val="both"/>
        <w:rPr>
          <w:rFonts w:ascii="Times New Roman" w:hAnsi="Times New Roman"/>
          <w:sz w:val="28"/>
        </w:rPr>
      </w:pPr>
      <w:r>
        <w:rPr>
          <w:rFonts w:ascii="Times New Roman" w:hAnsi="Times New Roman"/>
          <w:sz w:val="28"/>
        </w:rPr>
        <w:t>Проведение закрытого запроса котировок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46.2. Закрытые способы закупки применяются только в случаях закупки товаров (работ, услуг), сведения о которых:</w:t>
      </w:r>
    </w:p>
    <w:p w:rsidR="00140D3F" w:rsidRDefault="009D6845">
      <w:pPr>
        <w:spacing w:after="0" w:line="240" w:lineRule="auto"/>
        <w:ind w:firstLine="540"/>
        <w:jc w:val="both"/>
        <w:rPr>
          <w:sz w:val="28"/>
        </w:rPr>
      </w:pPr>
      <w:r>
        <w:rPr>
          <w:sz w:val="28"/>
        </w:rPr>
        <w:t>составляют государственную тайну;</w:t>
      </w:r>
    </w:p>
    <w:p w:rsidR="00140D3F" w:rsidRDefault="009D6845">
      <w:pPr>
        <w:spacing w:after="0" w:line="240" w:lineRule="auto"/>
        <w:ind w:firstLine="540"/>
        <w:jc w:val="both"/>
        <w:rPr>
          <w:sz w:val="28"/>
        </w:rPr>
      </w:pPr>
      <w:r>
        <w:rPr>
          <w:sz w:val="28"/>
        </w:rPr>
        <w:t xml:space="preserve">не составляют государственную тайну, но в </w:t>
      </w:r>
      <w:proofErr w:type="gramStart"/>
      <w:r>
        <w:rPr>
          <w:sz w:val="28"/>
        </w:rPr>
        <w:t>отношении</w:t>
      </w:r>
      <w:proofErr w:type="gramEnd"/>
      <w:r>
        <w:rPr>
          <w:sz w:val="28"/>
        </w:rPr>
        <w:t xml:space="preserve"> которых принято решение Правительства Российской Федерации.</w:t>
      </w:r>
    </w:p>
    <w:p w:rsidR="00140D3F" w:rsidRDefault="009D6845">
      <w:pPr>
        <w:pStyle w:val="ConsPlusNormal"/>
        <w:ind w:firstLine="540"/>
        <w:jc w:val="both"/>
        <w:rPr>
          <w:rFonts w:ascii="Times New Roman" w:hAnsi="Times New Roman"/>
          <w:sz w:val="28"/>
        </w:rPr>
      </w:pPr>
      <w:r>
        <w:rPr>
          <w:rFonts w:ascii="Times New Roman" w:hAnsi="Times New Roman"/>
          <w:sz w:val="28"/>
        </w:rPr>
        <w:t>46.3. Закрытые способы закупки применяются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46.4. Документация о закупке, изменения, внесенные в документацию о закупке, а также разъяснения документации о закупке не подлежат опубликованию и размещению в Единой информационной системе. Заказчик направляет приглашение принять участие в закрытых </w:t>
      </w:r>
      <w:proofErr w:type="gramStart"/>
      <w:r>
        <w:rPr>
          <w:rFonts w:ascii="Times New Roman" w:hAnsi="Times New Roman"/>
          <w:sz w:val="28"/>
        </w:rPr>
        <w:t>конкурсе</w:t>
      </w:r>
      <w:proofErr w:type="gramEnd"/>
      <w:r>
        <w:rPr>
          <w:rFonts w:ascii="Times New Roman" w:hAnsi="Times New Roman"/>
          <w:sz w:val="28"/>
        </w:rPr>
        <w:t>, аукционе, запросе предложений лицам, определенным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46.5. Заказчик должен принять меры, чтобы состав лиц, приглашенных к участию в закрытых </w:t>
      </w:r>
      <w:proofErr w:type="gramStart"/>
      <w:r>
        <w:rPr>
          <w:rFonts w:ascii="Times New Roman" w:hAnsi="Times New Roman"/>
          <w:sz w:val="28"/>
        </w:rPr>
        <w:t>конкурсе</w:t>
      </w:r>
      <w:proofErr w:type="gramEnd"/>
      <w:r>
        <w:rPr>
          <w:rFonts w:ascii="Times New Roman" w:hAnsi="Times New Roman"/>
          <w:sz w:val="28"/>
        </w:rPr>
        <w:t>, аукционе, запросе предложений, оставался конфиденциальной информацией.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46.6. </w:t>
      </w:r>
      <w:proofErr w:type="gramStart"/>
      <w:r>
        <w:rPr>
          <w:rFonts w:ascii="Times New Roman" w:hAnsi="Times New Roman"/>
          <w:sz w:val="28"/>
        </w:rPr>
        <w:t>Комиссия не вправе принимать к рассмотрению заявки от участников закупки, которых Заказчик не приглашал к участию в закрытых конкурсе, аукционе, запросе предложений.</w:t>
      </w:r>
      <w:proofErr w:type="gramEnd"/>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58" w:name="_Toc437261515"/>
      <w:bookmarkStart w:id="159" w:name="_Toc437263140"/>
      <w:r>
        <w:t>47. Закупка у единственного поставщика (подрядчика, исполнителя)</w:t>
      </w:r>
      <w:bookmarkEnd w:id="158"/>
      <w:bookmarkEnd w:id="159"/>
    </w:p>
    <w:p w:rsidR="00140D3F" w:rsidRDefault="00140D3F">
      <w:pPr>
        <w:pStyle w:val="ConsPlusNormal"/>
        <w:ind w:firstLine="540"/>
        <w:jc w:val="center"/>
        <w:rPr>
          <w:rFonts w:ascii="Times New Roman" w:hAnsi="Times New Roman"/>
          <w:sz w:val="28"/>
        </w:rPr>
      </w:pPr>
    </w:p>
    <w:p w:rsidR="00140D3F" w:rsidRDefault="009D6845">
      <w:pPr>
        <w:pStyle w:val="ConsPlusNormal"/>
        <w:ind w:firstLine="567"/>
        <w:jc w:val="both"/>
        <w:rPr>
          <w:rFonts w:ascii="Times New Roman" w:hAnsi="Times New Roman"/>
          <w:sz w:val="28"/>
        </w:rPr>
      </w:pPr>
      <w:bookmarkStart w:id="160" w:name="P239"/>
      <w:bookmarkStart w:id="161" w:name="P240"/>
      <w:bookmarkEnd w:id="160"/>
      <w:bookmarkEnd w:id="161"/>
      <w:r>
        <w:rPr>
          <w:rFonts w:ascii="Times New Roman" w:hAnsi="Times New Roman"/>
          <w:sz w:val="28"/>
        </w:rPr>
        <w:t>47.1. Закупка у единственного поставщика (подрядчика, исполнителя) осуществляется Заказчиком в случае, если:</w:t>
      </w:r>
    </w:p>
    <w:p w:rsidR="00140D3F" w:rsidRDefault="009D6845">
      <w:pPr>
        <w:pStyle w:val="ConsPlusNormal"/>
        <w:ind w:firstLine="567"/>
        <w:jc w:val="both"/>
        <w:rPr>
          <w:rFonts w:ascii="Times New Roman" w:hAnsi="Times New Roman"/>
          <w:sz w:val="28"/>
        </w:rPr>
      </w:pPr>
      <w:r>
        <w:rPr>
          <w:rFonts w:ascii="Times New Roman" w:hAnsi="Times New Roman"/>
          <w:sz w:val="28"/>
        </w:rPr>
        <w:t>47.1.1. Поставка товаров, выполнение работ, оказание услуг относятся к сфере деятельности субъектов естественных монополий в соответствии с Федеральным законом от 17.08.1995 № 147-ФЗ «О естественных монополиях».</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47.1.2. Предметом закупки является оказание услуг в сфере водоснабжения, электроснабжения, водоотведения, канализации, </w:t>
      </w:r>
      <w:r>
        <w:rPr>
          <w:rFonts w:ascii="Times New Roman" w:hAnsi="Times New Roman"/>
          <w:sz w:val="28"/>
        </w:rPr>
        <w:lastRenderedPageBreak/>
        <w:t>теплоснабжения, газоснабжения (за исключением услуг по реализации сжиженного газа) и расчетов за них, подключение (присоединение) к сетям инженерно-технического обеспечения по регулируемым в соответствии с законодательством Российской Федерации ценам (тарифам).</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47.1.3. Заключается договор поставки и транспортировки газа по газопроводу, договор на технологическое присоединение </w:t>
      </w:r>
      <w:proofErr w:type="spellStart"/>
      <w:r>
        <w:rPr>
          <w:rFonts w:ascii="Times New Roman" w:hAnsi="Times New Roman"/>
          <w:sz w:val="28"/>
        </w:rPr>
        <w:t>энергопринимающих</w:t>
      </w:r>
      <w:proofErr w:type="spellEnd"/>
      <w:r>
        <w:rPr>
          <w:rFonts w:ascii="Times New Roman" w:hAnsi="Times New Roman"/>
          <w:sz w:val="28"/>
        </w:rPr>
        <w:t xml:space="preserve"> устройств, договор на выполнение мероприятий по подключению (технологическому присоединению) объектов капитального строительства к сетям газораспределения.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47.1.4. Заключается договор по проектированию на строительство объектов газового хозяйства в рамках исполнения договора о совместной деятельности, объектов электросетевого хозяйства в рамках исполнения договора на технологическое присоединение </w:t>
      </w:r>
      <w:proofErr w:type="spellStart"/>
      <w:r>
        <w:rPr>
          <w:rFonts w:ascii="Times New Roman" w:hAnsi="Times New Roman"/>
          <w:sz w:val="28"/>
        </w:rPr>
        <w:t>энергопринимающих</w:t>
      </w:r>
      <w:proofErr w:type="spellEnd"/>
      <w:r>
        <w:rPr>
          <w:rFonts w:ascii="Times New Roman" w:hAnsi="Times New Roman"/>
          <w:sz w:val="28"/>
        </w:rPr>
        <w:t xml:space="preserve"> устройств.</w:t>
      </w:r>
    </w:p>
    <w:p w:rsidR="00140D3F" w:rsidRDefault="009D6845">
      <w:pPr>
        <w:pStyle w:val="ConsPlusNormal"/>
        <w:ind w:firstLine="567"/>
        <w:jc w:val="both"/>
        <w:rPr>
          <w:rFonts w:ascii="Times New Roman" w:hAnsi="Times New Roman"/>
          <w:sz w:val="28"/>
        </w:rPr>
      </w:pPr>
      <w:r>
        <w:rPr>
          <w:rFonts w:ascii="Times New Roman" w:hAnsi="Times New Roman"/>
          <w:sz w:val="28"/>
        </w:rPr>
        <w:t>47.1.5. Заключается договор энергоснабжения или купли-продажи электрической энергии с гарантирующим поставщиком (подрядчиком, исполнителем) электрической энергии.</w:t>
      </w:r>
    </w:p>
    <w:p w:rsidR="00140D3F" w:rsidRDefault="009D6845">
      <w:pPr>
        <w:pStyle w:val="ConsPlusNormal"/>
        <w:ind w:firstLine="567"/>
        <w:jc w:val="both"/>
        <w:rPr>
          <w:rFonts w:ascii="Times New Roman" w:hAnsi="Times New Roman"/>
          <w:sz w:val="28"/>
        </w:rPr>
      </w:pPr>
      <w:r>
        <w:rPr>
          <w:rFonts w:ascii="Times New Roman" w:hAnsi="Times New Roman"/>
          <w:sz w:val="28"/>
        </w:rPr>
        <w:t>47.1.6. Осуществляется закупка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имеющие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w:t>
      </w:r>
      <w:proofErr w:type="gramStart"/>
      <w:r>
        <w:rPr>
          <w:rFonts w:ascii="Times New Roman" w:hAnsi="Times New Roman"/>
          <w:sz w:val="28"/>
        </w:rPr>
        <w:t>о-</w:t>
      </w:r>
      <w:proofErr w:type="gramEnd"/>
      <w:r>
        <w:rPr>
          <w:rFonts w:ascii="Times New Roman" w:hAnsi="Times New Roman"/>
          <w:sz w:val="28"/>
        </w:rPr>
        <w:t xml:space="preserve">, </w:t>
      </w:r>
      <w:proofErr w:type="spellStart"/>
      <w:r>
        <w:rPr>
          <w:rFonts w:ascii="Times New Roman" w:hAnsi="Times New Roman"/>
          <w:sz w:val="28"/>
        </w:rPr>
        <w:t>фотофонда</w:t>
      </w:r>
      <w:proofErr w:type="spellEnd"/>
      <w:r>
        <w:rPr>
          <w:rFonts w:ascii="Times New Roman" w:hAnsi="Times New Roman"/>
          <w:sz w:val="28"/>
        </w:rPr>
        <w:t xml:space="preserve"> и иных аналогичных фондов.</w:t>
      </w:r>
    </w:p>
    <w:p w:rsidR="00140D3F" w:rsidRDefault="009D6845">
      <w:pPr>
        <w:pStyle w:val="ConsPlusNormal"/>
        <w:ind w:firstLine="567"/>
        <w:jc w:val="both"/>
        <w:rPr>
          <w:rFonts w:ascii="Times New Roman" w:hAnsi="Times New Roman"/>
          <w:sz w:val="28"/>
        </w:rPr>
      </w:pPr>
      <w:r>
        <w:rPr>
          <w:rFonts w:ascii="Times New Roman" w:hAnsi="Times New Roman"/>
          <w:sz w:val="28"/>
        </w:rPr>
        <w:t>47.1.7. </w:t>
      </w:r>
      <w:proofErr w:type="gramStart"/>
      <w:r>
        <w:rPr>
          <w:rFonts w:ascii="Times New Roman" w:hAnsi="Times New Roman"/>
          <w:sz w:val="28"/>
        </w:rPr>
        <w:t>Возникла потребность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муниципальными учреждениями, государственными унитарными предприятиями, муниципальными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 нормативными правовыми актами муниципального образования.</w:t>
      </w:r>
      <w:proofErr w:type="gramEnd"/>
    </w:p>
    <w:p w:rsidR="00140D3F" w:rsidRDefault="009D6845">
      <w:pPr>
        <w:pStyle w:val="ConsPlusNormal"/>
        <w:ind w:firstLine="567"/>
        <w:jc w:val="both"/>
        <w:rPr>
          <w:rFonts w:ascii="Times New Roman" w:hAnsi="Times New Roman"/>
          <w:sz w:val="28"/>
        </w:rPr>
      </w:pPr>
      <w:r>
        <w:rPr>
          <w:rFonts w:ascii="Times New Roman" w:hAnsi="Times New Roman"/>
          <w:sz w:val="28"/>
        </w:rPr>
        <w:t>47.1.8. Возникла потребность в определенных товарах, работах, услугах вследствие непреодолимой силы, чрезвычайной ситуации, необходимости безопасной эксплуатации (восстановления) опасных производственных объектов или срочного медицинского вмешательства, в связи с чем применение иных способов осуществления закупок, требующих затрат времени, нецелесообразно. Заказчик вправе заключить в соответствии с настоящим пунктом договор на поставку товаров, выполнение работ, оказание услуг в количестве, объеме, необходимых для ликвидации последствий непреодолимой силы, чрезвычайной ситуации, для безопасной эксплуатации (восстановления) опасных производственных объектов или оказания срочной медицинской помощи.</w:t>
      </w:r>
    </w:p>
    <w:p w:rsidR="00140D3F" w:rsidRDefault="009D6845">
      <w:pPr>
        <w:pStyle w:val="ConsPlusNormal"/>
        <w:ind w:firstLine="567"/>
        <w:jc w:val="both"/>
        <w:rPr>
          <w:rFonts w:ascii="Times New Roman" w:hAnsi="Times New Roman"/>
          <w:sz w:val="28"/>
        </w:rPr>
      </w:pPr>
      <w:bookmarkStart w:id="162" w:name="P249"/>
      <w:bookmarkEnd w:id="162"/>
      <w:r>
        <w:rPr>
          <w:rFonts w:ascii="Times New Roman" w:hAnsi="Times New Roman"/>
          <w:sz w:val="28"/>
        </w:rPr>
        <w:lastRenderedPageBreak/>
        <w:t>47.1.9. Производство товаров, выполнение работ, оказание услуг осуществляется учреждениями и предприятиями уголовно-исполнительной системы в случаях, предусмотренных Правительством Российской Федерации.</w:t>
      </w:r>
    </w:p>
    <w:p w:rsidR="00140D3F" w:rsidRDefault="009D6845">
      <w:pPr>
        <w:pStyle w:val="ConsPlusNormal"/>
        <w:ind w:firstLine="567"/>
        <w:jc w:val="both"/>
        <w:rPr>
          <w:rFonts w:ascii="Times New Roman" w:hAnsi="Times New Roman"/>
          <w:sz w:val="28"/>
        </w:rPr>
      </w:pPr>
      <w:bookmarkStart w:id="163" w:name="P251"/>
      <w:bookmarkEnd w:id="163"/>
      <w:r>
        <w:rPr>
          <w:rFonts w:ascii="Times New Roman" w:hAnsi="Times New Roman"/>
          <w:sz w:val="28"/>
        </w:rPr>
        <w:t>47.1.10. Осуществляются поставки товаров, выполнение работ, оказание услуг для нужд Заказчика на сумму, не превышающую 100 тыс. рублей, а в случае если годовая выручка Заказчика за предыдущий финансовый год составляет более чем 5 млрд. рублей на сумму, не превышающую 500 тыс. рублей.</w:t>
      </w:r>
    </w:p>
    <w:p w:rsidR="00140D3F" w:rsidRDefault="009D6845">
      <w:pPr>
        <w:pStyle w:val="ConsPlusNormal"/>
        <w:ind w:firstLine="567"/>
        <w:jc w:val="both"/>
        <w:rPr>
          <w:rFonts w:ascii="Times New Roman" w:hAnsi="Times New Roman"/>
          <w:sz w:val="28"/>
        </w:rPr>
      </w:pPr>
      <w:r>
        <w:rPr>
          <w:rFonts w:ascii="Times New Roman" w:hAnsi="Times New Roman"/>
          <w:sz w:val="28"/>
        </w:rPr>
        <w:t>При этом годовой объем закупок, которые Заказчик вправе осуществить на основании настоящего пункта, не должен составлять более чем 10 процентов от общего годового объема закупок в текущем году.</w:t>
      </w:r>
    </w:p>
    <w:p w:rsidR="00140D3F" w:rsidRDefault="009D6845">
      <w:pPr>
        <w:pStyle w:val="ConsPlusNormal"/>
        <w:ind w:firstLine="567"/>
        <w:jc w:val="both"/>
        <w:rPr>
          <w:rFonts w:ascii="Times New Roman" w:hAnsi="Times New Roman"/>
          <w:sz w:val="28"/>
        </w:rPr>
      </w:pPr>
      <w:r>
        <w:rPr>
          <w:rFonts w:ascii="Times New Roman" w:hAnsi="Times New Roman"/>
          <w:sz w:val="28"/>
        </w:rPr>
        <w:t>47.1.11. Осуществляется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140D3F" w:rsidRDefault="009D6845">
      <w:pPr>
        <w:pStyle w:val="ConsPlusNormal"/>
        <w:ind w:firstLine="567"/>
        <w:jc w:val="both"/>
        <w:rPr>
          <w:rFonts w:ascii="Times New Roman" w:hAnsi="Times New Roman"/>
          <w:sz w:val="28"/>
        </w:rPr>
      </w:pPr>
      <w:r>
        <w:rPr>
          <w:rFonts w:ascii="Times New Roman" w:hAnsi="Times New Roman"/>
          <w:sz w:val="28"/>
        </w:rPr>
        <w:t>47.1.12. Осуществляется закупка преподавательских, тренерских услуг, услуг экспертов (при подтверждении наличия требуемых специальных знаний), оказываемых физическими лицами.</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47.1.13. Осуществляется закупка услуг по авторскому </w:t>
      </w:r>
      <w:proofErr w:type="gramStart"/>
      <w:r>
        <w:rPr>
          <w:rFonts w:ascii="Times New Roman" w:hAnsi="Times New Roman"/>
          <w:sz w:val="28"/>
        </w:rPr>
        <w:t>контролю за</w:t>
      </w:r>
      <w:proofErr w:type="gramEnd"/>
      <w:r>
        <w:rPr>
          <w:rFonts w:ascii="Times New Roman" w:hAnsi="Times New Roman"/>
          <w:sz w:val="28"/>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47.1.14. Осуществляется закупка услуг по строительному </w:t>
      </w:r>
      <w:proofErr w:type="gramStart"/>
      <w:r>
        <w:rPr>
          <w:rFonts w:ascii="Times New Roman" w:hAnsi="Times New Roman"/>
          <w:sz w:val="28"/>
        </w:rPr>
        <w:t>контролю за</w:t>
      </w:r>
      <w:proofErr w:type="gramEnd"/>
      <w:r>
        <w:rPr>
          <w:rFonts w:ascii="Times New Roman" w:hAnsi="Times New Roman"/>
          <w:sz w:val="28"/>
        </w:rPr>
        <w:t xml:space="preserve"> строительством, реконструкцией, капитальным ремонтом объектов газового хозяйства.</w:t>
      </w:r>
    </w:p>
    <w:p w:rsidR="00140D3F" w:rsidRDefault="009D6845">
      <w:pPr>
        <w:pStyle w:val="ConsPlusNormal"/>
        <w:ind w:firstLine="567"/>
        <w:jc w:val="both"/>
        <w:rPr>
          <w:rFonts w:ascii="Times New Roman" w:hAnsi="Times New Roman"/>
          <w:sz w:val="28"/>
        </w:rPr>
      </w:pPr>
      <w:r>
        <w:rPr>
          <w:rFonts w:ascii="Times New Roman" w:hAnsi="Times New Roman"/>
          <w:sz w:val="28"/>
        </w:rPr>
        <w:t>47.1.15. Осуществляется закупка технического и авторского надзора за проведением работ по сохранению объекта культурного наследия (памятника истории и культуры) народов Российской Федерации авторами проекта.</w:t>
      </w:r>
    </w:p>
    <w:p w:rsidR="00140D3F" w:rsidRDefault="009D6845">
      <w:pPr>
        <w:pStyle w:val="ConsPlusNormal"/>
        <w:ind w:firstLine="567"/>
        <w:jc w:val="both"/>
        <w:rPr>
          <w:rFonts w:ascii="Times New Roman" w:hAnsi="Times New Roman"/>
          <w:sz w:val="28"/>
        </w:rPr>
      </w:pPr>
      <w:r>
        <w:rPr>
          <w:rFonts w:ascii="Times New Roman" w:hAnsi="Times New Roman"/>
          <w:sz w:val="28"/>
        </w:rPr>
        <w:t>47.1.16. Осуществляется закупка товаров, работ,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 и т.п.).</w:t>
      </w:r>
    </w:p>
    <w:p w:rsidR="00140D3F" w:rsidRDefault="009D6845">
      <w:pPr>
        <w:pStyle w:val="ConsPlusNormal"/>
        <w:ind w:firstLine="567"/>
        <w:jc w:val="both"/>
        <w:rPr>
          <w:rFonts w:ascii="Times New Roman" w:hAnsi="Times New Roman"/>
          <w:sz w:val="28"/>
        </w:rPr>
      </w:pPr>
      <w:r>
        <w:rPr>
          <w:rFonts w:ascii="Times New Roman" w:hAnsi="Times New Roman"/>
          <w:sz w:val="28"/>
        </w:rPr>
        <w:t>47.1.17. Осуществляется аренда недвижимого имущества, за исключением случаев заключения договоров аренды воздушных, морских судов и судов внутреннего плавания.</w:t>
      </w:r>
    </w:p>
    <w:p w:rsidR="00140D3F" w:rsidRDefault="009D6845">
      <w:pPr>
        <w:pStyle w:val="ConsPlusNormal"/>
        <w:ind w:firstLine="567"/>
        <w:jc w:val="both"/>
        <w:rPr>
          <w:rFonts w:ascii="Times New Roman" w:hAnsi="Times New Roman"/>
          <w:sz w:val="28"/>
        </w:rPr>
      </w:pPr>
      <w:r>
        <w:rPr>
          <w:rFonts w:ascii="Times New Roman" w:hAnsi="Times New Roman"/>
          <w:sz w:val="28"/>
        </w:rPr>
        <w:t>47.1.18. Возникла необходимость в выполнении работ по мобилизационной подготовке.</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47.1.19. Осуществляется закупка услуг по обучению и повышению квалификации, аттестации работников Заказчика, в том числе по предписаниям, выданным контролирующими и надзорными органами, а </w:t>
      </w:r>
      <w:r>
        <w:rPr>
          <w:rFonts w:ascii="Times New Roman" w:hAnsi="Times New Roman"/>
          <w:sz w:val="28"/>
        </w:rPr>
        <w:lastRenderedPageBreak/>
        <w:t>также обучению детей работников в рамках достигнутых соглашений между Заказчиком и учебными заведениями.</w:t>
      </w:r>
    </w:p>
    <w:p w:rsidR="00140D3F" w:rsidRDefault="009D6845">
      <w:pPr>
        <w:pStyle w:val="ConsPlusNormal"/>
        <w:ind w:firstLine="567"/>
        <w:jc w:val="both"/>
        <w:rPr>
          <w:rFonts w:ascii="Times New Roman" w:hAnsi="Times New Roman"/>
          <w:sz w:val="28"/>
        </w:rPr>
      </w:pPr>
      <w:r>
        <w:rPr>
          <w:rFonts w:ascii="Times New Roman" w:hAnsi="Times New Roman"/>
          <w:sz w:val="28"/>
        </w:rPr>
        <w:t>47.1.20. </w:t>
      </w:r>
      <w:proofErr w:type="gramStart"/>
      <w:r>
        <w:rPr>
          <w:rFonts w:ascii="Times New Roman" w:hAnsi="Times New Roman"/>
          <w:sz w:val="28"/>
        </w:rPr>
        <w:t>Осуществляется закупка услуг, связанных с организацией участия в выставках, форумах, семинарах, тренингах, конференциях, совещаниях, спортивных мероприятиях, спортивно-тренировочных сборах, конкурсах по отраслевой специфике Заказчика.</w:t>
      </w:r>
      <w:proofErr w:type="gramEnd"/>
    </w:p>
    <w:p w:rsidR="00140D3F" w:rsidRDefault="009D6845">
      <w:pPr>
        <w:pStyle w:val="ConsPlusNormal"/>
        <w:ind w:firstLine="567"/>
        <w:jc w:val="both"/>
        <w:rPr>
          <w:rFonts w:ascii="Times New Roman" w:hAnsi="Times New Roman"/>
          <w:sz w:val="28"/>
        </w:rPr>
      </w:pPr>
      <w:r>
        <w:rPr>
          <w:rFonts w:ascii="Times New Roman" w:hAnsi="Times New Roman"/>
          <w:sz w:val="28"/>
        </w:rPr>
        <w:t>47.1.21. Осуществляется закупка услуг, связанных с обеспечением визитов делегаций (гостиничное, транспортное обслуживание, эксплуатация компьютерного оборудования, обеспечение питания, услуги связи и прочие сопутствующие расходы) по отраслевой специфике Заказчика.</w:t>
      </w:r>
    </w:p>
    <w:p w:rsidR="00140D3F" w:rsidRDefault="009D6845">
      <w:pPr>
        <w:pStyle w:val="ConsPlusNormal"/>
        <w:ind w:firstLine="567"/>
        <w:jc w:val="both"/>
        <w:rPr>
          <w:rFonts w:ascii="Times New Roman" w:hAnsi="Times New Roman"/>
          <w:sz w:val="28"/>
        </w:rPr>
      </w:pPr>
      <w:r>
        <w:rPr>
          <w:rFonts w:ascii="Times New Roman" w:hAnsi="Times New Roman"/>
          <w:sz w:val="28"/>
        </w:rPr>
        <w:t>47.1.22. Осуществляется оплата за услуги по согласованию проектной документации собственниками (балансодержателями) инженерно-коммунальных сетей, железнодорожных путей, автомобильных дорог, лесного и водного хозяйств, земельных участков различного назначения.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47.1.23. Возникла необходимость в закупке товаров, работ, услуг для исполнения обязательств по государственным (муниципальным) контрактам, по которым Заказчик является поставщиком (подрядчиком, исполнителем). При этом общая сумма заключенных по данному основанию договоров не может превышать 50 процентов цены государственного (муниципального) контракта, для исполнения которого заключались вышеупомянутые договоры. </w:t>
      </w:r>
    </w:p>
    <w:p w:rsidR="00140D3F" w:rsidRDefault="009D6845">
      <w:pPr>
        <w:pStyle w:val="ConsPlusNormal"/>
        <w:ind w:firstLine="567"/>
        <w:jc w:val="both"/>
        <w:rPr>
          <w:rFonts w:ascii="Times New Roman" w:hAnsi="Times New Roman"/>
          <w:sz w:val="28"/>
        </w:rPr>
      </w:pPr>
      <w:r>
        <w:rPr>
          <w:rFonts w:ascii="Times New Roman" w:hAnsi="Times New Roman"/>
          <w:sz w:val="28"/>
        </w:rPr>
        <w:t>47.1.24. Осуществляется закупка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47.1.25. Закупаемые товары (работы, услуги) могут быть поставлены (выполнены, оказаны) только конкретным (единственным) поставщиком (исполнителем, подрядчиком), в том </w:t>
      </w:r>
      <w:proofErr w:type="gramStart"/>
      <w:r>
        <w:rPr>
          <w:rFonts w:ascii="Times New Roman" w:hAnsi="Times New Roman"/>
          <w:sz w:val="28"/>
        </w:rPr>
        <w:t>числе</w:t>
      </w:r>
      <w:proofErr w:type="gramEnd"/>
      <w:r>
        <w:rPr>
          <w:rFonts w:ascii="Times New Roman" w:hAnsi="Times New Roman"/>
          <w:sz w:val="28"/>
        </w:rPr>
        <w:t xml:space="preserve"> если исключительные права в отношении закупаемых товаров (работ, услуг) принадлежат определенному поставщику (исполнителю, подрядчику), при условии, что на функционирующем рынке не существует равноценной замены закупаемых товаров, работ и услуг, при наличии соответствующего документального подтверждения.</w:t>
      </w:r>
    </w:p>
    <w:p w:rsidR="00140D3F" w:rsidRDefault="009D6845">
      <w:pPr>
        <w:pStyle w:val="ConsPlusNormal"/>
        <w:ind w:firstLine="567"/>
        <w:jc w:val="both"/>
        <w:rPr>
          <w:rFonts w:ascii="Times New Roman" w:hAnsi="Times New Roman"/>
          <w:sz w:val="28"/>
        </w:rPr>
      </w:pPr>
      <w:bookmarkStart w:id="164" w:name="P267"/>
      <w:bookmarkEnd w:id="164"/>
      <w:r>
        <w:rPr>
          <w:rFonts w:ascii="Times New Roman" w:hAnsi="Times New Roman"/>
          <w:sz w:val="28"/>
        </w:rPr>
        <w:t>47.1.26. </w:t>
      </w:r>
      <w:proofErr w:type="gramStart"/>
      <w:r>
        <w:rPr>
          <w:rFonts w:ascii="Times New Roman" w:hAnsi="Times New Roman"/>
          <w:sz w:val="28"/>
        </w:rPr>
        <w:t>Заключается договор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w:t>
      </w:r>
      <w:proofErr w:type="gramEnd"/>
      <w:r>
        <w:rPr>
          <w:rFonts w:ascii="Times New Roman" w:hAnsi="Times New Roman"/>
          <w:sz w:val="28"/>
        </w:rPr>
        <w:t xml:space="preserve"> </w:t>
      </w:r>
      <w:proofErr w:type="gramStart"/>
      <w:r>
        <w:rPr>
          <w:rFonts w:ascii="Times New Roman" w:hAnsi="Times New Roman"/>
          <w:sz w:val="28"/>
        </w:rPr>
        <w:t xml:space="preserve">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w:t>
      </w:r>
      <w:r>
        <w:rPr>
          <w:rFonts w:ascii="Times New Roman" w:hAnsi="Times New Roman"/>
          <w:sz w:val="28"/>
        </w:rPr>
        <w:lastRenderedPageBreak/>
        <w:t>произведений указанными организациями (данный пункт может быть включен в Положение, если Заказчиком является организация, учреждение или предприятие, созданные в целях предоставления услуг в сферах образования, культуры, науки, права, физической культуры и спорта, а также</w:t>
      </w:r>
      <w:proofErr w:type="gramEnd"/>
      <w:r>
        <w:rPr>
          <w:rFonts w:ascii="Times New Roman" w:hAnsi="Times New Roman"/>
          <w:sz w:val="28"/>
        </w:rPr>
        <w:t xml:space="preserve"> </w:t>
      </w:r>
      <w:proofErr w:type="gramStart"/>
      <w:r>
        <w:rPr>
          <w:rFonts w:ascii="Times New Roman" w:hAnsi="Times New Roman"/>
          <w:sz w:val="28"/>
        </w:rPr>
        <w:t>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спортивный клуб, библиотека, архив, образовательная организация).</w:t>
      </w:r>
      <w:proofErr w:type="gramEnd"/>
    </w:p>
    <w:p w:rsidR="00140D3F" w:rsidRDefault="009D6845">
      <w:pPr>
        <w:pStyle w:val="ConsPlusNormal"/>
        <w:ind w:firstLine="567"/>
        <w:jc w:val="both"/>
        <w:rPr>
          <w:rFonts w:ascii="Times New Roman" w:hAnsi="Times New Roman"/>
          <w:b/>
          <w:sz w:val="28"/>
        </w:rPr>
      </w:pPr>
      <w:r>
        <w:rPr>
          <w:rFonts w:ascii="Times New Roman" w:hAnsi="Times New Roman"/>
          <w:sz w:val="28"/>
        </w:rPr>
        <w:t>47.1.27. </w:t>
      </w:r>
      <w:proofErr w:type="gramStart"/>
      <w:r>
        <w:rPr>
          <w:rFonts w:ascii="Times New Roman" w:hAnsi="Times New Roman"/>
          <w:sz w:val="28"/>
        </w:rPr>
        <w:t>Возникла необходимость проведения дополнительной закупки, и при этом смена поставщика (подрядчика, исполнителя) нецелесообразна ввиду необходимости обеспечения совместимости с имеющимся оборудованием и технологическими процессами, а также в связи с необходимостью создания аудио-, аудиовизуального, произведения, являющегося продолжением ранее полученного от поставщика (подрядчика, исполнителя), и (или) содержащего элементы такого произведения, и (или) создаваемого на его основе</w:t>
      </w:r>
      <w:r>
        <w:rPr>
          <w:rFonts w:ascii="Times New Roman" w:hAnsi="Times New Roman"/>
          <w:b/>
          <w:sz w:val="28"/>
        </w:rPr>
        <w:t>.</w:t>
      </w:r>
      <w:proofErr w:type="gramEnd"/>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47.1.28. Заключается договор с кредитной организацией на предоставление банковской гарантии. </w:t>
      </w:r>
    </w:p>
    <w:p w:rsidR="00140D3F" w:rsidRDefault="009D6845">
      <w:pPr>
        <w:pStyle w:val="ConsPlusNormal"/>
        <w:ind w:firstLine="567"/>
        <w:jc w:val="both"/>
        <w:rPr>
          <w:rFonts w:ascii="Times New Roman" w:hAnsi="Times New Roman"/>
          <w:sz w:val="28"/>
        </w:rPr>
      </w:pPr>
      <w:r>
        <w:rPr>
          <w:rFonts w:ascii="Times New Roman" w:hAnsi="Times New Roman"/>
          <w:sz w:val="28"/>
        </w:rPr>
        <w:t>47.1.29. </w:t>
      </w:r>
      <w:proofErr w:type="gramStart"/>
      <w:r>
        <w:rPr>
          <w:rFonts w:ascii="Times New Roman" w:hAnsi="Times New Roman"/>
          <w:sz w:val="28"/>
        </w:rPr>
        <w:t>Осуществляется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roofErr w:type="gramEnd"/>
    </w:p>
    <w:p w:rsidR="00140D3F" w:rsidRDefault="009D6845">
      <w:pPr>
        <w:pStyle w:val="ConsPlusNormal"/>
        <w:ind w:firstLine="567"/>
        <w:jc w:val="both"/>
        <w:rPr>
          <w:rFonts w:ascii="Times New Roman" w:hAnsi="Times New Roman"/>
          <w:sz w:val="28"/>
        </w:rPr>
      </w:pPr>
      <w:r>
        <w:rPr>
          <w:rFonts w:ascii="Times New Roman" w:hAnsi="Times New Roman"/>
          <w:sz w:val="28"/>
        </w:rPr>
        <w:t>47.1.30. Осуществляется закупка у автора, правообладателя и (или) его представителей прав на результат интеллектуальной деятельности и (или) на средство индивидуализации, в том числе прав на доменные имена.</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47.1.31. Осуществляется закупка услуг по трансляции телевизионного сигнала в рамках информационного пула, при условии, что информационный пул формируется только одним лицом. </w:t>
      </w:r>
    </w:p>
    <w:p w:rsidR="00140D3F" w:rsidRDefault="009D6845">
      <w:pPr>
        <w:pStyle w:val="ConsPlusNormal"/>
        <w:ind w:firstLine="567"/>
        <w:jc w:val="both"/>
        <w:rPr>
          <w:rFonts w:ascii="Times New Roman" w:hAnsi="Times New Roman"/>
          <w:sz w:val="28"/>
        </w:rPr>
      </w:pPr>
      <w:r>
        <w:rPr>
          <w:rFonts w:ascii="Times New Roman" w:hAnsi="Times New Roman"/>
          <w:sz w:val="28"/>
        </w:rPr>
        <w:t>47.1.32. Заключается договор либо приобретаются билеты и абонементы на посещение зоопарка, театра, кинотеатра, концерта, цирка, музея, выставки, театрально-зрелищных, культурно-просветительских и зрелищно-развлекательных мероприятий или спортивного мероприятия, экскурсионных билетов и путевок.</w:t>
      </w:r>
    </w:p>
    <w:p w:rsidR="00140D3F" w:rsidRDefault="009D6845">
      <w:pPr>
        <w:pStyle w:val="ConsPlusNormal"/>
        <w:ind w:firstLine="567"/>
        <w:jc w:val="both"/>
        <w:rPr>
          <w:rFonts w:ascii="Times New Roman" w:hAnsi="Times New Roman"/>
          <w:sz w:val="28"/>
        </w:rPr>
      </w:pPr>
      <w:r>
        <w:rPr>
          <w:rFonts w:ascii="Times New Roman" w:hAnsi="Times New Roman"/>
          <w:sz w:val="28"/>
        </w:rPr>
        <w:t>47.1.33. </w:t>
      </w:r>
      <w:proofErr w:type="gramStart"/>
      <w:r>
        <w:rPr>
          <w:rFonts w:ascii="Times New Roman" w:hAnsi="Times New Roman"/>
          <w:sz w:val="28"/>
        </w:rPr>
        <w:t xml:space="preserve">Осуществляется закупка услуг связи, необходимых для обеспечения функционирования СМИ, а именно: услуг связи по предоставлению каналов связи, услуг связи по передаче данных (за исключением услуг связи по передаче данных для целей передачи голосовой информации, услуг связи по передаче данных для целей передачи голосовой информации, </w:t>
      </w:r>
      <w:proofErr w:type="spellStart"/>
      <w:r>
        <w:rPr>
          <w:rFonts w:ascii="Times New Roman" w:hAnsi="Times New Roman"/>
          <w:sz w:val="28"/>
        </w:rPr>
        <w:t>телематических</w:t>
      </w:r>
      <w:proofErr w:type="spellEnd"/>
      <w:r>
        <w:rPr>
          <w:rFonts w:ascii="Times New Roman" w:hAnsi="Times New Roman"/>
          <w:sz w:val="28"/>
        </w:rPr>
        <w:t xml:space="preserve"> услуг связи, услуг связи для целей кабельного вещания, услуг связи для целей эфирного вещания, услуг</w:t>
      </w:r>
      <w:proofErr w:type="gramEnd"/>
      <w:r>
        <w:rPr>
          <w:rFonts w:ascii="Times New Roman" w:hAnsi="Times New Roman"/>
          <w:sz w:val="28"/>
        </w:rPr>
        <w:t xml:space="preserve"> связи для целей </w:t>
      </w:r>
      <w:r>
        <w:rPr>
          <w:rFonts w:ascii="Times New Roman" w:hAnsi="Times New Roman"/>
          <w:sz w:val="28"/>
        </w:rPr>
        <w:lastRenderedPageBreak/>
        <w:t>проводного радиовещания).</w:t>
      </w:r>
    </w:p>
    <w:p w:rsidR="00140D3F" w:rsidRDefault="009D6845">
      <w:pPr>
        <w:pStyle w:val="ConsPlusNormal"/>
        <w:ind w:firstLine="567"/>
        <w:jc w:val="both"/>
        <w:rPr>
          <w:rFonts w:ascii="Times New Roman" w:hAnsi="Times New Roman"/>
          <w:sz w:val="28"/>
        </w:rPr>
      </w:pPr>
      <w:r>
        <w:rPr>
          <w:rFonts w:ascii="Times New Roman" w:hAnsi="Times New Roman"/>
          <w:sz w:val="28"/>
        </w:rPr>
        <w:t>47.1.34. </w:t>
      </w:r>
      <w:proofErr w:type="gramStart"/>
      <w:r>
        <w:rPr>
          <w:rFonts w:ascii="Times New Roman" w:hAnsi="Times New Roman"/>
          <w:sz w:val="28"/>
        </w:rPr>
        <w:t xml:space="preserve">Заключаются договоры, связанные с организацией </w:t>
      </w:r>
      <w:proofErr w:type="spellStart"/>
      <w:r>
        <w:rPr>
          <w:rFonts w:ascii="Times New Roman" w:hAnsi="Times New Roman"/>
          <w:sz w:val="28"/>
        </w:rPr>
        <w:t>телерадиотрансляций</w:t>
      </w:r>
      <w:proofErr w:type="spellEnd"/>
      <w:r>
        <w:rPr>
          <w:rFonts w:ascii="Times New Roman" w:hAnsi="Times New Roman"/>
          <w:sz w:val="28"/>
        </w:rPr>
        <w:t xml:space="preserve">, радиотрансляций (договоры на приобретение эфирного времени), публикаций для печатных СМИ, публикаций в интернет-изданиях (договоров на публикацию в печатных СМИ и интернет-изданиях), обусловленных событиями на территории Российской Федерации и (или) других стран, </w:t>
      </w:r>
      <w:proofErr w:type="spellStart"/>
      <w:r>
        <w:rPr>
          <w:rFonts w:ascii="Times New Roman" w:hAnsi="Times New Roman"/>
          <w:sz w:val="28"/>
        </w:rPr>
        <w:t>телерадиотрансляций</w:t>
      </w:r>
      <w:proofErr w:type="spellEnd"/>
      <w:r>
        <w:rPr>
          <w:rFonts w:ascii="Times New Roman" w:hAnsi="Times New Roman"/>
          <w:sz w:val="28"/>
        </w:rPr>
        <w:t>, радиотрансляций, публикаций в печатных СМИ, публикаций в интернет изданиях по освещению крупных российских и международных общественно-политических, культурных и спортивных мероприятий, а также</w:t>
      </w:r>
      <w:proofErr w:type="gramEnd"/>
      <w:r>
        <w:rPr>
          <w:rFonts w:ascii="Times New Roman" w:hAnsi="Times New Roman"/>
          <w:sz w:val="28"/>
        </w:rPr>
        <w:t xml:space="preserve"> особо важных </w:t>
      </w:r>
      <w:proofErr w:type="spellStart"/>
      <w:r>
        <w:rPr>
          <w:rFonts w:ascii="Times New Roman" w:hAnsi="Times New Roman"/>
          <w:sz w:val="28"/>
        </w:rPr>
        <w:t>телерадиотрансляций</w:t>
      </w:r>
      <w:proofErr w:type="spellEnd"/>
      <w:r>
        <w:rPr>
          <w:rFonts w:ascii="Times New Roman" w:hAnsi="Times New Roman"/>
          <w:sz w:val="28"/>
        </w:rPr>
        <w:t>, радиотрансляций, публикаций в печатных СМИ, публикаций в интернет изданиях с участием высших должностных лиц государства, представителей органов государственной власти Российской Федерации и субъектов Российской Федерации.</w:t>
      </w:r>
    </w:p>
    <w:p w:rsidR="00140D3F" w:rsidRDefault="009D6845">
      <w:pPr>
        <w:pStyle w:val="ConsPlusNormal"/>
        <w:ind w:firstLine="567"/>
        <w:jc w:val="both"/>
        <w:rPr>
          <w:rFonts w:ascii="Times New Roman" w:hAnsi="Times New Roman"/>
          <w:sz w:val="28"/>
        </w:rPr>
      </w:pPr>
      <w:r>
        <w:rPr>
          <w:rFonts w:ascii="Times New Roman" w:hAnsi="Times New Roman"/>
          <w:sz w:val="28"/>
        </w:rPr>
        <w:t>47.1.35. Осуществляется заключение договоров на изготовление (тиражирование) периодических изданий.</w:t>
      </w:r>
    </w:p>
    <w:p w:rsidR="00140D3F" w:rsidRDefault="009D6845">
      <w:pPr>
        <w:pStyle w:val="ConsPlusNormal"/>
        <w:ind w:firstLine="567"/>
        <w:jc w:val="both"/>
        <w:rPr>
          <w:rFonts w:ascii="Times New Roman" w:hAnsi="Times New Roman"/>
          <w:sz w:val="28"/>
        </w:rPr>
      </w:pPr>
      <w:r>
        <w:rPr>
          <w:rFonts w:ascii="Times New Roman" w:hAnsi="Times New Roman"/>
          <w:sz w:val="28"/>
        </w:rPr>
        <w:t>47.1.36. Осуществляется заключение договоров на доставку полиграфических печатных изданий, выпускаемых Заказчиком.</w:t>
      </w:r>
    </w:p>
    <w:p w:rsidR="00140D3F" w:rsidRDefault="009D6845">
      <w:pPr>
        <w:pStyle w:val="ConsPlusNormal"/>
        <w:ind w:firstLine="567"/>
        <w:jc w:val="both"/>
        <w:rPr>
          <w:rFonts w:ascii="Times New Roman" w:hAnsi="Times New Roman"/>
          <w:sz w:val="28"/>
        </w:rPr>
      </w:pPr>
      <w:r>
        <w:rPr>
          <w:rFonts w:ascii="Times New Roman" w:hAnsi="Times New Roman"/>
          <w:sz w:val="28"/>
        </w:rPr>
        <w:t>47.1.37. Осуществление расчетов за коммунальные и прочие услуги, осуществляемые модельным оператором расчетов за жилищно-коммунальные услуги на территории Московской области.</w:t>
      </w:r>
    </w:p>
    <w:p w:rsidR="00140D3F" w:rsidRDefault="009D6845">
      <w:pPr>
        <w:pStyle w:val="ConsPlusNormal"/>
        <w:ind w:firstLine="567"/>
        <w:jc w:val="both"/>
        <w:rPr>
          <w:rFonts w:ascii="Times New Roman" w:hAnsi="Times New Roman"/>
          <w:sz w:val="28"/>
        </w:rPr>
      </w:pPr>
      <w:r>
        <w:rPr>
          <w:rFonts w:ascii="Times New Roman" w:hAnsi="Times New Roman"/>
          <w:sz w:val="28"/>
        </w:rPr>
        <w:t>47.1.38. Осуществляется заключение договоров на транспортировку газа в транзитном потоке.</w:t>
      </w:r>
    </w:p>
    <w:p w:rsidR="00140D3F" w:rsidRDefault="009D6845">
      <w:pPr>
        <w:pStyle w:val="ConsPlusNormal"/>
        <w:ind w:firstLine="567"/>
        <w:jc w:val="both"/>
        <w:rPr>
          <w:rFonts w:ascii="Times New Roman" w:hAnsi="Times New Roman"/>
          <w:sz w:val="28"/>
        </w:rPr>
      </w:pPr>
      <w:r>
        <w:rPr>
          <w:rFonts w:ascii="Times New Roman" w:hAnsi="Times New Roman"/>
          <w:sz w:val="28"/>
        </w:rPr>
        <w:t>47.1.39. Осуществляется заключение договоров, связанных с устранением неисправностей, локализацией и ликвидацией аварийных ситуаций на объектах повышенной опасности.</w:t>
      </w:r>
    </w:p>
    <w:p w:rsidR="00140D3F" w:rsidRDefault="009D6845">
      <w:pPr>
        <w:pStyle w:val="ConsPlusNormal"/>
        <w:ind w:firstLine="567"/>
        <w:jc w:val="both"/>
        <w:rPr>
          <w:rFonts w:ascii="Times New Roman" w:hAnsi="Times New Roman"/>
          <w:sz w:val="28"/>
        </w:rPr>
      </w:pPr>
      <w:r>
        <w:rPr>
          <w:rFonts w:ascii="Times New Roman" w:hAnsi="Times New Roman"/>
          <w:sz w:val="28"/>
        </w:rPr>
        <w:t>47.1.40. Осуществляется заключение договоров на выполнение работ по техническому обслуживанию газораспределительных станций со специализированной организацией, которая является газотранспортной организацией.</w:t>
      </w:r>
    </w:p>
    <w:p w:rsidR="00140D3F" w:rsidRDefault="009D6845">
      <w:pPr>
        <w:pStyle w:val="ConsPlusNormal"/>
        <w:ind w:firstLine="567"/>
        <w:jc w:val="both"/>
        <w:rPr>
          <w:rFonts w:ascii="Times New Roman" w:hAnsi="Times New Roman"/>
          <w:sz w:val="28"/>
        </w:rPr>
      </w:pPr>
      <w:r>
        <w:rPr>
          <w:rFonts w:ascii="Times New Roman" w:hAnsi="Times New Roman"/>
          <w:sz w:val="28"/>
        </w:rPr>
        <w:t>47.1.41. Осуществляется заключение договоров, направленных на выполнение срочных мероприятий по результатам экспертиз промышленной безопасности.</w:t>
      </w:r>
    </w:p>
    <w:p w:rsidR="00140D3F" w:rsidRDefault="009D6845">
      <w:pPr>
        <w:pStyle w:val="ConsPlusNormal"/>
        <w:ind w:firstLine="567"/>
        <w:jc w:val="both"/>
        <w:rPr>
          <w:rFonts w:ascii="Times New Roman" w:hAnsi="Times New Roman"/>
          <w:sz w:val="28"/>
        </w:rPr>
      </w:pPr>
      <w:r>
        <w:rPr>
          <w:rFonts w:ascii="Times New Roman" w:hAnsi="Times New Roman"/>
          <w:sz w:val="28"/>
        </w:rPr>
        <w:t>47.1.42. Осуществляется заключение договоров на оказание услуг по информационно-техническому взаимодействию при осуществлении расчетов по оплате за природный газ и техническое обслуживание, включая оказание услуг по сбору, обработке и предоставлению информации по операциям по переводу денежных средств по распоряжению плательщиков.</w:t>
      </w:r>
    </w:p>
    <w:p w:rsidR="00140D3F" w:rsidRDefault="009D6845">
      <w:pPr>
        <w:pStyle w:val="ConsPlusNormal"/>
        <w:ind w:firstLine="567"/>
        <w:jc w:val="both"/>
        <w:rPr>
          <w:rFonts w:ascii="Times New Roman" w:hAnsi="Times New Roman"/>
          <w:sz w:val="28"/>
        </w:rPr>
      </w:pPr>
      <w:r>
        <w:rPr>
          <w:rFonts w:ascii="Times New Roman" w:hAnsi="Times New Roman"/>
          <w:sz w:val="28"/>
        </w:rPr>
        <w:t>47.1.43. Осуществляется заключение договоров на выполнение работ по врезке в магистральный газопровод.</w:t>
      </w:r>
    </w:p>
    <w:p w:rsidR="00140D3F" w:rsidRDefault="009D6845">
      <w:pPr>
        <w:tabs>
          <w:tab w:val="left" w:pos="142"/>
          <w:tab w:val="left" w:pos="567"/>
          <w:tab w:val="center" w:pos="851"/>
          <w:tab w:val="left" w:pos="993"/>
          <w:tab w:val="left" w:pos="1134"/>
        </w:tabs>
        <w:spacing w:after="0" w:line="240" w:lineRule="auto"/>
        <w:ind w:firstLine="567"/>
        <w:jc w:val="both"/>
        <w:rPr>
          <w:sz w:val="28"/>
        </w:rPr>
      </w:pPr>
      <w:r>
        <w:rPr>
          <w:sz w:val="28"/>
        </w:rPr>
        <w:t>47.1.44. </w:t>
      </w:r>
      <w:proofErr w:type="gramStart"/>
      <w:r>
        <w:rPr>
          <w:sz w:val="28"/>
        </w:rPr>
        <w:t xml:space="preserve">Возникла необходимость заключения договора по размещению сетевого, серверного оборудования, и (или) иного оборудования необходимого для обеспечения функционирования электронных СМИ (телевидение, радио, интернет-СМИ) в центре (-ах) (хранения и) обработки </w:t>
      </w:r>
      <w:r>
        <w:rPr>
          <w:sz w:val="28"/>
        </w:rPr>
        <w:lastRenderedPageBreak/>
        <w:t>данных (ЦОД/ЦХОД) обеспечивающих доступ к услугам связи по предоставлению каналов связи, услугам связи по передаче данных (за исключением услуг связи по передаче данных для целей передачи голосовой информации) услугам связи по</w:t>
      </w:r>
      <w:proofErr w:type="gramEnd"/>
      <w:r>
        <w:rPr>
          <w:sz w:val="28"/>
        </w:rPr>
        <w:t xml:space="preserve"> передаче данных для целей передачи голосовой информации, </w:t>
      </w:r>
      <w:proofErr w:type="spellStart"/>
      <w:r>
        <w:rPr>
          <w:sz w:val="28"/>
        </w:rPr>
        <w:t>телематических</w:t>
      </w:r>
      <w:proofErr w:type="spellEnd"/>
      <w:r>
        <w:rPr>
          <w:sz w:val="28"/>
        </w:rPr>
        <w:t xml:space="preserve"> услуг связи, услугам связи для целей кабельного вещания, услугам связи для целей эфирного вещания, услугам связи для целей проводного радиовещания. </w:t>
      </w:r>
    </w:p>
    <w:p w:rsidR="00140D3F" w:rsidRDefault="009D6845">
      <w:pPr>
        <w:pStyle w:val="ConsPlusNormal"/>
        <w:ind w:firstLine="540"/>
        <w:jc w:val="both"/>
        <w:rPr>
          <w:rFonts w:ascii="Times New Roman" w:hAnsi="Times New Roman"/>
          <w:sz w:val="28"/>
        </w:rPr>
      </w:pPr>
      <w:r>
        <w:rPr>
          <w:rFonts w:ascii="Times New Roman" w:hAnsi="Times New Roman"/>
          <w:sz w:val="28"/>
        </w:rPr>
        <w:t>47.1.45. Возникла необходимость заключения лицензионного соглашения с аккредитованными организациями по охране авторского и смежных прав на коллективной основе, предусматривающего выплату лицензионного вознаграждения за использование произведений литературы и искусства, исполнений и фонограмм.</w:t>
      </w:r>
    </w:p>
    <w:p w:rsidR="00140D3F" w:rsidRDefault="009D6845">
      <w:pPr>
        <w:pStyle w:val="ConsPlusNormal"/>
        <w:ind w:firstLine="540"/>
        <w:jc w:val="both"/>
        <w:rPr>
          <w:rFonts w:ascii="Times New Roman" w:hAnsi="Times New Roman"/>
          <w:sz w:val="28"/>
        </w:rPr>
      </w:pPr>
      <w:r>
        <w:rPr>
          <w:rFonts w:ascii="Times New Roman" w:hAnsi="Times New Roman"/>
          <w:sz w:val="28"/>
        </w:rPr>
        <w:t>47.1.46. Осуществляется заключение договоров на выполнение работ по устранению мест индикации по результатам комплексного технического обследования наружных газопроводов приборным методом, включая земляные работы и работы по благоустройству.</w:t>
      </w:r>
    </w:p>
    <w:p w:rsidR="00140D3F" w:rsidRDefault="009D6845">
      <w:pPr>
        <w:pStyle w:val="ConsPlusNormal"/>
        <w:ind w:firstLine="540"/>
        <w:jc w:val="both"/>
        <w:rPr>
          <w:rFonts w:ascii="Times New Roman" w:hAnsi="Times New Roman"/>
          <w:sz w:val="28"/>
        </w:rPr>
      </w:pPr>
      <w:r>
        <w:rPr>
          <w:rFonts w:ascii="Times New Roman" w:hAnsi="Times New Roman"/>
          <w:sz w:val="28"/>
        </w:rPr>
        <w:t>47.1.47. Иные основания установлены настоящим Положением.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47.2. При осуществлении закупки у единственного поставщика (подрядчика, исполнителя), за исключением случаев, предусмотренных подпунктами 47.1.8 и 47.1.41 пункта 47.1 настоящего Положения, Заказчик не </w:t>
      </w:r>
      <w:proofErr w:type="gramStart"/>
      <w:r>
        <w:rPr>
          <w:rFonts w:ascii="Times New Roman" w:hAnsi="Times New Roman"/>
          <w:sz w:val="28"/>
        </w:rPr>
        <w:t>позднее</w:t>
      </w:r>
      <w:proofErr w:type="gramEnd"/>
      <w:r>
        <w:rPr>
          <w:rFonts w:ascii="Times New Roman" w:hAnsi="Times New Roman"/>
          <w:sz w:val="28"/>
        </w:rPr>
        <w:t xml:space="preserve"> чем за 5 дней до даты заключения договора размещает в Единой информационной системе извещение об осуществлении такой закупки, документацию о закупке, проект договора, являющийся неотъемлемой частью извещения о закупке и документации о закупке.</w:t>
      </w:r>
    </w:p>
    <w:p w:rsidR="00140D3F" w:rsidRDefault="009D6845">
      <w:pPr>
        <w:pStyle w:val="ConsPlusNormal"/>
        <w:ind w:firstLine="540"/>
        <w:jc w:val="both"/>
        <w:rPr>
          <w:rFonts w:ascii="Times New Roman" w:hAnsi="Times New Roman"/>
          <w:sz w:val="28"/>
        </w:rPr>
      </w:pPr>
      <w:r>
        <w:rPr>
          <w:rFonts w:ascii="Times New Roman" w:hAnsi="Times New Roman"/>
          <w:sz w:val="28"/>
        </w:rPr>
        <w:t>При осуществлении закупки у единственного поставщика (подрядчика, исполнителя) в случаях, предусмотренных подпунктами 47.1.8 и 47.1.41 пункта 47.1 настоящего Положения, допускается размещение в Единой</w:t>
      </w:r>
      <w:r>
        <w:rPr>
          <w:rFonts w:ascii="Times New Roman" w:hAnsi="Times New Roman"/>
          <w:sz w:val="28"/>
        </w:rPr>
        <w:br/>
        <w:t>информационной системе извещения об осуществлении такой закупки, документации о закупке, проекта договора, являющегося неотъемлемой частью извещения о закупке и документации о закупке, не позднее дня заключения договора.</w:t>
      </w:r>
    </w:p>
    <w:p w:rsidR="00140D3F" w:rsidRDefault="009D6845">
      <w:pPr>
        <w:spacing w:after="0" w:line="240" w:lineRule="auto"/>
        <w:ind w:firstLine="709"/>
        <w:jc w:val="both"/>
        <w:rPr>
          <w:sz w:val="28"/>
        </w:rPr>
      </w:pPr>
      <w:r>
        <w:rPr>
          <w:sz w:val="28"/>
        </w:rPr>
        <w:t>При осуществлении закупки у единственного поставщика (подрядчика, исполнителя) в случае, предусмотренном подпунктом 47.1.10 пункта 47.1 настоящего Положения, Заказчик вправе не размещать в Единой информационной системе сведения о такой закупке.</w:t>
      </w:r>
    </w:p>
    <w:p w:rsidR="00140D3F" w:rsidRDefault="009D6845">
      <w:pPr>
        <w:pStyle w:val="ConsPlusNormal"/>
        <w:ind w:firstLine="567"/>
        <w:jc w:val="both"/>
        <w:rPr>
          <w:rFonts w:ascii="Times New Roman" w:hAnsi="Times New Roman"/>
          <w:sz w:val="28"/>
        </w:rPr>
      </w:pPr>
      <w:r>
        <w:rPr>
          <w:rFonts w:ascii="Times New Roman" w:hAnsi="Times New Roman"/>
          <w:sz w:val="28"/>
        </w:rPr>
        <w:t>47.3. Извещение об осуществлении закупки у единственного поставщика (подрядчика, исполнителя) должно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наименование, фирменное наименование, место нахождения, адрес, адрес электронной почты, номер контактного телефона Заказчика;</w:t>
      </w:r>
    </w:p>
    <w:p w:rsidR="00140D3F" w:rsidRDefault="009D6845">
      <w:pPr>
        <w:pStyle w:val="ConsPlusNormal"/>
        <w:ind w:firstLine="540"/>
        <w:jc w:val="both"/>
        <w:rPr>
          <w:rFonts w:ascii="Times New Roman" w:hAnsi="Times New Roman"/>
          <w:sz w:val="28"/>
        </w:rPr>
      </w:pPr>
      <w:r>
        <w:rPr>
          <w:rFonts w:ascii="Times New Roman" w:hAnsi="Times New Roman"/>
          <w:sz w:val="28"/>
        </w:rPr>
        <w:t>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сведения о цене договора, заключаемого с единственным поставщиком (подрядчиком, исполнителем).</w:t>
      </w:r>
    </w:p>
    <w:p w:rsidR="00140D3F" w:rsidRDefault="009D6845">
      <w:pPr>
        <w:pStyle w:val="ConsPlusNormal"/>
        <w:ind w:firstLine="567"/>
        <w:jc w:val="both"/>
        <w:rPr>
          <w:rFonts w:ascii="Times New Roman" w:hAnsi="Times New Roman"/>
          <w:sz w:val="28"/>
        </w:rPr>
      </w:pPr>
      <w:r>
        <w:rPr>
          <w:rFonts w:ascii="Times New Roman" w:hAnsi="Times New Roman"/>
          <w:sz w:val="28"/>
        </w:rPr>
        <w:lastRenderedPageBreak/>
        <w:t>47.4. Документация об осуществлении закупки у единственного поставщика (подрядчика, исполнителя) должно содержать:</w:t>
      </w:r>
    </w:p>
    <w:p w:rsidR="00140D3F" w:rsidRDefault="009D6845">
      <w:pPr>
        <w:spacing w:after="0" w:line="240" w:lineRule="auto"/>
        <w:ind w:firstLine="540"/>
        <w:jc w:val="both"/>
        <w:rPr>
          <w:sz w:val="28"/>
        </w:rPr>
      </w:pPr>
      <w:proofErr w:type="gramStart"/>
      <w:r>
        <w:rPr>
          <w:sz w:val="28"/>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140D3F" w:rsidRDefault="009D6845">
      <w:pPr>
        <w:spacing w:after="0" w:line="240" w:lineRule="auto"/>
        <w:ind w:firstLine="540"/>
        <w:jc w:val="both"/>
        <w:rPr>
          <w:sz w:val="28"/>
        </w:rPr>
      </w:pPr>
      <w:r>
        <w:rPr>
          <w:sz w:val="28"/>
        </w:rPr>
        <w:t>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t>форма, сроки и порядок оплаты товара, работы, услуги;</w:t>
      </w:r>
    </w:p>
    <w:p w:rsidR="00140D3F" w:rsidRDefault="009D6845">
      <w:pPr>
        <w:spacing w:after="0" w:line="240" w:lineRule="auto"/>
        <w:ind w:firstLine="540"/>
        <w:jc w:val="both"/>
        <w:rPr>
          <w:sz w:val="28"/>
        </w:rPr>
      </w:pPr>
      <w:r>
        <w:rPr>
          <w:sz w:val="28"/>
        </w:rPr>
        <w:t>обоснование и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разделом 49 настоящего Положения;</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основание заключения договора с единственным поставщиком (подрядчиком, исполнителем) с указанием пункта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47.5. По результатам заключения договора с единственным поставщиком (подрядчиком, исполнителем) составляется Протокол заключения договора с единственным поставщиком (подрядчиком, исполнителем), который должен содержать следующие сведения:</w:t>
      </w:r>
    </w:p>
    <w:p w:rsidR="00140D3F" w:rsidRDefault="009D6845">
      <w:pPr>
        <w:pStyle w:val="ConsPlusNormal"/>
        <w:ind w:firstLine="540"/>
        <w:jc w:val="both"/>
        <w:rPr>
          <w:rFonts w:ascii="Times New Roman" w:hAnsi="Times New Roman"/>
          <w:sz w:val="28"/>
        </w:rPr>
      </w:pPr>
      <w:r>
        <w:rPr>
          <w:rFonts w:ascii="Times New Roman" w:hAnsi="Times New Roman"/>
          <w:sz w:val="28"/>
        </w:rPr>
        <w:t>сведения об объеме, цене закупаемых товаров, работ, услуг, сроке исполнения договора;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наименование, фирменное наименование (при наличии), сведения о месте нахождения (для юридического лица), фамилия, имя, отчество (при наличии), сведения о месте жительства (для физического лица) поставщика (подрядчика, исполнителя), с которым заключен договор.</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Протокол заключения договора с единственным поставщиком (подрядчиком, исполнителем) подписывается всеми присутствующими членами Комиссии непосредственно после заключения договора и размещается Заказчиком не позднее чем через 3 дня со дня его подписания в Единой информационной системе.</w:t>
      </w:r>
    </w:p>
    <w:p w:rsidR="00140D3F" w:rsidRDefault="009D6845">
      <w:pPr>
        <w:pStyle w:val="ConsPlusNormal"/>
        <w:ind w:firstLine="567"/>
        <w:jc w:val="both"/>
        <w:rPr>
          <w:rFonts w:ascii="Times New Roman" w:hAnsi="Times New Roman"/>
          <w:sz w:val="28"/>
        </w:rPr>
      </w:pPr>
      <w:r>
        <w:rPr>
          <w:rFonts w:ascii="Times New Roman" w:hAnsi="Times New Roman"/>
          <w:sz w:val="28"/>
        </w:rPr>
        <w:t>47.6. В случаях принятия решения о закупке продукц</w:t>
      </w:r>
      <w:proofErr w:type="gramStart"/>
      <w:r>
        <w:rPr>
          <w:rFonts w:ascii="Times New Roman" w:hAnsi="Times New Roman"/>
          <w:sz w:val="28"/>
        </w:rPr>
        <w:t>ии у е</w:t>
      </w:r>
      <w:proofErr w:type="gramEnd"/>
      <w:r>
        <w:rPr>
          <w:rFonts w:ascii="Times New Roman" w:hAnsi="Times New Roman"/>
          <w:sz w:val="28"/>
        </w:rPr>
        <w:t>динственного поставщика (подрядчика, исполнителя), предусмотренных пунктом 47.1 настоящего Положения, Заказчик составляет письменное обоснование выбора конкретного поставщика (подрядчика, исполнителя). Обоснование выбора поставщика (подрядчика, исполнителя) хранится Заказчиком вместе с договором.</w:t>
      </w:r>
    </w:p>
    <w:p w:rsidR="00140D3F" w:rsidRDefault="009D6845">
      <w:pPr>
        <w:pStyle w:val="ConsPlusNormal"/>
        <w:ind w:firstLine="567"/>
        <w:jc w:val="both"/>
        <w:rPr>
          <w:rFonts w:ascii="Times New Roman" w:hAnsi="Times New Roman"/>
          <w:sz w:val="28"/>
        </w:rPr>
      </w:pPr>
      <w:r>
        <w:rPr>
          <w:rFonts w:ascii="Times New Roman" w:hAnsi="Times New Roman"/>
          <w:sz w:val="28"/>
        </w:rPr>
        <w:lastRenderedPageBreak/>
        <w:t xml:space="preserve">47.7. В целях повышения эффективности закупок товаров в случаях, установленных подпунктом 47.1.10 пункта 47.1 настоящего Положения, при осуществлении закупок используется подсистема Электронный магазин ЕАСУЗ. </w:t>
      </w:r>
      <w:proofErr w:type="gramStart"/>
      <w:r>
        <w:rPr>
          <w:rFonts w:ascii="Times New Roman" w:hAnsi="Times New Roman"/>
          <w:sz w:val="28"/>
        </w:rPr>
        <w:t>Закупка у единственного поставщика осуществляется вне подсистемы Электронный магазин ЕАСУЗ в случае отсутствия предложений по соответствующему наименованию товара, работы, услуги в подсистеме Электронный магазин ЕАСУЗ либо при наличии у Заказчика предложений о поставке соответствующего товара, выполнении соответствующих работ, оказании соответствующих услуг по более низкой цене, чем в содержащихся в подсистеме ЕАСУЗ предложениях.</w:t>
      </w:r>
      <w:proofErr w:type="gramEnd"/>
    </w:p>
    <w:p w:rsidR="00140D3F" w:rsidRDefault="009D6845">
      <w:pPr>
        <w:pStyle w:val="ConsPlusNormal"/>
        <w:ind w:firstLine="567"/>
        <w:jc w:val="both"/>
        <w:rPr>
          <w:rFonts w:ascii="Times New Roman" w:hAnsi="Times New Roman"/>
          <w:sz w:val="28"/>
        </w:rPr>
      </w:pPr>
      <w:r>
        <w:rPr>
          <w:rFonts w:ascii="Times New Roman" w:hAnsi="Times New Roman"/>
          <w:sz w:val="28"/>
        </w:rPr>
        <w:t>47.8. До официального опубликования в ЕАСУЗ уведомления о начале работы подсистемы Электронный магазин, закупки товаров, работ, услуг, в случаях, установленных подпунктом 47.1.10 пункта 47.1 настоящего Положения, осуществляются у единственного поставщика (подрядчика, исполнителя) без использования Электронного магазина.</w:t>
      </w:r>
    </w:p>
    <w:p w:rsidR="00140D3F" w:rsidRDefault="009D6845">
      <w:pPr>
        <w:pStyle w:val="ConsPlusNormal"/>
        <w:ind w:firstLine="567"/>
        <w:jc w:val="both"/>
        <w:rPr>
          <w:rFonts w:ascii="Times New Roman" w:hAnsi="Times New Roman"/>
          <w:sz w:val="28"/>
        </w:rPr>
      </w:pPr>
      <w:r>
        <w:rPr>
          <w:rFonts w:ascii="Times New Roman" w:hAnsi="Times New Roman"/>
          <w:sz w:val="28"/>
        </w:rPr>
        <w:t>47.9. При заключении договора с единственным поставщиком (подрядчиком, исполнителем) Заказчиком может быть установлена необходимость предоставления обеспечения исполнения обязательств по договору, при этом проект договора должен содержать требования к способам, суммам и порядку представления обеспечения, требования, предъявляемые к гарантам, условия возврата и утраты обеспечения исполнения обязательств по договору.</w:t>
      </w:r>
    </w:p>
    <w:p w:rsidR="00140D3F" w:rsidRDefault="00140D3F">
      <w:pPr>
        <w:pStyle w:val="ConsPlusNormal"/>
        <w:ind w:firstLine="567"/>
        <w:jc w:val="both"/>
        <w:rPr>
          <w:rFonts w:ascii="Times New Roman" w:hAnsi="Times New Roman"/>
          <w:b/>
          <w:sz w:val="28"/>
        </w:rPr>
      </w:pPr>
    </w:p>
    <w:p w:rsidR="00140D3F" w:rsidRDefault="00140D3F">
      <w:pPr>
        <w:pStyle w:val="ConsPlusNormal"/>
        <w:ind w:firstLine="567"/>
        <w:jc w:val="both"/>
        <w:rPr>
          <w:rFonts w:ascii="Times New Roman" w:hAnsi="Times New Roman"/>
          <w:b/>
          <w:sz w:val="28"/>
        </w:rPr>
      </w:pPr>
    </w:p>
    <w:p w:rsidR="00140D3F" w:rsidRDefault="009D6845">
      <w:pPr>
        <w:tabs>
          <w:tab w:val="left" w:pos="1843"/>
          <w:tab w:val="left" w:pos="1985"/>
        </w:tabs>
        <w:spacing w:after="0" w:line="240" w:lineRule="auto"/>
        <w:ind w:firstLine="709"/>
        <w:rPr>
          <w:sz w:val="28"/>
        </w:rPr>
      </w:pPr>
      <w:r>
        <w:rPr>
          <w:sz w:val="28"/>
        </w:rPr>
        <w:t>48. Участие в конкурентной процедуре продавца, арендодателя</w:t>
      </w:r>
    </w:p>
    <w:p w:rsidR="00140D3F" w:rsidRDefault="00140D3F">
      <w:pPr>
        <w:tabs>
          <w:tab w:val="left" w:pos="1843"/>
          <w:tab w:val="left" w:pos="1985"/>
        </w:tabs>
        <w:spacing w:after="0" w:line="240" w:lineRule="auto"/>
        <w:ind w:firstLine="709"/>
        <w:rPr>
          <w:sz w:val="28"/>
        </w:rPr>
      </w:pPr>
    </w:p>
    <w:p w:rsidR="00140D3F" w:rsidRDefault="009D6845">
      <w:pPr>
        <w:pStyle w:val="ConsPlusNormal"/>
        <w:ind w:firstLine="709"/>
        <w:jc w:val="both"/>
        <w:rPr>
          <w:rFonts w:ascii="Times New Roman" w:hAnsi="Times New Roman"/>
          <w:sz w:val="28"/>
        </w:rPr>
      </w:pPr>
      <w:r>
        <w:rPr>
          <w:rFonts w:ascii="Times New Roman" w:hAnsi="Times New Roman"/>
          <w:sz w:val="28"/>
        </w:rPr>
        <w:t>48.1. Заказчик вправе принимать участие в конкурентных процедурах продавца, арендодателя после согласования такого участия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w:t>
      </w:r>
    </w:p>
    <w:p w:rsidR="00140D3F" w:rsidRDefault="009D6845">
      <w:pPr>
        <w:pStyle w:val="ConsPlusNormal"/>
        <w:ind w:firstLine="540"/>
        <w:jc w:val="both"/>
        <w:rPr>
          <w:rFonts w:ascii="Times New Roman" w:hAnsi="Times New Roman"/>
          <w:sz w:val="28"/>
        </w:rPr>
      </w:pPr>
      <w:r>
        <w:rPr>
          <w:rFonts w:ascii="Times New Roman" w:hAnsi="Times New Roman"/>
          <w:sz w:val="28"/>
        </w:rPr>
        <w:t>Срок такого согласования не может превышать 10 рабочих дней.</w:t>
      </w:r>
    </w:p>
    <w:p w:rsidR="00140D3F" w:rsidRDefault="00140D3F">
      <w:pPr>
        <w:pStyle w:val="ConsPlusNormal"/>
        <w:ind w:firstLine="567"/>
        <w:jc w:val="both"/>
        <w:rPr>
          <w:rFonts w:ascii="Times New Roman" w:hAnsi="Times New Roman"/>
          <w:b/>
          <w:sz w:val="28"/>
        </w:rPr>
      </w:pPr>
    </w:p>
    <w:p w:rsidR="00140D3F" w:rsidRDefault="00140D3F">
      <w:pPr>
        <w:pStyle w:val="ConsPlusNormal"/>
        <w:ind w:firstLine="567"/>
        <w:jc w:val="both"/>
        <w:rPr>
          <w:rFonts w:ascii="Times New Roman" w:hAnsi="Times New Roman"/>
          <w:b/>
          <w:sz w:val="28"/>
        </w:rPr>
      </w:pPr>
    </w:p>
    <w:p w:rsidR="00140D3F" w:rsidRDefault="009D6845">
      <w:pPr>
        <w:pStyle w:val="1"/>
      </w:pPr>
      <w:bookmarkStart w:id="165" w:name="_Toc437261516"/>
      <w:bookmarkStart w:id="166" w:name="_Toc437263141"/>
      <w:r>
        <w:t>49. Обеспечение исполнения договора и гарантийных обязательств</w:t>
      </w:r>
      <w:bookmarkEnd w:id="165"/>
      <w:bookmarkEnd w:id="166"/>
      <w:r>
        <w:t xml:space="preserve"> </w:t>
      </w:r>
    </w:p>
    <w:p w:rsidR="00140D3F" w:rsidRDefault="00140D3F">
      <w:pPr>
        <w:pStyle w:val="ConsPlusNormal"/>
        <w:ind w:firstLine="540"/>
        <w:jc w:val="center"/>
        <w:rPr>
          <w:rFonts w:ascii="Times New Roman" w:hAnsi="Times New Roman"/>
          <w:sz w:val="28"/>
        </w:rPr>
      </w:pP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49.1. Заказчик вправе, за исключением случая, установленного пунктом 49.2 настоящего Положения, установить в документации о закупке </w:t>
      </w:r>
      <w:proofErr w:type="gramStart"/>
      <w:r>
        <w:rPr>
          <w:rFonts w:ascii="Times New Roman" w:hAnsi="Times New Roman"/>
          <w:sz w:val="28"/>
        </w:rPr>
        <w:t>требование</w:t>
      </w:r>
      <w:proofErr w:type="gramEnd"/>
      <w:r>
        <w:rPr>
          <w:rFonts w:ascii="Times New Roman" w:hAnsi="Times New Roman"/>
          <w:sz w:val="28"/>
        </w:rPr>
        <w:t xml:space="preserve"> об обеспечении исполнения договора, заключаемого по результатам проведения закупки, размер которого может быть в пределах от 5 до 30 процентов начальной (максимальной) цены договора (цены лота), предложенной победителем закупки. Срок обеспечения исполнения договора должен составлять срок исполнения обязательств по договору (в том числе </w:t>
      </w:r>
      <w:r>
        <w:rPr>
          <w:rFonts w:ascii="Times New Roman" w:hAnsi="Times New Roman"/>
          <w:sz w:val="28"/>
        </w:rPr>
        <w:lastRenderedPageBreak/>
        <w:t>на срок его пролонгации) поставщиком (подрядчиком, исполнителем) плюс 30 дней (если иное не установлено документацией о закупке).</w:t>
      </w:r>
    </w:p>
    <w:p w:rsidR="00140D3F" w:rsidRDefault="009D6845">
      <w:pPr>
        <w:pStyle w:val="ConsPlusNormal"/>
        <w:ind w:firstLine="567"/>
        <w:jc w:val="both"/>
        <w:rPr>
          <w:rFonts w:ascii="Times New Roman" w:hAnsi="Times New Roman"/>
          <w:sz w:val="28"/>
        </w:rPr>
      </w:pPr>
      <w:r>
        <w:rPr>
          <w:rFonts w:ascii="Times New Roman" w:hAnsi="Times New Roman"/>
          <w:sz w:val="28"/>
        </w:rPr>
        <w:t>Заказчик вправе в документации о закупке предусмотреть продление срока обеспечения исполнения договора по истечении срока исполнения обязательств по договору (в том числе срока его пролонгации) на период от 10 до 60 дней.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49.2. В случае если договором предусмотрена выплата аванса, Заказчик при осуществлении закупки обязан установить в документации о закупке </w:t>
      </w:r>
      <w:proofErr w:type="gramStart"/>
      <w:r>
        <w:rPr>
          <w:rFonts w:ascii="Times New Roman" w:hAnsi="Times New Roman"/>
          <w:sz w:val="28"/>
        </w:rPr>
        <w:t>требование</w:t>
      </w:r>
      <w:proofErr w:type="gramEnd"/>
      <w:r>
        <w:rPr>
          <w:rFonts w:ascii="Times New Roman" w:hAnsi="Times New Roman"/>
          <w:sz w:val="28"/>
        </w:rPr>
        <w:t xml:space="preserve"> об обеспечении исполнения договора в пределах от 5 до 30 процентов начальной (максимальной) цены договора, но не менее чем в размере аванса. В случае если аванс превышает 30 процентов начальной (максимальной) цены договора, размер обеспечения исполнения договора устанавливается в размере аванса. </w:t>
      </w:r>
    </w:p>
    <w:p w:rsidR="00140D3F" w:rsidRDefault="009D6845">
      <w:pPr>
        <w:pStyle w:val="ConsPlusNormal"/>
        <w:ind w:firstLine="567"/>
        <w:jc w:val="both"/>
        <w:rPr>
          <w:rFonts w:ascii="Times New Roman" w:hAnsi="Times New Roman"/>
          <w:sz w:val="28"/>
        </w:rPr>
      </w:pPr>
      <w:r>
        <w:rPr>
          <w:rFonts w:ascii="Times New Roman" w:hAnsi="Times New Roman"/>
          <w:sz w:val="28"/>
        </w:rPr>
        <w:t>49.3. Заказчик в документации о закупке вправе также установить требование об обеспечении исполнения гарантийных обязательств, предусмотренных договором.</w:t>
      </w:r>
    </w:p>
    <w:p w:rsidR="00140D3F" w:rsidRDefault="009D6845">
      <w:pPr>
        <w:pStyle w:val="ConsPlusNormal"/>
        <w:ind w:firstLine="567"/>
        <w:jc w:val="both"/>
        <w:rPr>
          <w:rFonts w:ascii="Times New Roman" w:hAnsi="Times New Roman"/>
          <w:sz w:val="28"/>
        </w:rPr>
      </w:pPr>
      <w:bookmarkStart w:id="167" w:name="P409"/>
      <w:bookmarkEnd w:id="167"/>
      <w:r>
        <w:rPr>
          <w:rFonts w:ascii="Times New Roman" w:hAnsi="Times New Roman"/>
          <w:sz w:val="28"/>
        </w:rPr>
        <w:t>49.4. Обеспечение исполнения договора может быть представлено в виде безотзывной банковской гарантии или путем внесения денежных средств на счет Заказчика. Способ обеспечения устанавливается в документации о закупке.</w:t>
      </w:r>
    </w:p>
    <w:p w:rsidR="00140D3F" w:rsidRDefault="009D6845">
      <w:pPr>
        <w:pStyle w:val="ConsPlusNormal"/>
        <w:ind w:firstLine="567"/>
        <w:jc w:val="both"/>
        <w:rPr>
          <w:rFonts w:ascii="Times New Roman" w:hAnsi="Times New Roman"/>
          <w:sz w:val="28"/>
        </w:rPr>
      </w:pPr>
      <w:r>
        <w:rPr>
          <w:rFonts w:ascii="Times New Roman" w:hAnsi="Times New Roman"/>
          <w:sz w:val="28"/>
        </w:rPr>
        <w:t>49.5. При наличии в документации о закупке требования об обеспечении исполнения договора соответствующее обеспечение должно быть предоставлено участником закупки до заключения договора, за исключением случая, предусмотренного настоящим разделом Положения.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В случае если документацией о закупке установлено </w:t>
      </w:r>
      <w:proofErr w:type="gramStart"/>
      <w:r>
        <w:rPr>
          <w:rFonts w:ascii="Times New Roman" w:hAnsi="Times New Roman"/>
          <w:sz w:val="28"/>
        </w:rPr>
        <w:t>требование</w:t>
      </w:r>
      <w:proofErr w:type="gramEnd"/>
      <w:r>
        <w:rPr>
          <w:rFonts w:ascii="Times New Roman" w:hAnsi="Times New Roman"/>
          <w:sz w:val="28"/>
        </w:rPr>
        <w:t xml:space="preserve"> о предоставлении обеспечения исполнения договора до заключения договора и в срок, установленный документацией о закупке, победитель закупки или иной участник, с которым заключается договор, не предоставил обеспечение исполнения договора, победитель (участник) признается уклонившимся от заключения договора и Заказчик вправе заключить договор с участником закупки, предложившим лучшие условия после победителя.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49.6. </w:t>
      </w:r>
      <w:proofErr w:type="gramStart"/>
      <w:r>
        <w:rPr>
          <w:rFonts w:ascii="Times New Roman" w:hAnsi="Times New Roman"/>
          <w:sz w:val="28"/>
        </w:rPr>
        <w:t>При установлении в документации о закупке требования предоставления поставщиком (подрядчиком, исполнителем) обеспечения исполнения договора и если это предусмотрено документацией о закупке, Заказчик вправе заключить договор до предоставления таким поставщиком (подрядчиком, исполнителем) обеспечения исполнения договора при условии того, что в такой договор будет включено положение об обязанности предоставления поставщиком (подрядчиком, исполнителем) Заказчику обеспечения исполнения договора в срок не более 15 дней</w:t>
      </w:r>
      <w:proofErr w:type="gramEnd"/>
      <w:r>
        <w:rPr>
          <w:rFonts w:ascii="Times New Roman" w:hAnsi="Times New Roman"/>
          <w:sz w:val="28"/>
        </w:rPr>
        <w:t xml:space="preserve"> </w:t>
      </w:r>
      <w:proofErr w:type="gramStart"/>
      <w:r>
        <w:rPr>
          <w:rFonts w:ascii="Times New Roman" w:hAnsi="Times New Roman"/>
          <w:sz w:val="28"/>
        </w:rPr>
        <w:t>с даты заключения</w:t>
      </w:r>
      <w:proofErr w:type="gramEnd"/>
      <w:r>
        <w:rPr>
          <w:rFonts w:ascii="Times New Roman" w:hAnsi="Times New Roman"/>
          <w:sz w:val="28"/>
        </w:rPr>
        <w:t xml:space="preserve"> договора и о выплате аванса (в случае если он предусмотрен проектом договора) поставщику (подрядчику, исполнителю) только после предоставления обеспечения.</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49.7. Обеспечение исполнения гарантийных обязательств, если это предусмотрено условиями договора, содержащимися в документации о </w:t>
      </w:r>
      <w:r>
        <w:rPr>
          <w:rFonts w:ascii="Times New Roman" w:hAnsi="Times New Roman"/>
          <w:sz w:val="28"/>
        </w:rPr>
        <w:lastRenderedPageBreak/>
        <w:t>закупке, может предоставляться после подписания сторонами по договору документа, подтверждающего выполнение поставщиком (подрядчиком, исполнителем) основных обязательств по договору (акта приема-передачи товара, работ, услуг, акта ввода объекта в эксплуатацию и тому подобных).</w:t>
      </w:r>
    </w:p>
    <w:p w:rsidR="00140D3F" w:rsidRDefault="009D6845">
      <w:pPr>
        <w:pStyle w:val="ConsPlusNormal"/>
        <w:ind w:firstLine="567"/>
        <w:jc w:val="both"/>
        <w:rPr>
          <w:rFonts w:ascii="Times New Roman" w:hAnsi="Times New Roman"/>
          <w:sz w:val="28"/>
        </w:rPr>
      </w:pPr>
      <w:r>
        <w:rPr>
          <w:rFonts w:ascii="Times New Roman" w:hAnsi="Times New Roman"/>
          <w:sz w:val="28"/>
        </w:rPr>
        <w:t>В случае установления требования о предоставлении обеспечения гарантийных обязательств документация о закупке должна содержать:</w:t>
      </w:r>
    </w:p>
    <w:p w:rsidR="00140D3F" w:rsidRDefault="009D6845">
      <w:pPr>
        <w:pStyle w:val="ConsPlusNormal"/>
        <w:ind w:firstLine="567"/>
        <w:jc w:val="both"/>
        <w:rPr>
          <w:rFonts w:ascii="Times New Roman" w:hAnsi="Times New Roman"/>
          <w:sz w:val="28"/>
        </w:rPr>
      </w:pPr>
      <w:r>
        <w:rPr>
          <w:rFonts w:ascii="Times New Roman" w:hAnsi="Times New Roman"/>
          <w:sz w:val="28"/>
        </w:rPr>
        <w:t>размер обеспечения гарантийных обязательств;</w:t>
      </w:r>
    </w:p>
    <w:p w:rsidR="00140D3F" w:rsidRDefault="009D6845">
      <w:pPr>
        <w:pStyle w:val="ConsPlusNormal"/>
        <w:ind w:firstLine="567"/>
        <w:jc w:val="both"/>
        <w:rPr>
          <w:rFonts w:ascii="Times New Roman" w:hAnsi="Times New Roman"/>
          <w:sz w:val="28"/>
        </w:rPr>
      </w:pPr>
      <w:r>
        <w:rPr>
          <w:rFonts w:ascii="Times New Roman" w:hAnsi="Times New Roman"/>
          <w:sz w:val="28"/>
        </w:rPr>
        <w:t>срок предоставления участником, с которым заключается договор, обеспечения гарантийных обязательств, минимальный срок гарантийных обязательств.</w:t>
      </w:r>
    </w:p>
    <w:p w:rsidR="00140D3F" w:rsidRDefault="009D6845">
      <w:pPr>
        <w:pStyle w:val="ConsPlusNormal"/>
        <w:ind w:firstLine="567"/>
        <w:jc w:val="both"/>
        <w:rPr>
          <w:rFonts w:ascii="Times New Roman" w:hAnsi="Times New Roman"/>
          <w:sz w:val="28"/>
        </w:rPr>
      </w:pPr>
      <w:proofErr w:type="gramStart"/>
      <w:r>
        <w:rPr>
          <w:rFonts w:ascii="Times New Roman" w:hAnsi="Times New Roman"/>
          <w:sz w:val="28"/>
        </w:rPr>
        <w:t xml:space="preserve">При этом проектом договора и договором, заключаемым по результатам закупки, должен быть предусмотрен порядок (перечень), дата начала и окончания гарантийных обязательств поставщика (подрядчика, исполнителя), обязанность поставщика (подрядчика, исполнителя) предоставить обеспечение гарантийных обязательств, срок его предоставления и ответственность поставщика (подрядчика, исполнителя) за </w:t>
      </w:r>
      <w:proofErr w:type="spellStart"/>
      <w:r>
        <w:rPr>
          <w:rFonts w:ascii="Times New Roman" w:hAnsi="Times New Roman"/>
          <w:sz w:val="28"/>
        </w:rPr>
        <w:t>непредоставление</w:t>
      </w:r>
      <w:proofErr w:type="spellEnd"/>
      <w:r>
        <w:rPr>
          <w:rFonts w:ascii="Times New Roman" w:hAnsi="Times New Roman"/>
          <w:sz w:val="28"/>
        </w:rPr>
        <w:t xml:space="preserve"> (несвоевременное предоставление) такого обеспечения.</w:t>
      </w:r>
      <w:proofErr w:type="gramEnd"/>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168" w:name="_Toc437261517"/>
      <w:bookmarkStart w:id="169" w:name="_Toc437263142"/>
      <w:r>
        <w:t>50. Общие положения о заключении договора</w:t>
      </w:r>
      <w:bookmarkEnd w:id="168"/>
      <w:bookmarkEnd w:id="169"/>
    </w:p>
    <w:p w:rsidR="00140D3F" w:rsidRDefault="00140D3F">
      <w:pPr>
        <w:pStyle w:val="ConsPlusNormal"/>
        <w:jc w:val="both"/>
        <w:rPr>
          <w:rFonts w:ascii="Times New Roman" w:hAnsi="Times New Roman"/>
          <w:sz w:val="28"/>
        </w:rPr>
      </w:pPr>
    </w:p>
    <w:p w:rsidR="00140D3F" w:rsidRDefault="009D6845">
      <w:pPr>
        <w:spacing w:after="0" w:line="240" w:lineRule="auto"/>
        <w:ind w:firstLine="709"/>
        <w:jc w:val="both"/>
        <w:rPr>
          <w:sz w:val="28"/>
        </w:rPr>
      </w:pPr>
      <w:r>
        <w:rPr>
          <w:sz w:val="28"/>
        </w:rPr>
        <w:t>50.1. Договор по итогам проведения закупки в электронной форме подписывается сторонами в электронной форме и (или) на бумажном носителе.</w:t>
      </w:r>
    </w:p>
    <w:p w:rsidR="00140D3F" w:rsidRDefault="009D6845">
      <w:pPr>
        <w:pStyle w:val="ConsPlusNormal"/>
        <w:ind w:firstLine="709"/>
        <w:jc w:val="both"/>
        <w:rPr>
          <w:rFonts w:ascii="Times New Roman" w:hAnsi="Times New Roman"/>
          <w:sz w:val="28"/>
        </w:rPr>
      </w:pPr>
      <w:r>
        <w:rPr>
          <w:rFonts w:ascii="Times New Roman" w:hAnsi="Times New Roman"/>
          <w:sz w:val="28"/>
        </w:rPr>
        <w:t>50.2. Заказчик в течение 3 рабочих дней после заключения договора направляет информацию о заключенном договоре в установленном постановлением Правительства Российской Федерации порядке в Единую информационную систему.</w:t>
      </w:r>
    </w:p>
    <w:p w:rsidR="00140D3F" w:rsidRDefault="009D6845">
      <w:pPr>
        <w:spacing w:after="0" w:line="240" w:lineRule="auto"/>
        <w:ind w:firstLine="709"/>
        <w:jc w:val="both"/>
        <w:rPr>
          <w:sz w:val="28"/>
        </w:rPr>
      </w:pPr>
      <w:r>
        <w:rPr>
          <w:sz w:val="28"/>
        </w:rPr>
        <w:t xml:space="preserve">50.3. Не подлежат размещению в Единой информационной системе сведения о заключении договоров, составляющие государственную </w:t>
      </w:r>
      <w:hyperlink r:id="rId11" w:history="1">
        <w:r>
          <w:rPr>
            <w:sz w:val="28"/>
          </w:rPr>
          <w:t>тайну</w:t>
        </w:r>
      </w:hyperlink>
      <w:r>
        <w:rPr>
          <w:sz w:val="28"/>
        </w:rPr>
        <w:t xml:space="preserve">, а также сведения о закупке, по которым принято решение Правительства Российской Федерации. </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170" w:name="_Toc437261518"/>
      <w:bookmarkStart w:id="171" w:name="_Toc437263143"/>
      <w:r>
        <w:t>51. Исполнение договора</w:t>
      </w:r>
      <w:bookmarkEnd w:id="170"/>
      <w:bookmarkEnd w:id="171"/>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bookmarkStart w:id="172" w:name="P1120"/>
      <w:bookmarkEnd w:id="172"/>
      <w:r>
        <w:rPr>
          <w:rFonts w:ascii="Times New Roman" w:hAnsi="Times New Roman"/>
          <w:sz w:val="28"/>
        </w:rPr>
        <w:t>51.1. Исполнение договора - комплекс мер, реализуемых после заключения договора и обеспечивающих достижение цели закупки, включая:</w:t>
      </w:r>
    </w:p>
    <w:p w:rsidR="00140D3F" w:rsidRDefault="009D6845">
      <w:pPr>
        <w:pStyle w:val="ConsPlusNormal"/>
        <w:ind w:firstLine="540"/>
        <w:jc w:val="both"/>
        <w:rPr>
          <w:rFonts w:ascii="Times New Roman" w:hAnsi="Times New Roman"/>
          <w:sz w:val="28"/>
        </w:rPr>
      </w:pPr>
      <w:r>
        <w:rPr>
          <w:rFonts w:ascii="Times New Roman" w:hAnsi="Times New Roman"/>
          <w:sz w:val="28"/>
        </w:rPr>
        <w:t>взаимодействие с поставщиком (исполнителем, подрядчиком) по вопросам исполнения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экспертизу представленных поставщиком результатов исполнения договора (его отдельных этапов) в соответствии с </w:t>
      </w:r>
      <w:hyperlink w:anchor="P1129" w:history="1">
        <w:r>
          <w:rPr>
            <w:rFonts w:ascii="Times New Roman" w:hAnsi="Times New Roman"/>
            <w:sz w:val="28"/>
          </w:rPr>
          <w:t>пунктом 51.3</w:t>
        </w:r>
      </w:hyperlink>
      <w:r>
        <w:rPr>
          <w:rFonts w:ascii="Times New Roman" w:hAnsi="Times New Roman"/>
          <w:sz w:val="28"/>
        </w:rPr>
        <w:t xml:space="preserve">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приемку результатов исполнения договора (его отдельных этапов) в </w:t>
      </w:r>
      <w:r>
        <w:rPr>
          <w:rFonts w:ascii="Times New Roman" w:hAnsi="Times New Roman"/>
          <w:sz w:val="28"/>
        </w:rPr>
        <w:lastRenderedPageBreak/>
        <w:t>соответствии с пунктами 51.3 - 51.5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исполнение Заказчиком обязательства по оплате результатов исполнения договора (его отдельных этапов);</w:t>
      </w:r>
    </w:p>
    <w:p w:rsidR="00140D3F" w:rsidRDefault="009D6845">
      <w:pPr>
        <w:pStyle w:val="ConsPlusNormal"/>
        <w:ind w:firstLine="540"/>
        <w:jc w:val="both"/>
        <w:rPr>
          <w:rFonts w:ascii="Times New Roman" w:hAnsi="Times New Roman"/>
          <w:sz w:val="28"/>
        </w:rPr>
      </w:pPr>
      <w:bookmarkStart w:id="173" w:name="P1125"/>
      <w:bookmarkEnd w:id="173"/>
      <w:r>
        <w:rPr>
          <w:rFonts w:ascii="Times New Roman" w:hAnsi="Times New Roman"/>
          <w:sz w:val="28"/>
        </w:rPr>
        <w:t>изменение, расторжение договора, применение мер ответственности, предусмотренных договором;</w:t>
      </w:r>
    </w:p>
    <w:p w:rsidR="00140D3F" w:rsidRDefault="009D6845">
      <w:pPr>
        <w:pStyle w:val="ConsPlusNormal"/>
        <w:ind w:firstLine="540"/>
        <w:jc w:val="both"/>
        <w:rPr>
          <w:rFonts w:ascii="Times New Roman" w:hAnsi="Times New Roman"/>
          <w:sz w:val="28"/>
        </w:rPr>
      </w:pPr>
      <w:bookmarkStart w:id="174" w:name="P1126"/>
      <w:bookmarkEnd w:id="174"/>
      <w:r>
        <w:rPr>
          <w:rFonts w:ascii="Times New Roman" w:hAnsi="Times New Roman"/>
          <w:sz w:val="28"/>
        </w:rPr>
        <w:t>подготовку отчетности по заключенным договорам.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Предусмотренный абзацами вторым - пятым пункта 51.1 настоящего Положения комплекс мер реализуется структурным подразделением Заказчика, являющимся инициатором закупки. Предусмотренный </w:t>
      </w:r>
      <w:hyperlink w:anchor="P1125" w:history="1">
        <w:r>
          <w:rPr>
            <w:rFonts w:ascii="Times New Roman" w:hAnsi="Times New Roman"/>
            <w:sz w:val="28"/>
          </w:rPr>
          <w:t>абзацами шестым</w:t>
        </w:r>
      </w:hyperlink>
      <w:r>
        <w:rPr>
          <w:rFonts w:ascii="Times New Roman" w:hAnsi="Times New Roman"/>
          <w:sz w:val="28"/>
        </w:rPr>
        <w:t>, седьмым пункта 51.1 настоящего Положения комплекс мер реализуется структурным подразделением Заказчика, ответственным за заключение и ведение отчетности по заключенным договорам.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51.2. </w:t>
      </w:r>
      <w:proofErr w:type="gramStart"/>
      <w:r>
        <w:rPr>
          <w:rFonts w:ascii="Times New Roman" w:hAnsi="Times New Roman"/>
          <w:sz w:val="28"/>
        </w:rPr>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представить Заказчику результаты исполнения договора, при этом Заказчик обязан обеспечить их приемку в соответствии с настоящим разделом Положения.</w:t>
      </w:r>
      <w:proofErr w:type="gramEnd"/>
    </w:p>
    <w:p w:rsidR="00140D3F" w:rsidRDefault="009D6845">
      <w:pPr>
        <w:pStyle w:val="ConsPlusNormal"/>
        <w:ind w:firstLine="540"/>
        <w:jc w:val="both"/>
        <w:rPr>
          <w:rFonts w:ascii="Times New Roman" w:hAnsi="Times New Roman"/>
          <w:sz w:val="28"/>
        </w:rPr>
      </w:pPr>
      <w:bookmarkStart w:id="175" w:name="P1129"/>
      <w:bookmarkEnd w:id="175"/>
      <w:r>
        <w:rPr>
          <w:rFonts w:ascii="Times New Roman" w:hAnsi="Times New Roman"/>
          <w:sz w:val="28"/>
        </w:rPr>
        <w:t>51.3. Для приемки представленных результатов исполнения договора (его отдельных этапов), заключенного с единственным поставщиком (подрядчиком, исполнителем), Заказчик обязан провести экспертизу.</w:t>
      </w:r>
    </w:p>
    <w:p w:rsidR="00140D3F" w:rsidRDefault="009D6845">
      <w:pPr>
        <w:pStyle w:val="ConsPlusNormal"/>
        <w:ind w:firstLine="540"/>
        <w:jc w:val="both"/>
        <w:rPr>
          <w:rFonts w:ascii="Times New Roman" w:hAnsi="Times New Roman"/>
          <w:sz w:val="28"/>
        </w:rPr>
      </w:pPr>
      <w:r>
        <w:rPr>
          <w:rFonts w:ascii="Times New Roman" w:hAnsi="Times New Roman"/>
          <w:sz w:val="28"/>
        </w:rPr>
        <w:t>Для приемки представленных результатов исполнения договора, заключенного по результатам конкурентного способа закупки, Заказчик вправе провести экспертизу.</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Экспертиза представленных результатов исполнения договора (его отдельных этапов) проводится на предмет их соответствия условиям договора. К проведению экспертизы результатов договора ответственным структурным подразделением Заказчика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исполнителя договора дополнительные материалы, относящиеся к предмету договора и его результату. Результаты экспертизы оформляются в виде заключения, которое подписывается независимым экспертом, уполномоченным представителем экспертной организации. Заключение должно быть объективным и обоснованным. </w:t>
      </w:r>
    </w:p>
    <w:p w:rsidR="00140D3F" w:rsidRDefault="009D6845">
      <w:pPr>
        <w:pStyle w:val="ConsPlusNormal"/>
        <w:ind w:firstLine="540"/>
        <w:jc w:val="both"/>
        <w:rPr>
          <w:rFonts w:ascii="Times New Roman" w:hAnsi="Times New Roman"/>
          <w:sz w:val="28"/>
        </w:rPr>
      </w:pPr>
      <w:r>
        <w:rPr>
          <w:rFonts w:ascii="Times New Roman" w:hAnsi="Times New Roman"/>
          <w:sz w:val="28"/>
        </w:rPr>
        <w:t>Заказчик вправе не отказывать в приемке результатов отдельного этапа исполнения договора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140D3F" w:rsidRDefault="009D6845">
      <w:pPr>
        <w:pStyle w:val="ConsPlusNormal"/>
        <w:ind w:firstLine="540"/>
        <w:jc w:val="both"/>
        <w:rPr>
          <w:rFonts w:ascii="Times New Roman" w:hAnsi="Times New Roman"/>
          <w:sz w:val="28"/>
        </w:rPr>
      </w:pPr>
      <w:bookmarkStart w:id="176" w:name="P1130"/>
      <w:bookmarkEnd w:id="176"/>
      <w:r>
        <w:rPr>
          <w:rFonts w:ascii="Times New Roman" w:hAnsi="Times New Roman"/>
          <w:sz w:val="28"/>
        </w:rPr>
        <w:t xml:space="preserve">51.4. По решению Заказчика для приемки результатов исполнения договора (его отдельных этапов) может создаваться приемочная комиссия. </w:t>
      </w:r>
      <w:r>
        <w:rPr>
          <w:rFonts w:ascii="Times New Roman" w:hAnsi="Times New Roman"/>
          <w:sz w:val="28"/>
        </w:rPr>
        <w:lastRenderedPageBreak/>
        <w:t>Приемочная комиссия должна состоять не менее чем из 5 членов. Председателем приемочной комиссии является руководитель структурного подразделения Заказчика, являющегося инициатором закупки, или уполномоченный им работник.</w:t>
      </w:r>
    </w:p>
    <w:p w:rsidR="00140D3F" w:rsidRDefault="009D6845">
      <w:pPr>
        <w:pStyle w:val="ConsPlusNormal"/>
        <w:ind w:firstLine="540"/>
        <w:jc w:val="both"/>
        <w:rPr>
          <w:rFonts w:ascii="Times New Roman" w:hAnsi="Times New Roman"/>
          <w:sz w:val="28"/>
        </w:rPr>
      </w:pPr>
      <w:bookmarkStart w:id="177" w:name="P1131"/>
      <w:bookmarkEnd w:id="177"/>
      <w:r>
        <w:rPr>
          <w:rFonts w:ascii="Times New Roman" w:hAnsi="Times New Roman"/>
          <w:sz w:val="28"/>
        </w:rPr>
        <w:t>51.5. Приемка результатов исполнения договора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51.6. Заказчик, приемочная комиссия отказывают в приемке результатов договора в случае несоответствия представленных результатов условиям договора, за исключением </w:t>
      </w:r>
      <w:proofErr w:type="gramStart"/>
      <w:r>
        <w:rPr>
          <w:rFonts w:ascii="Times New Roman" w:hAnsi="Times New Roman"/>
          <w:sz w:val="28"/>
        </w:rPr>
        <w:t>случая</w:t>
      </w:r>
      <w:proofErr w:type="gramEnd"/>
      <w:r>
        <w:rPr>
          <w:rFonts w:ascii="Times New Roman" w:hAnsi="Times New Roman"/>
          <w:sz w:val="28"/>
        </w:rPr>
        <w:t xml:space="preserve">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51.7. </w:t>
      </w:r>
      <w:proofErr w:type="gramStart"/>
      <w:r>
        <w:rPr>
          <w:rFonts w:ascii="Times New Roman" w:hAnsi="Times New Roman"/>
          <w:sz w:val="28"/>
        </w:rPr>
        <w:t>С даты подписания</w:t>
      </w:r>
      <w:proofErr w:type="gramEnd"/>
      <w:r>
        <w:rPr>
          <w:rFonts w:ascii="Times New Roman" w:hAnsi="Times New Roman"/>
          <w:sz w:val="28"/>
        </w:rPr>
        <w:t xml:space="preserve"> документа о приемке у Заказчика возникает обязательство оплатить поставленную в соответствии с договором продукцию в предусмотренные договором сроки.</w:t>
      </w:r>
    </w:p>
    <w:p w:rsidR="00140D3F" w:rsidRDefault="00140D3F">
      <w:pPr>
        <w:pStyle w:val="ConsPlusNormal"/>
        <w:jc w:val="both"/>
        <w:rPr>
          <w:rFonts w:ascii="Times New Roman" w:hAnsi="Times New Roman"/>
          <w:sz w:val="28"/>
        </w:rPr>
      </w:pPr>
    </w:p>
    <w:p w:rsidR="00140D3F" w:rsidRDefault="00140D3F">
      <w:pPr>
        <w:pStyle w:val="ConsPlusNormal"/>
        <w:jc w:val="both"/>
        <w:rPr>
          <w:rFonts w:ascii="Times New Roman" w:hAnsi="Times New Roman"/>
          <w:sz w:val="28"/>
        </w:rPr>
      </w:pPr>
    </w:p>
    <w:p w:rsidR="00140D3F" w:rsidRDefault="009D6845">
      <w:pPr>
        <w:pStyle w:val="1"/>
      </w:pPr>
      <w:bookmarkStart w:id="178" w:name="_Toc437261519"/>
      <w:bookmarkStart w:id="179" w:name="_Toc437263144"/>
      <w:r>
        <w:t>52. Изменение и расторжение договора</w:t>
      </w:r>
      <w:bookmarkEnd w:id="178"/>
      <w:bookmarkEnd w:id="179"/>
    </w:p>
    <w:p w:rsidR="00140D3F" w:rsidRDefault="00140D3F">
      <w:pPr>
        <w:pStyle w:val="ConsPlusNormal"/>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52.1. Изменение условий договора в ходе его исполнения допускается по соглашению сторон, за исключением случаев заключения договора с единственным поставщиком (подрядчиком, исполнителем) по основаниям, установленным подпунктом 47.1.10 пункта 47 настоящего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t>52.2. Изменение условий договора в ходе его исполнения допускается по соглашению сторон в следующих случаях:</w:t>
      </w:r>
    </w:p>
    <w:p w:rsidR="00140D3F" w:rsidRDefault="009D6845">
      <w:pPr>
        <w:spacing w:after="0" w:line="240" w:lineRule="auto"/>
        <w:ind w:firstLine="540"/>
        <w:jc w:val="both"/>
        <w:rPr>
          <w:sz w:val="28"/>
        </w:rPr>
      </w:pPr>
      <w:r>
        <w:rPr>
          <w:sz w:val="28"/>
        </w:rPr>
        <w:t>1) если возможность изменения условий договора была предусмотрена документацией о закупке и договором, а в случае осуществления закупки у единственного поставщика (подрядчика, исполнителя) договором:</w:t>
      </w:r>
    </w:p>
    <w:p w:rsidR="00140D3F" w:rsidRDefault="009D6845">
      <w:pPr>
        <w:spacing w:after="0" w:line="240" w:lineRule="auto"/>
        <w:ind w:firstLine="540"/>
        <w:jc w:val="both"/>
        <w:rPr>
          <w:sz w:val="28"/>
        </w:rPr>
      </w:pPr>
      <w:r>
        <w:rPr>
          <w:sz w:val="28"/>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140D3F" w:rsidRDefault="009D6845">
      <w:pPr>
        <w:spacing w:after="0" w:line="240" w:lineRule="auto"/>
        <w:ind w:firstLine="540"/>
        <w:jc w:val="both"/>
        <w:rPr>
          <w:sz w:val="28"/>
        </w:rPr>
      </w:pPr>
      <w:r>
        <w:rPr>
          <w:sz w:val="28"/>
        </w:rPr>
        <w:t xml:space="preserve">если по предложению Заказчика увеличиваются (уменьшаются) предусмотренные договором количество товара, объем работы или услуги не более чем на 30 процентов. При этом по соглашению сторон допускается изменение с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30 процентов цены договора. При уменьшении </w:t>
      </w:r>
      <w:proofErr w:type="gramStart"/>
      <w:r>
        <w:rPr>
          <w:sz w:val="28"/>
        </w:rPr>
        <w:t>предусмотренных</w:t>
      </w:r>
      <w:proofErr w:type="gramEnd"/>
      <w:r>
        <w:rPr>
          <w:sz w:val="28"/>
        </w:rPr>
        <w:t xml:space="preserve">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w:t>
      </w:r>
      <w:r>
        <w:rPr>
          <w:sz w:val="28"/>
        </w:rPr>
        <w:lastRenderedPageBreak/>
        <w:t>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договоре количество такого товара;</w:t>
      </w:r>
    </w:p>
    <w:p w:rsidR="00140D3F" w:rsidRDefault="009D6845">
      <w:pPr>
        <w:spacing w:after="0" w:line="240" w:lineRule="auto"/>
        <w:ind w:firstLine="540"/>
        <w:jc w:val="both"/>
        <w:rPr>
          <w:sz w:val="28"/>
        </w:rPr>
      </w:pPr>
      <w:r>
        <w:rPr>
          <w:sz w:val="28"/>
        </w:rPr>
        <w:t>2) изменение в соответствии с законодательством Российской Федерации регулируемых цен (тарифов) на товары, работы, услуги.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52.3. В случае изменения условий договора (объема, цены закупаемых товаров, работ, услуг или сроков исполнения договора по сравнению с </w:t>
      </w:r>
      <w:proofErr w:type="gramStart"/>
      <w:r>
        <w:rPr>
          <w:rFonts w:ascii="Times New Roman" w:hAnsi="Times New Roman"/>
          <w:sz w:val="28"/>
        </w:rPr>
        <w:t>указанными</w:t>
      </w:r>
      <w:proofErr w:type="gramEnd"/>
      <w:r>
        <w:rPr>
          <w:rFonts w:ascii="Times New Roman" w:hAnsi="Times New Roman"/>
          <w:sz w:val="28"/>
        </w:rPr>
        <w:t xml:space="preserve"> в протоколе, составленном по результатам закупки) Заказчик в течение 10 календарных дней со дня внесения изменений в договор размещает информацию об изменении договора с указанием внесенных изменений в Единой информационной системе.</w:t>
      </w:r>
    </w:p>
    <w:p w:rsidR="00140D3F" w:rsidRDefault="009D6845">
      <w:pPr>
        <w:pStyle w:val="ConsPlusNormal"/>
        <w:ind w:firstLine="540"/>
        <w:jc w:val="both"/>
        <w:rPr>
          <w:rFonts w:ascii="Times New Roman" w:hAnsi="Times New Roman"/>
          <w:sz w:val="28"/>
        </w:rPr>
      </w:pPr>
      <w:bookmarkStart w:id="180" w:name="P1138"/>
      <w:bookmarkEnd w:id="180"/>
      <w:r>
        <w:rPr>
          <w:rFonts w:ascii="Times New Roman" w:hAnsi="Times New Roman"/>
          <w:sz w:val="28"/>
        </w:rPr>
        <w:t xml:space="preserve">52.4. В случае если по предложению Заказчика увеличиваются предусмотренные договором количество товара, объем работы или услуги не более чем на 10 процентов от объема ранее произведенной закупки, такое изменение условий договора допускается без согласования проекта дополнительного соглашения, которое предусмотрено абзацем вторым настоящего пункта. </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В случае увеличения предусмотренных договором количества товара, объем работы или услуги от 10 до 30 процентов от объема ранее произведенной закупки, соответствующие изменения допускаются при условии последовательного согласования таких изменения с органом исполнительной власти Московской области, в ведомственном подчинении которого находится Заказчик, и Комитетом по конкурентной политике Московской области в срок, не превышающий 10 рабочих дней.</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52.5. При заключении дополнительного соглашения Заказчик должен соблюдать следующие принципы:</w:t>
      </w:r>
    </w:p>
    <w:p w:rsidR="00140D3F" w:rsidRDefault="009D6845">
      <w:pPr>
        <w:pStyle w:val="ConsPlusNormal"/>
        <w:ind w:firstLine="540"/>
        <w:jc w:val="both"/>
        <w:rPr>
          <w:rFonts w:ascii="Times New Roman" w:hAnsi="Times New Roman"/>
          <w:sz w:val="28"/>
        </w:rPr>
      </w:pPr>
      <w:r>
        <w:rPr>
          <w:rFonts w:ascii="Times New Roman" w:hAnsi="Times New Roman"/>
          <w:sz w:val="28"/>
        </w:rPr>
        <w:t>изменение предмета договора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изменения ведут к обоснованному улучшению условий договора для Заказчика по сравнению с условиями текущей редакции договора и не ухудшают экономическую эффективность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изменяемые условия не были указаны в заявке, поданной для участия в закупке, или в документации о закупке и не ведут к ухудшению условий договора для Заказчика по сравнению с условиями текущей редакции договора и не ухудшают экономическую эффективность закупки.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52.6. </w:t>
      </w:r>
      <w:proofErr w:type="gramStart"/>
      <w:r>
        <w:rPr>
          <w:rFonts w:ascii="Times New Roman" w:hAnsi="Times New Roman"/>
          <w:sz w:val="28"/>
        </w:rPr>
        <w:t>Если при исполнении договора поставщик (подрядчик, исполнитель) допускает невыполнение принятых им договорных обязательств, приведшее к неисполнению плановых показателей, Заказчик вправе в одностороннем порядке уменьшить объем работ, предусмотренный договором, и (или) полностью расторгнуть договор и на оставшийся объем невыполненных работ выбрать иного поставщика (подрядчика, исполнителя), используя любые способы закупок, предусмотренные настоящим Положением.</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52.7. </w:t>
      </w:r>
      <w:proofErr w:type="gramStart"/>
      <w:r>
        <w:rPr>
          <w:rFonts w:ascii="Times New Roman" w:hAnsi="Times New Roman"/>
          <w:sz w:val="28"/>
        </w:rPr>
        <w:t>Договор</w:t>
      </w:r>
      <w:proofErr w:type="gramEnd"/>
      <w:r>
        <w:rPr>
          <w:rFonts w:ascii="Times New Roman" w:hAnsi="Times New Roman"/>
          <w:sz w:val="28"/>
        </w:rPr>
        <w:t xml:space="preserve"> может быть расторгнут по соглашению сторон, по </w:t>
      </w:r>
      <w:r>
        <w:rPr>
          <w:rFonts w:ascii="Times New Roman" w:hAnsi="Times New Roman"/>
          <w:sz w:val="28"/>
        </w:rPr>
        <w:lastRenderedPageBreak/>
        <w:t>решению суда, в случае одностороннего отказа стороны договора от исполнения договора в соответствии с гражданским законодательством.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52.8. </w:t>
      </w:r>
      <w:proofErr w:type="gramStart"/>
      <w:r>
        <w:rPr>
          <w:rFonts w:ascii="Times New Roman" w:hAnsi="Times New Roman"/>
          <w:sz w:val="28"/>
        </w:rPr>
        <w:t>Договор</w:t>
      </w:r>
      <w:proofErr w:type="gramEnd"/>
      <w:r>
        <w:rPr>
          <w:rFonts w:ascii="Times New Roman" w:hAnsi="Times New Roman"/>
          <w:sz w:val="28"/>
        </w:rPr>
        <w:t xml:space="preserve"> может быть расторгнут Заказчиком в одностороннем порядке в случае, если это было предусмотрено документацией о закупке и договором.</w:t>
      </w:r>
    </w:p>
    <w:p w:rsidR="00140D3F" w:rsidRDefault="009D6845">
      <w:pPr>
        <w:pStyle w:val="ConsPlusNormal"/>
        <w:ind w:firstLine="540"/>
        <w:jc w:val="both"/>
        <w:rPr>
          <w:rFonts w:ascii="Times New Roman" w:hAnsi="Times New Roman"/>
          <w:sz w:val="28"/>
        </w:rPr>
      </w:pPr>
      <w:r>
        <w:rPr>
          <w:rFonts w:ascii="Times New Roman" w:hAnsi="Times New Roman"/>
          <w:sz w:val="28"/>
        </w:rPr>
        <w:t>52.9. При расторжении договора в одностороннем порядке по вине поставщика (подрядчика, исполнителя) Заказчик вправе потребовать от поставщика (подрядчика, исполнителя) возмещения причиненных убытков.</w:t>
      </w:r>
    </w:p>
    <w:p w:rsidR="00140D3F" w:rsidRDefault="009D6845">
      <w:pPr>
        <w:pStyle w:val="ConsPlusNormal"/>
        <w:ind w:firstLine="540"/>
        <w:jc w:val="both"/>
        <w:rPr>
          <w:rFonts w:ascii="Times New Roman" w:hAnsi="Times New Roman"/>
          <w:sz w:val="28"/>
        </w:rPr>
      </w:pPr>
      <w:r>
        <w:rPr>
          <w:rFonts w:ascii="Times New Roman" w:hAnsi="Times New Roman"/>
          <w:sz w:val="28"/>
        </w:rPr>
        <w:t>52.10. Договор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в уведомлении либо не определен соглашением сторон.</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40"/>
        <w:jc w:val="both"/>
        <w:rPr>
          <w:rFonts w:ascii="Times New Roman" w:hAnsi="Times New Roman"/>
          <w:sz w:val="28"/>
        </w:rPr>
      </w:pPr>
    </w:p>
    <w:p w:rsidR="00140D3F" w:rsidRDefault="009D6845">
      <w:pPr>
        <w:pStyle w:val="1"/>
      </w:pPr>
      <w:bookmarkStart w:id="181" w:name="_Toc437261520"/>
      <w:bookmarkStart w:id="182" w:name="_Toc437263145"/>
      <w:r>
        <w:t>53. Особенности осуществления закупки у субъектов малого и среднего предпринимательства</w:t>
      </w:r>
      <w:bookmarkEnd w:id="181"/>
      <w:bookmarkEnd w:id="182"/>
    </w:p>
    <w:p w:rsidR="00140D3F" w:rsidRDefault="00140D3F">
      <w:pPr>
        <w:pStyle w:val="ConsPlusNormal"/>
        <w:ind w:firstLine="567"/>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53.1. Заказчики, годовой объем </w:t>
      </w:r>
      <w:proofErr w:type="gramStart"/>
      <w:r>
        <w:rPr>
          <w:rFonts w:ascii="Times New Roman" w:hAnsi="Times New Roman"/>
          <w:sz w:val="28"/>
        </w:rPr>
        <w:t>выручки</w:t>
      </w:r>
      <w:proofErr w:type="gramEnd"/>
      <w:r>
        <w:rPr>
          <w:rFonts w:ascii="Times New Roman" w:hAnsi="Times New Roman"/>
          <w:sz w:val="28"/>
        </w:rPr>
        <w:t xml:space="preserve"> которых от продажи продукции (продажи товаров, выполнения работ, оказания услуг), по данным годовой бухгалтерской (финансовой) отчетности за предшествующий календарный год, превышает 2 млрд. рублей осуществляют закупки у субъектов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Размер и порядок осуществление закупки у субъектов малого и среднего предпринимательства Заказчиком устанавливаются Правительством Российской Федерации.</w:t>
      </w:r>
    </w:p>
    <w:p w:rsidR="00140D3F" w:rsidRDefault="009D6845">
      <w:pPr>
        <w:pStyle w:val="ConsPlusNormal"/>
        <w:ind w:firstLine="540"/>
        <w:jc w:val="both"/>
        <w:rPr>
          <w:rFonts w:ascii="Times New Roman" w:hAnsi="Times New Roman"/>
          <w:sz w:val="28"/>
        </w:rPr>
      </w:pPr>
      <w:r>
        <w:rPr>
          <w:rFonts w:ascii="Times New Roman" w:hAnsi="Times New Roman"/>
          <w:sz w:val="28"/>
        </w:rPr>
        <w:t>53.2. Заказчик размещает в Единой информационной системе, а также на сайте Заказчика в информационно-телекоммуникационной сети Интернет перечень товаров, работ, услуг (в том числе инновационной продукции, высокотехнологичной продукции), закупки которых осуществляются у субъектов малого и среднего предпринимательства.</w:t>
      </w:r>
    </w:p>
    <w:p w:rsidR="00140D3F" w:rsidRDefault="009D6845">
      <w:pPr>
        <w:pStyle w:val="ConsPlusNormal"/>
        <w:ind w:firstLine="540"/>
        <w:jc w:val="both"/>
        <w:rPr>
          <w:rFonts w:ascii="Times New Roman" w:hAnsi="Times New Roman"/>
          <w:sz w:val="28"/>
        </w:rPr>
      </w:pPr>
      <w:r>
        <w:rPr>
          <w:rFonts w:ascii="Times New Roman" w:hAnsi="Times New Roman"/>
          <w:sz w:val="28"/>
        </w:rPr>
        <w:t>53.3. В целях формирования отчетности об участии субъектов малого и среднего предпринимательства в закупках Заказчик:</w:t>
      </w:r>
    </w:p>
    <w:p w:rsidR="00140D3F" w:rsidRDefault="009D6845">
      <w:pPr>
        <w:pStyle w:val="ConsPlusNormal"/>
        <w:ind w:firstLine="540"/>
        <w:jc w:val="both"/>
        <w:rPr>
          <w:rFonts w:ascii="Times New Roman" w:hAnsi="Times New Roman"/>
          <w:sz w:val="28"/>
        </w:rPr>
      </w:pPr>
      <w:r>
        <w:rPr>
          <w:rFonts w:ascii="Times New Roman" w:hAnsi="Times New Roman"/>
          <w:sz w:val="28"/>
        </w:rPr>
        <w:t>размещает в Единой информационной системе не позднее 10-го числа месяца, следующего за отчетным месяцем, сведения о количестве и об общей стоимости договоров, заключенных Заказчиком по результатам закупок у субъектов малого и среднего предпринимательства;</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утверждаемыми Правительством Российской Федерации, и размещает указанный отчет в соответствии с частью 21 статьи 4 Федерального закона в Единой информационной системе.</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53.4. Датой составления годового отчета является дата размещения годового отчета в Единой информационной системе.</w:t>
      </w:r>
    </w:p>
    <w:p w:rsidR="00140D3F" w:rsidRDefault="009D6845">
      <w:pPr>
        <w:pStyle w:val="ConsPlusNormal"/>
        <w:ind w:firstLine="540"/>
        <w:jc w:val="both"/>
        <w:rPr>
          <w:rFonts w:ascii="Times New Roman" w:hAnsi="Times New Roman"/>
          <w:sz w:val="28"/>
        </w:rPr>
      </w:pPr>
      <w:r>
        <w:rPr>
          <w:rFonts w:ascii="Times New Roman" w:hAnsi="Times New Roman"/>
          <w:sz w:val="28"/>
        </w:rPr>
        <w:t>53.5. Требования к содержанию годового отчета закупки товаров, работ, услуг, осуществляемых у субъектов малого и среднего предпринимательства, устанавливаются Правительством Российской Федерации.</w:t>
      </w:r>
    </w:p>
    <w:p w:rsidR="00140D3F" w:rsidRDefault="009D6845">
      <w:pPr>
        <w:pStyle w:val="ConsPlusNormal"/>
        <w:ind w:firstLine="540"/>
        <w:jc w:val="both"/>
        <w:rPr>
          <w:rFonts w:ascii="Times New Roman" w:hAnsi="Times New Roman"/>
          <w:sz w:val="28"/>
        </w:rPr>
      </w:pPr>
      <w:r>
        <w:rPr>
          <w:rFonts w:ascii="Times New Roman" w:hAnsi="Times New Roman"/>
          <w:sz w:val="28"/>
        </w:rPr>
        <w:t>Информация о годовом объеме закупки, которую Заказчик обязан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p w:rsidR="00140D3F" w:rsidRDefault="00140D3F">
      <w:pPr>
        <w:pStyle w:val="ConsPlusNormal"/>
        <w:ind w:firstLine="540"/>
        <w:jc w:val="both"/>
        <w:rPr>
          <w:rFonts w:ascii="Times New Roman" w:hAnsi="Times New Roman"/>
          <w:sz w:val="28"/>
        </w:rPr>
      </w:pPr>
    </w:p>
    <w:p w:rsidR="00140D3F" w:rsidRDefault="00140D3F">
      <w:pPr>
        <w:sectPr w:rsidR="00140D3F">
          <w:headerReference w:type="default" r:id="rId12"/>
          <w:footerReference w:type="default" r:id="rId13"/>
          <w:pgSz w:w="11906" w:h="16838"/>
          <w:pgMar w:top="1134" w:right="850" w:bottom="1134" w:left="1701" w:header="708" w:footer="708" w:gutter="0"/>
          <w:pgNumType w:start="1" w:chapSep="period"/>
          <w:cols w:space="720"/>
          <w:titlePg/>
        </w:sectPr>
      </w:pPr>
    </w:p>
    <w:p w:rsidR="00140D3F" w:rsidRDefault="009D6845">
      <w:pPr>
        <w:pStyle w:val="ConsPlusNormal"/>
        <w:jc w:val="right"/>
        <w:rPr>
          <w:rFonts w:ascii="Times New Roman" w:hAnsi="Times New Roman"/>
          <w:sz w:val="28"/>
        </w:rPr>
      </w:pPr>
      <w:r>
        <w:rPr>
          <w:rFonts w:ascii="Times New Roman" w:hAnsi="Times New Roman"/>
          <w:sz w:val="28"/>
        </w:rPr>
        <w:lastRenderedPageBreak/>
        <w:t>Приложение 1</w:t>
      </w:r>
    </w:p>
    <w:p w:rsidR="00140D3F" w:rsidRDefault="009D6845">
      <w:pPr>
        <w:pStyle w:val="ConsPlusTitle"/>
        <w:jc w:val="right"/>
        <w:rPr>
          <w:rFonts w:ascii="Times New Roman" w:hAnsi="Times New Roman"/>
          <w:b w:val="0"/>
          <w:sz w:val="28"/>
        </w:rPr>
      </w:pPr>
      <w:r>
        <w:rPr>
          <w:rFonts w:ascii="Times New Roman" w:hAnsi="Times New Roman"/>
          <w:b w:val="0"/>
          <w:sz w:val="28"/>
        </w:rPr>
        <w:t>к Типовому положению</w:t>
      </w:r>
    </w:p>
    <w:p w:rsidR="00140D3F" w:rsidRDefault="009D6845">
      <w:pPr>
        <w:pStyle w:val="ConsPlusTitle"/>
        <w:jc w:val="right"/>
        <w:rPr>
          <w:rFonts w:ascii="Times New Roman" w:hAnsi="Times New Roman"/>
          <w:b w:val="0"/>
          <w:sz w:val="28"/>
        </w:rPr>
      </w:pPr>
      <w:r>
        <w:rPr>
          <w:rFonts w:ascii="Times New Roman" w:hAnsi="Times New Roman"/>
          <w:b w:val="0"/>
          <w:sz w:val="28"/>
        </w:rPr>
        <w:t>о закупке товаров, работ, услуг</w:t>
      </w:r>
    </w:p>
    <w:p w:rsidR="00140D3F" w:rsidRDefault="00140D3F">
      <w:pPr>
        <w:pStyle w:val="ConsPlusTitle"/>
        <w:jc w:val="right"/>
        <w:rPr>
          <w:rFonts w:ascii="Times New Roman" w:hAnsi="Times New Roman"/>
          <w:b w:val="0"/>
          <w:sz w:val="28"/>
        </w:rPr>
      </w:pPr>
    </w:p>
    <w:p w:rsidR="00140D3F" w:rsidRDefault="00140D3F">
      <w:pPr>
        <w:pStyle w:val="ConsPlusTitle"/>
        <w:jc w:val="right"/>
        <w:rPr>
          <w:rFonts w:ascii="Times New Roman" w:hAnsi="Times New Roman"/>
          <w:b w:val="0"/>
          <w:sz w:val="28"/>
        </w:rPr>
      </w:pPr>
    </w:p>
    <w:p w:rsidR="00140D3F" w:rsidRDefault="009D6845">
      <w:pPr>
        <w:pStyle w:val="ConsPlusNormal"/>
        <w:jc w:val="center"/>
        <w:rPr>
          <w:rFonts w:ascii="Times New Roman" w:hAnsi="Times New Roman"/>
          <w:b/>
          <w:sz w:val="28"/>
        </w:rPr>
      </w:pPr>
      <w:r>
        <w:rPr>
          <w:rFonts w:ascii="Times New Roman" w:hAnsi="Times New Roman"/>
          <w:b/>
          <w:sz w:val="28"/>
        </w:rPr>
        <w:t xml:space="preserve">ПРИНЦИПЫ </w:t>
      </w:r>
    </w:p>
    <w:p w:rsidR="00140D3F" w:rsidRDefault="009D6845">
      <w:pPr>
        <w:pStyle w:val="ConsPlusNormal"/>
        <w:jc w:val="center"/>
        <w:rPr>
          <w:rFonts w:ascii="Times New Roman" w:hAnsi="Times New Roman"/>
          <w:b/>
          <w:sz w:val="28"/>
        </w:rPr>
      </w:pPr>
      <w:r>
        <w:rPr>
          <w:rFonts w:ascii="Times New Roman" w:hAnsi="Times New Roman"/>
          <w:b/>
          <w:sz w:val="28"/>
        </w:rPr>
        <w:t>формирования начальных (максимальных) цен договоров, цен договоров, заключаемых с единственным поставщиком (подрядчиком, исполнителем)</w:t>
      </w:r>
    </w:p>
    <w:p w:rsidR="00140D3F" w:rsidRDefault="00140D3F">
      <w:pPr>
        <w:pStyle w:val="ConsPlusNormal"/>
        <w:jc w:val="center"/>
        <w:rPr>
          <w:rFonts w:ascii="Times New Roman" w:hAnsi="Times New Roman"/>
          <w:b/>
          <w:sz w:val="28"/>
        </w:rPr>
      </w:pPr>
    </w:p>
    <w:p w:rsidR="00140D3F" w:rsidRDefault="00140D3F">
      <w:pPr>
        <w:pStyle w:val="ConsPlusNormal"/>
        <w:jc w:val="center"/>
        <w:rPr>
          <w:rFonts w:ascii="Times New Roman" w:hAnsi="Times New Roman"/>
          <w:b/>
          <w:sz w:val="28"/>
        </w:rPr>
      </w:pPr>
    </w:p>
    <w:p w:rsidR="00140D3F" w:rsidRDefault="009D6845">
      <w:pPr>
        <w:pStyle w:val="ConsPlusNormal"/>
        <w:numPr>
          <w:ilvl w:val="0"/>
          <w:numId w:val="3"/>
        </w:numPr>
        <w:jc w:val="center"/>
        <w:rPr>
          <w:rFonts w:ascii="Times New Roman" w:hAnsi="Times New Roman"/>
          <w:sz w:val="28"/>
        </w:rPr>
      </w:pPr>
      <w:r>
        <w:rPr>
          <w:rFonts w:ascii="Times New Roman" w:hAnsi="Times New Roman"/>
          <w:sz w:val="28"/>
        </w:rPr>
        <w:t>Общие положения</w:t>
      </w:r>
    </w:p>
    <w:p w:rsidR="00140D3F" w:rsidRDefault="00140D3F">
      <w:pPr>
        <w:pStyle w:val="ConsPlusNormal"/>
        <w:ind w:left="1080"/>
        <w:rPr>
          <w:rFonts w:ascii="Times New Roman" w:hAnsi="Times New Roman"/>
          <w:b/>
          <w:sz w:val="28"/>
        </w:rPr>
      </w:pPr>
    </w:p>
    <w:p w:rsidR="00140D3F" w:rsidRDefault="009D6845">
      <w:pPr>
        <w:spacing w:after="0" w:line="240" w:lineRule="auto"/>
        <w:ind w:firstLine="540"/>
        <w:jc w:val="both"/>
        <w:rPr>
          <w:sz w:val="28"/>
        </w:rPr>
      </w:pPr>
      <w:r>
        <w:rPr>
          <w:sz w:val="28"/>
        </w:rPr>
        <w:t>1. Начальная (максимальная) цена договора, цена договора, заключаемого с единственным поставщиком (подрядчиком, исполнителем) (далее – НМЦД), определяются и обосновываются Заказчиком посредством применения следующего метода или нескольких следующих методов:</w:t>
      </w:r>
    </w:p>
    <w:p w:rsidR="00140D3F" w:rsidRDefault="009D6845">
      <w:pPr>
        <w:spacing w:after="0" w:line="240" w:lineRule="auto"/>
        <w:ind w:firstLine="540"/>
        <w:jc w:val="both"/>
        <w:rPr>
          <w:sz w:val="28"/>
        </w:rPr>
      </w:pPr>
      <w:bookmarkStart w:id="183" w:name="Par1"/>
      <w:bookmarkEnd w:id="183"/>
      <w:r>
        <w:rPr>
          <w:sz w:val="28"/>
        </w:rPr>
        <w:t>метод сопоставимых рыночных цен (анализа рынка);</w:t>
      </w:r>
    </w:p>
    <w:p w:rsidR="00140D3F" w:rsidRDefault="009D6845">
      <w:pPr>
        <w:spacing w:after="0" w:line="240" w:lineRule="auto"/>
        <w:ind w:firstLine="540"/>
        <w:jc w:val="both"/>
        <w:rPr>
          <w:sz w:val="28"/>
        </w:rPr>
      </w:pPr>
      <w:r>
        <w:rPr>
          <w:sz w:val="28"/>
        </w:rPr>
        <w:t>нормативный метод;</w:t>
      </w:r>
    </w:p>
    <w:p w:rsidR="00140D3F" w:rsidRDefault="009D6845">
      <w:pPr>
        <w:spacing w:after="0" w:line="240" w:lineRule="auto"/>
        <w:ind w:firstLine="540"/>
        <w:jc w:val="both"/>
        <w:rPr>
          <w:sz w:val="28"/>
        </w:rPr>
      </w:pPr>
      <w:r>
        <w:rPr>
          <w:sz w:val="28"/>
        </w:rPr>
        <w:t>тарифный метод;</w:t>
      </w:r>
    </w:p>
    <w:p w:rsidR="00140D3F" w:rsidRDefault="009D6845">
      <w:pPr>
        <w:spacing w:after="0" w:line="240" w:lineRule="auto"/>
        <w:ind w:firstLine="540"/>
        <w:jc w:val="both"/>
        <w:rPr>
          <w:sz w:val="28"/>
        </w:rPr>
      </w:pPr>
      <w:r>
        <w:rPr>
          <w:sz w:val="28"/>
        </w:rPr>
        <w:t>проектно-сметный метод;</w:t>
      </w:r>
    </w:p>
    <w:p w:rsidR="00140D3F" w:rsidRDefault="009D6845">
      <w:pPr>
        <w:spacing w:after="0" w:line="240" w:lineRule="auto"/>
        <w:ind w:firstLine="540"/>
        <w:jc w:val="both"/>
        <w:rPr>
          <w:sz w:val="28"/>
        </w:rPr>
      </w:pPr>
      <w:r>
        <w:rPr>
          <w:sz w:val="28"/>
        </w:rPr>
        <w:t>затратный метод.</w:t>
      </w:r>
    </w:p>
    <w:p w:rsidR="00140D3F" w:rsidRDefault="009D6845">
      <w:pPr>
        <w:spacing w:after="0" w:line="240" w:lineRule="auto"/>
        <w:ind w:firstLine="540"/>
        <w:jc w:val="both"/>
        <w:rPr>
          <w:sz w:val="28"/>
        </w:rPr>
      </w:pPr>
      <w:bookmarkStart w:id="184" w:name="Par21"/>
      <w:bookmarkStart w:id="185" w:name="Par22"/>
      <w:bookmarkEnd w:id="184"/>
      <w:bookmarkEnd w:id="185"/>
      <w:r>
        <w:rPr>
          <w:sz w:val="28"/>
        </w:rPr>
        <w:t xml:space="preserve">2. </w:t>
      </w:r>
      <w:proofErr w:type="gramStart"/>
      <w:r>
        <w:rPr>
          <w:sz w:val="28"/>
        </w:rPr>
        <w:t xml:space="preserve">В случае невозможности применения для определения начальной (максимальной) цены договора, цены договора, заключаемого с единственным поставщиком (подрядчиком, исполнителем), методов, указанных в </w:t>
      </w:r>
      <w:hyperlink w:anchor="Par0" w:history="1">
        <w:r>
          <w:rPr>
            <w:sz w:val="28"/>
          </w:rPr>
          <w:t>пункте 1</w:t>
        </w:r>
      </w:hyperlink>
      <w:r>
        <w:rPr>
          <w:sz w:val="28"/>
        </w:rPr>
        <w:t xml:space="preserve"> настоящих Принципов формирования начальных (максимальных) цен договоров, цен договоров, заключаемых с единственным поставщиком (подрядчиком, исполнителем) (далее – Принципы), Заказчик вправе применить иные методы.</w:t>
      </w:r>
      <w:proofErr w:type="gramEnd"/>
      <w:r>
        <w:rPr>
          <w:sz w:val="28"/>
        </w:rPr>
        <w:t xml:space="preserve"> В этом случае в обоснование НМЦД Заказчик обязан включить обоснование невозможности применения указанных методов.</w:t>
      </w:r>
    </w:p>
    <w:p w:rsidR="00140D3F" w:rsidRDefault="009D6845">
      <w:pPr>
        <w:spacing w:after="0" w:line="240" w:lineRule="auto"/>
        <w:ind w:firstLine="540"/>
        <w:jc w:val="both"/>
        <w:rPr>
          <w:sz w:val="28"/>
        </w:rPr>
      </w:pPr>
      <w:r>
        <w:rPr>
          <w:sz w:val="28"/>
        </w:rPr>
        <w:t>3.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140D3F" w:rsidRDefault="009D6845">
      <w:pPr>
        <w:spacing w:after="0" w:line="240" w:lineRule="auto"/>
        <w:ind w:firstLine="540"/>
        <w:jc w:val="both"/>
        <w:rPr>
          <w:sz w:val="28"/>
        </w:rPr>
      </w:pPr>
      <w:bookmarkStart w:id="186" w:name="Par28"/>
      <w:bookmarkEnd w:id="186"/>
      <w:r>
        <w:rPr>
          <w:sz w:val="28"/>
        </w:rPr>
        <w:t xml:space="preserve">4. К общедоступной информации о ценах товаров, работ, услуг, </w:t>
      </w:r>
      <w:proofErr w:type="gramStart"/>
      <w:r>
        <w:rPr>
          <w:sz w:val="28"/>
        </w:rPr>
        <w:t>которая</w:t>
      </w:r>
      <w:proofErr w:type="gramEnd"/>
      <w:r>
        <w:rPr>
          <w:sz w:val="28"/>
        </w:rPr>
        <w:t xml:space="preserve"> может быть использована для целей определения НМЦД относятся:</w:t>
      </w:r>
    </w:p>
    <w:p w:rsidR="00140D3F" w:rsidRDefault="009D6845">
      <w:pPr>
        <w:spacing w:after="0" w:line="240" w:lineRule="auto"/>
        <w:ind w:firstLine="540"/>
        <w:jc w:val="both"/>
        <w:rPr>
          <w:sz w:val="28"/>
        </w:rPr>
      </w:pPr>
      <w:r>
        <w:rPr>
          <w:sz w:val="28"/>
        </w:rPr>
        <w:t>1) информация о ценах товаров, работ, услуг, содержащаяся в договорах,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договорами, контрактами;</w:t>
      </w:r>
    </w:p>
    <w:p w:rsidR="00140D3F" w:rsidRDefault="009D6845">
      <w:pPr>
        <w:spacing w:after="0" w:line="240" w:lineRule="auto"/>
        <w:ind w:firstLine="540"/>
        <w:jc w:val="both"/>
        <w:rPr>
          <w:sz w:val="28"/>
        </w:rPr>
      </w:pPr>
      <w:r>
        <w:rPr>
          <w:sz w:val="28"/>
        </w:rPr>
        <w:t xml:space="preserve">2) информация о ценах товаров, работ, услуг, содержащаяся в рекламе, каталогах, описаниях товаров и в других предложениях, обращенных к </w:t>
      </w:r>
      <w:r>
        <w:rPr>
          <w:sz w:val="28"/>
        </w:rPr>
        <w:lastRenderedPageBreak/>
        <w:t>неопределенному кругу лиц и признаваемых в соответствии с гражданским законодательством публичными офертами;</w:t>
      </w:r>
    </w:p>
    <w:p w:rsidR="00140D3F" w:rsidRDefault="009D6845">
      <w:pPr>
        <w:spacing w:after="0" w:line="240" w:lineRule="auto"/>
        <w:ind w:firstLine="540"/>
        <w:jc w:val="both"/>
        <w:rPr>
          <w:sz w:val="28"/>
        </w:rPr>
      </w:pPr>
      <w:r>
        <w:rPr>
          <w:sz w:val="28"/>
        </w:rPr>
        <w:t>3) информация о котировках на российских биржах и иностранных биржах;</w:t>
      </w:r>
    </w:p>
    <w:p w:rsidR="00140D3F" w:rsidRDefault="009D6845">
      <w:pPr>
        <w:spacing w:after="0" w:line="240" w:lineRule="auto"/>
        <w:ind w:firstLine="540"/>
        <w:jc w:val="both"/>
        <w:rPr>
          <w:sz w:val="28"/>
        </w:rPr>
      </w:pPr>
      <w:r>
        <w:rPr>
          <w:sz w:val="28"/>
        </w:rPr>
        <w:t>4) информация о котировках на электронных площадках;</w:t>
      </w:r>
    </w:p>
    <w:p w:rsidR="00140D3F" w:rsidRDefault="009D6845">
      <w:pPr>
        <w:spacing w:after="0" w:line="240" w:lineRule="auto"/>
        <w:ind w:firstLine="540"/>
        <w:jc w:val="both"/>
        <w:rPr>
          <w:sz w:val="28"/>
        </w:rPr>
      </w:pPr>
      <w:r>
        <w:rPr>
          <w:sz w:val="28"/>
        </w:rPr>
        <w:t>5) данные государственной статистической отчетности о ценах товаров, работ, услуг;</w:t>
      </w:r>
    </w:p>
    <w:p w:rsidR="00140D3F" w:rsidRDefault="009D6845">
      <w:pPr>
        <w:spacing w:after="0" w:line="240" w:lineRule="auto"/>
        <w:ind w:firstLine="540"/>
        <w:jc w:val="both"/>
        <w:rPr>
          <w:sz w:val="28"/>
        </w:rPr>
      </w:pPr>
      <w:r>
        <w:rPr>
          <w:sz w:val="28"/>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140D3F" w:rsidRDefault="009D6845">
      <w:pPr>
        <w:spacing w:after="0" w:line="240" w:lineRule="auto"/>
        <w:ind w:firstLine="540"/>
        <w:jc w:val="both"/>
        <w:rPr>
          <w:sz w:val="28"/>
        </w:rPr>
      </w:pPr>
      <w:r>
        <w:rPr>
          <w:sz w:val="28"/>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140D3F" w:rsidRDefault="009D6845">
      <w:pPr>
        <w:spacing w:after="0" w:line="240" w:lineRule="auto"/>
        <w:ind w:firstLine="540"/>
        <w:jc w:val="both"/>
        <w:rPr>
          <w:sz w:val="28"/>
        </w:rPr>
      </w:pPr>
      <w:r>
        <w:rPr>
          <w:sz w:val="28"/>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договора, при условии раскрытия методологии расчета цен, иные источники информации.</w:t>
      </w:r>
    </w:p>
    <w:p w:rsidR="00140D3F" w:rsidRDefault="00140D3F">
      <w:pPr>
        <w:spacing w:after="0" w:line="240" w:lineRule="auto"/>
        <w:ind w:firstLine="540"/>
        <w:jc w:val="both"/>
        <w:rPr>
          <w:sz w:val="28"/>
        </w:rPr>
      </w:pPr>
    </w:p>
    <w:p w:rsidR="00140D3F" w:rsidRDefault="009D6845">
      <w:pPr>
        <w:spacing w:after="0" w:line="240" w:lineRule="auto"/>
        <w:jc w:val="center"/>
        <w:rPr>
          <w:sz w:val="28"/>
        </w:rPr>
      </w:pPr>
      <w:bookmarkStart w:id="187" w:name="Par38"/>
      <w:bookmarkEnd w:id="187"/>
      <w:r>
        <w:rPr>
          <w:sz w:val="28"/>
        </w:rPr>
        <w:t>II. Обоснования НМЦД</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1. Обоснование НМЦД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НМЦД, которое подлежит размещению в Единой информационной системе, не указываются наименования поставщиков (подрядчиков, исполнителей), представивших соответствующую информацию. Оригиналы использованных при определении, обосновании НМЦД документов, снимки экрана («скриншот»), содержащие изображения соответствующих страниц сайтов с указанием даты и времени их формирования, должны храниться с иными документами о закупке, подлежащими хранению в соответствии с Положением о закупке товаров, работ, услуг.</w:t>
      </w:r>
    </w:p>
    <w:p w:rsidR="00140D3F" w:rsidRDefault="009D6845">
      <w:pPr>
        <w:spacing w:after="0" w:line="240" w:lineRule="auto"/>
        <w:ind w:firstLine="540"/>
        <w:jc w:val="both"/>
        <w:rPr>
          <w:sz w:val="28"/>
        </w:rPr>
      </w:pPr>
      <w:r>
        <w:rPr>
          <w:sz w:val="28"/>
        </w:rPr>
        <w:t>2. В целях осуществления закупки необходимо выполнить следующую последовательность действий:</w:t>
      </w:r>
    </w:p>
    <w:p w:rsidR="00140D3F" w:rsidRDefault="009D6845">
      <w:pPr>
        <w:spacing w:after="0" w:line="240" w:lineRule="auto"/>
        <w:ind w:firstLine="540"/>
        <w:jc w:val="both"/>
        <w:rPr>
          <w:sz w:val="28"/>
        </w:rPr>
      </w:pPr>
      <w:r>
        <w:rPr>
          <w:sz w:val="28"/>
        </w:rPr>
        <w:t>2.1. Определить потребность в конкретном товаре, работе, услуге.</w:t>
      </w:r>
    </w:p>
    <w:p w:rsidR="00140D3F" w:rsidRDefault="009D6845">
      <w:pPr>
        <w:spacing w:after="0" w:line="240" w:lineRule="auto"/>
        <w:ind w:firstLine="540"/>
        <w:jc w:val="both"/>
        <w:rPr>
          <w:sz w:val="28"/>
        </w:rPr>
      </w:pPr>
      <w:r>
        <w:rPr>
          <w:sz w:val="28"/>
        </w:rPr>
        <w:t>2.2. Установить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rsidR="00140D3F" w:rsidRDefault="009D6845">
      <w:pPr>
        <w:spacing w:after="0" w:line="240" w:lineRule="auto"/>
        <w:ind w:firstLine="540"/>
        <w:jc w:val="both"/>
        <w:rPr>
          <w:sz w:val="28"/>
        </w:rPr>
      </w:pPr>
      <w:r>
        <w:rPr>
          <w:sz w:val="28"/>
        </w:rPr>
        <w:lastRenderedPageBreak/>
        <w:t>2.3. Провести исследование рынка путем изучения общедоступных источников информации, в том числе использование которых предусмотрено настоящими Принципами, в целях выявления имеющихся на рынке товаров, работ, услуг, отвечающих требованиям, определенным в соответствии с подпунктом 2.2 пункта 2 раздела II настоящих Принципов.</w:t>
      </w:r>
    </w:p>
    <w:p w:rsidR="00140D3F" w:rsidRDefault="009D6845">
      <w:pPr>
        <w:spacing w:after="0" w:line="240" w:lineRule="auto"/>
        <w:ind w:firstLine="540"/>
        <w:jc w:val="both"/>
        <w:rPr>
          <w:sz w:val="28"/>
        </w:rPr>
      </w:pPr>
      <w:r>
        <w:rPr>
          <w:sz w:val="28"/>
        </w:rPr>
        <w:t>2.4. Сформировать описание объекта закупки в соответствии с требованиями Положения о закупке товаров, работ, услуг.</w:t>
      </w:r>
    </w:p>
    <w:p w:rsidR="00140D3F" w:rsidRDefault="009D6845">
      <w:pPr>
        <w:spacing w:after="0" w:line="240" w:lineRule="auto"/>
        <w:ind w:firstLine="540"/>
        <w:jc w:val="both"/>
        <w:rPr>
          <w:sz w:val="28"/>
        </w:rPr>
      </w:pPr>
      <w:r>
        <w:rPr>
          <w:sz w:val="28"/>
        </w:rPr>
        <w:t>2.5. В соответствии с установленными разделом I настоящих Принципов требованиями определить применимый метод определения НМЦД или несколько таких методов.</w:t>
      </w:r>
    </w:p>
    <w:p w:rsidR="00140D3F" w:rsidRDefault="009D6845">
      <w:pPr>
        <w:spacing w:after="0" w:line="240" w:lineRule="auto"/>
        <w:ind w:firstLine="540"/>
        <w:jc w:val="both"/>
        <w:rPr>
          <w:sz w:val="28"/>
        </w:rPr>
      </w:pPr>
      <w:r>
        <w:rPr>
          <w:sz w:val="28"/>
        </w:rPr>
        <w:t>2.6. Осуществить соответствующим методом определение НМЦД с учетом раздела II настоящих Принципов.</w:t>
      </w:r>
    </w:p>
    <w:p w:rsidR="00140D3F" w:rsidRDefault="009D6845">
      <w:pPr>
        <w:spacing w:after="0" w:line="240" w:lineRule="auto"/>
        <w:ind w:firstLine="540"/>
        <w:jc w:val="both"/>
        <w:rPr>
          <w:sz w:val="28"/>
        </w:rPr>
      </w:pPr>
      <w:r>
        <w:rPr>
          <w:sz w:val="28"/>
        </w:rPr>
        <w:t>2.7. Сформировать обоснование НМЦД в соответствии с пунктом 1 раздела II настоящих Принципов.</w:t>
      </w:r>
    </w:p>
    <w:p w:rsidR="00140D3F" w:rsidRDefault="00140D3F">
      <w:pPr>
        <w:spacing w:after="0" w:line="240" w:lineRule="auto"/>
        <w:ind w:firstLine="540"/>
        <w:jc w:val="both"/>
        <w:rPr>
          <w:sz w:val="28"/>
        </w:rPr>
      </w:pPr>
    </w:p>
    <w:p w:rsidR="00140D3F" w:rsidRDefault="009D6845">
      <w:pPr>
        <w:pStyle w:val="a5"/>
        <w:numPr>
          <w:ilvl w:val="0"/>
          <w:numId w:val="4"/>
        </w:numPr>
        <w:spacing w:after="0" w:line="240" w:lineRule="auto"/>
        <w:jc w:val="center"/>
        <w:rPr>
          <w:rFonts w:ascii="Times New Roman" w:hAnsi="Times New Roman"/>
          <w:sz w:val="28"/>
        </w:rPr>
      </w:pPr>
      <w:r>
        <w:rPr>
          <w:rFonts w:ascii="Times New Roman" w:hAnsi="Times New Roman"/>
          <w:sz w:val="28"/>
        </w:rPr>
        <w:t>Определение НМЦД методом сопоставимых рыночных цен (анализа рынка)</w:t>
      </w:r>
    </w:p>
    <w:p w:rsidR="00140D3F" w:rsidRDefault="00140D3F">
      <w:pPr>
        <w:pStyle w:val="a5"/>
        <w:spacing w:after="0" w:line="240" w:lineRule="auto"/>
        <w:ind w:left="1080"/>
        <w:rPr>
          <w:rFonts w:ascii="Times New Roman" w:hAnsi="Times New Roman"/>
          <w:sz w:val="28"/>
        </w:rPr>
      </w:pP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Метод сопоставимых рыночных цен (анализа рынка) заключается в установлении НМЦД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 xml:space="preserve">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 xml:space="preserve"> </w:t>
      </w:r>
      <w:proofErr w:type="gramStart"/>
      <w:r>
        <w:rPr>
          <w:rFonts w:ascii="Times New Roman" w:hAnsi="Times New Roman"/>
          <w:sz w:val="28"/>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4 раздела I настоящих Принципов,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w:t>
      </w:r>
      <w:proofErr w:type="gramEnd"/>
      <w:r>
        <w:rPr>
          <w:rFonts w:ascii="Times New Roman" w:hAnsi="Times New Roman"/>
          <w:sz w:val="28"/>
        </w:rPr>
        <w:t xml:space="preserve"> также информация, полученная в результате размещения запросов цен товаров, работ, услуг в Единой информационной системе.</w:t>
      </w: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 xml:space="preserve">Метод сопоставимых рыночных цен (анализа рынка) является приоритетным для определения и обоснования начальной (максимальной) цены договора, цены договора, заключаемого с единственным поставщиком </w:t>
      </w:r>
      <w:r>
        <w:rPr>
          <w:rFonts w:ascii="Times New Roman" w:hAnsi="Times New Roman"/>
          <w:sz w:val="28"/>
        </w:rPr>
        <w:lastRenderedPageBreak/>
        <w:t>(подрядчиком, исполнителем). Использование иных методов допускается в случаях, предусмотренных разделами IV - VII настоящих Принципов.</w:t>
      </w:r>
    </w:p>
    <w:p w:rsidR="00140D3F" w:rsidRDefault="009D6845">
      <w:pPr>
        <w:pStyle w:val="a5"/>
        <w:numPr>
          <w:ilvl w:val="0"/>
          <w:numId w:val="5"/>
        </w:numPr>
        <w:spacing w:after="0" w:line="240" w:lineRule="auto"/>
        <w:ind w:left="0" w:firstLine="709"/>
        <w:jc w:val="both"/>
        <w:rPr>
          <w:rFonts w:ascii="Times New Roman" w:hAnsi="Times New Roman"/>
          <w:sz w:val="28"/>
        </w:rPr>
      </w:pPr>
      <w:r>
        <w:rPr>
          <w:rFonts w:ascii="Times New Roman" w:hAnsi="Times New Roman"/>
          <w:sz w:val="28"/>
        </w:rPr>
        <w:t>В целях определения НМЦД методом сопоставимых рыночных цен (анализа рынка) необходимо по результатам изучения рынка определить:</w:t>
      </w:r>
    </w:p>
    <w:p w:rsidR="00140D3F" w:rsidRDefault="009D6845">
      <w:pPr>
        <w:spacing w:after="0" w:line="240" w:lineRule="auto"/>
        <w:ind w:firstLine="540"/>
        <w:jc w:val="both"/>
        <w:rPr>
          <w:sz w:val="28"/>
        </w:rPr>
      </w:pPr>
      <w:r>
        <w:rPr>
          <w:sz w:val="28"/>
        </w:rPr>
        <w:t>6.1. Товары, работы, услуги, представленные на функционирующем рынке и соответствующие описанию объекта закупки, сформированному в соответствии с пунктом 2.4 раздела II настоящих Принципов.</w:t>
      </w:r>
    </w:p>
    <w:p w:rsidR="00140D3F" w:rsidRDefault="009D6845">
      <w:pPr>
        <w:spacing w:after="0" w:line="240" w:lineRule="auto"/>
        <w:ind w:firstLine="540"/>
        <w:jc w:val="both"/>
        <w:rPr>
          <w:sz w:val="28"/>
        </w:rPr>
      </w:pPr>
      <w:r>
        <w:rPr>
          <w:sz w:val="28"/>
        </w:rPr>
        <w:t xml:space="preserve">6.2. </w:t>
      </w:r>
      <w:proofErr w:type="gramStart"/>
      <w:r>
        <w:rPr>
          <w:sz w:val="28"/>
        </w:rPr>
        <w:t>Товар, работу, услугу, наиболее полно соответствующие описанию объекта закупки, сформированному в соответствии с пунктом 2.4 раздела II настоящих Принципов.</w:t>
      </w:r>
      <w:proofErr w:type="gramEnd"/>
    </w:p>
    <w:p w:rsidR="00140D3F" w:rsidRDefault="009D6845">
      <w:pPr>
        <w:spacing w:after="0" w:line="240" w:lineRule="auto"/>
        <w:ind w:firstLine="540"/>
        <w:jc w:val="both"/>
        <w:rPr>
          <w:sz w:val="28"/>
        </w:rPr>
      </w:pPr>
      <w:r>
        <w:rPr>
          <w:sz w:val="28"/>
        </w:rPr>
        <w:t>7. Определенные в соответствии с подпунктом 6.1 пункта 6 раздела III настоящих Принципов товары, работы, услуги целесообразно распределить на категории:</w:t>
      </w:r>
    </w:p>
    <w:p w:rsidR="00140D3F" w:rsidRDefault="009D6845">
      <w:pPr>
        <w:spacing w:after="0" w:line="240" w:lineRule="auto"/>
        <w:ind w:firstLine="540"/>
        <w:jc w:val="both"/>
        <w:rPr>
          <w:sz w:val="28"/>
        </w:rPr>
      </w:pPr>
      <w:proofErr w:type="gramStart"/>
      <w:r>
        <w:rPr>
          <w:sz w:val="28"/>
        </w:rPr>
        <w:t>товары, работы, услуги, идентичные определенному (определенной) в соответствии с подпунктом 6.2 пункта 6 раздела III настоящих Принципов товару, работе, услуге;</w:t>
      </w:r>
      <w:proofErr w:type="gramEnd"/>
    </w:p>
    <w:p w:rsidR="00140D3F" w:rsidRDefault="009D6845">
      <w:pPr>
        <w:spacing w:after="0" w:line="240" w:lineRule="auto"/>
        <w:ind w:firstLine="540"/>
        <w:jc w:val="both"/>
        <w:rPr>
          <w:sz w:val="28"/>
        </w:rPr>
      </w:pPr>
      <w:proofErr w:type="gramStart"/>
      <w:r>
        <w:rPr>
          <w:sz w:val="28"/>
        </w:rPr>
        <w:t>товары, работы, услуги, однородные определенному (определенной) в соответствии с подпунктом 6.2 пункта 6 раздела III настоящих Принципов товару, работе, услуге.</w:t>
      </w:r>
      <w:proofErr w:type="gramEnd"/>
    </w:p>
    <w:p w:rsidR="00140D3F" w:rsidRDefault="009D6845">
      <w:pPr>
        <w:spacing w:after="0" w:line="240" w:lineRule="auto"/>
        <w:ind w:firstLine="540"/>
        <w:jc w:val="both"/>
        <w:rPr>
          <w:sz w:val="28"/>
        </w:rPr>
      </w:pPr>
      <w:r>
        <w:rPr>
          <w:sz w:val="28"/>
        </w:rPr>
        <w:t>8. Идентичными признаются:</w:t>
      </w:r>
    </w:p>
    <w:p w:rsidR="00140D3F" w:rsidRDefault="009D6845">
      <w:pPr>
        <w:spacing w:after="0" w:line="240" w:lineRule="auto"/>
        <w:ind w:firstLine="540"/>
        <w:jc w:val="both"/>
        <w:rPr>
          <w:sz w:val="28"/>
        </w:rPr>
      </w:pPr>
      <w:r>
        <w:rPr>
          <w:sz w:val="28"/>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140D3F" w:rsidRDefault="009D6845">
      <w:pPr>
        <w:spacing w:after="0" w:line="240" w:lineRule="auto"/>
        <w:ind w:firstLine="540"/>
        <w:jc w:val="both"/>
        <w:rPr>
          <w:sz w:val="28"/>
        </w:rPr>
      </w:pPr>
      <w:r>
        <w:rPr>
          <w:sz w:val="28"/>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140D3F" w:rsidRDefault="009D6845">
      <w:pPr>
        <w:spacing w:after="0" w:line="240" w:lineRule="auto"/>
        <w:ind w:firstLine="540"/>
        <w:jc w:val="both"/>
        <w:rPr>
          <w:sz w:val="28"/>
        </w:rPr>
      </w:pPr>
      <w:r>
        <w:rPr>
          <w:sz w:val="28"/>
        </w:rPr>
        <w:t>9. Однородными признаются:</w:t>
      </w:r>
    </w:p>
    <w:p w:rsidR="00140D3F" w:rsidRDefault="009D6845">
      <w:pPr>
        <w:spacing w:after="0" w:line="240" w:lineRule="auto"/>
        <w:ind w:firstLine="540"/>
        <w:jc w:val="both"/>
        <w:rPr>
          <w:sz w:val="28"/>
        </w:rPr>
      </w:pPr>
      <w:r>
        <w:rPr>
          <w:sz w:val="28"/>
        </w:rPr>
        <w:t>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140D3F" w:rsidRDefault="009D6845">
      <w:pPr>
        <w:spacing w:after="0" w:line="240" w:lineRule="auto"/>
        <w:ind w:firstLine="540"/>
        <w:jc w:val="both"/>
        <w:rPr>
          <w:sz w:val="28"/>
        </w:rPr>
      </w:pPr>
      <w:r>
        <w:rPr>
          <w:sz w:val="28"/>
        </w:rPr>
        <w:t>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140D3F" w:rsidRDefault="009D6845">
      <w:pPr>
        <w:spacing w:after="0" w:line="240" w:lineRule="auto"/>
        <w:ind w:firstLine="540"/>
        <w:jc w:val="both"/>
        <w:rPr>
          <w:sz w:val="28"/>
        </w:rPr>
      </w:pPr>
      <w:r>
        <w:rPr>
          <w:sz w:val="28"/>
        </w:rPr>
        <w:t>10. В целях получения ценовой информации в отношении товара, работы, услуги для определения НМЦД необходимо осуществить несколько следующих процедур:</w:t>
      </w:r>
    </w:p>
    <w:p w:rsidR="00140D3F" w:rsidRDefault="009D6845">
      <w:pPr>
        <w:spacing w:after="0" w:line="240" w:lineRule="auto"/>
        <w:ind w:firstLine="540"/>
        <w:jc w:val="both"/>
        <w:rPr>
          <w:sz w:val="28"/>
        </w:rPr>
      </w:pPr>
      <w:r>
        <w:rPr>
          <w:sz w:val="28"/>
        </w:rPr>
        <w:lastRenderedPageBreak/>
        <w:t>10.1. Направить запросы о предоставлении ценовой информации не менее 5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140D3F" w:rsidRDefault="009D6845">
      <w:pPr>
        <w:spacing w:after="0" w:line="240" w:lineRule="auto"/>
        <w:ind w:firstLine="540"/>
        <w:jc w:val="both"/>
        <w:rPr>
          <w:sz w:val="28"/>
        </w:rPr>
      </w:pPr>
      <w:r>
        <w:rPr>
          <w:sz w:val="28"/>
        </w:rPr>
        <w:t xml:space="preserve">10.2. </w:t>
      </w:r>
      <w:proofErr w:type="gramStart"/>
      <w:r>
        <w:rPr>
          <w:sz w:val="28"/>
        </w:rPr>
        <w:t>Разместить запрос</w:t>
      </w:r>
      <w:proofErr w:type="gramEnd"/>
      <w:r>
        <w:rPr>
          <w:sz w:val="28"/>
        </w:rPr>
        <w:t xml:space="preserve"> о предоставлении ценовой информации в Единой информационной системе.</w:t>
      </w:r>
    </w:p>
    <w:p w:rsidR="00140D3F" w:rsidRDefault="009D6845">
      <w:pPr>
        <w:spacing w:after="0" w:line="240" w:lineRule="auto"/>
        <w:ind w:firstLine="540"/>
        <w:jc w:val="both"/>
        <w:rPr>
          <w:sz w:val="28"/>
        </w:rPr>
      </w:pPr>
      <w:r>
        <w:rPr>
          <w:sz w:val="28"/>
        </w:rPr>
        <w:t xml:space="preserve">10.3. Осуществить поиск ценовой информации в реестрах контрактов, договоров, заключенных Заказчиками, а также государственными, муниципальными заказчиками. При этом целесообразно принимать в расчет информацию о ценах товаров, работ, услуг, содержащуюся в договорах,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 в течение последних 3 лет. </w:t>
      </w:r>
    </w:p>
    <w:p w:rsidR="00140D3F" w:rsidRDefault="009D6845">
      <w:pPr>
        <w:spacing w:after="0" w:line="240" w:lineRule="auto"/>
        <w:ind w:firstLine="540"/>
        <w:jc w:val="both"/>
        <w:rPr>
          <w:sz w:val="28"/>
        </w:rPr>
      </w:pPr>
      <w:r>
        <w:rPr>
          <w:sz w:val="28"/>
        </w:rPr>
        <w:t>10.4. Осуществить сбор и анализ общедоступной ценовой информации, к которой относится в том числе:</w:t>
      </w:r>
    </w:p>
    <w:p w:rsidR="00140D3F" w:rsidRDefault="009D6845">
      <w:pPr>
        <w:spacing w:after="0" w:line="240" w:lineRule="auto"/>
        <w:ind w:firstLine="540"/>
        <w:jc w:val="both"/>
        <w:rPr>
          <w:sz w:val="28"/>
        </w:rPr>
      </w:pPr>
      <w:r>
        <w:rPr>
          <w:sz w:val="28"/>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140D3F" w:rsidRDefault="009D6845">
      <w:pPr>
        <w:spacing w:after="0" w:line="240" w:lineRule="auto"/>
        <w:ind w:firstLine="540"/>
        <w:jc w:val="both"/>
        <w:rPr>
          <w:sz w:val="28"/>
        </w:rPr>
      </w:pPr>
      <w:r>
        <w:rPr>
          <w:sz w:val="28"/>
        </w:rPr>
        <w:t>информация о котировках на российских биржах и иностранных биржах;</w:t>
      </w:r>
    </w:p>
    <w:p w:rsidR="00140D3F" w:rsidRDefault="009D6845">
      <w:pPr>
        <w:spacing w:after="0" w:line="240" w:lineRule="auto"/>
        <w:ind w:firstLine="540"/>
        <w:jc w:val="both"/>
        <w:rPr>
          <w:sz w:val="28"/>
        </w:rPr>
      </w:pPr>
      <w:r>
        <w:rPr>
          <w:sz w:val="28"/>
        </w:rPr>
        <w:t>информация о котировках на электронных площадках;</w:t>
      </w:r>
    </w:p>
    <w:p w:rsidR="00140D3F" w:rsidRDefault="009D6845">
      <w:pPr>
        <w:spacing w:after="0" w:line="240" w:lineRule="auto"/>
        <w:ind w:firstLine="540"/>
        <w:jc w:val="both"/>
        <w:rPr>
          <w:sz w:val="28"/>
        </w:rPr>
      </w:pPr>
      <w:r>
        <w:rPr>
          <w:sz w:val="28"/>
        </w:rPr>
        <w:t>данные государственной статистической отчетности о ценах товаров, работ, услуг;</w:t>
      </w:r>
    </w:p>
    <w:p w:rsidR="00140D3F" w:rsidRDefault="009D6845">
      <w:pPr>
        <w:spacing w:after="0" w:line="240" w:lineRule="auto"/>
        <w:ind w:firstLine="540"/>
        <w:jc w:val="both"/>
        <w:rPr>
          <w:sz w:val="28"/>
        </w:rPr>
      </w:pPr>
      <w:r>
        <w:rPr>
          <w:sz w:val="28"/>
        </w:rPr>
        <w:t>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140D3F" w:rsidRDefault="009D6845">
      <w:pPr>
        <w:spacing w:after="0" w:line="240" w:lineRule="auto"/>
        <w:ind w:firstLine="540"/>
        <w:jc w:val="both"/>
        <w:rPr>
          <w:sz w:val="28"/>
        </w:rPr>
      </w:pPr>
      <w:r>
        <w:rPr>
          <w:sz w:val="28"/>
        </w:rPr>
        <w:t>информация о рыночной стоимости объектов оценки, определенная в соответствии с законодательством, регулирующим оценочную деятельность в Российской Федерации;</w:t>
      </w:r>
    </w:p>
    <w:p w:rsidR="00140D3F" w:rsidRDefault="009D6845">
      <w:pPr>
        <w:spacing w:after="0" w:line="240" w:lineRule="auto"/>
        <w:ind w:firstLine="540"/>
        <w:jc w:val="both"/>
        <w:rPr>
          <w:sz w:val="28"/>
        </w:rPr>
      </w:pPr>
      <w:r>
        <w:rPr>
          <w:sz w:val="28"/>
        </w:rPr>
        <w:t>информация информационно-ценовых агентств. При этом в расчет рекомендуется принимать информацию таких агентств, которая предоставлена на условиях раскрытия методологии расчета цен;</w:t>
      </w:r>
    </w:p>
    <w:p w:rsidR="00140D3F" w:rsidRDefault="009D6845">
      <w:pPr>
        <w:spacing w:after="0" w:line="240" w:lineRule="auto"/>
        <w:ind w:firstLine="540"/>
        <w:jc w:val="both"/>
        <w:rPr>
          <w:sz w:val="28"/>
        </w:rPr>
      </w:pPr>
      <w:r>
        <w:rPr>
          <w:sz w:val="28"/>
        </w:rPr>
        <w:t>иные источники информации, в том числе общедоступные результаты изучения рынка.</w:t>
      </w:r>
    </w:p>
    <w:p w:rsidR="00140D3F" w:rsidRDefault="009D6845">
      <w:pPr>
        <w:spacing w:after="0" w:line="240" w:lineRule="auto"/>
        <w:ind w:firstLine="540"/>
        <w:jc w:val="both"/>
        <w:rPr>
          <w:sz w:val="28"/>
        </w:rPr>
      </w:pPr>
      <w:r>
        <w:rPr>
          <w:sz w:val="28"/>
        </w:rPr>
        <w:t xml:space="preserve">11. По инициативе Заказчика, в том числе, на основании договора, может быть проведено изучение рынка в целях получения ценовой информации, необходимой для определения НМЦД. Результаты такого изучения рынка рекомендуется рассматривать наряду с иными источниками ценовой </w:t>
      </w:r>
      <w:r>
        <w:rPr>
          <w:sz w:val="28"/>
        </w:rPr>
        <w:lastRenderedPageBreak/>
        <w:t>информации при условии раскрытия в отчетах об их результатах методологии расчета цен.</w:t>
      </w:r>
    </w:p>
    <w:p w:rsidR="00140D3F" w:rsidRDefault="009D6845">
      <w:pPr>
        <w:spacing w:after="0" w:line="240" w:lineRule="auto"/>
        <w:ind w:firstLine="540"/>
        <w:jc w:val="both"/>
        <w:rPr>
          <w:sz w:val="28"/>
        </w:rPr>
      </w:pPr>
      <w:r>
        <w:rPr>
          <w:sz w:val="28"/>
        </w:rPr>
        <w:t xml:space="preserve">12. В случае направления запроса о предоставлении ценовой информации потенциальными поставщиками (подрядчиками, исполнителями) такой запрос рекомендуется </w:t>
      </w:r>
      <w:proofErr w:type="gramStart"/>
      <w:r>
        <w:rPr>
          <w:sz w:val="28"/>
        </w:rPr>
        <w:t>направлять</w:t>
      </w:r>
      <w:proofErr w:type="gramEnd"/>
      <w:r>
        <w:rPr>
          <w:sz w:val="28"/>
        </w:rPr>
        <w:t xml:space="preserve"> в том числе поставщикам (подрядчикам, исполнителям), имевшим в течение последних 3 лет, предшествующих определению НМЦД, опыт выполнения аналогичных договоров, заключенных с Заказчиком и (или) другими заказчиками без применения к поставщику (подрядчику, исполнителю) неустоек (штрафов, пеней) в связи с неисполнением или ненадлежащим исполнением обязательств, предусмотренных соответствующим договором. Если таких поставщиков (подрядчиков, исполнителей) было более 5, то запрос рекомендуется направлять не менее чем 5 поставщикам (подрядчикам, исполнителям), исполнявшим договоры, контракты в течение последних 3 лет, предшествующих определению НМЦД.</w:t>
      </w:r>
    </w:p>
    <w:p w:rsidR="00140D3F" w:rsidRDefault="009D6845">
      <w:pPr>
        <w:spacing w:after="0" w:line="240" w:lineRule="auto"/>
        <w:ind w:firstLine="540"/>
        <w:jc w:val="both"/>
        <w:rPr>
          <w:sz w:val="28"/>
        </w:rPr>
      </w:pPr>
      <w:r>
        <w:rPr>
          <w:sz w:val="28"/>
        </w:rPr>
        <w:t>13. Запрос на предоставление ценовой информации, направляемый потенциальному поставщику (подрядчику, исполнителю), и (или) запрос о предоставлении ценовой информации, размещаемый в Единой информационной системе (или иных сайтах) или в печатных изданиях, может содержать:</w:t>
      </w:r>
    </w:p>
    <w:p w:rsidR="00140D3F" w:rsidRDefault="009D6845">
      <w:pPr>
        <w:spacing w:after="0" w:line="240" w:lineRule="auto"/>
        <w:ind w:firstLine="540"/>
        <w:jc w:val="both"/>
        <w:rPr>
          <w:sz w:val="28"/>
        </w:rPr>
      </w:pPr>
      <w:r>
        <w:rPr>
          <w:sz w:val="28"/>
        </w:rPr>
        <w:t>подробное описание объекта закупки, включая указание единицы измерения, количества товара, объема работы или услуги;</w:t>
      </w:r>
    </w:p>
    <w:p w:rsidR="00140D3F" w:rsidRDefault="009D6845">
      <w:pPr>
        <w:spacing w:after="0" w:line="240" w:lineRule="auto"/>
        <w:ind w:firstLine="540"/>
        <w:jc w:val="both"/>
        <w:rPr>
          <w:sz w:val="28"/>
        </w:rPr>
      </w:pPr>
      <w:r>
        <w:rPr>
          <w:sz w:val="28"/>
        </w:rPr>
        <w:t>перечень сведений, необходимых для определения идентичности или однородности товара, работы, услуги, предлагаемых поставщиком (подрядчиком, исполнителем);</w:t>
      </w:r>
    </w:p>
    <w:p w:rsidR="00140D3F" w:rsidRDefault="009D6845">
      <w:pPr>
        <w:spacing w:after="0" w:line="240" w:lineRule="auto"/>
        <w:ind w:firstLine="540"/>
        <w:jc w:val="both"/>
        <w:rPr>
          <w:sz w:val="28"/>
        </w:rPr>
      </w:pPr>
      <w:r>
        <w:rPr>
          <w:sz w:val="28"/>
        </w:rPr>
        <w:t>основные условия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договора, требования к гарантийному сроку товара, работы, услуги и (или) объему предоставления гарантий их качества;</w:t>
      </w:r>
    </w:p>
    <w:p w:rsidR="00140D3F" w:rsidRDefault="009D6845">
      <w:pPr>
        <w:spacing w:after="0" w:line="240" w:lineRule="auto"/>
        <w:ind w:firstLine="540"/>
        <w:jc w:val="both"/>
        <w:rPr>
          <w:sz w:val="28"/>
        </w:rPr>
      </w:pPr>
      <w:r>
        <w:rPr>
          <w:sz w:val="28"/>
        </w:rPr>
        <w:t>сроки предоставления ценовой информации;</w:t>
      </w:r>
    </w:p>
    <w:p w:rsidR="00140D3F" w:rsidRDefault="009D6845">
      <w:pPr>
        <w:spacing w:after="0" w:line="240" w:lineRule="auto"/>
        <w:ind w:firstLine="540"/>
        <w:jc w:val="both"/>
        <w:rPr>
          <w:sz w:val="28"/>
        </w:rPr>
      </w:pPr>
      <w:r>
        <w:rPr>
          <w:sz w:val="28"/>
        </w:rPr>
        <w:t>информацию о том, что проведение данной процедуры сбора информации не влечет за собой возникновение каких-либо обязательств Заказчика;</w:t>
      </w:r>
    </w:p>
    <w:p w:rsidR="00140D3F" w:rsidRDefault="009D6845">
      <w:pPr>
        <w:spacing w:after="0" w:line="240" w:lineRule="auto"/>
        <w:ind w:firstLine="540"/>
        <w:jc w:val="both"/>
        <w:rPr>
          <w:sz w:val="28"/>
        </w:rPr>
      </w:pPr>
      <w:r>
        <w:rPr>
          <w:sz w:val="28"/>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140D3F" w:rsidRDefault="009D6845">
      <w:pPr>
        <w:spacing w:after="0" w:line="240" w:lineRule="auto"/>
        <w:ind w:firstLine="540"/>
        <w:jc w:val="both"/>
        <w:rPr>
          <w:sz w:val="28"/>
        </w:rPr>
      </w:pPr>
      <w:r>
        <w:rPr>
          <w:sz w:val="28"/>
        </w:rPr>
        <w:t>14. Запрос, предусмотренный подпунктом 10.2 пункта 10 раздела III настоящих Принципов, рекомендуется формировать идентичным по содержанию с запросом, предусмотренным подпунктом 10.1 пункта 10 раздела III настоящих Принципов.</w:t>
      </w:r>
    </w:p>
    <w:p w:rsidR="00140D3F" w:rsidRDefault="009D6845">
      <w:pPr>
        <w:spacing w:after="0" w:line="240" w:lineRule="auto"/>
        <w:ind w:firstLine="540"/>
        <w:jc w:val="both"/>
        <w:rPr>
          <w:sz w:val="28"/>
        </w:rPr>
      </w:pPr>
      <w:r>
        <w:rPr>
          <w:sz w:val="28"/>
        </w:rPr>
        <w:lastRenderedPageBreak/>
        <w:t>15. Все документы, содержащие ценовую информацию, полученные, по запросам, предусмотренным подпунктами 10.1 и 10.2 пункта 10 раздела III настоящих Принципов, должны быть зарегистрированы в делопроизводстве Заказчика и использовать в расчетах НМЦД.</w:t>
      </w:r>
    </w:p>
    <w:p w:rsidR="00140D3F" w:rsidRDefault="009D6845">
      <w:pPr>
        <w:spacing w:after="0" w:line="240" w:lineRule="auto"/>
        <w:ind w:firstLine="540"/>
        <w:jc w:val="both"/>
        <w:rPr>
          <w:sz w:val="28"/>
        </w:rPr>
      </w:pPr>
      <w:r>
        <w:rPr>
          <w:sz w:val="28"/>
        </w:rPr>
        <w:t>16. Для расчета НМЦД не должна использоваться ценовая информация:</w:t>
      </w:r>
    </w:p>
    <w:p w:rsidR="00140D3F" w:rsidRDefault="009D6845">
      <w:pPr>
        <w:spacing w:after="0" w:line="240" w:lineRule="auto"/>
        <w:ind w:firstLine="540"/>
        <w:jc w:val="both"/>
        <w:rPr>
          <w:sz w:val="28"/>
        </w:rPr>
      </w:pPr>
      <w:proofErr w:type="gramStart"/>
      <w:r>
        <w:rPr>
          <w:sz w:val="28"/>
        </w:rPr>
        <w:t>представленная</w:t>
      </w:r>
      <w:proofErr w:type="gramEnd"/>
      <w:r>
        <w:rPr>
          <w:sz w:val="28"/>
        </w:rPr>
        <w:t xml:space="preserve"> лицами, сведения о которых включены в реестр недобросовестных поставщиков (подрядчиков, исполнителей);</w:t>
      </w:r>
    </w:p>
    <w:p w:rsidR="00140D3F" w:rsidRDefault="009D6845">
      <w:pPr>
        <w:spacing w:after="0" w:line="240" w:lineRule="auto"/>
        <w:ind w:firstLine="540"/>
        <w:jc w:val="both"/>
        <w:rPr>
          <w:sz w:val="28"/>
        </w:rPr>
      </w:pPr>
      <w:proofErr w:type="gramStart"/>
      <w:r>
        <w:rPr>
          <w:sz w:val="28"/>
        </w:rPr>
        <w:t>полученная</w:t>
      </w:r>
      <w:proofErr w:type="gramEnd"/>
      <w:r>
        <w:rPr>
          <w:sz w:val="28"/>
        </w:rPr>
        <w:t xml:space="preserve"> из анонимных источников;</w:t>
      </w:r>
    </w:p>
    <w:p w:rsidR="00140D3F" w:rsidRDefault="009D6845">
      <w:pPr>
        <w:spacing w:after="0" w:line="240" w:lineRule="auto"/>
        <w:ind w:firstLine="540"/>
        <w:jc w:val="both"/>
        <w:rPr>
          <w:sz w:val="28"/>
        </w:rPr>
      </w:pPr>
      <w:proofErr w:type="gramStart"/>
      <w:r>
        <w:rPr>
          <w:sz w:val="28"/>
        </w:rPr>
        <w:t>содержащаяся</w:t>
      </w:r>
      <w:proofErr w:type="gramEnd"/>
      <w:r>
        <w:rPr>
          <w:sz w:val="28"/>
        </w:rPr>
        <w:t xml:space="preserve"> в документах, полученных Заказчиком по его запросам и не соответствующих требованиям, установленным Заказчиком к содержанию таких документов.</w:t>
      </w:r>
    </w:p>
    <w:p w:rsidR="00140D3F" w:rsidRDefault="009D6845">
      <w:pPr>
        <w:spacing w:after="0" w:line="240" w:lineRule="auto"/>
        <w:ind w:firstLine="540"/>
        <w:jc w:val="both"/>
        <w:rPr>
          <w:sz w:val="28"/>
        </w:rPr>
      </w:pPr>
      <w:r>
        <w:rPr>
          <w:sz w:val="28"/>
        </w:rPr>
        <w:t xml:space="preserve">не </w:t>
      </w:r>
      <w:proofErr w:type="gramStart"/>
      <w:r>
        <w:rPr>
          <w:sz w:val="28"/>
        </w:rPr>
        <w:t>содержащая</w:t>
      </w:r>
      <w:proofErr w:type="gramEnd"/>
      <w:r>
        <w:rPr>
          <w:sz w:val="28"/>
        </w:rPr>
        <w:t xml:space="preserve"> расчет цен товаров, работ, услуг.</w:t>
      </w:r>
    </w:p>
    <w:p w:rsidR="00140D3F" w:rsidRDefault="009D6845">
      <w:pPr>
        <w:spacing w:after="0" w:line="240" w:lineRule="auto"/>
        <w:ind w:firstLine="540"/>
        <w:jc w:val="both"/>
        <w:rPr>
          <w:sz w:val="28"/>
        </w:rPr>
      </w:pPr>
      <w:r>
        <w:rPr>
          <w:sz w:val="28"/>
        </w:rPr>
        <w:t xml:space="preserve">17. </w:t>
      </w:r>
      <w:proofErr w:type="gramStart"/>
      <w:r>
        <w:rPr>
          <w:sz w:val="28"/>
        </w:rPr>
        <w:t>При использовании в целях определения НМЦД ценовой информации из источников, указанных в пункте 10 раздела III настоящих Принципов, необходимо в порядке, предусмотренном пунктом 19 раздела III настоящих Принципов, привести полученные цены товара, работы, услуги к сопоставимым с условиями планируемой закупки коммерческим и (или) финансовым условиям поставок товаров, выполнения работ, оказания услуг, а также привести цены прошлых периодов (более 6 месяцев</w:t>
      </w:r>
      <w:proofErr w:type="gramEnd"/>
      <w:r>
        <w:rPr>
          <w:sz w:val="28"/>
        </w:rPr>
        <w:t xml:space="preserve"> от периода определения НМЦД) к текущему уровню цен в порядке, предусмотренном пунктом 21 раздела III настоящих Принципов.</w:t>
      </w:r>
    </w:p>
    <w:p w:rsidR="00140D3F" w:rsidRDefault="009D6845">
      <w:pPr>
        <w:spacing w:after="0" w:line="240" w:lineRule="auto"/>
        <w:ind w:firstLine="540"/>
        <w:jc w:val="both"/>
        <w:rPr>
          <w:sz w:val="28"/>
        </w:rPr>
      </w:pPr>
      <w:r>
        <w:rPr>
          <w:sz w:val="28"/>
        </w:rPr>
        <w:t>18.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влияния на соответствующие результаты или эти различия могут быть учтены с применением корректировок таких условий.</w:t>
      </w:r>
    </w:p>
    <w:p w:rsidR="00140D3F" w:rsidRDefault="009D6845">
      <w:pPr>
        <w:spacing w:after="0" w:line="240" w:lineRule="auto"/>
        <w:ind w:firstLine="540"/>
        <w:jc w:val="both"/>
        <w:rPr>
          <w:sz w:val="28"/>
        </w:rPr>
      </w:pPr>
      <w:r>
        <w:rPr>
          <w:sz w:val="28"/>
        </w:rPr>
        <w:t>19. При использовании в целях определения НМЦД ценовой информации, полученной в соответствии с подпунктом 10.3 пункта 10 раздела III настоящих Принципов, Заказчиком дополнительно может быть скорректирована цена товара, работы, услуги в зависимости от способа осуществления закупки, явившейся источником информации о цене товара, работы, услуги. При этом используется следующий порядок:</w:t>
      </w:r>
    </w:p>
    <w:p w:rsidR="00140D3F" w:rsidRDefault="009D6845">
      <w:pPr>
        <w:spacing w:after="0" w:line="240" w:lineRule="auto"/>
        <w:ind w:firstLine="540"/>
        <w:jc w:val="both"/>
        <w:rPr>
          <w:sz w:val="28"/>
        </w:rPr>
      </w:pPr>
      <w:r>
        <w:rPr>
          <w:sz w:val="28"/>
        </w:rPr>
        <w:t>1) если закупка осуществлялась путем проведения конкурса - цену товара, работы, услуги при необходимости рекомендуется увеличивать не более чем на 10 процентов;</w:t>
      </w:r>
    </w:p>
    <w:p w:rsidR="00140D3F" w:rsidRDefault="009D6845">
      <w:pPr>
        <w:spacing w:after="0" w:line="240" w:lineRule="auto"/>
        <w:ind w:firstLine="540"/>
        <w:jc w:val="both"/>
        <w:rPr>
          <w:sz w:val="28"/>
        </w:rPr>
      </w:pPr>
      <w:r>
        <w:rPr>
          <w:sz w:val="28"/>
        </w:rPr>
        <w:t>2) если закупка осуществлялась путем проведения аукциона - цену товара, работы, услуги при необходимости рекомендуется увеличивать не более чем на 13 процентов;</w:t>
      </w:r>
    </w:p>
    <w:p w:rsidR="00140D3F" w:rsidRDefault="009D6845">
      <w:pPr>
        <w:spacing w:after="0" w:line="240" w:lineRule="auto"/>
        <w:ind w:firstLine="540"/>
        <w:jc w:val="both"/>
        <w:rPr>
          <w:sz w:val="28"/>
        </w:rPr>
      </w:pPr>
      <w:r>
        <w:rPr>
          <w:sz w:val="28"/>
        </w:rPr>
        <w:t>3) если закупка осуществлялась путем проведения запроса котировок, запроса предложений - цену товара, работы, услуги при необходимости рекомендуется увеличивать не более чем на 17 процентов.</w:t>
      </w:r>
    </w:p>
    <w:p w:rsidR="00140D3F" w:rsidRDefault="009D6845">
      <w:pPr>
        <w:spacing w:after="0" w:line="240" w:lineRule="auto"/>
        <w:ind w:firstLine="540"/>
        <w:jc w:val="both"/>
        <w:rPr>
          <w:sz w:val="28"/>
        </w:rPr>
      </w:pPr>
      <w:r>
        <w:rPr>
          <w:sz w:val="28"/>
        </w:rPr>
        <w:t>4) если закупка осуществлялась у единственного поставщика (подрядчика, исполнителя) - цена товара, работы, услуги в соответствии с настоящим пунктом не корректируется.</w:t>
      </w:r>
    </w:p>
    <w:p w:rsidR="00140D3F" w:rsidRDefault="009D6845">
      <w:pPr>
        <w:spacing w:after="0" w:line="240" w:lineRule="auto"/>
        <w:ind w:firstLine="540"/>
        <w:jc w:val="both"/>
        <w:rPr>
          <w:sz w:val="28"/>
        </w:rPr>
      </w:pPr>
      <w:r>
        <w:rPr>
          <w:sz w:val="28"/>
        </w:rPr>
        <w:lastRenderedPageBreak/>
        <w:t xml:space="preserve">20. Цены, используемые в расчетах НМЦД, рекомендуется приводить в соответствие с условиями планируемой закупки, в отношении которой определяется НМЦД,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Перечень и значимость указанных коэффициентов, используемых при расчетах, рекомендуется определять, в том числе на основании результатов анализа исполненных ранее в интересах Заказчика договоров, и указывать в обосновании НМЦД. С помощью указанных </w:t>
      </w:r>
      <w:proofErr w:type="gramStart"/>
      <w:r>
        <w:rPr>
          <w:sz w:val="28"/>
        </w:rPr>
        <w:t>коэффициентов</w:t>
      </w:r>
      <w:proofErr w:type="gramEnd"/>
      <w:r>
        <w:rPr>
          <w:sz w:val="28"/>
        </w:rPr>
        <w:t xml:space="preserve"> в том числе могут быть учтены следующие условия:</w:t>
      </w:r>
    </w:p>
    <w:p w:rsidR="00140D3F" w:rsidRDefault="009D6845">
      <w:pPr>
        <w:spacing w:after="0" w:line="240" w:lineRule="auto"/>
        <w:ind w:firstLine="540"/>
        <w:jc w:val="both"/>
        <w:rPr>
          <w:sz w:val="28"/>
        </w:rPr>
      </w:pPr>
      <w:r>
        <w:rPr>
          <w:sz w:val="28"/>
        </w:rPr>
        <w:t>срок исполнения договора;</w:t>
      </w:r>
    </w:p>
    <w:p w:rsidR="00140D3F" w:rsidRDefault="009D6845">
      <w:pPr>
        <w:spacing w:after="0" w:line="240" w:lineRule="auto"/>
        <w:ind w:firstLine="540"/>
        <w:jc w:val="both"/>
        <w:rPr>
          <w:sz w:val="28"/>
        </w:rPr>
      </w:pPr>
      <w:r>
        <w:rPr>
          <w:sz w:val="28"/>
        </w:rPr>
        <w:t>количество товара, объем работ, услуг;</w:t>
      </w:r>
    </w:p>
    <w:p w:rsidR="00140D3F" w:rsidRDefault="009D6845">
      <w:pPr>
        <w:spacing w:after="0" w:line="240" w:lineRule="auto"/>
        <w:ind w:firstLine="540"/>
        <w:jc w:val="both"/>
        <w:rPr>
          <w:sz w:val="28"/>
        </w:rPr>
      </w:pPr>
      <w:r>
        <w:rPr>
          <w:sz w:val="28"/>
        </w:rPr>
        <w:t>наличие и размер аванса по договору;</w:t>
      </w:r>
    </w:p>
    <w:p w:rsidR="00140D3F" w:rsidRDefault="009D6845">
      <w:pPr>
        <w:spacing w:after="0" w:line="240" w:lineRule="auto"/>
        <w:ind w:firstLine="540"/>
        <w:jc w:val="both"/>
        <w:rPr>
          <w:sz w:val="28"/>
        </w:rPr>
      </w:pPr>
      <w:r>
        <w:rPr>
          <w:sz w:val="28"/>
        </w:rPr>
        <w:t>место поставки;</w:t>
      </w:r>
    </w:p>
    <w:p w:rsidR="00140D3F" w:rsidRDefault="009D6845">
      <w:pPr>
        <w:spacing w:after="0" w:line="240" w:lineRule="auto"/>
        <w:ind w:firstLine="540"/>
        <w:jc w:val="both"/>
        <w:rPr>
          <w:sz w:val="28"/>
        </w:rPr>
      </w:pPr>
      <w:r>
        <w:rPr>
          <w:sz w:val="28"/>
        </w:rPr>
        <w:t>срок и объем гарантии качества;</w:t>
      </w:r>
    </w:p>
    <w:p w:rsidR="00140D3F" w:rsidRDefault="009D6845">
      <w:pPr>
        <w:spacing w:after="0" w:line="240" w:lineRule="auto"/>
        <w:ind w:firstLine="540"/>
        <w:jc w:val="both"/>
        <w:rPr>
          <w:sz w:val="28"/>
        </w:rPr>
      </w:pPr>
      <w:r>
        <w:rPr>
          <w:sz w:val="28"/>
        </w:rPr>
        <w:t>изменение базовой номенклатуры (комплектации, состава работ, услуг), обусловленное изменением удельного веса различных позиций (товаров, работ, услуг) в общем объеме закупки;</w:t>
      </w:r>
    </w:p>
    <w:p w:rsidR="00140D3F" w:rsidRDefault="009D6845">
      <w:pPr>
        <w:spacing w:after="0" w:line="240" w:lineRule="auto"/>
        <w:ind w:firstLine="540"/>
        <w:jc w:val="both"/>
        <w:rPr>
          <w:sz w:val="28"/>
        </w:rPr>
      </w:pPr>
      <w:proofErr w:type="gramStart"/>
      <w:r>
        <w:rPr>
          <w:sz w:val="28"/>
        </w:rP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roofErr w:type="gramEnd"/>
    </w:p>
    <w:p w:rsidR="00140D3F" w:rsidRDefault="009D6845">
      <w:pPr>
        <w:spacing w:after="0" w:line="240" w:lineRule="auto"/>
        <w:ind w:firstLine="540"/>
        <w:jc w:val="both"/>
        <w:rPr>
          <w:sz w:val="28"/>
        </w:rPr>
      </w:pPr>
      <w:r>
        <w:rPr>
          <w:sz w:val="28"/>
        </w:rPr>
        <w:t>размер обеспечения исполнения договора;</w:t>
      </w:r>
    </w:p>
    <w:p w:rsidR="00140D3F" w:rsidRDefault="009D6845">
      <w:pPr>
        <w:spacing w:after="0" w:line="240" w:lineRule="auto"/>
        <w:ind w:firstLine="540"/>
        <w:jc w:val="both"/>
        <w:rPr>
          <w:sz w:val="28"/>
        </w:rPr>
      </w:pPr>
      <w:r>
        <w:rPr>
          <w:sz w:val="28"/>
        </w:rPr>
        <w:t>срок формирования ценовой информации (учитывается в порядке, предусмотренном пунктом 21 раздела III настоящих Принципов);</w:t>
      </w:r>
    </w:p>
    <w:p w:rsidR="00140D3F" w:rsidRDefault="009D6845">
      <w:pPr>
        <w:spacing w:after="0" w:line="240" w:lineRule="auto"/>
        <w:ind w:firstLine="540"/>
        <w:jc w:val="both"/>
        <w:rPr>
          <w:sz w:val="28"/>
        </w:rPr>
      </w:pPr>
      <w:r>
        <w:rPr>
          <w:sz w:val="28"/>
        </w:rPr>
        <w:t>изменение в налогообложении;</w:t>
      </w:r>
    </w:p>
    <w:p w:rsidR="00140D3F" w:rsidRDefault="009D6845">
      <w:pPr>
        <w:spacing w:after="0" w:line="240" w:lineRule="auto"/>
        <w:ind w:firstLine="540"/>
        <w:jc w:val="both"/>
        <w:rPr>
          <w:sz w:val="28"/>
        </w:rPr>
      </w:pPr>
      <w:r>
        <w:rPr>
          <w:sz w:val="28"/>
        </w:rPr>
        <w:t>масштабность выполнения работ, оказания услуг;</w:t>
      </w:r>
    </w:p>
    <w:p w:rsidR="00140D3F" w:rsidRDefault="009D6845">
      <w:pPr>
        <w:spacing w:after="0" w:line="240" w:lineRule="auto"/>
        <w:ind w:firstLine="540"/>
        <w:jc w:val="both"/>
        <w:rPr>
          <w:sz w:val="28"/>
        </w:rPr>
      </w:pPr>
      <w:r>
        <w:rPr>
          <w:sz w:val="28"/>
        </w:rPr>
        <w:t>изменение валютных курсов (для закупок импортной продукции);</w:t>
      </w:r>
    </w:p>
    <w:p w:rsidR="00140D3F" w:rsidRDefault="009D6845">
      <w:pPr>
        <w:spacing w:after="0" w:line="240" w:lineRule="auto"/>
        <w:ind w:firstLine="540"/>
        <w:jc w:val="both"/>
        <w:rPr>
          <w:sz w:val="28"/>
        </w:rPr>
      </w:pPr>
      <w:r>
        <w:rPr>
          <w:sz w:val="28"/>
        </w:rPr>
        <w:t>изменение таможенных пошлин.</w:t>
      </w:r>
    </w:p>
    <w:p w:rsidR="00140D3F" w:rsidRDefault="009D6845">
      <w:pPr>
        <w:spacing w:after="0" w:line="240" w:lineRule="auto"/>
        <w:ind w:firstLine="540"/>
        <w:jc w:val="both"/>
        <w:rPr>
          <w:sz w:val="28"/>
        </w:rPr>
      </w:pPr>
      <w:r>
        <w:rPr>
          <w:sz w:val="28"/>
        </w:rPr>
        <w:t>21. Цены прошлых периодов, используемые в расчетах в соответствии с настоящими Принципами, могут быть приведены к текущему уровню цен путем применения коэффициента, рассчитанного в соответствии с формулой:</w:t>
      </w:r>
    </w:p>
    <w:p w:rsidR="00140D3F" w:rsidRDefault="009D6845">
      <w:pPr>
        <w:spacing w:after="0" w:line="240" w:lineRule="auto"/>
        <w:ind w:firstLine="540"/>
        <w:jc w:val="both"/>
        <w:rPr>
          <w:sz w:val="28"/>
        </w:rPr>
      </w:pPr>
      <w:r>
        <w:rPr>
          <w:sz w:val="24"/>
        </w:rPr>
        <w:t>,</w:t>
      </w:r>
    </w:p>
    <w:p w:rsidR="00140D3F" w:rsidRDefault="009D6845">
      <w:pPr>
        <w:spacing w:after="0" w:line="240" w:lineRule="auto"/>
        <w:ind w:firstLine="540"/>
        <w:jc w:val="both"/>
        <w:rPr>
          <w:sz w:val="28"/>
        </w:rPr>
      </w:pPr>
      <w:r>
        <w:rPr>
          <w:sz w:val="28"/>
        </w:rPr>
        <w:t>где:</w:t>
      </w:r>
    </w:p>
    <w:p w:rsidR="00140D3F" w:rsidRDefault="009D6845">
      <w:pPr>
        <w:spacing w:after="0" w:line="240" w:lineRule="auto"/>
        <w:ind w:firstLine="540"/>
        <w:jc w:val="both"/>
        <w:rPr>
          <w:sz w:val="28"/>
        </w:rPr>
      </w:pPr>
      <w:r>
        <w:rPr>
          <w:sz w:val="28"/>
        </w:rPr>
        <w:t xml:space="preserve"> - коэффициент для пересчета цен прошлых периодов к текущему уровню цен;</w:t>
      </w:r>
    </w:p>
    <w:p w:rsidR="00140D3F" w:rsidRDefault="009D6845">
      <w:pPr>
        <w:spacing w:after="0" w:line="240" w:lineRule="auto"/>
        <w:ind w:firstLine="540"/>
        <w:jc w:val="both"/>
        <w:rPr>
          <w:sz w:val="28"/>
        </w:rPr>
      </w:pPr>
      <w:r>
        <w:rPr>
          <w:sz w:val="28"/>
        </w:rPr>
        <w:t xml:space="preserve"> - срок формирования ценовой информации, используемой для расчета;</w:t>
      </w:r>
    </w:p>
    <w:p w:rsidR="00140D3F" w:rsidRDefault="009D6845">
      <w:pPr>
        <w:spacing w:after="0" w:line="240" w:lineRule="auto"/>
        <w:ind w:firstLine="540"/>
        <w:jc w:val="both"/>
        <w:rPr>
          <w:sz w:val="28"/>
        </w:rPr>
      </w:pPr>
      <w:r>
        <w:rPr>
          <w:sz w:val="28"/>
        </w:rPr>
        <w:t>t - месяц проведения расчетов НМЦД;</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 </w:t>
      </w:r>
      <w:proofErr w:type="gramStart"/>
      <w:r>
        <w:rPr>
          <w:rFonts w:ascii="Times New Roman" w:hAnsi="Times New Roman"/>
          <w:sz w:val="28"/>
        </w:rPr>
        <w:t>- индекс потребительских цен на месяц в процентах к предыдущему месяцу, соответствующий месяцу в интервале от  до t включительно, установленный Федеральной службой государственной статистики (официальный сайт в сети Интернет www.gks.ru).</w:t>
      </w:r>
      <w:proofErr w:type="gramEnd"/>
    </w:p>
    <w:p w:rsidR="00140D3F" w:rsidRDefault="009D6845">
      <w:pPr>
        <w:spacing w:after="0" w:line="240" w:lineRule="auto"/>
        <w:ind w:firstLine="540"/>
        <w:jc w:val="both"/>
        <w:rPr>
          <w:sz w:val="28"/>
        </w:rPr>
      </w:pPr>
      <w:r>
        <w:rPr>
          <w:sz w:val="28"/>
        </w:rPr>
        <w:t>22. В целях определения НМЦД методом сопоставимых рыночных цен (анализа рынка) используется не менее 3 цен товара, работы, услуги, предлагаемых различными поставщиками (подрядчиками, исполнителями).</w:t>
      </w:r>
    </w:p>
    <w:p w:rsidR="00140D3F" w:rsidRDefault="009D6845">
      <w:pPr>
        <w:spacing w:after="0" w:line="240" w:lineRule="auto"/>
        <w:ind w:firstLine="540"/>
        <w:jc w:val="both"/>
        <w:rPr>
          <w:sz w:val="28"/>
        </w:rPr>
      </w:pPr>
      <w:r>
        <w:rPr>
          <w:sz w:val="28"/>
        </w:rPr>
        <w:lastRenderedPageBreak/>
        <w:t>23. В целях определения однородности совокупности значений выявленных цен, используемых в расчете НМЦД в соответствии с настоящим разделом, необходимо определять коэффициент вариации. Коэффициент вариации цены определяется по следующей формуле:</w:t>
      </w:r>
    </w:p>
    <w:p w:rsidR="00140D3F" w:rsidRDefault="00140D3F">
      <w:pPr>
        <w:spacing w:after="0" w:line="240" w:lineRule="auto"/>
        <w:ind w:firstLine="540"/>
        <w:jc w:val="both"/>
        <w:rPr>
          <w:sz w:val="24"/>
        </w:rPr>
      </w:pPr>
    </w:p>
    <w:p w:rsidR="00140D3F" w:rsidRDefault="00140D3F">
      <w:pPr>
        <w:spacing w:after="0" w:line="240" w:lineRule="auto"/>
        <w:ind w:firstLine="540"/>
        <w:jc w:val="both"/>
        <w:rPr>
          <w:sz w:val="24"/>
        </w:rPr>
      </w:pPr>
    </w:p>
    <w:p w:rsidR="00140D3F" w:rsidRDefault="00140D3F">
      <w:pPr>
        <w:spacing w:after="0" w:line="240" w:lineRule="auto"/>
        <w:ind w:firstLine="540"/>
        <w:jc w:val="both"/>
        <w:rPr>
          <w:sz w:val="24"/>
        </w:rPr>
      </w:pP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где:</w:t>
      </w:r>
    </w:p>
    <w:p w:rsidR="00140D3F" w:rsidRDefault="009D6845">
      <w:pPr>
        <w:spacing w:after="0" w:line="240" w:lineRule="auto"/>
        <w:ind w:firstLine="540"/>
        <w:jc w:val="both"/>
        <w:rPr>
          <w:sz w:val="28"/>
        </w:rPr>
      </w:pPr>
      <w:r>
        <w:rPr>
          <w:sz w:val="28"/>
        </w:rPr>
        <w:t>V - коэффициент вариации;</w:t>
      </w:r>
    </w:p>
    <w:p w:rsidR="00140D3F" w:rsidRDefault="009D6845">
      <w:pPr>
        <w:spacing w:after="0" w:line="240" w:lineRule="auto"/>
        <w:ind w:firstLine="540"/>
        <w:jc w:val="both"/>
        <w:rPr>
          <w:sz w:val="28"/>
        </w:rPr>
      </w:pPr>
      <w:r>
        <w:rPr>
          <w:sz w:val="28"/>
        </w:rPr>
        <w:t xml:space="preserve"> - среднее квадратичное отклонение;</w:t>
      </w:r>
    </w:p>
    <w:p w:rsidR="00140D3F" w:rsidRDefault="009D6845">
      <w:pPr>
        <w:spacing w:after="0" w:line="240" w:lineRule="auto"/>
        <w:ind w:firstLine="540"/>
        <w:jc w:val="both"/>
        <w:rPr>
          <w:sz w:val="28"/>
        </w:rPr>
      </w:pPr>
      <w:r>
        <w:rPr>
          <w:sz w:val="28"/>
        </w:rPr>
        <w:t xml:space="preserve"> - цена единицы товара, работы, услуги, указанная в источнике с номером i;</w:t>
      </w:r>
    </w:p>
    <w:p w:rsidR="00140D3F" w:rsidRDefault="009D6845">
      <w:pPr>
        <w:spacing w:after="0" w:line="240" w:lineRule="auto"/>
        <w:ind w:firstLine="540"/>
        <w:jc w:val="both"/>
        <w:rPr>
          <w:sz w:val="28"/>
        </w:rPr>
      </w:pPr>
      <w:r>
        <w:rPr>
          <w:sz w:val="28"/>
        </w:rPr>
        <w:t>&lt;ц&gt; - средняя арифметическая величина цены единицы товара, работы, услуги;</w:t>
      </w:r>
    </w:p>
    <w:p w:rsidR="00140D3F" w:rsidRDefault="009D6845">
      <w:pPr>
        <w:spacing w:after="0" w:line="240" w:lineRule="auto"/>
        <w:ind w:firstLine="540"/>
        <w:jc w:val="both"/>
        <w:rPr>
          <w:sz w:val="28"/>
        </w:rPr>
      </w:pPr>
      <w:r>
        <w:rPr>
          <w:sz w:val="28"/>
        </w:rPr>
        <w:t>n - количество значений, используемых в расчете.</w:t>
      </w:r>
    </w:p>
    <w:p w:rsidR="00140D3F" w:rsidRDefault="009D6845">
      <w:pPr>
        <w:spacing w:after="0" w:line="240" w:lineRule="auto"/>
        <w:ind w:firstLine="540"/>
        <w:jc w:val="both"/>
        <w:rPr>
          <w:sz w:val="28"/>
        </w:rPr>
      </w:pPr>
      <w:r>
        <w:rPr>
          <w:sz w:val="28"/>
        </w:rPr>
        <w:t>Коэффициент вариации может быть рассчитан с помощью стандартных функций табличных редакторов.</w:t>
      </w:r>
    </w:p>
    <w:p w:rsidR="00140D3F" w:rsidRDefault="009D6845">
      <w:pPr>
        <w:spacing w:after="0" w:line="240" w:lineRule="auto"/>
        <w:ind w:firstLine="540"/>
        <w:jc w:val="both"/>
        <w:rPr>
          <w:sz w:val="28"/>
        </w:rPr>
      </w:pPr>
      <w:r>
        <w:rPr>
          <w:sz w:val="28"/>
        </w:rPr>
        <w:t>Совокупность значений, используемых в расчете, при определении НМЦД считается неоднородной, если коэффициент вариации цены превышает 33 процента. Если коэффициент вариации превышает 33 процента, целесообразно провести дополнительные исследования в целях увеличения количества ценовой информации, используемой в расчетах.</w:t>
      </w:r>
    </w:p>
    <w:p w:rsidR="00140D3F" w:rsidRDefault="009D6845">
      <w:pPr>
        <w:spacing w:after="0" w:line="240" w:lineRule="auto"/>
        <w:ind w:firstLine="540"/>
        <w:jc w:val="both"/>
        <w:rPr>
          <w:sz w:val="28"/>
        </w:rPr>
      </w:pPr>
      <w:r>
        <w:rPr>
          <w:sz w:val="28"/>
        </w:rPr>
        <w:t>24. НМЦД методом сопоставимых рыночных цен (анализа рынка) определяется по формуле:</w:t>
      </w:r>
    </w:p>
    <w:p w:rsidR="00140D3F" w:rsidRDefault="009D6845">
      <w:pPr>
        <w:spacing w:after="0" w:line="240" w:lineRule="auto"/>
        <w:ind w:firstLine="540"/>
        <w:jc w:val="both"/>
        <w:rPr>
          <w:sz w:val="28"/>
        </w:rPr>
      </w:pPr>
      <w:r>
        <w:rPr>
          <w:sz w:val="24"/>
        </w:rPr>
        <w:t>,</w:t>
      </w:r>
    </w:p>
    <w:p w:rsidR="00140D3F" w:rsidRDefault="009D6845">
      <w:pPr>
        <w:spacing w:after="0" w:line="240" w:lineRule="auto"/>
        <w:ind w:firstLine="540"/>
        <w:jc w:val="both"/>
        <w:rPr>
          <w:sz w:val="28"/>
        </w:rPr>
      </w:pPr>
      <w:r>
        <w:rPr>
          <w:sz w:val="28"/>
        </w:rPr>
        <w:t>где:</w:t>
      </w:r>
    </w:p>
    <w:p w:rsidR="00140D3F" w:rsidRDefault="009D6845">
      <w:pPr>
        <w:spacing w:after="0" w:line="240" w:lineRule="auto"/>
        <w:ind w:firstLine="540"/>
        <w:jc w:val="both"/>
        <w:rPr>
          <w:sz w:val="28"/>
        </w:rPr>
      </w:pPr>
      <w:r>
        <w:rPr>
          <w:sz w:val="28"/>
        </w:rPr>
        <w:t xml:space="preserve">                 </w:t>
      </w:r>
    </w:p>
    <w:p w:rsidR="00140D3F" w:rsidRDefault="009D6845">
      <w:pPr>
        <w:spacing w:after="0" w:line="240" w:lineRule="auto"/>
        <w:ind w:firstLine="540"/>
        <w:jc w:val="both"/>
        <w:rPr>
          <w:sz w:val="28"/>
        </w:rPr>
      </w:pPr>
      <w:r>
        <w:rPr>
          <w:sz w:val="28"/>
        </w:rPr>
        <w:t xml:space="preserve">                      - НМЦК, </w:t>
      </w:r>
      <w:proofErr w:type="gramStart"/>
      <w:r>
        <w:rPr>
          <w:sz w:val="28"/>
        </w:rPr>
        <w:t>определяемая</w:t>
      </w:r>
      <w:proofErr w:type="gramEnd"/>
      <w:r>
        <w:rPr>
          <w:sz w:val="28"/>
        </w:rPr>
        <w:t xml:space="preserve"> методом сопоставимых рыночных цен (анализа рынка);</w:t>
      </w:r>
    </w:p>
    <w:p w:rsidR="00140D3F" w:rsidRDefault="009D6845">
      <w:pPr>
        <w:spacing w:after="0" w:line="240" w:lineRule="auto"/>
        <w:ind w:firstLine="540"/>
        <w:jc w:val="both"/>
        <w:rPr>
          <w:sz w:val="28"/>
        </w:rPr>
      </w:pPr>
      <w:r>
        <w:rPr>
          <w:sz w:val="28"/>
        </w:rPr>
        <w:t>v - количество (объем) закупаемого товара (работы, услуги);</w:t>
      </w:r>
    </w:p>
    <w:p w:rsidR="00140D3F" w:rsidRDefault="009D6845">
      <w:pPr>
        <w:spacing w:after="0" w:line="240" w:lineRule="auto"/>
        <w:ind w:firstLine="540"/>
        <w:jc w:val="both"/>
        <w:rPr>
          <w:sz w:val="28"/>
        </w:rPr>
      </w:pPr>
      <w:r>
        <w:rPr>
          <w:sz w:val="28"/>
        </w:rPr>
        <w:t>n - количество значений, используемых в расчете;</w:t>
      </w:r>
    </w:p>
    <w:p w:rsidR="00140D3F" w:rsidRDefault="009D6845">
      <w:pPr>
        <w:spacing w:after="0" w:line="240" w:lineRule="auto"/>
        <w:ind w:firstLine="540"/>
        <w:jc w:val="both"/>
        <w:rPr>
          <w:sz w:val="28"/>
        </w:rPr>
      </w:pPr>
      <w:r>
        <w:rPr>
          <w:sz w:val="28"/>
        </w:rPr>
        <w:t>i - номер источника ценовой информации;</w:t>
      </w:r>
    </w:p>
    <w:p w:rsidR="00140D3F" w:rsidRDefault="009D6845">
      <w:pPr>
        <w:spacing w:after="0" w:line="240" w:lineRule="auto"/>
        <w:ind w:firstLine="540"/>
        <w:jc w:val="both"/>
        <w:rPr>
          <w:sz w:val="28"/>
        </w:rPr>
      </w:pPr>
      <w:r>
        <w:rPr>
          <w:rFonts w:ascii="Calibri" w:hAnsi="Calibri"/>
        </w:rPr>
        <w:t xml:space="preserve"> </w:t>
      </w:r>
      <w:r>
        <w:rPr>
          <w:sz w:val="28"/>
        </w:rPr>
        <w:t>-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пунктом 20 раздела III настоящих Принципов.</w:t>
      </w:r>
    </w:p>
    <w:p w:rsidR="00140D3F" w:rsidRDefault="009D6845">
      <w:pPr>
        <w:spacing w:after="0" w:line="240" w:lineRule="auto"/>
        <w:ind w:firstLine="540"/>
        <w:jc w:val="both"/>
        <w:rPr>
          <w:sz w:val="28"/>
        </w:rPr>
      </w:pPr>
      <w:r>
        <w:rPr>
          <w:sz w:val="28"/>
        </w:rPr>
        <w:t xml:space="preserve">22. В случае использования в расчете цены товара, работы, услуги, полученной в ответ на запросы ценовой информации, предусмотренные подпунктами 10.1 и 10.2 пункта 10 раздела III настоящих Принципов, корректировка условий не производится, за исключением случаев, когда используется ценовая информация, полученная менее чем за 6 месяцев до периода определения НМЦД. В указанных случаях корректировка </w:t>
      </w:r>
      <w:r>
        <w:rPr>
          <w:sz w:val="28"/>
        </w:rPr>
        <w:lastRenderedPageBreak/>
        <w:t xml:space="preserve">осуществляется с применением коэффициента, рассчитываемого в порядке, предусмотренном пунктом 21 раздела III настоящих Принципов. </w:t>
      </w:r>
    </w:p>
    <w:p w:rsidR="00140D3F" w:rsidRDefault="00140D3F">
      <w:pPr>
        <w:spacing w:after="0" w:line="240" w:lineRule="auto"/>
        <w:ind w:firstLine="540"/>
        <w:jc w:val="both"/>
        <w:rPr>
          <w:sz w:val="28"/>
        </w:rPr>
      </w:pPr>
    </w:p>
    <w:p w:rsidR="00140D3F" w:rsidRDefault="00140D3F">
      <w:pPr>
        <w:spacing w:after="0" w:line="240" w:lineRule="auto"/>
        <w:ind w:firstLine="540"/>
        <w:jc w:val="both"/>
        <w:rPr>
          <w:sz w:val="28"/>
        </w:rPr>
      </w:pPr>
    </w:p>
    <w:p w:rsidR="00140D3F" w:rsidRDefault="009D6845">
      <w:pPr>
        <w:spacing w:after="0" w:line="240" w:lineRule="auto"/>
        <w:jc w:val="center"/>
        <w:rPr>
          <w:sz w:val="28"/>
        </w:rPr>
      </w:pPr>
      <w:r>
        <w:rPr>
          <w:sz w:val="28"/>
        </w:rPr>
        <w:t>IV. Определение НМЦД нормативным методом</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1. Нормативный метод заключается в расчете НМЦД на основе требований к закупаемым товарам, работам, услугам, установленных в соответствии с законодательством Российской Федерации и законодательством Московской области о нормировании в сфере закупок в случае, если такие требования предусматривают установление предельных цен товаров, работ, услуг.</w:t>
      </w:r>
    </w:p>
    <w:p w:rsidR="00140D3F" w:rsidRDefault="009D6845">
      <w:pPr>
        <w:spacing w:after="0" w:line="240" w:lineRule="auto"/>
        <w:ind w:firstLine="540"/>
        <w:jc w:val="both"/>
        <w:rPr>
          <w:sz w:val="28"/>
        </w:rPr>
      </w:pPr>
      <w:r>
        <w:rPr>
          <w:sz w:val="28"/>
        </w:rPr>
        <w:t>2. Определение НМЦД нормативным методом осуществляется по формуле:</w:t>
      </w:r>
    </w:p>
    <w:p w:rsidR="00140D3F" w:rsidRDefault="009D6845">
      <w:pPr>
        <w:spacing w:after="0" w:line="240" w:lineRule="auto"/>
        <w:ind w:firstLine="540"/>
        <w:jc w:val="both"/>
        <w:rPr>
          <w:sz w:val="28"/>
        </w:rPr>
      </w:pPr>
      <w:r>
        <w:rPr>
          <w:sz w:val="24"/>
        </w:rPr>
        <w:t>,</w:t>
      </w:r>
    </w:p>
    <w:p w:rsidR="00140D3F" w:rsidRDefault="009D6845">
      <w:pPr>
        <w:spacing w:after="0" w:line="240" w:lineRule="auto"/>
        <w:ind w:firstLine="540"/>
        <w:jc w:val="both"/>
        <w:rPr>
          <w:sz w:val="28"/>
        </w:rPr>
      </w:pPr>
      <w:r>
        <w:rPr>
          <w:sz w:val="28"/>
        </w:rPr>
        <w:t>где:</w:t>
      </w:r>
    </w:p>
    <w:p w:rsidR="00140D3F" w:rsidRDefault="009D6845">
      <w:pPr>
        <w:spacing w:after="0" w:line="240" w:lineRule="auto"/>
        <w:ind w:firstLine="540"/>
        <w:jc w:val="both"/>
        <w:rPr>
          <w:sz w:val="28"/>
        </w:rPr>
      </w:pPr>
      <w:proofErr w:type="spellStart"/>
      <w:r>
        <w:rPr>
          <w:sz w:val="34"/>
        </w:rPr>
        <w:t>НМЦД</w:t>
      </w:r>
      <w:r>
        <w:rPr>
          <w:sz w:val="34"/>
          <w:vertAlign w:val="superscript"/>
        </w:rPr>
        <w:t>норм</w:t>
      </w:r>
      <w:proofErr w:type="spellEnd"/>
      <w:r>
        <w:rPr>
          <w:sz w:val="28"/>
        </w:rPr>
        <w:t xml:space="preserve"> - НМЦД, </w:t>
      </w:r>
      <w:proofErr w:type="gramStart"/>
      <w:r>
        <w:rPr>
          <w:sz w:val="28"/>
        </w:rPr>
        <w:t>определяемая</w:t>
      </w:r>
      <w:proofErr w:type="gramEnd"/>
      <w:r>
        <w:rPr>
          <w:sz w:val="28"/>
        </w:rPr>
        <w:t xml:space="preserve"> нормативным методом;</w:t>
      </w:r>
    </w:p>
    <w:p w:rsidR="00140D3F" w:rsidRDefault="009D6845">
      <w:pPr>
        <w:spacing w:after="0" w:line="240" w:lineRule="auto"/>
        <w:ind w:firstLine="540"/>
        <w:jc w:val="both"/>
        <w:rPr>
          <w:sz w:val="28"/>
        </w:rPr>
      </w:pPr>
      <w:r>
        <w:rPr>
          <w:sz w:val="28"/>
        </w:rPr>
        <w:t>v - количество (объем) закупаемого товара (работы, услуги);</w:t>
      </w:r>
    </w:p>
    <w:p w:rsidR="00140D3F" w:rsidRDefault="009D6845">
      <w:pPr>
        <w:spacing w:after="0" w:line="240" w:lineRule="auto"/>
        <w:ind w:firstLine="540"/>
        <w:jc w:val="both"/>
        <w:rPr>
          <w:sz w:val="28"/>
        </w:rPr>
      </w:pPr>
      <w:proofErr w:type="spellStart"/>
      <w:r>
        <w:rPr>
          <w:sz w:val="34"/>
        </w:rPr>
        <w:t>ц</w:t>
      </w:r>
      <w:r>
        <w:rPr>
          <w:sz w:val="34"/>
          <w:vertAlign w:val="subscript"/>
        </w:rPr>
        <w:t>пред</w:t>
      </w:r>
      <w:proofErr w:type="spellEnd"/>
      <w:r>
        <w:rPr>
          <w:sz w:val="28"/>
        </w:rPr>
        <w:t xml:space="preserve"> - предельная цена единицы товара, работы, услуги, установленная в рамках нормирования в сфере закупок.</w:t>
      </w:r>
    </w:p>
    <w:p w:rsidR="00140D3F" w:rsidRDefault="009D6845">
      <w:pPr>
        <w:spacing w:after="0" w:line="240" w:lineRule="auto"/>
        <w:ind w:firstLine="540"/>
        <w:jc w:val="both"/>
        <w:rPr>
          <w:sz w:val="28"/>
        </w:rPr>
      </w:pPr>
      <w:r>
        <w:rPr>
          <w:sz w:val="28"/>
        </w:rPr>
        <w:t>3. При определении НМЦД нормативным методом используется информация о предельных ценах товара, работы, услуги, размещенная в Единой информационной системе.</w:t>
      </w:r>
    </w:p>
    <w:p w:rsidR="00140D3F" w:rsidRDefault="009D6845">
      <w:pPr>
        <w:spacing w:after="0" w:line="240" w:lineRule="auto"/>
        <w:ind w:firstLine="540"/>
        <w:jc w:val="both"/>
        <w:rPr>
          <w:sz w:val="28"/>
        </w:rPr>
      </w:pPr>
      <w:r>
        <w:rPr>
          <w:sz w:val="28"/>
        </w:rPr>
        <w:t xml:space="preserve">4. Нормативный метод может применяться для определения НМЦД (если цена товара, работы, услуги нормируется в соответствии с действующим законодательством Российской Федерации) совместно с методом сопоставимых рыночных цен (анализа рынка). При этом </w:t>
      </w:r>
      <w:proofErr w:type="gramStart"/>
      <w:r>
        <w:rPr>
          <w:sz w:val="28"/>
        </w:rPr>
        <w:t>полученная</w:t>
      </w:r>
      <w:proofErr w:type="gramEnd"/>
      <w:r>
        <w:rPr>
          <w:sz w:val="28"/>
        </w:rPr>
        <w:t xml:space="preserve"> НМЦД не может превышать значения, рассчитанного в соответствии с пунктом 2 раздела IV настоящих Принципов.</w:t>
      </w:r>
    </w:p>
    <w:p w:rsidR="00140D3F" w:rsidRDefault="00140D3F">
      <w:pPr>
        <w:spacing w:after="0" w:line="240" w:lineRule="auto"/>
        <w:ind w:firstLine="540"/>
        <w:jc w:val="both"/>
        <w:rPr>
          <w:sz w:val="28"/>
        </w:rPr>
      </w:pPr>
    </w:p>
    <w:p w:rsidR="00140D3F" w:rsidRDefault="009D6845">
      <w:pPr>
        <w:spacing w:after="0" w:line="240" w:lineRule="auto"/>
        <w:ind w:firstLine="540"/>
        <w:jc w:val="center"/>
        <w:rPr>
          <w:sz w:val="28"/>
        </w:rPr>
      </w:pPr>
      <w:r>
        <w:rPr>
          <w:sz w:val="28"/>
        </w:rPr>
        <w:t>V. Определение НМЦД тарифным методом</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1. Тарифный метод подлежит применению, если в соответствии с 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Тарифный метод не рекомендуется применять к ценам товаров, работ, услуг, не ниже которых в соответствии с законодательством Российской Федерации осуществляются закупки, поставки или продажа таких товаров, работ, услуг.</w:t>
      </w:r>
    </w:p>
    <w:p w:rsidR="00140D3F" w:rsidRDefault="009D6845">
      <w:pPr>
        <w:spacing w:after="0" w:line="240" w:lineRule="auto"/>
        <w:ind w:firstLine="540"/>
        <w:jc w:val="both"/>
        <w:rPr>
          <w:sz w:val="28"/>
        </w:rPr>
      </w:pPr>
      <w:r>
        <w:rPr>
          <w:sz w:val="28"/>
        </w:rPr>
        <w:t>2. НМЦД тарифным методом определяется по формуле:</w:t>
      </w:r>
    </w:p>
    <w:p w:rsidR="00140D3F" w:rsidRDefault="009D6845">
      <w:pPr>
        <w:spacing w:after="0" w:line="240" w:lineRule="auto"/>
        <w:ind w:firstLine="540"/>
        <w:jc w:val="both"/>
        <w:rPr>
          <w:sz w:val="28"/>
        </w:rPr>
      </w:pPr>
      <w:r>
        <w:rPr>
          <w:sz w:val="24"/>
        </w:rPr>
        <w:t>,</w:t>
      </w:r>
    </w:p>
    <w:p w:rsidR="00140D3F" w:rsidRDefault="009D6845">
      <w:pPr>
        <w:spacing w:after="0" w:line="240" w:lineRule="auto"/>
        <w:ind w:firstLine="540"/>
        <w:jc w:val="both"/>
        <w:rPr>
          <w:sz w:val="28"/>
        </w:rPr>
      </w:pPr>
      <w:r>
        <w:rPr>
          <w:sz w:val="28"/>
        </w:rPr>
        <w:t>где:</w:t>
      </w:r>
    </w:p>
    <w:p w:rsidR="00140D3F" w:rsidRDefault="009D6845">
      <w:pPr>
        <w:spacing w:after="0" w:line="240" w:lineRule="auto"/>
        <w:ind w:firstLine="540"/>
        <w:jc w:val="both"/>
        <w:rPr>
          <w:sz w:val="28"/>
        </w:rPr>
      </w:pPr>
      <w:proofErr w:type="spellStart"/>
      <w:r>
        <w:rPr>
          <w:sz w:val="34"/>
        </w:rPr>
        <w:t>НМЦД</w:t>
      </w:r>
      <w:r>
        <w:rPr>
          <w:sz w:val="34"/>
          <w:vertAlign w:val="superscript"/>
        </w:rPr>
        <w:t>тариф</w:t>
      </w:r>
      <w:proofErr w:type="spellEnd"/>
      <w:r>
        <w:rPr>
          <w:sz w:val="34"/>
        </w:rPr>
        <w:t xml:space="preserve">  </w:t>
      </w:r>
      <w:r>
        <w:rPr>
          <w:sz w:val="28"/>
        </w:rPr>
        <w:t xml:space="preserve">- НМЦД, </w:t>
      </w:r>
      <w:proofErr w:type="gramStart"/>
      <w:r>
        <w:rPr>
          <w:sz w:val="28"/>
        </w:rPr>
        <w:t>определяемая</w:t>
      </w:r>
      <w:proofErr w:type="gramEnd"/>
      <w:r>
        <w:rPr>
          <w:sz w:val="28"/>
        </w:rPr>
        <w:t xml:space="preserve"> тарифным методом;</w:t>
      </w:r>
    </w:p>
    <w:p w:rsidR="00140D3F" w:rsidRDefault="009D6845">
      <w:pPr>
        <w:spacing w:after="0" w:line="240" w:lineRule="auto"/>
        <w:ind w:firstLine="540"/>
        <w:jc w:val="both"/>
        <w:rPr>
          <w:sz w:val="28"/>
        </w:rPr>
      </w:pPr>
      <w:r>
        <w:rPr>
          <w:sz w:val="28"/>
        </w:rPr>
        <w:t>v - количество (объем) закупаемого товара (работы, услуги);</w:t>
      </w:r>
    </w:p>
    <w:p w:rsidR="00140D3F" w:rsidRDefault="009D6845">
      <w:pPr>
        <w:spacing w:after="0" w:line="240" w:lineRule="auto"/>
        <w:ind w:firstLine="540"/>
        <w:jc w:val="both"/>
        <w:rPr>
          <w:sz w:val="28"/>
        </w:rPr>
      </w:pPr>
      <w:r>
        <w:rPr>
          <w:sz w:val="28"/>
        </w:rPr>
        <w:lastRenderedPageBreak/>
        <w:t xml:space="preserve"> - цена (тариф) единицы товара, работы, услуги, установленная в рамках государственного регулирования цен (тарифов) или установленная муниципальным правовым актом.</w:t>
      </w:r>
    </w:p>
    <w:p w:rsidR="00140D3F" w:rsidRDefault="00140D3F">
      <w:pPr>
        <w:spacing w:after="0" w:line="240" w:lineRule="auto"/>
        <w:ind w:firstLine="540"/>
        <w:jc w:val="both"/>
        <w:rPr>
          <w:sz w:val="28"/>
        </w:rPr>
      </w:pPr>
    </w:p>
    <w:p w:rsidR="00140D3F" w:rsidRDefault="00140D3F">
      <w:pPr>
        <w:spacing w:after="0" w:line="240" w:lineRule="auto"/>
        <w:ind w:firstLine="540"/>
        <w:jc w:val="both"/>
        <w:rPr>
          <w:sz w:val="28"/>
        </w:rPr>
      </w:pPr>
    </w:p>
    <w:p w:rsidR="00140D3F" w:rsidRDefault="009D6845">
      <w:pPr>
        <w:spacing w:after="0" w:line="240" w:lineRule="auto"/>
        <w:jc w:val="center"/>
        <w:rPr>
          <w:sz w:val="28"/>
        </w:rPr>
      </w:pPr>
      <w:r>
        <w:rPr>
          <w:sz w:val="28"/>
        </w:rPr>
        <w:t>VI. Определение НМЦК проектно-сметным методом</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 xml:space="preserve">1. Проектно-сметный метод заключается в определении начальной (максимальной) цены договора, цены договора, заключаемого с единственным поставщиком (подрядчиком, исполнителем), </w:t>
      </w:r>
      <w:proofErr w:type="gramStart"/>
      <w:r>
        <w:rPr>
          <w:sz w:val="28"/>
        </w:rPr>
        <w:t>на</w:t>
      </w:r>
      <w:proofErr w:type="gramEnd"/>
      <w:r>
        <w:rPr>
          <w:sz w:val="28"/>
        </w:rPr>
        <w:t>:</w:t>
      </w:r>
    </w:p>
    <w:p w:rsidR="00140D3F" w:rsidRDefault="009D6845">
      <w:pPr>
        <w:spacing w:after="0" w:line="240" w:lineRule="auto"/>
        <w:ind w:firstLine="540"/>
        <w:jc w:val="both"/>
        <w:rPr>
          <w:sz w:val="28"/>
        </w:rPr>
      </w:pPr>
      <w:proofErr w:type="gramStart"/>
      <w:r>
        <w:rPr>
          <w:sz w:val="28"/>
        </w:rPr>
        <w:t>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140D3F" w:rsidRDefault="009D6845">
      <w:pPr>
        <w:spacing w:after="0" w:line="240" w:lineRule="auto"/>
        <w:ind w:firstLine="540"/>
        <w:jc w:val="both"/>
        <w:rPr>
          <w:sz w:val="28"/>
        </w:rPr>
      </w:pPr>
      <w:proofErr w:type="gramStart"/>
      <w:r>
        <w:rPr>
          <w:sz w:val="28"/>
        </w:rPr>
        <w:t>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w:t>
      </w:r>
      <w:proofErr w:type="gramEnd"/>
      <w:r>
        <w:rPr>
          <w:sz w:val="28"/>
        </w:rPr>
        <w:t xml:space="preserve"> государственной охраны объектов культурного наследия.</w:t>
      </w:r>
    </w:p>
    <w:p w:rsidR="00140D3F" w:rsidRDefault="009D6845">
      <w:pPr>
        <w:spacing w:after="0" w:line="240" w:lineRule="auto"/>
        <w:ind w:firstLine="540"/>
        <w:jc w:val="both"/>
        <w:rPr>
          <w:sz w:val="28"/>
        </w:rPr>
      </w:pPr>
      <w:r>
        <w:rPr>
          <w:sz w:val="28"/>
        </w:rPr>
        <w:t xml:space="preserve">2. </w:t>
      </w:r>
      <w:proofErr w:type="gramStart"/>
      <w:r>
        <w:rPr>
          <w:sz w:val="28"/>
        </w:rPr>
        <w:t>Проектно-сметный метод может применяться при определении 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roofErr w:type="gramEnd"/>
    </w:p>
    <w:p w:rsidR="00140D3F" w:rsidRDefault="009D6845">
      <w:pPr>
        <w:spacing w:after="0" w:line="240" w:lineRule="auto"/>
        <w:ind w:firstLine="540"/>
        <w:jc w:val="both"/>
        <w:rPr>
          <w:sz w:val="28"/>
        </w:rPr>
      </w:pPr>
      <w:r>
        <w:rPr>
          <w:sz w:val="28"/>
        </w:rPr>
        <w:t>3. Основанием для определения НМЦД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rsidR="00140D3F" w:rsidRDefault="009D6845">
      <w:pPr>
        <w:spacing w:after="0" w:line="240" w:lineRule="auto"/>
        <w:ind w:firstLine="540"/>
        <w:jc w:val="both"/>
        <w:rPr>
          <w:sz w:val="28"/>
        </w:rPr>
      </w:pPr>
      <w:r>
        <w:rPr>
          <w:sz w:val="28"/>
        </w:rPr>
        <w:t xml:space="preserve">4. </w:t>
      </w:r>
      <w:proofErr w:type="gramStart"/>
      <w:r>
        <w:rPr>
          <w:sz w:val="28"/>
        </w:rPr>
        <w:t xml:space="preserve">Если строительство, реконструкция или техническое перевооружение (если такое перевооружение связано со строительством или реконструкцией объекта капитального строительства) объекта капитального строительства </w:t>
      </w:r>
      <w:r>
        <w:rPr>
          <w:sz w:val="28"/>
        </w:rPr>
        <w:lastRenderedPageBreak/>
        <w:t>планируется осуществлять полностью или частично за счет средств федерального бюджета, то вне зависимости от обязательности проведения государственной экспертизы проектной документации проводится проверка достоверности определения сметной стоимости строительства объекта капитального строительства в соответствии с постановлением Правительства Российской Федерации от 18 мая</w:t>
      </w:r>
      <w:proofErr w:type="gramEnd"/>
      <w:r>
        <w:rPr>
          <w:sz w:val="28"/>
        </w:rPr>
        <w:t xml:space="preserve"> 2009 г. № 427 «О порядке </w:t>
      </w:r>
      <w:proofErr w:type="gramStart"/>
      <w:r>
        <w:rPr>
          <w:sz w:val="28"/>
        </w:rPr>
        <w:t>проведения проверки достоверности определения сметной стоимости объектов капитального</w:t>
      </w:r>
      <w:proofErr w:type="gramEnd"/>
      <w:r>
        <w:rPr>
          <w:sz w:val="28"/>
        </w:rPr>
        <w:t xml:space="preserve"> строительства, строительство которых финансируется с привлечением средств федерального бюджета».</w:t>
      </w:r>
    </w:p>
    <w:p w:rsidR="00140D3F" w:rsidRDefault="00140D3F">
      <w:pPr>
        <w:spacing w:after="0" w:line="240" w:lineRule="auto"/>
        <w:ind w:firstLine="540"/>
        <w:jc w:val="both"/>
        <w:rPr>
          <w:sz w:val="28"/>
        </w:rPr>
      </w:pPr>
    </w:p>
    <w:p w:rsidR="00140D3F" w:rsidRDefault="009D6845">
      <w:pPr>
        <w:spacing w:after="0" w:line="240" w:lineRule="auto"/>
        <w:jc w:val="center"/>
        <w:rPr>
          <w:sz w:val="28"/>
        </w:rPr>
      </w:pPr>
      <w:r>
        <w:rPr>
          <w:sz w:val="28"/>
        </w:rPr>
        <w:t>VII. Определение НМЦД затратным методом</w:t>
      </w:r>
    </w:p>
    <w:p w:rsidR="00140D3F" w:rsidRDefault="00140D3F">
      <w:pPr>
        <w:spacing w:after="0" w:line="240" w:lineRule="auto"/>
        <w:jc w:val="center"/>
        <w:rPr>
          <w:sz w:val="28"/>
        </w:rPr>
      </w:pPr>
    </w:p>
    <w:p w:rsidR="00140D3F" w:rsidRDefault="009D6845">
      <w:pPr>
        <w:spacing w:after="0" w:line="240" w:lineRule="auto"/>
        <w:ind w:firstLine="540"/>
        <w:jc w:val="both"/>
        <w:rPr>
          <w:sz w:val="28"/>
        </w:rPr>
      </w:pPr>
      <w:r>
        <w:rPr>
          <w:sz w:val="28"/>
        </w:rPr>
        <w:t xml:space="preserve">1. Затратный метод применяется в случае невозможности применения иных методов, предусмотренных разделом I настоящих Принципов, или в дополнение к иным методам. </w:t>
      </w:r>
    </w:p>
    <w:p w:rsidR="00140D3F" w:rsidRDefault="009D6845">
      <w:pPr>
        <w:tabs>
          <w:tab w:val="left" w:pos="993"/>
        </w:tabs>
        <w:spacing w:after="0" w:line="240" w:lineRule="auto"/>
        <w:ind w:firstLine="540"/>
        <w:jc w:val="both"/>
        <w:rPr>
          <w:sz w:val="28"/>
        </w:rPr>
      </w:pPr>
      <w:r>
        <w:rPr>
          <w:sz w:val="28"/>
        </w:rPr>
        <w:t>2. Затратный метод заключается в определении начальной (максимальной) цены договора, цены договора,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140D3F" w:rsidRDefault="009D6845">
      <w:pPr>
        <w:spacing w:after="0" w:line="240" w:lineRule="auto"/>
        <w:ind w:firstLine="540"/>
        <w:jc w:val="both"/>
        <w:rPr>
          <w:sz w:val="28"/>
        </w:rPr>
      </w:pPr>
      <w:r>
        <w:rPr>
          <w:sz w:val="28"/>
        </w:rPr>
        <w:t>3. Информация об обычной прибыли для определенной сферы деятельности может быть получена Заказчиком исходя из анализа договоров,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140D3F" w:rsidRDefault="00140D3F">
      <w:pPr>
        <w:spacing w:after="0" w:line="240" w:lineRule="auto"/>
        <w:ind w:firstLine="540"/>
        <w:jc w:val="both"/>
        <w:rPr>
          <w:sz w:val="28"/>
        </w:rPr>
      </w:pPr>
    </w:p>
    <w:p w:rsidR="00140D3F" w:rsidRDefault="00140D3F">
      <w:pPr>
        <w:spacing w:after="0" w:line="240" w:lineRule="auto"/>
        <w:ind w:firstLine="540"/>
        <w:jc w:val="both"/>
        <w:rPr>
          <w:sz w:val="28"/>
        </w:rPr>
      </w:pPr>
    </w:p>
    <w:p w:rsidR="00140D3F" w:rsidRDefault="009D6845">
      <w:pPr>
        <w:spacing w:after="0" w:line="240" w:lineRule="auto"/>
        <w:jc w:val="center"/>
        <w:rPr>
          <w:sz w:val="28"/>
        </w:rPr>
      </w:pPr>
      <w:r>
        <w:rPr>
          <w:sz w:val="28"/>
        </w:rPr>
        <w:t>VIII. Расчет стоимости жизненного цикла товара, объекта, созданного в результате выполнения работы</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1. Для оценки заявок участников закупки Заказчик в документации о закупке вправе устанавливать в качестве критерия оценки заявок стоимость жизненного цикла товара или созданного в результате выполнения работы объекта.</w:t>
      </w:r>
    </w:p>
    <w:p w:rsidR="00140D3F" w:rsidRDefault="009D6845">
      <w:pPr>
        <w:spacing w:after="0" w:line="240" w:lineRule="auto"/>
        <w:ind w:firstLine="540"/>
        <w:jc w:val="both"/>
        <w:rPr>
          <w:sz w:val="28"/>
        </w:rPr>
      </w:pPr>
      <w:r>
        <w:rPr>
          <w:sz w:val="28"/>
        </w:rPr>
        <w:t>2.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w:t>
      </w:r>
    </w:p>
    <w:p w:rsidR="00140D3F" w:rsidRDefault="009D6845">
      <w:pPr>
        <w:spacing w:after="0" w:line="240" w:lineRule="auto"/>
        <w:ind w:firstLine="540"/>
        <w:jc w:val="both"/>
        <w:rPr>
          <w:sz w:val="28"/>
        </w:rPr>
      </w:pPr>
      <w:r>
        <w:rPr>
          <w:sz w:val="28"/>
        </w:rPr>
        <w:lastRenderedPageBreak/>
        <w:t>3. Расчет стоимости жизненного цикла товара или созданного в результате выполнения работы объекта рекомендуется производить с применением методов определения и обоснования НМЦД.</w:t>
      </w:r>
    </w:p>
    <w:p w:rsidR="00140D3F" w:rsidRDefault="00140D3F">
      <w:pPr>
        <w:sectPr w:rsidR="00140D3F">
          <w:pgSz w:w="11906" w:h="16838"/>
          <w:pgMar w:top="1134" w:right="850" w:bottom="1134" w:left="1701" w:header="708" w:footer="708" w:gutter="0"/>
          <w:pgNumType w:start="1" w:chapSep="period"/>
          <w:cols w:space="720"/>
          <w:titlePg/>
        </w:sectPr>
      </w:pPr>
    </w:p>
    <w:p w:rsidR="00140D3F" w:rsidRDefault="009D6845">
      <w:pPr>
        <w:pStyle w:val="ConsPlusNormal"/>
        <w:jc w:val="right"/>
        <w:rPr>
          <w:rFonts w:ascii="Times New Roman" w:hAnsi="Times New Roman"/>
          <w:sz w:val="28"/>
        </w:rPr>
      </w:pPr>
      <w:r>
        <w:rPr>
          <w:rFonts w:ascii="Times New Roman" w:hAnsi="Times New Roman"/>
          <w:sz w:val="28"/>
        </w:rPr>
        <w:lastRenderedPageBreak/>
        <w:t>Приложение 2</w:t>
      </w:r>
    </w:p>
    <w:p w:rsidR="00140D3F" w:rsidRDefault="009D6845">
      <w:pPr>
        <w:pStyle w:val="ConsPlusTitle"/>
        <w:jc w:val="right"/>
        <w:rPr>
          <w:rFonts w:ascii="Times New Roman" w:hAnsi="Times New Roman"/>
          <w:b w:val="0"/>
          <w:sz w:val="28"/>
        </w:rPr>
      </w:pPr>
      <w:r>
        <w:rPr>
          <w:rFonts w:ascii="Times New Roman" w:hAnsi="Times New Roman"/>
          <w:b w:val="0"/>
          <w:sz w:val="28"/>
        </w:rPr>
        <w:t>к Типовому положению</w:t>
      </w:r>
    </w:p>
    <w:p w:rsidR="00140D3F" w:rsidRDefault="009D6845">
      <w:pPr>
        <w:pStyle w:val="ConsPlusTitle"/>
        <w:jc w:val="right"/>
        <w:rPr>
          <w:rFonts w:ascii="Times New Roman" w:hAnsi="Times New Roman"/>
          <w:b w:val="0"/>
          <w:sz w:val="28"/>
        </w:rPr>
      </w:pPr>
      <w:r>
        <w:rPr>
          <w:rFonts w:ascii="Times New Roman" w:hAnsi="Times New Roman"/>
          <w:b w:val="0"/>
          <w:sz w:val="28"/>
        </w:rPr>
        <w:t>о закупке товаров, работ, услуг</w:t>
      </w:r>
    </w:p>
    <w:p w:rsidR="00140D3F" w:rsidRDefault="00140D3F">
      <w:pPr>
        <w:pStyle w:val="ConsPlusTitle"/>
        <w:jc w:val="right"/>
        <w:rPr>
          <w:rFonts w:ascii="Times New Roman" w:hAnsi="Times New Roman"/>
          <w:b w:val="0"/>
          <w:sz w:val="28"/>
        </w:rPr>
      </w:pPr>
    </w:p>
    <w:p w:rsidR="00140D3F" w:rsidRDefault="00140D3F">
      <w:pPr>
        <w:spacing w:after="0" w:line="240" w:lineRule="auto"/>
        <w:ind w:firstLine="540"/>
        <w:jc w:val="both"/>
        <w:rPr>
          <w:b/>
          <w:sz w:val="28"/>
        </w:rPr>
      </w:pPr>
    </w:p>
    <w:p w:rsidR="00140D3F" w:rsidRDefault="009D6845">
      <w:pPr>
        <w:spacing w:after="0" w:line="240" w:lineRule="auto"/>
        <w:jc w:val="center"/>
        <w:rPr>
          <w:b/>
          <w:sz w:val="28"/>
        </w:rPr>
      </w:pPr>
      <w:r>
        <w:rPr>
          <w:b/>
          <w:sz w:val="28"/>
        </w:rPr>
        <w:t>ПОРЯДОК</w:t>
      </w:r>
    </w:p>
    <w:p w:rsidR="00140D3F" w:rsidRDefault="009D6845">
      <w:pPr>
        <w:spacing w:after="0" w:line="240" w:lineRule="auto"/>
        <w:jc w:val="center"/>
        <w:rPr>
          <w:b/>
          <w:sz w:val="28"/>
        </w:rPr>
      </w:pPr>
      <w:r>
        <w:rPr>
          <w:b/>
          <w:sz w:val="28"/>
        </w:rPr>
        <w:t>проведения закрытого аукциона</w:t>
      </w:r>
    </w:p>
    <w:p w:rsidR="00140D3F" w:rsidRDefault="00140D3F">
      <w:pPr>
        <w:spacing w:after="0" w:line="240" w:lineRule="auto"/>
        <w:jc w:val="center"/>
        <w:rPr>
          <w:b/>
          <w:sz w:val="28"/>
        </w:rPr>
      </w:pPr>
    </w:p>
    <w:p w:rsidR="00140D3F" w:rsidRDefault="009D6845">
      <w:pPr>
        <w:pStyle w:val="1"/>
        <w:numPr>
          <w:ilvl w:val="0"/>
          <w:numId w:val="6"/>
        </w:numPr>
        <w:ind w:left="0"/>
      </w:pPr>
      <w:r>
        <w:t>Общие положения</w:t>
      </w:r>
    </w:p>
    <w:p w:rsidR="00140D3F" w:rsidRDefault="00140D3F"/>
    <w:p w:rsidR="00140D3F" w:rsidRDefault="009D6845">
      <w:pPr>
        <w:pStyle w:val="a5"/>
        <w:numPr>
          <w:ilvl w:val="1"/>
          <w:numId w:val="6"/>
        </w:numPr>
        <w:spacing w:after="0" w:line="240" w:lineRule="auto"/>
        <w:ind w:left="0" w:firstLine="709"/>
        <w:jc w:val="both"/>
        <w:rPr>
          <w:rFonts w:ascii="Times New Roman" w:hAnsi="Times New Roman"/>
          <w:sz w:val="28"/>
        </w:rPr>
      </w:pPr>
      <w:r>
        <w:rPr>
          <w:rFonts w:ascii="Times New Roman" w:hAnsi="Times New Roman"/>
          <w:sz w:val="28"/>
        </w:rPr>
        <w:t>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140D3F" w:rsidRDefault="009D6845">
      <w:pPr>
        <w:pStyle w:val="a5"/>
        <w:numPr>
          <w:ilvl w:val="1"/>
          <w:numId w:val="6"/>
        </w:numPr>
        <w:spacing w:after="0" w:line="240" w:lineRule="auto"/>
        <w:ind w:left="0" w:firstLine="709"/>
        <w:jc w:val="both"/>
        <w:rPr>
          <w:rFonts w:ascii="Times New Roman" w:hAnsi="Times New Roman"/>
          <w:sz w:val="28"/>
        </w:rPr>
      </w:pPr>
      <w:r>
        <w:rPr>
          <w:rFonts w:ascii="Times New Roman" w:hAnsi="Times New Roman"/>
          <w:sz w:val="28"/>
        </w:rPr>
        <w:t xml:space="preserve">Не </w:t>
      </w:r>
      <w:proofErr w:type="gramStart"/>
      <w:r>
        <w:rPr>
          <w:rFonts w:ascii="Times New Roman" w:hAnsi="Times New Roman"/>
          <w:sz w:val="28"/>
        </w:rPr>
        <w:t>позднее</w:t>
      </w:r>
      <w:proofErr w:type="gramEnd"/>
      <w:r>
        <w:rPr>
          <w:rFonts w:ascii="Times New Roman" w:hAnsi="Times New Roman"/>
          <w:sz w:val="28"/>
        </w:rPr>
        <w:t xml:space="preserve"> чем за 20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Положением и способны осуществить поставки товаров, выполнение работ, оказание услуг, являющихся предметом аукциона, а также имеют доступ к </w:t>
      </w:r>
      <w:hyperlink r:id="rId14" w:history="1">
        <w:r>
          <w:rPr>
            <w:rFonts w:ascii="Times New Roman" w:hAnsi="Times New Roman"/>
            <w:sz w:val="28"/>
          </w:rPr>
          <w:t>сведениям</w:t>
        </w:r>
      </w:hyperlink>
      <w:r>
        <w:rPr>
          <w:rFonts w:ascii="Times New Roman" w:hAnsi="Times New Roman"/>
          <w:sz w:val="28"/>
        </w:rPr>
        <w:t>, составляющим государственную тайну, в случае проведения закрытого аукциона при осуществлении закупки товара, работы, услуги, сведения о которых составляют государственную тайну.</w:t>
      </w:r>
    </w:p>
    <w:p w:rsidR="00140D3F" w:rsidRDefault="009D6845">
      <w:pPr>
        <w:pStyle w:val="a5"/>
        <w:numPr>
          <w:ilvl w:val="1"/>
          <w:numId w:val="6"/>
        </w:numPr>
        <w:spacing w:after="0" w:line="240" w:lineRule="auto"/>
        <w:ind w:left="0" w:firstLine="709"/>
        <w:jc w:val="both"/>
        <w:rPr>
          <w:rFonts w:ascii="Times New Roman" w:hAnsi="Times New Roman"/>
          <w:sz w:val="28"/>
        </w:rPr>
      </w:pPr>
      <w:r>
        <w:rPr>
          <w:rFonts w:ascii="Times New Roman" w:hAnsi="Times New Roman"/>
          <w:sz w:val="28"/>
        </w:rPr>
        <w:t xml:space="preserve"> В приглашениях принять участие в закрытом аукционе заказчик указывает свое наименование, почтовый адрес, предмет закрытого аукциона, способ получения документации о закрытом аукционе, срок, место и порядок предоставления документации о закрытом аукционе.</w:t>
      </w:r>
    </w:p>
    <w:p w:rsidR="00140D3F" w:rsidRDefault="009D6845">
      <w:pPr>
        <w:pStyle w:val="ConsPlusNormal"/>
        <w:numPr>
          <w:ilvl w:val="1"/>
          <w:numId w:val="6"/>
        </w:numPr>
        <w:ind w:left="0" w:firstLine="709"/>
        <w:jc w:val="both"/>
        <w:rPr>
          <w:rFonts w:ascii="Times New Roman" w:hAnsi="Times New Roman"/>
          <w:sz w:val="28"/>
        </w:rPr>
      </w:pPr>
      <w:r>
        <w:rPr>
          <w:rFonts w:ascii="Times New Roman" w:hAnsi="Times New Roman"/>
          <w:sz w:val="28"/>
        </w:rPr>
        <w:t xml:space="preserve">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случаях, предусмотренных пунктом 2.7 раздела 2 настоящего Приложения  2 к Положению. </w:t>
      </w:r>
    </w:p>
    <w:p w:rsidR="00140D3F" w:rsidRDefault="009D6845">
      <w:pPr>
        <w:pStyle w:val="a5"/>
        <w:numPr>
          <w:ilvl w:val="1"/>
          <w:numId w:val="6"/>
        </w:numPr>
        <w:spacing w:after="0" w:line="240" w:lineRule="auto"/>
        <w:ind w:left="0" w:firstLine="709"/>
        <w:jc w:val="both"/>
        <w:rPr>
          <w:rFonts w:ascii="Times New Roman" w:hAnsi="Times New Roman"/>
          <w:sz w:val="28"/>
        </w:rPr>
      </w:pPr>
      <w:r>
        <w:rPr>
          <w:rFonts w:ascii="Times New Roman" w:hAnsi="Times New Roman"/>
          <w:sz w:val="28"/>
        </w:rPr>
        <w:t>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140D3F" w:rsidRDefault="009D6845">
      <w:pPr>
        <w:pStyle w:val="a5"/>
        <w:numPr>
          <w:ilvl w:val="1"/>
          <w:numId w:val="6"/>
        </w:numPr>
        <w:spacing w:after="0" w:line="240" w:lineRule="auto"/>
        <w:ind w:left="0" w:firstLine="709"/>
        <w:jc w:val="both"/>
        <w:rPr>
          <w:rFonts w:ascii="Times New Roman" w:hAnsi="Times New Roman"/>
          <w:sz w:val="28"/>
        </w:rPr>
      </w:pPr>
      <w:r>
        <w:rPr>
          <w:rFonts w:ascii="Times New Roman" w:hAnsi="Times New Roman"/>
          <w:sz w:val="28"/>
        </w:rPr>
        <w:lastRenderedPageBreak/>
        <w:t>Размер обеспечения заявки на участие в закрытом аукционе не может превышать 5 процентов начальной (максимальной) цены договора.</w:t>
      </w:r>
    </w:p>
    <w:p w:rsidR="00140D3F" w:rsidRDefault="00140D3F"/>
    <w:p w:rsidR="00140D3F" w:rsidRDefault="00140D3F">
      <w:pPr>
        <w:pStyle w:val="1"/>
      </w:pPr>
    </w:p>
    <w:p w:rsidR="00140D3F" w:rsidRDefault="009D6845">
      <w:pPr>
        <w:pStyle w:val="1"/>
      </w:pPr>
      <w:r>
        <w:t>2. Документация о закрытом аукционе</w:t>
      </w:r>
    </w:p>
    <w:p w:rsidR="00140D3F" w:rsidRDefault="00140D3F">
      <w:pPr>
        <w:pStyle w:val="ConsPlusNormal"/>
        <w:ind w:firstLine="567"/>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2.1. Документация о закрытом аукционе разрабатывается и утверждается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2.2. Документация о закрытом аукционе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1) наименование, фирменное наименование, место нахождения, адрес, адрес электронной почты, номер контактного телефона Заказчика, специализированной организации;</w:t>
      </w:r>
    </w:p>
    <w:p w:rsidR="00140D3F" w:rsidRDefault="009D6845">
      <w:pPr>
        <w:pStyle w:val="ConsPlusNormal"/>
        <w:ind w:firstLine="540"/>
        <w:jc w:val="both"/>
        <w:rPr>
          <w:rFonts w:ascii="Times New Roman" w:hAnsi="Times New Roman"/>
          <w:sz w:val="28"/>
        </w:rPr>
      </w:pPr>
      <w:r>
        <w:rPr>
          <w:rFonts w:ascii="Times New Roman" w:hAnsi="Times New Roman"/>
          <w:sz w:val="28"/>
        </w:rPr>
        <w:t>2) предмет договора с указанием количества поставляемого товара, объема выполняемых работ, оказываемых услуг;</w:t>
      </w:r>
    </w:p>
    <w:p w:rsidR="00140D3F" w:rsidRDefault="009D6845">
      <w:pPr>
        <w:pStyle w:val="ConsPlusNormal"/>
        <w:ind w:firstLine="540"/>
        <w:jc w:val="both"/>
        <w:rPr>
          <w:rFonts w:ascii="Times New Roman" w:hAnsi="Times New Roman"/>
          <w:sz w:val="28"/>
        </w:rPr>
      </w:pPr>
      <w:r>
        <w:rPr>
          <w:rFonts w:ascii="Times New Roman" w:hAnsi="Times New Roman"/>
          <w:sz w:val="28"/>
        </w:rPr>
        <w:t>3) место поставки товара, выполнения работ, оказания услуг;</w:t>
      </w:r>
    </w:p>
    <w:p w:rsidR="00140D3F" w:rsidRDefault="009D6845">
      <w:pPr>
        <w:pStyle w:val="ConsPlusNormal"/>
        <w:tabs>
          <w:tab w:val="left" w:pos="6330"/>
        </w:tabs>
        <w:ind w:firstLine="540"/>
        <w:jc w:val="both"/>
        <w:rPr>
          <w:rFonts w:ascii="Times New Roman" w:hAnsi="Times New Roman"/>
          <w:sz w:val="28"/>
        </w:rPr>
      </w:pPr>
      <w:r>
        <w:rPr>
          <w:rFonts w:ascii="Times New Roman" w:hAnsi="Times New Roman"/>
          <w:sz w:val="28"/>
        </w:rPr>
        <w:t>4) сведения о начальной (максимальной) цене договора (цене лота);</w:t>
      </w:r>
    </w:p>
    <w:p w:rsidR="00140D3F" w:rsidRDefault="009D6845">
      <w:pPr>
        <w:pStyle w:val="ConsPlusNormal"/>
        <w:ind w:firstLine="540"/>
        <w:jc w:val="both"/>
        <w:rPr>
          <w:rFonts w:ascii="Times New Roman" w:hAnsi="Times New Roman"/>
          <w:sz w:val="28"/>
        </w:rPr>
      </w:pPr>
      <w:r>
        <w:rPr>
          <w:rFonts w:ascii="Times New Roman" w:hAnsi="Times New Roman"/>
          <w:sz w:val="28"/>
        </w:rPr>
        <w:t>5) срок, место и порядок предоставления документации о закрытом аукционе, размер, порядок и сроки внесения платы, взимаемой Заказчиком за предоставление документации о закрытом аукционе, если такая плата установлена Заказчиком;</w:t>
      </w:r>
    </w:p>
    <w:p w:rsidR="00140D3F" w:rsidRDefault="009D6845">
      <w:pPr>
        <w:pStyle w:val="ConsPlusNormal"/>
        <w:ind w:firstLine="540"/>
        <w:jc w:val="both"/>
        <w:rPr>
          <w:rFonts w:ascii="Times New Roman" w:hAnsi="Times New Roman"/>
          <w:sz w:val="28"/>
        </w:rPr>
      </w:pPr>
      <w:r>
        <w:rPr>
          <w:rFonts w:ascii="Times New Roman" w:hAnsi="Times New Roman"/>
          <w:sz w:val="28"/>
        </w:rPr>
        <w:t>6) срок окончания подачи заявок, место, дата и время вскрытия конвертов с заявками на участие в закрытом аукционе, место и дата рассмотрения таких заявок, место, время и дата проведения закрытого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7) величина понижения начальной цены договора («шаг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8) указание на право Заказчика отказаться от проведения закрытого аукциона и срок, до наступления которого Заказчик может это сделать;</w:t>
      </w:r>
    </w:p>
    <w:p w:rsidR="00140D3F" w:rsidRDefault="009D6845">
      <w:pPr>
        <w:spacing w:after="0" w:line="240" w:lineRule="auto"/>
        <w:ind w:firstLine="540"/>
        <w:jc w:val="both"/>
        <w:rPr>
          <w:sz w:val="28"/>
        </w:rPr>
      </w:pPr>
      <w:proofErr w:type="gramStart"/>
      <w:r>
        <w:rPr>
          <w:sz w:val="28"/>
        </w:rPr>
        <w:t>9)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140D3F" w:rsidRDefault="009D6845">
      <w:pPr>
        <w:spacing w:after="0" w:line="240" w:lineRule="auto"/>
        <w:ind w:firstLine="540"/>
        <w:jc w:val="both"/>
        <w:rPr>
          <w:sz w:val="28"/>
        </w:rPr>
      </w:pPr>
      <w:r>
        <w:rPr>
          <w:sz w:val="28"/>
        </w:rPr>
        <w:t>10) требования к содержанию, форме, оформлению и составу заявки на участие в закрытом аукционе;</w:t>
      </w:r>
    </w:p>
    <w:p w:rsidR="00140D3F" w:rsidRDefault="009D6845">
      <w:pPr>
        <w:spacing w:after="0" w:line="240" w:lineRule="auto"/>
        <w:ind w:firstLine="540"/>
        <w:jc w:val="both"/>
        <w:rPr>
          <w:sz w:val="28"/>
        </w:rPr>
      </w:pPr>
      <w:r>
        <w:rPr>
          <w:sz w:val="28"/>
        </w:rPr>
        <w:t>11) требования к описанию участниками закрытого аукциона поставляемого товара, который является предметом закрытого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закрытого аукциона выполняемой работы, оказываемой услуги, которые являются предметом конкурса, их количественных и качественных характеристик. Описание</w:t>
      </w:r>
      <w:r>
        <w:rPr>
          <w:rFonts w:ascii="Calibri" w:hAnsi="Calibri"/>
        </w:rPr>
        <w:t xml:space="preserve"> </w:t>
      </w:r>
      <w:r>
        <w:rPr>
          <w:sz w:val="28"/>
        </w:rPr>
        <w:t xml:space="preserve">поставляемого товара, выполняемой работы, </w:t>
      </w:r>
      <w:r>
        <w:rPr>
          <w:sz w:val="28"/>
        </w:rPr>
        <w:lastRenderedPageBreak/>
        <w:t xml:space="preserve">оказываемой услуги должно носить объективный характер. В описании предмета закрытого аукциона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8"/>
        </w:rPr>
        <w:t>В описание предмета закрытого аукциона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w:t>
      </w:r>
      <w:proofErr w:type="gramEnd"/>
      <w:r>
        <w:rPr>
          <w:sz w:val="28"/>
        </w:rPr>
        <w:t xml:space="preserve"> описание характеристик объекта закупки. </w:t>
      </w:r>
      <w:proofErr w:type="gramStart"/>
      <w:r>
        <w:rPr>
          <w:sz w:val="28"/>
        </w:rPr>
        <w:t>При этом обязательным условием является включение в описание предмета закрытого аукциона слов «или эквивалент»;</w:t>
      </w:r>
      <w:proofErr w:type="gramEnd"/>
    </w:p>
    <w:p w:rsidR="00140D3F" w:rsidRDefault="009D6845">
      <w:pPr>
        <w:spacing w:after="0" w:line="240" w:lineRule="auto"/>
        <w:ind w:firstLine="540"/>
        <w:jc w:val="both"/>
        <w:rPr>
          <w:sz w:val="28"/>
        </w:rPr>
      </w:pPr>
      <w:r>
        <w:rPr>
          <w:sz w:val="28"/>
        </w:rPr>
        <w:t>12) условия и сроки (периоды) поставки товара, выполнения работы, оказания услуги;</w:t>
      </w:r>
    </w:p>
    <w:p w:rsidR="00140D3F" w:rsidRDefault="009D6845">
      <w:pPr>
        <w:spacing w:after="0" w:line="240" w:lineRule="auto"/>
        <w:ind w:firstLine="540"/>
        <w:jc w:val="both"/>
        <w:rPr>
          <w:sz w:val="28"/>
        </w:rPr>
      </w:pPr>
      <w:r>
        <w:rPr>
          <w:sz w:val="28"/>
        </w:rPr>
        <w:t>13) форма, сроки и порядок оплаты товара, работы, услуги;</w:t>
      </w:r>
    </w:p>
    <w:p w:rsidR="00140D3F" w:rsidRDefault="009D6845">
      <w:pPr>
        <w:spacing w:after="0" w:line="240" w:lineRule="auto"/>
        <w:ind w:firstLine="540"/>
        <w:jc w:val="both"/>
        <w:rPr>
          <w:sz w:val="28"/>
        </w:rPr>
      </w:pPr>
      <w:r>
        <w:rPr>
          <w:sz w:val="28"/>
        </w:rPr>
        <w:t>11) обоснование и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40D3F" w:rsidRDefault="009D6845">
      <w:pPr>
        <w:spacing w:after="0" w:line="240" w:lineRule="auto"/>
        <w:ind w:firstLine="540"/>
        <w:jc w:val="both"/>
        <w:rPr>
          <w:sz w:val="28"/>
        </w:rPr>
      </w:pPr>
      <w:r>
        <w:rPr>
          <w:sz w:val="28"/>
        </w:rPr>
        <w:t>15) требования к участникам закрытого аукциона и перечень документов, представляемых участниками закрытого аукциона для подтверждения их соответствия установленным требованиям;</w:t>
      </w:r>
    </w:p>
    <w:p w:rsidR="00140D3F" w:rsidRDefault="009D6845">
      <w:pPr>
        <w:spacing w:after="0" w:line="240" w:lineRule="auto"/>
        <w:ind w:firstLine="540"/>
        <w:jc w:val="both"/>
        <w:rPr>
          <w:sz w:val="28"/>
        </w:rPr>
      </w:pPr>
      <w:r>
        <w:rPr>
          <w:sz w:val="28"/>
        </w:rPr>
        <w:t>16) формы, порядок, дата начала и дата окончания срока предоставления участникам закрытого аукциона разъяснений положений аукционной документации;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17) размер обеспечения заявки на участие в закрытом аукционе, срок и порядок предоставления обеспечения заявки, реквизиты счета Заказчика для внесения денежных средств в обеспечение заявки на участие в закрытом аукционе; </w:t>
      </w:r>
    </w:p>
    <w:p w:rsidR="00140D3F" w:rsidRDefault="009D6845">
      <w:pPr>
        <w:spacing w:after="0" w:line="240" w:lineRule="auto"/>
        <w:ind w:firstLine="540"/>
        <w:jc w:val="both"/>
        <w:rPr>
          <w:sz w:val="28"/>
        </w:rPr>
      </w:pPr>
      <w:r>
        <w:rPr>
          <w:sz w:val="28"/>
        </w:rPr>
        <w:t>18) порядок и срок отзыва заявок на участие в закрытом аукционе, порядок возврата заявок на участие в закрытом аукционе (в том числе поступивших после окончания срока подачи заявок);</w:t>
      </w:r>
    </w:p>
    <w:p w:rsidR="00140D3F" w:rsidRDefault="009D6845">
      <w:pPr>
        <w:spacing w:after="0" w:line="240" w:lineRule="auto"/>
        <w:ind w:firstLine="540"/>
        <w:jc w:val="both"/>
        <w:rPr>
          <w:sz w:val="28"/>
        </w:rPr>
      </w:pPr>
      <w:r>
        <w:rPr>
          <w:sz w:val="28"/>
        </w:rPr>
        <w:t>19) порядок внесения изменений в заявки на участие в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20) сведения о возможности Заказчика изменить предусмотренные договором количество товаров, объем работ, услуг;</w:t>
      </w:r>
    </w:p>
    <w:p w:rsidR="00140D3F" w:rsidRDefault="009D6845">
      <w:pPr>
        <w:pStyle w:val="ConsPlusNormal"/>
        <w:tabs>
          <w:tab w:val="left" w:pos="5245"/>
        </w:tabs>
        <w:ind w:firstLine="540"/>
        <w:jc w:val="both"/>
        <w:rPr>
          <w:rFonts w:ascii="Times New Roman" w:hAnsi="Times New Roman"/>
          <w:sz w:val="28"/>
        </w:rPr>
      </w:pPr>
      <w:r>
        <w:rPr>
          <w:rFonts w:ascii="Times New Roman" w:hAnsi="Times New Roman"/>
          <w:sz w:val="28"/>
        </w:rPr>
        <w:t>21) 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разделом 49 Положения;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22) срок, в течение которого победитель закрытого аукциона должен подписать проект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2.3. Документация о закрытом аукционе может содержать требование о соответствии поставляемого товара образцу или макету товара. В этом случае к документации о закрытом аукционе должен быть приложен такой образец или макет товара, который  является неотъемлемой частью документации о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2.4. К документации о закрытом аукционе должен быть приложен проект договора, который является неотъемлемой частью документации о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2.5. В состав документации о закрытом аукционе входит также техническое задание.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2.6. В течение 2 рабочих дней </w:t>
      </w:r>
      <w:proofErr w:type="gramStart"/>
      <w:r>
        <w:rPr>
          <w:rFonts w:ascii="Times New Roman" w:hAnsi="Times New Roman"/>
          <w:sz w:val="28"/>
        </w:rPr>
        <w:t>с даты получения</w:t>
      </w:r>
      <w:proofErr w:type="gramEnd"/>
      <w:r>
        <w:rPr>
          <w:rFonts w:ascii="Times New Roman" w:hAnsi="Times New Roman"/>
          <w:sz w:val="28"/>
        </w:rPr>
        <w:t xml:space="preserve"> соответствующего заявления от участника закрытого аукциона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140D3F" w:rsidRDefault="009D6845">
      <w:pPr>
        <w:spacing w:after="0" w:line="240" w:lineRule="auto"/>
        <w:ind w:firstLine="540"/>
        <w:jc w:val="both"/>
        <w:rPr>
          <w:sz w:val="28"/>
        </w:rPr>
      </w:pPr>
      <w:r>
        <w:rPr>
          <w:sz w:val="28"/>
        </w:rPr>
        <w:t xml:space="preserve">2.7. Любой участник закрытого аукциона, который получил приглашение </w:t>
      </w:r>
      <w:proofErr w:type="gramStart"/>
      <w:r>
        <w:rPr>
          <w:sz w:val="28"/>
        </w:rPr>
        <w:t>принять участие в нем и которому была</w:t>
      </w:r>
      <w:proofErr w:type="gramEnd"/>
      <w:r>
        <w:rPr>
          <w:sz w:val="28"/>
        </w:rPr>
        <w:t xml:space="preserve">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140D3F" w:rsidRDefault="009D6845">
      <w:pPr>
        <w:spacing w:after="0" w:line="240" w:lineRule="auto"/>
        <w:ind w:firstLine="540"/>
        <w:jc w:val="both"/>
        <w:rPr>
          <w:sz w:val="28"/>
        </w:rPr>
      </w:pPr>
      <w:r>
        <w:rPr>
          <w:sz w:val="28"/>
        </w:rPr>
        <w:t xml:space="preserve">В течение 2 дней с даты поступления от участника закрытого аукциона указанного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w:t>
      </w:r>
      <w:proofErr w:type="gramStart"/>
      <w:r>
        <w:rPr>
          <w:sz w:val="28"/>
        </w:rPr>
        <w:t>позднее</w:t>
      </w:r>
      <w:proofErr w:type="gramEnd"/>
      <w:r>
        <w:rPr>
          <w:sz w:val="28"/>
        </w:rPr>
        <w:t xml:space="preserve"> чем за 3 дня до даты окончания срока подачи заявок на участие в закрытом аукционе.</w:t>
      </w:r>
    </w:p>
    <w:p w:rsidR="00140D3F" w:rsidRDefault="009D6845">
      <w:pPr>
        <w:spacing w:after="0" w:line="240" w:lineRule="auto"/>
        <w:ind w:firstLine="540"/>
        <w:jc w:val="both"/>
        <w:rPr>
          <w:sz w:val="28"/>
        </w:rPr>
      </w:pPr>
      <w:r>
        <w:rPr>
          <w:sz w:val="28"/>
        </w:rPr>
        <w:t>2.8. Разъяснения положений документации о закрытом аукционе не должны изменять ее суть.</w:t>
      </w:r>
    </w:p>
    <w:p w:rsidR="00140D3F" w:rsidRDefault="009D6845">
      <w:pPr>
        <w:spacing w:after="0" w:line="240" w:lineRule="auto"/>
        <w:ind w:firstLine="540"/>
        <w:jc w:val="both"/>
        <w:rPr>
          <w:sz w:val="28"/>
        </w:rPr>
      </w:pPr>
      <w:r>
        <w:rPr>
          <w:sz w:val="28"/>
        </w:rPr>
        <w:t xml:space="preserve">2.9.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w:t>
      </w:r>
      <w:proofErr w:type="gramStart"/>
      <w:r>
        <w:rPr>
          <w:sz w:val="28"/>
        </w:rPr>
        <w:t>позднее</w:t>
      </w:r>
      <w:proofErr w:type="gramEnd"/>
      <w:r>
        <w:rPr>
          <w:sz w:val="28"/>
        </w:rPr>
        <w:t xml:space="preserve"> чем за 5 дней до даты окончания срока подачи заявок на участие в закрытом аукционе. Изменение объекта закупки не допускается. В течение 2 рабочих дней </w:t>
      </w:r>
      <w:proofErr w:type="gramStart"/>
      <w:r>
        <w:rPr>
          <w:sz w:val="28"/>
        </w:rPr>
        <w:t>с даты принятия</w:t>
      </w:r>
      <w:proofErr w:type="gramEnd"/>
      <w:r>
        <w:rPr>
          <w:sz w:val="28"/>
        </w:rPr>
        <w:t xml:space="preserve"> </w:t>
      </w:r>
      <w:r>
        <w:rPr>
          <w:sz w:val="28"/>
        </w:rPr>
        <w:lastRenderedPageBreak/>
        <w:t xml:space="preserve">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w:t>
      </w:r>
      <w:proofErr w:type="gramStart"/>
      <w:r>
        <w:rPr>
          <w:sz w:val="28"/>
        </w:rPr>
        <w:t>с даты направления</w:t>
      </w:r>
      <w:proofErr w:type="gramEnd"/>
      <w:r>
        <w:rPr>
          <w:sz w:val="28"/>
        </w:rPr>
        <w:t xml:space="preserve"> таких изменений до даты окончания срока подачи заявок на участие в закрытом аукционе данный срок составлял не менее чем 10 дней.</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2.10. Заказчик вправе отказаться от проведения закрытого аукциона не </w:t>
      </w:r>
      <w:proofErr w:type="gramStart"/>
      <w:r>
        <w:rPr>
          <w:rFonts w:ascii="Times New Roman" w:hAnsi="Times New Roman"/>
          <w:sz w:val="28"/>
        </w:rPr>
        <w:t>позднее</w:t>
      </w:r>
      <w:proofErr w:type="gramEnd"/>
      <w:r>
        <w:rPr>
          <w:rFonts w:ascii="Times New Roman" w:hAnsi="Times New Roman"/>
          <w:sz w:val="28"/>
        </w:rPr>
        <w:t xml:space="preserve"> чем за 5 дней до даты окончания срока подачи заявок на участие в закрытом аукционе. </w:t>
      </w:r>
    </w:p>
    <w:p w:rsidR="00140D3F" w:rsidRDefault="009D6845">
      <w:pPr>
        <w:pStyle w:val="ConsPlusNormal"/>
        <w:ind w:firstLine="540"/>
        <w:jc w:val="both"/>
        <w:rPr>
          <w:rFonts w:ascii="Times New Roman" w:hAnsi="Times New Roman"/>
          <w:sz w:val="28"/>
        </w:rPr>
      </w:pPr>
      <w:r>
        <w:rPr>
          <w:rFonts w:ascii="Times New Roman" w:hAnsi="Times New Roman"/>
          <w:sz w:val="28"/>
        </w:rPr>
        <w:t>По истечении срока отказа от проведения закрытого аукциона и до заключения договора Заказчик вправе отказаться от проведения закрытого аукциона только в случае возникновения обстоятельств непреодолимой силы в соответствии с гражданским законодательством.</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После отказа от проведения закрытого аукциона Заказчик не вправе вскрывать конверты с заявками участников закрытого аукциона. </w:t>
      </w:r>
    </w:p>
    <w:p w:rsidR="00140D3F" w:rsidRDefault="009D6845">
      <w:pPr>
        <w:spacing w:after="0" w:line="240" w:lineRule="auto"/>
        <w:ind w:firstLine="540"/>
        <w:jc w:val="both"/>
        <w:rPr>
          <w:sz w:val="28"/>
        </w:rPr>
      </w:pPr>
      <w:r>
        <w:rPr>
          <w:sz w:val="28"/>
        </w:rPr>
        <w:t>2.11. Решение об отказе от проведения закрытого аукциона в день принятия этого решения доводится до сведения участников закрытого аукциона,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140D3F" w:rsidRDefault="009D6845">
      <w:pPr>
        <w:spacing w:after="0" w:line="240" w:lineRule="auto"/>
        <w:ind w:firstLine="540"/>
        <w:jc w:val="both"/>
        <w:rPr>
          <w:sz w:val="28"/>
        </w:rPr>
      </w:pPr>
      <w:r>
        <w:rPr>
          <w:sz w:val="28"/>
        </w:rPr>
        <w:t xml:space="preserve">2.12. При отказе от проведения закрытого аукциона Заказчик не несет ответственность перед участниками закрытого аукциона, подавшими заявки, за исключением случая, если вследствие отказа от проведения закрытого аукциона участникам </w:t>
      </w:r>
      <w:proofErr w:type="gramStart"/>
      <w:r>
        <w:rPr>
          <w:sz w:val="28"/>
        </w:rPr>
        <w:t>закрыто аукциона причинены</w:t>
      </w:r>
      <w:proofErr w:type="gramEnd"/>
      <w:r>
        <w:rPr>
          <w:sz w:val="28"/>
        </w:rPr>
        <w:t xml:space="preserve"> убытки в результате недобросовестных действий Заказчика.</w:t>
      </w:r>
    </w:p>
    <w:p w:rsidR="00140D3F" w:rsidRDefault="00140D3F">
      <w:pPr>
        <w:pStyle w:val="ConsPlusNormal"/>
        <w:ind w:firstLine="540"/>
        <w:jc w:val="center"/>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bookmarkStart w:id="188" w:name="_Toc437207544"/>
      <w:bookmarkStart w:id="189" w:name="_Toc437263114"/>
      <w:bookmarkStart w:id="190" w:name="_Toc437261489"/>
      <w:r>
        <w:t>3. Порядок подачи заявок на участие в закрытом аукционе</w:t>
      </w:r>
      <w:bookmarkEnd w:id="188"/>
      <w:bookmarkEnd w:id="189"/>
      <w:bookmarkEnd w:id="190"/>
    </w:p>
    <w:p w:rsidR="00140D3F" w:rsidRDefault="00140D3F">
      <w:pPr>
        <w:pStyle w:val="ConsPlusNormal"/>
        <w:ind w:firstLine="567"/>
        <w:jc w:val="center"/>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 </w:t>
      </w:r>
      <w:proofErr w:type="gramStart"/>
      <w:r>
        <w:rPr>
          <w:rFonts w:ascii="Times New Roman" w:hAnsi="Times New Roman"/>
          <w:sz w:val="28"/>
        </w:rPr>
        <w:t>Для участия в закрытом аукционе участник закрытого аукциона подает заявку на участие в закрытом аукционе в срок и по форме, которые установлены в документации о закрытом аукционе.</w:t>
      </w:r>
      <w:proofErr w:type="gramEnd"/>
    </w:p>
    <w:p w:rsidR="00140D3F" w:rsidRDefault="009D6845">
      <w:pPr>
        <w:pStyle w:val="ConsPlusNormal"/>
        <w:ind w:firstLine="540"/>
        <w:jc w:val="both"/>
        <w:rPr>
          <w:rFonts w:ascii="Times New Roman" w:hAnsi="Times New Roman"/>
          <w:sz w:val="28"/>
        </w:rPr>
      </w:pPr>
      <w:r>
        <w:rPr>
          <w:rFonts w:ascii="Times New Roman" w:hAnsi="Times New Roman"/>
          <w:sz w:val="28"/>
        </w:rPr>
        <w:t>3.2. Участник закрытого аукциона подает заявку на участие в закрытом аукционе в письменной форме в запечатанном конверте. При этом на таком конверте указывается наименование закрытого аукциона, на участие в котором подается данная заявка. Заявка в письменной форме может быть подана участником закрытого аукциона только нарочным.</w:t>
      </w:r>
    </w:p>
    <w:p w:rsidR="00140D3F" w:rsidRDefault="009D6845">
      <w:pPr>
        <w:pStyle w:val="ConsPlusNormal"/>
        <w:ind w:firstLine="540"/>
        <w:jc w:val="both"/>
        <w:rPr>
          <w:rFonts w:ascii="Times New Roman" w:hAnsi="Times New Roman"/>
          <w:sz w:val="28"/>
        </w:rPr>
      </w:pPr>
      <w:r>
        <w:rPr>
          <w:rFonts w:ascii="Times New Roman" w:hAnsi="Times New Roman"/>
          <w:sz w:val="28"/>
        </w:rPr>
        <w:t>3.3. Заявка на участие в закрытом аукционе должна содержать:</w:t>
      </w:r>
    </w:p>
    <w:p w:rsidR="00140D3F" w:rsidRDefault="009D6845">
      <w:pPr>
        <w:pStyle w:val="ConsPlusNormal"/>
        <w:ind w:firstLine="540"/>
        <w:jc w:val="both"/>
        <w:rPr>
          <w:rFonts w:ascii="Times New Roman" w:hAnsi="Times New Roman"/>
          <w:sz w:val="28"/>
        </w:rPr>
      </w:pPr>
      <w:r>
        <w:rPr>
          <w:rFonts w:ascii="Times New Roman" w:hAnsi="Times New Roman"/>
          <w:sz w:val="28"/>
        </w:rPr>
        <w:t>1) сведения и документы об участнике закрытого аукциона, подавшем такую заявку:</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lastRenderedPageBreak/>
        <w:t>наименование, фирменное наименование (при наличии), сведения о месте нахождения,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закрытого аукциона (при их наличии);</w:t>
      </w:r>
      <w:proofErr w:type="gramEnd"/>
    </w:p>
    <w:p w:rsidR="00140D3F" w:rsidRDefault="009D6845">
      <w:pPr>
        <w:spacing w:after="0" w:line="240" w:lineRule="auto"/>
        <w:ind w:firstLine="540"/>
        <w:jc w:val="both"/>
        <w:rPr>
          <w:sz w:val="28"/>
        </w:rPr>
      </w:pPr>
      <w:r>
        <w:rPr>
          <w:sz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закрытого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полученную не ранее чем за 30 дней до даты направления приглашения принять участие в закрытом аукционе  выписку из Единого государственного реестра юридических лиц или нотариально заверенную копию такой выписки (для юридического лица); </w:t>
      </w:r>
      <w:proofErr w:type="gramStart"/>
      <w:r>
        <w:rPr>
          <w:rFonts w:ascii="Times New Roman" w:hAnsi="Times New Roman"/>
          <w:sz w:val="28"/>
        </w:rPr>
        <w:t>полученную не ранее чем за 30 дней до даты направления приглашения принять участие в закрытом аукционе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w:t>
      </w:r>
      <w:proofErr w:type="gramEnd"/>
      <w:r>
        <w:rPr>
          <w:rFonts w:ascii="Times New Roman" w:hAnsi="Times New Roman"/>
          <w:sz w:val="28"/>
        </w:rPr>
        <w:t xml:space="preserve"> индивидуального предпринимателя в соответствии с законодательством соответствующего государства (для иностранного лица), полученные не ранее чем за 30 дней до даты направления приглашения принять участие в закрытом аукционе;</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документы, подтверждающие полномочия лица на осуществление действий от имени участника закрытого аукциона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закрытого аукциона без доверенности (руководитель).</w:t>
      </w:r>
      <w:proofErr w:type="gramEnd"/>
      <w:r>
        <w:rPr>
          <w:rFonts w:ascii="Times New Roman" w:hAnsi="Times New Roman"/>
          <w:sz w:val="28"/>
        </w:rPr>
        <w:t xml:space="preserve"> </w:t>
      </w:r>
      <w:proofErr w:type="gramStart"/>
      <w:r>
        <w:rPr>
          <w:rFonts w:ascii="Times New Roman" w:hAnsi="Times New Roman"/>
          <w:sz w:val="28"/>
        </w:rPr>
        <w:t>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печатью участника закрытого аукциона (при наличии) и подписанную руководителем участника закрытого аукциона (для юридических лиц) или уполномоченным этим руководителем лицом, либо нотариально заверенную копию такой доверенности.</w:t>
      </w:r>
      <w:proofErr w:type="gramEnd"/>
      <w:r>
        <w:rPr>
          <w:rFonts w:ascii="Times New Roman" w:hAnsi="Times New Roman"/>
          <w:sz w:val="28"/>
        </w:rPr>
        <w:t xml:space="preserve"> В случае если указанная доверенность подписана лицом, уполномоченным руководителем участника закрытого аукциона, заявка на участие в закрытом аукционе должна содержать также документ, подтверждающий полномочия такого лица;</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копии учредительных документов участника закрытого аукциона (для юридических лиц);</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закрытого аукциона заключение договора на поставку товаров (выполнение работ, оказание услуг), является сделкой, требующей решения об одобрении или о ее совершении</w:t>
      </w:r>
      <w:proofErr w:type="gramEnd"/>
      <w:r>
        <w:rPr>
          <w:rFonts w:ascii="Times New Roman" w:hAnsi="Times New Roman"/>
          <w:sz w:val="28"/>
        </w:rPr>
        <w:t>, либо письмо о том, что сделка не является сделкой, требующей решения об одобрении ил</w:t>
      </w:r>
      <w:proofErr w:type="gramStart"/>
      <w:r>
        <w:rPr>
          <w:rFonts w:ascii="Times New Roman" w:hAnsi="Times New Roman"/>
          <w:sz w:val="28"/>
        </w:rPr>
        <w:t>и о ее</w:t>
      </w:r>
      <w:proofErr w:type="gramEnd"/>
      <w:r>
        <w:rPr>
          <w:rFonts w:ascii="Times New Roman" w:hAnsi="Times New Roman"/>
          <w:sz w:val="28"/>
        </w:rPr>
        <w:t xml:space="preserve"> совершении;</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решение об одобрении или о совершении сделки (в том числе крупной) либо копия такого решения в случае, если внесение денежных средств или получение безотзывной банковской гарантии в качестве обеспечения заявки на участие в закрытом аукционе,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w:t>
      </w:r>
      <w:proofErr w:type="gramEnd"/>
      <w:r>
        <w:rPr>
          <w:rFonts w:ascii="Times New Roman" w:hAnsi="Times New Roman"/>
          <w:sz w:val="28"/>
        </w:rPr>
        <w:t xml:space="preserve"> </w:t>
      </w:r>
      <w:proofErr w:type="gramStart"/>
      <w:r>
        <w:rPr>
          <w:rFonts w:ascii="Times New Roman" w:hAnsi="Times New Roman"/>
          <w:sz w:val="28"/>
        </w:rPr>
        <w:t>одобрении</w:t>
      </w:r>
      <w:proofErr w:type="gramEnd"/>
      <w:r>
        <w:rPr>
          <w:rFonts w:ascii="Times New Roman" w:hAnsi="Times New Roman"/>
          <w:sz w:val="28"/>
        </w:rPr>
        <w:t xml:space="preserve"> или о ее совершении.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В случае если получение указанных решений до истечения срока подачи заявок на участие в закрытом аукционе для участника закрытого </w:t>
      </w:r>
      <w:proofErr w:type="gramStart"/>
      <w:r>
        <w:rPr>
          <w:rFonts w:ascii="Times New Roman" w:hAnsi="Times New Roman"/>
          <w:sz w:val="28"/>
        </w:rPr>
        <w:t>аукциона</w:t>
      </w:r>
      <w:proofErr w:type="gramEnd"/>
      <w:r>
        <w:rPr>
          <w:rFonts w:ascii="Times New Roman" w:hAnsi="Times New Roman"/>
          <w:sz w:val="28"/>
        </w:rPr>
        <w:t xml:space="preserve"> невозможно в силу необходимости соблюдения установленного законодательством и учредительными документами участника закрытого аукциона порядка созыва заседания органа, к компетенции которого относится вопрос об одобрении или о совершении сделок, участник закрытого аукциона обязан представить письмо, содержащее обязательство в случае признания его победителем закрытого аукциона представить вышеуказанные решения до момента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2) </w:t>
      </w:r>
      <w:r>
        <w:rPr>
          <w:rStyle w:val="blk"/>
          <w:rFonts w:ascii="Times New Roman" w:hAnsi="Times New Roman"/>
          <w:sz w:val="28"/>
        </w:rPr>
        <w:t>согласие участника</w:t>
      </w:r>
      <w:r>
        <w:rPr>
          <w:rFonts w:ascii="Times New Roman" w:hAnsi="Times New Roman"/>
          <w:sz w:val="28"/>
        </w:rPr>
        <w:t xml:space="preserve"> закрытого</w:t>
      </w:r>
      <w:r>
        <w:rPr>
          <w:rStyle w:val="blk"/>
          <w:rFonts w:ascii="Times New Roman" w:hAnsi="Times New Roman"/>
          <w:sz w:val="28"/>
        </w:rPr>
        <w:t xml:space="preserve"> аукциона исполнить условия договора, указанные в </w:t>
      </w:r>
      <w:r>
        <w:rPr>
          <w:rFonts w:ascii="Times New Roman" w:hAnsi="Times New Roman"/>
          <w:sz w:val="28"/>
        </w:rPr>
        <w:t>документации о закрытом аукционе</w:t>
      </w:r>
      <w:r>
        <w:rPr>
          <w:rStyle w:val="blk"/>
          <w:rFonts w:ascii="Times New Roman" w:hAnsi="Times New Roman"/>
          <w:sz w:val="28"/>
        </w:rPr>
        <w:t>, наименование и характеристики поставляемого товара в случае осуществления поставки товара.</w:t>
      </w:r>
      <w:r>
        <w:rPr>
          <w:rFonts w:ascii="Times New Roman" w:hAnsi="Times New Roman"/>
          <w:sz w:val="28"/>
        </w:rPr>
        <w:t xml:space="preserve"> В случаях, предусмотренных документацией о закрытом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w:t>
      </w:r>
    </w:p>
    <w:p w:rsidR="00140D3F" w:rsidRDefault="009D6845">
      <w:pPr>
        <w:pStyle w:val="ConsPlusNormal"/>
        <w:ind w:firstLine="540"/>
        <w:jc w:val="both"/>
        <w:rPr>
          <w:rFonts w:ascii="Times New Roman" w:hAnsi="Times New Roman"/>
          <w:sz w:val="28"/>
        </w:rPr>
      </w:pPr>
      <w:r>
        <w:rPr>
          <w:rFonts w:ascii="Times New Roman" w:hAnsi="Times New Roman"/>
          <w:sz w:val="28"/>
        </w:rPr>
        <w:t>3) документы или копии документов, подтверждающие соответствие участника закрытого аукциона установленным документацией о закрытом аукционе требованиям;</w:t>
      </w:r>
    </w:p>
    <w:p w:rsidR="00140D3F" w:rsidRDefault="009D6845">
      <w:pPr>
        <w:pStyle w:val="ConsPlusNormal"/>
        <w:ind w:firstLine="540"/>
        <w:jc w:val="both"/>
        <w:rPr>
          <w:rFonts w:ascii="Times New Roman" w:hAnsi="Times New Roman"/>
          <w:sz w:val="28"/>
        </w:rPr>
      </w:pPr>
      <w:r>
        <w:rPr>
          <w:rFonts w:ascii="Times New Roman" w:hAnsi="Times New Roman"/>
          <w:sz w:val="28"/>
        </w:rPr>
        <w:t>4) документы, подтверждающие внесение денежных средств (платежное поручение, подтверждающее перечисление денежных сре</w:t>
      </w:r>
      <w:proofErr w:type="gramStart"/>
      <w:r>
        <w:rPr>
          <w:rFonts w:ascii="Times New Roman" w:hAnsi="Times New Roman"/>
          <w:sz w:val="28"/>
        </w:rPr>
        <w:t>дств в к</w:t>
      </w:r>
      <w:proofErr w:type="gramEnd"/>
      <w:r>
        <w:rPr>
          <w:rFonts w:ascii="Times New Roman" w:hAnsi="Times New Roman"/>
          <w:sz w:val="28"/>
        </w:rPr>
        <w:t xml:space="preserve">ачестве обеспечения заявки на участие в закрытом аукционе, или копия такого поручения) или безотзывную банковскую гарантию в качестве обеспечения </w:t>
      </w:r>
      <w:r>
        <w:rPr>
          <w:rFonts w:ascii="Times New Roman" w:hAnsi="Times New Roman"/>
          <w:sz w:val="28"/>
        </w:rPr>
        <w:lastRenderedPageBreak/>
        <w:t>заявки на участие в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3.4. Заявка на участие в закрытом аукционе может содержать эскиз, рисунок, чертеж, фотографию, иное изображение товара, образец (пробу) товара, закупка которого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t>3.5. Все листы заявки и документы, прикладываемые к заявке на участие в закрытом аукционе, должны быть прошиты и пронумерованы. Заявка на участие в закрытом аукционе должна содержать опись входящих в ее состав документов, быть скреплена печатью (при наличии) участника закрытого аукциона (для юридических лиц) и подписана участником закрытого аукциона или лицом, уполномоченным таким участником закрытого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3.6. Требовать от участника закрытого аукциона документы и сведения, за исключением </w:t>
      </w:r>
      <w:proofErr w:type="gramStart"/>
      <w:r>
        <w:rPr>
          <w:rFonts w:ascii="Times New Roman" w:hAnsi="Times New Roman"/>
          <w:sz w:val="28"/>
        </w:rPr>
        <w:t>предусмотренных</w:t>
      </w:r>
      <w:proofErr w:type="gramEnd"/>
      <w:r>
        <w:rPr>
          <w:rFonts w:ascii="Times New Roman" w:hAnsi="Times New Roman"/>
          <w:sz w:val="28"/>
        </w:rPr>
        <w:t xml:space="preserve"> разделом I настоящего Приложения, не допускается.</w:t>
      </w:r>
    </w:p>
    <w:p w:rsidR="00140D3F" w:rsidRDefault="009D6845">
      <w:pPr>
        <w:pStyle w:val="ConsPlusNormal"/>
        <w:ind w:firstLine="540"/>
        <w:jc w:val="both"/>
        <w:rPr>
          <w:rFonts w:ascii="Times New Roman" w:hAnsi="Times New Roman"/>
          <w:sz w:val="28"/>
        </w:rPr>
      </w:pPr>
      <w:r>
        <w:rPr>
          <w:rFonts w:ascii="Times New Roman" w:hAnsi="Times New Roman"/>
          <w:sz w:val="28"/>
        </w:rPr>
        <w:t>3.7. Участник закрытого аукциона вправе подать только одну заявку на участие в закрытом аукционе в отношении каждого предмета закрытого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3.8. Прием заявок на участие в закрытом аукционе прекращается в день и время, указанное в приглашении принять участие в закрытом аукционе и документации о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3.9. Заказчик обязан обеспечить целостность конвертов с заявками и конфиденциальность сведений, содержащихся в таких заявках, после приема и до вскрытия конвертов с заявками на участие в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3.10. Каждый конверт с заявкой на участие в закрытом аукционе, поступивший в срок, указанный в приглашении принять участие в закрытом аукционе и документации о закрытом аукционе, регистрируется Заказчиком в Журнале регистрации заявок. </w:t>
      </w:r>
      <w:proofErr w:type="gramStart"/>
      <w:r>
        <w:rPr>
          <w:rFonts w:ascii="Times New Roman" w:hAnsi="Times New Roman"/>
          <w:sz w:val="28"/>
        </w:rPr>
        <w:t>При этом отказ в приеме и регистрации конверта с заявкой на участие в закрытом аукционе, на котором не указаны сведения об участнике закрытого аукциона, подавшем такой конверт, а также требование предоставления таких сведений, в том числе в форме документов, подтверждающих полномочия лица, подавшего конверт с заявкой на участие в закрытом аукционе, на осуществление таких действий от имени участника закрытого аукциона</w:t>
      </w:r>
      <w:proofErr w:type="gramEnd"/>
      <w:r>
        <w:rPr>
          <w:rFonts w:ascii="Times New Roman" w:hAnsi="Times New Roman"/>
          <w:sz w:val="28"/>
        </w:rPr>
        <w:t>, не допускается. По требованию участника закрытого аукциона, подавшего конверт с заявкой на участие в закрытом аукционе, Заказчик выдает расписку в получении конверта с такой заявкой с указанием даты и времени его получения.</w:t>
      </w:r>
    </w:p>
    <w:p w:rsidR="00140D3F" w:rsidRDefault="009D6845">
      <w:pPr>
        <w:pStyle w:val="ConsPlusNormal"/>
        <w:ind w:firstLine="540"/>
        <w:jc w:val="both"/>
        <w:rPr>
          <w:rFonts w:ascii="Times New Roman" w:hAnsi="Times New Roman"/>
          <w:sz w:val="28"/>
        </w:rPr>
      </w:pPr>
      <w:r>
        <w:rPr>
          <w:rFonts w:ascii="Times New Roman" w:hAnsi="Times New Roman"/>
          <w:sz w:val="28"/>
        </w:rPr>
        <w:t>3.11. Участник закрытого аукциона, подавший заявку на участие в закрытом аукционе, вправе изменить или отозвать заявку на участие в закрытом аукционе в любое время до даты и времени начала рассмотрения заявок на участие в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3.12. Вскрытие конверта с заявкой, поступившего по окончании срока подачи заявок на участие в закрытом аукционе, не осуществляется.</w:t>
      </w:r>
    </w:p>
    <w:p w:rsidR="00140D3F" w:rsidRDefault="009D6845">
      <w:pPr>
        <w:pStyle w:val="ConsPlusNormal"/>
        <w:ind w:firstLine="540"/>
        <w:jc w:val="both"/>
        <w:rPr>
          <w:rFonts w:ascii="Times New Roman" w:hAnsi="Times New Roman"/>
          <w:sz w:val="28"/>
        </w:rPr>
      </w:pPr>
      <w:r>
        <w:rPr>
          <w:rFonts w:ascii="Times New Roman" w:hAnsi="Times New Roman"/>
          <w:sz w:val="28"/>
        </w:rPr>
        <w:lastRenderedPageBreak/>
        <w:t>3.13. В случае если по окончании срока подачи заявок на участие в закрытом аукционе подана только одна заявка на участие в закрытом аукционе или не подано ни одной заявки на участие в закрытом аукционе, закрытый аукцион признается несостоявшимся.</w:t>
      </w:r>
    </w:p>
    <w:p w:rsidR="00140D3F" w:rsidRDefault="009D6845">
      <w:pPr>
        <w:pStyle w:val="ConsPlusNormal"/>
        <w:ind w:firstLine="540"/>
        <w:jc w:val="both"/>
        <w:rPr>
          <w:rFonts w:ascii="Times New Roman" w:hAnsi="Times New Roman"/>
          <w:sz w:val="28"/>
        </w:rPr>
      </w:pPr>
      <w:r>
        <w:rPr>
          <w:rFonts w:ascii="Times New Roman" w:hAnsi="Times New Roman"/>
          <w:sz w:val="28"/>
        </w:rPr>
        <w:t>3.14. Порядок возврата участникам закрытого аукциона денежных средств, внесенных в качестве обеспечения заявок на участие в закрытом аукционе, если таковое требование обеспечения заявки на участие в закрытом аукционе было установлено в документации о закрытом аукционе, определяется разделом 9 Положения.</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spacing w:after="0" w:line="240" w:lineRule="auto"/>
        <w:jc w:val="center"/>
        <w:outlineLvl w:val="0"/>
        <w:rPr>
          <w:sz w:val="28"/>
        </w:rPr>
      </w:pPr>
      <w:r>
        <w:rPr>
          <w:sz w:val="28"/>
        </w:rPr>
        <w:t>4. Порядок рассмотрения заявок на участие в закрытом аукционе</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t>4.1.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140D3F" w:rsidRDefault="009D6845">
      <w:pPr>
        <w:spacing w:after="0" w:line="240" w:lineRule="auto"/>
        <w:ind w:firstLine="540"/>
        <w:jc w:val="both"/>
        <w:rPr>
          <w:sz w:val="28"/>
        </w:rPr>
      </w:pPr>
      <w:r>
        <w:rPr>
          <w:sz w:val="28"/>
        </w:rPr>
        <w:t xml:space="preserve">4.2. Срок рассмотрения заявок на участие в закрытом аукционе не может превышать 10 дней </w:t>
      </w:r>
      <w:proofErr w:type="gramStart"/>
      <w:r>
        <w:rPr>
          <w:sz w:val="28"/>
        </w:rPr>
        <w:t>с даты окончания</w:t>
      </w:r>
      <w:proofErr w:type="gramEnd"/>
      <w:r>
        <w:rPr>
          <w:sz w:val="28"/>
        </w:rPr>
        <w:t xml:space="preserve"> срока их подачи.</w:t>
      </w:r>
    </w:p>
    <w:p w:rsidR="00140D3F" w:rsidRDefault="009D6845">
      <w:pPr>
        <w:spacing w:after="0" w:line="240" w:lineRule="auto"/>
        <w:ind w:firstLine="540"/>
        <w:jc w:val="both"/>
        <w:rPr>
          <w:sz w:val="28"/>
        </w:rPr>
      </w:pPr>
      <w:r>
        <w:rPr>
          <w:sz w:val="28"/>
        </w:rPr>
        <w:t xml:space="preserve">4.3. </w:t>
      </w:r>
      <w:proofErr w:type="gramStart"/>
      <w:r>
        <w:rPr>
          <w:sz w:val="28"/>
        </w:rPr>
        <w:t>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roofErr w:type="gramEnd"/>
    </w:p>
    <w:p w:rsidR="00140D3F" w:rsidRDefault="009D6845">
      <w:pPr>
        <w:spacing w:after="0" w:line="240" w:lineRule="auto"/>
        <w:ind w:firstLine="540"/>
        <w:jc w:val="both"/>
        <w:rPr>
          <w:sz w:val="28"/>
        </w:rPr>
      </w:pPr>
      <w:r>
        <w:rPr>
          <w:sz w:val="28"/>
        </w:rPr>
        <w:t xml:space="preserve">4.4. </w:t>
      </w:r>
      <w:proofErr w:type="gramStart"/>
      <w:r>
        <w:rPr>
          <w:sz w:val="28"/>
        </w:rPr>
        <w:t>По результатам рассмотрения заявок на участие в закрытом аукционе Комиссия принимает решение о допуске к участию в закрытом аукционе участников закрытого аукциона,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Комиссии, в день</w:t>
      </w:r>
      <w:proofErr w:type="gramEnd"/>
      <w:r>
        <w:rPr>
          <w:sz w:val="28"/>
        </w:rPr>
        <w:t xml:space="preserve"> окончания рассмотрения заявок на участие в закрытом аукционе. Указанный протокол должен содержать:</w:t>
      </w:r>
    </w:p>
    <w:p w:rsidR="00140D3F" w:rsidRDefault="009D6845">
      <w:pPr>
        <w:spacing w:after="0" w:line="240" w:lineRule="auto"/>
        <w:ind w:firstLine="540"/>
        <w:jc w:val="both"/>
        <w:rPr>
          <w:sz w:val="28"/>
        </w:rPr>
      </w:pPr>
      <w:r>
        <w:rPr>
          <w:sz w:val="28"/>
        </w:rPr>
        <w:t>информацию об участниках закрытого аукциона, подавших заявки на участие в закрытом аукционе;</w:t>
      </w:r>
    </w:p>
    <w:p w:rsidR="00140D3F" w:rsidRDefault="009D6845">
      <w:pPr>
        <w:spacing w:after="0" w:line="240" w:lineRule="auto"/>
        <w:ind w:firstLine="540"/>
        <w:jc w:val="both"/>
        <w:rPr>
          <w:sz w:val="28"/>
        </w:rPr>
      </w:pPr>
      <w:proofErr w:type="gramStart"/>
      <w:r>
        <w:rPr>
          <w:sz w:val="28"/>
        </w:rPr>
        <w:t>решение о допуске участников закрытого аукциона к участию в закрытом аукционе и признании их участниками закрытого аукциона или об отказе в допуске этих участников к участию в закрытом аукционе с обоснованием данного решения, в том числе с указанием положения настоящего Положения и иных нормативных правовых актов, которым не соответствует участник закрытого аукциона, подавший заявку на участие в закрытом аукционе, положения</w:t>
      </w:r>
      <w:proofErr w:type="gramEnd"/>
      <w:r>
        <w:rPr>
          <w:sz w:val="28"/>
        </w:rPr>
        <w:t xml:space="preserve"> документации о закрытом аукционе, которым не соответствует </w:t>
      </w:r>
      <w:r>
        <w:rPr>
          <w:sz w:val="28"/>
        </w:rPr>
        <w:lastRenderedPageBreak/>
        <w:t>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w:t>
      </w:r>
    </w:p>
    <w:p w:rsidR="00140D3F" w:rsidRDefault="009D6845">
      <w:pPr>
        <w:spacing w:after="0" w:line="240" w:lineRule="auto"/>
        <w:ind w:firstLine="540"/>
        <w:jc w:val="both"/>
        <w:rPr>
          <w:sz w:val="28"/>
        </w:rPr>
      </w:pPr>
      <w:r>
        <w:rPr>
          <w:sz w:val="28"/>
        </w:rPr>
        <w:t>информацию о решении каждого члена Комиссии о допуске участника закрытого аукциона к участию в данном аукционе или об отказе в допуске этого участника к участию в закрытом аукционе.</w:t>
      </w:r>
    </w:p>
    <w:p w:rsidR="00140D3F" w:rsidRDefault="009D6845">
      <w:pPr>
        <w:spacing w:after="0" w:line="240" w:lineRule="auto"/>
        <w:ind w:firstLine="540"/>
        <w:jc w:val="both"/>
        <w:rPr>
          <w:sz w:val="28"/>
        </w:rPr>
      </w:pPr>
      <w:r>
        <w:rPr>
          <w:sz w:val="28"/>
        </w:rPr>
        <w:t xml:space="preserve">4.5. </w:t>
      </w:r>
      <w:proofErr w:type="gramStart"/>
      <w:r>
        <w:rPr>
          <w:sz w:val="28"/>
        </w:rPr>
        <w:t>Участникам закрытого аукциона, подавшим заявки на участие в закрытом аукционе и признанным участниками закрытого аукциона, и участникам закрытого аукциона, подавшим заявки на участие в закрытом аукционе и не допущенным к участию в нем, направляются уведомления о принятых Комиссией решениях не позднее рабочего дня, следующего за днем подписания протокола рассмотрения заявок на участие в закрытом аукционе.</w:t>
      </w:r>
      <w:proofErr w:type="gramEnd"/>
    </w:p>
    <w:p w:rsidR="00140D3F" w:rsidRDefault="009D6845">
      <w:pPr>
        <w:spacing w:after="0" w:line="240" w:lineRule="auto"/>
        <w:ind w:firstLine="540"/>
        <w:jc w:val="both"/>
        <w:rPr>
          <w:sz w:val="28"/>
        </w:rPr>
      </w:pPr>
      <w:r>
        <w:rPr>
          <w:sz w:val="28"/>
        </w:rPr>
        <w:t>4.6. Заказчик обязан возвратить денежные средства, внесенные в качестве обеспечения заявки на участие в закрытом аукционе, участнику закрытого аукциона, подавшему заявку на участие в закрытом аукционе и не допущенному к участию в закрытом аукционе, в порядке и сроки, определенные в разделе 9 Положения.</w:t>
      </w:r>
    </w:p>
    <w:p w:rsidR="00140D3F" w:rsidRDefault="009D6845">
      <w:pPr>
        <w:spacing w:after="0" w:line="240" w:lineRule="auto"/>
        <w:ind w:firstLine="540"/>
        <w:jc w:val="both"/>
        <w:rPr>
          <w:sz w:val="28"/>
        </w:rPr>
      </w:pPr>
      <w:bookmarkStart w:id="191" w:name="Par9"/>
      <w:bookmarkEnd w:id="191"/>
      <w:r>
        <w:rPr>
          <w:sz w:val="28"/>
        </w:rPr>
        <w:t xml:space="preserve">4.7. </w:t>
      </w:r>
      <w:proofErr w:type="gramStart"/>
      <w:r>
        <w:rPr>
          <w:sz w:val="28"/>
        </w:rPr>
        <w:t xml:space="preserve">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закрытого аукциона, подавших заявки на участие в закрытом аукционе, или о признании только одного участника закрытого аукциона, подавшего заявку на участие в закрытом аукционе, его участником, закрытый аукцион признается несостоявшимся. </w:t>
      </w:r>
      <w:proofErr w:type="gramEnd"/>
    </w:p>
    <w:p w:rsidR="00140D3F" w:rsidRDefault="009D6845">
      <w:pPr>
        <w:pStyle w:val="ConsPlusNormal"/>
        <w:ind w:firstLine="540"/>
        <w:jc w:val="both"/>
      </w:pPr>
      <w:proofErr w:type="gramStart"/>
      <w:r>
        <w:rPr>
          <w:rFonts w:ascii="Times New Roman" w:hAnsi="Times New Roman"/>
          <w:sz w:val="28"/>
        </w:rPr>
        <w:t>В случае если документацией о закрытом аукционе предусмотрено два и более лота, закрытый аукцион признается не состоявшимся только в отношении тех лотов, в отношении которых принято решение об отказе в допуске к участию в закрытом аукционе всех участников закрытого аукциона, подавших заявки на участие в закрытом аукционе, или о признании только одного участника закрытого аукциона, подавшего заявку на участие в</w:t>
      </w:r>
      <w:proofErr w:type="gramEnd"/>
      <w:r>
        <w:rPr>
          <w:rFonts w:ascii="Times New Roman" w:hAnsi="Times New Roman"/>
          <w:sz w:val="28"/>
        </w:rPr>
        <w:t xml:space="preserve"> закрытом </w:t>
      </w:r>
      <w:proofErr w:type="gramStart"/>
      <w:r>
        <w:rPr>
          <w:rFonts w:ascii="Times New Roman" w:hAnsi="Times New Roman"/>
          <w:sz w:val="28"/>
        </w:rPr>
        <w:t>аукционе</w:t>
      </w:r>
      <w:proofErr w:type="gramEnd"/>
      <w:r>
        <w:rPr>
          <w:rFonts w:ascii="Times New Roman" w:hAnsi="Times New Roman"/>
          <w:sz w:val="28"/>
        </w:rPr>
        <w:t>, его участником</w:t>
      </w:r>
      <w:r>
        <w:t>.</w:t>
      </w:r>
    </w:p>
    <w:p w:rsidR="00140D3F" w:rsidRDefault="009D6845">
      <w:pPr>
        <w:spacing w:after="0" w:line="240" w:lineRule="auto"/>
        <w:ind w:firstLine="540"/>
        <w:jc w:val="both"/>
        <w:rPr>
          <w:sz w:val="28"/>
        </w:rPr>
      </w:pPr>
      <w:r>
        <w:rPr>
          <w:sz w:val="28"/>
        </w:rPr>
        <w:t xml:space="preserve">При этом Заказчик обязан возвратить денежные средства, внесенные в качестве обеспечения заявки на участие в закрытом аукционе, участникам закрытого аукциона, подавшим заявки на участие в закрытом аукционе и не допущенным к участию в нем, в порядке и сроки, определенные в разделе 9 Положения. </w:t>
      </w:r>
    </w:p>
    <w:p w:rsidR="00140D3F" w:rsidRDefault="00140D3F">
      <w:pPr>
        <w:pStyle w:val="ConsPlusNormal"/>
        <w:ind w:firstLine="540"/>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spacing w:after="0" w:line="240" w:lineRule="auto"/>
        <w:jc w:val="center"/>
        <w:outlineLvl w:val="0"/>
        <w:rPr>
          <w:sz w:val="28"/>
        </w:rPr>
      </w:pPr>
      <w:r>
        <w:rPr>
          <w:sz w:val="28"/>
        </w:rPr>
        <w:t>5. Порядок проведения закрытого аукциона</w:t>
      </w:r>
    </w:p>
    <w:p w:rsidR="00140D3F" w:rsidRDefault="00140D3F">
      <w:pPr>
        <w:spacing w:after="0" w:line="240" w:lineRule="auto"/>
        <w:ind w:firstLine="540"/>
        <w:jc w:val="both"/>
        <w:rPr>
          <w:sz w:val="28"/>
        </w:rPr>
      </w:pPr>
    </w:p>
    <w:p w:rsidR="00140D3F" w:rsidRDefault="009D6845">
      <w:pPr>
        <w:spacing w:after="0" w:line="240" w:lineRule="auto"/>
        <w:ind w:firstLine="540"/>
        <w:jc w:val="both"/>
        <w:rPr>
          <w:sz w:val="28"/>
        </w:rPr>
      </w:pPr>
      <w:r>
        <w:rPr>
          <w:sz w:val="28"/>
        </w:rPr>
        <w:lastRenderedPageBreak/>
        <w:t>5.1.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140D3F" w:rsidRDefault="009D6845">
      <w:pPr>
        <w:spacing w:after="0" w:line="240" w:lineRule="auto"/>
        <w:ind w:firstLine="540"/>
        <w:jc w:val="both"/>
        <w:rPr>
          <w:sz w:val="28"/>
        </w:rPr>
      </w:pPr>
      <w:r>
        <w:rPr>
          <w:sz w:val="28"/>
        </w:rPr>
        <w:t>5.2. Закрытый аукцион проводится Заказчиком в присутствии членов Комиссии, участников закрытого аукциона или их представителей.</w:t>
      </w:r>
    </w:p>
    <w:p w:rsidR="00140D3F" w:rsidRDefault="009D6845">
      <w:pPr>
        <w:spacing w:after="0" w:line="240" w:lineRule="auto"/>
        <w:ind w:firstLine="540"/>
        <w:jc w:val="both"/>
        <w:rPr>
          <w:sz w:val="28"/>
        </w:rPr>
      </w:pPr>
      <w:r>
        <w:rPr>
          <w:sz w:val="28"/>
        </w:rPr>
        <w:t>5.3. Закрытый аукцион проводится путем снижения начальной (максимальной) цены договора, указанной в документации о закрытом аукционе, на «шаг аукциона».</w:t>
      </w:r>
    </w:p>
    <w:p w:rsidR="00140D3F" w:rsidRDefault="009D6845">
      <w:pPr>
        <w:spacing w:after="0" w:line="240" w:lineRule="auto"/>
        <w:ind w:firstLine="540"/>
        <w:jc w:val="both"/>
        <w:rPr>
          <w:sz w:val="28"/>
        </w:rPr>
      </w:pPr>
      <w:r>
        <w:rPr>
          <w:sz w:val="28"/>
        </w:rPr>
        <w:t>5.4. «Шаг аукциона» устанавливается в размере 5 процентов начальной (максимальной) цены договора, указанной в приглашении принять участие в закрытом аукционе. В случае если после троекратного объявления последнего предложения о цене договора ни один из участников закрытого аукциона не заявил о своем намерении предложить более низкую цену договора, аукционист обязан снизить «шаг аукциона» на 0,5 процента начальной (максимальной) цены договора, но не ниже 0,5 процента начальной (максимальной) цены договора.</w:t>
      </w:r>
    </w:p>
    <w:p w:rsidR="00140D3F" w:rsidRDefault="009D6845">
      <w:pPr>
        <w:spacing w:after="0" w:line="240" w:lineRule="auto"/>
        <w:ind w:firstLine="540"/>
        <w:jc w:val="both"/>
        <w:rPr>
          <w:sz w:val="28"/>
        </w:rPr>
      </w:pPr>
      <w:r>
        <w:rPr>
          <w:sz w:val="28"/>
        </w:rPr>
        <w:t>5.5. Аукционист выбирается из числа членов Комиссии путем открытого голосования членов Комиссии большинством голосов.</w:t>
      </w:r>
    </w:p>
    <w:p w:rsidR="00140D3F" w:rsidRDefault="009D6845">
      <w:pPr>
        <w:spacing w:after="0" w:line="240" w:lineRule="auto"/>
        <w:ind w:firstLine="540"/>
        <w:jc w:val="both"/>
        <w:rPr>
          <w:sz w:val="28"/>
        </w:rPr>
      </w:pPr>
      <w:r>
        <w:rPr>
          <w:sz w:val="28"/>
        </w:rPr>
        <w:t>5.6. Закрытый аукцион проводится в следующем порядке:</w:t>
      </w:r>
    </w:p>
    <w:p w:rsidR="00140D3F" w:rsidRDefault="009D6845">
      <w:pPr>
        <w:spacing w:after="0" w:line="240" w:lineRule="auto"/>
        <w:ind w:firstLine="540"/>
        <w:jc w:val="both"/>
        <w:rPr>
          <w:sz w:val="28"/>
        </w:rPr>
      </w:pPr>
      <w:r>
        <w:rPr>
          <w:sz w:val="28"/>
        </w:rPr>
        <w:t>1) Комиссия непосредственно перед началом проведения закрытого аукциона регистрирует участников закрытого аукциона или их представителей. При регистрации участникам закрытого аукциона или их представителям выдаются пронумерованные карточки (далее - карточки);</w:t>
      </w:r>
    </w:p>
    <w:p w:rsidR="00140D3F" w:rsidRDefault="009D6845">
      <w:pPr>
        <w:spacing w:after="0" w:line="240" w:lineRule="auto"/>
        <w:ind w:firstLine="540"/>
        <w:jc w:val="both"/>
        <w:rPr>
          <w:sz w:val="28"/>
        </w:rPr>
      </w:pPr>
      <w:r>
        <w:rPr>
          <w:sz w:val="28"/>
        </w:rPr>
        <w:t>2) аукционист начинает закрытый аукцион с объявления начала проведения закрытого аукциона, наименования предмета закупки, начальной (максимальной) цены договора,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договора;</w:t>
      </w:r>
    </w:p>
    <w:p w:rsidR="00140D3F" w:rsidRDefault="009D6845">
      <w:pPr>
        <w:spacing w:after="0" w:line="240" w:lineRule="auto"/>
        <w:ind w:firstLine="540"/>
        <w:jc w:val="both"/>
        <w:rPr>
          <w:sz w:val="28"/>
        </w:rPr>
      </w:pPr>
      <w:r>
        <w:rPr>
          <w:sz w:val="28"/>
        </w:rPr>
        <w:t>3) участник закрытого аукциона или его представитель после объявления аукционистом начальной (максимальной) цены договора и цены договора, сниженной на «шаг аукциона» в порядке, установленном пунктом 5.4 раздела I настоящего Приложения, поднимает карточку в случае, если он согласен заключить договор по объявленной цене договора;</w:t>
      </w:r>
    </w:p>
    <w:p w:rsidR="00140D3F" w:rsidRDefault="009D6845">
      <w:pPr>
        <w:spacing w:after="0" w:line="240" w:lineRule="auto"/>
        <w:ind w:firstLine="540"/>
        <w:jc w:val="both"/>
        <w:rPr>
          <w:sz w:val="28"/>
        </w:rPr>
      </w:pPr>
      <w:proofErr w:type="gramStart"/>
      <w:r>
        <w:rPr>
          <w:sz w:val="28"/>
        </w:rPr>
        <w:t>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договора и цены договора, сниженной на «шаг аукциона», а также новую цену договора, сниженную на «шаг аукциона» в порядке, установленном пунктом 5.4 раздела I настоящего Приложения, и «шаг аукциона», на который снижается цена договора;</w:t>
      </w:r>
      <w:proofErr w:type="gramEnd"/>
    </w:p>
    <w:p w:rsidR="00140D3F" w:rsidRDefault="009D6845">
      <w:pPr>
        <w:spacing w:after="0" w:line="240" w:lineRule="auto"/>
        <w:ind w:firstLine="540"/>
        <w:jc w:val="both"/>
        <w:rPr>
          <w:sz w:val="28"/>
        </w:rPr>
      </w:pPr>
      <w:r>
        <w:rPr>
          <w:sz w:val="28"/>
        </w:rPr>
        <w:lastRenderedPageBreak/>
        <w:t>5) закрытый аукцион считается оконченным, если после троекратного объявления аукционистом цены договора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последнее и предпоследнее предложения о цене договора, номер карточки, наименование победителя такого аукциона и наименование участника такого аукциона, который сделал предпоследнее предложение о цене договора.</w:t>
      </w:r>
    </w:p>
    <w:p w:rsidR="00140D3F" w:rsidRDefault="009D6845">
      <w:pPr>
        <w:spacing w:after="0" w:line="240" w:lineRule="auto"/>
        <w:ind w:firstLine="540"/>
        <w:jc w:val="both"/>
        <w:rPr>
          <w:sz w:val="28"/>
        </w:rPr>
      </w:pPr>
      <w:r>
        <w:rPr>
          <w:sz w:val="28"/>
        </w:rPr>
        <w:t>5.7. Победителем закрытого аукциона признается участник такого аукциона, предложивший наиболее низкую цену договора.</w:t>
      </w:r>
    </w:p>
    <w:p w:rsidR="00140D3F" w:rsidRDefault="009D6845">
      <w:pPr>
        <w:spacing w:after="0" w:line="240" w:lineRule="auto"/>
        <w:ind w:firstLine="540"/>
        <w:jc w:val="both"/>
        <w:rPr>
          <w:sz w:val="28"/>
        </w:rPr>
      </w:pPr>
      <w:r>
        <w:rPr>
          <w:sz w:val="28"/>
        </w:rPr>
        <w:t>5.8. При проведении закрытого аукциона Комиссия в обязательном порядке ведет протокол закрытого аукциона, в котором должны содержаться:</w:t>
      </w:r>
    </w:p>
    <w:p w:rsidR="00140D3F" w:rsidRDefault="009D6845">
      <w:pPr>
        <w:spacing w:after="0" w:line="240" w:lineRule="auto"/>
        <w:ind w:firstLine="540"/>
        <w:jc w:val="both"/>
        <w:rPr>
          <w:sz w:val="28"/>
        </w:rPr>
      </w:pPr>
      <w:r>
        <w:rPr>
          <w:sz w:val="28"/>
        </w:rPr>
        <w:t>информация о месте, дате и времени проведения закрытого аукциона;</w:t>
      </w:r>
    </w:p>
    <w:p w:rsidR="00140D3F" w:rsidRDefault="009D6845">
      <w:pPr>
        <w:spacing w:after="0" w:line="240" w:lineRule="auto"/>
        <w:ind w:firstLine="540"/>
        <w:jc w:val="both"/>
        <w:rPr>
          <w:sz w:val="28"/>
        </w:rPr>
      </w:pPr>
      <w:r>
        <w:rPr>
          <w:sz w:val="28"/>
        </w:rPr>
        <w:t>об участниках закрытого аукциона;</w:t>
      </w:r>
    </w:p>
    <w:p w:rsidR="00140D3F" w:rsidRDefault="009D6845">
      <w:pPr>
        <w:spacing w:after="0" w:line="240" w:lineRule="auto"/>
        <w:ind w:firstLine="540"/>
        <w:jc w:val="both"/>
        <w:rPr>
          <w:sz w:val="28"/>
        </w:rPr>
      </w:pPr>
      <w:r>
        <w:rPr>
          <w:sz w:val="28"/>
        </w:rPr>
        <w:t>начальная (максимальная) цена договора;</w:t>
      </w:r>
    </w:p>
    <w:p w:rsidR="00140D3F" w:rsidRDefault="009D6845">
      <w:pPr>
        <w:spacing w:after="0" w:line="240" w:lineRule="auto"/>
        <w:ind w:firstLine="540"/>
        <w:jc w:val="both"/>
        <w:rPr>
          <w:sz w:val="28"/>
        </w:rPr>
      </w:pPr>
      <w:r>
        <w:rPr>
          <w:sz w:val="28"/>
        </w:rPr>
        <w:t>последнее и предпоследнее предложения о цене договора;</w:t>
      </w:r>
    </w:p>
    <w:p w:rsidR="00140D3F" w:rsidRDefault="009D6845">
      <w:pPr>
        <w:spacing w:after="0" w:line="240" w:lineRule="auto"/>
        <w:ind w:firstLine="540"/>
        <w:jc w:val="both"/>
        <w:rPr>
          <w:sz w:val="28"/>
        </w:rPr>
      </w:pPr>
      <w:r>
        <w:rPr>
          <w:sz w:val="28"/>
        </w:rPr>
        <w:t xml:space="preserve">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договора. </w:t>
      </w:r>
    </w:p>
    <w:p w:rsidR="00140D3F" w:rsidRDefault="009D6845">
      <w:pPr>
        <w:spacing w:after="0" w:line="240" w:lineRule="auto"/>
        <w:ind w:firstLine="540"/>
        <w:jc w:val="both"/>
        <w:rPr>
          <w:sz w:val="28"/>
        </w:rPr>
      </w:pPr>
      <w:r>
        <w:rPr>
          <w:sz w:val="28"/>
        </w:rPr>
        <w:t xml:space="preserve">5.9. Протокол закрытого аукциона подписывается всеми присутствующими членами Комиссии в день проведения закрытого аукциона. Протокол закрытого аукциона составляется в двух экземплярах, один из которых остается у Заказчика. </w:t>
      </w:r>
    </w:p>
    <w:p w:rsidR="00140D3F" w:rsidRDefault="009D6845">
      <w:pPr>
        <w:spacing w:after="0" w:line="240" w:lineRule="auto"/>
        <w:ind w:firstLine="540"/>
        <w:jc w:val="both"/>
        <w:rPr>
          <w:sz w:val="28"/>
        </w:rPr>
      </w:pPr>
      <w:r>
        <w:rPr>
          <w:sz w:val="28"/>
        </w:rPr>
        <w:t>5.10.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3 лет.</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r>
        <w:t>6. Заключение договора по результатам закрытого аукциона</w:t>
      </w:r>
    </w:p>
    <w:p w:rsidR="00140D3F" w:rsidRDefault="00140D3F">
      <w:pPr>
        <w:pStyle w:val="ConsPlusNormal"/>
        <w:ind w:firstLine="540"/>
        <w:jc w:val="both"/>
        <w:rPr>
          <w:rFonts w:ascii="Times New Roman" w:hAnsi="Times New Roman"/>
          <w:sz w:val="28"/>
        </w:rPr>
      </w:pPr>
    </w:p>
    <w:p w:rsidR="00140D3F" w:rsidRDefault="009D6845">
      <w:pPr>
        <w:pStyle w:val="ConsPlusNormal"/>
        <w:ind w:firstLine="540"/>
        <w:jc w:val="both"/>
        <w:rPr>
          <w:rFonts w:ascii="Times New Roman" w:hAnsi="Times New Roman"/>
          <w:sz w:val="28"/>
        </w:rPr>
      </w:pPr>
      <w:r>
        <w:rPr>
          <w:rFonts w:ascii="Times New Roman" w:hAnsi="Times New Roman"/>
          <w:sz w:val="28"/>
        </w:rPr>
        <w:t>6.1. Заказчик в течение 3 дней со дня подписания протокола закрытого аукциона передает победителю закрытого аукциона проект договора, составленный на условиях, предусмотренных документацией о закрытом аукционе, указанных в заявке победителя, по цене, предложенной победителем закрытого аукциона.</w:t>
      </w:r>
    </w:p>
    <w:p w:rsidR="00140D3F" w:rsidRDefault="009D6845">
      <w:pPr>
        <w:pStyle w:val="ConsPlusNormal"/>
        <w:ind w:firstLine="540"/>
        <w:jc w:val="both"/>
        <w:rPr>
          <w:rFonts w:ascii="Times New Roman" w:hAnsi="Times New Roman"/>
          <w:sz w:val="28"/>
        </w:rPr>
      </w:pPr>
      <w:r>
        <w:rPr>
          <w:rFonts w:ascii="Times New Roman" w:hAnsi="Times New Roman"/>
          <w:sz w:val="28"/>
        </w:rPr>
        <w:t>6.2. Договор должен быть заключен Заказчиком не ранее, чем через 10 дней и не позднее чем через 20 дней со дня подписания протокола закрытого аукциона.</w:t>
      </w:r>
    </w:p>
    <w:p w:rsidR="00140D3F" w:rsidRDefault="009D6845">
      <w:pPr>
        <w:spacing w:after="0" w:line="240" w:lineRule="auto"/>
        <w:ind w:firstLine="540"/>
        <w:jc w:val="both"/>
        <w:rPr>
          <w:sz w:val="28"/>
        </w:rPr>
      </w:pPr>
      <w:r>
        <w:rPr>
          <w:sz w:val="28"/>
        </w:rPr>
        <w:lastRenderedPageBreak/>
        <w:t>6.3. Победитель закрытого аукциона обязан подписать договор и представить все экземпляры договора Заказчику в срок, предусмотренный документацией о закрытом аукционе. При этом победитель закрытого аукциона одновременно с договором обязан представить Заказчику документы, подтверждающие предоставление обеспечения исполнения договора в размере, который предусмотрен документацией о закрытом аукционе. В случае если победителем закрытого аукциона не исполнены указанные требования, такой победитель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6.4. При уклонении победителя закрытого аукциона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закрытом аукционе, и заключить договор с участником закрытого аукциона, сделавшем предпоследнее предложение.</w:t>
      </w:r>
    </w:p>
    <w:p w:rsidR="00140D3F" w:rsidRDefault="009D6845">
      <w:pPr>
        <w:spacing w:after="0" w:line="240" w:lineRule="auto"/>
        <w:ind w:firstLine="540"/>
        <w:jc w:val="both"/>
        <w:rPr>
          <w:sz w:val="28"/>
        </w:rPr>
      </w:pPr>
      <w:proofErr w:type="spellStart"/>
      <w:r>
        <w:rPr>
          <w:sz w:val="28"/>
        </w:rPr>
        <w:t>Непредоставление</w:t>
      </w:r>
      <w:proofErr w:type="spellEnd"/>
      <w:r>
        <w:rPr>
          <w:sz w:val="28"/>
        </w:rPr>
        <w:t xml:space="preserve"> Заказчику участником закрытого аукциона, сделавшим предпоследнее предложение, в срок, установленный документацией о закрытом аукционе, подписанных этим участником экземпляров договора и обеспечения исполнения договора не считается уклонением этого участника от заключения договора. В данном случае закрытый аукцион признается несостоявшимся.</w:t>
      </w:r>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 xml:space="preserve">6.5. </w:t>
      </w:r>
      <w:proofErr w:type="gramStart"/>
      <w:r>
        <w:rPr>
          <w:rFonts w:ascii="Times New Roman" w:hAnsi="Times New Roman"/>
          <w:sz w:val="28"/>
        </w:rPr>
        <w:t>В случае если на закрытом аукционе присутствовал один участник, Заказчик в течение 3 дней со дня подписания протокола закрытого аукциона передает такому участнику закрытого аукциона для подписания проект договора, составленный на условиях, предусмотренных документацией о закрытом аукционе, указанных в заявке участника закрытого аукциона, по начальной (максимальной) цене договора, указанной в документации о закрытом аукционе, или иной согласованной с указанным участником</w:t>
      </w:r>
      <w:proofErr w:type="gramEnd"/>
      <w:r>
        <w:rPr>
          <w:rFonts w:ascii="Times New Roman" w:hAnsi="Times New Roman"/>
          <w:sz w:val="28"/>
        </w:rPr>
        <w:t xml:space="preserve"> закрытого аукциона цене договора, не превышающей начальной (максимальной) цены договора. </w:t>
      </w:r>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документацией о закрытом аукционе подписанный с его стороны договор, а также обеспечение исполнения договора, такой участник закрытого аукциона признается уклонившимся от заключения договора.</w:t>
      </w:r>
    </w:p>
    <w:p w:rsidR="00140D3F" w:rsidRDefault="00140D3F">
      <w:pPr>
        <w:pStyle w:val="ConsPlusNormal"/>
        <w:ind w:firstLine="567"/>
        <w:jc w:val="both"/>
        <w:rPr>
          <w:rFonts w:ascii="Times New Roman" w:hAnsi="Times New Roman"/>
          <w:sz w:val="28"/>
        </w:rPr>
      </w:pPr>
    </w:p>
    <w:p w:rsidR="00140D3F" w:rsidRDefault="00140D3F">
      <w:pPr>
        <w:pStyle w:val="ConsPlusNormal"/>
        <w:ind w:firstLine="567"/>
        <w:jc w:val="both"/>
        <w:rPr>
          <w:rFonts w:ascii="Times New Roman" w:hAnsi="Times New Roman"/>
          <w:sz w:val="28"/>
        </w:rPr>
      </w:pPr>
    </w:p>
    <w:p w:rsidR="00140D3F" w:rsidRDefault="009D6845">
      <w:pPr>
        <w:pStyle w:val="1"/>
      </w:pPr>
      <w:r>
        <w:t xml:space="preserve">7. Последствия признания закрытого аукциона </w:t>
      </w:r>
      <w:proofErr w:type="gramStart"/>
      <w:r>
        <w:t>несостоявшимся</w:t>
      </w:r>
      <w:proofErr w:type="gramEnd"/>
    </w:p>
    <w:p w:rsidR="00140D3F" w:rsidRDefault="00140D3F">
      <w:pPr>
        <w:pStyle w:val="ConsPlusNormal"/>
        <w:ind w:firstLine="540"/>
        <w:jc w:val="center"/>
        <w:rPr>
          <w:rFonts w:ascii="Times New Roman" w:hAnsi="Times New Roman"/>
          <w:sz w:val="28"/>
        </w:rPr>
      </w:pPr>
    </w:p>
    <w:p w:rsidR="00140D3F" w:rsidRDefault="009D6845">
      <w:pPr>
        <w:spacing w:after="0" w:line="240" w:lineRule="auto"/>
        <w:ind w:firstLine="540"/>
        <w:jc w:val="both"/>
        <w:rPr>
          <w:sz w:val="28"/>
        </w:rPr>
      </w:pPr>
      <w:r>
        <w:rPr>
          <w:sz w:val="28"/>
        </w:rPr>
        <w:t xml:space="preserve">7.1. </w:t>
      </w:r>
      <w:proofErr w:type="gramStart"/>
      <w:r>
        <w:rPr>
          <w:sz w:val="28"/>
        </w:rPr>
        <w:t xml:space="preserve">Если закрытый аукцион признан несостоявшимся в случаях, когда подана единственная заявка и участник закрытого аукциона, ее подавший, признан участником закрытого аукциона либо когда только один участник закрытого аукциона, подавший заявку на участие в закрытом аукционе, признан участником закрытого аукциона, Заказчик в течение 3 дней со дня подписания </w:t>
      </w:r>
      <w:r>
        <w:rPr>
          <w:sz w:val="28"/>
        </w:rPr>
        <w:lastRenderedPageBreak/>
        <w:t>протокола рассмотрения заявок на участие в закрытом аукционе передает участнику закрытого аукциона проект</w:t>
      </w:r>
      <w:proofErr w:type="gramEnd"/>
      <w:r>
        <w:rPr>
          <w:sz w:val="28"/>
        </w:rPr>
        <w:t xml:space="preserve"> договора, прилагаемого к документации о закрытом аукционе. </w:t>
      </w:r>
      <w:proofErr w:type="gramStart"/>
      <w:r>
        <w:rPr>
          <w:sz w:val="28"/>
        </w:rPr>
        <w:t>При этом договор заключается на условиях, предусмотренных документацией о закрытом аукционе, по начальной (максимальной) цене договора, указанной в документации о закрытом аукционе, или по согласованной с указанным участником закрытого аукциона и не превышающей начальной (максимальной) цены договора.</w:t>
      </w:r>
      <w:proofErr w:type="gramEnd"/>
    </w:p>
    <w:p w:rsidR="00140D3F" w:rsidRDefault="009D6845">
      <w:pPr>
        <w:pStyle w:val="ConsPlusNormal"/>
        <w:tabs>
          <w:tab w:val="left" w:pos="3119"/>
        </w:tabs>
        <w:ind w:firstLine="567"/>
        <w:jc w:val="both"/>
        <w:rPr>
          <w:rFonts w:ascii="Times New Roman" w:hAnsi="Times New Roman"/>
          <w:sz w:val="28"/>
        </w:rPr>
      </w:pPr>
      <w:r>
        <w:rPr>
          <w:rFonts w:ascii="Times New Roman" w:hAnsi="Times New Roman"/>
          <w:sz w:val="28"/>
        </w:rPr>
        <w:t>В случае если проект договора был передан такому участнику, а участник не представил Заказчику в срок, предусмотренный документацией о закрытом аукционе подписанный с его стороны договор, а также обеспечение исполнения договора, такой участник закрытого аукциона признается уклонившимся от заключения договора.</w:t>
      </w:r>
    </w:p>
    <w:p w:rsidR="00140D3F" w:rsidRDefault="009D6845">
      <w:pPr>
        <w:pStyle w:val="ConsPlusNormal"/>
        <w:ind w:firstLine="540"/>
        <w:jc w:val="both"/>
        <w:rPr>
          <w:rFonts w:ascii="Times New Roman" w:hAnsi="Times New Roman"/>
          <w:sz w:val="28"/>
        </w:rPr>
      </w:pPr>
      <w:r>
        <w:rPr>
          <w:rFonts w:ascii="Times New Roman" w:hAnsi="Times New Roman"/>
          <w:sz w:val="28"/>
        </w:rPr>
        <w:t>7.2. Договор должен быть заключен Заказчиком не ранее, чем через 10 дней и не позднее чем через 20 дней со дня подписания протокола рассмотрения заявок на участие в закрытом аукционе.</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7.3. </w:t>
      </w:r>
      <w:proofErr w:type="gramStart"/>
      <w:r>
        <w:rPr>
          <w:rFonts w:ascii="Times New Roman" w:hAnsi="Times New Roman"/>
          <w:sz w:val="28"/>
        </w:rPr>
        <w:t>Если закрытый аукцион признан несостоявшимся по причине отсутствия поданных заявок или если закрытый аукцион признан несостоявшимся и договор не заключен с единственным участником закрытого аукциона, подавшим заявку, или с единственным участником закрытого аукциона, допущенным к участию в закрытом аукционе, или если закрытый аукцион признан несостоявшимся в связи с тем, что победитель закрытого аукциона либо участник закрытого аукциона, сделавший предпоследнее предложение</w:t>
      </w:r>
      <w:proofErr w:type="gramEnd"/>
      <w:r>
        <w:rPr>
          <w:rFonts w:ascii="Times New Roman" w:hAnsi="Times New Roman"/>
          <w:sz w:val="28"/>
        </w:rPr>
        <w:t>, отказались либо уклонились от заключения договора, Заказчик вправе отказаться от проведения повторного закрытого аукциона, объявить о проведении повторного закрытого аукциона, принять решение о заключении договора с единственным поставщиком (подрядчиком, исполнителем). Такое решение о заключении договора с единственным поставщиком (подрядчиком, исполнителем) согласовывается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w:t>
      </w:r>
    </w:p>
    <w:p w:rsidR="00140D3F" w:rsidRDefault="009D6845">
      <w:pPr>
        <w:pStyle w:val="ConsPlusNormal"/>
        <w:ind w:firstLine="540"/>
        <w:jc w:val="both"/>
        <w:rPr>
          <w:rFonts w:ascii="Times New Roman" w:hAnsi="Times New Roman"/>
          <w:sz w:val="28"/>
        </w:rPr>
      </w:pPr>
      <w:r>
        <w:rPr>
          <w:rFonts w:ascii="Times New Roman" w:hAnsi="Times New Roman"/>
          <w:sz w:val="28"/>
        </w:rPr>
        <w:t xml:space="preserve">7.4. В случае принятия решения о проведении повторного закрытого аукциона, Заказчик вправе изменить условия закупки. </w:t>
      </w:r>
    </w:p>
    <w:p w:rsidR="00140D3F" w:rsidRDefault="009D6845">
      <w:pPr>
        <w:pStyle w:val="ConsPlusNormal"/>
        <w:ind w:firstLine="540"/>
        <w:jc w:val="both"/>
        <w:rPr>
          <w:rFonts w:ascii="Times New Roman" w:hAnsi="Times New Roman"/>
          <w:sz w:val="28"/>
        </w:rPr>
      </w:pPr>
      <w:proofErr w:type="gramStart"/>
      <w:r>
        <w:rPr>
          <w:rFonts w:ascii="Times New Roman" w:hAnsi="Times New Roman"/>
          <w:sz w:val="28"/>
        </w:rPr>
        <w:t xml:space="preserve">При этом предмет закупки (в том числе количество товара, объем работы или услуги), требования, предъявляемые к участникам закупки, предмету закупки, условия договора, содержащиеся в документации о закрытом аукционе и проекте договора, должны соответствовать требованиям и условиям, которые содержались в документации о закрытом аукционе, признанного несостоявшимся, за исключением срока исполнения договора, который в </w:t>
      </w:r>
      <w:r>
        <w:rPr>
          <w:rFonts w:ascii="Times New Roman" w:hAnsi="Times New Roman"/>
          <w:sz w:val="28"/>
        </w:rPr>
        <w:lastRenderedPageBreak/>
        <w:t>случае, если он определен конкретной календарной датой, должен</w:t>
      </w:r>
      <w:proofErr w:type="gramEnd"/>
      <w:r>
        <w:rPr>
          <w:rFonts w:ascii="Times New Roman" w:hAnsi="Times New Roman"/>
          <w:sz w:val="28"/>
        </w:rPr>
        <w:t xml:space="preserve"> быть продлен на срок не менее чем срок, необходимый для проведения повторного закрытого аукциона.</w:t>
      </w:r>
    </w:p>
    <w:p w:rsidR="00140D3F" w:rsidRDefault="009D6845">
      <w:pPr>
        <w:pStyle w:val="ConsPlusNormal"/>
        <w:ind w:firstLine="567"/>
        <w:jc w:val="both"/>
        <w:rPr>
          <w:rFonts w:ascii="Times New Roman" w:hAnsi="Times New Roman"/>
          <w:sz w:val="28"/>
        </w:rPr>
      </w:pPr>
      <w:r>
        <w:rPr>
          <w:rFonts w:ascii="Times New Roman" w:hAnsi="Times New Roman"/>
          <w:sz w:val="28"/>
        </w:rPr>
        <w:t xml:space="preserve">7.5. </w:t>
      </w:r>
      <w:proofErr w:type="gramStart"/>
      <w:r>
        <w:rPr>
          <w:rFonts w:ascii="Times New Roman" w:hAnsi="Times New Roman"/>
          <w:sz w:val="28"/>
        </w:rPr>
        <w:t>В случае если повторный закрытый аукцион признан несостоявшимся, Заказчик по согласованию с центральным исполнительным органом государственной власти Московской области (государственным органом Московской области, органом местного самоуправления муниципального образования Московской области), в ведомственном подчинении которого находится Заказчик, и Комитетом по конкурентной политике Московской области вправе заключить договор с единственным поставщиком (подрядчиком, исполнителем).».</w:t>
      </w:r>
      <w:proofErr w:type="gramEnd"/>
    </w:p>
    <w:p w:rsidR="00140D3F" w:rsidRDefault="00140D3F">
      <w:pPr>
        <w:pStyle w:val="ConsPlusNormal"/>
        <w:ind w:firstLine="567"/>
        <w:jc w:val="both"/>
        <w:rPr>
          <w:rFonts w:ascii="Times New Roman" w:hAnsi="Times New Roman"/>
          <w:sz w:val="28"/>
        </w:rPr>
      </w:pPr>
    </w:p>
    <w:p w:rsidR="00140D3F" w:rsidRDefault="00140D3F">
      <w:pPr>
        <w:spacing w:after="0" w:line="240" w:lineRule="auto"/>
        <w:jc w:val="center"/>
        <w:rPr>
          <w:b/>
          <w:sz w:val="28"/>
        </w:rPr>
      </w:pPr>
    </w:p>
    <w:sectPr w:rsidR="00140D3F">
      <w:pgSz w:w="12240" w:h="15840"/>
      <w:pgMar w:top="1133" w:right="850" w:bottom="1133" w:left="17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4C8" w:rsidRDefault="00D474C8">
      <w:pPr>
        <w:spacing w:after="0" w:line="240" w:lineRule="auto"/>
      </w:pPr>
      <w:r>
        <w:separator/>
      </w:r>
    </w:p>
  </w:endnote>
  <w:endnote w:type="continuationSeparator" w:id="0">
    <w:p w:rsidR="00D474C8" w:rsidRDefault="00D4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D3F" w:rsidRDefault="009D6845">
    <w:pPr>
      <w:pStyle w:val="a3"/>
      <w:jc w:val="right"/>
    </w:pPr>
    <w:r>
      <w:fldChar w:fldCharType="begin"/>
    </w:r>
    <w:r>
      <w:instrText>PAGE \* MERGEFORMAT</w:instrText>
    </w:r>
    <w:r>
      <w:fldChar w:fldCharType="separate"/>
    </w:r>
    <w:r w:rsidR="00943F24">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D3F" w:rsidRDefault="00140D3F">
    <w:pPr>
      <w:pStyle w:val="a3"/>
      <w:jc w:val="center"/>
    </w:pPr>
  </w:p>
  <w:p w:rsidR="00140D3F" w:rsidRDefault="00140D3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4C8" w:rsidRDefault="00D474C8">
      <w:pPr>
        <w:spacing w:after="0" w:line="240" w:lineRule="auto"/>
      </w:pPr>
      <w:r>
        <w:separator/>
      </w:r>
    </w:p>
  </w:footnote>
  <w:footnote w:type="continuationSeparator" w:id="0">
    <w:p w:rsidR="00D474C8" w:rsidRDefault="00D474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D3F" w:rsidRDefault="009D6845">
    <w:pPr>
      <w:pStyle w:val="a4"/>
      <w:jc w:val="center"/>
    </w:pPr>
    <w:r>
      <w:fldChar w:fldCharType="begin"/>
    </w:r>
    <w:r>
      <w:instrText>PAGE \* MERGEFORMAT</w:instrText>
    </w:r>
    <w:r>
      <w:fldChar w:fldCharType="separate"/>
    </w:r>
    <w:r w:rsidR="00943F24">
      <w:rPr>
        <w:noProof/>
      </w:rPr>
      <w:t>34</w:t>
    </w:r>
    <w:r>
      <w:fldChar w:fldCharType="end"/>
    </w:r>
  </w:p>
  <w:p w:rsidR="00140D3F" w:rsidRDefault="00140D3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3385D"/>
    <w:multiLevelType w:val="multilevel"/>
    <w:tmpl w:val="950A0646"/>
    <w:lvl w:ilvl="0">
      <w:start w:val="3"/>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478A395C"/>
    <w:multiLevelType w:val="multilevel"/>
    <w:tmpl w:val="25626EB6"/>
    <w:lvl w:ilvl="0">
      <w:start w:val="1"/>
      <w:numFmt w:val="decimal"/>
      <w:lvlText w:val="%1."/>
      <w:lvlJc w:val="left"/>
      <w:pPr>
        <w:ind w:left="0" w:firstLine="709"/>
      </w:pPr>
      <w:rPr>
        <w:b/>
        <w:i w:val="0"/>
        <w:caps w:val="0"/>
        <w:strike w:val="0"/>
        <w:vanish w:val="0"/>
        <w:u w:val="none"/>
        <w:vertAlign w:val="baseline"/>
      </w:rPr>
    </w:lvl>
    <w:lvl w:ilvl="1">
      <w:start w:val="1"/>
      <w:numFmt w:val="decimal"/>
      <w:lvlText w:val="%1.%2"/>
      <w:lvlJc w:val="left"/>
      <w:pPr>
        <w:ind w:left="1" w:firstLine="709"/>
      </w:pPr>
      <w:rPr>
        <w:b/>
        <w:i w:val="0"/>
        <w:caps w:val="0"/>
        <w:strike w:val="0"/>
        <w:vanish w:val="0"/>
        <w:color w:val="000000"/>
        <w:sz w:val="28"/>
        <w:u w:val="none"/>
        <w:vertAlign w:val="baseline"/>
      </w:rPr>
    </w:lvl>
    <w:lvl w:ilvl="2">
      <w:start w:val="1"/>
      <w:numFmt w:val="decimal"/>
      <w:pStyle w:val="-3"/>
      <w:lvlText w:val="%1.%2.%3"/>
      <w:lvlJc w:val="left"/>
      <w:pPr>
        <w:ind w:left="993" w:firstLine="709"/>
      </w:pPr>
      <w:rPr>
        <w:rFonts w:ascii="Times New Roman" w:hAnsi="Times New Roman"/>
        <w:b w:val="0"/>
        <w:i w:val="0"/>
        <w:caps w:val="0"/>
        <w:strike w:val="0"/>
        <w:vanish w:val="0"/>
        <w:u w:val="none"/>
        <w:vertAlign w:val="baseline"/>
      </w:rPr>
    </w:lvl>
    <w:lvl w:ilvl="3">
      <w:start w:val="1"/>
      <w:numFmt w:val="decimal"/>
      <w:lvlText w:val="%1.%2.%3.%4"/>
      <w:lvlJc w:val="left"/>
      <w:pPr>
        <w:ind w:left="568" w:firstLine="709"/>
      </w:pPr>
      <w:rPr>
        <w:b w:val="0"/>
        <w:i w:val="0"/>
        <w:caps w:val="0"/>
        <w:strike w:val="0"/>
        <w:vanish w:val="0"/>
        <w:color w:val="000000"/>
        <w:sz w:val="28"/>
        <w:u w:val="none"/>
        <w:vertAlign w:val="baseline"/>
      </w:rPr>
    </w:lvl>
    <w:lvl w:ilvl="4">
      <w:start w:val="1"/>
      <w:numFmt w:val="decimal"/>
      <w:lvlText w:val="%1.%2.%3.%4.%5"/>
      <w:lvlJc w:val="left"/>
      <w:pPr>
        <w:ind w:left="0" w:firstLine="709"/>
      </w:pPr>
      <w:rPr>
        <w:b w:val="0"/>
        <w:i w:val="0"/>
        <w:caps w:val="0"/>
        <w:strike w:val="0"/>
        <w:vanish w:val="0"/>
        <w:u w:val="none"/>
        <w:vertAlign w:val="baseline"/>
      </w:rPr>
    </w:lvl>
    <w:lvl w:ilvl="5">
      <w:start w:val="1"/>
      <w:numFmt w:val="russianLower"/>
      <w:lvlText w:val="%6)"/>
      <w:lvlJc w:val="left"/>
      <w:pPr>
        <w:ind w:left="1" w:firstLine="709"/>
      </w:pPr>
    </w:lvl>
    <w:lvl w:ilvl="6">
      <w:start w:val="1"/>
      <w:numFmt w:val="none"/>
      <w:lvlText w:val=""/>
      <w:lvlJc w:val="left"/>
      <w:pPr>
        <w:ind w:left="0"/>
      </w:pPr>
    </w:lvl>
    <w:lvl w:ilvl="7">
      <w:start w:val="1"/>
      <w:numFmt w:val="none"/>
      <w:lvlText w:val=""/>
      <w:lvlJc w:val="left"/>
      <w:pPr>
        <w:ind w:left="0"/>
      </w:pPr>
    </w:lvl>
    <w:lvl w:ilvl="8">
      <w:start w:val="1"/>
      <w:numFmt w:val="none"/>
      <w:lvlText w:val=""/>
      <w:lvlJc w:val="left"/>
      <w:pPr>
        <w:ind w:left="0"/>
      </w:pPr>
    </w:lvl>
  </w:abstractNum>
  <w:abstractNum w:abstractNumId="2">
    <w:nsid w:val="4A26617B"/>
    <w:multiLevelType w:val="multilevel"/>
    <w:tmpl w:val="B33214D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2A51C6A"/>
    <w:multiLevelType w:val="multilevel"/>
    <w:tmpl w:val="3154D3B4"/>
    <w:lvl w:ilvl="0">
      <w:start w:val="1"/>
      <w:numFmt w:val="decimal"/>
      <w:lvlText w:val="%1."/>
      <w:lvlJc w:val="left"/>
      <w:pPr>
        <w:ind w:left="645" w:hanging="645"/>
      </w:pPr>
    </w:lvl>
    <w:lvl w:ilvl="1">
      <w:start w:val="1"/>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4">
    <w:nsid w:val="72C07A00"/>
    <w:multiLevelType w:val="multilevel"/>
    <w:tmpl w:val="01E6409A"/>
    <w:lvl w:ilvl="0">
      <w:start w:val="1"/>
      <w:numFmt w:val="decimal"/>
      <w:lvlText w:val="%1."/>
      <w:lvlJc w:val="left"/>
      <w:pPr>
        <w:ind w:left="36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nsid w:val="7AEC0537"/>
    <w:multiLevelType w:val="multilevel"/>
    <w:tmpl w:val="C1B61BDA"/>
    <w:lvl w:ilvl="0">
      <w:start w:val="1"/>
      <w:numFmt w:val="decimal"/>
      <w:lvlText w:val="%1."/>
      <w:lvlJc w:val="left"/>
      <w:pPr>
        <w:ind w:left="927" w:hanging="360"/>
      </w:pPr>
    </w:lvl>
    <w:lvl w:ilvl="1">
      <w:start w:val="1"/>
      <w:numFmt w:val="decimal"/>
      <w:isLgl/>
      <w:lvlText w:val="%1.%2."/>
      <w:lvlJc w:val="left"/>
      <w:pPr>
        <w:ind w:left="2007" w:hanging="720"/>
      </w:pPr>
    </w:lvl>
    <w:lvl w:ilvl="2">
      <w:start w:val="1"/>
      <w:numFmt w:val="decimal"/>
      <w:isLgl/>
      <w:lvlText w:val="%1.%2.%3."/>
      <w:lvlJc w:val="left"/>
      <w:pPr>
        <w:ind w:left="2727" w:hanging="720"/>
      </w:pPr>
    </w:lvl>
    <w:lvl w:ilvl="3">
      <w:start w:val="1"/>
      <w:numFmt w:val="decimal"/>
      <w:isLgl/>
      <w:lvlText w:val="%1.%2.%3.%4."/>
      <w:lvlJc w:val="left"/>
      <w:pPr>
        <w:ind w:left="3807" w:hanging="1080"/>
      </w:pPr>
    </w:lvl>
    <w:lvl w:ilvl="4">
      <w:start w:val="1"/>
      <w:numFmt w:val="decimal"/>
      <w:isLgl/>
      <w:lvlText w:val="%1.%2.%3.%4.%5."/>
      <w:lvlJc w:val="left"/>
      <w:pPr>
        <w:ind w:left="4527" w:hanging="1080"/>
      </w:pPr>
    </w:lvl>
    <w:lvl w:ilvl="5">
      <w:start w:val="1"/>
      <w:numFmt w:val="decimal"/>
      <w:isLgl/>
      <w:lvlText w:val="%1.%2.%3.%4.%5.%6."/>
      <w:lvlJc w:val="left"/>
      <w:pPr>
        <w:ind w:left="5607" w:hanging="1440"/>
      </w:pPr>
    </w:lvl>
    <w:lvl w:ilvl="6">
      <w:start w:val="1"/>
      <w:numFmt w:val="decimal"/>
      <w:isLgl/>
      <w:lvlText w:val="%1.%2.%3.%4.%5.%6.%7."/>
      <w:lvlJc w:val="left"/>
      <w:pPr>
        <w:ind w:left="6687" w:hanging="1800"/>
      </w:pPr>
    </w:lvl>
    <w:lvl w:ilvl="7">
      <w:start w:val="1"/>
      <w:numFmt w:val="decimal"/>
      <w:isLgl/>
      <w:lvlText w:val="%1.%2.%3.%4.%5.%6.%7.%8."/>
      <w:lvlJc w:val="left"/>
      <w:pPr>
        <w:ind w:left="7407" w:hanging="1800"/>
      </w:pPr>
    </w:lvl>
    <w:lvl w:ilvl="8">
      <w:start w:val="1"/>
      <w:numFmt w:val="decimal"/>
      <w:isLgl/>
      <w:lvlText w:val="%1.%2.%3.%4.%5.%6.%7.%8.%9."/>
      <w:lvlJc w:val="left"/>
      <w:pPr>
        <w:ind w:left="8487" w:hanging="2160"/>
      </w:p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D3F"/>
    <w:rsid w:val="00140D3F"/>
    <w:rsid w:val="00943F24"/>
    <w:rsid w:val="00987807"/>
    <w:rsid w:val="009D6845"/>
    <w:rsid w:val="00D47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uppressAutoHyphens/>
      <w:spacing w:after="0" w:line="240" w:lineRule="auto"/>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spacing w:after="0" w:line="240" w:lineRule="auto"/>
    </w:pPr>
  </w:style>
  <w:style w:type="paragraph" w:styleId="a4">
    <w:name w:val="header"/>
    <w:basedOn w:val="a"/>
    <w:pPr>
      <w:spacing w:after="0" w:line="240" w:lineRule="auto"/>
    </w:pPr>
  </w:style>
  <w:style w:type="paragraph" w:customStyle="1" w:styleId="ConsPlusNormal">
    <w:name w:val="ConsPlusNormal"/>
    <w:pPr>
      <w:widowControl w:val="0"/>
      <w:spacing w:after="0" w:line="240" w:lineRule="auto"/>
    </w:pPr>
    <w:rPr>
      <w:rFonts w:ascii="Calibri" w:hAnsi="Calibri"/>
    </w:rPr>
  </w:style>
  <w:style w:type="paragraph" w:customStyle="1" w:styleId="ConsPlusNonformat">
    <w:name w:val="ConsPlusNonformat"/>
    <w:pPr>
      <w:widowControl w:val="0"/>
      <w:spacing w:after="0" w:line="240" w:lineRule="auto"/>
    </w:pPr>
    <w:rPr>
      <w:rFonts w:ascii="Courier New" w:hAnsi="Courier New"/>
      <w:sz w:val="20"/>
    </w:rPr>
  </w:style>
  <w:style w:type="paragraph" w:styleId="a5">
    <w:name w:val="List Paragraph"/>
    <w:basedOn w:val="a"/>
    <w:pPr>
      <w:spacing w:after="200" w:line="276" w:lineRule="auto"/>
      <w:ind w:left="720"/>
      <w:contextualSpacing/>
    </w:pPr>
    <w:rPr>
      <w:rFonts w:ascii="Calibri" w:hAnsi="Calibri"/>
    </w:rPr>
  </w:style>
  <w:style w:type="paragraph" w:styleId="a6">
    <w:name w:val="annotation text"/>
    <w:basedOn w:val="a"/>
    <w:pPr>
      <w:spacing w:line="240" w:lineRule="auto"/>
    </w:pPr>
    <w:rPr>
      <w:sz w:val="20"/>
    </w:rPr>
  </w:style>
  <w:style w:type="paragraph" w:customStyle="1" w:styleId="-3">
    <w:name w:val="Пункт-3"/>
    <w:basedOn w:val="a"/>
    <w:pPr>
      <w:numPr>
        <w:ilvl w:val="2"/>
        <w:numId w:val="2"/>
      </w:numPr>
      <w:spacing w:after="0" w:line="240" w:lineRule="auto"/>
      <w:jc w:val="both"/>
    </w:pPr>
    <w:rPr>
      <w:sz w:val="28"/>
    </w:rPr>
  </w:style>
  <w:style w:type="paragraph" w:customStyle="1" w:styleId="ConsPlusTitle">
    <w:name w:val="ConsPlusTitle"/>
    <w:pPr>
      <w:widowControl w:val="0"/>
      <w:spacing w:after="0" w:line="240" w:lineRule="auto"/>
    </w:pPr>
    <w:rPr>
      <w:rFonts w:ascii="Calibri" w:hAnsi="Calibri"/>
      <w:b/>
    </w:rPr>
  </w:style>
  <w:style w:type="character" w:styleId="a7">
    <w:name w:val="line number"/>
    <w:basedOn w:val="a0"/>
    <w:semiHidden/>
  </w:style>
  <w:style w:type="character" w:styleId="a8">
    <w:name w:val="Hyperlink"/>
    <w:rPr>
      <w:color w:val="0563C1"/>
      <w:u w:val="single"/>
    </w:rPr>
  </w:style>
  <w:style w:type="character" w:customStyle="1" w:styleId="blk">
    <w:name w:val="blk"/>
    <w:basedOn w:val="a0"/>
    <w:rPr>
      <w:sz w:val="22"/>
    </w:rPr>
  </w:style>
  <w:style w:type="table" w:styleId="10">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uppressAutoHyphens/>
      <w:spacing w:after="0" w:line="240" w:lineRule="auto"/>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spacing w:after="0" w:line="240" w:lineRule="auto"/>
    </w:pPr>
  </w:style>
  <w:style w:type="paragraph" w:styleId="a4">
    <w:name w:val="header"/>
    <w:basedOn w:val="a"/>
    <w:pPr>
      <w:spacing w:after="0" w:line="240" w:lineRule="auto"/>
    </w:pPr>
  </w:style>
  <w:style w:type="paragraph" w:customStyle="1" w:styleId="ConsPlusNormal">
    <w:name w:val="ConsPlusNormal"/>
    <w:pPr>
      <w:widowControl w:val="0"/>
      <w:spacing w:after="0" w:line="240" w:lineRule="auto"/>
    </w:pPr>
    <w:rPr>
      <w:rFonts w:ascii="Calibri" w:hAnsi="Calibri"/>
    </w:rPr>
  </w:style>
  <w:style w:type="paragraph" w:customStyle="1" w:styleId="ConsPlusNonformat">
    <w:name w:val="ConsPlusNonformat"/>
    <w:pPr>
      <w:widowControl w:val="0"/>
      <w:spacing w:after="0" w:line="240" w:lineRule="auto"/>
    </w:pPr>
    <w:rPr>
      <w:rFonts w:ascii="Courier New" w:hAnsi="Courier New"/>
      <w:sz w:val="20"/>
    </w:rPr>
  </w:style>
  <w:style w:type="paragraph" w:styleId="a5">
    <w:name w:val="List Paragraph"/>
    <w:basedOn w:val="a"/>
    <w:pPr>
      <w:spacing w:after="200" w:line="276" w:lineRule="auto"/>
      <w:ind w:left="720"/>
      <w:contextualSpacing/>
    </w:pPr>
    <w:rPr>
      <w:rFonts w:ascii="Calibri" w:hAnsi="Calibri"/>
    </w:rPr>
  </w:style>
  <w:style w:type="paragraph" w:styleId="a6">
    <w:name w:val="annotation text"/>
    <w:basedOn w:val="a"/>
    <w:pPr>
      <w:spacing w:line="240" w:lineRule="auto"/>
    </w:pPr>
    <w:rPr>
      <w:sz w:val="20"/>
    </w:rPr>
  </w:style>
  <w:style w:type="paragraph" w:customStyle="1" w:styleId="-3">
    <w:name w:val="Пункт-3"/>
    <w:basedOn w:val="a"/>
    <w:pPr>
      <w:numPr>
        <w:ilvl w:val="2"/>
        <w:numId w:val="2"/>
      </w:numPr>
      <w:spacing w:after="0" w:line="240" w:lineRule="auto"/>
      <w:jc w:val="both"/>
    </w:pPr>
    <w:rPr>
      <w:sz w:val="28"/>
    </w:rPr>
  </w:style>
  <w:style w:type="paragraph" w:customStyle="1" w:styleId="ConsPlusTitle">
    <w:name w:val="ConsPlusTitle"/>
    <w:pPr>
      <w:widowControl w:val="0"/>
      <w:spacing w:after="0" w:line="240" w:lineRule="auto"/>
    </w:pPr>
    <w:rPr>
      <w:rFonts w:ascii="Calibri" w:hAnsi="Calibri"/>
      <w:b/>
    </w:rPr>
  </w:style>
  <w:style w:type="character" w:styleId="a7">
    <w:name w:val="line number"/>
    <w:basedOn w:val="a0"/>
    <w:semiHidden/>
  </w:style>
  <w:style w:type="character" w:styleId="a8">
    <w:name w:val="Hyperlink"/>
    <w:rPr>
      <w:color w:val="0563C1"/>
      <w:u w:val="single"/>
    </w:rPr>
  </w:style>
  <w:style w:type="character" w:customStyle="1" w:styleId="blk">
    <w:name w:val="blk"/>
    <w:basedOn w:val="a0"/>
    <w:rPr>
      <w:sz w:val="22"/>
    </w:rPr>
  </w:style>
  <w:style w:type="table" w:styleId="10">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80E25EC89D8987E8349EB82DDD9180788FFE49FB653EA56CB0E364E41ADBE43606556E5D0EEFE1054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3381E7A038AC0BB959EC922203B8957DDF4C4363419A174682B0BAB6022CC899CE4894F0E1P0N" TargetMode="External"/><Relationship Id="rId4" Type="http://schemas.openxmlformats.org/officeDocument/2006/relationships/settings" Target="settings.xml"/><Relationship Id="rId9" Type="http://schemas.openxmlformats.org/officeDocument/2006/relationships/hyperlink" Target="consultantplus://offline/ref=3381E7A038AC0BB959EC922203B8957DDF4C4363419A174682B0BAB6022CC899CE4894F0E1P0N" TargetMode="External"/><Relationship Id="rId14" Type="http://schemas.openxmlformats.org/officeDocument/2006/relationships/hyperlink" Target="consultantplus://offline/ref=D69A8D8CA0D066856C9375F9F7CC2EA0C246B3A272239F6015048069CEED90753FE299EC4063123Ch93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126</Pages>
  <Words>46109</Words>
  <Characters>262823</Characters>
  <Application>Microsoft Office Word</Application>
  <DocSecurity>0</DocSecurity>
  <Lines>2190</Lines>
  <Paragraphs>616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2016-09-28T13:04:00Z</dcterms:created>
  <dcterms:modified xsi:type="dcterms:W3CDTF">2016-09-28T13:04:00Z</dcterms:modified>
</cp:coreProperties>
</file>