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A80" w:rsidRPr="00373A80" w:rsidRDefault="00373A80" w:rsidP="002C6771">
      <w:pPr>
        <w:spacing w:after="0" w:line="240" w:lineRule="auto"/>
        <w:jc w:val="right"/>
        <w:rPr>
          <w:rFonts w:ascii="Times New Roman" w:hAnsi="Times New Roman" w:cs="Times New Roman"/>
          <w:sz w:val="18"/>
          <w:szCs w:val="18"/>
        </w:rPr>
      </w:pPr>
      <w:r w:rsidRPr="00373A80">
        <w:rPr>
          <w:rFonts w:ascii="Times New Roman" w:hAnsi="Times New Roman" w:cs="Times New Roman"/>
          <w:sz w:val="18"/>
          <w:szCs w:val="18"/>
        </w:rPr>
        <w:t>Приложение №</w:t>
      </w:r>
      <w:r w:rsidR="00A04AF8">
        <w:rPr>
          <w:rFonts w:ascii="Times New Roman" w:hAnsi="Times New Roman" w:cs="Times New Roman"/>
          <w:sz w:val="18"/>
          <w:szCs w:val="18"/>
        </w:rPr>
        <w:t xml:space="preserve"> </w:t>
      </w:r>
      <w:r w:rsidRPr="00373A80">
        <w:rPr>
          <w:rFonts w:ascii="Times New Roman" w:hAnsi="Times New Roman" w:cs="Times New Roman"/>
          <w:sz w:val="18"/>
          <w:szCs w:val="18"/>
        </w:rPr>
        <w:t xml:space="preserve">1 </w:t>
      </w:r>
      <w:r w:rsidR="00B46AD4">
        <w:rPr>
          <w:rFonts w:ascii="Times New Roman" w:hAnsi="Times New Roman" w:cs="Times New Roman"/>
          <w:sz w:val="18"/>
          <w:szCs w:val="18"/>
        </w:rPr>
        <w:t xml:space="preserve">к </w:t>
      </w:r>
      <w:r w:rsidR="00600E6A">
        <w:rPr>
          <w:rFonts w:ascii="Times New Roman" w:hAnsi="Times New Roman" w:cs="Times New Roman"/>
          <w:sz w:val="18"/>
          <w:szCs w:val="18"/>
        </w:rPr>
        <w:t>заявке</w:t>
      </w:r>
    </w:p>
    <w:p w:rsidR="002C6771" w:rsidRDefault="002C6771" w:rsidP="002C6771">
      <w:pPr>
        <w:spacing w:after="0" w:line="240" w:lineRule="auto"/>
        <w:jc w:val="center"/>
        <w:rPr>
          <w:rFonts w:ascii="Times New Roman" w:hAnsi="Times New Roman" w:cs="Times New Roman"/>
          <w:b/>
        </w:rPr>
      </w:pPr>
    </w:p>
    <w:p w:rsidR="00A04AF8" w:rsidRPr="00D836BF" w:rsidRDefault="00373A80" w:rsidP="002C6771">
      <w:pPr>
        <w:spacing w:after="0" w:line="240" w:lineRule="auto"/>
        <w:jc w:val="center"/>
        <w:rPr>
          <w:rFonts w:ascii="Times New Roman" w:hAnsi="Times New Roman" w:cs="Times New Roman"/>
          <w:b/>
        </w:rPr>
      </w:pPr>
      <w:r w:rsidRPr="00D836BF">
        <w:rPr>
          <w:rFonts w:ascii="Times New Roman" w:hAnsi="Times New Roman" w:cs="Times New Roman"/>
          <w:b/>
        </w:rPr>
        <w:t xml:space="preserve">Потребность на поставку </w:t>
      </w:r>
      <w:r w:rsidR="00A04AF8" w:rsidRPr="00D836BF">
        <w:rPr>
          <w:rFonts w:ascii="Times New Roman" w:hAnsi="Times New Roman" w:cs="Times New Roman"/>
          <w:b/>
        </w:rPr>
        <w:t xml:space="preserve">спортивного </w:t>
      </w:r>
      <w:r w:rsidR="00822B0C">
        <w:rPr>
          <w:rFonts w:ascii="Times New Roman" w:hAnsi="Times New Roman" w:cs="Times New Roman"/>
          <w:b/>
        </w:rPr>
        <w:t xml:space="preserve">инвентаря и </w:t>
      </w:r>
      <w:r w:rsidR="00A04AF8" w:rsidRPr="00D836BF">
        <w:rPr>
          <w:rFonts w:ascii="Times New Roman" w:hAnsi="Times New Roman" w:cs="Times New Roman"/>
          <w:b/>
        </w:rPr>
        <w:t xml:space="preserve">оборудования </w:t>
      </w:r>
      <w:r w:rsidR="00361AED" w:rsidRPr="00D836BF">
        <w:rPr>
          <w:rFonts w:ascii="Times New Roman" w:hAnsi="Times New Roman" w:cs="Times New Roman"/>
          <w:b/>
        </w:rPr>
        <w:t xml:space="preserve"> </w:t>
      </w:r>
    </w:p>
    <w:p w:rsidR="002C6771" w:rsidRDefault="002C6771" w:rsidP="002C6771">
      <w:pPr>
        <w:spacing w:after="0" w:line="240" w:lineRule="auto"/>
        <w:jc w:val="center"/>
        <w:rPr>
          <w:rFonts w:ascii="Times New Roman" w:hAnsi="Times New Roman" w:cs="Times New Roman"/>
          <w:b/>
        </w:rPr>
      </w:pPr>
    </w:p>
    <w:tbl>
      <w:tblPr>
        <w:tblW w:w="5421" w:type="pct"/>
        <w:tblInd w:w="-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98"/>
        <w:gridCol w:w="2437"/>
        <w:gridCol w:w="4821"/>
        <w:gridCol w:w="1276"/>
        <w:gridCol w:w="1276"/>
      </w:tblGrid>
      <w:tr w:rsidR="002C6771" w:rsidRPr="002C6771" w:rsidTr="00B46612">
        <w:trPr>
          <w:trHeight w:val="523"/>
          <w:tblHeader/>
        </w:trPr>
        <w:tc>
          <w:tcPr>
            <w:tcW w:w="398" w:type="dxa"/>
            <w:vAlign w:val="center"/>
          </w:tcPr>
          <w:p w:rsidR="002C6771" w:rsidRPr="002C6771" w:rsidRDefault="002C6771" w:rsidP="002C6771">
            <w:pPr>
              <w:autoSpaceDE w:val="0"/>
              <w:autoSpaceDN w:val="0"/>
              <w:adjustRightInd w:val="0"/>
              <w:spacing w:after="0" w:line="240" w:lineRule="auto"/>
              <w:jc w:val="center"/>
              <w:rPr>
                <w:rFonts w:ascii="Times New Roman" w:hAnsi="Times New Roman" w:cs="Times New Roman"/>
                <w:b/>
                <w:bCs/>
                <w:color w:val="000000"/>
                <w:sz w:val="20"/>
                <w:szCs w:val="20"/>
              </w:rPr>
            </w:pPr>
            <w:r w:rsidRPr="002C6771">
              <w:rPr>
                <w:rFonts w:ascii="Times New Roman" w:hAnsi="Times New Roman" w:cs="Times New Roman"/>
                <w:b/>
                <w:bCs/>
                <w:color w:val="000000"/>
                <w:sz w:val="20"/>
                <w:szCs w:val="20"/>
              </w:rPr>
              <w:t>№ п\</w:t>
            </w:r>
            <w:proofErr w:type="gramStart"/>
            <w:r w:rsidRPr="002C6771">
              <w:rPr>
                <w:rFonts w:ascii="Times New Roman" w:hAnsi="Times New Roman" w:cs="Times New Roman"/>
                <w:b/>
                <w:bCs/>
                <w:color w:val="000000"/>
                <w:sz w:val="20"/>
                <w:szCs w:val="20"/>
              </w:rPr>
              <w:t>п</w:t>
            </w:r>
            <w:proofErr w:type="gramEnd"/>
          </w:p>
        </w:tc>
        <w:tc>
          <w:tcPr>
            <w:tcW w:w="2437" w:type="dxa"/>
            <w:vAlign w:val="center"/>
          </w:tcPr>
          <w:p w:rsidR="002C6771" w:rsidRPr="002C6771" w:rsidRDefault="002C6771" w:rsidP="002C6771">
            <w:pPr>
              <w:autoSpaceDE w:val="0"/>
              <w:autoSpaceDN w:val="0"/>
              <w:adjustRightInd w:val="0"/>
              <w:spacing w:after="0" w:line="240" w:lineRule="auto"/>
              <w:jc w:val="center"/>
              <w:rPr>
                <w:rFonts w:ascii="Times New Roman" w:hAnsi="Times New Roman" w:cs="Times New Roman"/>
                <w:b/>
                <w:bCs/>
                <w:color w:val="000000"/>
                <w:sz w:val="20"/>
                <w:szCs w:val="20"/>
              </w:rPr>
            </w:pPr>
            <w:r w:rsidRPr="002C6771">
              <w:rPr>
                <w:rFonts w:ascii="Times New Roman" w:hAnsi="Times New Roman" w:cs="Times New Roman"/>
                <w:b/>
                <w:bCs/>
                <w:color w:val="000000"/>
                <w:sz w:val="20"/>
                <w:szCs w:val="20"/>
              </w:rPr>
              <w:t>Наименование товара</w:t>
            </w:r>
          </w:p>
        </w:tc>
        <w:tc>
          <w:tcPr>
            <w:tcW w:w="4821" w:type="dxa"/>
            <w:vAlign w:val="center"/>
          </w:tcPr>
          <w:p w:rsidR="002C6771" w:rsidRPr="002C6771" w:rsidRDefault="002C6771" w:rsidP="002C6771">
            <w:pPr>
              <w:autoSpaceDE w:val="0"/>
              <w:autoSpaceDN w:val="0"/>
              <w:adjustRightInd w:val="0"/>
              <w:spacing w:after="0" w:line="240" w:lineRule="auto"/>
              <w:jc w:val="center"/>
              <w:rPr>
                <w:rFonts w:ascii="Times New Roman" w:hAnsi="Times New Roman" w:cs="Times New Roman"/>
                <w:b/>
                <w:bCs/>
                <w:color w:val="000000"/>
                <w:sz w:val="20"/>
                <w:szCs w:val="20"/>
              </w:rPr>
            </w:pPr>
            <w:r w:rsidRPr="002C6771">
              <w:rPr>
                <w:rFonts w:ascii="Times New Roman" w:hAnsi="Times New Roman" w:cs="Times New Roman"/>
                <w:b/>
                <w:bCs/>
                <w:color w:val="000000"/>
                <w:sz w:val="20"/>
                <w:szCs w:val="20"/>
              </w:rPr>
              <w:t>Характеристика товара</w:t>
            </w:r>
          </w:p>
        </w:tc>
        <w:tc>
          <w:tcPr>
            <w:tcW w:w="1276" w:type="dxa"/>
          </w:tcPr>
          <w:p w:rsidR="002C6771" w:rsidRPr="002C6771" w:rsidRDefault="002C6771" w:rsidP="002C6771">
            <w:pPr>
              <w:autoSpaceDE w:val="0"/>
              <w:autoSpaceDN w:val="0"/>
              <w:adjustRightInd w:val="0"/>
              <w:spacing w:after="0" w:line="240" w:lineRule="auto"/>
              <w:jc w:val="center"/>
              <w:rPr>
                <w:rFonts w:ascii="Times New Roman" w:hAnsi="Times New Roman" w:cs="Times New Roman"/>
                <w:b/>
                <w:bCs/>
                <w:color w:val="000000"/>
                <w:sz w:val="20"/>
                <w:szCs w:val="20"/>
              </w:rPr>
            </w:pPr>
            <w:r w:rsidRPr="002C6771">
              <w:rPr>
                <w:rFonts w:ascii="Times New Roman" w:hAnsi="Times New Roman" w:cs="Times New Roman"/>
                <w:b/>
                <w:bCs/>
                <w:color w:val="000000"/>
                <w:sz w:val="20"/>
                <w:szCs w:val="20"/>
              </w:rPr>
              <w:t>Единица</w:t>
            </w:r>
          </w:p>
          <w:p w:rsidR="002C6771" w:rsidRPr="002C6771" w:rsidRDefault="002C6771" w:rsidP="002C6771">
            <w:pPr>
              <w:autoSpaceDE w:val="0"/>
              <w:autoSpaceDN w:val="0"/>
              <w:adjustRightInd w:val="0"/>
              <w:spacing w:after="0" w:line="240" w:lineRule="auto"/>
              <w:jc w:val="center"/>
              <w:rPr>
                <w:rFonts w:ascii="Times New Roman" w:hAnsi="Times New Roman" w:cs="Times New Roman"/>
                <w:b/>
                <w:bCs/>
                <w:color w:val="000000"/>
                <w:sz w:val="20"/>
                <w:szCs w:val="20"/>
              </w:rPr>
            </w:pPr>
            <w:r w:rsidRPr="002C6771">
              <w:rPr>
                <w:rFonts w:ascii="Times New Roman" w:hAnsi="Times New Roman" w:cs="Times New Roman"/>
                <w:b/>
                <w:bCs/>
                <w:color w:val="000000"/>
                <w:sz w:val="20"/>
                <w:szCs w:val="20"/>
              </w:rPr>
              <w:t>измерения</w:t>
            </w:r>
          </w:p>
        </w:tc>
        <w:tc>
          <w:tcPr>
            <w:tcW w:w="1276" w:type="dxa"/>
          </w:tcPr>
          <w:p w:rsidR="002C6771" w:rsidRPr="002C6771" w:rsidRDefault="002C6771" w:rsidP="002C6771">
            <w:pPr>
              <w:autoSpaceDE w:val="0"/>
              <w:autoSpaceDN w:val="0"/>
              <w:adjustRightInd w:val="0"/>
              <w:spacing w:after="0" w:line="240" w:lineRule="auto"/>
              <w:jc w:val="center"/>
              <w:rPr>
                <w:rFonts w:ascii="Times New Roman" w:hAnsi="Times New Roman" w:cs="Times New Roman"/>
                <w:b/>
                <w:bCs/>
                <w:color w:val="000000"/>
                <w:sz w:val="20"/>
                <w:szCs w:val="20"/>
              </w:rPr>
            </w:pPr>
            <w:r w:rsidRPr="002C6771">
              <w:rPr>
                <w:rFonts w:ascii="Times New Roman" w:hAnsi="Times New Roman" w:cs="Times New Roman"/>
                <w:b/>
                <w:bCs/>
                <w:color w:val="000000"/>
                <w:sz w:val="20"/>
                <w:szCs w:val="20"/>
              </w:rPr>
              <w:t>Количество</w:t>
            </w:r>
          </w:p>
        </w:tc>
      </w:tr>
      <w:tr w:rsidR="002C6771" w:rsidRPr="002C6771" w:rsidTr="00B46612">
        <w:trPr>
          <w:trHeight w:val="339"/>
        </w:trPr>
        <w:tc>
          <w:tcPr>
            <w:tcW w:w="398" w:type="dxa"/>
          </w:tcPr>
          <w:p w:rsidR="002C6771" w:rsidRPr="002C6771" w:rsidRDefault="002C6771" w:rsidP="00C0769E">
            <w:pPr>
              <w:autoSpaceDE w:val="0"/>
              <w:autoSpaceDN w:val="0"/>
              <w:adjustRightInd w:val="0"/>
              <w:spacing w:after="0" w:line="240" w:lineRule="auto"/>
              <w:jc w:val="center"/>
              <w:rPr>
                <w:rFonts w:ascii="Times New Roman" w:hAnsi="Times New Roman" w:cs="Times New Roman"/>
                <w:color w:val="000000"/>
                <w:sz w:val="20"/>
                <w:szCs w:val="20"/>
              </w:rPr>
            </w:pPr>
            <w:r w:rsidRPr="002C6771">
              <w:rPr>
                <w:rFonts w:ascii="Times New Roman" w:hAnsi="Times New Roman" w:cs="Times New Roman"/>
                <w:color w:val="000000"/>
                <w:sz w:val="20"/>
                <w:szCs w:val="20"/>
              </w:rPr>
              <w:t>1</w:t>
            </w:r>
          </w:p>
        </w:tc>
        <w:tc>
          <w:tcPr>
            <w:tcW w:w="2437" w:type="dxa"/>
          </w:tcPr>
          <w:p w:rsidR="002C6771" w:rsidRPr="00194A11" w:rsidRDefault="00822B0C" w:rsidP="00C0769E">
            <w:pPr>
              <w:autoSpaceDE w:val="0"/>
              <w:autoSpaceDN w:val="0"/>
              <w:adjustRightInd w:val="0"/>
              <w:spacing w:after="0" w:line="240" w:lineRule="auto"/>
              <w:rPr>
                <w:rFonts w:ascii="Times New Roman" w:hAnsi="Times New Roman" w:cs="Times New Roman"/>
                <w:b/>
                <w:color w:val="000000"/>
                <w:sz w:val="20"/>
                <w:szCs w:val="20"/>
              </w:rPr>
            </w:pPr>
            <w:r w:rsidRPr="00194A11">
              <w:rPr>
                <w:rFonts w:ascii="Times New Roman" w:hAnsi="Times New Roman" w:cs="Times New Roman"/>
                <w:b/>
                <w:color w:val="000000"/>
                <w:sz w:val="20"/>
                <w:szCs w:val="20"/>
              </w:rPr>
              <w:t>Турник навесной</w:t>
            </w:r>
          </w:p>
        </w:tc>
        <w:tc>
          <w:tcPr>
            <w:tcW w:w="4821" w:type="dxa"/>
          </w:tcPr>
          <w:p w:rsidR="00194A11" w:rsidRDefault="00194A11" w:rsidP="00822B0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Тип: </w:t>
            </w:r>
            <w:r w:rsidRPr="00194A11">
              <w:rPr>
                <w:rFonts w:ascii="Times New Roman" w:eastAsia="Times New Roman" w:hAnsi="Times New Roman" w:cs="Times New Roman"/>
                <w:sz w:val="20"/>
                <w:szCs w:val="20"/>
              </w:rPr>
              <w:t>турник навесной металлический</w:t>
            </w:r>
          </w:p>
          <w:p w:rsidR="002C6771" w:rsidRPr="00194A11" w:rsidRDefault="00194A11" w:rsidP="00822B0C">
            <w:pPr>
              <w:spacing w:after="0" w:line="240" w:lineRule="auto"/>
              <w:rPr>
                <w:rFonts w:ascii="Times New Roman" w:eastAsia="Times New Roman" w:hAnsi="Times New Roman" w:cs="Times New Roman"/>
                <w:b/>
                <w:sz w:val="20"/>
                <w:szCs w:val="20"/>
              </w:rPr>
            </w:pPr>
            <w:r w:rsidRPr="00194A11">
              <w:rPr>
                <w:rFonts w:ascii="Times New Roman" w:eastAsia="Times New Roman" w:hAnsi="Times New Roman" w:cs="Times New Roman"/>
                <w:b/>
                <w:sz w:val="20"/>
                <w:szCs w:val="20"/>
              </w:rPr>
              <w:t xml:space="preserve">Каркас: </w:t>
            </w:r>
            <w:r w:rsidRPr="00194A11">
              <w:rPr>
                <w:rFonts w:ascii="Times New Roman" w:eastAsia="Times New Roman" w:hAnsi="Times New Roman" w:cs="Times New Roman"/>
                <w:sz w:val="20"/>
                <w:szCs w:val="20"/>
              </w:rPr>
              <w:t>из металлических труб с пластиковыми з</w:t>
            </w:r>
            <w:r w:rsidRPr="00194A11">
              <w:rPr>
                <w:rFonts w:ascii="Times New Roman" w:eastAsia="Times New Roman" w:hAnsi="Times New Roman" w:cs="Times New Roman"/>
                <w:sz w:val="20"/>
                <w:szCs w:val="20"/>
              </w:rPr>
              <w:t>а</w:t>
            </w:r>
            <w:r w:rsidRPr="00194A11">
              <w:rPr>
                <w:rFonts w:ascii="Times New Roman" w:eastAsia="Times New Roman" w:hAnsi="Times New Roman" w:cs="Times New Roman"/>
                <w:sz w:val="20"/>
                <w:szCs w:val="20"/>
              </w:rPr>
              <w:t>глушками</w:t>
            </w:r>
          </w:p>
          <w:p w:rsidR="00194A11" w:rsidRPr="00194A11" w:rsidRDefault="00194A11" w:rsidP="00194A11">
            <w:pPr>
              <w:spacing w:after="0" w:line="240" w:lineRule="auto"/>
              <w:rPr>
                <w:rFonts w:ascii="Times New Roman" w:eastAsia="Times New Roman" w:hAnsi="Times New Roman" w:cs="Times New Roman"/>
                <w:b/>
                <w:sz w:val="20"/>
                <w:szCs w:val="20"/>
              </w:rPr>
            </w:pPr>
            <w:r w:rsidRPr="00194A11">
              <w:rPr>
                <w:rFonts w:ascii="Times New Roman" w:eastAsia="Times New Roman" w:hAnsi="Times New Roman" w:cs="Times New Roman"/>
                <w:b/>
                <w:sz w:val="20"/>
                <w:szCs w:val="20"/>
              </w:rPr>
              <w:t xml:space="preserve">Размер турника: </w:t>
            </w:r>
            <w:r w:rsidRPr="00194A11">
              <w:rPr>
                <w:rFonts w:ascii="Times New Roman" w:eastAsia="Times New Roman" w:hAnsi="Times New Roman" w:cs="Times New Roman"/>
                <w:b/>
                <w:bCs/>
                <w:sz w:val="20"/>
                <w:szCs w:val="20"/>
              </w:rPr>
              <w:t>(</w:t>
            </w:r>
            <w:proofErr w:type="gramStart"/>
            <w:r w:rsidRPr="00194A11">
              <w:rPr>
                <w:rFonts w:ascii="Times New Roman" w:eastAsia="Times New Roman" w:hAnsi="Times New Roman" w:cs="Times New Roman"/>
                <w:b/>
                <w:bCs/>
                <w:sz w:val="20"/>
                <w:szCs w:val="20"/>
              </w:rPr>
              <w:t>Ш</w:t>
            </w:r>
            <w:proofErr w:type="gramEnd"/>
            <w:r w:rsidRPr="00194A11">
              <w:rPr>
                <w:rFonts w:ascii="Times New Roman" w:eastAsia="Times New Roman" w:hAnsi="Times New Roman" w:cs="Times New Roman"/>
                <w:b/>
                <w:bCs/>
                <w:sz w:val="20"/>
                <w:szCs w:val="20"/>
              </w:rPr>
              <w:t>*В*Г):</w:t>
            </w:r>
            <w:r w:rsidRPr="00194A11">
              <w:rPr>
                <w:rFonts w:ascii="Times New Roman" w:eastAsia="Times New Roman" w:hAnsi="Times New Roman" w:cs="Times New Roman"/>
                <w:b/>
                <w:sz w:val="20"/>
                <w:szCs w:val="20"/>
              </w:rPr>
              <w:t xml:space="preserve"> </w:t>
            </w:r>
            <w:r w:rsidRPr="00194A11">
              <w:rPr>
                <w:rFonts w:ascii="Times New Roman" w:eastAsia="Times New Roman" w:hAnsi="Times New Roman" w:cs="Times New Roman"/>
                <w:sz w:val="20"/>
                <w:szCs w:val="20"/>
              </w:rPr>
              <w:t>не менее 68×61×50 см, не более 70×65×60 см</w:t>
            </w:r>
          </w:p>
        </w:tc>
        <w:tc>
          <w:tcPr>
            <w:tcW w:w="1276" w:type="dxa"/>
          </w:tcPr>
          <w:p w:rsidR="002C6771" w:rsidRPr="00C0769E" w:rsidRDefault="00822B0C" w:rsidP="00D618F8">
            <w:pPr>
              <w:spacing w:after="0" w:line="240" w:lineRule="auto"/>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ед.</w:t>
            </w:r>
          </w:p>
        </w:tc>
        <w:tc>
          <w:tcPr>
            <w:tcW w:w="1276" w:type="dxa"/>
          </w:tcPr>
          <w:p w:rsidR="002C6771" w:rsidRPr="00C0769E" w:rsidRDefault="00822B0C" w:rsidP="00D618F8">
            <w:pPr>
              <w:spacing w:after="0" w:line="240" w:lineRule="auto"/>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10</w:t>
            </w:r>
          </w:p>
        </w:tc>
      </w:tr>
      <w:tr w:rsidR="002C6771" w:rsidRPr="002C6771" w:rsidTr="00B46612">
        <w:trPr>
          <w:trHeight w:val="20"/>
        </w:trPr>
        <w:tc>
          <w:tcPr>
            <w:tcW w:w="398" w:type="dxa"/>
          </w:tcPr>
          <w:p w:rsidR="002C6771" w:rsidRPr="00194A11" w:rsidRDefault="002C6771" w:rsidP="00C0769E">
            <w:pPr>
              <w:autoSpaceDE w:val="0"/>
              <w:autoSpaceDN w:val="0"/>
              <w:adjustRightInd w:val="0"/>
              <w:spacing w:after="0" w:line="240" w:lineRule="auto"/>
              <w:jc w:val="center"/>
              <w:rPr>
                <w:rFonts w:ascii="Times New Roman" w:hAnsi="Times New Roman" w:cs="Times New Roman"/>
                <w:b/>
                <w:color w:val="000000"/>
                <w:sz w:val="20"/>
                <w:szCs w:val="20"/>
              </w:rPr>
            </w:pPr>
            <w:r w:rsidRPr="00194A11">
              <w:rPr>
                <w:rFonts w:ascii="Times New Roman" w:hAnsi="Times New Roman" w:cs="Times New Roman"/>
                <w:b/>
                <w:color w:val="000000"/>
                <w:sz w:val="20"/>
                <w:szCs w:val="20"/>
              </w:rPr>
              <w:t>2</w:t>
            </w:r>
          </w:p>
        </w:tc>
        <w:tc>
          <w:tcPr>
            <w:tcW w:w="2437" w:type="dxa"/>
          </w:tcPr>
          <w:p w:rsidR="002C6771" w:rsidRPr="00194A11" w:rsidRDefault="00194A11" w:rsidP="00194A11">
            <w:pPr>
              <w:autoSpaceDE w:val="0"/>
              <w:autoSpaceDN w:val="0"/>
              <w:adjustRightInd w:val="0"/>
              <w:spacing w:after="0" w:line="240" w:lineRule="auto"/>
              <w:rPr>
                <w:rFonts w:ascii="Times New Roman" w:hAnsi="Times New Roman" w:cs="Times New Roman"/>
                <w:b/>
                <w:color w:val="000000"/>
                <w:sz w:val="20"/>
                <w:szCs w:val="20"/>
              </w:rPr>
            </w:pPr>
            <w:r w:rsidRPr="00194A11">
              <w:rPr>
                <w:rFonts w:ascii="Times New Roman" w:hAnsi="Times New Roman" w:cs="Times New Roman"/>
                <w:b/>
                <w:color w:val="000000"/>
                <w:sz w:val="20"/>
                <w:szCs w:val="20"/>
              </w:rPr>
              <w:t xml:space="preserve">Гиря </w:t>
            </w:r>
          </w:p>
        </w:tc>
        <w:tc>
          <w:tcPr>
            <w:tcW w:w="4821" w:type="dxa"/>
            <w:vAlign w:val="center"/>
          </w:tcPr>
          <w:p w:rsidR="002C6771" w:rsidRDefault="00194A11" w:rsidP="008E1479">
            <w:pPr>
              <w:spacing w:after="0" w:line="240" w:lineRule="auto"/>
              <w:rPr>
                <w:rFonts w:ascii="Times New Roman" w:eastAsia="Times New Roman" w:hAnsi="Times New Roman" w:cs="Times New Roman"/>
                <w:sz w:val="20"/>
                <w:szCs w:val="20"/>
              </w:rPr>
            </w:pPr>
            <w:r w:rsidRPr="00194A11">
              <w:rPr>
                <w:rFonts w:ascii="Times New Roman" w:eastAsia="Times New Roman" w:hAnsi="Times New Roman" w:cs="Times New Roman"/>
                <w:b/>
                <w:sz w:val="20"/>
                <w:szCs w:val="20"/>
              </w:rPr>
              <w:t>Материал:</w:t>
            </w:r>
            <w:r>
              <w:rPr>
                <w:rFonts w:ascii="Times New Roman" w:eastAsia="Times New Roman" w:hAnsi="Times New Roman" w:cs="Times New Roman"/>
                <w:sz w:val="20"/>
                <w:szCs w:val="20"/>
              </w:rPr>
              <w:t xml:space="preserve"> Чугун</w:t>
            </w:r>
          </w:p>
          <w:p w:rsidR="00492DD3" w:rsidRDefault="00492DD3" w:rsidP="008E1479">
            <w:pPr>
              <w:spacing w:after="0" w:line="240" w:lineRule="auto"/>
              <w:rPr>
                <w:rFonts w:ascii="Times New Roman" w:eastAsia="Times New Roman" w:hAnsi="Times New Roman" w:cs="Times New Roman"/>
                <w:sz w:val="20"/>
                <w:szCs w:val="20"/>
              </w:rPr>
            </w:pPr>
            <w:r w:rsidRPr="00492DD3">
              <w:rPr>
                <w:rFonts w:ascii="Times New Roman" w:eastAsia="Times New Roman" w:hAnsi="Times New Roman" w:cs="Times New Roman"/>
                <w:b/>
                <w:sz w:val="20"/>
                <w:szCs w:val="20"/>
              </w:rPr>
              <w:t>Конструкция:</w:t>
            </w:r>
            <w:r>
              <w:rPr>
                <w:rFonts w:ascii="Times New Roman" w:eastAsia="Times New Roman" w:hAnsi="Times New Roman" w:cs="Times New Roman"/>
                <w:sz w:val="20"/>
                <w:szCs w:val="20"/>
              </w:rPr>
              <w:t xml:space="preserve"> литая</w:t>
            </w:r>
          </w:p>
          <w:p w:rsidR="00194A11" w:rsidRDefault="00194A11" w:rsidP="008E1479">
            <w:pPr>
              <w:spacing w:after="0" w:line="240" w:lineRule="auto"/>
              <w:rPr>
                <w:rFonts w:ascii="Times New Roman" w:eastAsia="Times New Roman" w:hAnsi="Times New Roman" w:cs="Times New Roman"/>
                <w:sz w:val="20"/>
                <w:szCs w:val="20"/>
              </w:rPr>
            </w:pPr>
            <w:r w:rsidRPr="00194A11">
              <w:rPr>
                <w:rFonts w:ascii="Times New Roman" w:eastAsia="Times New Roman" w:hAnsi="Times New Roman" w:cs="Times New Roman"/>
                <w:b/>
                <w:sz w:val="20"/>
                <w:szCs w:val="20"/>
              </w:rPr>
              <w:t>Цвет:</w:t>
            </w:r>
            <w:r>
              <w:rPr>
                <w:rFonts w:ascii="Times New Roman" w:eastAsia="Times New Roman" w:hAnsi="Times New Roman" w:cs="Times New Roman"/>
                <w:sz w:val="20"/>
                <w:szCs w:val="20"/>
              </w:rPr>
              <w:t xml:space="preserve"> Чёрный</w:t>
            </w:r>
          </w:p>
          <w:p w:rsidR="00194A11" w:rsidRPr="008E1479" w:rsidRDefault="00194A11" w:rsidP="008E1479">
            <w:pPr>
              <w:spacing w:after="0" w:line="240" w:lineRule="auto"/>
              <w:rPr>
                <w:rFonts w:ascii="Times New Roman" w:eastAsia="Times New Roman" w:hAnsi="Times New Roman" w:cs="Times New Roman"/>
                <w:sz w:val="20"/>
                <w:szCs w:val="20"/>
              </w:rPr>
            </w:pPr>
            <w:r w:rsidRPr="00194A11">
              <w:rPr>
                <w:rFonts w:ascii="Times New Roman" w:eastAsia="Times New Roman" w:hAnsi="Times New Roman" w:cs="Times New Roman"/>
                <w:b/>
                <w:sz w:val="20"/>
                <w:szCs w:val="20"/>
              </w:rPr>
              <w:t>Вес:</w:t>
            </w:r>
            <w:r>
              <w:rPr>
                <w:rFonts w:ascii="Times New Roman" w:eastAsia="Times New Roman" w:hAnsi="Times New Roman" w:cs="Times New Roman"/>
                <w:sz w:val="20"/>
                <w:szCs w:val="20"/>
              </w:rPr>
              <w:t xml:space="preserve"> 16 кг</w:t>
            </w:r>
          </w:p>
        </w:tc>
        <w:tc>
          <w:tcPr>
            <w:tcW w:w="1276" w:type="dxa"/>
          </w:tcPr>
          <w:p w:rsidR="002C6771" w:rsidRPr="00C0769E" w:rsidRDefault="00822B0C" w:rsidP="00D618F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eastAsia="Times New Roman" w:hAnsi="Times New Roman" w:cs="Times New Roman"/>
                <w:bCs/>
                <w:sz w:val="20"/>
                <w:szCs w:val="20"/>
              </w:rPr>
              <w:t>ед.</w:t>
            </w:r>
          </w:p>
        </w:tc>
        <w:tc>
          <w:tcPr>
            <w:tcW w:w="1276" w:type="dxa"/>
          </w:tcPr>
          <w:p w:rsidR="002C6771" w:rsidRPr="00C0769E" w:rsidRDefault="00822B0C" w:rsidP="00D618F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r>
      <w:tr w:rsidR="00E65E06" w:rsidRPr="002C6771" w:rsidTr="00B46612">
        <w:trPr>
          <w:trHeight w:val="20"/>
        </w:trPr>
        <w:tc>
          <w:tcPr>
            <w:tcW w:w="398" w:type="dxa"/>
          </w:tcPr>
          <w:p w:rsidR="00E65E06" w:rsidRPr="002C6771" w:rsidRDefault="00E65E06" w:rsidP="00C0769E">
            <w:pPr>
              <w:autoSpaceDE w:val="0"/>
              <w:autoSpaceDN w:val="0"/>
              <w:adjustRightInd w:val="0"/>
              <w:spacing w:after="0" w:line="240" w:lineRule="auto"/>
              <w:jc w:val="center"/>
              <w:rPr>
                <w:rFonts w:ascii="Times New Roman" w:hAnsi="Times New Roman" w:cs="Times New Roman"/>
                <w:color w:val="000000"/>
                <w:sz w:val="20"/>
                <w:szCs w:val="20"/>
              </w:rPr>
            </w:pPr>
            <w:r w:rsidRPr="002C6771">
              <w:rPr>
                <w:rFonts w:ascii="Times New Roman" w:hAnsi="Times New Roman" w:cs="Times New Roman"/>
                <w:color w:val="000000"/>
                <w:sz w:val="20"/>
                <w:szCs w:val="20"/>
              </w:rPr>
              <w:t>3</w:t>
            </w:r>
          </w:p>
        </w:tc>
        <w:tc>
          <w:tcPr>
            <w:tcW w:w="2437" w:type="dxa"/>
          </w:tcPr>
          <w:p w:rsidR="00E65E06" w:rsidRPr="0004033F" w:rsidRDefault="00E65E06" w:rsidP="00C0769E">
            <w:pPr>
              <w:autoSpaceDE w:val="0"/>
              <w:autoSpaceDN w:val="0"/>
              <w:adjustRightInd w:val="0"/>
              <w:spacing w:after="0" w:line="240" w:lineRule="auto"/>
              <w:rPr>
                <w:rFonts w:ascii="Times New Roman" w:hAnsi="Times New Roman" w:cs="Times New Roman"/>
                <w:b/>
                <w:color w:val="000000"/>
                <w:sz w:val="20"/>
                <w:szCs w:val="20"/>
              </w:rPr>
            </w:pPr>
            <w:r w:rsidRPr="0004033F">
              <w:rPr>
                <w:rFonts w:ascii="Times New Roman" w:hAnsi="Times New Roman" w:cs="Times New Roman"/>
                <w:b/>
                <w:color w:val="000000"/>
                <w:sz w:val="20"/>
                <w:szCs w:val="20"/>
              </w:rPr>
              <w:t>Скамья гимнастическая 2,5 м.</w:t>
            </w:r>
          </w:p>
        </w:tc>
        <w:tc>
          <w:tcPr>
            <w:tcW w:w="4821" w:type="dxa"/>
            <w:vAlign w:val="center"/>
          </w:tcPr>
          <w:p w:rsidR="00405358" w:rsidRPr="00405358" w:rsidRDefault="00542608" w:rsidP="00405358">
            <w:pPr>
              <w:spacing w:after="0" w:line="240" w:lineRule="auto"/>
              <w:rPr>
                <w:rFonts w:ascii="Times New Roman" w:eastAsia="Calibri" w:hAnsi="Times New Roman" w:cs="Times New Roman"/>
                <w:bCs/>
                <w:sz w:val="20"/>
                <w:szCs w:val="20"/>
                <w:shd w:val="clear" w:color="auto" w:fill="FFFFFF"/>
                <w:lang w:eastAsia="en-US"/>
              </w:rPr>
            </w:pPr>
            <w:r w:rsidRPr="00542608">
              <w:rPr>
                <w:rFonts w:ascii="Times New Roman" w:eastAsia="Times New Roman" w:hAnsi="Times New Roman" w:cs="Times New Roman"/>
                <w:b/>
                <w:sz w:val="20"/>
                <w:szCs w:val="20"/>
              </w:rPr>
              <w:t>Комплектация:</w:t>
            </w:r>
            <w:r w:rsidRPr="00542608">
              <w:rPr>
                <w:rFonts w:ascii="Times New Roman" w:eastAsia="Times New Roman" w:hAnsi="Times New Roman" w:cs="Times New Roman"/>
                <w:sz w:val="20"/>
                <w:szCs w:val="20"/>
              </w:rPr>
              <w:t xml:space="preserve"> </w:t>
            </w:r>
            <w:r w:rsidR="00405358" w:rsidRPr="00405358">
              <w:rPr>
                <w:rFonts w:ascii="Times New Roman" w:eastAsia="Calibri" w:hAnsi="Times New Roman" w:cs="Times New Roman"/>
                <w:bCs/>
                <w:sz w:val="20"/>
                <w:szCs w:val="20"/>
                <w:shd w:val="clear" w:color="auto" w:fill="FFFFFF"/>
                <w:lang w:eastAsia="en-US"/>
              </w:rPr>
              <w:t>состоящая из верхней и нижней до</w:t>
            </w:r>
            <w:r w:rsidR="00405358" w:rsidRPr="00405358">
              <w:rPr>
                <w:rFonts w:ascii="Times New Roman" w:eastAsia="Calibri" w:hAnsi="Times New Roman" w:cs="Times New Roman"/>
                <w:bCs/>
                <w:sz w:val="20"/>
                <w:szCs w:val="20"/>
                <w:shd w:val="clear" w:color="auto" w:fill="FFFFFF"/>
                <w:lang w:eastAsia="en-US"/>
              </w:rPr>
              <w:t>с</w:t>
            </w:r>
            <w:r w:rsidR="00405358" w:rsidRPr="00405358">
              <w:rPr>
                <w:rFonts w:ascii="Times New Roman" w:eastAsia="Calibri" w:hAnsi="Times New Roman" w:cs="Times New Roman"/>
                <w:bCs/>
                <w:sz w:val="20"/>
                <w:szCs w:val="20"/>
                <w:shd w:val="clear" w:color="auto" w:fill="FFFFFF"/>
                <w:lang w:eastAsia="en-US"/>
              </w:rPr>
              <w:t xml:space="preserve">ки. </w:t>
            </w:r>
            <w:r w:rsidR="006B4385" w:rsidRPr="006B4385">
              <w:rPr>
                <w:rFonts w:ascii="Times New Roman" w:eastAsia="Times New Roman" w:hAnsi="Times New Roman" w:cs="Times New Roman"/>
                <w:sz w:val="20"/>
                <w:szCs w:val="20"/>
              </w:rPr>
              <w:t xml:space="preserve"> Доски соединены между собой при помощи трёх металлических опор. </w:t>
            </w:r>
            <w:r w:rsidR="00405358" w:rsidRPr="00405358">
              <w:rPr>
                <w:rFonts w:ascii="Times New Roman" w:eastAsia="Calibri" w:hAnsi="Times New Roman" w:cs="Times New Roman"/>
                <w:sz w:val="20"/>
                <w:szCs w:val="20"/>
                <w:lang w:eastAsia="en-US"/>
              </w:rPr>
              <w:t>Деревянные детали покрыты м</w:t>
            </w:r>
            <w:r w:rsidR="00405358" w:rsidRPr="00405358">
              <w:rPr>
                <w:rFonts w:ascii="Times New Roman" w:eastAsia="Calibri" w:hAnsi="Times New Roman" w:cs="Times New Roman"/>
                <w:sz w:val="20"/>
                <w:szCs w:val="20"/>
                <w:lang w:eastAsia="en-US"/>
              </w:rPr>
              <w:t>е</w:t>
            </w:r>
            <w:r w:rsidR="00405358" w:rsidRPr="00405358">
              <w:rPr>
                <w:rFonts w:ascii="Times New Roman" w:eastAsia="Calibri" w:hAnsi="Times New Roman" w:cs="Times New Roman"/>
                <w:sz w:val="20"/>
                <w:szCs w:val="20"/>
                <w:lang w:eastAsia="en-US"/>
              </w:rPr>
              <w:t>бельным лаком, м</w:t>
            </w:r>
            <w:r w:rsidR="00405358" w:rsidRPr="00405358">
              <w:rPr>
                <w:rFonts w:ascii="Times New Roman" w:eastAsia="Calibri" w:hAnsi="Times New Roman" w:cs="Times New Roman"/>
                <w:color w:val="000000"/>
                <w:sz w:val="20"/>
                <w:szCs w:val="20"/>
                <w:shd w:val="clear" w:color="auto" w:fill="FFFFFF"/>
                <w:lang w:eastAsia="en-US"/>
              </w:rPr>
              <w:t>еталлические - пентафталевой эм</w:t>
            </w:r>
            <w:r w:rsidR="00405358" w:rsidRPr="00405358">
              <w:rPr>
                <w:rFonts w:ascii="Times New Roman" w:eastAsia="Calibri" w:hAnsi="Times New Roman" w:cs="Times New Roman"/>
                <w:color w:val="000000"/>
                <w:sz w:val="20"/>
                <w:szCs w:val="20"/>
                <w:shd w:val="clear" w:color="auto" w:fill="FFFFFF"/>
                <w:lang w:eastAsia="en-US"/>
              </w:rPr>
              <w:t>а</w:t>
            </w:r>
            <w:r w:rsidR="00405358" w:rsidRPr="00405358">
              <w:rPr>
                <w:rFonts w:ascii="Times New Roman" w:eastAsia="Calibri" w:hAnsi="Times New Roman" w:cs="Times New Roman"/>
                <w:color w:val="000000"/>
                <w:sz w:val="20"/>
                <w:szCs w:val="20"/>
                <w:shd w:val="clear" w:color="auto" w:fill="FFFFFF"/>
                <w:lang w:eastAsia="en-US"/>
              </w:rPr>
              <w:t>лью, крепёжные - оцинкованные.</w:t>
            </w:r>
          </w:p>
          <w:p w:rsidR="00405358" w:rsidRDefault="00405358" w:rsidP="00405358">
            <w:pPr>
              <w:spacing w:after="0" w:line="240" w:lineRule="auto"/>
              <w:rPr>
                <w:rFonts w:ascii="Times New Roman" w:eastAsia="Times New Roman" w:hAnsi="Times New Roman" w:cs="Times New Roman"/>
                <w:sz w:val="20"/>
                <w:szCs w:val="20"/>
              </w:rPr>
            </w:pPr>
            <w:r w:rsidRPr="00405358">
              <w:rPr>
                <w:rFonts w:ascii="Times New Roman" w:eastAsia="Calibri" w:hAnsi="Times New Roman" w:cs="Times New Roman"/>
                <w:b/>
                <w:bCs/>
                <w:sz w:val="20"/>
                <w:szCs w:val="20"/>
                <w:shd w:val="clear" w:color="auto" w:fill="FFFFFF"/>
                <w:lang w:eastAsia="en-US"/>
              </w:rPr>
              <w:t>Материал скамьи:</w:t>
            </w:r>
            <w:r w:rsidRPr="00405358">
              <w:rPr>
                <w:rFonts w:ascii="Times New Roman" w:eastAsia="Calibri" w:hAnsi="Times New Roman" w:cs="Times New Roman"/>
                <w:bCs/>
                <w:sz w:val="20"/>
                <w:szCs w:val="20"/>
                <w:shd w:val="clear" w:color="auto" w:fill="FFFFFF"/>
                <w:lang w:eastAsia="en-US"/>
              </w:rPr>
              <w:t xml:space="preserve"> сосна.</w:t>
            </w:r>
          </w:p>
          <w:p w:rsidR="00542608" w:rsidRDefault="00542608" w:rsidP="006B4385">
            <w:pPr>
              <w:spacing w:after="0" w:line="240" w:lineRule="auto"/>
              <w:jc w:val="both"/>
              <w:rPr>
                <w:rFonts w:ascii="Times New Roman" w:eastAsia="Times New Roman" w:hAnsi="Times New Roman" w:cs="Times New Roman"/>
                <w:sz w:val="20"/>
                <w:szCs w:val="20"/>
              </w:rPr>
            </w:pPr>
            <w:r w:rsidRPr="00542608">
              <w:rPr>
                <w:rFonts w:ascii="Times New Roman" w:eastAsia="Times New Roman" w:hAnsi="Times New Roman" w:cs="Times New Roman"/>
                <w:b/>
                <w:sz w:val="20"/>
                <w:szCs w:val="20"/>
              </w:rPr>
              <w:t>Металлические опоры:</w:t>
            </w:r>
            <w:r>
              <w:rPr>
                <w:rFonts w:ascii="Times New Roman" w:eastAsia="Times New Roman" w:hAnsi="Times New Roman" w:cs="Times New Roman"/>
                <w:sz w:val="20"/>
                <w:szCs w:val="20"/>
              </w:rPr>
              <w:t xml:space="preserve"> стальные</w:t>
            </w:r>
          </w:p>
          <w:p w:rsidR="00E65E06" w:rsidRPr="002C6771" w:rsidRDefault="00542608" w:rsidP="00D50BAB">
            <w:pPr>
              <w:spacing w:after="0" w:line="240" w:lineRule="auto"/>
              <w:rPr>
                <w:rFonts w:ascii="Times New Roman" w:hAnsi="Times New Roman" w:cs="Times New Roman"/>
                <w:color w:val="000000"/>
                <w:sz w:val="20"/>
                <w:szCs w:val="20"/>
              </w:rPr>
            </w:pPr>
            <w:r w:rsidRPr="00194A11">
              <w:rPr>
                <w:rFonts w:ascii="Times New Roman" w:eastAsia="Times New Roman" w:hAnsi="Times New Roman" w:cs="Times New Roman"/>
                <w:b/>
                <w:sz w:val="20"/>
                <w:szCs w:val="20"/>
              </w:rPr>
              <w:t xml:space="preserve">Размер </w:t>
            </w:r>
            <w:r>
              <w:rPr>
                <w:rFonts w:ascii="Times New Roman" w:eastAsia="Times New Roman" w:hAnsi="Times New Roman" w:cs="Times New Roman"/>
                <w:b/>
                <w:sz w:val="20"/>
                <w:szCs w:val="20"/>
              </w:rPr>
              <w:t>скамьи</w:t>
            </w:r>
            <w:r w:rsidRPr="00194A11">
              <w:rPr>
                <w:rFonts w:ascii="Times New Roman" w:eastAsia="Times New Roman" w:hAnsi="Times New Roman" w:cs="Times New Roman"/>
                <w:b/>
                <w:sz w:val="20"/>
                <w:szCs w:val="20"/>
              </w:rPr>
              <w:t>:</w:t>
            </w:r>
            <w:r w:rsidR="00D50BAB">
              <w:rPr>
                <w:rFonts w:ascii="Times New Roman" w:eastAsia="Times New Roman" w:hAnsi="Times New Roman" w:cs="Times New Roman"/>
                <w:b/>
                <w:sz w:val="20"/>
                <w:szCs w:val="20"/>
              </w:rPr>
              <w:t xml:space="preserve"> </w:t>
            </w:r>
            <w:r w:rsidRPr="00D50BAB">
              <w:rPr>
                <w:rFonts w:ascii="Times New Roman" w:eastAsia="Times New Roman" w:hAnsi="Times New Roman" w:cs="Times New Roman"/>
                <w:bCs/>
                <w:sz w:val="20"/>
                <w:szCs w:val="20"/>
              </w:rPr>
              <w:t>(Д*</w:t>
            </w:r>
            <w:proofErr w:type="gramStart"/>
            <w:r w:rsidRPr="00D50BAB">
              <w:rPr>
                <w:rFonts w:ascii="Times New Roman" w:eastAsia="Times New Roman" w:hAnsi="Times New Roman" w:cs="Times New Roman"/>
                <w:bCs/>
                <w:sz w:val="20"/>
                <w:szCs w:val="20"/>
              </w:rPr>
              <w:t>Ш</w:t>
            </w:r>
            <w:proofErr w:type="gramEnd"/>
            <w:r w:rsidRPr="00D50BAB">
              <w:rPr>
                <w:rFonts w:ascii="Times New Roman" w:eastAsia="Times New Roman" w:hAnsi="Times New Roman" w:cs="Times New Roman"/>
                <w:bCs/>
                <w:sz w:val="20"/>
                <w:szCs w:val="20"/>
              </w:rPr>
              <w:t>*В)  не менее 2,5*</w:t>
            </w:r>
            <w:r w:rsidR="00D50BAB" w:rsidRPr="00D50BAB">
              <w:rPr>
                <w:rFonts w:ascii="Times New Roman" w:eastAsia="Times New Roman" w:hAnsi="Times New Roman" w:cs="Times New Roman"/>
                <w:bCs/>
                <w:sz w:val="20"/>
                <w:szCs w:val="20"/>
              </w:rPr>
              <w:t>2,3*3,0м.</w:t>
            </w:r>
          </w:p>
        </w:tc>
        <w:tc>
          <w:tcPr>
            <w:tcW w:w="1276" w:type="dxa"/>
          </w:tcPr>
          <w:p w:rsidR="00E65E06" w:rsidRDefault="00E65E06" w:rsidP="00E65E06">
            <w:pPr>
              <w:jc w:val="center"/>
            </w:pPr>
            <w:r w:rsidRPr="003E2FB8">
              <w:rPr>
                <w:rFonts w:ascii="Times New Roman" w:eastAsia="Times New Roman" w:hAnsi="Times New Roman" w:cs="Times New Roman"/>
                <w:bCs/>
                <w:sz w:val="20"/>
                <w:szCs w:val="20"/>
              </w:rPr>
              <w:t>ед.</w:t>
            </w:r>
          </w:p>
        </w:tc>
        <w:tc>
          <w:tcPr>
            <w:tcW w:w="1276" w:type="dxa"/>
          </w:tcPr>
          <w:p w:rsidR="00E65E06" w:rsidRPr="00C0769E" w:rsidRDefault="00E65E06" w:rsidP="00D618F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r>
      <w:tr w:rsidR="00E65E06" w:rsidRPr="002C6771" w:rsidTr="00B46612">
        <w:trPr>
          <w:trHeight w:val="20"/>
        </w:trPr>
        <w:tc>
          <w:tcPr>
            <w:tcW w:w="398" w:type="dxa"/>
          </w:tcPr>
          <w:p w:rsidR="00E65E06" w:rsidRPr="002C6771" w:rsidRDefault="00E65E06" w:rsidP="00C0769E">
            <w:pPr>
              <w:autoSpaceDE w:val="0"/>
              <w:autoSpaceDN w:val="0"/>
              <w:adjustRightInd w:val="0"/>
              <w:spacing w:after="0" w:line="240" w:lineRule="auto"/>
              <w:jc w:val="center"/>
              <w:rPr>
                <w:rFonts w:ascii="Times New Roman" w:hAnsi="Times New Roman" w:cs="Times New Roman"/>
                <w:color w:val="000000"/>
                <w:sz w:val="20"/>
                <w:szCs w:val="20"/>
              </w:rPr>
            </w:pPr>
            <w:r w:rsidRPr="002C6771">
              <w:rPr>
                <w:rFonts w:ascii="Times New Roman" w:hAnsi="Times New Roman" w:cs="Times New Roman"/>
                <w:color w:val="000000"/>
                <w:sz w:val="20"/>
                <w:szCs w:val="20"/>
              </w:rPr>
              <w:t>4</w:t>
            </w:r>
          </w:p>
        </w:tc>
        <w:tc>
          <w:tcPr>
            <w:tcW w:w="2437" w:type="dxa"/>
          </w:tcPr>
          <w:p w:rsidR="00E65E06" w:rsidRPr="0004033F" w:rsidRDefault="00E65E06" w:rsidP="00C0769E">
            <w:pPr>
              <w:autoSpaceDE w:val="0"/>
              <w:autoSpaceDN w:val="0"/>
              <w:adjustRightInd w:val="0"/>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Лыжи (комплект: лыжи, палки, крепления, боти</w:t>
            </w:r>
            <w:r>
              <w:rPr>
                <w:rFonts w:ascii="Times New Roman" w:hAnsi="Times New Roman" w:cs="Times New Roman"/>
                <w:b/>
                <w:color w:val="000000"/>
                <w:sz w:val="20"/>
                <w:szCs w:val="20"/>
              </w:rPr>
              <w:t>н</w:t>
            </w:r>
            <w:r>
              <w:rPr>
                <w:rFonts w:ascii="Times New Roman" w:hAnsi="Times New Roman" w:cs="Times New Roman"/>
                <w:b/>
                <w:color w:val="000000"/>
                <w:sz w:val="20"/>
                <w:szCs w:val="20"/>
              </w:rPr>
              <w:t>ки)</w:t>
            </w:r>
          </w:p>
        </w:tc>
        <w:tc>
          <w:tcPr>
            <w:tcW w:w="4821" w:type="dxa"/>
          </w:tcPr>
          <w:p w:rsidR="00E67F96" w:rsidRDefault="00E67F96" w:rsidP="00E67F96">
            <w:pPr>
              <w:shd w:val="clear" w:color="auto" w:fill="FFFFFF"/>
              <w:spacing w:after="0"/>
              <w:rPr>
                <w:rFonts w:ascii="Times New Roman" w:hAnsi="Times New Roman"/>
                <w:sz w:val="20"/>
                <w:szCs w:val="20"/>
              </w:rPr>
            </w:pPr>
            <w:r w:rsidRPr="00E67F96">
              <w:rPr>
                <w:rFonts w:ascii="Times New Roman" w:hAnsi="Times New Roman"/>
                <w:b/>
                <w:sz w:val="20"/>
                <w:szCs w:val="20"/>
              </w:rPr>
              <w:t>Лыжи:</w:t>
            </w:r>
            <w:r>
              <w:rPr>
                <w:rFonts w:ascii="Times New Roman" w:hAnsi="Times New Roman"/>
                <w:sz w:val="20"/>
                <w:szCs w:val="20"/>
              </w:rPr>
              <w:t xml:space="preserve"> материал – дерево – пластик (</w:t>
            </w:r>
            <w:r w:rsidRPr="00E67F96">
              <w:rPr>
                <w:rFonts w:ascii="Times New Roman" w:hAnsi="Times New Roman"/>
                <w:sz w:val="20"/>
                <w:szCs w:val="20"/>
              </w:rPr>
              <w:t>высокотехнол</w:t>
            </w:r>
            <w:r w:rsidRPr="00E67F96">
              <w:rPr>
                <w:rFonts w:ascii="Times New Roman" w:hAnsi="Times New Roman"/>
                <w:sz w:val="20"/>
                <w:szCs w:val="20"/>
              </w:rPr>
              <w:t>о</w:t>
            </w:r>
            <w:r w:rsidRPr="00E67F96">
              <w:rPr>
                <w:rFonts w:ascii="Times New Roman" w:hAnsi="Times New Roman"/>
                <w:sz w:val="20"/>
                <w:szCs w:val="20"/>
              </w:rPr>
              <w:t>гичный  пластик</w:t>
            </w:r>
            <w:r>
              <w:rPr>
                <w:rFonts w:ascii="Times New Roman" w:hAnsi="Times New Roman"/>
                <w:sz w:val="20"/>
                <w:szCs w:val="20"/>
              </w:rPr>
              <w:t xml:space="preserve">). </w:t>
            </w:r>
            <w:r w:rsidRPr="00E67F96">
              <w:rPr>
                <w:rFonts w:ascii="Times New Roman" w:hAnsi="Times New Roman"/>
                <w:sz w:val="20"/>
                <w:szCs w:val="20"/>
              </w:rPr>
              <w:t>Скользящая поверхность из экстр</w:t>
            </w:r>
            <w:r w:rsidRPr="00E67F96">
              <w:rPr>
                <w:rFonts w:ascii="Times New Roman" w:hAnsi="Times New Roman"/>
                <w:sz w:val="20"/>
                <w:szCs w:val="20"/>
              </w:rPr>
              <w:t>у</w:t>
            </w:r>
            <w:r w:rsidRPr="00E67F96">
              <w:rPr>
                <w:rFonts w:ascii="Times New Roman" w:hAnsi="Times New Roman"/>
                <w:sz w:val="20"/>
                <w:szCs w:val="20"/>
              </w:rPr>
              <w:t>дированного полиэстера</w:t>
            </w:r>
            <w:r>
              <w:rPr>
                <w:rFonts w:ascii="Times New Roman" w:hAnsi="Times New Roman"/>
                <w:sz w:val="20"/>
                <w:szCs w:val="20"/>
              </w:rPr>
              <w:t xml:space="preserve">. </w:t>
            </w:r>
            <w:r w:rsidRPr="00E67F96">
              <w:rPr>
                <w:rFonts w:ascii="Times New Roman" w:hAnsi="Times New Roman"/>
                <w:sz w:val="20"/>
                <w:szCs w:val="20"/>
              </w:rPr>
              <w:t>Облегченный деревянный клин c воздушными каналами</w:t>
            </w:r>
            <w:r>
              <w:rPr>
                <w:rFonts w:ascii="Times New Roman" w:hAnsi="Times New Roman"/>
                <w:sz w:val="20"/>
                <w:szCs w:val="20"/>
              </w:rPr>
              <w:t xml:space="preserve">. </w:t>
            </w:r>
            <w:r w:rsidRPr="00E67F96">
              <w:rPr>
                <w:rFonts w:ascii="Times New Roman" w:hAnsi="Times New Roman"/>
                <w:sz w:val="20"/>
                <w:szCs w:val="20"/>
              </w:rPr>
              <w:t>Модель со степ насе</w:t>
            </w:r>
            <w:r w:rsidRPr="00E67F96">
              <w:rPr>
                <w:rFonts w:ascii="Times New Roman" w:hAnsi="Times New Roman"/>
                <w:sz w:val="20"/>
                <w:szCs w:val="20"/>
              </w:rPr>
              <w:t>ч</w:t>
            </w:r>
            <w:r w:rsidRPr="00E67F96">
              <w:rPr>
                <w:rFonts w:ascii="Times New Roman" w:hAnsi="Times New Roman"/>
                <w:sz w:val="20"/>
                <w:szCs w:val="20"/>
              </w:rPr>
              <w:t>кой, не требующей нанесения мазей</w:t>
            </w:r>
            <w:r>
              <w:rPr>
                <w:rFonts w:ascii="Times New Roman" w:hAnsi="Times New Roman"/>
                <w:sz w:val="20"/>
                <w:szCs w:val="20"/>
              </w:rPr>
              <w:t>.</w:t>
            </w:r>
          </w:p>
          <w:p w:rsidR="00E67F96" w:rsidRDefault="00E67F96" w:rsidP="00E67F96">
            <w:pPr>
              <w:shd w:val="clear" w:color="auto" w:fill="FFFFFF"/>
              <w:spacing w:after="0"/>
              <w:rPr>
                <w:rFonts w:ascii="Times New Roman" w:hAnsi="Times New Roman"/>
                <w:sz w:val="20"/>
                <w:szCs w:val="20"/>
              </w:rPr>
            </w:pPr>
            <w:r>
              <w:rPr>
                <w:rFonts w:ascii="Times New Roman" w:hAnsi="Times New Roman"/>
                <w:sz w:val="20"/>
                <w:szCs w:val="20"/>
              </w:rPr>
              <w:t>Длина лыж: от 1</w:t>
            </w:r>
            <w:r w:rsidR="00B46612">
              <w:rPr>
                <w:rFonts w:ascii="Times New Roman" w:hAnsi="Times New Roman"/>
                <w:sz w:val="20"/>
                <w:szCs w:val="20"/>
              </w:rPr>
              <w:t>5</w:t>
            </w:r>
            <w:r>
              <w:rPr>
                <w:rFonts w:ascii="Times New Roman" w:hAnsi="Times New Roman"/>
                <w:sz w:val="20"/>
                <w:szCs w:val="20"/>
              </w:rPr>
              <w:t xml:space="preserve">0 см. до </w:t>
            </w:r>
            <w:r w:rsidR="00B46612">
              <w:rPr>
                <w:rFonts w:ascii="Times New Roman" w:hAnsi="Times New Roman"/>
                <w:sz w:val="20"/>
                <w:szCs w:val="20"/>
              </w:rPr>
              <w:t>205</w:t>
            </w:r>
            <w:r>
              <w:rPr>
                <w:rFonts w:ascii="Times New Roman" w:hAnsi="Times New Roman"/>
                <w:sz w:val="20"/>
                <w:szCs w:val="20"/>
              </w:rPr>
              <w:t xml:space="preserve"> см.</w:t>
            </w:r>
          </w:p>
          <w:p w:rsidR="00E67F96" w:rsidRDefault="00E67F96" w:rsidP="00E67F96">
            <w:pPr>
              <w:spacing w:after="0"/>
              <w:jc w:val="both"/>
              <w:rPr>
                <w:rFonts w:ascii="Times New Roman" w:hAnsi="Times New Roman"/>
                <w:sz w:val="20"/>
                <w:szCs w:val="20"/>
              </w:rPr>
            </w:pPr>
            <w:r w:rsidRPr="00E67F96">
              <w:rPr>
                <w:rFonts w:ascii="Times New Roman" w:hAnsi="Times New Roman"/>
                <w:b/>
                <w:sz w:val="20"/>
                <w:szCs w:val="20"/>
              </w:rPr>
              <w:t>Палки:</w:t>
            </w:r>
            <w:r>
              <w:rPr>
                <w:rFonts w:ascii="Times New Roman" w:hAnsi="Times New Roman"/>
                <w:sz w:val="24"/>
                <w:szCs w:val="24"/>
              </w:rPr>
              <w:t xml:space="preserve"> </w:t>
            </w:r>
            <w:r w:rsidRPr="00E67F96">
              <w:rPr>
                <w:rFonts w:ascii="Times New Roman" w:hAnsi="Times New Roman"/>
                <w:sz w:val="20"/>
                <w:szCs w:val="20"/>
              </w:rPr>
              <w:t>Коническая форма</w:t>
            </w:r>
            <w:r w:rsidR="008F5381">
              <w:rPr>
                <w:rFonts w:ascii="Times New Roman" w:hAnsi="Times New Roman"/>
                <w:sz w:val="20"/>
                <w:szCs w:val="20"/>
              </w:rPr>
              <w:t>.</w:t>
            </w:r>
            <w:r w:rsidRPr="00E67F96">
              <w:rPr>
                <w:rFonts w:ascii="Times New Roman" w:hAnsi="Times New Roman"/>
                <w:sz w:val="20"/>
                <w:szCs w:val="20"/>
              </w:rPr>
              <w:t xml:space="preserve"> Металлический наконе</w:t>
            </w:r>
            <w:r w:rsidRPr="00E67F96">
              <w:rPr>
                <w:rFonts w:ascii="Times New Roman" w:hAnsi="Times New Roman"/>
                <w:sz w:val="20"/>
                <w:szCs w:val="20"/>
              </w:rPr>
              <w:t>ч</w:t>
            </w:r>
            <w:r w:rsidRPr="00E67F96">
              <w:rPr>
                <w:rFonts w:ascii="Times New Roman" w:hAnsi="Times New Roman"/>
                <w:sz w:val="20"/>
                <w:szCs w:val="20"/>
              </w:rPr>
              <w:t xml:space="preserve">ник. Стержни лыжных палок прямолинейные. </w:t>
            </w:r>
            <w:r w:rsidRPr="00E67F96">
              <w:rPr>
                <w:rFonts w:ascii="Times New Roman" w:hAnsi="Times New Roman"/>
                <w:sz w:val="20"/>
                <w:szCs w:val="20"/>
                <w:lang w:val="en-US"/>
              </w:rPr>
              <w:t>C</w:t>
            </w:r>
            <w:r w:rsidRPr="00E67F96">
              <w:rPr>
                <w:rFonts w:ascii="Times New Roman" w:hAnsi="Times New Roman"/>
                <w:sz w:val="20"/>
                <w:szCs w:val="20"/>
              </w:rPr>
              <w:t>те</w:t>
            </w:r>
            <w:r w:rsidRPr="00E67F96">
              <w:rPr>
                <w:rFonts w:ascii="Times New Roman" w:hAnsi="Times New Roman"/>
                <w:sz w:val="20"/>
                <w:szCs w:val="20"/>
              </w:rPr>
              <w:t>р</w:t>
            </w:r>
            <w:r w:rsidRPr="00E67F96">
              <w:rPr>
                <w:rFonts w:ascii="Times New Roman" w:hAnsi="Times New Roman"/>
                <w:sz w:val="20"/>
                <w:szCs w:val="20"/>
              </w:rPr>
              <w:t xml:space="preserve">жень 100 % стекловолокно. Длина палки – </w:t>
            </w:r>
            <w:r>
              <w:rPr>
                <w:rFonts w:ascii="Times New Roman" w:hAnsi="Times New Roman"/>
                <w:sz w:val="20"/>
                <w:szCs w:val="20"/>
              </w:rPr>
              <w:t xml:space="preserve">от </w:t>
            </w:r>
            <w:r w:rsidRPr="00E67F96">
              <w:rPr>
                <w:rFonts w:ascii="Times New Roman" w:hAnsi="Times New Roman"/>
                <w:sz w:val="20"/>
                <w:szCs w:val="20"/>
              </w:rPr>
              <w:t>1</w:t>
            </w:r>
            <w:r w:rsidR="00B46612">
              <w:rPr>
                <w:rFonts w:ascii="Times New Roman" w:hAnsi="Times New Roman"/>
                <w:sz w:val="20"/>
                <w:szCs w:val="20"/>
              </w:rPr>
              <w:t>25</w:t>
            </w:r>
            <w:r w:rsidRPr="00E67F96">
              <w:rPr>
                <w:rFonts w:ascii="Times New Roman" w:hAnsi="Times New Roman"/>
                <w:sz w:val="20"/>
                <w:szCs w:val="20"/>
              </w:rPr>
              <w:t xml:space="preserve"> см</w:t>
            </w:r>
            <w:r>
              <w:rPr>
                <w:rFonts w:ascii="Times New Roman" w:hAnsi="Times New Roman"/>
                <w:sz w:val="20"/>
                <w:szCs w:val="20"/>
              </w:rPr>
              <w:t>. до 1</w:t>
            </w:r>
            <w:r w:rsidR="00B46612">
              <w:rPr>
                <w:rFonts w:ascii="Times New Roman" w:hAnsi="Times New Roman"/>
                <w:sz w:val="20"/>
                <w:szCs w:val="20"/>
              </w:rPr>
              <w:t>70</w:t>
            </w:r>
            <w:r>
              <w:rPr>
                <w:rFonts w:ascii="Times New Roman" w:hAnsi="Times New Roman"/>
                <w:sz w:val="20"/>
                <w:szCs w:val="20"/>
              </w:rPr>
              <w:t xml:space="preserve"> см.</w:t>
            </w:r>
          </w:p>
          <w:p w:rsidR="00E67F96" w:rsidRPr="00E67F96" w:rsidRDefault="00E67F96" w:rsidP="00E67F96">
            <w:pPr>
              <w:spacing w:after="0"/>
              <w:jc w:val="both"/>
              <w:rPr>
                <w:rFonts w:ascii="Times New Roman" w:hAnsi="Times New Roman"/>
                <w:sz w:val="20"/>
                <w:szCs w:val="20"/>
              </w:rPr>
            </w:pPr>
            <w:r w:rsidRPr="00E67F96">
              <w:rPr>
                <w:rFonts w:ascii="Times New Roman" w:hAnsi="Times New Roman"/>
                <w:b/>
                <w:sz w:val="20"/>
                <w:szCs w:val="20"/>
              </w:rPr>
              <w:t>Крепление:</w:t>
            </w:r>
            <w:r>
              <w:rPr>
                <w:rFonts w:ascii="Times New Roman" w:hAnsi="Times New Roman"/>
                <w:b/>
                <w:sz w:val="20"/>
                <w:szCs w:val="20"/>
              </w:rPr>
              <w:t xml:space="preserve"> </w:t>
            </w:r>
            <w:proofErr w:type="gramStart"/>
            <w:r w:rsidRPr="00E67F96">
              <w:rPr>
                <w:rFonts w:ascii="Times New Roman" w:hAnsi="Times New Roman"/>
                <w:sz w:val="20"/>
                <w:szCs w:val="20"/>
              </w:rPr>
              <w:t>универсальные</w:t>
            </w:r>
            <w:proofErr w:type="gramEnd"/>
            <w:r w:rsidRPr="00E67F96">
              <w:rPr>
                <w:rFonts w:ascii="Times New Roman" w:hAnsi="Times New Roman"/>
                <w:sz w:val="20"/>
                <w:szCs w:val="20"/>
              </w:rPr>
              <w:t xml:space="preserve"> (автомат).</w:t>
            </w:r>
          </w:p>
          <w:p w:rsidR="00E67F96" w:rsidRPr="00E67F96" w:rsidRDefault="00E67F96" w:rsidP="00E67F96">
            <w:pPr>
              <w:spacing w:after="0"/>
              <w:jc w:val="both"/>
              <w:rPr>
                <w:rFonts w:ascii="Times New Roman" w:hAnsi="Times New Roman"/>
                <w:sz w:val="20"/>
                <w:szCs w:val="20"/>
              </w:rPr>
            </w:pPr>
            <w:r w:rsidRPr="00E67F96">
              <w:rPr>
                <w:rFonts w:ascii="Times New Roman" w:hAnsi="Times New Roman"/>
                <w:sz w:val="20"/>
                <w:szCs w:val="20"/>
              </w:rPr>
              <w:t>Набор креплений  должен быть оснащен установочн</w:t>
            </w:r>
            <w:r w:rsidRPr="00E67F96">
              <w:rPr>
                <w:rFonts w:ascii="Times New Roman" w:hAnsi="Times New Roman"/>
                <w:sz w:val="20"/>
                <w:szCs w:val="20"/>
              </w:rPr>
              <w:t>ы</w:t>
            </w:r>
            <w:r w:rsidRPr="00E67F96">
              <w:rPr>
                <w:rFonts w:ascii="Times New Roman" w:hAnsi="Times New Roman"/>
                <w:sz w:val="20"/>
                <w:szCs w:val="20"/>
              </w:rPr>
              <w:t>ми болтами.  Материал крепежных элементов - металл, пластина крепления -  высокопрочный пластик. Сист</w:t>
            </w:r>
            <w:r w:rsidRPr="00E67F96">
              <w:rPr>
                <w:rFonts w:ascii="Times New Roman" w:hAnsi="Times New Roman"/>
                <w:sz w:val="20"/>
                <w:szCs w:val="20"/>
              </w:rPr>
              <w:t>е</w:t>
            </w:r>
            <w:r w:rsidRPr="00E67F96">
              <w:rPr>
                <w:rFonts w:ascii="Times New Roman" w:hAnsi="Times New Roman"/>
                <w:sz w:val="20"/>
                <w:szCs w:val="20"/>
              </w:rPr>
              <w:t>мы крепления лыж и ботинок должны быть совмест</w:t>
            </w:r>
            <w:r w:rsidRPr="00E67F96">
              <w:rPr>
                <w:rFonts w:ascii="Times New Roman" w:hAnsi="Times New Roman"/>
                <w:sz w:val="20"/>
                <w:szCs w:val="20"/>
              </w:rPr>
              <w:t>и</w:t>
            </w:r>
            <w:r w:rsidRPr="00E67F96">
              <w:rPr>
                <w:rFonts w:ascii="Times New Roman" w:hAnsi="Times New Roman"/>
                <w:sz w:val="20"/>
                <w:szCs w:val="20"/>
              </w:rPr>
              <w:t>мы.</w:t>
            </w:r>
          </w:p>
          <w:p w:rsidR="004B7C92" w:rsidRPr="004B7C92" w:rsidRDefault="004B7C92" w:rsidP="00E67F96">
            <w:pPr>
              <w:shd w:val="clear" w:color="auto" w:fill="FFFFFF"/>
              <w:spacing w:after="0"/>
              <w:jc w:val="both"/>
              <w:rPr>
                <w:rFonts w:ascii="Times New Roman" w:eastAsia="Times New Roman" w:hAnsi="Times New Roman" w:cs="Times New Roman"/>
                <w:sz w:val="20"/>
                <w:szCs w:val="20"/>
              </w:rPr>
            </w:pPr>
            <w:r w:rsidRPr="00E67F96">
              <w:rPr>
                <w:rFonts w:ascii="Times New Roman" w:hAnsi="Times New Roman"/>
                <w:b/>
                <w:sz w:val="20"/>
                <w:szCs w:val="20"/>
              </w:rPr>
              <w:t>Ботинки:</w:t>
            </w:r>
            <w:r w:rsidRPr="004B7C92">
              <w:rPr>
                <w:rFonts w:ascii="Times New Roman" w:hAnsi="Times New Roman"/>
                <w:sz w:val="20"/>
                <w:szCs w:val="20"/>
              </w:rPr>
              <w:t xml:space="preserve"> верх ботинка  высококачественный, синт</w:t>
            </w:r>
            <w:r w:rsidRPr="004B7C92">
              <w:rPr>
                <w:rFonts w:ascii="Times New Roman" w:hAnsi="Times New Roman"/>
                <w:sz w:val="20"/>
                <w:szCs w:val="20"/>
              </w:rPr>
              <w:t>е</w:t>
            </w:r>
            <w:r w:rsidRPr="004B7C92">
              <w:rPr>
                <w:rFonts w:ascii="Times New Roman" w:hAnsi="Times New Roman"/>
                <w:sz w:val="20"/>
                <w:szCs w:val="20"/>
              </w:rPr>
              <w:t>тический морозостойкий материала с полиуретановым покрытием.</w:t>
            </w:r>
            <w:r>
              <w:rPr>
                <w:rFonts w:ascii="Times New Roman" w:hAnsi="Times New Roman"/>
                <w:sz w:val="20"/>
                <w:szCs w:val="20"/>
              </w:rPr>
              <w:t xml:space="preserve"> </w:t>
            </w:r>
            <w:r w:rsidRPr="004B7C92">
              <w:rPr>
                <w:rFonts w:ascii="Times New Roman" w:hAnsi="Times New Roman"/>
                <w:sz w:val="20"/>
                <w:szCs w:val="20"/>
              </w:rPr>
              <w:t>Улучшенная анатомическая колодка б</w:t>
            </w:r>
            <w:r w:rsidRPr="004B7C92">
              <w:rPr>
                <w:rFonts w:ascii="Times New Roman" w:hAnsi="Times New Roman"/>
                <w:sz w:val="20"/>
                <w:szCs w:val="20"/>
              </w:rPr>
              <w:t>о</w:t>
            </w:r>
            <w:r w:rsidRPr="004B7C92">
              <w:rPr>
                <w:rFonts w:ascii="Times New Roman" w:hAnsi="Times New Roman"/>
                <w:sz w:val="20"/>
                <w:szCs w:val="20"/>
              </w:rPr>
              <w:t>тинка - комфортная, средней полноты.</w:t>
            </w:r>
            <w:r>
              <w:rPr>
                <w:rFonts w:ascii="Times New Roman" w:hAnsi="Times New Roman"/>
                <w:sz w:val="20"/>
                <w:szCs w:val="20"/>
              </w:rPr>
              <w:t xml:space="preserve">  </w:t>
            </w:r>
            <w:r w:rsidRPr="004B7C92">
              <w:rPr>
                <w:rFonts w:ascii="Times New Roman" w:hAnsi="Times New Roman"/>
                <w:sz w:val="20"/>
                <w:szCs w:val="20"/>
              </w:rPr>
              <w:t>Утеплитель – капровилюр и  искусственный мех.</w:t>
            </w:r>
            <w:r>
              <w:rPr>
                <w:rFonts w:ascii="Times New Roman" w:hAnsi="Times New Roman"/>
                <w:sz w:val="20"/>
                <w:szCs w:val="20"/>
              </w:rPr>
              <w:t xml:space="preserve"> </w:t>
            </w:r>
            <w:r w:rsidRPr="004B7C92">
              <w:rPr>
                <w:rFonts w:ascii="Times New Roman" w:hAnsi="Times New Roman"/>
                <w:sz w:val="20"/>
                <w:szCs w:val="20"/>
              </w:rPr>
              <w:t>Двухкомпонентная стелька, низ выполнен из ППУ (эластичный, вспене</w:t>
            </w:r>
            <w:r w:rsidRPr="004B7C92">
              <w:rPr>
                <w:rFonts w:ascii="Times New Roman" w:hAnsi="Times New Roman"/>
                <w:sz w:val="20"/>
                <w:szCs w:val="20"/>
              </w:rPr>
              <w:t>н</w:t>
            </w:r>
            <w:r w:rsidRPr="004B7C92">
              <w:rPr>
                <w:rFonts w:ascii="Times New Roman" w:hAnsi="Times New Roman"/>
                <w:sz w:val="20"/>
                <w:szCs w:val="20"/>
              </w:rPr>
              <w:t>ный материал, за счет своей пористой структуры, х</w:t>
            </w:r>
            <w:r w:rsidRPr="004B7C92">
              <w:rPr>
                <w:rFonts w:ascii="Times New Roman" w:hAnsi="Times New Roman"/>
                <w:sz w:val="20"/>
                <w:szCs w:val="20"/>
              </w:rPr>
              <w:t>о</w:t>
            </w:r>
            <w:r w:rsidRPr="004B7C92">
              <w:rPr>
                <w:rFonts w:ascii="Times New Roman" w:hAnsi="Times New Roman"/>
                <w:sz w:val="20"/>
                <w:szCs w:val="20"/>
              </w:rPr>
              <w:t>рошо удерживает тепло), а верх из синтетической "шерсти"</w:t>
            </w:r>
            <w:r>
              <w:rPr>
                <w:rFonts w:ascii="Times New Roman" w:hAnsi="Times New Roman"/>
                <w:sz w:val="20"/>
                <w:szCs w:val="20"/>
              </w:rPr>
              <w:t xml:space="preserve">. </w:t>
            </w:r>
            <w:r w:rsidRPr="004B7C92">
              <w:rPr>
                <w:rFonts w:ascii="Times New Roman" w:hAnsi="Times New Roman"/>
                <w:sz w:val="20"/>
                <w:szCs w:val="20"/>
              </w:rPr>
              <w:t>Состав подошвы - высокотехнологичный термопласт. Фиксация ноги осуществляется открытой шнуровкой.</w:t>
            </w:r>
            <w:r>
              <w:rPr>
                <w:rFonts w:ascii="Times New Roman" w:hAnsi="Times New Roman"/>
                <w:sz w:val="20"/>
                <w:szCs w:val="20"/>
              </w:rPr>
              <w:t xml:space="preserve"> </w:t>
            </w:r>
            <w:r w:rsidRPr="004B7C92">
              <w:rPr>
                <w:rFonts w:ascii="Times New Roman" w:hAnsi="Times New Roman"/>
                <w:sz w:val="20"/>
                <w:szCs w:val="20"/>
              </w:rPr>
              <w:t>"Язык" - клапан для защиты от снега и влаги.</w:t>
            </w:r>
            <w:r>
              <w:rPr>
                <w:rFonts w:ascii="Times New Roman" w:hAnsi="Times New Roman"/>
                <w:sz w:val="20"/>
                <w:szCs w:val="20"/>
              </w:rPr>
              <w:t xml:space="preserve"> </w:t>
            </w:r>
            <w:r w:rsidRPr="004B7C92">
              <w:rPr>
                <w:rFonts w:ascii="Times New Roman" w:hAnsi="Times New Roman"/>
                <w:sz w:val="20"/>
                <w:szCs w:val="20"/>
              </w:rPr>
              <w:t>Температурный режим эксплуатации ботинок, Сº</w:t>
            </w:r>
            <w:r>
              <w:rPr>
                <w:rFonts w:ascii="Times New Roman" w:hAnsi="Times New Roman"/>
                <w:sz w:val="20"/>
                <w:szCs w:val="20"/>
              </w:rPr>
              <w:t xml:space="preserve"> д</w:t>
            </w:r>
            <w:r w:rsidRPr="004B7C92">
              <w:rPr>
                <w:rFonts w:ascii="Times New Roman" w:hAnsi="Times New Roman"/>
                <w:sz w:val="20"/>
                <w:szCs w:val="20"/>
              </w:rPr>
              <w:t>о минус 30</w:t>
            </w:r>
            <w:proofErr w:type="gramStart"/>
            <w:r>
              <w:rPr>
                <w:rFonts w:ascii="Times New Roman" w:hAnsi="Times New Roman"/>
                <w:sz w:val="20"/>
                <w:szCs w:val="20"/>
              </w:rPr>
              <w:t xml:space="preserve"> </w:t>
            </w:r>
            <w:r w:rsidRPr="004B7C92">
              <w:rPr>
                <w:rFonts w:ascii="Times New Roman" w:hAnsi="Times New Roman"/>
                <w:sz w:val="20"/>
                <w:szCs w:val="20"/>
              </w:rPr>
              <w:t>С</w:t>
            </w:r>
            <w:proofErr w:type="gramEnd"/>
            <w:r w:rsidRPr="004B7C92">
              <w:rPr>
                <w:rFonts w:ascii="Times New Roman" w:hAnsi="Times New Roman"/>
                <w:sz w:val="20"/>
                <w:szCs w:val="20"/>
              </w:rPr>
              <w:t>º</w:t>
            </w:r>
            <w:r>
              <w:rPr>
                <w:rFonts w:ascii="Times New Roman" w:hAnsi="Times New Roman"/>
                <w:sz w:val="20"/>
                <w:szCs w:val="20"/>
              </w:rPr>
              <w:t>.</w:t>
            </w:r>
            <w:r w:rsidR="00292510">
              <w:rPr>
                <w:rFonts w:ascii="Times New Roman" w:hAnsi="Times New Roman"/>
                <w:sz w:val="20"/>
                <w:szCs w:val="20"/>
              </w:rPr>
              <w:t xml:space="preserve"> Размерный ряд от 37 до 42.</w:t>
            </w:r>
          </w:p>
        </w:tc>
        <w:tc>
          <w:tcPr>
            <w:tcW w:w="1276" w:type="dxa"/>
          </w:tcPr>
          <w:p w:rsidR="00E65E06" w:rsidRDefault="00E65E06" w:rsidP="00E65E06">
            <w:pPr>
              <w:jc w:val="center"/>
            </w:pPr>
            <w:r w:rsidRPr="003E2FB8">
              <w:rPr>
                <w:rFonts w:ascii="Times New Roman" w:eastAsia="Times New Roman" w:hAnsi="Times New Roman" w:cs="Times New Roman"/>
                <w:bCs/>
                <w:sz w:val="20"/>
                <w:szCs w:val="20"/>
              </w:rPr>
              <w:t>ед.</w:t>
            </w:r>
          </w:p>
        </w:tc>
        <w:tc>
          <w:tcPr>
            <w:tcW w:w="1276" w:type="dxa"/>
          </w:tcPr>
          <w:p w:rsidR="00E65E06" w:rsidRPr="00C0769E" w:rsidRDefault="00E65E06" w:rsidP="00D618F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50</w:t>
            </w:r>
          </w:p>
        </w:tc>
      </w:tr>
      <w:tr w:rsidR="00E65E06" w:rsidRPr="002C6771" w:rsidTr="00B46612">
        <w:trPr>
          <w:trHeight w:val="20"/>
        </w:trPr>
        <w:tc>
          <w:tcPr>
            <w:tcW w:w="398" w:type="dxa"/>
          </w:tcPr>
          <w:p w:rsidR="00E65E06" w:rsidRPr="002C6771" w:rsidRDefault="00E65E06" w:rsidP="00C0769E">
            <w:pPr>
              <w:autoSpaceDE w:val="0"/>
              <w:autoSpaceDN w:val="0"/>
              <w:adjustRightInd w:val="0"/>
              <w:spacing w:after="0" w:line="240" w:lineRule="auto"/>
              <w:jc w:val="center"/>
              <w:rPr>
                <w:rFonts w:ascii="Times New Roman" w:hAnsi="Times New Roman" w:cs="Times New Roman"/>
                <w:color w:val="000000"/>
                <w:sz w:val="20"/>
                <w:szCs w:val="20"/>
              </w:rPr>
            </w:pPr>
            <w:r w:rsidRPr="002C6771">
              <w:rPr>
                <w:rFonts w:ascii="Times New Roman" w:hAnsi="Times New Roman" w:cs="Times New Roman"/>
                <w:color w:val="000000"/>
                <w:sz w:val="20"/>
                <w:szCs w:val="20"/>
              </w:rPr>
              <w:t>5</w:t>
            </w:r>
          </w:p>
        </w:tc>
        <w:tc>
          <w:tcPr>
            <w:tcW w:w="2437" w:type="dxa"/>
          </w:tcPr>
          <w:p w:rsidR="00E65E06" w:rsidRPr="0004033F" w:rsidRDefault="00E65E06" w:rsidP="00C0769E">
            <w:pPr>
              <w:autoSpaceDE w:val="0"/>
              <w:autoSpaceDN w:val="0"/>
              <w:adjustRightInd w:val="0"/>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Перекладина четверная</w:t>
            </w:r>
          </w:p>
        </w:tc>
        <w:tc>
          <w:tcPr>
            <w:tcW w:w="4821" w:type="dxa"/>
          </w:tcPr>
          <w:p w:rsidR="00561CCA" w:rsidRPr="00896A88" w:rsidRDefault="00561CCA" w:rsidP="00561CCA">
            <w:pPr>
              <w:spacing w:after="0" w:line="240" w:lineRule="auto"/>
              <w:rPr>
                <w:rFonts w:ascii="Times New Roman" w:eastAsia="Times New Roman" w:hAnsi="Times New Roman" w:cs="Times New Roman"/>
                <w:sz w:val="20"/>
                <w:szCs w:val="20"/>
              </w:rPr>
            </w:pPr>
            <w:r w:rsidRPr="00896A88">
              <w:rPr>
                <w:rFonts w:ascii="Times New Roman" w:eastAsia="Times New Roman" w:hAnsi="Times New Roman" w:cs="Times New Roman"/>
                <w:b/>
                <w:sz w:val="20"/>
                <w:szCs w:val="20"/>
              </w:rPr>
              <w:t>Материал:</w:t>
            </w:r>
            <w:r>
              <w:rPr>
                <w:rFonts w:ascii="Times New Roman" w:eastAsia="Times New Roman" w:hAnsi="Times New Roman" w:cs="Times New Roman"/>
                <w:sz w:val="20"/>
                <w:szCs w:val="20"/>
              </w:rPr>
              <w:t xml:space="preserve"> </w:t>
            </w:r>
            <w:r w:rsidRPr="00896A88">
              <w:rPr>
                <w:rFonts w:ascii="Times New Roman" w:eastAsia="Times New Roman" w:hAnsi="Times New Roman" w:cs="Times New Roman"/>
                <w:sz w:val="20"/>
                <w:szCs w:val="20"/>
              </w:rPr>
              <w:t>Стойки — круглая стальная труба диаме</w:t>
            </w:r>
            <w:r w:rsidRPr="00896A88">
              <w:rPr>
                <w:rFonts w:ascii="Times New Roman" w:eastAsia="Times New Roman" w:hAnsi="Times New Roman" w:cs="Times New Roman"/>
                <w:sz w:val="20"/>
                <w:szCs w:val="20"/>
              </w:rPr>
              <w:t>т</w:t>
            </w:r>
            <w:r w:rsidRPr="00896A88">
              <w:rPr>
                <w:rFonts w:ascii="Times New Roman" w:eastAsia="Times New Roman" w:hAnsi="Times New Roman" w:cs="Times New Roman"/>
                <w:sz w:val="20"/>
                <w:szCs w:val="20"/>
              </w:rPr>
              <w:t xml:space="preserve">ром </w:t>
            </w:r>
            <w:r>
              <w:rPr>
                <w:rFonts w:ascii="Times New Roman" w:eastAsia="Times New Roman" w:hAnsi="Times New Roman" w:cs="Times New Roman"/>
                <w:sz w:val="20"/>
                <w:szCs w:val="20"/>
              </w:rPr>
              <w:t xml:space="preserve">не менее </w:t>
            </w:r>
            <w:r w:rsidRPr="00896A88">
              <w:rPr>
                <w:rFonts w:ascii="Times New Roman" w:eastAsia="Times New Roman" w:hAnsi="Times New Roman" w:cs="Times New Roman"/>
                <w:sz w:val="20"/>
                <w:szCs w:val="20"/>
              </w:rPr>
              <w:t>89 мм (в оборудовании серии М — 102 мм)</w:t>
            </w:r>
            <w:r>
              <w:rPr>
                <w:rFonts w:ascii="Times New Roman" w:eastAsia="Times New Roman" w:hAnsi="Times New Roman" w:cs="Times New Roman"/>
                <w:sz w:val="20"/>
                <w:szCs w:val="20"/>
              </w:rPr>
              <w:t>, п</w:t>
            </w:r>
            <w:r w:rsidRPr="00896A88">
              <w:rPr>
                <w:rFonts w:ascii="Times New Roman" w:eastAsia="Times New Roman" w:hAnsi="Times New Roman" w:cs="Times New Roman"/>
                <w:sz w:val="20"/>
                <w:szCs w:val="20"/>
              </w:rPr>
              <w:t>ерекладины турников — круглая труба диаме</w:t>
            </w:r>
            <w:r w:rsidRPr="00896A88">
              <w:rPr>
                <w:rFonts w:ascii="Times New Roman" w:eastAsia="Times New Roman" w:hAnsi="Times New Roman" w:cs="Times New Roman"/>
                <w:sz w:val="20"/>
                <w:szCs w:val="20"/>
              </w:rPr>
              <w:t>т</w:t>
            </w:r>
            <w:r w:rsidRPr="00896A88">
              <w:rPr>
                <w:rFonts w:ascii="Times New Roman" w:eastAsia="Times New Roman" w:hAnsi="Times New Roman" w:cs="Times New Roman"/>
                <w:sz w:val="20"/>
                <w:szCs w:val="20"/>
              </w:rPr>
              <w:t>ром не менее 32 и не более 38 мм</w:t>
            </w:r>
            <w:proofErr w:type="gramStart"/>
            <w:r w:rsidRPr="00896A88">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с</w:t>
            </w:r>
            <w:r w:rsidRPr="00896A88">
              <w:rPr>
                <w:rFonts w:ascii="Times New Roman" w:eastAsia="Times New Roman" w:hAnsi="Times New Roman" w:cs="Times New Roman"/>
                <w:sz w:val="20"/>
                <w:szCs w:val="20"/>
              </w:rPr>
              <w:t>оединения — х</w:t>
            </w:r>
            <w:r w:rsidRPr="00896A88">
              <w:rPr>
                <w:rFonts w:ascii="Times New Roman" w:eastAsia="Times New Roman" w:hAnsi="Times New Roman" w:cs="Times New Roman"/>
                <w:sz w:val="20"/>
                <w:szCs w:val="20"/>
              </w:rPr>
              <w:t>о</w:t>
            </w:r>
            <w:r w:rsidRPr="00896A88">
              <w:rPr>
                <w:rFonts w:ascii="Times New Roman" w:eastAsia="Times New Roman" w:hAnsi="Times New Roman" w:cs="Times New Roman"/>
                <w:sz w:val="20"/>
                <w:szCs w:val="20"/>
              </w:rPr>
              <w:t>мут стальной</w:t>
            </w:r>
            <w:r>
              <w:rPr>
                <w:rFonts w:ascii="Times New Roman" w:eastAsia="Times New Roman" w:hAnsi="Times New Roman" w:cs="Times New Roman"/>
                <w:sz w:val="20"/>
                <w:szCs w:val="20"/>
              </w:rPr>
              <w:t>, к</w:t>
            </w:r>
            <w:r w:rsidRPr="00896A88">
              <w:rPr>
                <w:rFonts w:ascii="Times New Roman" w:eastAsia="Times New Roman" w:hAnsi="Times New Roman" w:cs="Times New Roman"/>
                <w:sz w:val="20"/>
                <w:szCs w:val="20"/>
              </w:rPr>
              <w:t>репеж оцин</w:t>
            </w:r>
            <w:r>
              <w:rPr>
                <w:rFonts w:ascii="Times New Roman" w:eastAsia="Times New Roman" w:hAnsi="Times New Roman" w:cs="Times New Roman"/>
                <w:sz w:val="20"/>
                <w:szCs w:val="20"/>
              </w:rPr>
              <w:t>кованный;</w:t>
            </w:r>
            <w:r w:rsidRPr="00896A88">
              <w:rPr>
                <w:rFonts w:ascii="Times New Roman" w:eastAsia="Times New Roman" w:hAnsi="Times New Roman" w:cs="Times New Roman"/>
                <w:sz w:val="20"/>
                <w:szCs w:val="20"/>
              </w:rPr>
              <w:t> </w:t>
            </w:r>
          </w:p>
          <w:p w:rsidR="00561CCA" w:rsidRPr="00896A88" w:rsidRDefault="00561CCA" w:rsidP="00561CCA">
            <w:pPr>
              <w:spacing w:after="0" w:line="240" w:lineRule="auto"/>
              <w:rPr>
                <w:rFonts w:ascii="Times New Roman" w:eastAsia="Times New Roman" w:hAnsi="Times New Roman" w:cs="Times New Roman"/>
                <w:sz w:val="20"/>
                <w:szCs w:val="20"/>
              </w:rPr>
            </w:pPr>
            <w:r w:rsidRPr="00896A88">
              <w:rPr>
                <w:rFonts w:ascii="Times New Roman" w:eastAsia="Times New Roman" w:hAnsi="Times New Roman" w:cs="Times New Roman"/>
                <w:b/>
                <w:sz w:val="20"/>
                <w:szCs w:val="20"/>
              </w:rPr>
              <w:t>Покрытие:</w:t>
            </w:r>
            <w:r>
              <w:rPr>
                <w:rFonts w:ascii="Times New Roman" w:eastAsia="Times New Roman" w:hAnsi="Times New Roman" w:cs="Times New Roman"/>
                <w:sz w:val="20"/>
                <w:szCs w:val="20"/>
              </w:rPr>
              <w:t xml:space="preserve"> д</w:t>
            </w:r>
            <w:r w:rsidRPr="00896A88">
              <w:rPr>
                <w:rFonts w:ascii="Times New Roman" w:eastAsia="Times New Roman" w:hAnsi="Times New Roman" w:cs="Times New Roman"/>
                <w:sz w:val="20"/>
                <w:szCs w:val="20"/>
              </w:rPr>
              <w:t>войная окраска полимерно-порошковой краской, устойчивой к сложным атмосферным услов</w:t>
            </w:r>
            <w:r w:rsidRPr="00896A88">
              <w:rPr>
                <w:rFonts w:ascii="Times New Roman" w:eastAsia="Times New Roman" w:hAnsi="Times New Roman" w:cs="Times New Roman"/>
                <w:sz w:val="20"/>
                <w:szCs w:val="20"/>
              </w:rPr>
              <w:t>и</w:t>
            </w:r>
            <w:r w:rsidRPr="00896A88">
              <w:rPr>
                <w:rFonts w:ascii="Times New Roman" w:eastAsia="Times New Roman" w:hAnsi="Times New Roman" w:cs="Times New Roman"/>
                <w:sz w:val="20"/>
                <w:szCs w:val="20"/>
              </w:rPr>
              <w:lastRenderedPageBreak/>
              <w:t>ям, истиранию и воздействию ультра</w:t>
            </w:r>
            <w:r>
              <w:rPr>
                <w:rFonts w:ascii="Times New Roman" w:eastAsia="Times New Roman" w:hAnsi="Times New Roman" w:cs="Times New Roman"/>
                <w:sz w:val="20"/>
                <w:szCs w:val="20"/>
              </w:rPr>
              <w:t>фиолета;</w:t>
            </w:r>
            <w:r w:rsidRPr="00896A88">
              <w:rPr>
                <w:rFonts w:ascii="Times New Roman" w:eastAsia="Times New Roman" w:hAnsi="Times New Roman" w:cs="Times New Roman"/>
                <w:sz w:val="20"/>
                <w:szCs w:val="20"/>
              </w:rPr>
              <w:t> </w:t>
            </w:r>
          </w:p>
          <w:p w:rsidR="00561CCA" w:rsidRPr="00896A88" w:rsidRDefault="00561CCA" w:rsidP="00561CCA">
            <w:pPr>
              <w:tabs>
                <w:tab w:val="num" w:pos="720"/>
              </w:tabs>
              <w:spacing w:after="0" w:line="240" w:lineRule="auto"/>
              <w:rPr>
                <w:rFonts w:ascii="Times New Roman" w:eastAsia="Times New Roman" w:hAnsi="Times New Roman" w:cs="Times New Roman"/>
                <w:b/>
                <w:sz w:val="20"/>
                <w:szCs w:val="20"/>
              </w:rPr>
            </w:pPr>
            <w:r w:rsidRPr="00896A88">
              <w:rPr>
                <w:rFonts w:ascii="Times New Roman" w:eastAsia="Times New Roman" w:hAnsi="Times New Roman" w:cs="Times New Roman"/>
                <w:b/>
                <w:sz w:val="20"/>
                <w:szCs w:val="20"/>
              </w:rPr>
              <w:t xml:space="preserve">Комплект поставки: </w:t>
            </w:r>
          </w:p>
          <w:p w:rsidR="00561CCA" w:rsidRDefault="00561CCA" w:rsidP="00561CCA">
            <w:pPr>
              <w:tabs>
                <w:tab w:val="num" w:pos="720"/>
              </w:tabs>
              <w:spacing w:after="0" w:line="240" w:lineRule="auto"/>
              <w:rPr>
                <w:rFonts w:ascii="Times New Roman" w:eastAsia="Times New Roman" w:hAnsi="Times New Roman" w:cs="Times New Roman"/>
                <w:sz w:val="20"/>
                <w:szCs w:val="20"/>
              </w:rPr>
            </w:pPr>
            <w:r w:rsidRPr="00896A88">
              <w:rPr>
                <w:rFonts w:ascii="Times New Roman" w:eastAsia="Times New Roman" w:hAnsi="Times New Roman" w:cs="Times New Roman"/>
                <w:sz w:val="20"/>
                <w:szCs w:val="20"/>
              </w:rPr>
              <w:t xml:space="preserve">Перекладина четверная ВА-2000-2400 — 1 шт., в т.ч.: </w:t>
            </w:r>
          </w:p>
          <w:p w:rsidR="00561CCA" w:rsidRDefault="00561CCA" w:rsidP="00561CCA">
            <w:pPr>
              <w:tabs>
                <w:tab w:val="num" w:pos="720"/>
                <w:tab w:val="num" w:pos="1440"/>
              </w:tabs>
              <w:spacing w:after="0" w:line="240" w:lineRule="auto"/>
              <w:rPr>
                <w:rFonts w:ascii="Times New Roman" w:eastAsia="Times New Roman" w:hAnsi="Times New Roman" w:cs="Times New Roman"/>
                <w:sz w:val="20"/>
                <w:szCs w:val="20"/>
              </w:rPr>
            </w:pPr>
            <w:r w:rsidRPr="00896A88">
              <w:rPr>
                <w:rFonts w:ascii="Times New Roman" w:eastAsia="Times New Roman" w:hAnsi="Times New Roman" w:cs="Times New Roman"/>
                <w:sz w:val="20"/>
                <w:szCs w:val="20"/>
              </w:rPr>
              <w:t>Стойка 89КВА33 — 4 шт.</w:t>
            </w:r>
            <w:r>
              <w:rPr>
                <w:rFonts w:ascii="Times New Roman" w:eastAsia="Times New Roman" w:hAnsi="Times New Roman" w:cs="Times New Roman"/>
                <w:sz w:val="20"/>
                <w:szCs w:val="20"/>
              </w:rPr>
              <w:t xml:space="preserve"> </w:t>
            </w:r>
          </w:p>
          <w:p w:rsidR="00561CCA" w:rsidRDefault="00561CCA" w:rsidP="00561CCA">
            <w:pPr>
              <w:tabs>
                <w:tab w:val="num" w:pos="720"/>
                <w:tab w:val="num" w:pos="1440"/>
              </w:tabs>
              <w:spacing w:after="0" w:line="240" w:lineRule="auto"/>
              <w:rPr>
                <w:rFonts w:ascii="Times New Roman" w:eastAsia="Times New Roman" w:hAnsi="Times New Roman" w:cs="Times New Roman"/>
                <w:sz w:val="20"/>
                <w:szCs w:val="20"/>
              </w:rPr>
            </w:pPr>
            <w:r w:rsidRPr="00896A88">
              <w:rPr>
                <w:rFonts w:ascii="Times New Roman" w:eastAsia="Times New Roman" w:hAnsi="Times New Roman" w:cs="Times New Roman"/>
                <w:sz w:val="20"/>
                <w:szCs w:val="20"/>
              </w:rPr>
              <w:t>Перекладина 32КВА13 — 4 шт.</w:t>
            </w:r>
            <w:r>
              <w:rPr>
                <w:rFonts w:ascii="Times New Roman" w:eastAsia="Times New Roman" w:hAnsi="Times New Roman" w:cs="Times New Roman"/>
                <w:sz w:val="20"/>
                <w:szCs w:val="20"/>
              </w:rPr>
              <w:t xml:space="preserve"> </w:t>
            </w:r>
          </w:p>
          <w:p w:rsidR="00561CCA" w:rsidRDefault="00561CCA" w:rsidP="00561CCA">
            <w:pPr>
              <w:tabs>
                <w:tab w:val="num" w:pos="720"/>
                <w:tab w:val="num" w:pos="1440"/>
              </w:tabs>
              <w:spacing w:after="0" w:line="240" w:lineRule="auto"/>
              <w:rPr>
                <w:rFonts w:ascii="Times New Roman" w:eastAsia="Times New Roman" w:hAnsi="Times New Roman" w:cs="Times New Roman"/>
                <w:sz w:val="20"/>
                <w:szCs w:val="20"/>
              </w:rPr>
            </w:pPr>
            <w:r w:rsidRPr="00896A88">
              <w:rPr>
                <w:rFonts w:ascii="Times New Roman" w:eastAsia="Times New Roman" w:hAnsi="Times New Roman" w:cs="Times New Roman"/>
                <w:sz w:val="20"/>
                <w:szCs w:val="20"/>
              </w:rPr>
              <w:t>Хомут 89КВА32 — 8 шт.</w:t>
            </w:r>
            <w:r>
              <w:rPr>
                <w:rFonts w:ascii="Times New Roman" w:eastAsia="Times New Roman" w:hAnsi="Times New Roman" w:cs="Times New Roman"/>
                <w:sz w:val="20"/>
                <w:szCs w:val="20"/>
              </w:rPr>
              <w:t xml:space="preserve"> </w:t>
            </w:r>
          </w:p>
          <w:p w:rsidR="00561CCA" w:rsidRDefault="00561CCA" w:rsidP="00561CCA">
            <w:pPr>
              <w:tabs>
                <w:tab w:val="num" w:pos="720"/>
                <w:tab w:val="num" w:pos="1440"/>
              </w:tabs>
              <w:spacing w:after="0" w:line="240" w:lineRule="auto"/>
              <w:rPr>
                <w:rFonts w:ascii="Times New Roman" w:eastAsia="Times New Roman" w:hAnsi="Times New Roman" w:cs="Times New Roman"/>
                <w:sz w:val="20"/>
                <w:szCs w:val="20"/>
              </w:rPr>
            </w:pPr>
            <w:r w:rsidRPr="00896A88">
              <w:rPr>
                <w:rFonts w:ascii="Times New Roman" w:eastAsia="Times New Roman" w:hAnsi="Times New Roman" w:cs="Times New Roman"/>
                <w:sz w:val="20"/>
                <w:szCs w:val="20"/>
              </w:rPr>
              <w:t>Набор соединительных болтов — 1 шт.</w:t>
            </w:r>
          </w:p>
          <w:p w:rsidR="00561CCA" w:rsidRPr="00896A88" w:rsidRDefault="00561CCA" w:rsidP="00561CCA">
            <w:pPr>
              <w:spacing w:after="0" w:line="240" w:lineRule="auto"/>
              <w:rPr>
                <w:rFonts w:ascii="Times New Roman" w:eastAsia="Times New Roman" w:hAnsi="Times New Roman" w:cs="Times New Roman"/>
                <w:sz w:val="20"/>
                <w:szCs w:val="20"/>
              </w:rPr>
            </w:pPr>
            <w:r w:rsidRPr="00896A88">
              <w:rPr>
                <w:rFonts w:ascii="Times New Roman" w:eastAsia="Times New Roman" w:hAnsi="Times New Roman" w:cs="Times New Roman"/>
                <w:b/>
                <w:sz w:val="20"/>
                <w:szCs w:val="20"/>
              </w:rPr>
              <w:t>Размеры (Д*</w:t>
            </w:r>
            <w:proofErr w:type="gramStart"/>
            <w:r w:rsidRPr="00896A88">
              <w:rPr>
                <w:rFonts w:ascii="Times New Roman" w:eastAsia="Times New Roman" w:hAnsi="Times New Roman" w:cs="Times New Roman"/>
                <w:b/>
                <w:sz w:val="20"/>
                <w:szCs w:val="20"/>
              </w:rPr>
              <w:t>Ш</w:t>
            </w:r>
            <w:proofErr w:type="gramEnd"/>
            <w:r w:rsidRPr="00896A88">
              <w:rPr>
                <w:rFonts w:ascii="Times New Roman" w:eastAsia="Times New Roman" w:hAnsi="Times New Roman" w:cs="Times New Roman"/>
                <w:b/>
                <w:sz w:val="20"/>
                <w:szCs w:val="20"/>
              </w:rPr>
              <w:t>*В)</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не менее </w:t>
            </w:r>
            <w:r w:rsidRPr="00896A88">
              <w:rPr>
                <w:rFonts w:ascii="Times New Roman" w:eastAsia="Times New Roman" w:hAnsi="Times New Roman" w:cs="Times New Roman"/>
                <w:sz w:val="20"/>
                <w:szCs w:val="20"/>
              </w:rPr>
              <w:t>1378*1378*2600 мм</w:t>
            </w:r>
            <w:r>
              <w:rPr>
                <w:rFonts w:ascii="Times New Roman" w:eastAsia="Times New Roman" w:hAnsi="Times New Roman" w:cs="Times New Roman"/>
                <w:sz w:val="20"/>
                <w:szCs w:val="20"/>
              </w:rPr>
              <w:t>.;</w:t>
            </w:r>
            <w:r w:rsidRPr="00896A88">
              <w:rPr>
                <w:rFonts w:ascii="Times New Roman" w:eastAsia="Times New Roman" w:hAnsi="Times New Roman" w:cs="Times New Roman"/>
                <w:sz w:val="20"/>
                <w:szCs w:val="20"/>
              </w:rPr>
              <w:t xml:space="preserve"> </w:t>
            </w:r>
          </w:p>
          <w:p w:rsidR="00E65E06" w:rsidRPr="004B7C92" w:rsidRDefault="00561CCA" w:rsidP="00561CCA">
            <w:pPr>
              <w:pStyle w:val="Default"/>
              <w:rPr>
                <w:sz w:val="20"/>
                <w:szCs w:val="20"/>
              </w:rPr>
            </w:pPr>
            <w:r w:rsidRPr="00896A88">
              <w:rPr>
                <w:rFonts w:eastAsia="Times New Roman"/>
                <w:b/>
                <w:sz w:val="20"/>
                <w:szCs w:val="20"/>
              </w:rPr>
              <w:t>Вес</w:t>
            </w:r>
            <w:r>
              <w:rPr>
                <w:rFonts w:eastAsia="Times New Roman"/>
                <w:sz w:val="20"/>
                <w:szCs w:val="20"/>
              </w:rPr>
              <w:t>: не более 123 кг</w:t>
            </w:r>
            <w:proofErr w:type="gramStart"/>
            <w:r>
              <w:rPr>
                <w:rFonts w:eastAsia="Times New Roman"/>
                <w:sz w:val="20"/>
                <w:szCs w:val="20"/>
              </w:rPr>
              <w:t>.;</w:t>
            </w:r>
            <w:proofErr w:type="gramEnd"/>
          </w:p>
        </w:tc>
        <w:tc>
          <w:tcPr>
            <w:tcW w:w="1276" w:type="dxa"/>
          </w:tcPr>
          <w:p w:rsidR="00E65E06" w:rsidRDefault="00E65E06" w:rsidP="00E65E06">
            <w:pPr>
              <w:jc w:val="center"/>
            </w:pPr>
            <w:r w:rsidRPr="003E2FB8">
              <w:rPr>
                <w:rFonts w:ascii="Times New Roman" w:eastAsia="Times New Roman" w:hAnsi="Times New Roman" w:cs="Times New Roman"/>
                <w:bCs/>
                <w:sz w:val="20"/>
                <w:szCs w:val="20"/>
              </w:rPr>
              <w:lastRenderedPageBreak/>
              <w:t>ед.</w:t>
            </w:r>
          </w:p>
        </w:tc>
        <w:tc>
          <w:tcPr>
            <w:tcW w:w="1276" w:type="dxa"/>
          </w:tcPr>
          <w:p w:rsidR="00E65E06" w:rsidRPr="00C0769E" w:rsidRDefault="00E65E06" w:rsidP="00D618F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r>
      <w:tr w:rsidR="00E65E06" w:rsidRPr="002C6771" w:rsidTr="00B46612">
        <w:trPr>
          <w:trHeight w:val="20"/>
        </w:trPr>
        <w:tc>
          <w:tcPr>
            <w:tcW w:w="398" w:type="dxa"/>
          </w:tcPr>
          <w:p w:rsidR="00E65E06" w:rsidRPr="002C6771" w:rsidRDefault="00E65E06" w:rsidP="00C0769E">
            <w:pPr>
              <w:autoSpaceDE w:val="0"/>
              <w:autoSpaceDN w:val="0"/>
              <w:adjustRightInd w:val="0"/>
              <w:spacing w:after="0" w:line="240" w:lineRule="auto"/>
              <w:jc w:val="center"/>
              <w:rPr>
                <w:rFonts w:ascii="Times New Roman" w:hAnsi="Times New Roman" w:cs="Times New Roman"/>
                <w:color w:val="000000"/>
                <w:sz w:val="20"/>
                <w:szCs w:val="20"/>
              </w:rPr>
            </w:pPr>
            <w:r w:rsidRPr="002C6771">
              <w:rPr>
                <w:rFonts w:ascii="Times New Roman" w:hAnsi="Times New Roman" w:cs="Times New Roman"/>
                <w:color w:val="000000"/>
                <w:sz w:val="20"/>
                <w:szCs w:val="20"/>
              </w:rPr>
              <w:lastRenderedPageBreak/>
              <w:t>6</w:t>
            </w:r>
          </w:p>
        </w:tc>
        <w:tc>
          <w:tcPr>
            <w:tcW w:w="2437" w:type="dxa"/>
          </w:tcPr>
          <w:p w:rsidR="00E65E06" w:rsidRPr="0004033F" w:rsidRDefault="00E65E06" w:rsidP="00C0769E">
            <w:pPr>
              <w:pStyle w:val="a6"/>
              <w:spacing w:after="0" w:line="240" w:lineRule="auto"/>
              <w:rPr>
                <w:rFonts w:ascii="Times New Roman" w:hAnsi="Times New Roman" w:cs="Times New Roman"/>
                <w:b/>
                <w:sz w:val="20"/>
                <w:szCs w:val="20"/>
              </w:rPr>
            </w:pPr>
            <w:r>
              <w:rPr>
                <w:rFonts w:ascii="Times New Roman" w:hAnsi="Times New Roman" w:cs="Times New Roman"/>
                <w:b/>
                <w:sz w:val="20"/>
                <w:szCs w:val="20"/>
              </w:rPr>
              <w:t>Снаряд для метания 500 гр.</w:t>
            </w:r>
          </w:p>
        </w:tc>
        <w:tc>
          <w:tcPr>
            <w:tcW w:w="4821" w:type="dxa"/>
          </w:tcPr>
          <w:p w:rsidR="00891A0F" w:rsidRPr="00891A0F" w:rsidRDefault="00891A0F" w:rsidP="00891A0F">
            <w:pPr>
              <w:spacing w:after="0" w:line="240" w:lineRule="auto"/>
              <w:rPr>
                <w:rFonts w:ascii="Times New Roman" w:eastAsia="Times New Roman" w:hAnsi="Times New Roman" w:cs="Times New Roman"/>
                <w:color w:val="FF0000"/>
                <w:sz w:val="20"/>
                <w:szCs w:val="20"/>
              </w:rPr>
            </w:pPr>
            <w:r w:rsidRPr="00891A0F">
              <w:rPr>
                <w:rFonts w:ascii="Times New Roman" w:eastAsia="Times New Roman" w:hAnsi="Times New Roman" w:cs="Times New Roman"/>
                <w:b/>
                <w:sz w:val="20"/>
                <w:szCs w:val="20"/>
              </w:rPr>
              <w:t>Конструкция гранаты:</w:t>
            </w:r>
            <w:r w:rsidRPr="00891A0F">
              <w:rPr>
                <w:rFonts w:ascii="Times New Roman" w:eastAsia="Times New Roman" w:hAnsi="Times New Roman" w:cs="Times New Roman"/>
                <w:sz w:val="20"/>
                <w:szCs w:val="20"/>
              </w:rPr>
              <w:t xml:space="preserve"> металлический стакан, п</w:t>
            </w:r>
            <w:r w:rsidRPr="00891A0F">
              <w:rPr>
                <w:rFonts w:ascii="Times New Roman" w:eastAsia="Times New Roman" w:hAnsi="Times New Roman" w:cs="Times New Roman"/>
                <w:sz w:val="20"/>
                <w:szCs w:val="20"/>
              </w:rPr>
              <w:t>о</w:t>
            </w:r>
            <w:r w:rsidRPr="00891A0F">
              <w:rPr>
                <w:rFonts w:ascii="Times New Roman" w:eastAsia="Times New Roman" w:hAnsi="Times New Roman" w:cs="Times New Roman"/>
                <w:sz w:val="20"/>
                <w:szCs w:val="20"/>
              </w:rPr>
              <w:t>крытый гладкой черной эмалью, лакированная дер</w:t>
            </w:r>
            <w:r w:rsidRPr="00891A0F">
              <w:rPr>
                <w:rFonts w:ascii="Times New Roman" w:eastAsia="Times New Roman" w:hAnsi="Times New Roman" w:cs="Times New Roman"/>
                <w:sz w:val="20"/>
                <w:szCs w:val="20"/>
              </w:rPr>
              <w:t>е</w:t>
            </w:r>
            <w:r w:rsidRPr="00891A0F">
              <w:rPr>
                <w:rFonts w:ascii="Times New Roman" w:eastAsia="Times New Roman" w:hAnsi="Times New Roman" w:cs="Times New Roman"/>
                <w:sz w:val="20"/>
                <w:szCs w:val="20"/>
              </w:rPr>
              <w:t>вянная ручка, изготовленная из березы. Значение веса гранаты должно быть выбито на торце металлического стакана.</w:t>
            </w:r>
          </w:p>
          <w:p w:rsidR="00891A0F" w:rsidRDefault="00891A0F" w:rsidP="00891A0F">
            <w:pPr>
              <w:spacing w:after="0" w:line="240" w:lineRule="auto"/>
              <w:rPr>
                <w:rFonts w:ascii="Times New Roman" w:eastAsia="Times New Roman" w:hAnsi="Times New Roman" w:cs="Times New Roman"/>
                <w:sz w:val="20"/>
                <w:szCs w:val="20"/>
              </w:rPr>
            </w:pPr>
            <w:r w:rsidRPr="00891A0F">
              <w:rPr>
                <w:rFonts w:ascii="Times New Roman" w:eastAsia="Times New Roman" w:hAnsi="Times New Roman" w:cs="Times New Roman"/>
                <w:b/>
                <w:bCs/>
                <w:sz w:val="20"/>
                <w:szCs w:val="20"/>
                <w:shd w:val="clear" w:color="auto" w:fill="FFFFFF"/>
              </w:rPr>
              <w:t>Длина гранаты:</w:t>
            </w:r>
            <w:r w:rsidRPr="00891A0F">
              <w:rPr>
                <w:rFonts w:ascii="Times New Roman" w:eastAsia="Times New Roman" w:hAnsi="Times New Roman" w:cs="Times New Roman"/>
                <w:bCs/>
                <w:sz w:val="20"/>
                <w:szCs w:val="20"/>
                <w:shd w:val="clear" w:color="auto" w:fill="FFFFFF"/>
              </w:rPr>
              <w:t xml:space="preserve"> </w:t>
            </w:r>
            <w:r>
              <w:rPr>
                <w:rFonts w:ascii="Times New Roman" w:eastAsia="Times New Roman" w:hAnsi="Times New Roman" w:cs="Times New Roman"/>
                <w:bCs/>
                <w:sz w:val="20"/>
                <w:szCs w:val="20"/>
                <w:shd w:val="clear" w:color="auto" w:fill="FFFFFF"/>
              </w:rPr>
              <w:t xml:space="preserve">не менее </w:t>
            </w:r>
            <w:r>
              <w:rPr>
                <w:rFonts w:ascii="Times New Roman" w:eastAsia="Times New Roman" w:hAnsi="Times New Roman" w:cs="Times New Roman"/>
                <w:sz w:val="20"/>
                <w:szCs w:val="20"/>
              </w:rPr>
              <w:t>25 см.</w:t>
            </w:r>
          </w:p>
          <w:p w:rsidR="00891A0F" w:rsidRPr="00891A0F" w:rsidRDefault="00891A0F" w:rsidP="00891A0F">
            <w:pPr>
              <w:spacing w:after="0" w:line="240" w:lineRule="auto"/>
              <w:rPr>
                <w:rFonts w:ascii="Times New Roman" w:eastAsia="Times New Roman" w:hAnsi="Times New Roman" w:cs="Times New Roman"/>
                <w:bCs/>
                <w:sz w:val="20"/>
                <w:szCs w:val="20"/>
                <w:shd w:val="clear" w:color="auto" w:fill="FFFFFF"/>
              </w:rPr>
            </w:pPr>
            <w:r>
              <w:rPr>
                <w:rFonts w:ascii="Times New Roman" w:eastAsia="Times New Roman" w:hAnsi="Times New Roman" w:cs="Times New Roman"/>
                <w:b/>
                <w:sz w:val="20"/>
                <w:szCs w:val="20"/>
              </w:rPr>
              <w:t>Д</w:t>
            </w:r>
            <w:r w:rsidRPr="00891A0F">
              <w:rPr>
                <w:rFonts w:ascii="Times New Roman" w:eastAsia="Times New Roman" w:hAnsi="Times New Roman" w:cs="Times New Roman"/>
                <w:b/>
                <w:sz w:val="20"/>
                <w:szCs w:val="20"/>
              </w:rPr>
              <w:t>иаметр ручки</w:t>
            </w:r>
            <w:r>
              <w:rPr>
                <w:rFonts w:ascii="Times New Roman" w:eastAsia="Times New Roman" w:hAnsi="Times New Roman" w:cs="Times New Roman"/>
                <w:b/>
                <w:sz w:val="20"/>
                <w:szCs w:val="20"/>
              </w:rPr>
              <w:t xml:space="preserve">: </w:t>
            </w:r>
            <w:r w:rsidRPr="00891A0F">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не менее </w:t>
            </w:r>
            <w:r w:rsidRPr="00891A0F">
              <w:rPr>
                <w:rFonts w:ascii="Times New Roman" w:eastAsia="Times New Roman" w:hAnsi="Times New Roman" w:cs="Times New Roman"/>
                <w:sz w:val="20"/>
                <w:szCs w:val="20"/>
              </w:rPr>
              <w:t>26 мм.</w:t>
            </w:r>
          </w:p>
          <w:p w:rsidR="00E65E06" w:rsidRPr="00891A0F" w:rsidRDefault="00891A0F" w:rsidP="00891A0F">
            <w:pPr>
              <w:autoSpaceDE w:val="0"/>
              <w:autoSpaceDN w:val="0"/>
              <w:adjustRightInd w:val="0"/>
              <w:spacing w:after="0" w:line="240" w:lineRule="auto"/>
              <w:rPr>
                <w:rFonts w:ascii="Times New Roman" w:hAnsi="Times New Roman" w:cs="Times New Roman"/>
                <w:color w:val="000000"/>
                <w:sz w:val="20"/>
                <w:szCs w:val="20"/>
              </w:rPr>
            </w:pPr>
            <w:r w:rsidRPr="00891A0F">
              <w:rPr>
                <w:rFonts w:ascii="Times New Roman" w:eastAsia="Times New Roman" w:hAnsi="Times New Roman" w:cs="Times New Roman"/>
                <w:b/>
                <w:sz w:val="20"/>
                <w:szCs w:val="20"/>
              </w:rPr>
              <w:t xml:space="preserve">Вес: </w:t>
            </w:r>
            <w:r w:rsidRPr="00891A0F">
              <w:rPr>
                <w:rFonts w:ascii="Times New Roman" w:eastAsia="Times New Roman" w:hAnsi="Times New Roman" w:cs="Times New Roman"/>
                <w:sz w:val="20"/>
                <w:szCs w:val="20"/>
              </w:rPr>
              <w:t>500 г</w:t>
            </w:r>
            <w:r>
              <w:rPr>
                <w:rFonts w:ascii="Times New Roman" w:eastAsia="Times New Roman" w:hAnsi="Times New Roman" w:cs="Times New Roman"/>
                <w:sz w:val="20"/>
                <w:szCs w:val="20"/>
              </w:rPr>
              <w:t>р.</w:t>
            </w:r>
          </w:p>
        </w:tc>
        <w:tc>
          <w:tcPr>
            <w:tcW w:w="1276" w:type="dxa"/>
          </w:tcPr>
          <w:p w:rsidR="00E65E06" w:rsidRDefault="00E65E06" w:rsidP="00E65E06">
            <w:pPr>
              <w:jc w:val="center"/>
            </w:pPr>
            <w:r w:rsidRPr="003E2FB8">
              <w:rPr>
                <w:rFonts w:ascii="Times New Roman" w:eastAsia="Times New Roman" w:hAnsi="Times New Roman" w:cs="Times New Roman"/>
                <w:bCs/>
                <w:sz w:val="20"/>
                <w:szCs w:val="20"/>
              </w:rPr>
              <w:t>ед.</w:t>
            </w:r>
          </w:p>
        </w:tc>
        <w:tc>
          <w:tcPr>
            <w:tcW w:w="1276" w:type="dxa"/>
          </w:tcPr>
          <w:p w:rsidR="00E65E06" w:rsidRPr="00C0769E" w:rsidRDefault="00E65E06" w:rsidP="00D618F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r>
      <w:tr w:rsidR="00E65E06" w:rsidRPr="002C6771" w:rsidTr="00B46612">
        <w:trPr>
          <w:trHeight w:val="20"/>
        </w:trPr>
        <w:tc>
          <w:tcPr>
            <w:tcW w:w="398" w:type="dxa"/>
          </w:tcPr>
          <w:p w:rsidR="00E65E06" w:rsidRPr="002C6771" w:rsidRDefault="00E65E06" w:rsidP="00C0769E">
            <w:pPr>
              <w:autoSpaceDE w:val="0"/>
              <w:autoSpaceDN w:val="0"/>
              <w:adjustRightInd w:val="0"/>
              <w:spacing w:after="0" w:line="240" w:lineRule="auto"/>
              <w:jc w:val="center"/>
              <w:rPr>
                <w:rFonts w:ascii="Times New Roman" w:hAnsi="Times New Roman" w:cs="Times New Roman"/>
                <w:color w:val="000000"/>
                <w:sz w:val="20"/>
                <w:szCs w:val="20"/>
              </w:rPr>
            </w:pPr>
            <w:r w:rsidRPr="002C6771">
              <w:rPr>
                <w:rFonts w:ascii="Times New Roman" w:hAnsi="Times New Roman" w:cs="Times New Roman"/>
                <w:color w:val="000000"/>
                <w:sz w:val="20"/>
                <w:szCs w:val="20"/>
              </w:rPr>
              <w:t>7</w:t>
            </w:r>
          </w:p>
        </w:tc>
        <w:tc>
          <w:tcPr>
            <w:tcW w:w="2437" w:type="dxa"/>
          </w:tcPr>
          <w:p w:rsidR="00E65E06" w:rsidRPr="0004033F" w:rsidRDefault="00E65E06" w:rsidP="001351E7">
            <w:pPr>
              <w:pStyle w:val="a6"/>
              <w:spacing w:after="0" w:line="240" w:lineRule="auto"/>
              <w:rPr>
                <w:rFonts w:ascii="Times New Roman" w:hAnsi="Times New Roman" w:cs="Times New Roman"/>
                <w:b/>
                <w:sz w:val="20"/>
                <w:szCs w:val="20"/>
              </w:rPr>
            </w:pPr>
            <w:r>
              <w:rPr>
                <w:rFonts w:ascii="Times New Roman" w:hAnsi="Times New Roman" w:cs="Times New Roman"/>
                <w:b/>
                <w:sz w:val="20"/>
                <w:szCs w:val="20"/>
              </w:rPr>
              <w:t>Снаряд для метания 700 гр.</w:t>
            </w:r>
          </w:p>
        </w:tc>
        <w:tc>
          <w:tcPr>
            <w:tcW w:w="4821" w:type="dxa"/>
          </w:tcPr>
          <w:p w:rsidR="00891A0F" w:rsidRDefault="00891A0F" w:rsidP="00891A0F">
            <w:pPr>
              <w:spacing w:after="0" w:line="240" w:lineRule="auto"/>
              <w:rPr>
                <w:rFonts w:ascii="Times New Roman" w:eastAsia="Times New Roman" w:hAnsi="Times New Roman" w:cs="Times New Roman"/>
                <w:sz w:val="20"/>
                <w:szCs w:val="20"/>
              </w:rPr>
            </w:pPr>
            <w:r w:rsidRPr="00891A0F">
              <w:rPr>
                <w:rFonts w:ascii="Times New Roman" w:eastAsia="Times New Roman" w:hAnsi="Times New Roman" w:cs="Times New Roman"/>
                <w:b/>
                <w:sz w:val="20"/>
                <w:szCs w:val="20"/>
              </w:rPr>
              <w:t>Конструкция гранаты:</w:t>
            </w:r>
            <w:r w:rsidRPr="00891A0F">
              <w:rPr>
                <w:rFonts w:ascii="Times New Roman" w:eastAsia="Times New Roman" w:hAnsi="Times New Roman" w:cs="Times New Roman"/>
                <w:sz w:val="20"/>
                <w:szCs w:val="20"/>
              </w:rPr>
              <w:t xml:space="preserve"> металлический стакан, п</w:t>
            </w:r>
            <w:r w:rsidRPr="00891A0F">
              <w:rPr>
                <w:rFonts w:ascii="Times New Roman" w:eastAsia="Times New Roman" w:hAnsi="Times New Roman" w:cs="Times New Roman"/>
                <w:sz w:val="20"/>
                <w:szCs w:val="20"/>
              </w:rPr>
              <w:t>о</w:t>
            </w:r>
            <w:r w:rsidRPr="00891A0F">
              <w:rPr>
                <w:rFonts w:ascii="Times New Roman" w:eastAsia="Times New Roman" w:hAnsi="Times New Roman" w:cs="Times New Roman"/>
                <w:sz w:val="20"/>
                <w:szCs w:val="20"/>
              </w:rPr>
              <w:t>крытый гладкой черной эмалью, лакированная дер</w:t>
            </w:r>
            <w:r w:rsidRPr="00891A0F">
              <w:rPr>
                <w:rFonts w:ascii="Times New Roman" w:eastAsia="Times New Roman" w:hAnsi="Times New Roman" w:cs="Times New Roman"/>
                <w:sz w:val="20"/>
                <w:szCs w:val="20"/>
              </w:rPr>
              <w:t>е</w:t>
            </w:r>
            <w:r w:rsidRPr="00891A0F">
              <w:rPr>
                <w:rFonts w:ascii="Times New Roman" w:eastAsia="Times New Roman" w:hAnsi="Times New Roman" w:cs="Times New Roman"/>
                <w:sz w:val="20"/>
                <w:szCs w:val="20"/>
              </w:rPr>
              <w:t>вянная ручка, изготовленная из березы. Значение веса гранаты должно быть выбито на торце металлического стакана.</w:t>
            </w:r>
          </w:p>
          <w:p w:rsidR="00891A0F" w:rsidRPr="00891A0F" w:rsidRDefault="00891A0F" w:rsidP="00891A0F">
            <w:pPr>
              <w:spacing w:after="0" w:line="240" w:lineRule="auto"/>
              <w:rPr>
                <w:rFonts w:ascii="Times New Roman" w:eastAsia="Times New Roman" w:hAnsi="Times New Roman" w:cs="Times New Roman"/>
                <w:bCs/>
                <w:sz w:val="20"/>
                <w:szCs w:val="20"/>
                <w:shd w:val="clear" w:color="auto" w:fill="FFFFFF"/>
              </w:rPr>
            </w:pPr>
            <w:r w:rsidRPr="00891A0F">
              <w:rPr>
                <w:rFonts w:ascii="Times New Roman" w:eastAsia="Times New Roman" w:hAnsi="Times New Roman" w:cs="Times New Roman"/>
                <w:b/>
                <w:sz w:val="20"/>
                <w:szCs w:val="20"/>
              </w:rPr>
              <w:t>Материал:</w:t>
            </w:r>
            <w:r w:rsidRPr="00891A0F">
              <w:rPr>
                <w:rFonts w:ascii="Times New Roman" w:eastAsia="Times New Roman" w:hAnsi="Times New Roman" w:cs="Times New Roman"/>
                <w:sz w:val="20"/>
                <w:szCs w:val="20"/>
              </w:rPr>
              <w:t xml:space="preserve"> дерево (береза), металл. </w:t>
            </w:r>
          </w:p>
          <w:p w:rsidR="00891A0F" w:rsidRDefault="00891A0F" w:rsidP="00891A0F">
            <w:pPr>
              <w:spacing w:after="0" w:line="240" w:lineRule="auto"/>
              <w:rPr>
                <w:rFonts w:ascii="Times New Roman" w:eastAsia="Times New Roman" w:hAnsi="Times New Roman" w:cs="Times New Roman"/>
                <w:bCs/>
                <w:sz w:val="20"/>
                <w:szCs w:val="20"/>
                <w:shd w:val="clear" w:color="auto" w:fill="FFFFFF"/>
              </w:rPr>
            </w:pPr>
            <w:r w:rsidRPr="00891A0F">
              <w:rPr>
                <w:rFonts w:ascii="Times New Roman" w:eastAsia="Times New Roman" w:hAnsi="Times New Roman" w:cs="Times New Roman"/>
                <w:b/>
                <w:bCs/>
                <w:sz w:val="20"/>
                <w:szCs w:val="20"/>
                <w:shd w:val="clear" w:color="auto" w:fill="FFFFFF"/>
              </w:rPr>
              <w:t>Длина гранаты:</w:t>
            </w:r>
            <w:r>
              <w:rPr>
                <w:rFonts w:ascii="Times New Roman" w:eastAsia="Times New Roman" w:hAnsi="Times New Roman" w:cs="Times New Roman"/>
                <w:bCs/>
                <w:sz w:val="20"/>
                <w:szCs w:val="20"/>
                <w:shd w:val="clear" w:color="auto" w:fill="FFFFFF"/>
              </w:rPr>
              <w:t xml:space="preserve"> не менее 30 см.</w:t>
            </w:r>
          </w:p>
          <w:p w:rsidR="00891A0F" w:rsidRPr="00891A0F" w:rsidRDefault="00891A0F" w:rsidP="00891A0F">
            <w:pPr>
              <w:spacing w:after="0" w:line="240" w:lineRule="auto"/>
              <w:rPr>
                <w:rFonts w:ascii="Times New Roman" w:eastAsia="Times New Roman" w:hAnsi="Times New Roman" w:cs="Times New Roman"/>
                <w:bCs/>
                <w:sz w:val="20"/>
                <w:szCs w:val="20"/>
                <w:shd w:val="clear" w:color="auto" w:fill="FFFFFF"/>
              </w:rPr>
            </w:pPr>
            <w:r w:rsidRPr="00891A0F">
              <w:rPr>
                <w:rFonts w:ascii="Times New Roman" w:eastAsia="Times New Roman" w:hAnsi="Times New Roman" w:cs="Times New Roman"/>
                <w:b/>
                <w:bCs/>
                <w:sz w:val="20"/>
                <w:szCs w:val="20"/>
                <w:shd w:val="clear" w:color="auto" w:fill="FFFFFF"/>
              </w:rPr>
              <w:t>Диаметр ручки</w:t>
            </w:r>
            <w:r>
              <w:rPr>
                <w:rFonts w:ascii="Times New Roman" w:eastAsia="Times New Roman" w:hAnsi="Times New Roman" w:cs="Times New Roman"/>
                <w:bCs/>
                <w:sz w:val="20"/>
                <w:szCs w:val="20"/>
                <w:shd w:val="clear" w:color="auto" w:fill="FFFFFF"/>
              </w:rPr>
              <w:t>: не менее</w:t>
            </w:r>
            <w:r w:rsidRPr="00891A0F">
              <w:rPr>
                <w:rFonts w:ascii="Times New Roman" w:eastAsia="Times New Roman" w:hAnsi="Times New Roman" w:cs="Times New Roman"/>
                <w:bCs/>
                <w:sz w:val="20"/>
                <w:szCs w:val="20"/>
                <w:shd w:val="clear" w:color="auto" w:fill="FFFFFF"/>
              </w:rPr>
              <w:t xml:space="preserve"> 26 мм</w:t>
            </w:r>
            <w:r w:rsidRPr="00891A0F">
              <w:rPr>
                <w:rFonts w:ascii="Times New Roman" w:eastAsia="Times New Roman" w:hAnsi="Times New Roman" w:cs="Times New Roman"/>
                <w:color w:val="370D11"/>
                <w:sz w:val="20"/>
                <w:szCs w:val="20"/>
              </w:rPr>
              <w:t>.</w:t>
            </w:r>
          </w:p>
          <w:p w:rsidR="00E65E06" w:rsidRPr="00891A0F" w:rsidRDefault="00891A0F" w:rsidP="00891A0F">
            <w:pPr>
              <w:autoSpaceDE w:val="0"/>
              <w:autoSpaceDN w:val="0"/>
              <w:adjustRightInd w:val="0"/>
              <w:spacing w:after="0" w:line="240" w:lineRule="auto"/>
              <w:rPr>
                <w:rFonts w:ascii="Times New Roman" w:hAnsi="Times New Roman" w:cs="Times New Roman"/>
                <w:color w:val="000000"/>
                <w:sz w:val="20"/>
                <w:szCs w:val="20"/>
              </w:rPr>
            </w:pPr>
            <w:r w:rsidRPr="00891A0F">
              <w:rPr>
                <w:rFonts w:ascii="Times New Roman" w:eastAsia="Times New Roman" w:hAnsi="Times New Roman" w:cs="Times New Roman"/>
                <w:b/>
                <w:sz w:val="20"/>
                <w:szCs w:val="20"/>
              </w:rPr>
              <w:t>Вес:</w:t>
            </w:r>
            <w:r w:rsidRPr="00891A0F">
              <w:rPr>
                <w:rFonts w:ascii="Times New Roman" w:eastAsia="Times New Roman" w:hAnsi="Times New Roman" w:cs="Times New Roman"/>
                <w:color w:val="000000"/>
                <w:sz w:val="20"/>
                <w:szCs w:val="20"/>
              </w:rPr>
              <w:t xml:space="preserve"> </w:t>
            </w:r>
            <w:r w:rsidRPr="00891A0F">
              <w:rPr>
                <w:rFonts w:ascii="Times New Roman" w:eastAsia="Times New Roman" w:hAnsi="Times New Roman" w:cs="Times New Roman"/>
                <w:sz w:val="20"/>
                <w:szCs w:val="20"/>
              </w:rPr>
              <w:t>700 г</w:t>
            </w:r>
            <w:r>
              <w:rPr>
                <w:rFonts w:ascii="Times New Roman" w:eastAsia="Times New Roman" w:hAnsi="Times New Roman" w:cs="Times New Roman"/>
                <w:sz w:val="20"/>
                <w:szCs w:val="20"/>
              </w:rPr>
              <w:t>р</w:t>
            </w:r>
            <w:r w:rsidRPr="00891A0F">
              <w:rPr>
                <w:rFonts w:ascii="Times New Roman" w:eastAsia="Times New Roman" w:hAnsi="Times New Roman" w:cs="Times New Roman"/>
                <w:sz w:val="20"/>
                <w:szCs w:val="20"/>
              </w:rPr>
              <w:t>.</w:t>
            </w:r>
          </w:p>
        </w:tc>
        <w:tc>
          <w:tcPr>
            <w:tcW w:w="1276" w:type="dxa"/>
          </w:tcPr>
          <w:p w:rsidR="00E65E06" w:rsidRDefault="00E65E06" w:rsidP="00E65E06">
            <w:pPr>
              <w:jc w:val="center"/>
            </w:pPr>
            <w:r w:rsidRPr="003E2FB8">
              <w:rPr>
                <w:rFonts w:ascii="Times New Roman" w:eastAsia="Times New Roman" w:hAnsi="Times New Roman" w:cs="Times New Roman"/>
                <w:bCs/>
                <w:sz w:val="20"/>
                <w:szCs w:val="20"/>
              </w:rPr>
              <w:t>ед.</w:t>
            </w:r>
          </w:p>
        </w:tc>
        <w:tc>
          <w:tcPr>
            <w:tcW w:w="1276" w:type="dxa"/>
          </w:tcPr>
          <w:p w:rsidR="00E65E06" w:rsidRPr="00C0769E" w:rsidRDefault="00E65E06" w:rsidP="00D618F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r>
      <w:tr w:rsidR="00E65E06" w:rsidRPr="002C6771" w:rsidTr="00B46612">
        <w:trPr>
          <w:trHeight w:val="20"/>
        </w:trPr>
        <w:tc>
          <w:tcPr>
            <w:tcW w:w="398" w:type="dxa"/>
          </w:tcPr>
          <w:p w:rsidR="00E65E06" w:rsidRPr="002C6771" w:rsidRDefault="00E65E06" w:rsidP="00C0769E">
            <w:pPr>
              <w:autoSpaceDE w:val="0"/>
              <w:autoSpaceDN w:val="0"/>
              <w:adjustRightInd w:val="0"/>
              <w:spacing w:after="0" w:line="240" w:lineRule="auto"/>
              <w:jc w:val="center"/>
              <w:rPr>
                <w:rFonts w:ascii="Times New Roman" w:hAnsi="Times New Roman" w:cs="Times New Roman"/>
                <w:color w:val="000000"/>
                <w:sz w:val="20"/>
                <w:szCs w:val="20"/>
              </w:rPr>
            </w:pPr>
            <w:r w:rsidRPr="002C6771">
              <w:rPr>
                <w:rFonts w:ascii="Times New Roman" w:hAnsi="Times New Roman" w:cs="Times New Roman"/>
                <w:color w:val="000000"/>
                <w:sz w:val="20"/>
                <w:szCs w:val="20"/>
              </w:rPr>
              <w:t>8</w:t>
            </w:r>
          </w:p>
        </w:tc>
        <w:tc>
          <w:tcPr>
            <w:tcW w:w="2437" w:type="dxa"/>
          </w:tcPr>
          <w:p w:rsidR="00E65E06" w:rsidRPr="0004033F" w:rsidRDefault="00E65E06" w:rsidP="00C0769E">
            <w:pPr>
              <w:pStyle w:val="a6"/>
              <w:spacing w:after="0" w:line="240" w:lineRule="auto"/>
              <w:rPr>
                <w:rFonts w:ascii="Times New Roman" w:hAnsi="Times New Roman" w:cs="Times New Roman"/>
                <w:b/>
                <w:sz w:val="20"/>
                <w:szCs w:val="20"/>
              </w:rPr>
            </w:pPr>
            <w:r>
              <w:rPr>
                <w:rFonts w:ascii="Times New Roman" w:hAnsi="Times New Roman" w:cs="Times New Roman"/>
                <w:b/>
                <w:sz w:val="20"/>
                <w:szCs w:val="20"/>
              </w:rPr>
              <w:t>Мяч для метания 150 гр.</w:t>
            </w:r>
          </w:p>
        </w:tc>
        <w:tc>
          <w:tcPr>
            <w:tcW w:w="4821" w:type="dxa"/>
          </w:tcPr>
          <w:p w:rsidR="001C6348" w:rsidRPr="003772A8" w:rsidRDefault="001C6348" w:rsidP="001C6348">
            <w:pPr>
              <w:pStyle w:val="aa"/>
              <w:shd w:val="clear" w:color="auto" w:fill="FFFFFF"/>
              <w:spacing w:before="0" w:beforeAutospacing="0" w:after="0" w:afterAutospacing="0"/>
              <w:rPr>
                <w:bCs/>
                <w:color w:val="000000"/>
                <w:sz w:val="20"/>
                <w:szCs w:val="20"/>
              </w:rPr>
            </w:pPr>
            <w:r w:rsidRPr="003772A8">
              <w:rPr>
                <w:b/>
                <w:bCs/>
                <w:color w:val="000000"/>
                <w:sz w:val="20"/>
                <w:szCs w:val="20"/>
              </w:rPr>
              <w:t>Диаметр мяча</w:t>
            </w:r>
            <w:r>
              <w:rPr>
                <w:bCs/>
                <w:color w:val="000000"/>
                <w:sz w:val="20"/>
                <w:szCs w:val="20"/>
              </w:rPr>
              <w:t>: не более</w:t>
            </w:r>
            <w:r w:rsidRPr="003772A8">
              <w:rPr>
                <w:bCs/>
                <w:color w:val="000000"/>
                <w:sz w:val="20"/>
                <w:szCs w:val="20"/>
              </w:rPr>
              <w:t xml:space="preserve">  60 мм</w:t>
            </w:r>
          </w:p>
          <w:p w:rsidR="001C6348" w:rsidRPr="003772A8" w:rsidRDefault="001C6348" w:rsidP="001C6348">
            <w:pPr>
              <w:pStyle w:val="aa"/>
              <w:shd w:val="clear" w:color="auto" w:fill="FFFFFF"/>
              <w:spacing w:before="0" w:beforeAutospacing="0" w:after="0" w:afterAutospacing="0"/>
              <w:rPr>
                <w:bCs/>
                <w:color w:val="000000"/>
                <w:sz w:val="20"/>
                <w:szCs w:val="20"/>
              </w:rPr>
            </w:pPr>
            <w:r w:rsidRPr="00492DD3">
              <w:rPr>
                <w:b/>
                <w:bCs/>
                <w:color w:val="000000"/>
                <w:sz w:val="20"/>
                <w:szCs w:val="20"/>
              </w:rPr>
              <w:t>Материал</w:t>
            </w:r>
            <w:r>
              <w:rPr>
                <w:bCs/>
                <w:color w:val="000000"/>
                <w:sz w:val="20"/>
                <w:szCs w:val="20"/>
              </w:rPr>
              <w:t xml:space="preserve">: </w:t>
            </w:r>
            <w:r w:rsidRPr="003772A8">
              <w:rPr>
                <w:bCs/>
                <w:color w:val="000000"/>
                <w:sz w:val="20"/>
                <w:szCs w:val="20"/>
              </w:rPr>
              <w:t xml:space="preserve"> литая резина</w:t>
            </w:r>
          </w:p>
          <w:p w:rsidR="00E65E06" w:rsidRPr="00F84EC1" w:rsidRDefault="001C6348" w:rsidP="001C6348">
            <w:pPr>
              <w:autoSpaceDE w:val="0"/>
              <w:autoSpaceDN w:val="0"/>
              <w:adjustRightInd w:val="0"/>
              <w:spacing w:after="0" w:line="240" w:lineRule="auto"/>
              <w:rPr>
                <w:rFonts w:ascii="Times New Roman" w:hAnsi="Times New Roman" w:cs="Times New Roman"/>
                <w:color w:val="000000"/>
                <w:sz w:val="20"/>
                <w:szCs w:val="20"/>
              </w:rPr>
            </w:pPr>
            <w:r w:rsidRPr="00492DD3">
              <w:rPr>
                <w:b/>
                <w:sz w:val="20"/>
                <w:szCs w:val="20"/>
              </w:rPr>
              <w:t>Вес:</w:t>
            </w:r>
            <w:r>
              <w:rPr>
                <w:sz w:val="20"/>
                <w:szCs w:val="20"/>
              </w:rPr>
              <w:t xml:space="preserve"> 150 гр.</w:t>
            </w:r>
          </w:p>
        </w:tc>
        <w:tc>
          <w:tcPr>
            <w:tcW w:w="1276" w:type="dxa"/>
          </w:tcPr>
          <w:p w:rsidR="00E65E06" w:rsidRDefault="00E65E06" w:rsidP="00E65E06">
            <w:pPr>
              <w:jc w:val="center"/>
            </w:pPr>
            <w:r w:rsidRPr="003E2FB8">
              <w:rPr>
                <w:rFonts w:ascii="Times New Roman" w:eastAsia="Times New Roman" w:hAnsi="Times New Roman" w:cs="Times New Roman"/>
                <w:bCs/>
                <w:sz w:val="20"/>
                <w:szCs w:val="20"/>
              </w:rPr>
              <w:t>ед.</w:t>
            </w:r>
          </w:p>
        </w:tc>
        <w:tc>
          <w:tcPr>
            <w:tcW w:w="1276" w:type="dxa"/>
          </w:tcPr>
          <w:p w:rsidR="00E65E06" w:rsidRPr="00C0769E" w:rsidRDefault="00E65E06" w:rsidP="00D618F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r>
      <w:tr w:rsidR="00E65E06" w:rsidRPr="002C6771" w:rsidTr="00B46612">
        <w:trPr>
          <w:trHeight w:val="20"/>
        </w:trPr>
        <w:tc>
          <w:tcPr>
            <w:tcW w:w="398" w:type="dxa"/>
          </w:tcPr>
          <w:p w:rsidR="00E65E06" w:rsidRPr="002C6771" w:rsidRDefault="00E65E06" w:rsidP="00C0769E">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2437" w:type="dxa"/>
          </w:tcPr>
          <w:p w:rsidR="00E65E06" w:rsidRPr="0004033F" w:rsidRDefault="00E65E06" w:rsidP="0004033F">
            <w:pPr>
              <w:pStyle w:val="a6"/>
              <w:spacing w:after="0" w:line="240" w:lineRule="auto"/>
              <w:rPr>
                <w:rFonts w:ascii="Times New Roman" w:hAnsi="Times New Roman" w:cs="Times New Roman"/>
                <w:b/>
                <w:sz w:val="20"/>
                <w:szCs w:val="20"/>
              </w:rPr>
            </w:pPr>
            <w:r>
              <w:rPr>
                <w:rFonts w:ascii="Times New Roman" w:hAnsi="Times New Roman" w:cs="Times New Roman"/>
                <w:b/>
                <w:sz w:val="20"/>
                <w:szCs w:val="20"/>
              </w:rPr>
              <w:t>Открытая площадка  для ГТО комплекс «Стандарт»</w:t>
            </w:r>
          </w:p>
        </w:tc>
        <w:tc>
          <w:tcPr>
            <w:tcW w:w="4821" w:type="dxa"/>
          </w:tcPr>
          <w:p w:rsidR="001C6348" w:rsidRPr="001C6348" w:rsidRDefault="001C6348" w:rsidP="001C6348">
            <w:pPr>
              <w:spacing w:after="0" w:line="240" w:lineRule="auto"/>
              <w:rPr>
                <w:rFonts w:ascii="Times New Roman" w:eastAsia="Times New Roman" w:hAnsi="Times New Roman" w:cs="Times New Roman"/>
                <w:kern w:val="36"/>
                <w:sz w:val="20"/>
                <w:szCs w:val="20"/>
              </w:rPr>
            </w:pPr>
            <w:r w:rsidRPr="001C6348">
              <w:rPr>
                <w:rFonts w:ascii="Times New Roman" w:eastAsia="Times New Roman" w:hAnsi="Times New Roman" w:cs="Times New Roman"/>
                <w:kern w:val="36"/>
                <w:sz w:val="20"/>
                <w:szCs w:val="20"/>
              </w:rPr>
              <w:t xml:space="preserve">Спортивная  площадка для сдачи норм ГТО  - готовый комплекс, оснащенный необходимым оборудованием и тренажерами. </w:t>
            </w:r>
          </w:p>
          <w:p w:rsidR="001C6348" w:rsidRPr="001C6348" w:rsidRDefault="001C6348" w:rsidP="001C6348">
            <w:pPr>
              <w:spacing w:after="0" w:line="240" w:lineRule="auto"/>
              <w:jc w:val="both"/>
              <w:rPr>
                <w:rFonts w:ascii="Times New Roman" w:eastAsia="Times New Roman" w:hAnsi="Times New Roman" w:cs="Times New Roman"/>
                <w:sz w:val="20"/>
                <w:szCs w:val="20"/>
              </w:rPr>
            </w:pPr>
            <w:r w:rsidRPr="001C6348">
              <w:rPr>
                <w:rFonts w:ascii="Times New Roman" w:eastAsia="Times New Roman" w:hAnsi="Times New Roman" w:cs="Times New Roman"/>
                <w:b/>
                <w:sz w:val="20"/>
                <w:szCs w:val="20"/>
              </w:rPr>
              <w:t>Размеры площадки:</w:t>
            </w:r>
            <w:r w:rsidRPr="001C6348">
              <w:rPr>
                <w:rFonts w:ascii="Times New Roman" w:eastAsia="Times New Roman" w:hAnsi="Times New Roman" w:cs="Times New Roman"/>
                <w:sz w:val="20"/>
                <w:szCs w:val="20"/>
              </w:rPr>
              <w:t xml:space="preserve"> 10,0х 7,00 м.  </w:t>
            </w:r>
          </w:p>
          <w:p w:rsidR="001C6348" w:rsidRPr="001C6348" w:rsidRDefault="001C6348" w:rsidP="001C6348">
            <w:pPr>
              <w:spacing w:after="0" w:line="240" w:lineRule="auto"/>
              <w:jc w:val="both"/>
              <w:rPr>
                <w:rFonts w:ascii="Times New Roman" w:eastAsia="Times New Roman" w:hAnsi="Times New Roman" w:cs="Times New Roman"/>
                <w:sz w:val="20"/>
                <w:szCs w:val="20"/>
              </w:rPr>
            </w:pPr>
            <w:r w:rsidRPr="001C6348">
              <w:rPr>
                <w:rFonts w:ascii="Times New Roman" w:eastAsia="Times New Roman" w:hAnsi="Times New Roman" w:cs="Times New Roman"/>
                <w:b/>
                <w:sz w:val="20"/>
                <w:szCs w:val="20"/>
              </w:rPr>
              <w:t>Площадь:</w:t>
            </w:r>
            <w:r w:rsidRPr="001C6348">
              <w:rPr>
                <w:rFonts w:ascii="Times New Roman" w:eastAsia="Times New Roman" w:hAnsi="Times New Roman" w:cs="Times New Roman"/>
                <w:sz w:val="20"/>
                <w:szCs w:val="20"/>
              </w:rPr>
              <w:t xml:space="preserve"> 170 </w:t>
            </w:r>
            <w:proofErr w:type="spellStart"/>
            <w:r w:rsidRPr="001C6348">
              <w:rPr>
                <w:rFonts w:ascii="Times New Roman" w:eastAsia="Times New Roman" w:hAnsi="Times New Roman" w:cs="Times New Roman"/>
                <w:sz w:val="20"/>
                <w:szCs w:val="20"/>
              </w:rPr>
              <w:t>м.кв</w:t>
            </w:r>
            <w:proofErr w:type="spellEnd"/>
            <w:r w:rsidRPr="001C6348">
              <w:rPr>
                <w:rFonts w:ascii="Times New Roman" w:eastAsia="Times New Roman" w:hAnsi="Times New Roman" w:cs="Times New Roman"/>
                <w:sz w:val="20"/>
                <w:szCs w:val="20"/>
              </w:rPr>
              <w:t xml:space="preserve">. </w:t>
            </w:r>
          </w:p>
          <w:p w:rsidR="001C6348" w:rsidRPr="001C6348" w:rsidRDefault="001C6348" w:rsidP="001C6348">
            <w:pPr>
              <w:spacing w:after="0" w:line="240" w:lineRule="auto"/>
              <w:jc w:val="both"/>
              <w:rPr>
                <w:rFonts w:ascii="Times New Roman" w:eastAsia="Times New Roman" w:hAnsi="Times New Roman" w:cs="Times New Roman"/>
                <w:sz w:val="20"/>
                <w:szCs w:val="20"/>
              </w:rPr>
            </w:pPr>
            <w:r w:rsidRPr="001C6348">
              <w:rPr>
                <w:rFonts w:ascii="Times New Roman" w:eastAsia="Times New Roman" w:hAnsi="Times New Roman" w:cs="Times New Roman"/>
                <w:b/>
                <w:sz w:val="20"/>
                <w:szCs w:val="20"/>
              </w:rPr>
              <w:t>Единая пропускная способность:</w:t>
            </w:r>
            <w:r w:rsidRPr="001C6348">
              <w:rPr>
                <w:rFonts w:ascii="Times New Roman" w:eastAsia="Times New Roman" w:hAnsi="Times New Roman" w:cs="Times New Roman"/>
                <w:sz w:val="20"/>
                <w:szCs w:val="20"/>
              </w:rPr>
              <w:t xml:space="preserve"> 10 человек.</w:t>
            </w:r>
          </w:p>
          <w:p w:rsidR="001C6348" w:rsidRPr="001C6348" w:rsidRDefault="001C6348" w:rsidP="001C6348">
            <w:pPr>
              <w:spacing w:after="0" w:line="240" w:lineRule="auto"/>
              <w:jc w:val="both"/>
              <w:rPr>
                <w:rFonts w:ascii="Times New Roman" w:eastAsia="Times New Roman" w:hAnsi="Times New Roman" w:cs="Times New Roman"/>
                <w:sz w:val="20"/>
                <w:szCs w:val="20"/>
              </w:rPr>
            </w:pPr>
            <w:r w:rsidRPr="001C6348">
              <w:rPr>
                <w:rFonts w:ascii="Times New Roman" w:eastAsia="Times New Roman" w:hAnsi="Times New Roman" w:cs="Times New Roman"/>
                <w:sz w:val="20"/>
                <w:szCs w:val="20"/>
              </w:rPr>
              <w:t xml:space="preserve">В комплект входит: </w:t>
            </w:r>
          </w:p>
          <w:p w:rsidR="001C6348" w:rsidRPr="001C6348" w:rsidRDefault="001C6348" w:rsidP="001C6348">
            <w:pPr>
              <w:spacing w:after="0" w:line="240" w:lineRule="auto"/>
              <w:jc w:val="both"/>
              <w:rPr>
                <w:rFonts w:ascii="Times New Roman" w:eastAsia="Times New Roman" w:hAnsi="Times New Roman" w:cs="Times New Roman"/>
                <w:sz w:val="20"/>
                <w:szCs w:val="20"/>
              </w:rPr>
            </w:pPr>
            <w:r w:rsidRPr="001C6348">
              <w:rPr>
                <w:rFonts w:ascii="Times New Roman" w:eastAsia="Times New Roman" w:hAnsi="Times New Roman" w:cs="Times New Roman"/>
                <w:b/>
                <w:sz w:val="20"/>
                <w:szCs w:val="20"/>
              </w:rPr>
              <w:t>1. Турник высокий:</w:t>
            </w:r>
            <w:r w:rsidRPr="001C6348">
              <w:rPr>
                <w:rFonts w:ascii="Times New Roman" w:eastAsia="Times New Roman" w:hAnsi="Times New Roman" w:cs="Times New Roman"/>
                <w:sz w:val="20"/>
                <w:szCs w:val="20"/>
              </w:rPr>
              <w:t xml:space="preserve"> габариты </w:t>
            </w:r>
            <w:r>
              <w:rPr>
                <w:rFonts w:ascii="Times New Roman" w:eastAsia="Times New Roman" w:hAnsi="Times New Roman" w:cs="Times New Roman"/>
                <w:sz w:val="20"/>
                <w:szCs w:val="20"/>
              </w:rPr>
              <w:t>не менее</w:t>
            </w:r>
            <w:r w:rsidRPr="001C6348">
              <w:rPr>
                <w:rFonts w:ascii="Times New Roman" w:eastAsia="Times New Roman" w:hAnsi="Times New Roman" w:cs="Times New Roman"/>
                <w:sz w:val="20"/>
                <w:szCs w:val="20"/>
              </w:rPr>
              <w:t xml:space="preserve"> 1360х80х2500мм</w:t>
            </w:r>
          </w:p>
          <w:p w:rsidR="001C6348" w:rsidRPr="001C6348" w:rsidRDefault="001C6348" w:rsidP="001C6348">
            <w:pPr>
              <w:spacing w:after="0" w:line="240" w:lineRule="auto"/>
              <w:jc w:val="both"/>
              <w:rPr>
                <w:rFonts w:ascii="Times New Roman" w:eastAsia="Times New Roman" w:hAnsi="Times New Roman" w:cs="Times New Roman"/>
                <w:sz w:val="20"/>
                <w:szCs w:val="20"/>
              </w:rPr>
            </w:pPr>
            <w:r w:rsidRPr="001C6348">
              <w:rPr>
                <w:rFonts w:ascii="Times New Roman" w:eastAsia="Times New Roman" w:hAnsi="Times New Roman" w:cs="Times New Roman"/>
                <w:sz w:val="20"/>
                <w:szCs w:val="20"/>
              </w:rPr>
              <w:t>Турник  представляет собой прочное сооружение из профильной трубы, толщина стенки такой трубы с</w:t>
            </w:r>
            <w:r w:rsidRPr="001C6348">
              <w:rPr>
                <w:rFonts w:ascii="Times New Roman" w:eastAsia="Times New Roman" w:hAnsi="Times New Roman" w:cs="Times New Roman"/>
                <w:sz w:val="20"/>
                <w:szCs w:val="20"/>
              </w:rPr>
              <w:t>о</w:t>
            </w:r>
            <w:r w:rsidRPr="001C6348">
              <w:rPr>
                <w:rFonts w:ascii="Times New Roman" w:eastAsia="Times New Roman" w:hAnsi="Times New Roman" w:cs="Times New Roman"/>
                <w:sz w:val="20"/>
                <w:szCs w:val="20"/>
              </w:rPr>
              <w:t>ставляет не менее 4 мм. Перекладины надежно крепя</w:t>
            </w:r>
            <w:r w:rsidRPr="001C6348">
              <w:rPr>
                <w:rFonts w:ascii="Times New Roman" w:eastAsia="Times New Roman" w:hAnsi="Times New Roman" w:cs="Times New Roman"/>
                <w:sz w:val="20"/>
                <w:szCs w:val="20"/>
              </w:rPr>
              <w:t>т</w:t>
            </w:r>
            <w:r w:rsidRPr="001C6348">
              <w:rPr>
                <w:rFonts w:ascii="Times New Roman" w:eastAsia="Times New Roman" w:hAnsi="Times New Roman" w:cs="Times New Roman"/>
                <w:sz w:val="20"/>
                <w:szCs w:val="20"/>
              </w:rPr>
              <w:t>ся хомутами из прочной стали, они могут быть уст</w:t>
            </w:r>
            <w:r w:rsidRPr="001C6348">
              <w:rPr>
                <w:rFonts w:ascii="Times New Roman" w:eastAsia="Times New Roman" w:hAnsi="Times New Roman" w:cs="Times New Roman"/>
                <w:sz w:val="20"/>
                <w:szCs w:val="20"/>
              </w:rPr>
              <w:t>а</w:t>
            </w:r>
            <w:r w:rsidRPr="001C6348">
              <w:rPr>
                <w:rFonts w:ascii="Times New Roman" w:eastAsia="Times New Roman" w:hAnsi="Times New Roman" w:cs="Times New Roman"/>
                <w:sz w:val="20"/>
                <w:szCs w:val="20"/>
              </w:rPr>
              <w:t>новлены на высоте, указанной заказчик</w:t>
            </w:r>
            <w:r w:rsidR="005B3722">
              <w:rPr>
                <w:rFonts w:ascii="Times New Roman" w:eastAsia="Times New Roman" w:hAnsi="Times New Roman" w:cs="Times New Roman"/>
                <w:sz w:val="20"/>
                <w:szCs w:val="20"/>
              </w:rPr>
              <w:t>о</w:t>
            </w:r>
            <w:r w:rsidRPr="001C6348">
              <w:rPr>
                <w:rFonts w:ascii="Times New Roman" w:eastAsia="Times New Roman" w:hAnsi="Times New Roman" w:cs="Times New Roman"/>
                <w:sz w:val="20"/>
                <w:szCs w:val="20"/>
              </w:rPr>
              <w:t>м. Констру</w:t>
            </w:r>
            <w:r w:rsidRPr="001C6348">
              <w:rPr>
                <w:rFonts w:ascii="Times New Roman" w:eastAsia="Times New Roman" w:hAnsi="Times New Roman" w:cs="Times New Roman"/>
                <w:sz w:val="20"/>
                <w:szCs w:val="20"/>
              </w:rPr>
              <w:t>к</w:t>
            </w:r>
            <w:r w:rsidRPr="001C6348">
              <w:rPr>
                <w:rFonts w:ascii="Times New Roman" w:eastAsia="Times New Roman" w:hAnsi="Times New Roman" w:cs="Times New Roman"/>
                <w:sz w:val="20"/>
                <w:szCs w:val="20"/>
              </w:rPr>
              <w:t>ция окрашена специальной краской, стойкой к царап</w:t>
            </w:r>
            <w:r w:rsidRPr="001C6348">
              <w:rPr>
                <w:rFonts w:ascii="Times New Roman" w:eastAsia="Times New Roman" w:hAnsi="Times New Roman" w:cs="Times New Roman"/>
                <w:sz w:val="20"/>
                <w:szCs w:val="20"/>
              </w:rPr>
              <w:t>и</w:t>
            </w:r>
            <w:r w:rsidRPr="001C6348">
              <w:rPr>
                <w:rFonts w:ascii="Times New Roman" w:eastAsia="Times New Roman" w:hAnsi="Times New Roman" w:cs="Times New Roman"/>
                <w:sz w:val="20"/>
                <w:szCs w:val="20"/>
              </w:rPr>
              <w:t>нам, которая выдержит температурные перепады. То</w:t>
            </w:r>
            <w:r w:rsidRPr="001C6348">
              <w:rPr>
                <w:rFonts w:ascii="Times New Roman" w:eastAsia="Times New Roman" w:hAnsi="Times New Roman" w:cs="Times New Roman"/>
                <w:sz w:val="20"/>
                <w:szCs w:val="20"/>
              </w:rPr>
              <w:t>р</w:t>
            </w:r>
            <w:r w:rsidRPr="001C6348">
              <w:rPr>
                <w:rFonts w:ascii="Times New Roman" w:eastAsia="Times New Roman" w:hAnsi="Times New Roman" w:cs="Times New Roman"/>
                <w:sz w:val="20"/>
                <w:szCs w:val="20"/>
              </w:rPr>
              <w:t>цы труб сверху закрыты заглушками из пл</w:t>
            </w:r>
            <w:r w:rsidRPr="001C6348">
              <w:rPr>
                <w:rFonts w:ascii="Times New Roman" w:eastAsia="Times New Roman" w:hAnsi="Times New Roman" w:cs="Times New Roman"/>
                <w:sz w:val="20"/>
                <w:szCs w:val="20"/>
              </w:rPr>
              <w:t>а</w:t>
            </w:r>
            <w:r w:rsidRPr="001C6348">
              <w:rPr>
                <w:rFonts w:ascii="Times New Roman" w:eastAsia="Times New Roman" w:hAnsi="Times New Roman" w:cs="Times New Roman"/>
                <w:sz w:val="20"/>
                <w:szCs w:val="20"/>
              </w:rPr>
              <w:t xml:space="preserve">стика. </w:t>
            </w:r>
          </w:p>
          <w:p w:rsidR="001C6348" w:rsidRPr="001C6348" w:rsidRDefault="001C6348" w:rsidP="001C6348">
            <w:pPr>
              <w:spacing w:after="0" w:line="240" w:lineRule="auto"/>
              <w:jc w:val="both"/>
              <w:rPr>
                <w:rFonts w:ascii="Times New Roman" w:eastAsia="Times New Roman" w:hAnsi="Times New Roman" w:cs="Times New Roman"/>
                <w:sz w:val="20"/>
                <w:szCs w:val="20"/>
              </w:rPr>
            </w:pPr>
            <w:r w:rsidRPr="001C6348">
              <w:rPr>
                <w:rFonts w:ascii="Times New Roman" w:eastAsia="Times New Roman" w:hAnsi="Times New Roman" w:cs="Times New Roman"/>
                <w:b/>
                <w:sz w:val="20"/>
                <w:szCs w:val="20"/>
              </w:rPr>
              <w:t>2. Турник низкий:</w:t>
            </w:r>
            <w:r w:rsidRPr="001C6348">
              <w:rPr>
                <w:rFonts w:ascii="Times New Roman" w:eastAsia="Times New Roman" w:hAnsi="Times New Roman" w:cs="Times New Roman"/>
                <w:sz w:val="20"/>
                <w:szCs w:val="20"/>
              </w:rPr>
              <w:t xml:space="preserve"> габариты</w:t>
            </w:r>
            <w:r>
              <w:rPr>
                <w:rFonts w:ascii="Times New Roman" w:eastAsia="Times New Roman" w:hAnsi="Times New Roman" w:cs="Times New Roman"/>
                <w:sz w:val="20"/>
                <w:szCs w:val="20"/>
              </w:rPr>
              <w:t xml:space="preserve"> не менее </w:t>
            </w:r>
            <w:r w:rsidRPr="001C6348">
              <w:rPr>
                <w:rFonts w:ascii="Times New Roman" w:eastAsia="Times New Roman" w:hAnsi="Times New Roman" w:cs="Times New Roman"/>
                <w:sz w:val="20"/>
                <w:szCs w:val="20"/>
              </w:rPr>
              <w:t xml:space="preserve"> 1360х80х1300мм</w:t>
            </w:r>
          </w:p>
          <w:p w:rsidR="001C6348" w:rsidRPr="001C6348" w:rsidRDefault="001C6348" w:rsidP="001C6348">
            <w:pPr>
              <w:spacing w:after="0" w:line="240" w:lineRule="auto"/>
              <w:jc w:val="both"/>
              <w:rPr>
                <w:rFonts w:ascii="Times New Roman" w:eastAsia="Times New Roman" w:hAnsi="Times New Roman" w:cs="Times New Roman"/>
                <w:sz w:val="20"/>
                <w:szCs w:val="20"/>
              </w:rPr>
            </w:pPr>
            <w:r w:rsidRPr="001C6348">
              <w:rPr>
                <w:rFonts w:ascii="Times New Roman" w:eastAsia="Times New Roman" w:hAnsi="Times New Roman" w:cs="Times New Roman"/>
                <w:sz w:val="20"/>
                <w:szCs w:val="20"/>
              </w:rPr>
              <w:t>Турник  представляет собой прочное сооружение из профильной трубы, толщина стенки такой трубы с</w:t>
            </w:r>
            <w:r w:rsidRPr="001C6348">
              <w:rPr>
                <w:rFonts w:ascii="Times New Roman" w:eastAsia="Times New Roman" w:hAnsi="Times New Roman" w:cs="Times New Roman"/>
                <w:sz w:val="20"/>
                <w:szCs w:val="20"/>
              </w:rPr>
              <w:t>о</w:t>
            </w:r>
            <w:r w:rsidRPr="001C6348">
              <w:rPr>
                <w:rFonts w:ascii="Times New Roman" w:eastAsia="Times New Roman" w:hAnsi="Times New Roman" w:cs="Times New Roman"/>
                <w:sz w:val="20"/>
                <w:szCs w:val="20"/>
              </w:rPr>
              <w:t>ставляет не менее 4 мм. Перекладины надежно крепя</w:t>
            </w:r>
            <w:r w:rsidRPr="001C6348">
              <w:rPr>
                <w:rFonts w:ascii="Times New Roman" w:eastAsia="Times New Roman" w:hAnsi="Times New Roman" w:cs="Times New Roman"/>
                <w:sz w:val="20"/>
                <w:szCs w:val="20"/>
              </w:rPr>
              <w:t>т</w:t>
            </w:r>
            <w:r w:rsidRPr="001C6348">
              <w:rPr>
                <w:rFonts w:ascii="Times New Roman" w:eastAsia="Times New Roman" w:hAnsi="Times New Roman" w:cs="Times New Roman"/>
                <w:sz w:val="20"/>
                <w:szCs w:val="20"/>
              </w:rPr>
              <w:t>ся хомутами из прочной стали, они могут быть уст</w:t>
            </w:r>
            <w:r w:rsidRPr="001C6348">
              <w:rPr>
                <w:rFonts w:ascii="Times New Roman" w:eastAsia="Times New Roman" w:hAnsi="Times New Roman" w:cs="Times New Roman"/>
                <w:sz w:val="20"/>
                <w:szCs w:val="20"/>
              </w:rPr>
              <w:t>а</w:t>
            </w:r>
            <w:r w:rsidRPr="001C6348">
              <w:rPr>
                <w:rFonts w:ascii="Times New Roman" w:eastAsia="Times New Roman" w:hAnsi="Times New Roman" w:cs="Times New Roman"/>
                <w:sz w:val="20"/>
                <w:szCs w:val="20"/>
              </w:rPr>
              <w:t>новлены на высоте, указанной заказчик</w:t>
            </w:r>
            <w:r w:rsidR="005B3722">
              <w:rPr>
                <w:rFonts w:ascii="Times New Roman" w:eastAsia="Times New Roman" w:hAnsi="Times New Roman" w:cs="Times New Roman"/>
                <w:sz w:val="20"/>
                <w:szCs w:val="20"/>
              </w:rPr>
              <w:t>о</w:t>
            </w:r>
            <w:r w:rsidRPr="001C6348">
              <w:rPr>
                <w:rFonts w:ascii="Times New Roman" w:eastAsia="Times New Roman" w:hAnsi="Times New Roman" w:cs="Times New Roman"/>
                <w:sz w:val="20"/>
                <w:szCs w:val="20"/>
              </w:rPr>
              <w:t>м. Констру</w:t>
            </w:r>
            <w:r w:rsidRPr="001C6348">
              <w:rPr>
                <w:rFonts w:ascii="Times New Roman" w:eastAsia="Times New Roman" w:hAnsi="Times New Roman" w:cs="Times New Roman"/>
                <w:sz w:val="20"/>
                <w:szCs w:val="20"/>
              </w:rPr>
              <w:t>к</w:t>
            </w:r>
            <w:r w:rsidRPr="001C6348">
              <w:rPr>
                <w:rFonts w:ascii="Times New Roman" w:eastAsia="Times New Roman" w:hAnsi="Times New Roman" w:cs="Times New Roman"/>
                <w:sz w:val="20"/>
                <w:szCs w:val="20"/>
              </w:rPr>
              <w:t>ция окрашена специальной краской, стойкой к царап</w:t>
            </w:r>
            <w:r w:rsidRPr="001C6348">
              <w:rPr>
                <w:rFonts w:ascii="Times New Roman" w:eastAsia="Times New Roman" w:hAnsi="Times New Roman" w:cs="Times New Roman"/>
                <w:sz w:val="20"/>
                <w:szCs w:val="20"/>
              </w:rPr>
              <w:t>и</w:t>
            </w:r>
            <w:r w:rsidRPr="001C6348">
              <w:rPr>
                <w:rFonts w:ascii="Times New Roman" w:eastAsia="Times New Roman" w:hAnsi="Times New Roman" w:cs="Times New Roman"/>
                <w:sz w:val="20"/>
                <w:szCs w:val="20"/>
              </w:rPr>
              <w:t>нам, которая выдержит температурные перепады. То</w:t>
            </w:r>
            <w:r w:rsidRPr="001C6348">
              <w:rPr>
                <w:rFonts w:ascii="Times New Roman" w:eastAsia="Times New Roman" w:hAnsi="Times New Roman" w:cs="Times New Roman"/>
                <w:sz w:val="20"/>
                <w:szCs w:val="20"/>
              </w:rPr>
              <w:t>р</w:t>
            </w:r>
            <w:r w:rsidRPr="001C6348">
              <w:rPr>
                <w:rFonts w:ascii="Times New Roman" w:eastAsia="Times New Roman" w:hAnsi="Times New Roman" w:cs="Times New Roman"/>
                <w:sz w:val="20"/>
                <w:szCs w:val="20"/>
              </w:rPr>
              <w:t>цы труб сверху закрыты заглушками из пл</w:t>
            </w:r>
            <w:r w:rsidRPr="001C6348">
              <w:rPr>
                <w:rFonts w:ascii="Times New Roman" w:eastAsia="Times New Roman" w:hAnsi="Times New Roman" w:cs="Times New Roman"/>
                <w:sz w:val="20"/>
                <w:szCs w:val="20"/>
              </w:rPr>
              <w:t>а</w:t>
            </w:r>
            <w:r w:rsidRPr="001C6348">
              <w:rPr>
                <w:rFonts w:ascii="Times New Roman" w:eastAsia="Times New Roman" w:hAnsi="Times New Roman" w:cs="Times New Roman"/>
                <w:sz w:val="20"/>
                <w:szCs w:val="20"/>
              </w:rPr>
              <w:t>стика</w:t>
            </w:r>
          </w:p>
          <w:p w:rsidR="001C6348" w:rsidRPr="001C6348" w:rsidRDefault="001C6348" w:rsidP="001C6348">
            <w:pPr>
              <w:spacing w:after="0" w:line="240" w:lineRule="auto"/>
              <w:jc w:val="both"/>
              <w:rPr>
                <w:rFonts w:ascii="Times New Roman" w:eastAsia="Times New Roman" w:hAnsi="Times New Roman" w:cs="Times New Roman"/>
                <w:sz w:val="20"/>
                <w:szCs w:val="20"/>
              </w:rPr>
            </w:pPr>
            <w:r w:rsidRPr="001C6348">
              <w:rPr>
                <w:rFonts w:ascii="Times New Roman" w:eastAsia="Times New Roman" w:hAnsi="Times New Roman" w:cs="Times New Roman"/>
                <w:b/>
                <w:sz w:val="20"/>
                <w:szCs w:val="20"/>
              </w:rPr>
              <w:t>3. Скамья для пресса прямая:</w:t>
            </w:r>
            <w:r w:rsidRPr="001C6348">
              <w:rPr>
                <w:rFonts w:ascii="Times New Roman" w:eastAsia="Times New Roman" w:hAnsi="Times New Roman" w:cs="Times New Roman"/>
                <w:sz w:val="20"/>
                <w:szCs w:val="20"/>
              </w:rPr>
              <w:t xml:space="preserve"> габариты  2000х660х800мм</w:t>
            </w:r>
          </w:p>
          <w:p w:rsidR="001C6348" w:rsidRPr="001C6348" w:rsidRDefault="001C6348" w:rsidP="001C6348">
            <w:pPr>
              <w:spacing w:after="0" w:line="240" w:lineRule="auto"/>
              <w:jc w:val="both"/>
              <w:rPr>
                <w:rFonts w:ascii="Times New Roman" w:eastAsia="Times New Roman" w:hAnsi="Times New Roman" w:cs="Times New Roman"/>
                <w:sz w:val="20"/>
                <w:szCs w:val="20"/>
              </w:rPr>
            </w:pPr>
            <w:r w:rsidRPr="001C6348">
              <w:rPr>
                <w:rFonts w:ascii="Times New Roman" w:eastAsia="Times New Roman" w:hAnsi="Times New Roman" w:cs="Times New Roman"/>
                <w:sz w:val="20"/>
                <w:szCs w:val="20"/>
              </w:rPr>
              <w:t>Скамья имеет сварную раму замкнутой конструкции. Скамья изготовлена  основа: из  металлического  пр</w:t>
            </w:r>
            <w:r w:rsidRPr="001C6348">
              <w:rPr>
                <w:rFonts w:ascii="Times New Roman" w:eastAsia="Times New Roman" w:hAnsi="Times New Roman" w:cs="Times New Roman"/>
                <w:sz w:val="20"/>
                <w:szCs w:val="20"/>
              </w:rPr>
              <w:t>о</w:t>
            </w:r>
            <w:r w:rsidRPr="001C6348">
              <w:rPr>
                <w:rFonts w:ascii="Times New Roman" w:eastAsia="Times New Roman" w:hAnsi="Times New Roman" w:cs="Times New Roman"/>
                <w:sz w:val="20"/>
                <w:szCs w:val="20"/>
              </w:rPr>
              <w:t xml:space="preserve">филя 80 х 40 мм стенка 2,5 мм, </w:t>
            </w:r>
            <w:r w:rsidRPr="001C6348">
              <w:rPr>
                <w:rFonts w:ascii="Times New Roman" w:eastAsia="Times New Roman" w:hAnsi="Times New Roman" w:cs="Times New Roman"/>
                <w:sz w:val="20"/>
                <w:szCs w:val="20"/>
                <w:shd w:val="clear" w:color="auto" w:fill="FFFFFF"/>
              </w:rPr>
              <w:t xml:space="preserve">Конструкция окрашена </w:t>
            </w:r>
            <w:r w:rsidRPr="001C6348">
              <w:rPr>
                <w:rFonts w:ascii="Times New Roman" w:eastAsia="Times New Roman" w:hAnsi="Times New Roman" w:cs="Times New Roman"/>
                <w:sz w:val="20"/>
                <w:szCs w:val="20"/>
                <w:shd w:val="clear" w:color="auto" w:fill="FFFFFF"/>
              </w:rPr>
              <w:lastRenderedPageBreak/>
              <w:t xml:space="preserve">специальной краской, стойкой к царапинам, которая выдержит температурные перепады. Торцы  сверху закрыты заглушками из пластика, </w:t>
            </w:r>
            <w:r w:rsidRPr="001C6348">
              <w:rPr>
                <w:rFonts w:ascii="Times New Roman" w:eastAsia="Times New Roman" w:hAnsi="Times New Roman" w:cs="Times New Roman"/>
                <w:sz w:val="20"/>
                <w:szCs w:val="20"/>
              </w:rPr>
              <w:t>сиденье из дерева сосна, деревянные детали покрыты мебельным лаком.</w:t>
            </w:r>
          </w:p>
          <w:p w:rsidR="001C6348" w:rsidRPr="001C6348" w:rsidRDefault="001C6348" w:rsidP="001C6348">
            <w:pPr>
              <w:spacing w:after="0" w:line="240" w:lineRule="auto"/>
              <w:rPr>
                <w:rFonts w:ascii="Times New Roman" w:eastAsia="Times New Roman" w:hAnsi="Times New Roman" w:cs="Times New Roman"/>
                <w:sz w:val="20"/>
                <w:szCs w:val="20"/>
                <w:shd w:val="clear" w:color="auto" w:fill="FFFFFF"/>
              </w:rPr>
            </w:pPr>
            <w:r w:rsidRPr="001C6348">
              <w:rPr>
                <w:rFonts w:ascii="Times New Roman" w:eastAsia="Times New Roman" w:hAnsi="Times New Roman" w:cs="Times New Roman"/>
                <w:b/>
                <w:bCs/>
                <w:sz w:val="20"/>
                <w:szCs w:val="20"/>
                <w:shd w:val="clear" w:color="auto" w:fill="FFFFFF"/>
              </w:rPr>
              <w:t>4. Скамья для пресса наклонная</w:t>
            </w:r>
            <w:r w:rsidRPr="001C6348">
              <w:rPr>
                <w:rFonts w:ascii="Times New Roman" w:eastAsia="Times New Roman" w:hAnsi="Times New Roman" w:cs="Times New Roman"/>
                <w:sz w:val="20"/>
                <w:szCs w:val="20"/>
                <w:shd w:val="clear" w:color="auto" w:fill="FFFFFF"/>
              </w:rPr>
              <w:t xml:space="preserve">: </w:t>
            </w:r>
            <w:r w:rsidRPr="001C6348">
              <w:rPr>
                <w:rFonts w:ascii="Times New Roman" w:eastAsia="Times New Roman" w:hAnsi="Times New Roman" w:cs="Times New Roman"/>
                <w:bCs/>
                <w:sz w:val="20"/>
                <w:szCs w:val="20"/>
                <w:shd w:val="clear" w:color="auto" w:fill="FFFFFF"/>
              </w:rPr>
              <w:t xml:space="preserve">габариты  </w:t>
            </w:r>
            <w:r w:rsidRPr="001C6348">
              <w:rPr>
                <w:rFonts w:ascii="Times New Roman" w:eastAsia="Times New Roman" w:hAnsi="Times New Roman" w:cs="Times New Roman"/>
                <w:sz w:val="20"/>
                <w:szCs w:val="20"/>
              </w:rPr>
              <w:t>1930х660х1200мм</w:t>
            </w:r>
          </w:p>
          <w:p w:rsidR="001C6348" w:rsidRPr="001C6348" w:rsidRDefault="001C6348" w:rsidP="001C6348">
            <w:pPr>
              <w:spacing w:after="0" w:line="240" w:lineRule="auto"/>
              <w:rPr>
                <w:rFonts w:ascii="Times New Roman" w:eastAsia="Times New Roman" w:hAnsi="Times New Roman" w:cs="Times New Roman"/>
                <w:sz w:val="20"/>
                <w:szCs w:val="20"/>
                <w:shd w:val="clear" w:color="auto" w:fill="FFFFFF"/>
              </w:rPr>
            </w:pPr>
            <w:r w:rsidRPr="001C6348">
              <w:rPr>
                <w:rFonts w:ascii="Times New Roman" w:eastAsia="Times New Roman" w:hAnsi="Times New Roman" w:cs="Times New Roman"/>
                <w:sz w:val="20"/>
                <w:szCs w:val="20"/>
                <w:shd w:val="clear" w:color="auto" w:fill="FDFDFD"/>
              </w:rPr>
              <w:t>Стойки -  круглая стальная труба диаметром не менее 89 мм и не более 109 мм.  Сидение - клееный брус, из хвойных пород. Соединения - хомут стальной. Крепеж оцинкованный.</w:t>
            </w:r>
            <w:r w:rsidRPr="001C6348">
              <w:rPr>
                <w:rFonts w:ascii="Times New Roman" w:eastAsia="Times New Roman" w:hAnsi="Times New Roman" w:cs="Times New Roman"/>
                <w:sz w:val="20"/>
                <w:szCs w:val="20"/>
                <w:shd w:val="clear" w:color="auto" w:fill="FFFFFF"/>
              </w:rPr>
              <w:t xml:space="preserve"> </w:t>
            </w:r>
          </w:p>
          <w:p w:rsidR="001C6348" w:rsidRPr="001C6348" w:rsidRDefault="001C6348" w:rsidP="001C6348">
            <w:pPr>
              <w:spacing w:after="0" w:line="240" w:lineRule="auto"/>
              <w:rPr>
                <w:rFonts w:ascii="Times New Roman" w:eastAsia="Times New Roman" w:hAnsi="Times New Roman" w:cs="Times New Roman"/>
                <w:sz w:val="20"/>
                <w:szCs w:val="20"/>
              </w:rPr>
            </w:pPr>
            <w:r w:rsidRPr="001C6348">
              <w:rPr>
                <w:rFonts w:ascii="Times New Roman" w:eastAsia="Times New Roman" w:hAnsi="Times New Roman" w:cs="Times New Roman"/>
                <w:sz w:val="20"/>
                <w:szCs w:val="20"/>
                <w:shd w:val="clear" w:color="auto" w:fill="FDFDFD"/>
              </w:rPr>
              <w:t>Двойная окраска полимерно-порошковой краской, устойчивой к сложным атмосферным условиям, ист</w:t>
            </w:r>
            <w:r w:rsidRPr="001C6348">
              <w:rPr>
                <w:rFonts w:ascii="Times New Roman" w:eastAsia="Times New Roman" w:hAnsi="Times New Roman" w:cs="Times New Roman"/>
                <w:sz w:val="20"/>
                <w:szCs w:val="20"/>
                <w:shd w:val="clear" w:color="auto" w:fill="FDFDFD"/>
              </w:rPr>
              <w:t>и</w:t>
            </w:r>
            <w:r w:rsidRPr="001C6348">
              <w:rPr>
                <w:rFonts w:ascii="Times New Roman" w:eastAsia="Times New Roman" w:hAnsi="Times New Roman" w:cs="Times New Roman"/>
                <w:sz w:val="20"/>
                <w:szCs w:val="20"/>
                <w:shd w:val="clear" w:color="auto" w:fill="FDFDFD"/>
              </w:rPr>
              <w:t>ранию и воздействию ультрафиолета, полиуретановый лак.</w:t>
            </w:r>
          </w:p>
          <w:p w:rsidR="001C6348" w:rsidRPr="001C6348" w:rsidRDefault="001C6348" w:rsidP="001C6348">
            <w:pPr>
              <w:spacing w:after="0" w:line="240" w:lineRule="auto"/>
              <w:rPr>
                <w:rFonts w:ascii="Times New Roman" w:eastAsia="Times New Roman" w:hAnsi="Times New Roman" w:cs="Times New Roman"/>
                <w:bCs/>
                <w:sz w:val="20"/>
                <w:szCs w:val="20"/>
                <w:shd w:val="clear" w:color="auto" w:fill="FFFFFF"/>
              </w:rPr>
            </w:pPr>
            <w:r w:rsidRPr="001C6348">
              <w:rPr>
                <w:rFonts w:ascii="Times New Roman" w:eastAsia="Times New Roman" w:hAnsi="Times New Roman" w:cs="Times New Roman"/>
                <w:b/>
                <w:bCs/>
                <w:sz w:val="20"/>
                <w:szCs w:val="20"/>
                <w:shd w:val="clear" w:color="auto" w:fill="FFFFFF"/>
              </w:rPr>
              <w:t>5. Брусья гимнастические:</w:t>
            </w:r>
            <w:r w:rsidRPr="001C6348">
              <w:rPr>
                <w:rFonts w:ascii="Times New Roman" w:eastAsia="Times New Roman" w:hAnsi="Times New Roman" w:cs="Times New Roman"/>
                <w:bCs/>
                <w:sz w:val="20"/>
                <w:szCs w:val="20"/>
                <w:shd w:val="clear" w:color="auto" w:fill="FFFFFF"/>
              </w:rPr>
              <w:t xml:space="preserve"> </w:t>
            </w:r>
          </w:p>
          <w:p w:rsidR="001C6348" w:rsidRPr="001C6348" w:rsidRDefault="001C6348" w:rsidP="001C6348">
            <w:pPr>
              <w:spacing w:after="0" w:line="240" w:lineRule="auto"/>
              <w:rPr>
                <w:rFonts w:ascii="Times New Roman" w:eastAsia="Times New Roman" w:hAnsi="Times New Roman" w:cs="Times New Roman"/>
                <w:sz w:val="20"/>
                <w:szCs w:val="20"/>
                <w:shd w:val="clear" w:color="auto" w:fill="FFFFFF"/>
              </w:rPr>
            </w:pPr>
            <w:r w:rsidRPr="001C6348">
              <w:rPr>
                <w:rFonts w:ascii="Times New Roman" w:eastAsia="Times New Roman" w:hAnsi="Times New Roman" w:cs="Times New Roman"/>
                <w:bCs/>
                <w:sz w:val="20"/>
                <w:szCs w:val="20"/>
                <w:shd w:val="clear" w:color="auto" w:fill="FFFFFF"/>
              </w:rPr>
              <w:t xml:space="preserve">габариты  </w:t>
            </w:r>
            <w:r w:rsidRPr="001C6348">
              <w:rPr>
                <w:rFonts w:ascii="Times New Roman" w:eastAsia="Times New Roman" w:hAnsi="Times New Roman" w:cs="Times New Roman"/>
                <w:sz w:val="20"/>
                <w:szCs w:val="20"/>
                <w:shd w:val="clear" w:color="auto" w:fill="FFFFFF"/>
              </w:rPr>
              <w:t xml:space="preserve"> </w:t>
            </w:r>
            <w:r w:rsidRPr="001C6348">
              <w:rPr>
                <w:rFonts w:ascii="Times New Roman" w:eastAsia="Times New Roman" w:hAnsi="Times New Roman" w:cs="Times New Roman"/>
                <w:sz w:val="20"/>
                <w:szCs w:val="20"/>
              </w:rPr>
              <w:t>3000х620х1300мм</w:t>
            </w:r>
          </w:p>
          <w:p w:rsidR="001C6348" w:rsidRPr="001C6348" w:rsidRDefault="001C6348" w:rsidP="001C6348">
            <w:pPr>
              <w:spacing w:after="0" w:line="240" w:lineRule="auto"/>
              <w:rPr>
                <w:rFonts w:ascii="Times New Roman" w:eastAsia="Times New Roman" w:hAnsi="Times New Roman" w:cs="Times New Roman"/>
                <w:sz w:val="20"/>
                <w:szCs w:val="20"/>
                <w:shd w:val="clear" w:color="auto" w:fill="FFFFFF"/>
              </w:rPr>
            </w:pPr>
            <w:r w:rsidRPr="001C6348">
              <w:rPr>
                <w:rFonts w:ascii="Times New Roman" w:eastAsia="Times New Roman" w:hAnsi="Times New Roman" w:cs="Times New Roman"/>
                <w:sz w:val="20"/>
                <w:szCs w:val="20"/>
                <w:shd w:val="clear" w:color="auto" w:fill="FFFFFF"/>
              </w:rPr>
              <w:t>Брусья гимнастические представляют сборную ко</w:t>
            </w:r>
            <w:r w:rsidRPr="001C6348">
              <w:rPr>
                <w:rFonts w:ascii="Times New Roman" w:eastAsia="Times New Roman" w:hAnsi="Times New Roman" w:cs="Times New Roman"/>
                <w:sz w:val="20"/>
                <w:szCs w:val="20"/>
                <w:shd w:val="clear" w:color="auto" w:fill="FFFFFF"/>
              </w:rPr>
              <w:t>н</w:t>
            </w:r>
            <w:r w:rsidRPr="001C6348">
              <w:rPr>
                <w:rFonts w:ascii="Times New Roman" w:eastAsia="Times New Roman" w:hAnsi="Times New Roman" w:cs="Times New Roman"/>
                <w:sz w:val="20"/>
                <w:szCs w:val="20"/>
                <w:shd w:val="clear" w:color="auto" w:fill="FFFFFF"/>
              </w:rPr>
              <w:t>струкцию, состоящую из рамы, четырех металлич</w:t>
            </w:r>
            <w:r w:rsidRPr="001C6348">
              <w:rPr>
                <w:rFonts w:ascii="Times New Roman" w:eastAsia="Times New Roman" w:hAnsi="Times New Roman" w:cs="Times New Roman"/>
                <w:sz w:val="20"/>
                <w:szCs w:val="20"/>
                <w:shd w:val="clear" w:color="auto" w:fill="FFFFFF"/>
              </w:rPr>
              <w:t>е</w:t>
            </w:r>
            <w:r w:rsidRPr="001C6348">
              <w:rPr>
                <w:rFonts w:ascii="Times New Roman" w:eastAsia="Times New Roman" w:hAnsi="Times New Roman" w:cs="Times New Roman"/>
                <w:sz w:val="20"/>
                <w:szCs w:val="20"/>
                <w:shd w:val="clear" w:color="auto" w:fill="FFFFFF"/>
              </w:rPr>
              <w:t xml:space="preserve">ских стоек и двух жердей. </w:t>
            </w:r>
          </w:p>
          <w:p w:rsidR="001C6348" w:rsidRPr="001C6348" w:rsidRDefault="001C6348" w:rsidP="001C6348">
            <w:pPr>
              <w:shd w:val="clear" w:color="auto" w:fill="FFFFFF"/>
              <w:spacing w:after="0" w:line="231" w:lineRule="atLeast"/>
              <w:jc w:val="both"/>
              <w:rPr>
                <w:rFonts w:ascii="Times New Roman" w:eastAsia="Times New Roman" w:hAnsi="Times New Roman" w:cs="Times New Roman"/>
                <w:sz w:val="20"/>
                <w:szCs w:val="20"/>
              </w:rPr>
            </w:pPr>
            <w:r w:rsidRPr="001C6348">
              <w:rPr>
                <w:rFonts w:ascii="Times New Roman" w:eastAsia="Times New Roman" w:hAnsi="Times New Roman" w:cs="Times New Roman"/>
                <w:sz w:val="20"/>
                <w:szCs w:val="20"/>
              </w:rPr>
              <w:t xml:space="preserve">Брусья для улицы изготовлены из стальной трубы (вертикальные стойки). </w:t>
            </w:r>
          </w:p>
          <w:p w:rsidR="001C6348" w:rsidRPr="001C6348" w:rsidRDefault="001C6348" w:rsidP="001C6348">
            <w:pPr>
              <w:shd w:val="clear" w:color="auto" w:fill="FFFFFF"/>
              <w:spacing w:after="0" w:line="231" w:lineRule="atLeast"/>
              <w:jc w:val="both"/>
              <w:rPr>
                <w:rFonts w:ascii="Times New Roman" w:eastAsia="Times New Roman" w:hAnsi="Times New Roman" w:cs="Times New Roman"/>
                <w:sz w:val="20"/>
                <w:szCs w:val="20"/>
              </w:rPr>
            </w:pPr>
            <w:r w:rsidRPr="001C6348">
              <w:rPr>
                <w:rFonts w:ascii="Times New Roman" w:eastAsia="Times New Roman" w:hAnsi="Times New Roman" w:cs="Times New Roman"/>
                <w:sz w:val="20"/>
                <w:szCs w:val="20"/>
              </w:rPr>
              <w:t>Размеры: длина – 3000 мм, высота – 1300 мм, пролет - 620мм</w:t>
            </w:r>
          </w:p>
          <w:p w:rsidR="001C6348" w:rsidRPr="001C6348" w:rsidRDefault="001C6348" w:rsidP="001C6348">
            <w:pPr>
              <w:shd w:val="clear" w:color="auto" w:fill="FFFFFF"/>
              <w:spacing w:after="0" w:line="231" w:lineRule="atLeast"/>
              <w:jc w:val="both"/>
              <w:rPr>
                <w:rFonts w:ascii="Times New Roman" w:eastAsia="Times New Roman" w:hAnsi="Times New Roman" w:cs="Times New Roman"/>
                <w:sz w:val="20"/>
                <w:szCs w:val="20"/>
              </w:rPr>
            </w:pPr>
            <w:r w:rsidRPr="001C6348">
              <w:rPr>
                <w:rFonts w:ascii="Times New Roman" w:eastAsia="Times New Roman" w:hAnsi="Times New Roman" w:cs="Times New Roman"/>
                <w:sz w:val="20"/>
                <w:szCs w:val="20"/>
              </w:rPr>
              <w:t>Материал - проф.40*40, жердь - труба диаметр = 40мм</w:t>
            </w:r>
          </w:p>
          <w:p w:rsidR="001C6348" w:rsidRPr="001C6348" w:rsidRDefault="001C6348" w:rsidP="001C6348">
            <w:pPr>
              <w:shd w:val="clear" w:color="auto" w:fill="FFFFFF"/>
              <w:spacing w:after="0" w:line="231" w:lineRule="atLeast"/>
              <w:jc w:val="both"/>
              <w:rPr>
                <w:rFonts w:ascii="Times New Roman" w:eastAsia="Times New Roman" w:hAnsi="Times New Roman" w:cs="Times New Roman"/>
                <w:sz w:val="20"/>
                <w:szCs w:val="20"/>
              </w:rPr>
            </w:pPr>
            <w:r w:rsidRPr="001C6348">
              <w:rPr>
                <w:rFonts w:ascii="Times New Roman" w:eastAsia="Times New Roman" w:hAnsi="Times New Roman" w:cs="Times New Roman"/>
                <w:sz w:val="20"/>
                <w:szCs w:val="20"/>
              </w:rPr>
              <w:t>Покрытие - порошковая покраска</w:t>
            </w:r>
          </w:p>
          <w:p w:rsidR="001C6348" w:rsidRPr="001C6348" w:rsidRDefault="001C6348" w:rsidP="001C6348">
            <w:pPr>
              <w:shd w:val="clear" w:color="auto" w:fill="FFFFFF"/>
              <w:spacing w:after="0" w:line="231" w:lineRule="atLeast"/>
              <w:jc w:val="both"/>
              <w:rPr>
                <w:rFonts w:ascii="Times New Roman" w:eastAsia="Times New Roman" w:hAnsi="Times New Roman" w:cs="Times New Roman"/>
                <w:sz w:val="20"/>
                <w:szCs w:val="20"/>
              </w:rPr>
            </w:pPr>
            <w:r w:rsidRPr="001C6348">
              <w:rPr>
                <w:rFonts w:ascii="Times New Roman" w:eastAsia="Times New Roman" w:hAnsi="Times New Roman" w:cs="Times New Roman"/>
                <w:sz w:val="20"/>
                <w:szCs w:val="20"/>
              </w:rPr>
              <w:t>Сборка - с помощью болтовых соединений.</w:t>
            </w:r>
          </w:p>
          <w:p w:rsidR="001C6348" w:rsidRPr="001C6348" w:rsidRDefault="001C6348" w:rsidP="001C6348">
            <w:pPr>
              <w:shd w:val="clear" w:color="auto" w:fill="FFFFFF"/>
              <w:spacing w:after="0" w:line="231" w:lineRule="atLeast"/>
              <w:jc w:val="both"/>
              <w:rPr>
                <w:rFonts w:ascii="Times New Roman" w:eastAsia="Times New Roman" w:hAnsi="Times New Roman" w:cs="Times New Roman"/>
                <w:sz w:val="20"/>
                <w:szCs w:val="20"/>
                <w:shd w:val="clear" w:color="auto" w:fill="FFFFFF"/>
              </w:rPr>
            </w:pPr>
            <w:r w:rsidRPr="001C6348">
              <w:rPr>
                <w:rFonts w:ascii="Times New Roman" w:eastAsia="Times New Roman" w:hAnsi="Times New Roman" w:cs="Times New Roman"/>
                <w:b/>
                <w:sz w:val="20"/>
                <w:szCs w:val="20"/>
              </w:rPr>
              <w:t xml:space="preserve">6. Физкультурный комплекс «Тройной» </w:t>
            </w:r>
            <w:r w:rsidRPr="001C6348">
              <w:rPr>
                <w:rFonts w:ascii="Times New Roman" w:eastAsia="Times New Roman" w:hAnsi="Times New Roman" w:cs="Times New Roman"/>
                <w:sz w:val="20"/>
                <w:szCs w:val="20"/>
              </w:rPr>
              <w:t>(3 тренаж</w:t>
            </w:r>
            <w:r w:rsidRPr="001C6348">
              <w:rPr>
                <w:rFonts w:ascii="Times New Roman" w:eastAsia="Times New Roman" w:hAnsi="Times New Roman" w:cs="Times New Roman"/>
                <w:sz w:val="20"/>
                <w:szCs w:val="20"/>
              </w:rPr>
              <w:t>е</w:t>
            </w:r>
            <w:r w:rsidRPr="001C6348">
              <w:rPr>
                <w:rFonts w:ascii="Times New Roman" w:eastAsia="Times New Roman" w:hAnsi="Times New Roman" w:cs="Times New Roman"/>
                <w:sz w:val="20"/>
                <w:szCs w:val="20"/>
              </w:rPr>
              <w:t>ра в одном</w:t>
            </w:r>
            <w:r w:rsidRPr="001C6348">
              <w:rPr>
                <w:rFonts w:ascii="Times New Roman" w:eastAsia="Times New Roman" w:hAnsi="Times New Roman" w:cs="Times New Roman"/>
                <w:b/>
                <w:sz w:val="20"/>
                <w:szCs w:val="20"/>
              </w:rPr>
              <w:t>):</w:t>
            </w:r>
            <w:r w:rsidRPr="001C6348">
              <w:rPr>
                <w:rFonts w:ascii="Times New Roman" w:eastAsia="Times New Roman" w:hAnsi="Times New Roman" w:cs="Times New Roman"/>
                <w:sz w:val="20"/>
                <w:szCs w:val="20"/>
                <w:shd w:val="clear" w:color="auto" w:fill="FFFFFF"/>
              </w:rPr>
              <w:t xml:space="preserve"> комплекс содержит: турник, брусья, упор для подъема ног на пресс шведскую стенку. </w:t>
            </w:r>
          </w:p>
          <w:p w:rsidR="001C6348" w:rsidRPr="001C6348" w:rsidRDefault="001C6348" w:rsidP="001C6348">
            <w:pPr>
              <w:spacing w:after="0" w:line="240" w:lineRule="auto"/>
              <w:rPr>
                <w:rFonts w:ascii="Times New Roman" w:eastAsia="Times New Roman" w:hAnsi="Times New Roman" w:cs="Times New Roman"/>
                <w:sz w:val="20"/>
                <w:szCs w:val="20"/>
              </w:rPr>
            </w:pPr>
            <w:r w:rsidRPr="001C6348">
              <w:rPr>
                <w:rFonts w:ascii="Times New Roman" w:eastAsia="Times New Roman" w:hAnsi="Times New Roman" w:cs="Times New Roman"/>
                <w:sz w:val="20"/>
                <w:szCs w:val="20"/>
                <w:shd w:val="clear" w:color="auto" w:fill="FFFFFF"/>
              </w:rPr>
              <w:t xml:space="preserve">Материал: металл, </w:t>
            </w:r>
            <w:r w:rsidRPr="001C6348">
              <w:rPr>
                <w:rFonts w:ascii="Times New Roman" w:eastAsia="Times New Roman" w:hAnsi="Times New Roman" w:cs="Times New Roman"/>
                <w:sz w:val="20"/>
                <w:szCs w:val="20"/>
              </w:rPr>
              <w:t>Покрытие - д</w:t>
            </w:r>
            <w:r w:rsidRPr="001C6348">
              <w:rPr>
                <w:rFonts w:ascii="Times New Roman" w:eastAsia="Times New Roman" w:hAnsi="Times New Roman" w:cs="Times New Roman"/>
                <w:sz w:val="20"/>
                <w:szCs w:val="20"/>
                <w:shd w:val="clear" w:color="auto" w:fill="FDFDFD"/>
              </w:rPr>
              <w:t>войная окраска пол</w:t>
            </w:r>
            <w:r w:rsidRPr="001C6348">
              <w:rPr>
                <w:rFonts w:ascii="Times New Roman" w:eastAsia="Times New Roman" w:hAnsi="Times New Roman" w:cs="Times New Roman"/>
                <w:sz w:val="20"/>
                <w:szCs w:val="20"/>
                <w:shd w:val="clear" w:color="auto" w:fill="FDFDFD"/>
              </w:rPr>
              <w:t>и</w:t>
            </w:r>
            <w:r w:rsidRPr="001C6348">
              <w:rPr>
                <w:rFonts w:ascii="Times New Roman" w:eastAsia="Times New Roman" w:hAnsi="Times New Roman" w:cs="Times New Roman"/>
                <w:sz w:val="20"/>
                <w:szCs w:val="20"/>
                <w:shd w:val="clear" w:color="auto" w:fill="FDFDFD"/>
              </w:rPr>
              <w:t>мерно-порошковой краской, устойчивой к сложным атмосферным условиям, истиранию и воздействию ультрафиолета</w:t>
            </w:r>
            <w:proofErr w:type="gramStart"/>
            <w:r w:rsidRPr="001C6348">
              <w:rPr>
                <w:rFonts w:ascii="Times New Roman" w:eastAsia="Times New Roman" w:hAnsi="Times New Roman" w:cs="Times New Roman"/>
                <w:sz w:val="20"/>
                <w:szCs w:val="20"/>
                <w:shd w:val="clear" w:color="auto" w:fill="FDFDFD"/>
              </w:rPr>
              <w:t xml:space="preserve"> ,</w:t>
            </w:r>
            <w:proofErr w:type="gramEnd"/>
            <w:r w:rsidRPr="001C6348">
              <w:rPr>
                <w:rFonts w:ascii="Times New Roman" w:eastAsia="Times New Roman" w:hAnsi="Times New Roman" w:cs="Times New Roman"/>
                <w:sz w:val="20"/>
                <w:szCs w:val="20"/>
                <w:shd w:val="clear" w:color="auto" w:fill="FDFDFD"/>
              </w:rPr>
              <w:t xml:space="preserve"> полиуретановый лак.</w:t>
            </w:r>
          </w:p>
          <w:p w:rsidR="001C6348" w:rsidRPr="001C6348" w:rsidRDefault="001C6348" w:rsidP="001C6348">
            <w:pPr>
              <w:spacing w:after="0" w:line="240" w:lineRule="auto"/>
              <w:rPr>
                <w:rFonts w:ascii="Times New Roman" w:eastAsia="Times New Roman" w:hAnsi="Times New Roman" w:cs="Times New Roman"/>
                <w:sz w:val="20"/>
                <w:szCs w:val="20"/>
                <w:shd w:val="clear" w:color="auto" w:fill="FFFFFF"/>
              </w:rPr>
            </w:pPr>
            <w:r w:rsidRPr="001C6348">
              <w:rPr>
                <w:rFonts w:ascii="Times New Roman" w:eastAsia="Times New Roman" w:hAnsi="Times New Roman" w:cs="Times New Roman"/>
                <w:sz w:val="20"/>
                <w:szCs w:val="20"/>
                <w:shd w:val="clear" w:color="auto" w:fill="FFFFFF"/>
              </w:rPr>
              <w:t xml:space="preserve">Габариты:  </w:t>
            </w:r>
            <w:r>
              <w:rPr>
                <w:rFonts w:ascii="Times New Roman" w:eastAsia="Times New Roman" w:hAnsi="Times New Roman" w:cs="Times New Roman"/>
                <w:sz w:val="20"/>
                <w:szCs w:val="20"/>
                <w:shd w:val="clear" w:color="auto" w:fill="FFFFFF"/>
              </w:rPr>
              <w:t xml:space="preserve">не менее </w:t>
            </w:r>
            <w:r w:rsidRPr="001C6348">
              <w:rPr>
                <w:rFonts w:ascii="Times New Roman" w:eastAsia="Times New Roman" w:hAnsi="Times New Roman" w:cs="Times New Roman"/>
                <w:sz w:val="20"/>
                <w:szCs w:val="20"/>
              </w:rPr>
              <w:t>2400х1130х2500мм</w:t>
            </w:r>
          </w:p>
          <w:p w:rsidR="001C6348" w:rsidRPr="001C6348" w:rsidRDefault="001C6348" w:rsidP="001C6348">
            <w:pPr>
              <w:spacing w:after="0" w:line="240" w:lineRule="auto"/>
              <w:rPr>
                <w:rFonts w:ascii="Times New Roman" w:eastAsia="Times New Roman" w:hAnsi="Times New Roman" w:cs="Times New Roman"/>
                <w:b/>
                <w:sz w:val="20"/>
                <w:szCs w:val="20"/>
              </w:rPr>
            </w:pPr>
            <w:r w:rsidRPr="001C6348">
              <w:rPr>
                <w:rFonts w:ascii="Times New Roman" w:eastAsia="Times New Roman" w:hAnsi="Times New Roman" w:cs="Times New Roman"/>
                <w:b/>
                <w:sz w:val="20"/>
                <w:szCs w:val="20"/>
              </w:rPr>
              <w:t>7.</w:t>
            </w:r>
            <w:r w:rsidRPr="001C6348">
              <w:rPr>
                <w:rFonts w:ascii="Times New Roman" w:eastAsia="Times New Roman" w:hAnsi="Times New Roman" w:cs="Times New Roman"/>
                <w:sz w:val="20"/>
                <w:szCs w:val="20"/>
              </w:rPr>
              <w:t xml:space="preserve"> </w:t>
            </w:r>
            <w:r w:rsidRPr="001C6348">
              <w:rPr>
                <w:rFonts w:ascii="Times New Roman" w:eastAsia="Times New Roman" w:hAnsi="Times New Roman" w:cs="Times New Roman"/>
                <w:b/>
                <w:sz w:val="20"/>
                <w:szCs w:val="20"/>
              </w:rPr>
              <w:t xml:space="preserve">Информационный стенд </w:t>
            </w:r>
          </w:p>
          <w:p w:rsidR="001C6348" w:rsidRPr="001C6348" w:rsidRDefault="001C6348" w:rsidP="001C6348">
            <w:pPr>
              <w:spacing w:after="0" w:line="240" w:lineRule="auto"/>
              <w:rPr>
                <w:rFonts w:ascii="Times New Roman" w:eastAsia="Times New Roman" w:hAnsi="Times New Roman" w:cs="Times New Roman"/>
                <w:sz w:val="20"/>
                <w:szCs w:val="20"/>
              </w:rPr>
            </w:pPr>
            <w:r w:rsidRPr="001C6348">
              <w:rPr>
                <w:rFonts w:ascii="Times New Roman" w:eastAsia="Times New Roman" w:hAnsi="Times New Roman" w:cs="Times New Roman"/>
                <w:bCs/>
                <w:sz w:val="20"/>
                <w:szCs w:val="20"/>
              </w:rPr>
              <w:t>Габариты:</w:t>
            </w:r>
            <w:r w:rsidRPr="001C6348">
              <w:rPr>
                <w:rFonts w:ascii="Times New Roman" w:eastAsia="Times New Roman" w:hAnsi="Times New Roman" w:cs="Times New Roman"/>
                <w:sz w:val="20"/>
                <w:szCs w:val="20"/>
              </w:rPr>
              <w:t> </w:t>
            </w:r>
            <w:r>
              <w:rPr>
                <w:rFonts w:ascii="Times New Roman" w:eastAsia="Times New Roman" w:hAnsi="Times New Roman" w:cs="Times New Roman"/>
                <w:sz w:val="20"/>
                <w:szCs w:val="20"/>
              </w:rPr>
              <w:t xml:space="preserve">не менее </w:t>
            </w:r>
            <w:r w:rsidRPr="001C6348">
              <w:rPr>
                <w:rFonts w:ascii="Times New Roman" w:eastAsia="Times New Roman" w:hAnsi="Times New Roman" w:cs="Times New Roman"/>
                <w:sz w:val="20"/>
                <w:szCs w:val="20"/>
              </w:rPr>
              <w:t xml:space="preserve">1000 х 2040 x 800 мм +/- 10 мм </w:t>
            </w:r>
          </w:p>
          <w:p w:rsidR="001C6348" w:rsidRPr="001C6348" w:rsidRDefault="001C6348" w:rsidP="001C6348">
            <w:pPr>
              <w:spacing w:after="0" w:line="240" w:lineRule="auto"/>
              <w:rPr>
                <w:rFonts w:ascii="Times New Roman" w:eastAsia="Times New Roman" w:hAnsi="Times New Roman" w:cs="Times New Roman"/>
                <w:sz w:val="20"/>
                <w:szCs w:val="20"/>
              </w:rPr>
            </w:pPr>
            <w:r w:rsidRPr="001C6348">
              <w:rPr>
                <w:rFonts w:ascii="Times New Roman" w:eastAsia="Times New Roman" w:hAnsi="Times New Roman" w:cs="Times New Roman"/>
                <w:bCs/>
                <w:sz w:val="20"/>
                <w:szCs w:val="20"/>
              </w:rPr>
              <w:t>Заголовок</w:t>
            </w:r>
            <w:r w:rsidRPr="001C6348">
              <w:rPr>
                <w:rFonts w:ascii="Times New Roman" w:eastAsia="Times New Roman" w:hAnsi="Times New Roman" w:cs="Times New Roman"/>
                <w:b/>
                <w:bCs/>
                <w:sz w:val="20"/>
                <w:szCs w:val="20"/>
              </w:rPr>
              <w:t>: </w:t>
            </w:r>
            <w:r w:rsidRPr="001C6348">
              <w:rPr>
                <w:rFonts w:ascii="Times New Roman" w:eastAsia="Times New Roman" w:hAnsi="Times New Roman" w:cs="Times New Roman"/>
                <w:bCs/>
                <w:sz w:val="20"/>
                <w:szCs w:val="20"/>
              </w:rPr>
              <w:t>не менее</w:t>
            </w:r>
            <w:r>
              <w:rPr>
                <w:rFonts w:ascii="Times New Roman" w:eastAsia="Times New Roman" w:hAnsi="Times New Roman" w:cs="Times New Roman"/>
                <w:b/>
                <w:bCs/>
                <w:sz w:val="20"/>
                <w:szCs w:val="20"/>
              </w:rPr>
              <w:t xml:space="preserve"> </w:t>
            </w:r>
            <w:r w:rsidRPr="001C6348">
              <w:rPr>
                <w:rFonts w:ascii="Times New Roman" w:eastAsia="Times New Roman" w:hAnsi="Times New Roman" w:cs="Times New Roman"/>
                <w:sz w:val="20"/>
                <w:szCs w:val="20"/>
              </w:rPr>
              <w:t>1000 х 200 мм +/- 10 мм</w:t>
            </w:r>
            <w:r w:rsidRPr="001C6348">
              <w:rPr>
                <w:rFonts w:ascii="Times New Roman" w:eastAsia="Times New Roman" w:hAnsi="Times New Roman" w:cs="Times New Roman"/>
                <w:sz w:val="20"/>
                <w:szCs w:val="20"/>
              </w:rPr>
              <w:br/>
            </w:r>
            <w:r w:rsidRPr="001C6348">
              <w:rPr>
                <w:rFonts w:ascii="Times New Roman" w:eastAsia="Times New Roman" w:hAnsi="Times New Roman" w:cs="Times New Roman"/>
                <w:bCs/>
                <w:sz w:val="20"/>
                <w:szCs w:val="20"/>
              </w:rPr>
              <w:t>Рекламно - информационное поле:</w:t>
            </w:r>
            <w:r w:rsidRPr="001C6348">
              <w:rPr>
                <w:rFonts w:ascii="Times New Roman" w:eastAsia="Times New Roman" w:hAnsi="Times New Roman" w:cs="Times New Roman"/>
                <w:sz w:val="20"/>
                <w:szCs w:val="20"/>
              </w:rPr>
              <w:t> </w:t>
            </w:r>
            <w:r>
              <w:rPr>
                <w:rFonts w:ascii="Times New Roman" w:eastAsia="Times New Roman" w:hAnsi="Times New Roman" w:cs="Times New Roman"/>
                <w:sz w:val="20"/>
                <w:szCs w:val="20"/>
              </w:rPr>
              <w:t xml:space="preserve">не менее </w:t>
            </w:r>
            <w:r w:rsidRPr="001C6348">
              <w:rPr>
                <w:rFonts w:ascii="Times New Roman" w:eastAsia="Times New Roman" w:hAnsi="Times New Roman" w:cs="Times New Roman"/>
                <w:sz w:val="20"/>
                <w:szCs w:val="20"/>
              </w:rPr>
              <w:t>1000 x 800 мм +/- 10 мм.</w:t>
            </w:r>
            <w:r w:rsidRPr="001C6348">
              <w:rPr>
                <w:rFonts w:ascii="Times New Roman" w:eastAsia="Times New Roman" w:hAnsi="Times New Roman" w:cs="Times New Roman"/>
                <w:sz w:val="20"/>
                <w:szCs w:val="20"/>
              </w:rPr>
              <w:br/>
            </w:r>
            <w:r w:rsidRPr="001C6348">
              <w:rPr>
                <w:rFonts w:ascii="Times New Roman" w:eastAsia="Times New Roman" w:hAnsi="Times New Roman" w:cs="Times New Roman"/>
                <w:bCs/>
                <w:sz w:val="20"/>
                <w:szCs w:val="20"/>
              </w:rPr>
              <w:t>Материалы конструкции:</w:t>
            </w:r>
            <w:r w:rsidRPr="001C6348">
              <w:rPr>
                <w:rFonts w:ascii="Times New Roman" w:eastAsia="Times New Roman" w:hAnsi="Times New Roman" w:cs="Times New Roman"/>
                <w:sz w:val="20"/>
                <w:szCs w:val="20"/>
              </w:rPr>
              <w:t xml:space="preserve"> окрашенная металлическая профильная труба 40х20 мм; оргстекло не менее -3 мм; </w:t>
            </w:r>
          </w:p>
          <w:p w:rsidR="001C6348" w:rsidRPr="001C6348" w:rsidRDefault="001C6348" w:rsidP="001C6348">
            <w:pPr>
              <w:spacing w:after="0" w:line="240" w:lineRule="auto"/>
              <w:rPr>
                <w:rFonts w:ascii="Times New Roman" w:eastAsia="Times New Roman" w:hAnsi="Times New Roman" w:cs="Times New Roman"/>
                <w:sz w:val="20"/>
                <w:szCs w:val="20"/>
              </w:rPr>
            </w:pPr>
            <w:r w:rsidRPr="001C6348">
              <w:rPr>
                <w:rFonts w:ascii="Times New Roman" w:eastAsia="Times New Roman" w:hAnsi="Times New Roman" w:cs="Times New Roman"/>
                <w:sz w:val="20"/>
                <w:szCs w:val="20"/>
              </w:rPr>
              <w:t xml:space="preserve">задник и декоративный кожух: оцинкованная сталь оклеенная плёнкой; бетонные блоки. </w:t>
            </w:r>
          </w:p>
          <w:p w:rsidR="001C6348" w:rsidRPr="001C6348" w:rsidRDefault="001C6348" w:rsidP="001C6348">
            <w:pPr>
              <w:spacing w:after="0" w:line="240" w:lineRule="auto"/>
              <w:rPr>
                <w:rFonts w:ascii="Times New Roman" w:eastAsia="Times New Roman" w:hAnsi="Times New Roman" w:cs="Times New Roman"/>
                <w:sz w:val="20"/>
                <w:szCs w:val="20"/>
              </w:rPr>
            </w:pPr>
            <w:r w:rsidRPr="001C6348">
              <w:rPr>
                <w:rFonts w:ascii="Times New Roman" w:eastAsia="Times New Roman" w:hAnsi="Times New Roman" w:cs="Times New Roman"/>
                <w:bCs/>
                <w:sz w:val="20"/>
                <w:szCs w:val="20"/>
              </w:rPr>
              <w:t>Размещение информации:</w:t>
            </w:r>
            <w:r w:rsidRPr="001C6348">
              <w:rPr>
                <w:rFonts w:ascii="Times New Roman" w:eastAsia="Times New Roman" w:hAnsi="Times New Roman" w:cs="Times New Roman"/>
                <w:sz w:val="20"/>
                <w:szCs w:val="20"/>
              </w:rPr>
              <w:t> через дверцу в плоские ка</w:t>
            </w:r>
            <w:r w:rsidRPr="001C6348">
              <w:rPr>
                <w:rFonts w:ascii="Times New Roman" w:eastAsia="Times New Roman" w:hAnsi="Times New Roman" w:cs="Times New Roman"/>
                <w:sz w:val="20"/>
                <w:szCs w:val="20"/>
              </w:rPr>
              <w:t>р</w:t>
            </w:r>
            <w:r w:rsidRPr="001C6348">
              <w:rPr>
                <w:rFonts w:ascii="Times New Roman" w:eastAsia="Times New Roman" w:hAnsi="Times New Roman" w:cs="Times New Roman"/>
                <w:sz w:val="20"/>
                <w:szCs w:val="20"/>
              </w:rPr>
              <w:t>маны формата А</w:t>
            </w:r>
            <w:proofErr w:type="gramStart"/>
            <w:r w:rsidRPr="001C6348">
              <w:rPr>
                <w:rFonts w:ascii="Times New Roman" w:eastAsia="Times New Roman" w:hAnsi="Times New Roman" w:cs="Times New Roman"/>
                <w:sz w:val="20"/>
                <w:szCs w:val="20"/>
              </w:rPr>
              <w:t>4</w:t>
            </w:r>
            <w:proofErr w:type="gramEnd"/>
            <w:r w:rsidRPr="001C6348">
              <w:rPr>
                <w:rFonts w:ascii="Times New Roman" w:eastAsia="Times New Roman" w:hAnsi="Times New Roman" w:cs="Times New Roman"/>
                <w:sz w:val="20"/>
                <w:szCs w:val="20"/>
              </w:rPr>
              <w:t xml:space="preserve"> х 8 шт. </w:t>
            </w:r>
            <w:r w:rsidRPr="001C6348">
              <w:rPr>
                <w:rFonts w:ascii="Times New Roman" w:eastAsia="Times New Roman" w:hAnsi="Times New Roman" w:cs="Times New Roman"/>
                <w:sz w:val="20"/>
                <w:szCs w:val="20"/>
              </w:rPr>
              <w:br/>
            </w:r>
            <w:r w:rsidRPr="001C6348">
              <w:rPr>
                <w:rFonts w:ascii="Times New Roman" w:eastAsia="Times New Roman" w:hAnsi="Times New Roman" w:cs="Times New Roman"/>
                <w:bCs/>
                <w:sz w:val="20"/>
                <w:szCs w:val="20"/>
              </w:rPr>
              <w:t xml:space="preserve">Масса: не более 30 </w:t>
            </w:r>
            <w:r w:rsidRPr="001C6348">
              <w:rPr>
                <w:rFonts w:ascii="Times New Roman" w:eastAsia="Times New Roman" w:hAnsi="Times New Roman" w:cs="Times New Roman"/>
                <w:sz w:val="20"/>
                <w:szCs w:val="20"/>
              </w:rPr>
              <w:t>кг.</w:t>
            </w:r>
          </w:p>
          <w:p w:rsidR="001C6348" w:rsidRPr="001C6348" w:rsidRDefault="001C6348" w:rsidP="001C6348">
            <w:pPr>
              <w:spacing w:after="0" w:line="240" w:lineRule="auto"/>
              <w:jc w:val="both"/>
              <w:rPr>
                <w:rFonts w:ascii="Times New Roman" w:eastAsia="Times New Roman" w:hAnsi="Times New Roman" w:cs="Times New Roman"/>
                <w:sz w:val="20"/>
                <w:szCs w:val="20"/>
                <w:shd w:val="clear" w:color="auto" w:fill="FFFFFF"/>
              </w:rPr>
            </w:pPr>
            <w:r w:rsidRPr="001C6348">
              <w:rPr>
                <w:rFonts w:ascii="Times New Roman" w:eastAsia="Times New Roman" w:hAnsi="Times New Roman" w:cs="Times New Roman"/>
                <w:sz w:val="20"/>
                <w:szCs w:val="20"/>
              </w:rPr>
              <w:t xml:space="preserve">Оборудование должно </w:t>
            </w:r>
            <w:proofErr w:type="gramStart"/>
            <w:r w:rsidRPr="001C6348">
              <w:rPr>
                <w:rFonts w:ascii="Times New Roman" w:eastAsia="Times New Roman" w:hAnsi="Times New Roman" w:cs="Times New Roman"/>
                <w:sz w:val="20"/>
                <w:szCs w:val="20"/>
              </w:rPr>
              <w:t xml:space="preserve">иметь </w:t>
            </w:r>
            <w:r w:rsidRPr="001C6348">
              <w:rPr>
                <w:rFonts w:ascii="Times New Roman" w:eastAsia="Times New Roman" w:hAnsi="Times New Roman" w:cs="Times New Roman"/>
                <w:sz w:val="20"/>
                <w:szCs w:val="20"/>
                <w:shd w:val="clear" w:color="auto" w:fill="FFFFFF"/>
              </w:rPr>
              <w:t>соответствующие серт</w:t>
            </w:r>
            <w:r w:rsidRPr="001C6348">
              <w:rPr>
                <w:rFonts w:ascii="Times New Roman" w:eastAsia="Times New Roman" w:hAnsi="Times New Roman" w:cs="Times New Roman"/>
                <w:sz w:val="20"/>
                <w:szCs w:val="20"/>
                <w:shd w:val="clear" w:color="auto" w:fill="FFFFFF"/>
              </w:rPr>
              <w:t>и</w:t>
            </w:r>
            <w:r w:rsidRPr="001C6348">
              <w:rPr>
                <w:rFonts w:ascii="Times New Roman" w:eastAsia="Times New Roman" w:hAnsi="Times New Roman" w:cs="Times New Roman"/>
                <w:sz w:val="20"/>
                <w:szCs w:val="20"/>
                <w:shd w:val="clear" w:color="auto" w:fill="FFFFFF"/>
              </w:rPr>
              <w:t>фикаты качества и изготовлено</w:t>
            </w:r>
            <w:proofErr w:type="gramEnd"/>
            <w:r w:rsidRPr="001C6348">
              <w:rPr>
                <w:rFonts w:ascii="Times New Roman" w:eastAsia="Times New Roman" w:hAnsi="Times New Roman" w:cs="Times New Roman"/>
                <w:sz w:val="20"/>
                <w:szCs w:val="20"/>
                <w:shd w:val="clear" w:color="auto" w:fill="FFFFFF"/>
              </w:rPr>
              <w:t xml:space="preserve"> с соблюдением всех требований ГОСТ. </w:t>
            </w:r>
          </w:p>
          <w:p w:rsidR="001C6348" w:rsidRPr="001C6348" w:rsidRDefault="001C6348" w:rsidP="001C6348">
            <w:pPr>
              <w:spacing w:after="0" w:line="240" w:lineRule="auto"/>
              <w:rPr>
                <w:rFonts w:ascii="Times New Roman" w:eastAsia="Times New Roman" w:hAnsi="Times New Roman" w:cs="Times New Roman"/>
                <w:sz w:val="20"/>
                <w:szCs w:val="20"/>
                <w:shd w:val="clear" w:color="auto" w:fill="FFFFFF"/>
              </w:rPr>
            </w:pPr>
            <w:r w:rsidRPr="001C6348">
              <w:rPr>
                <w:rFonts w:ascii="Times New Roman" w:eastAsia="Times New Roman" w:hAnsi="Times New Roman" w:cs="Times New Roman"/>
                <w:sz w:val="20"/>
                <w:szCs w:val="20"/>
                <w:shd w:val="clear" w:color="auto" w:fill="FFFFFF"/>
              </w:rPr>
              <w:t>На все оборудование предоставляется индивидуальный технический паспорт изделия.</w:t>
            </w:r>
          </w:p>
          <w:p w:rsidR="00E65E06" w:rsidRPr="00F84EC1" w:rsidRDefault="001C6348" w:rsidP="001C6348">
            <w:pPr>
              <w:spacing w:after="0" w:line="240" w:lineRule="auto"/>
              <w:rPr>
                <w:rFonts w:ascii="Times New Roman" w:eastAsia="Times New Roman" w:hAnsi="Times New Roman" w:cs="Times New Roman"/>
                <w:sz w:val="24"/>
                <w:szCs w:val="24"/>
              </w:rPr>
            </w:pPr>
            <w:r w:rsidRPr="001C6348">
              <w:rPr>
                <w:rFonts w:ascii="Times New Roman" w:eastAsia="Times New Roman" w:hAnsi="Times New Roman" w:cs="Times New Roman"/>
                <w:sz w:val="20"/>
                <w:szCs w:val="20"/>
                <w:shd w:val="clear" w:color="auto" w:fill="FFFFFF"/>
              </w:rPr>
              <w:t>Монтаж оборудования на территории Заказчика.</w:t>
            </w:r>
          </w:p>
        </w:tc>
        <w:tc>
          <w:tcPr>
            <w:tcW w:w="1276" w:type="dxa"/>
          </w:tcPr>
          <w:p w:rsidR="00E65E06" w:rsidRDefault="00E65E06" w:rsidP="00E65E06">
            <w:pPr>
              <w:jc w:val="center"/>
            </w:pPr>
            <w:r w:rsidRPr="003E2FB8">
              <w:rPr>
                <w:rFonts w:ascii="Times New Roman" w:eastAsia="Times New Roman" w:hAnsi="Times New Roman" w:cs="Times New Roman"/>
                <w:bCs/>
                <w:sz w:val="20"/>
                <w:szCs w:val="20"/>
              </w:rPr>
              <w:lastRenderedPageBreak/>
              <w:t>ед.</w:t>
            </w:r>
          </w:p>
        </w:tc>
        <w:tc>
          <w:tcPr>
            <w:tcW w:w="1276" w:type="dxa"/>
          </w:tcPr>
          <w:p w:rsidR="00E65E06" w:rsidRPr="00C0769E" w:rsidRDefault="00E65E06" w:rsidP="00D618F8">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bl>
    <w:p w:rsidR="005C0294" w:rsidRDefault="005C0294" w:rsidP="002C6771">
      <w:pPr>
        <w:spacing w:after="0" w:line="240" w:lineRule="auto"/>
        <w:rPr>
          <w:rFonts w:ascii="Times New Roman" w:hAnsi="Times New Roman" w:cs="Times New Roman"/>
          <w:b/>
          <w:sz w:val="28"/>
          <w:szCs w:val="28"/>
        </w:rPr>
      </w:pPr>
    </w:p>
    <w:p w:rsidR="00CC6D27" w:rsidRDefault="002A022B" w:rsidP="002C6771">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5C0294" w:rsidRPr="005F3CBE" w:rsidRDefault="002A022B" w:rsidP="002C6771">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Заказчик </w:t>
      </w:r>
      <w:r w:rsidR="00276219" w:rsidRPr="005F3CBE">
        <w:rPr>
          <w:rFonts w:ascii="Times New Roman" w:hAnsi="Times New Roman" w:cs="Times New Roman"/>
          <w:b/>
          <w:sz w:val="24"/>
          <w:szCs w:val="24"/>
        </w:rPr>
        <w:t xml:space="preserve">       ___________________</w:t>
      </w:r>
      <w:r>
        <w:rPr>
          <w:rFonts w:ascii="Times New Roman" w:hAnsi="Times New Roman" w:cs="Times New Roman"/>
          <w:b/>
          <w:sz w:val="24"/>
          <w:szCs w:val="24"/>
        </w:rPr>
        <w:t xml:space="preserve">        </w:t>
      </w:r>
      <w:r w:rsidR="005B3722">
        <w:rPr>
          <w:rFonts w:ascii="Times New Roman" w:hAnsi="Times New Roman" w:cs="Times New Roman"/>
          <w:b/>
          <w:sz w:val="24"/>
          <w:szCs w:val="24"/>
        </w:rPr>
        <w:t>В.А.Тимощук</w:t>
      </w:r>
      <w:bookmarkStart w:id="0" w:name="_GoBack"/>
      <w:bookmarkEnd w:id="0"/>
    </w:p>
    <w:sectPr w:rsidR="005C0294" w:rsidRPr="005F3CBE" w:rsidSect="00373A80">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Droid Sans Fallback">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F0514"/>
    <w:multiLevelType w:val="multilevel"/>
    <w:tmpl w:val="E97E4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197577"/>
    <w:multiLevelType w:val="multilevel"/>
    <w:tmpl w:val="6624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CA5995"/>
    <w:multiLevelType w:val="multilevel"/>
    <w:tmpl w:val="08B0C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126421"/>
    <w:multiLevelType w:val="multilevel"/>
    <w:tmpl w:val="10C6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D521BF"/>
    <w:multiLevelType w:val="hybridMultilevel"/>
    <w:tmpl w:val="CCB842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F251DD2"/>
    <w:multiLevelType w:val="multilevel"/>
    <w:tmpl w:val="5072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F957980"/>
    <w:multiLevelType w:val="multilevel"/>
    <w:tmpl w:val="DCDC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52F686A"/>
    <w:multiLevelType w:val="multilevel"/>
    <w:tmpl w:val="FA2A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E060B17"/>
    <w:multiLevelType w:val="hybridMultilevel"/>
    <w:tmpl w:val="603446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3EF3F47"/>
    <w:multiLevelType w:val="multilevel"/>
    <w:tmpl w:val="A5F0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62E70DF"/>
    <w:multiLevelType w:val="multilevel"/>
    <w:tmpl w:val="DBB2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AD037B7"/>
    <w:multiLevelType w:val="multilevel"/>
    <w:tmpl w:val="562AF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C365FE3"/>
    <w:multiLevelType w:val="multilevel"/>
    <w:tmpl w:val="85245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008669F"/>
    <w:multiLevelType w:val="multilevel"/>
    <w:tmpl w:val="4AF0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7"/>
  </w:num>
  <w:num w:numId="4">
    <w:abstractNumId w:val="0"/>
  </w:num>
  <w:num w:numId="5">
    <w:abstractNumId w:val="11"/>
  </w:num>
  <w:num w:numId="6">
    <w:abstractNumId w:val="9"/>
  </w:num>
  <w:num w:numId="7">
    <w:abstractNumId w:val="13"/>
  </w:num>
  <w:num w:numId="8">
    <w:abstractNumId w:val="6"/>
  </w:num>
  <w:num w:numId="9">
    <w:abstractNumId w:val="2"/>
  </w:num>
  <w:num w:numId="10">
    <w:abstractNumId w:val="1"/>
  </w:num>
  <w:num w:numId="11">
    <w:abstractNumId w:val="12"/>
  </w:num>
  <w:num w:numId="12">
    <w:abstractNumId w:val="10"/>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790"/>
    <w:rsid w:val="00007ADC"/>
    <w:rsid w:val="00007DDA"/>
    <w:rsid w:val="0001433F"/>
    <w:rsid w:val="00020C50"/>
    <w:rsid w:val="000234BC"/>
    <w:rsid w:val="0002468C"/>
    <w:rsid w:val="0004033F"/>
    <w:rsid w:val="00045188"/>
    <w:rsid w:val="0004625C"/>
    <w:rsid w:val="00056BAC"/>
    <w:rsid w:val="000602C3"/>
    <w:rsid w:val="00083064"/>
    <w:rsid w:val="00085D14"/>
    <w:rsid w:val="000A5220"/>
    <w:rsid w:val="000B38C2"/>
    <w:rsid w:val="000C4AD2"/>
    <w:rsid w:val="000C7BB7"/>
    <w:rsid w:val="000D7750"/>
    <w:rsid w:val="00114EA2"/>
    <w:rsid w:val="001170AF"/>
    <w:rsid w:val="001241FC"/>
    <w:rsid w:val="00130930"/>
    <w:rsid w:val="001351E7"/>
    <w:rsid w:val="001442B1"/>
    <w:rsid w:val="00144D01"/>
    <w:rsid w:val="0014687E"/>
    <w:rsid w:val="00154E33"/>
    <w:rsid w:val="0016625D"/>
    <w:rsid w:val="001773CF"/>
    <w:rsid w:val="00183E95"/>
    <w:rsid w:val="001860B5"/>
    <w:rsid w:val="00194A11"/>
    <w:rsid w:val="001A32F6"/>
    <w:rsid w:val="001B0C90"/>
    <w:rsid w:val="001C1A9C"/>
    <w:rsid w:val="001C6348"/>
    <w:rsid w:val="002044E3"/>
    <w:rsid w:val="00225275"/>
    <w:rsid w:val="00234E67"/>
    <w:rsid w:val="00241FFF"/>
    <w:rsid w:val="0024508C"/>
    <w:rsid w:val="0025418B"/>
    <w:rsid w:val="00266ECD"/>
    <w:rsid w:val="002750C6"/>
    <w:rsid w:val="00276219"/>
    <w:rsid w:val="002800A7"/>
    <w:rsid w:val="00292510"/>
    <w:rsid w:val="0029575E"/>
    <w:rsid w:val="002A022B"/>
    <w:rsid w:val="002B32E9"/>
    <w:rsid w:val="002C6771"/>
    <w:rsid w:val="002C77EB"/>
    <w:rsid w:val="002E7894"/>
    <w:rsid w:val="00321BA4"/>
    <w:rsid w:val="00322CB9"/>
    <w:rsid w:val="003258AD"/>
    <w:rsid w:val="00335D78"/>
    <w:rsid w:val="003428B8"/>
    <w:rsid w:val="003461C8"/>
    <w:rsid w:val="00361AED"/>
    <w:rsid w:val="00365FF8"/>
    <w:rsid w:val="003720F9"/>
    <w:rsid w:val="00373A80"/>
    <w:rsid w:val="003772A8"/>
    <w:rsid w:val="003B38EF"/>
    <w:rsid w:val="003D158A"/>
    <w:rsid w:val="003D5AF3"/>
    <w:rsid w:val="003E7D7C"/>
    <w:rsid w:val="003F0BD1"/>
    <w:rsid w:val="0040127C"/>
    <w:rsid w:val="0040214B"/>
    <w:rsid w:val="00405358"/>
    <w:rsid w:val="00413302"/>
    <w:rsid w:val="004144AD"/>
    <w:rsid w:val="004222ED"/>
    <w:rsid w:val="0042774C"/>
    <w:rsid w:val="004305C7"/>
    <w:rsid w:val="00444B8A"/>
    <w:rsid w:val="00453B3F"/>
    <w:rsid w:val="00463F80"/>
    <w:rsid w:val="00477D46"/>
    <w:rsid w:val="00481E83"/>
    <w:rsid w:val="00492DD3"/>
    <w:rsid w:val="00494D4E"/>
    <w:rsid w:val="004A090E"/>
    <w:rsid w:val="004A55DC"/>
    <w:rsid w:val="004A5B28"/>
    <w:rsid w:val="004A5F53"/>
    <w:rsid w:val="004B1833"/>
    <w:rsid w:val="004B1C36"/>
    <w:rsid w:val="004B4843"/>
    <w:rsid w:val="004B7C92"/>
    <w:rsid w:val="004C76D3"/>
    <w:rsid w:val="004D45CA"/>
    <w:rsid w:val="004D4876"/>
    <w:rsid w:val="004D7B28"/>
    <w:rsid w:val="004F12FA"/>
    <w:rsid w:val="004F3AA3"/>
    <w:rsid w:val="004F4D74"/>
    <w:rsid w:val="004F5DE6"/>
    <w:rsid w:val="00503B3E"/>
    <w:rsid w:val="005116F1"/>
    <w:rsid w:val="00511C66"/>
    <w:rsid w:val="00513FB1"/>
    <w:rsid w:val="00530D3C"/>
    <w:rsid w:val="00535824"/>
    <w:rsid w:val="00541F3C"/>
    <w:rsid w:val="00542608"/>
    <w:rsid w:val="00554790"/>
    <w:rsid w:val="00555CAB"/>
    <w:rsid w:val="005619F0"/>
    <w:rsid w:val="00561CCA"/>
    <w:rsid w:val="00570151"/>
    <w:rsid w:val="00582356"/>
    <w:rsid w:val="005940EC"/>
    <w:rsid w:val="005951C3"/>
    <w:rsid w:val="005B3722"/>
    <w:rsid w:val="005B5C1F"/>
    <w:rsid w:val="005C0294"/>
    <w:rsid w:val="005D1E31"/>
    <w:rsid w:val="005D2820"/>
    <w:rsid w:val="005F09B7"/>
    <w:rsid w:val="005F3CBE"/>
    <w:rsid w:val="00600E6A"/>
    <w:rsid w:val="00603604"/>
    <w:rsid w:val="00605B7B"/>
    <w:rsid w:val="00624B9A"/>
    <w:rsid w:val="0066076B"/>
    <w:rsid w:val="00662E2B"/>
    <w:rsid w:val="0066468D"/>
    <w:rsid w:val="00667DB5"/>
    <w:rsid w:val="00670D87"/>
    <w:rsid w:val="00687F74"/>
    <w:rsid w:val="006B4385"/>
    <w:rsid w:val="006D4121"/>
    <w:rsid w:val="007019C6"/>
    <w:rsid w:val="00725FB7"/>
    <w:rsid w:val="00741587"/>
    <w:rsid w:val="00751774"/>
    <w:rsid w:val="007716E4"/>
    <w:rsid w:val="007745E9"/>
    <w:rsid w:val="00780B7F"/>
    <w:rsid w:val="00794616"/>
    <w:rsid w:val="00795C28"/>
    <w:rsid w:val="007E7D43"/>
    <w:rsid w:val="00822B0C"/>
    <w:rsid w:val="008321E9"/>
    <w:rsid w:val="00832AFD"/>
    <w:rsid w:val="008414F0"/>
    <w:rsid w:val="00843B8C"/>
    <w:rsid w:val="008751EF"/>
    <w:rsid w:val="008761C0"/>
    <w:rsid w:val="00882D2C"/>
    <w:rsid w:val="00891A0F"/>
    <w:rsid w:val="00897FBB"/>
    <w:rsid w:val="008A6CC4"/>
    <w:rsid w:val="008D07F7"/>
    <w:rsid w:val="008D38E7"/>
    <w:rsid w:val="008D5920"/>
    <w:rsid w:val="008E1479"/>
    <w:rsid w:val="008E5ACD"/>
    <w:rsid w:val="008F5381"/>
    <w:rsid w:val="008F727F"/>
    <w:rsid w:val="009253E1"/>
    <w:rsid w:val="009348CA"/>
    <w:rsid w:val="00952E49"/>
    <w:rsid w:val="00960AF1"/>
    <w:rsid w:val="009675C8"/>
    <w:rsid w:val="009677EC"/>
    <w:rsid w:val="00974B95"/>
    <w:rsid w:val="009810CD"/>
    <w:rsid w:val="009948AF"/>
    <w:rsid w:val="009A5281"/>
    <w:rsid w:val="009A6A4C"/>
    <w:rsid w:val="009B0269"/>
    <w:rsid w:val="009C00BD"/>
    <w:rsid w:val="009E626E"/>
    <w:rsid w:val="009F524C"/>
    <w:rsid w:val="00A04AF8"/>
    <w:rsid w:val="00A321AA"/>
    <w:rsid w:val="00A43A59"/>
    <w:rsid w:val="00A5267A"/>
    <w:rsid w:val="00A53435"/>
    <w:rsid w:val="00A54F36"/>
    <w:rsid w:val="00A63323"/>
    <w:rsid w:val="00A63991"/>
    <w:rsid w:val="00A65774"/>
    <w:rsid w:val="00A80A0C"/>
    <w:rsid w:val="00A90F03"/>
    <w:rsid w:val="00AA766B"/>
    <w:rsid w:val="00AC23E7"/>
    <w:rsid w:val="00AC6E87"/>
    <w:rsid w:val="00AC7F1B"/>
    <w:rsid w:val="00AD05EF"/>
    <w:rsid w:val="00AD283F"/>
    <w:rsid w:val="00AE3844"/>
    <w:rsid w:val="00AF2B9E"/>
    <w:rsid w:val="00AF70E2"/>
    <w:rsid w:val="00B37DF0"/>
    <w:rsid w:val="00B46612"/>
    <w:rsid w:val="00B46AD4"/>
    <w:rsid w:val="00B9139C"/>
    <w:rsid w:val="00BA4AC6"/>
    <w:rsid w:val="00BB0B53"/>
    <w:rsid w:val="00BC3FDE"/>
    <w:rsid w:val="00BC7785"/>
    <w:rsid w:val="00BD43B2"/>
    <w:rsid w:val="00BE104D"/>
    <w:rsid w:val="00BE43AF"/>
    <w:rsid w:val="00C0769E"/>
    <w:rsid w:val="00C152AB"/>
    <w:rsid w:val="00C20070"/>
    <w:rsid w:val="00C52E6F"/>
    <w:rsid w:val="00C5420F"/>
    <w:rsid w:val="00C67012"/>
    <w:rsid w:val="00C75350"/>
    <w:rsid w:val="00CA3491"/>
    <w:rsid w:val="00CB6328"/>
    <w:rsid w:val="00CC6D27"/>
    <w:rsid w:val="00CD48A4"/>
    <w:rsid w:val="00D008D1"/>
    <w:rsid w:val="00D11F7F"/>
    <w:rsid w:val="00D20786"/>
    <w:rsid w:val="00D24C1C"/>
    <w:rsid w:val="00D50BAB"/>
    <w:rsid w:val="00D55CBD"/>
    <w:rsid w:val="00D5704D"/>
    <w:rsid w:val="00D618F8"/>
    <w:rsid w:val="00D666AE"/>
    <w:rsid w:val="00D70E61"/>
    <w:rsid w:val="00D7484F"/>
    <w:rsid w:val="00D81295"/>
    <w:rsid w:val="00D8184A"/>
    <w:rsid w:val="00D836BF"/>
    <w:rsid w:val="00D93A73"/>
    <w:rsid w:val="00D9749C"/>
    <w:rsid w:val="00D97CF2"/>
    <w:rsid w:val="00DA660E"/>
    <w:rsid w:val="00DA7EF3"/>
    <w:rsid w:val="00DB3700"/>
    <w:rsid w:val="00DE2792"/>
    <w:rsid w:val="00DE5B62"/>
    <w:rsid w:val="00DE720D"/>
    <w:rsid w:val="00DE72E3"/>
    <w:rsid w:val="00E04407"/>
    <w:rsid w:val="00E1079A"/>
    <w:rsid w:val="00E6471B"/>
    <w:rsid w:val="00E65E06"/>
    <w:rsid w:val="00E67531"/>
    <w:rsid w:val="00E67F96"/>
    <w:rsid w:val="00E73144"/>
    <w:rsid w:val="00EA0941"/>
    <w:rsid w:val="00EB3217"/>
    <w:rsid w:val="00EC03F8"/>
    <w:rsid w:val="00EC2552"/>
    <w:rsid w:val="00F0716B"/>
    <w:rsid w:val="00F077FB"/>
    <w:rsid w:val="00F20CED"/>
    <w:rsid w:val="00F44CFF"/>
    <w:rsid w:val="00F502A4"/>
    <w:rsid w:val="00F552B7"/>
    <w:rsid w:val="00F56AAC"/>
    <w:rsid w:val="00F72C84"/>
    <w:rsid w:val="00F84131"/>
    <w:rsid w:val="00F84EC1"/>
    <w:rsid w:val="00F8509C"/>
    <w:rsid w:val="00F86A14"/>
    <w:rsid w:val="00FB2A4F"/>
    <w:rsid w:val="00FB4B68"/>
    <w:rsid w:val="00FC4D3D"/>
    <w:rsid w:val="00FE0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5479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F727F"/>
    <w:pPr>
      <w:ind w:left="720"/>
      <w:contextualSpacing/>
    </w:pPr>
  </w:style>
  <w:style w:type="paragraph" w:customStyle="1" w:styleId="a5">
    <w:name w:val="Знак"/>
    <w:basedOn w:val="a"/>
    <w:rsid w:val="009810CD"/>
    <w:pPr>
      <w:spacing w:after="160" w:line="240" w:lineRule="exact"/>
    </w:pPr>
    <w:rPr>
      <w:rFonts w:ascii="Verdana" w:eastAsia="Times New Roman" w:hAnsi="Verdana" w:cs="Times New Roman"/>
      <w:sz w:val="20"/>
      <w:szCs w:val="20"/>
      <w:lang w:val="en-US" w:eastAsia="en-US"/>
    </w:rPr>
  </w:style>
  <w:style w:type="paragraph" w:customStyle="1" w:styleId="a6">
    <w:name w:val="Базовый"/>
    <w:rsid w:val="00960AF1"/>
    <w:pPr>
      <w:tabs>
        <w:tab w:val="left" w:pos="708"/>
      </w:tabs>
      <w:suppressAutoHyphens/>
    </w:pPr>
    <w:rPr>
      <w:rFonts w:ascii="Calibri" w:eastAsia="Droid Sans Fallback" w:hAnsi="Calibri"/>
      <w:color w:val="00000A"/>
    </w:rPr>
  </w:style>
  <w:style w:type="paragraph" w:styleId="a7">
    <w:name w:val="Balloon Text"/>
    <w:basedOn w:val="a"/>
    <w:link w:val="a8"/>
    <w:uiPriority w:val="99"/>
    <w:semiHidden/>
    <w:unhideWhenUsed/>
    <w:rsid w:val="00F44CF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44CFF"/>
    <w:rPr>
      <w:rFonts w:ascii="Tahoma" w:hAnsi="Tahoma" w:cs="Tahoma"/>
      <w:sz w:val="16"/>
      <w:szCs w:val="16"/>
    </w:rPr>
  </w:style>
  <w:style w:type="character" w:styleId="a9">
    <w:name w:val="Strong"/>
    <w:basedOn w:val="a0"/>
    <w:uiPriority w:val="22"/>
    <w:qFormat/>
    <w:rsid w:val="00D618F8"/>
    <w:rPr>
      <w:b/>
      <w:bCs/>
    </w:rPr>
  </w:style>
  <w:style w:type="paragraph" w:styleId="aa">
    <w:name w:val="Normal (Web)"/>
    <w:aliases w:val="Обычный (веб) Знак,Знак Знак2,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Знак Знак Знак1 Знак"/>
    <w:basedOn w:val="a"/>
    <w:uiPriority w:val="99"/>
    <w:unhideWhenUsed/>
    <w:qFormat/>
    <w:rsid w:val="00045188"/>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Hyperlink"/>
    <w:basedOn w:val="a0"/>
    <w:uiPriority w:val="99"/>
    <w:semiHidden/>
    <w:unhideWhenUsed/>
    <w:rsid w:val="00045188"/>
    <w:rPr>
      <w:color w:val="0000FF"/>
      <w:u w:val="single"/>
    </w:rPr>
  </w:style>
  <w:style w:type="paragraph" w:customStyle="1" w:styleId="Default">
    <w:name w:val="Default"/>
    <w:rsid w:val="003772A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c">
    <w:name w:val="No Spacing"/>
    <w:uiPriority w:val="1"/>
    <w:qFormat/>
    <w:rsid w:val="00561CC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5479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F727F"/>
    <w:pPr>
      <w:ind w:left="720"/>
      <w:contextualSpacing/>
    </w:pPr>
  </w:style>
  <w:style w:type="paragraph" w:customStyle="1" w:styleId="a5">
    <w:name w:val="Знак"/>
    <w:basedOn w:val="a"/>
    <w:rsid w:val="009810CD"/>
    <w:pPr>
      <w:spacing w:after="160" w:line="240" w:lineRule="exact"/>
    </w:pPr>
    <w:rPr>
      <w:rFonts w:ascii="Verdana" w:eastAsia="Times New Roman" w:hAnsi="Verdana" w:cs="Times New Roman"/>
      <w:sz w:val="20"/>
      <w:szCs w:val="20"/>
      <w:lang w:val="en-US" w:eastAsia="en-US"/>
    </w:rPr>
  </w:style>
  <w:style w:type="paragraph" w:customStyle="1" w:styleId="a6">
    <w:name w:val="Базовый"/>
    <w:rsid w:val="00960AF1"/>
    <w:pPr>
      <w:tabs>
        <w:tab w:val="left" w:pos="708"/>
      </w:tabs>
      <w:suppressAutoHyphens/>
    </w:pPr>
    <w:rPr>
      <w:rFonts w:ascii="Calibri" w:eastAsia="Droid Sans Fallback" w:hAnsi="Calibri"/>
      <w:color w:val="00000A"/>
    </w:rPr>
  </w:style>
  <w:style w:type="paragraph" w:styleId="a7">
    <w:name w:val="Balloon Text"/>
    <w:basedOn w:val="a"/>
    <w:link w:val="a8"/>
    <w:uiPriority w:val="99"/>
    <w:semiHidden/>
    <w:unhideWhenUsed/>
    <w:rsid w:val="00F44CF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44CFF"/>
    <w:rPr>
      <w:rFonts w:ascii="Tahoma" w:hAnsi="Tahoma" w:cs="Tahoma"/>
      <w:sz w:val="16"/>
      <w:szCs w:val="16"/>
    </w:rPr>
  </w:style>
  <w:style w:type="character" w:styleId="a9">
    <w:name w:val="Strong"/>
    <w:basedOn w:val="a0"/>
    <w:uiPriority w:val="22"/>
    <w:qFormat/>
    <w:rsid w:val="00D618F8"/>
    <w:rPr>
      <w:b/>
      <w:bCs/>
    </w:rPr>
  </w:style>
  <w:style w:type="paragraph" w:styleId="aa">
    <w:name w:val="Normal (Web)"/>
    <w:aliases w:val="Обычный (веб) Знак,Знак Знак2,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Знак Знак Знак1 Знак"/>
    <w:basedOn w:val="a"/>
    <w:uiPriority w:val="99"/>
    <w:unhideWhenUsed/>
    <w:qFormat/>
    <w:rsid w:val="00045188"/>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Hyperlink"/>
    <w:basedOn w:val="a0"/>
    <w:uiPriority w:val="99"/>
    <w:semiHidden/>
    <w:unhideWhenUsed/>
    <w:rsid w:val="00045188"/>
    <w:rPr>
      <w:color w:val="0000FF"/>
      <w:u w:val="single"/>
    </w:rPr>
  </w:style>
  <w:style w:type="paragraph" w:customStyle="1" w:styleId="Default">
    <w:name w:val="Default"/>
    <w:rsid w:val="003772A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c">
    <w:name w:val="No Spacing"/>
    <w:uiPriority w:val="1"/>
    <w:qFormat/>
    <w:rsid w:val="00561C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59570">
      <w:bodyDiv w:val="1"/>
      <w:marLeft w:val="0"/>
      <w:marRight w:val="0"/>
      <w:marTop w:val="0"/>
      <w:marBottom w:val="0"/>
      <w:divBdr>
        <w:top w:val="none" w:sz="0" w:space="0" w:color="auto"/>
        <w:left w:val="none" w:sz="0" w:space="0" w:color="auto"/>
        <w:bottom w:val="none" w:sz="0" w:space="0" w:color="auto"/>
        <w:right w:val="none" w:sz="0" w:space="0" w:color="auto"/>
      </w:divBdr>
    </w:div>
    <w:div w:id="323438788">
      <w:bodyDiv w:val="1"/>
      <w:marLeft w:val="0"/>
      <w:marRight w:val="0"/>
      <w:marTop w:val="0"/>
      <w:marBottom w:val="0"/>
      <w:divBdr>
        <w:top w:val="none" w:sz="0" w:space="0" w:color="auto"/>
        <w:left w:val="none" w:sz="0" w:space="0" w:color="auto"/>
        <w:bottom w:val="none" w:sz="0" w:space="0" w:color="auto"/>
        <w:right w:val="none" w:sz="0" w:space="0" w:color="auto"/>
      </w:divBdr>
    </w:div>
    <w:div w:id="454522088">
      <w:bodyDiv w:val="1"/>
      <w:marLeft w:val="0"/>
      <w:marRight w:val="0"/>
      <w:marTop w:val="0"/>
      <w:marBottom w:val="0"/>
      <w:divBdr>
        <w:top w:val="none" w:sz="0" w:space="0" w:color="auto"/>
        <w:left w:val="none" w:sz="0" w:space="0" w:color="auto"/>
        <w:bottom w:val="none" w:sz="0" w:space="0" w:color="auto"/>
        <w:right w:val="none" w:sz="0" w:space="0" w:color="auto"/>
      </w:divBdr>
    </w:div>
    <w:div w:id="491993979">
      <w:bodyDiv w:val="1"/>
      <w:marLeft w:val="0"/>
      <w:marRight w:val="0"/>
      <w:marTop w:val="0"/>
      <w:marBottom w:val="0"/>
      <w:divBdr>
        <w:top w:val="none" w:sz="0" w:space="0" w:color="auto"/>
        <w:left w:val="none" w:sz="0" w:space="0" w:color="auto"/>
        <w:bottom w:val="none" w:sz="0" w:space="0" w:color="auto"/>
        <w:right w:val="none" w:sz="0" w:space="0" w:color="auto"/>
      </w:divBdr>
    </w:div>
    <w:div w:id="791437747">
      <w:bodyDiv w:val="1"/>
      <w:marLeft w:val="0"/>
      <w:marRight w:val="0"/>
      <w:marTop w:val="0"/>
      <w:marBottom w:val="0"/>
      <w:divBdr>
        <w:top w:val="none" w:sz="0" w:space="0" w:color="auto"/>
        <w:left w:val="none" w:sz="0" w:space="0" w:color="auto"/>
        <w:bottom w:val="none" w:sz="0" w:space="0" w:color="auto"/>
        <w:right w:val="none" w:sz="0" w:space="0" w:color="auto"/>
      </w:divBdr>
    </w:div>
    <w:div w:id="1244486235">
      <w:bodyDiv w:val="1"/>
      <w:marLeft w:val="0"/>
      <w:marRight w:val="0"/>
      <w:marTop w:val="0"/>
      <w:marBottom w:val="0"/>
      <w:divBdr>
        <w:top w:val="none" w:sz="0" w:space="0" w:color="auto"/>
        <w:left w:val="none" w:sz="0" w:space="0" w:color="auto"/>
        <w:bottom w:val="none" w:sz="0" w:space="0" w:color="auto"/>
        <w:right w:val="none" w:sz="0" w:space="0" w:color="auto"/>
      </w:divBdr>
    </w:div>
    <w:div w:id="177212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28D81-4700-4A1F-98ED-9FB4C021C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3</Pages>
  <Words>1058</Words>
  <Characters>6037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user</cp:lastModifiedBy>
  <cp:revision>170</cp:revision>
  <cp:lastPrinted>2016-04-06T06:16:00Z</cp:lastPrinted>
  <dcterms:created xsi:type="dcterms:W3CDTF">2015-06-16T11:27:00Z</dcterms:created>
  <dcterms:modified xsi:type="dcterms:W3CDTF">2016-06-23T09:32:00Z</dcterms:modified>
</cp:coreProperties>
</file>