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53B3" w:rsidRPr="007B53B3" w:rsidRDefault="007B53B3" w:rsidP="007B53B3">
      <w:pPr>
        <w:jc w:val="both"/>
        <w:rPr>
          <w:rFonts w:ascii="Verdana" w:hAnsi="Verdana"/>
          <w:i/>
          <w:sz w:val="28"/>
          <w:szCs w:val="18"/>
        </w:rPr>
      </w:pPr>
      <w:r w:rsidRPr="007B53B3">
        <w:rPr>
          <w:rFonts w:ascii="Verdana" w:hAnsi="Verdana"/>
          <w:i/>
          <w:sz w:val="28"/>
          <w:szCs w:val="18"/>
        </w:rPr>
        <w:t xml:space="preserve">Изучив извещение о проведении электронного аукциона № </w:t>
      </w:r>
      <w:r w:rsidRPr="007B53B3">
        <w:rPr>
          <w:rFonts w:ascii="Verdana" w:hAnsi="Verdana"/>
          <w:i/>
          <w:sz w:val="28"/>
          <w:szCs w:val="18"/>
        </w:rPr>
        <w:t xml:space="preserve">0136300013916000063 </w:t>
      </w:r>
      <w:r w:rsidRPr="007B53B3">
        <w:rPr>
          <w:rFonts w:ascii="Verdana" w:hAnsi="Verdana"/>
          <w:i/>
          <w:sz w:val="28"/>
          <w:szCs w:val="18"/>
        </w:rPr>
        <w:t xml:space="preserve">и аукционную документацию на право заключения контракта на </w:t>
      </w:r>
      <w:r w:rsidRPr="007B53B3">
        <w:rPr>
          <w:rFonts w:ascii="Verdana" w:hAnsi="Verdana"/>
          <w:i/>
          <w:sz w:val="28"/>
          <w:szCs w:val="18"/>
        </w:rPr>
        <w:t>ремонт воинского захоронения в п.Жарковский</w:t>
      </w:r>
      <w:r w:rsidRPr="007B53B3">
        <w:rPr>
          <w:rFonts w:ascii="Verdana" w:hAnsi="Verdana"/>
          <w:i/>
          <w:sz w:val="28"/>
          <w:szCs w:val="18"/>
        </w:rPr>
        <w:t xml:space="preserve">, </w:t>
      </w:r>
      <w:r>
        <w:rPr>
          <w:rFonts w:ascii="Verdana" w:hAnsi="Verdana"/>
          <w:i/>
          <w:sz w:val="28"/>
          <w:szCs w:val="18"/>
        </w:rPr>
        <w:t>о</w:t>
      </w:r>
      <w:r w:rsidRPr="007B53B3">
        <w:rPr>
          <w:rFonts w:ascii="Verdana" w:hAnsi="Verdana"/>
          <w:i/>
          <w:sz w:val="28"/>
          <w:szCs w:val="18"/>
        </w:rPr>
        <w:t>бщество с ограниченной ответственностью "Райдо"</w:t>
      </w:r>
      <w:r w:rsidRPr="007B53B3">
        <w:rPr>
          <w:rFonts w:ascii="Verdana" w:hAnsi="Verdana"/>
          <w:i/>
          <w:sz w:val="28"/>
          <w:szCs w:val="18"/>
        </w:rPr>
        <w:t xml:space="preserve"> согласн</w:t>
      </w:r>
      <w:r w:rsidRPr="007B53B3">
        <w:rPr>
          <w:rFonts w:ascii="Verdana" w:hAnsi="Verdana"/>
          <w:i/>
          <w:sz w:val="28"/>
          <w:szCs w:val="18"/>
        </w:rPr>
        <w:t>о</w:t>
      </w:r>
      <w:r w:rsidRPr="007B53B3">
        <w:rPr>
          <w:rFonts w:ascii="Verdana" w:hAnsi="Verdana"/>
          <w:i/>
          <w:sz w:val="28"/>
          <w:szCs w:val="18"/>
        </w:rPr>
        <w:t xml:space="preserve"> выполнить </w:t>
      </w:r>
      <w:r w:rsidRPr="007B53B3">
        <w:rPr>
          <w:rFonts w:ascii="Verdana" w:hAnsi="Verdana"/>
          <w:i/>
          <w:sz w:val="28"/>
          <w:szCs w:val="18"/>
        </w:rPr>
        <w:t>ремонт воинского захоронения в п.Жарковский</w:t>
      </w:r>
      <w:r w:rsidRPr="007B53B3">
        <w:rPr>
          <w:rFonts w:ascii="Verdana" w:hAnsi="Verdana"/>
          <w:i/>
          <w:sz w:val="28"/>
          <w:szCs w:val="18"/>
        </w:rPr>
        <w:t xml:space="preserve"> в объеме и на условиях изложенных в аукционной документации.</w:t>
      </w:r>
      <w:bookmarkStart w:id="0" w:name="_GoBack"/>
      <w:bookmarkEnd w:id="0"/>
    </w:p>
    <w:p w:rsidR="003F4FD6" w:rsidRDefault="003F4FD6"/>
    <w:sectPr w:rsidR="003F4F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3B3"/>
    <w:rsid w:val="003F4FD6"/>
    <w:rsid w:val="007B5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632213-61FB-45F5-AB07-8FE8D3FE7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B53B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2016-06-14T11:21:00Z</dcterms:created>
  <dcterms:modified xsi:type="dcterms:W3CDTF">2016-06-14T11:25:00Z</dcterms:modified>
</cp:coreProperties>
</file>