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89"/>
        <w:gridCol w:w="5331"/>
        <w:gridCol w:w="908"/>
        <w:gridCol w:w="84"/>
        <w:gridCol w:w="567"/>
        <w:gridCol w:w="142"/>
        <w:gridCol w:w="992"/>
        <w:gridCol w:w="1418"/>
      </w:tblGrid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5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336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№</w:t>
            </w:r>
            <w:r w:rsidRPr="009C2C1E">
              <w:rPr>
                <w:color w:val="000000"/>
              </w:rPr>
              <w:br/>
              <w:t>п/п</w:t>
            </w:r>
          </w:p>
        </w:tc>
        <w:tc>
          <w:tcPr>
            <w:tcW w:w="5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Наименование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Ед.</w:t>
            </w:r>
            <w:r w:rsidRPr="009C2C1E">
              <w:rPr>
                <w:color w:val="000000"/>
              </w:rPr>
              <w:br/>
              <w:t>изм.</w:t>
            </w:r>
          </w:p>
        </w:tc>
        <w:tc>
          <w:tcPr>
            <w:tcW w:w="6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Кол-</w:t>
            </w:r>
            <w:r w:rsidRPr="009C2C1E">
              <w:rPr>
                <w:color w:val="000000"/>
              </w:rPr>
              <w:br/>
              <w:t>во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Цена за единицу</w:t>
            </w:r>
            <w:r w:rsidRPr="009C2C1E">
              <w:rPr>
                <w:color w:val="000000"/>
              </w:rPr>
              <w:br/>
              <w:t>(руб.)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Сумма</w:t>
            </w:r>
            <w:r w:rsidRPr="009C2C1E">
              <w:rPr>
                <w:color w:val="000000"/>
              </w:rPr>
              <w:br/>
              <w:t>(руб.)</w:t>
            </w:r>
          </w:p>
        </w:tc>
      </w:tr>
      <w:tr w:rsidR="0031050F" w:rsidRPr="009C2C1E" w:rsidTr="008F01BC">
        <w:trPr>
          <w:trHeight w:val="336"/>
        </w:trPr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5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6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336"/>
        </w:trPr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5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6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10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b/>
                <w:bCs/>
                <w:color w:val="000000"/>
              </w:rPr>
            </w:pPr>
            <w:r w:rsidRPr="009C2C1E">
              <w:rPr>
                <w:b/>
                <w:bCs/>
                <w:color w:val="000000"/>
              </w:rPr>
              <w:t>Здание администрация Ногинского муниципального района</w:t>
            </w: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Пульт контроля и управления С2000М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Блок индикации с клавиатурой С2000-БКИ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3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Контроллер двухпроводной линии связи С2000-КДЛ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4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Прибор управления оповещением Рокот-2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5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Радиоприемное устройство РПУ Астра-</w:t>
            </w:r>
            <w:proofErr w:type="spellStart"/>
            <w:r w:rsidRPr="009C2C1E">
              <w:rPr>
                <w:color w:val="000000"/>
              </w:rPr>
              <w:t>РиМ</w:t>
            </w:r>
            <w:proofErr w:type="spellEnd"/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6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 xml:space="preserve">Пульт управления </w:t>
            </w:r>
            <w:proofErr w:type="spellStart"/>
            <w:r w:rsidRPr="009C2C1E">
              <w:rPr>
                <w:color w:val="000000"/>
              </w:rPr>
              <w:t>радиоканальный</w:t>
            </w:r>
            <w:proofErr w:type="spellEnd"/>
            <w:r w:rsidRPr="009C2C1E">
              <w:rPr>
                <w:color w:val="000000"/>
              </w:rPr>
              <w:t xml:space="preserve"> ПУ-Р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7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Прибор приемно-контрольный С2000-4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8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Блок резервного питания 12В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9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Аккумуляторная батарея 12В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10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объемный (</w:t>
            </w:r>
            <w:proofErr w:type="spellStart"/>
            <w:r w:rsidRPr="009C2C1E">
              <w:rPr>
                <w:color w:val="000000"/>
              </w:rPr>
              <w:t>радиоканальный</w:t>
            </w:r>
            <w:proofErr w:type="spellEnd"/>
            <w:r w:rsidRPr="009C2C1E">
              <w:rPr>
                <w:color w:val="000000"/>
              </w:rPr>
              <w:t>) Астра 5131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11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пожарный ручной ИПР-3СУ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12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 xml:space="preserve">Блок управления и контроля </w:t>
            </w:r>
            <w:proofErr w:type="spellStart"/>
            <w:r w:rsidRPr="009C2C1E">
              <w:rPr>
                <w:color w:val="000000"/>
              </w:rPr>
              <w:t>радиоканальный</w:t>
            </w:r>
            <w:proofErr w:type="spellEnd"/>
            <w:r w:rsidRPr="009C2C1E">
              <w:rPr>
                <w:color w:val="000000"/>
              </w:rPr>
              <w:t xml:space="preserve"> БУК-Р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13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Оповещатель</w:t>
            </w:r>
            <w:proofErr w:type="spellEnd"/>
            <w:r w:rsidRPr="009C2C1E">
              <w:rPr>
                <w:color w:val="000000"/>
              </w:rPr>
              <w:t xml:space="preserve"> звуковой ПКИ-1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14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Радиорасширитель</w:t>
            </w:r>
            <w:proofErr w:type="spellEnd"/>
            <w:r w:rsidRPr="009C2C1E">
              <w:rPr>
                <w:color w:val="000000"/>
              </w:rPr>
              <w:t xml:space="preserve"> охранно-пожарный РРОП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15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пожарный ручной </w:t>
            </w:r>
            <w:proofErr w:type="spellStart"/>
            <w:r w:rsidRPr="009C2C1E">
              <w:rPr>
                <w:color w:val="000000"/>
              </w:rPr>
              <w:t>радиоканальный</w:t>
            </w:r>
            <w:proofErr w:type="spellEnd"/>
            <w:r w:rsidRPr="009C2C1E">
              <w:rPr>
                <w:color w:val="000000"/>
              </w:rPr>
              <w:t xml:space="preserve"> ИПР-Р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16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Адресный расширитель С2000-АР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17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Акустический модуль настенный АМ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18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Световое табло Молния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19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объемный Астра 515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20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</w:t>
            </w:r>
            <w:proofErr w:type="spellStart"/>
            <w:r w:rsidRPr="009C2C1E">
              <w:rPr>
                <w:color w:val="000000"/>
              </w:rPr>
              <w:t>магнитоконтактный</w:t>
            </w:r>
            <w:proofErr w:type="spellEnd"/>
            <w:r w:rsidRPr="009C2C1E">
              <w:rPr>
                <w:color w:val="000000"/>
              </w:rPr>
              <w:t xml:space="preserve"> ИО 102-20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21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пожарный дымовой ИП 212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22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пожарный дымовой </w:t>
            </w:r>
            <w:proofErr w:type="spellStart"/>
            <w:r w:rsidRPr="009C2C1E">
              <w:rPr>
                <w:color w:val="000000"/>
              </w:rPr>
              <w:t>радиоканальный</w:t>
            </w:r>
            <w:proofErr w:type="spellEnd"/>
            <w:r w:rsidRPr="009C2C1E">
              <w:rPr>
                <w:color w:val="000000"/>
              </w:rPr>
              <w:t xml:space="preserve"> Аврора-ДР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23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 xml:space="preserve">Батарейка </w:t>
            </w:r>
            <w:proofErr w:type="spellStart"/>
            <w:r w:rsidRPr="009C2C1E">
              <w:rPr>
                <w:color w:val="000000"/>
              </w:rPr>
              <w:t>Lithium</w:t>
            </w:r>
            <w:proofErr w:type="spellEnd"/>
            <w:r w:rsidRPr="009C2C1E">
              <w:rPr>
                <w:color w:val="000000"/>
              </w:rPr>
              <w:t xml:space="preserve"> </w:t>
            </w:r>
            <w:proofErr w:type="spellStart"/>
            <w:r w:rsidRPr="009C2C1E">
              <w:rPr>
                <w:color w:val="000000"/>
              </w:rPr>
              <w:t>Battery</w:t>
            </w:r>
            <w:proofErr w:type="spellEnd"/>
            <w:r w:rsidRPr="009C2C1E">
              <w:rPr>
                <w:color w:val="000000"/>
              </w:rPr>
              <w:t xml:space="preserve"> CR123A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24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 xml:space="preserve">Батарейка </w:t>
            </w:r>
            <w:proofErr w:type="spellStart"/>
            <w:r w:rsidRPr="009C2C1E">
              <w:rPr>
                <w:color w:val="000000"/>
              </w:rPr>
              <w:t>Lithium</w:t>
            </w:r>
            <w:proofErr w:type="spellEnd"/>
            <w:r w:rsidRPr="009C2C1E">
              <w:rPr>
                <w:color w:val="000000"/>
              </w:rPr>
              <w:t xml:space="preserve"> </w:t>
            </w:r>
            <w:proofErr w:type="spellStart"/>
            <w:r w:rsidRPr="009C2C1E">
              <w:rPr>
                <w:color w:val="000000"/>
              </w:rPr>
              <w:t>Battery</w:t>
            </w:r>
            <w:proofErr w:type="spellEnd"/>
            <w:r w:rsidRPr="009C2C1E">
              <w:rPr>
                <w:color w:val="000000"/>
              </w:rPr>
              <w:t xml:space="preserve"> CR2032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25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Прибор управления пожаротушением С2000-АСПТ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26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Контрольно-пусковой блок С2000-КПБ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27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Модуль порошкового пожаротушения Тунгус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10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b/>
                <w:bCs/>
                <w:color w:val="000000"/>
              </w:rPr>
            </w:pPr>
            <w:r w:rsidRPr="009C2C1E">
              <w:rPr>
                <w:b/>
                <w:bCs/>
                <w:color w:val="000000"/>
              </w:rPr>
              <w:t>Помещения Финансово-казначейского управления</w:t>
            </w: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Прибор приемно-контрольный Сигнал-20М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Прибор приемно-контрольный С2000-4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3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Блок резервного питания 12В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4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Аккумуляторная батарея 12В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5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Оповещатель</w:t>
            </w:r>
            <w:proofErr w:type="spellEnd"/>
            <w:r w:rsidRPr="009C2C1E">
              <w:rPr>
                <w:color w:val="000000"/>
              </w:rPr>
              <w:t xml:space="preserve"> звуковой ПКИ-1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6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</w:t>
            </w:r>
            <w:proofErr w:type="spellStart"/>
            <w:r w:rsidRPr="009C2C1E">
              <w:rPr>
                <w:color w:val="000000"/>
              </w:rPr>
              <w:t>магнитоконтактный</w:t>
            </w:r>
            <w:proofErr w:type="spellEnd"/>
            <w:r w:rsidRPr="009C2C1E">
              <w:rPr>
                <w:color w:val="000000"/>
              </w:rPr>
              <w:t xml:space="preserve"> ИО 102-20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7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Световое табло Молния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8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объемный Астра 515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9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пожарный дымовой ИП 212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10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пожарный ручной ИПР-3СУ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10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b/>
                <w:bCs/>
                <w:color w:val="000000"/>
              </w:rPr>
            </w:pPr>
            <w:r w:rsidRPr="009C2C1E">
              <w:rPr>
                <w:b/>
                <w:bCs/>
                <w:color w:val="000000"/>
              </w:rPr>
              <w:t>Помещения Архивного управления администрации Ногинского муниципального района</w:t>
            </w: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lastRenderedPageBreak/>
              <w:t>1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Прибор приемно-контрольный Гранит-3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Прибор управления пожаротушением С2000-АСПТ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3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Контрольно-пусковой блок С2000-КПБ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4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Аккумуляторная батарея 12В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5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Оповещатель</w:t>
            </w:r>
            <w:proofErr w:type="spellEnd"/>
            <w:r w:rsidRPr="009C2C1E">
              <w:rPr>
                <w:color w:val="000000"/>
              </w:rPr>
              <w:t xml:space="preserve"> звуковой ПКИ-1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6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пожарный ручной ИПР-3СУ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7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Модуль порошкового пожаротушения Тунгус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8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Световое табло Молния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9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пожарный дымовой ИП 212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10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</w:t>
            </w:r>
            <w:proofErr w:type="spellStart"/>
            <w:r w:rsidRPr="009C2C1E">
              <w:rPr>
                <w:color w:val="000000"/>
              </w:rPr>
              <w:t>магнитоконтактный</w:t>
            </w:r>
            <w:proofErr w:type="spellEnd"/>
            <w:r w:rsidRPr="009C2C1E">
              <w:rPr>
                <w:color w:val="000000"/>
              </w:rPr>
              <w:t xml:space="preserve"> ИО 102-20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100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b/>
                <w:bCs/>
                <w:color w:val="000000"/>
              </w:rPr>
            </w:pPr>
            <w:r w:rsidRPr="009C2C1E">
              <w:rPr>
                <w:b/>
                <w:bCs/>
                <w:color w:val="000000"/>
              </w:rPr>
              <w:t xml:space="preserve">Здание администрации Муниципального образования "г. Ст. </w:t>
            </w:r>
            <w:proofErr w:type="spellStart"/>
            <w:r w:rsidRPr="009C2C1E">
              <w:rPr>
                <w:b/>
                <w:bCs/>
                <w:color w:val="000000"/>
              </w:rPr>
              <w:t>Купавна</w:t>
            </w:r>
            <w:proofErr w:type="spellEnd"/>
            <w:r w:rsidRPr="009C2C1E">
              <w:rPr>
                <w:b/>
                <w:bCs/>
                <w:color w:val="000000"/>
              </w:rPr>
              <w:t xml:space="preserve"> М. О."         (помещения архива)</w:t>
            </w: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Прибор управления пожаротушением С2000-АСПТ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Контрольно-пусковой блок С2000-КПБ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3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Аккумуляторная батарея 12В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4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Оповещатель</w:t>
            </w:r>
            <w:proofErr w:type="spellEnd"/>
            <w:r w:rsidRPr="009C2C1E">
              <w:rPr>
                <w:color w:val="000000"/>
              </w:rPr>
              <w:t xml:space="preserve"> звуковой ПКИ-1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5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пожарный ручной ИПР-3СУ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6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 xml:space="preserve">Модуль газопорошкового пожаротушения </w:t>
            </w:r>
            <w:proofErr w:type="spellStart"/>
            <w:r w:rsidRPr="009C2C1E">
              <w:rPr>
                <w:color w:val="000000"/>
              </w:rPr>
              <w:t>BiZone</w:t>
            </w:r>
            <w:proofErr w:type="spellEnd"/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7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Световое табло Молния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8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пожарный дымовой ИП 212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9</w:t>
            </w:r>
          </w:p>
        </w:tc>
        <w:tc>
          <w:tcPr>
            <w:tcW w:w="5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Извещатель</w:t>
            </w:r>
            <w:proofErr w:type="spellEnd"/>
            <w:r w:rsidRPr="009C2C1E">
              <w:rPr>
                <w:color w:val="000000"/>
              </w:rPr>
              <w:t xml:space="preserve"> </w:t>
            </w:r>
            <w:proofErr w:type="spellStart"/>
            <w:r w:rsidRPr="009C2C1E">
              <w:rPr>
                <w:color w:val="000000"/>
              </w:rPr>
              <w:t>магнитоконтактный</w:t>
            </w:r>
            <w:proofErr w:type="spellEnd"/>
            <w:r w:rsidRPr="009C2C1E">
              <w:rPr>
                <w:color w:val="000000"/>
              </w:rPr>
              <w:t xml:space="preserve"> ИО 102-20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proofErr w:type="spellStart"/>
            <w:r w:rsidRPr="009C2C1E">
              <w:rPr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86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b/>
                <w:bCs/>
                <w:color w:val="000000"/>
              </w:rPr>
              <w:t>Итого за месяц (включая НДС 18%):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b/>
                <w:bCs/>
                <w:color w:val="000000"/>
              </w:rPr>
            </w:pPr>
          </w:p>
        </w:tc>
      </w:tr>
      <w:tr w:rsidR="0031050F" w:rsidRPr="009C2C1E" w:rsidTr="008F01BC">
        <w:trPr>
          <w:trHeight w:val="255"/>
        </w:trPr>
        <w:tc>
          <w:tcPr>
            <w:tcW w:w="86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color w:val="000000"/>
              </w:rPr>
            </w:pPr>
            <w:r w:rsidRPr="009C2C1E">
              <w:rPr>
                <w:b/>
                <w:bCs/>
                <w:color w:val="000000"/>
              </w:rPr>
              <w:t>Итого с 04.2016 по 31.12.2016 (включая НДС 18%):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050F" w:rsidRPr="009C2C1E" w:rsidRDefault="0031050F" w:rsidP="008F01BC">
            <w:pPr>
              <w:spacing w:after="0"/>
              <w:rPr>
                <w:b/>
                <w:bCs/>
                <w:color w:val="000000"/>
              </w:rPr>
            </w:pPr>
          </w:p>
        </w:tc>
      </w:tr>
    </w:tbl>
    <w:p w:rsidR="004C6C3C" w:rsidRDefault="004C6C3C">
      <w:bookmarkStart w:id="0" w:name="_GoBack"/>
      <w:bookmarkEnd w:id="0"/>
    </w:p>
    <w:sectPr w:rsidR="004C6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EF2"/>
    <w:rsid w:val="002F3623"/>
    <w:rsid w:val="0031050F"/>
    <w:rsid w:val="004C6C3C"/>
    <w:rsid w:val="00A6032D"/>
    <w:rsid w:val="00FB6EF2"/>
    <w:rsid w:val="00FC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2DC188-3389-42D0-AE72-3981BD0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50F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2571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2016-05-20T06:42:00Z</dcterms:created>
  <dcterms:modified xsi:type="dcterms:W3CDTF">2016-05-20T06:42:00Z</dcterms:modified>
</cp:coreProperties>
</file>