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9C9" w:rsidRPr="00690444" w:rsidRDefault="00B909C9" w:rsidP="00B909C9">
      <w:pPr>
        <w:autoSpaceDE w:val="0"/>
        <w:autoSpaceDN w:val="0"/>
        <w:adjustRightInd w:val="0"/>
        <w:jc w:val="center"/>
        <w:rPr>
          <w:b/>
          <w:bCs/>
        </w:rPr>
      </w:pPr>
      <w:r w:rsidRPr="00690444">
        <w:rPr>
          <w:b/>
          <w:bCs/>
        </w:rPr>
        <w:t>ПОЯСНИТЕЛЬНАЯ ЗАПИСКА</w:t>
      </w:r>
    </w:p>
    <w:p w:rsidR="00B909C9" w:rsidRPr="00690444" w:rsidRDefault="00B909C9" w:rsidP="00B909C9">
      <w:pPr>
        <w:autoSpaceDE w:val="0"/>
        <w:autoSpaceDN w:val="0"/>
        <w:adjustRightInd w:val="0"/>
        <w:jc w:val="center"/>
        <w:rPr>
          <w:b/>
          <w:bCs/>
        </w:rPr>
      </w:pPr>
    </w:p>
    <w:p w:rsidR="00B909C9" w:rsidRPr="00690444" w:rsidRDefault="00B909C9" w:rsidP="00FC5832">
      <w:pPr>
        <w:autoSpaceDE w:val="0"/>
        <w:autoSpaceDN w:val="0"/>
        <w:adjustRightInd w:val="0"/>
        <w:jc w:val="center"/>
        <w:rPr>
          <w:b/>
          <w:bCs/>
        </w:rPr>
      </w:pPr>
      <w:r w:rsidRPr="00690444">
        <w:rPr>
          <w:b/>
          <w:bCs/>
        </w:rPr>
        <w:t xml:space="preserve">к проекту федерального закона </w:t>
      </w:r>
      <w:r w:rsidR="00FC5832" w:rsidRPr="00690444">
        <w:rPr>
          <w:b/>
          <w:bCs/>
        </w:rPr>
        <w:t>«О внесении и</w:t>
      </w:r>
      <w:r w:rsidR="004D3C3E">
        <w:rPr>
          <w:b/>
          <w:bCs/>
        </w:rPr>
        <w:t>зменений</w:t>
      </w:r>
      <w:r w:rsidR="004D3C3E">
        <w:rPr>
          <w:b/>
          <w:bCs/>
        </w:rPr>
        <w:br/>
        <w:t xml:space="preserve">в Федеральный закон </w:t>
      </w:r>
      <w:r w:rsidR="004D3C3E" w:rsidRPr="004D3C3E">
        <w:rPr>
          <w:b/>
          <w:lang w:eastAsia="en-US"/>
        </w:rPr>
        <w:t xml:space="preserve">«О внесении изменений в Федеральный закон </w:t>
      </w:r>
      <w:r w:rsidR="004D3C3E">
        <w:rPr>
          <w:b/>
          <w:lang w:eastAsia="en-US"/>
        </w:rPr>
        <w:br/>
      </w:r>
      <w:r w:rsidR="004D3C3E" w:rsidRPr="004D3C3E">
        <w:rPr>
          <w:b/>
          <w:lang w:eastAsia="en-US"/>
        </w:rPr>
        <w:t>«О контрактной системе в сфере закупок товаров, работ, услуг для обеспечения государственных и муниципальных нужд» и Федеральный закон «О закупках товаров, работ, услуг отд</w:t>
      </w:r>
      <w:r w:rsidR="004D3C3E">
        <w:rPr>
          <w:b/>
          <w:lang w:eastAsia="en-US"/>
        </w:rPr>
        <w:t>ельными видами юридических лиц»</w:t>
      </w:r>
    </w:p>
    <w:p w:rsidR="00B909C9" w:rsidRPr="00690444" w:rsidRDefault="00B909C9" w:rsidP="00041CC0">
      <w:pPr>
        <w:autoSpaceDE w:val="0"/>
        <w:autoSpaceDN w:val="0"/>
        <w:adjustRightInd w:val="0"/>
        <w:spacing w:line="324" w:lineRule="auto"/>
        <w:rPr>
          <w:b/>
          <w:bCs/>
        </w:rPr>
      </w:pPr>
    </w:p>
    <w:p w:rsidR="00B909C9" w:rsidRPr="00690444" w:rsidRDefault="00B909C9" w:rsidP="00557E39">
      <w:pPr>
        <w:spacing w:line="360" w:lineRule="auto"/>
        <w:ind w:firstLine="709"/>
        <w:jc w:val="both"/>
      </w:pPr>
      <w:proofErr w:type="gramStart"/>
      <w:r w:rsidRPr="00690444">
        <w:t>Проект федеральн</w:t>
      </w:r>
      <w:r w:rsidR="00456BBB" w:rsidRPr="00690444">
        <w:t xml:space="preserve">ого закона </w:t>
      </w:r>
      <w:r w:rsidR="004D3C3E">
        <w:rPr>
          <w:lang w:eastAsia="en-US"/>
        </w:rPr>
        <w:t xml:space="preserve">«О внесении изменений в Федеральный закон </w:t>
      </w:r>
      <w:r w:rsidR="004D3C3E">
        <w:rPr>
          <w:lang w:eastAsia="en-US"/>
        </w:rPr>
        <w:br/>
      </w:r>
      <w:r w:rsidR="004D3C3E">
        <w:rPr>
          <w:lang w:eastAsia="en-US"/>
        </w:rPr>
        <w:t>«О контрактной системе в сфере закупок товаров, работ, услуг для обеспечения государственных и муниципальных нужд» и Федеральный закон «О закупках товаров, работ, услуг отд</w:t>
      </w:r>
      <w:r w:rsidR="004D3C3E">
        <w:rPr>
          <w:lang w:eastAsia="en-US"/>
        </w:rPr>
        <w:t>ельными видами юридических лиц»</w:t>
      </w:r>
      <w:r w:rsidR="004D3C3E" w:rsidRPr="00690444">
        <w:t xml:space="preserve"> </w:t>
      </w:r>
      <w:r w:rsidRPr="00690444">
        <w:t>(далее – законопроект) подготовлен во исполнение поручения Правительства Российск</w:t>
      </w:r>
      <w:r w:rsidR="005E7788" w:rsidRPr="00690444">
        <w:t xml:space="preserve">ой Федерации </w:t>
      </w:r>
      <w:r w:rsidR="004D3C3E">
        <w:br/>
      </w:r>
      <w:r w:rsidR="005E7788" w:rsidRPr="00690444">
        <w:t>от 9 апреля 2016 г. № ДМ-П13-2934.</w:t>
      </w:r>
      <w:proofErr w:type="gramEnd"/>
    </w:p>
    <w:p w:rsidR="008C6ABC" w:rsidRPr="00690444" w:rsidRDefault="008C6ABC" w:rsidP="005411AF">
      <w:pPr>
        <w:spacing w:line="360" w:lineRule="auto"/>
        <w:ind w:firstLine="709"/>
        <w:jc w:val="both"/>
      </w:pPr>
      <w:r w:rsidRPr="00690444">
        <w:t>В соответствии с з</w:t>
      </w:r>
      <w:r w:rsidR="005411AF" w:rsidRPr="00690444">
        <w:t>аконопроект</w:t>
      </w:r>
      <w:r w:rsidRPr="00690444">
        <w:t>ом</w:t>
      </w:r>
      <w:r w:rsidR="0094453F" w:rsidRPr="00690444">
        <w:t xml:space="preserve"> на</w:t>
      </w:r>
      <w:r w:rsidR="005411AF" w:rsidRPr="00690444">
        <w:t xml:space="preserve"> </w:t>
      </w:r>
      <w:r w:rsidRPr="00690444">
        <w:t>автономные учреждения и фонды</w:t>
      </w:r>
      <w:r w:rsidR="0094453F" w:rsidRPr="00690444">
        <w:t xml:space="preserve"> </w:t>
      </w:r>
      <w:r w:rsidR="002E1ED1" w:rsidRPr="00690444">
        <w:br/>
      </w:r>
      <w:r w:rsidR="0094453F" w:rsidRPr="00690444">
        <w:t>(в</w:t>
      </w:r>
      <w:r w:rsidRPr="00690444">
        <w:t xml:space="preserve"> случае осуществления закупок за счет бюджетных средств</w:t>
      </w:r>
      <w:r w:rsidR="0094453F" w:rsidRPr="00690444">
        <w:t xml:space="preserve">) </w:t>
      </w:r>
      <w:r w:rsidR="005411AF" w:rsidRPr="00690444">
        <w:t>с 1 января 2017 г.</w:t>
      </w:r>
      <w:r w:rsidR="0094453F" w:rsidRPr="00690444">
        <w:t xml:space="preserve"> распространяются положения</w:t>
      </w:r>
      <w:r w:rsidR="005411AF" w:rsidRPr="00690444">
        <w:t xml:space="preserve"> Федерального закона от 5 апреля 2013 г. № 44-ФЗ </w:t>
      </w:r>
      <w:r w:rsidR="00561264" w:rsidRPr="00690444">
        <w:br/>
      </w:r>
      <w:r w:rsidR="005411AF" w:rsidRPr="00690444">
        <w:t>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Pr="00690444">
        <w:t xml:space="preserve">. </w:t>
      </w:r>
    </w:p>
    <w:p w:rsidR="005411AF" w:rsidRPr="00690444" w:rsidRDefault="008C6ABC" w:rsidP="005411AF">
      <w:pPr>
        <w:spacing w:line="360" w:lineRule="auto"/>
        <w:ind w:firstLine="709"/>
        <w:jc w:val="both"/>
      </w:pPr>
      <w:r w:rsidRPr="00690444">
        <w:t>Законопроектом</w:t>
      </w:r>
      <w:r w:rsidR="00A1054A" w:rsidRPr="00690444">
        <w:t xml:space="preserve"> предусматриваются</w:t>
      </w:r>
      <w:r w:rsidR="005411AF" w:rsidRPr="00690444">
        <w:t xml:space="preserve"> исключени</w:t>
      </w:r>
      <w:r w:rsidR="00A1054A" w:rsidRPr="00690444">
        <w:t>я</w:t>
      </w:r>
      <w:r w:rsidR="005411AF" w:rsidRPr="00690444">
        <w:t xml:space="preserve"> следующих закупок</w:t>
      </w:r>
      <w:r w:rsidR="00F27FA0" w:rsidRPr="00690444">
        <w:t xml:space="preserve"> автономных учреждений</w:t>
      </w:r>
      <w:r w:rsidR="005411AF" w:rsidRPr="00690444">
        <w:t xml:space="preserve">, которые могут осуществляться в соответствии </w:t>
      </w:r>
      <w:r w:rsidR="00A1054A" w:rsidRPr="00690444">
        <w:br/>
        <w:t xml:space="preserve">с </w:t>
      </w:r>
      <w:r w:rsidRPr="00690444">
        <w:t>Федеральн</w:t>
      </w:r>
      <w:r w:rsidR="00A1054A" w:rsidRPr="00690444">
        <w:t>ым</w:t>
      </w:r>
      <w:r w:rsidRPr="00690444">
        <w:t xml:space="preserve"> закон</w:t>
      </w:r>
      <w:r w:rsidR="00A1054A" w:rsidRPr="00690444">
        <w:t>ом</w:t>
      </w:r>
      <w:r w:rsidRPr="00690444">
        <w:t xml:space="preserve"> от 18 ию</w:t>
      </w:r>
      <w:bookmarkStart w:id="0" w:name="_GoBack"/>
      <w:bookmarkEnd w:id="0"/>
      <w:r w:rsidRPr="00690444">
        <w:t>ля 2011 г. № 223-ФЗ № «О закупках товаров, работ, услуг отдельными видами юридических лиц» (далее – Закон № 223-ФЗ)</w:t>
      </w:r>
      <w:r w:rsidR="005411AF" w:rsidRPr="00690444">
        <w:t>:</w:t>
      </w:r>
    </w:p>
    <w:p w:rsidR="005411AF" w:rsidRPr="00690444" w:rsidRDefault="005411AF" w:rsidP="005411AF">
      <w:pPr>
        <w:spacing w:line="360" w:lineRule="auto"/>
        <w:ind w:firstLine="709"/>
        <w:jc w:val="both"/>
      </w:pPr>
      <w:r w:rsidRPr="00690444">
        <w:t xml:space="preserve">за счет грантов, передаваемых безвозмездно и безвозвратно указанным юридическим лицам, если условиями, определенными </w:t>
      </w:r>
      <w:proofErr w:type="spellStart"/>
      <w:r w:rsidRPr="00690444">
        <w:t>грантодателями</w:t>
      </w:r>
      <w:proofErr w:type="spellEnd"/>
      <w:r w:rsidRPr="00690444">
        <w:t xml:space="preserve">, </w:t>
      </w:r>
      <w:r w:rsidR="002E1ED1" w:rsidRPr="00690444">
        <w:br/>
      </w:r>
      <w:r w:rsidRPr="00690444">
        <w:t>не установлено иное;</w:t>
      </w:r>
    </w:p>
    <w:p w:rsidR="005411AF" w:rsidRPr="00690444" w:rsidRDefault="005411AF" w:rsidP="005411AF">
      <w:pPr>
        <w:spacing w:line="360" w:lineRule="auto"/>
        <w:ind w:firstLine="709"/>
        <w:jc w:val="both"/>
      </w:pPr>
      <w:r w:rsidRPr="00690444">
        <w:t xml:space="preserve">в </w:t>
      </w:r>
      <w:proofErr w:type="gramStart"/>
      <w:r w:rsidRPr="00690444">
        <w:t>целях</w:t>
      </w:r>
      <w:proofErr w:type="gramEnd"/>
      <w:r w:rsidRPr="00690444">
        <w:t xml:space="preserve"> исполнения обязательств по контракту в случае привлечения </w:t>
      </w:r>
      <w:r w:rsidR="002E1ED1" w:rsidRPr="00690444">
        <w:br/>
      </w:r>
      <w:r w:rsidRPr="00690444">
        <w:t xml:space="preserve">на основании договора иных лиц для поставки товара, выполнения работы </w:t>
      </w:r>
      <w:r w:rsidR="00690444">
        <w:br/>
      </w:r>
      <w:r w:rsidRPr="00690444">
        <w:t xml:space="preserve">или оказания услуги. </w:t>
      </w:r>
    </w:p>
    <w:p w:rsidR="00201140" w:rsidRPr="00690444" w:rsidRDefault="009276BC" w:rsidP="00557E39">
      <w:pPr>
        <w:spacing w:line="360" w:lineRule="auto"/>
        <w:ind w:firstLine="709"/>
        <w:jc w:val="both"/>
      </w:pPr>
      <w:proofErr w:type="gramStart"/>
      <w:r w:rsidRPr="00690444">
        <w:t>В</w:t>
      </w:r>
      <w:r w:rsidR="00AF3783" w:rsidRPr="00690444">
        <w:t xml:space="preserve"> настоящее время </w:t>
      </w:r>
      <w:r w:rsidR="005E7788" w:rsidRPr="00690444">
        <w:t xml:space="preserve">автономные учреждения </w:t>
      </w:r>
      <w:r w:rsidR="00AF3783" w:rsidRPr="00690444">
        <w:t xml:space="preserve">осуществляют закупки </w:t>
      </w:r>
      <w:r w:rsidR="005E7788" w:rsidRPr="00690444">
        <w:br/>
      </w:r>
      <w:r w:rsidR="00AF3783" w:rsidRPr="00690444">
        <w:t>в соответствии с требованиями Федерального закона от 18 июля 2011 г. № 223-ФЗ</w:t>
      </w:r>
      <w:r w:rsidR="005E7788" w:rsidRPr="00690444">
        <w:br/>
      </w:r>
      <w:r w:rsidR="00AF3783" w:rsidRPr="00690444">
        <w:t>«О закупках товаров, работ, услуг отдельными видами юридических лиц»</w:t>
      </w:r>
      <w:r w:rsidR="00AC2F1F" w:rsidRPr="00690444">
        <w:t xml:space="preserve"> </w:t>
      </w:r>
      <w:r w:rsidR="00163128" w:rsidRPr="00690444">
        <w:br/>
      </w:r>
      <w:r w:rsidR="00AC2F1F" w:rsidRPr="00690444">
        <w:lastRenderedPageBreak/>
        <w:t>(далее – Закон № 223-ФЗ)</w:t>
      </w:r>
      <w:r w:rsidR="005E7788" w:rsidRPr="00690444">
        <w:t>, а фонды в соответствии с положениями Гражданского кодекса Российской Федерации (далее – ГК РФ).</w:t>
      </w:r>
      <w:proofErr w:type="gramEnd"/>
    </w:p>
    <w:p w:rsidR="001054C1" w:rsidRPr="00690444" w:rsidRDefault="004A0EA4" w:rsidP="004A0EA4">
      <w:pPr>
        <w:spacing w:line="360" w:lineRule="auto"/>
        <w:ind w:firstLine="709"/>
        <w:jc w:val="both"/>
      </w:pPr>
      <w:r w:rsidRPr="00690444">
        <w:t xml:space="preserve">Следует отметить, что в Законе № 223-ФЗ </w:t>
      </w:r>
      <w:r w:rsidR="001054C1" w:rsidRPr="00690444">
        <w:t xml:space="preserve">и ГК РФ </w:t>
      </w:r>
      <w:r w:rsidRPr="00690444">
        <w:t xml:space="preserve">отсутствует четкая регламентация процедур закупок. Отдельные виды юридических лиц, в том числе </w:t>
      </w:r>
      <w:r w:rsidR="00A1054A" w:rsidRPr="00690444">
        <w:t>автономные учреждения</w:t>
      </w:r>
      <w:r w:rsidRPr="00690444">
        <w:t>, осуществляют закупки в соответствии</w:t>
      </w:r>
      <w:r w:rsidR="001054C1" w:rsidRPr="00690444">
        <w:t xml:space="preserve"> </w:t>
      </w:r>
      <w:r w:rsidRPr="00690444">
        <w:t xml:space="preserve">с собственными положениями о закупке. Это позволяет государственным органам выводить закупки за счет бюджетных средств из-под конкурентных процедур Закона № 44-ФЗ </w:t>
      </w:r>
      <w:r w:rsidR="00690444" w:rsidRPr="00690444">
        <w:t>путем</w:t>
      </w:r>
      <w:r w:rsidRPr="00690444">
        <w:t xml:space="preserve"> предоставления </w:t>
      </w:r>
      <w:r w:rsidR="00023144" w:rsidRPr="00690444">
        <w:t xml:space="preserve">такими органами </w:t>
      </w:r>
      <w:r w:rsidRPr="00690444">
        <w:t>субсидий автономным учреждениям</w:t>
      </w:r>
      <w:r w:rsidR="00023144" w:rsidRPr="00690444">
        <w:t xml:space="preserve"> и </w:t>
      </w:r>
      <w:r w:rsidRPr="00690444">
        <w:t xml:space="preserve">фондам. </w:t>
      </w:r>
    </w:p>
    <w:p w:rsidR="004A0EA4" w:rsidRPr="00690444" w:rsidRDefault="004A0EA4" w:rsidP="004A0EA4">
      <w:pPr>
        <w:spacing w:line="360" w:lineRule="auto"/>
        <w:ind w:firstLine="709"/>
        <w:jc w:val="both"/>
      </w:pPr>
      <w:r w:rsidRPr="00690444">
        <w:t xml:space="preserve">Таким образом, принятие законопроекта обеспечит расходование бюджетных средств по единым правилам контрактной системы вне зависимости от того, расходуется ли это государственным органом или </w:t>
      </w:r>
      <w:r w:rsidR="00003B01" w:rsidRPr="00690444">
        <w:t>автономным учреждением</w:t>
      </w:r>
      <w:r w:rsidR="00023144" w:rsidRPr="00690444">
        <w:t>,</w:t>
      </w:r>
      <w:r w:rsidR="00003B01" w:rsidRPr="00690444">
        <w:t xml:space="preserve"> фондом</w:t>
      </w:r>
      <w:r w:rsidRPr="00690444">
        <w:t xml:space="preserve">. Указанные меры позволят существенно повысить уровень конкуренции </w:t>
      </w:r>
      <w:r w:rsidR="00690444" w:rsidRPr="00690444">
        <w:br/>
      </w:r>
      <w:r w:rsidRPr="00690444">
        <w:t xml:space="preserve">и эффективности расходования бюджетных средств при осуществлении закупок </w:t>
      </w:r>
      <w:r w:rsidR="00003B01" w:rsidRPr="00690444">
        <w:t>указанными организациями</w:t>
      </w:r>
      <w:r w:rsidRPr="00690444">
        <w:t>.</w:t>
      </w:r>
    </w:p>
    <w:p w:rsidR="00A45D7F" w:rsidRPr="00690444" w:rsidRDefault="00A45D7F" w:rsidP="00557E39">
      <w:pPr>
        <w:spacing w:line="360" w:lineRule="auto"/>
        <w:ind w:firstLine="709"/>
        <w:jc w:val="both"/>
      </w:pPr>
      <w:r w:rsidRPr="00690444">
        <w:t>Законопроект соответствует положениям Договора о Евразийском экономическом союзе от 29 мая 2014 г. а также положениям иных международных договоров Российской Федерации.</w:t>
      </w:r>
    </w:p>
    <w:p w:rsidR="00041CC0" w:rsidRPr="00690444" w:rsidRDefault="00041CC0" w:rsidP="00041CC0">
      <w:pPr>
        <w:spacing w:line="312" w:lineRule="auto"/>
        <w:ind w:firstLine="709"/>
        <w:jc w:val="both"/>
      </w:pPr>
    </w:p>
    <w:p w:rsidR="00041CC0" w:rsidRPr="00690444" w:rsidRDefault="00041CC0" w:rsidP="00041CC0">
      <w:pPr>
        <w:spacing w:line="312" w:lineRule="auto"/>
        <w:ind w:firstLine="709"/>
        <w:jc w:val="both"/>
      </w:pPr>
    </w:p>
    <w:p w:rsidR="00041CC0" w:rsidRPr="00690444" w:rsidRDefault="00041CC0" w:rsidP="0047021C">
      <w:pPr>
        <w:spacing w:line="360" w:lineRule="auto"/>
        <w:ind w:firstLine="709"/>
        <w:jc w:val="both"/>
      </w:pPr>
    </w:p>
    <w:sectPr w:rsidR="00041CC0" w:rsidRPr="00690444" w:rsidSect="00F80451">
      <w:headerReference w:type="default" r:id="rId8"/>
      <w:pgSz w:w="11907" w:h="16840" w:code="9"/>
      <w:pgMar w:top="1418" w:right="454" w:bottom="964" w:left="1134" w:header="567" w:footer="567" w:gutter="0"/>
      <w:pgNumType w:start="1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788" w:rsidRDefault="005E7788">
      <w:r>
        <w:separator/>
      </w:r>
    </w:p>
  </w:endnote>
  <w:endnote w:type="continuationSeparator" w:id="0">
    <w:p w:rsidR="005E7788" w:rsidRDefault="005E7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788" w:rsidRDefault="005E7788">
      <w:r>
        <w:separator/>
      </w:r>
    </w:p>
  </w:footnote>
  <w:footnote w:type="continuationSeparator" w:id="0">
    <w:p w:rsidR="005E7788" w:rsidRDefault="005E7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788" w:rsidRDefault="005E778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D3C3E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507"/>
    <w:rsid w:val="00003B01"/>
    <w:rsid w:val="00010BE8"/>
    <w:rsid w:val="000112EB"/>
    <w:rsid w:val="00023144"/>
    <w:rsid w:val="00027C8F"/>
    <w:rsid w:val="00040275"/>
    <w:rsid w:val="00041CC0"/>
    <w:rsid w:val="000733F4"/>
    <w:rsid w:val="000759D3"/>
    <w:rsid w:val="000A129A"/>
    <w:rsid w:val="000A73BD"/>
    <w:rsid w:val="000B1A60"/>
    <w:rsid w:val="000D1141"/>
    <w:rsid w:val="001054C1"/>
    <w:rsid w:val="00146D43"/>
    <w:rsid w:val="00163128"/>
    <w:rsid w:val="00176CFE"/>
    <w:rsid w:val="00180AA9"/>
    <w:rsid w:val="0018223F"/>
    <w:rsid w:val="001B09A5"/>
    <w:rsid w:val="00201140"/>
    <w:rsid w:val="00207937"/>
    <w:rsid w:val="002E1ED1"/>
    <w:rsid w:val="002F2690"/>
    <w:rsid w:val="00307FBB"/>
    <w:rsid w:val="00321DF5"/>
    <w:rsid w:val="0036460B"/>
    <w:rsid w:val="0036542A"/>
    <w:rsid w:val="003C28C4"/>
    <w:rsid w:val="003E1EC5"/>
    <w:rsid w:val="00432B76"/>
    <w:rsid w:val="00456BBB"/>
    <w:rsid w:val="00467EDA"/>
    <w:rsid w:val="0047021C"/>
    <w:rsid w:val="004A0EA4"/>
    <w:rsid w:val="004C5C71"/>
    <w:rsid w:val="004D3C3E"/>
    <w:rsid w:val="005044EB"/>
    <w:rsid w:val="005411AF"/>
    <w:rsid w:val="00554D5A"/>
    <w:rsid w:val="00557E39"/>
    <w:rsid w:val="00561264"/>
    <w:rsid w:val="00583696"/>
    <w:rsid w:val="005C0AEF"/>
    <w:rsid w:val="005E7788"/>
    <w:rsid w:val="006329C7"/>
    <w:rsid w:val="00663A3B"/>
    <w:rsid w:val="00667FF0"/>
    <w:rsid w:val="00690444"/>
    <w:rsid w:val="00697354"/>
    <w:rsid w:val="006E41FB"/>
    <w:rsid w:val="006E609F"/>
    <w:rsid w:val="0076016B"/>
    <w:rsid w:val="00760B5D"/>
    <w:rsid w:val="007D2B72"/>
    <w:rsid w:val="008006B3"/>
    <w:rsid w:val="008067E3"/>
    <w:rsid w:val="00810B9F"/>
    <w:rsid w:val="00833292"/>
    <w:rsid w:val="00862870"/>
    <w:rsid w:val="008B7C13"/>
    <w:rsid w:val="008C6ABC"/>
    <w:rsid w:val="008D2233"/>
    <w:rsid w:val="008F6F00"/>
    <w:rsid w:val="00920507"/>
    <w:rsid w:val="009218D8"/>
    <w:rsid w:val="009276BC"/>
    <w:rsid w:val="009367CB"/>
    <w:rsid w:val="0094453F"/>
    <w:rsid w:val="0094599D"/>
    <w:rsid w:val="009A42B5"/>
    <w:rsid w:val="009D124F"/>
    <w:rsid w:val="00A1054A"/>
    <w:rsid w:val="00A45CCE"/>
    <w:rsid w:val="00A45D7F"/>
    <w:rsid w:val="00A466EB"/>
    <w:rsid w:val="00A50823"/>
    <w:rsid w:val="00A53D23"/>
    <w:rsid w:val="00AB0B8A"/>
    <w:rsid w:val="00AB15B2"/>
    <w:rsid w:val="00AC0AB5"/>
    <w:rsid w:val="00AC2F1F"/>
    <w:rsid w:val="00AF3783"/>
    <w:rsid w:val="00B23AD4"/>
    <w:rsid w:val="00B303BF"/>
    <w:rsid w:val="00B310FB"/>
    <w:rsid w:val="00B640F2"/>
    <w:rsid w:val="00B64156"/>
    <w:rsid w:val="00B77F24"/>
    <w:rsid w:val="00B80EA5"/>
    <w:rsid w:val="00B909C9"/>
    <w:rsid w:val="00BD518A"/>
    <w:rsid w:val="00C03071"/>
    <w:rsid w:val="00C26282"/>
    <w:rsid w:val="00C44551"/>
    <w:rsid w:val="00C64229"/>
    <w:rsid w:val="00C747A9"/>
    <w:rsid w:val="00C84B52"/>
    <w:rsid w:val="00CE3A03"/>
    <w:rsid w:val="00D049CF"/>
    <w:rsid w:val="00D35B6C"/>
    <w:rsid w:val="00D46408"/>
    <w:rsid w:val="00D7670C"/>
    <w:rsid w:val="00DA484B"/>
    <w:rsid w:val="00DA5828"/>
    <w:rsid w:val="00DE08F0"/>
    <w:rsid w:val="00E03D58"/>
    <w:rsid w:val="00E13C6A"/>
    <w:rsid w:val="00E159F9"/>
    <w:rsid w:val="00E32265"/>
    <w:rsid w:val="00E8004D"/>
    <w:rsid w:val="00EA1404"/>
    <w:rsid w:val="00EB5182"/>
    <w:rsid w:val="00EE4CE0"/>
    <w:rsid w:val="00F15941"/>
    <w:rsid w:val="00F27FA0"/>
    <w:rsid w:val="00F80451"/>
    <w:rsid w:val="00FA1F21"/>
    <w:rsid w:val="00FC5832"/>
    <w:rsid w:val="00FF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9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09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909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B641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6415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415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41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9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09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909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B641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6415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415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41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73857-6718-40E2-B4BE-F1F8C99A6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Переведенцева Татьяна Алексеевна</dc:creator>
  <cp:lastModifiedBy>Луговой Дмитрий Владимирович</cp:lastModifiedBy>
  <cp:revision>13</cp:revision>
  <cp:lastPrinted>2016-04-22T12:37:00Z</cp:lastPrinted>
  <dcterms:created xsi:type="dcterms:W3CDTF">2015-07-29T08:42:00Z</dcterms:created>
  <dcterms:modified xsi:type="dcterms:W3CDTF">2016-04-22T12:38:00Z</dcterms:modified>
</cp:coreProperties>
</file>