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47A" w:rsidRDefault="000E147A" w:rsidP="000E147A">
      <w:pPr>
        <w:pStyle w:val="Default"/>
      </w:pPr>
    </w:p>
    <w:p w:rsidR="000E147A" w:rsidRDefault="000E147A" w:rsidP="000E147A">
      <w:pPr>
        <w:pStyle w:val="Default"/>
        <w:rPr>
          <w:sz w:val="36"/>
          <w:szCs w:val="36"/>
        </w:rPr>
      </w:pPr>
      <w:r>
        <w:t xml:space="preserve"> </w:t>
      </w:r>
      <w:r>
        <w:rPr>
          <w:b/>
          <w:bCs/>
          <w:sz w:val="36"/>
          <w:szCs w:val="36"/>
        </w:rPr>
        <w:t xml:space="preserve">Использование </w:t>
      </w:r>
      <w:proofErr w:type="spellStart"/>
      <w:r>
        <w:rPr>
          <w:b/>
          <w:bCs/>
          <w:sz w:val="36"/>
          <w:szCs w:val="36"/>
        </w:rPr>
        <w:t>КриптоПро</w:t>
      </w:r>
      <w:proofErr w:type="spellEnd"/>
      <w:r>
        <w:rPr>
          <w:b/>
          <w:bCs/>
          <w:sz w:val="36"/>
          <w:szCs w:val="36"/>
        </w:rPr>
        <w:t xml:space="preserve"> CSP в </w:t>
      </w:r>
      <w:proofErr w:type="spellStart"/>
      <w:r>
        <w:rPr>
          <w:b/>
          <w:bCs/>
          <w:sz w:val="36"/>
          <w:szCs w:val="36"/>
        </w:rPr>
        <w:t>Word</w:t>
      </w:r>
      <w:proofErr w:type="spellEnd"/>
      <w:r>
        <w:rPr>
          <w:b/>
          <w:bCs/>
          <w:sz w:val="36"/>
          <w:szCs w:val="36"/>
        </w:rPr>
        <w:t>/</w:t>
      </w:r>
      <w:proofErr w:type="spellStart"/>
      <w:r>
        <w:rPr>
          <w:b/>
          <w:bCs/>
          <w:sz w:val="36"/>
          <w:szCs w:val="36"/>
        </w:rPr>
        <w:t>Excel</w:t>
      </w:r>
      <w:proofErr w:type="spellEnd"/>
      <w:r>
        <w:rPr>
          <w:b/>
          <w:bCs/>
          <w:sz w:val="36"/>
          <w:szCs w:val="36"/>
        </w:rPr>
        <w:t xml:space="preserve"> из состава </w:t>
      </w:r>
      <w:proofErr w:type="spellStart"/>
      <w:r>
        <w:rPr>
          <w:b/>
          <w:bCs/>
          <w:sz w:val="36"/>
          <w:szCs w:val="36"/>
        </w:rPr>
        <w:t>Microsoft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Office</w:t>
      </w:r>
      <w:proofErr w:type="spellEnd"/>
      <w:r>
        <w:rPr>
          <w:b/>
          <w:bCs/>
          <w:sz w:val="36"/>
          <w:szCs w:val="36"/>
        </w:rPr>
        <w:t xml:space="preserve"> 2003, 2007, 2010 </w:t>
      </w:r>
    </w:p>
    <w:p w:rsidR="000E147A" w:rsidRDefault="000E147A" w:rsidP="000E14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Данная инструкция описывает порядок действий по конфигурации программ </w:t>
      </w:r>
      <w:proofErr w:type="spellStart"/>
      <w:r>
        <w:rPr>
          <w:sz w:val="23"/>
          <w:szCs w:val="23"/>
        </w:rPr>
        <w:t>Word</w:t>
      </w:r>
      <w:proofErr w:type="spellEnd"/>
      <w:r>
        <w:rPr>
          <w:sz w:val="23"/>
          <w:szCs w:val="23"/>
        </w:rPr>
        <w:t xml:space="preserve"> и </w:t>
      </w:r>
      <w:proofErr w:type="spellStart"/>
      <w:r>
        <w:rPr>
          <w:sz w:val="23"/>
          <w:szCs w:val="23"/>
        </w:rPr>
        <w:t>Excel</w:t>
      </w:r>
      <w:proofErr w:type="spellEnd"/>
      <w:r>
        <w:rPr>
          <w:sz w:val="23"/>
          <w:szCs w:val="23"/>
        </w:rPr>
        <w:t xml:space="preserve"> из состава </w:t>
      </w:r>
      <w:proofErr w:type="spellStart"/>
      <w:r>
        <w:rPr>
          <w:sz w:val="23"/>
          <w:szCs w:val="23"/>
        </w:rPr>
        <w:t>Microsoft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Office</w:t>
      </w:r>
      <w:proofErr w:type="spellEnd"/>
      <w:r>
        <w:rPr>
          <w:sz w:val="23"/>
          <w:szCs w:val="23"/>
        </w:rPr>
        <w:t xml:space="preserve"> 2003, 2007, 2010, для создания и проверки электронных цифровых подписей документов. Цифровые подписи используют в тех случаях, когда требуется гарантировать подлинность, целостность и происхождение (авторство) документа, поэтому подписывать документ необходимо только в том случае, когда он окончательно готов. </w:t>
      </w:r>
    </w:p>
    <w:p w:rsidR="000E147A" w:rsidRDefault="000E147A" w:rsidP="000E14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Для создания ЭЦП документа в </w:t>
      </w:r>
      <w:proofErr w:type="spellStart"/>
      <w:r>
        <w:rPr>
          <w:sz w:val="23"/>
          <w:szCs w:val="23"/>
        </w:rPr>
        <w:t>Microsoft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Office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Word</w:t>
      </w:r>
      <w:proofErr w:type="spellEnd"/>
      <w:r>
        <w:rPr>
          <w:sz w:val="23"/>
          <w:szCs w:val="23"/>
        </w:rPr>
        <w:t>/</w:t>
      </w:r>
      <w:proofErr w:type="spellStart"/>
      <w:r>
        <w:rPr>
          <w:sz w:val="23"/>
          <w:szCs w:val="23"/>
        </w:rPr>
        <w:t>Excel</w:t>
      </w:r>
      <w:proofErr w:type="spellEnd"/>
      <w:r>
        <w:rPr>
          <w:sz w:val="23"/>
          <w:szCs w:val="23"/>
        </w:rPr>
        <w:t xml:space="preserve"> 2010 необходимо наличие </w:t>
      </w:r>
      <w:proofErr w:type="spellStart"/>
      <w:r>
        <w:rPr>
          <w:sz w:val="23"/>
          <w:szCs w:val="23"/>
        </w:rPr>
        <w:t>плагина</w:t>
      </w:r>
      <w:proofErr w:type="spellEnd"/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"</w:t>
      </w:r>
      <w:proofErr w:type="spellStart"/>
      <w:r>
        <w:rPr>
          <w:b/>
          <w:bCs/>
          <w:sz w:val="23"/>
          <w:szCs w:val="23"/>
        </w:rPr>
        <w:t>КриптоПро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Office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Signature</w:t>
      </w:r>
      <w:proofErr w:type="spellEnd"/>
      <w:r>
        <w:rPr>
          <w:b/>
          <w:bCs/>
          <w:sz w:val="23"/>
          <w:szCs w:val="23"/>
        </w:rPr>
        <w:t xml:space="preserve">". </w:t>
      </w:r>
      <w:r>
        <w:rPr>
          <w:sz w:val="23"/>
          <w:szCs w:val="23"/>
        </w:rPr>
        <w:t>Описание использования этого продукта (</w:t>
      </w:r>
      <w:proofErr w:type="spellStart"/>
      <w:r>
        <w:rPr>
          <w:sz w:val="23"/>
          <w:szCs w:val="23"/>
        </w:rPr>
        <w:t>плагина</w:t>
      </w:r>
      <w:proofErr w:type="spellEnd"/>
      <w:r>
        <w:rPr>
          <w:sz w:val="23"/>
          <w:szCs w:val="23"/>
        </w:rPr>
        <w:t xml:space="preserve">) имеется в данном документе. Дистрибутив </w:t>
      </w:r>
      <w:proofErr w:type="spellStart"/>
      <w:r>
        <w:rPr>
          <w:sz w:val="23"/>
          <w:szCs w:val="23"/>
        </w:rPr>
        <w:t>плагина</w:t>
      </w:r>
      <w:proofErr w:type="spellEnd"/>
      <w:r>
        <w:rPr>
          <w:sz w:val="23"/>
          <w:szCs w:val="23"/>
        </w:rPr>
        <w:t xml:space="preserve"> доступен на странице: http://www.cryptopro.ru/products/office/signature </w:t>
      </w:r>
    </w:p>
    <w:p w:rsidR="000E147A" w:rsidRDefault="000E147A" w:rsidP="000E14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 </w:t>
      </w:r>
      <w:proofErr w:type="spellStart"/>
      <w:r>
        <w:rPr>
          <w:sz w:val="23"/>
          <w:szCs w:val="23"/>
        </w:rPr>
        <w:t>Microsoft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Office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Word</w:t>
      </w:r>
      <w:proofErr w:type="spellEnd"/>
      <w:r>
        <w:rPr>
          <w:sz w:val="23"/>
          <w:szCs w:val="23"/>
        </w:rPr>
        <w:t>/</w:t>
      </w:r>
      <w:proofErr w:type="spellStart"/>
      <w:r>
        <w:rPr>
          <w:sz w:val="23"/>
          <w:szCs w:val="23"/>
        </w:rPr>
        <w:t>Excel</w:t>
      </w:r>
      <w:proofErr w:type="spellEnd"/>
      <w:r>
        <w:rPr>
          <w:sz w:val="23"/>
          <w:szCs w:val="23"/>
        </w:rPr>
        <w:t xml:space="preserve"> 2007 есть возможность подписывать документы как с </w:t>
      </w:r>
      <w:proofErr w:type="spellStart"/>
      <w:r>
        <w:rPr>
          <w:sz w:val="23"/>
          <w:szCs w:val="23"/>
        </w:rPr>
        <w:t>плагином</w:t>
      </w:r>
      <w:proofErr w:type="spellEnd"/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"</w:t>
      </w:r>
      <w:proofErr w:type="spellStart"/>
      <w:r>
        <w:rPr>
          <w:b/>
          <w:bCs/>
          <w:sz w:val="23"/>
          <w:szCs w:val="23"/>
        </w:rPr>
        <w:t>КриптоПро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Office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Signature</w:t>
      </w:r>
      <w:proofErr w:type="spellEnd"/>
      <w:r>
        <w:rPr>
          <w:b/>
          <w:bCs/>
          <w:sz w:val="23"/>
          <w:szCs w:val="23"/>
        </w:rPr>
        <w:t>"</w:t>
      </w:r>
      <w:r>
        <w:rPr>
          <w:sz w:val="23"/>
          <w:szCs w:val="23"/>
        </w:rPr>
        <w:t xml:space="preserve">, так и без него. </w:t>
      </w:r>
    </w:p>
    <w:p w:rsidR="000E147A" w:rsidRDefault="000E147A" w:rsidP="000E14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Важно помнить, что, если после создания и подписи документ будет открыт в другой версии </w:t>
      </w:r>
      <w:proofErr w:type="spellStart"/>
      <w:r>
        <w:rPr>
          <w:sz w:val="23"/>
          <w:szCs w:val="23"/>
        </w:rPr>
        <w:t>Microsoft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Office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Word</w:t>
      </w:r>
      <w:proofErr w:type="spellEnd"/>
      <w:r>
        <w:rPr>
          <w:sz w:val="23"/>
          <w:szCs w:val="23"/>
        </w:rPr>
        <w:t>/</w:t>
      </w:r>
      <w:proofErr w:type="spellStart"/>
      <w:r>
        <w:rPr>
          <w:sz w:val="23"/>
          <w:szCs w:val="23"/>
        </w:rPr>
        <w:t>Excel</w:t>
      </w:r>
      <w:proofErr w:type="spellEnd"/>
      <w:r>
        <w:rPr>
          <w:sz w:val="23"/>
          <w:szCs w:val="23"/>
        </w:rPr>
        <w:t xml:space="preserve">, то ЭЦП документа проверится не всегда.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891"/>
        <w:gridCol w:w="1891"/>
        <w:gridCol w:w="12"/>
        <w:gridCol w:w="1843"/>
        <w:gridCol w:w="38"/>
        <w:gridCol w:w="1804"/>
        <w:gridCol w:w="87"/>
        <w:gridCol w:w="1891"/>
        <w:gridCol w:w="7"/>
        <w:gridCol w:w="1886"/>
      </w:tblGrid>
      <w:tr w:rsidR="000E147A" w:rsidTr="000E14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5675" w:type="dxa"/>
            <w:gridSpan w:val="5"/>
            <w:tcBorders>
              <w:bottom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3"/>
                <w:szCs w:val="23"/>
              </w:rPr>
              <w:t xml:space="preserve">Ниже представлена таблица, в которой рассмотрены все варианты создания подписи: в </w:t>
            </w:r>
            <w:proofErr w:type="spellStart"/>
            <w:r>
              <w:rPr>
                <w:sz w:val="23"/>
                <w:szCs w:val="23"/>
              </w:rPr>
              <w:t>Word</w:t>
            </w:r>
            <w:proofErr w:type="spell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Excel</w:t>
            </w:r>
            <w:proofErr w:type="spellEnd"/>
            <w:r>
              <w:rPr>
                <w:sz w:val="23"/>
                <w:szCs w:val="23"/>
              </w:rPr>
              <w:t xml:space="preserve"> с </w:t>
            </w:r>
            <w:proofErr w:type="spellStart"/>
            <w:r>
              <w:rPr>
                <w:sz w:val="23"/>
                <w:szCs w:val="23"/>
              </w:rPr>
              <w:t>плагином</w:t>
            </w:r>
            <w:proofErr w:type="spellEnd"/>
            <w:r>
              <w:rPr>
                <w:sz w:val="23"/>
                <w:szCs w:val="23"/>
              </w:rPr>
              <w:t xml:space="preserve"> и без него - и возможности проверки подписи в различных версиях </w:t>
            </w:r>
            <w:proofErr w:type="spellStart"/>
            <w:r>
              <w:rPr>
                <w:sz w:val="23"/>
                <w:szCs w:val="23"/>
              </w:rPr>
              <w:t>Microsoft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Office</w:t>
            </w:r>
            <w:proofErr w:type="spellEnd"/>
            <w:r>
              <w:rPr>
                <w:sz w:val="23"/>
                <w:szCs w:val="23"/>
              </w:rPr>
              <w:t xml:space="preserve">. Красным выделены случаи, когда подпись не может быть проверена. Зелёным – когда подпись успешно проверяется. Синим – когда подпись проверится после установки </w:t>
            </w:r>
            <w:proofErr w:type="spellStart"/>
            <w:r>
              <w:rPr>
                <w:sz w:val="23"/>
                <w:szCs w:val="23"/>
              </w:rPr>
              <w:t>плагина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Документ сделан и подписан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в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5675" w:type="dxa"/>
            <w:gridSpan w:val="5"/>
            <w:tcBorders>
              <w:bottom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Документ открывается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в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</w:tr>
      <w:tr w:rsidR="000E147A" w:rsidTr="000E147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 w:rsidP="000E147A">
            <w:pPr>
              <w:pStyle w:val="Default"/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Office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2003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Office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2007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Office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2007 с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плагином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Office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2010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Office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2010 с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плагином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E147A" w:rsidTr="000E147A">
        <w:tblPrEx>
          <w:tblCellMar>
            <w:top w:w="0" w:type="dxa"/>
            <w:bottom w:w="0" w:type="dxa"/>
          </w:tblCellMar>
        </w:tblPrEx>
        <w:trPr>
          <w:trHeight w:val="812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Office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2003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проверится при наличии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КриптоПро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3.0 3, 3.6 </w:t>
            </w:r>
          </w:p>
        </w:tc>
        <w:tc>
          <w:tcPr>
            <w:tcW w:w="1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проверится при наличии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КриптоПро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3.0 3, 3.6 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проверится при наличии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КриптоПро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3.0 3, 3.6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не будет показана 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не будет показана </w:t>
            </w:r>
          </w:p>
        </w:tc>
      </w:tr>
      <w:tr w:rsidR="000E147A" w:rsidTr="000E147A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Office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2007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не будет показана </w:t>
            </w:r>
          </w:p>
        </w:tc>
        <w:tc>
          <w:tcPr>
            <w:tcW w:w="1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проверится при наличии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КриптоПро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3.0 3, 3.6 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проверится при наличии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КриптоПро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3.0 3, 3.6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не будет показана 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не будет показана </w:t>
            </w:r>
          </w:p>
        </w:tc>
      </w:tr>
      <w:tr w:rsidR="000E147A" w:rsidTr="000E147A">
        <w:tblPrEx>
          <w:tblCellMar>
            <w:top w:w="0" w:type="dxa"/>
            <w:bottom w:w="0" w:type="dxa"/>
          </w:tblCellMar>
        </w:tblPrEx>
        <w:trPr>
          <w:trHeight w:val="676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Office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2007 с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плагином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не будет показана </w:t>
            </w:r>
          </w:p>
        </w:tc>
        <w:tc>
          <w:tcPr>
            <w:tcW w:w="1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не проверится до установки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плагина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проверится при наличии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КриптоПро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3.0 3, 3.6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не проверится до установки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плагина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проверится при наличии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КриптоПро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3.0 3, 3.6 </w:t>
            </w:r>
          </w:p>
        </w:tc>
      </w:tr>
      <w:tr w:rsidR="000E147A" w:rsidTr="000E147A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Office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2010 подписание невозможно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E147A" w:rsidTr="000E147A">
        <w:tblPrEx>
          <w:tblCellMar>
            <w:top w:w="0" w:type="dxa"/>
            <w:bottom w:w="0" w:type="dxa"/>
          </w:tblCellMar>
        </w:tblPrEx>
        <w:trPr>
          <w:trHeight w:val="676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Office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2010 с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плагином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не будет показана </w:t>
            </w:r>
          </w:p>
        </w:tc>
        <w:tc>
          <w:tcPr>
            <w:tcW w:w="1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не проверится до установки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плагина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проверится при наличии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КриптоПро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3.0 3, 3.6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не проверится до установки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плагина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47A" w:rsidRDefault="000E147A">
            <w:pPr>
              <w:pStyle w:val="Default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Подпись проверится при наличии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КриптоПро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3.0 3, 3.6 </w:t>
            </w:r>
          </w:p>
        </w:tc>
      </w:tr>
    </w:tbl>
    <w:p w:rsidR="003842ED" w:rsidRDefault="003842ED"/>
    <w:sectPr w:rsidR="003842ED" w:rsidSect="000E147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147A"/>
    <w:rsid w:val="000E147A"/>
    <w:rsid w:val="0038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E14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2012-11-21T07:29:00Z</dcterms:created>
  <dcterms:modified xsi:type="dcterms:W3CDTF">2012-11-21T07:30:00Z</dcterms:modified>
</cp:coreProperties>
</file>