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2D9" w:rsidRDefault="00DD02D9" w:rsidP="00C24427">
      <w:pPr>
        <w:widowControl w:val="0"/>
        <w:tabs>
          <w:tab w:val="right" w:pos="980"/>
        </w:tabs>
        <w:suppressAutoHyphens w:val="0"/>
        <w:autoSpaceDE w:val="0"/>
        <w:autoSpaceDN w:val="0"/>
        <w:adjustRightInd w:val="0"/>
        <w:spacing w:after="120"/>
        <w:ind w:left="5812" w:hanging="1"/>
        <w:rPr>
          <w:b/>
          <w:lang w:eastAsia="ru-RU"/>
        </w:rPr>
      </w:pPr>
    </w:p>
    <w:p w:rsidR="00DD02D9" w:rsidRDefault="00DD02D9" w:rsidP="00C24427">
      <w:pPr>
        <w:widowControl w:val="0"/>
        <w:tabs>
          <w:tab w:val="right" w:pos="980"/>
        </w:tabs>
        <w:suppressAutoHyphens w:val="0"/>
        <w:autoSpaceDE w:val="0"/>
        <w:autoSpaceDN w:val="0"/>
        <w:adjustRightInd w:val="0"/>
        <w:spacing w:after="120"/>
        <w:ind w:left="5812" w:hanging="1"/>
        <w:rPr>
          <w:b/>
          <w:lang w:eastAsia="ru-RU"/>
        </w:rPr>
      </w:pPr>
    </w:p>
    <w:p w:rsidR="00DD02D9" w:rsidRDefault="00DD02D9" w:rsidP="00C24427">
      <w:pPr>
        <w:widowControl w:val="0"/>
        <w:tabs>
          <w:tab w:val="right" w:pos="980"/>
        </w:tabs>
        <w:suppressAutoHyphens w:val="0"/>
        <w:autoSpaceDE w:val="0"/>
        <w:autoSpaceDN w:val="0"/>
        <w:adjustRightInd w:val="0"/>
        <w:spacing w:after="120"/>
        <w:ind w:left="5812" w:hanging="1"/>
        <w:rPr>
          <w:b/>
          <w:lang w:eastAsia="ru-RU"/>
        </w:rPr>
      </w:pPr>
    </w:p>
    <w:p w:rsidR="00340195" w:rsidRPr="00B05977" w:rsidRDefault="00340195" w:rsidP="00C24427">
      <w:pPr>
        <w:widowControl w:val="0"/>
        <w:tabs>
          <w:tab w:val="right" w:pos="980"/>
        </w:tabs>
        <w:suppressAutoHyphens w:val="0"/>
        <w:autoSpaceDE w:val="0"/>
        <w:autoSpaceDN w:val="0"/>
        <w:adjustRightInd w:val="0"/>
        <w:spacing w:after="120"/>
        <w:ind w:left="5812" w:hanging="1"/>
        <w:rPr>
          <w:b/>
          <w:lang w:eastAsia="ru-RU"/>
        </w:rPr>
      </w:pPr>
      <w:r w:rsidRPr="00B05977">
        <w:rPr>
          <w:b/>
          <w:lang w:eastAsia="ru-RU"/>
        </w:rPr>
        <w:t>УТВЕРЖДАЮ</w:t>
      </w:r>
    </w:p>
    <w:p w:rsidR="00340195" w:rsidRPr="00B05977" w:rsidRDefault="007B2A4F" w:rsidP="00C24427">
      <w:pPr>
        <w:widowControl w:val="0"/>
        <w:tabs>
          <w:tab w:val="right" w:pos="980"/>
        </w:tabs>
        <w:suppressAutoHyphens w:val="0"/>
        <w:autoSpaceDE w:val="0"/>
        <w:autoSpaceDN w:val="0"/>
        <w:adjustRightInd w:val="0"/>
        <w:ind w:left="5812" w:hanging="1"/>
        <w:rPr>
          <w:lang w:eastAsia="ru-RU"/>
        </w:rPr>
      </w:pPr>
      <w:r>
        <w:rPr>
          <w:lang w:eastAsia="ru-RU"/>
        </w:rPr>
        <w:t>Генеральный директор</w:t>
      </w:r>
    </w:p>
    <w:p w:rsidR="00340195" w:rsidRPr="00B05977" w:rsidRDefault="00340195" w:rsidP="00C24427">
      <w:pPr>
        <w:widowControl w:val="0"/>
        <w:tabs>
          <w:tab w:val="right" w:pos="980"/>
        </w:tabs>
        <w:suppressAutoHyphens w:val="0"/>
        <w:autoSpaceDE w:val="0"/>
        <w:autoSpaceDN w:val="0"/>
        <w:adjustRightInd w:val="0"/>
        <w:ind w:left="5812" w:hanging="1"/>
        <w:rPr>
          <w:lang w:eastAsia="ru-RU"/>
        </w:rPr>
      </w:pPr>
      <w:r w:rsidRPr="00B05977">
        <w:rPr>
          <w:lang w:eastAsia="ru-RU"/>
        </w:rPr>
        <w:t>ГАУ МО «Центрлесхоз»</w:t>
      </w:r>
    </w:p>
    <w:p w:rsidR="00340195" w:rsidRPr="00B05977" w:rsidRDefault="00340195" w:rsidP="00C24427">
      <w:pPr>
        <w:widowControl w:val="0"/>
        <w:tabs>
          <w:tab w:val="right" w:pos="980"/>
          <w:tab w:val="left" w:pos="3618"/>
          <w:tab w:val="left" w:pos="5178"/>
        </w:tabs>
        <w:suppressAutoHyphens w:val="0"/>
        <w:autoSpaceDE w:val="0"/>
        <w:autoSpaceDN w:val="0"/>
        <w:adjustRightInd w:val="0"/>
        <w:ind w:left="5812" w:hanging="1"/>
        <w:rPr>
          <w:lang w:eastAsia="ru-RU"/>
        </w:rPr>
      </w:pPr>
    </w:p>
    <w:p w:rsidR="00340195" w:rsidRPr="00B05977" w:rsidRDefault="00340195" w:rsidP="00C24427">
      <w:pPr>
        <w:widowControl w:val="0"/>
        <w:tabs>
          <w:tab w:val="right" w:pos="980"/>
          <w:tab w:val="left" w:pos="3618"/>
          <w:tab w:val="left" w:pos="5178"/>
        </w:tabs>
        <w:suppressAutoHyphens w:val="0"/>
        <w:autoSpaceDE w:val="0"/>
        <w:autoSpaceDN w:val="0"/>
        <w:adjustRightInd w:val="0"/>
        <w:ind w:left="5812" w:hanging="1"/>
        <w:rPr>
          <w:lang w:eastAsia="ru-RU"/>
        </w:rPr>
      </w:pPr>
    </w:p>
    <w:p w:rsidR="00340195" w:rsidRPr="00B05977" w:rsidRDefault="00340195" w:rsidP="00C24427">
      <w:pPr>
        <w:widowControl w:val="0"/>
        <w:tabs>
          <w:tab w:val="right" w:pos="980"/>
          <w:tab w:val="left" w:pos="3618"/>
        </w:tabs>
        <w:suppressAutoHyphens w:val="0"/>
        <w:autoSpaceDE w:val="0"/>
        <w:autoSpaceDN w:val="0"/>
        <w:adjustRightInd w:val="0"/>
        <w:ind w:left="5812" w:hanging="1"/>
        <w:rPr>
          <w:lang w:eastAsia="ru-RU"/>
        </w:rPr>
      </w:pPr>
    </w:p>
    <w:p w:rsidR="00340195" w:rsidRPr="00B05977" w:rsidRDefault="00340195" w:rsidP="00C24427">
      <w:pPr>
        <w:widowControl w:val="0"/>
        <w:tabs>
          <w:tab w:val="right" w:pos="980"/>
          <w:tab w:val="left" w:pos="3618"/>
        </w:tabs>
        <w:suppressAutoHyphens w:val="0"/>
        <w:autoSpaceDE w:val="0"/>
        <w:autoSpaceDN w:val="0"/>
        <w:adjustRightInd w:val="0"/>
        <w:ind w:left="5812" w:hanging="1"/>
        <w:rPr>
          <w:lang w:eastAsia="ru-RU"/>
        </w:rPr>
      </w:pPr>
      <w:r w:rsidRPr="00B05977">
        <w:rPr>
          <w:lang w:eastAsia="ru-RU"/>
        </w:rPr>
        <w:t xml:space="preserve">_____________________ </w:t>
      </w:r>
      <w:r w:rsidR="00A07413">
        <w:rPr>
          <w:lang w:eastAsia="ru-RU"/>
        </w:rPr>
        <w:t>А.Д. Поспелов</w:t>
      </w:r>
    </w:p>
    <w:p w:rsidR="00340195" w:rsidRPr="00B05977" w:rsidRDefault="00340195" w:rsidP="00C24427">
      <w:pPr>
        <w:widowControl w:val="0"/>
        <w:tabs>
          <w:tab w:val="right" w:pos="980"/>
          <w:tab w:val="left" w:pos="3618"/>
        </w:tabs>
        <w:suppressAutoHyphens w:val="0"/>
        <w:autoSpaceDE w:val="0"/>
        <w:autoSpaceDN w:val="0"/>
        <w:adjustRightInd w:val="0"/>
        <w:ind w:left="5812" w:hanging="1"/>
        <w:rPr>
          <w:lang w:eastAsia="ru-RU"/>
        </w:rPr>
      </w:pPr>
    </w:p>
    <w:p w:rsidR="00340195" w:rsidRPr="00B05977" w:rsidRDefault="000C5B35" w:rsidP="00C24427">
      <w:pPr>
        <w:widowControl w:val="0"/>
        <w:tabs>
          <w:tab w:val="right" w:pos="980"/>
          <w:tab w:val="left" w:pos="3618"/>
          <w:tab w:val="left" w:pos="5178"/>
        </w:tabs>
        <w:suppressAutoHyphens w:val="0"/>
        <w:autoSpaceDE w:val="0"/>
        <w:autoSpaceDN w:val="0"/>
        <w:adjustRightInd w:val="0"/>
        <w:ind w:left="5812" w:hanging="1"/>
        <w:rPr>
          <w:lang w:eastAsia="ru-RU"/>
        </w:rPr>
      </w:pPr>
      <w:r>
        <w:rPr>
          <w:lang w:eastAsia="ru-RU"/>
        </w:rPr>
        <w:t>«__»</w:t>
      </w:r>
      <w:r w:rsidR="00E835DC" w:rsidRPr="00E52C5B">
        <w:rPr>
          <w:lang w:eastAsia="ru-RU"/>
        </w:rPr>
        <w:t xml:space="preserve">     </w:t>
      </w:r>
      <w:r w:rsidR="00C5083C">
        <w:rPr>
          <w:lang w:eastAsia="ru-RU"/>
        </w:rPr>
        <w:t xml:space="preserve">        </w:t>
      </w:r>
      <w:r w:rsidR="00E835DC" w:rsidRPr="00E52C5B">
        <w:rPr>
          <w:lang w:eastAsia="ru-RU"/>
        </w:rPr>
        <w:t xml:space="preserve">            </w:t>
      </w:r>
      <w:r w:rsidR="00D55E84">
        <w:rPr>
          <w:lang w:eastAsia="ru-RU"/>
        </w:rPr>
        <w:t xml:space="preserve">2016 </w:t>
      </w:r>
      <w:r w:rsidR="00340195" w:rsidRPr="00B05977">
        <w:rPr>
          <w:lang w:eastAsia="ru-RU"/>
        </w:rPr>
        <w:t xml:space="preserve"> г.</w:t>
      </w:r>
    </w:p>
    <w:p w:rsidR="00340195" w:rsidRPr="00B05977" w:rsidRDefault="00340195" w:rsidP="00C24427">
      <w:pPr>
        <w:widowControl w:val="0"/>
        <w:tabs>
          <w:tab w:val="right" w:pos="980"/>
          <w:tab w:val="left" w:pos="3618"/>
          <w:tab w:val="left" w:pos="5178"/>
        </w:tabs>
        <w:suppressAutoHyphens w:val="0"/>
        <w:autoSpaceDE w:val="0"/>
        <w:autoSpaceDN w:val="0"/>
        <w:adjustRightInd w:val="0"/>
        <w:ind w:left="5812" w:hanging="1"/>
        <w:rPr>
          <w:lang w:eastAsia="ru-RU"/>
        </w:rPr>
      </w:pPr>
      <w:r w:rsidRPr="00B05977">
        <w:rPr>
          <w:lang w:eastAsia="ru-RU"/>
        </w:rPr>
        <w:tab/>
      </w:r>
      <w:r w:rsidRPr="00B05977">
        <w:rPr>
          <w:lang w:eastAsia="ru-RU"/>
        </w:rPr>
        <w:tab/>
      </w:r>
      <w:r w:rsidRPr="00B05977">
        <w:rPr>
          <w:lang w:eastAsia="ru-RU"/>
        </w:rPr>
        <w:tab/>
        <w:t>МП</w:t>
      </w:r>
    </w:p>
    <w:p w:rsidR="00D9410F" w:rsidRPr="00B05977" w:rsidRDefault="00D9410F" w:rsidP="00B05977">
      <w:pPr>
        <w:jc w:val="center"/>
        <w:rPr>
          <w:b/>
          <w:bCs/>
          <w:sz w:val="28"/>
          <w:szCs w:val="28"/>
        </w:rPr>
      </w:pPr>
    </w:p>
    <w:p w:rsidR="00340195" w:rsidRPr="00B05977" w:rsidRDefault="00340195" w:rsidP="00B05977">
      <w:pPr>
        <w:jc w:val="center"/>
        <w:rPr>
          <w:b/>
          <w:bCs/>
          <w:sz w:val="28"/>
          <w:szCs w:val="28"/>
        </w:rPr>
      </w:pPr>
    </w:p>
    <w:p w:rsidR="00340195" w:rsidRPr="00B05977" w:rsidRDefault="00340195" w:rsidP="00B05977">
      <w:pPr>
        <w:jc w:val="center"/>
        <w:rPr>
          <w:b/>
          <w:bCs/>
          <w:sz w:val="28"/>
          <w:szCs w:val="28"/>
        </w:rPr>
      </w:pPr>
    </w:p>
    <w:p w:rsidR="00D9410F" w:rsidRPr="00B05977" w:rsidRDefault="00D9410F" w:rsidP="00B05977">
      <w:pPr>
        <w:jc w:val="center"/>
        <w:rPr>
          <w:b/>
          <w:bCs/>
          <w:sz w:val="28"/>
          <w:szCs w:val="28"/>
        </w:rPr>
      </w:pPr>
    </w:p>
    <w:p w:rsidR="00D9410F" w:rsidRPr="00B05977" w:rsidRDefault="00D9410F" w:rsidP="00B05977">
      <w:pPr>
        <w:jc w:val="center"/>
        <w:rPr>
          <w:b/>
          <w:bCs/>
          <w:sz w:val="28"/>
          <w:szCs w:val="28"/>
        </w:rPr>
      </w:pPr>
    </w:p>
    <w:p w:rsidR="00DA70A6" w:rsidRPr="00B05977" w:rsidRDefault="00DA70A6" w:rsidP="00B05977">
      <w:pPr>
        <w:jc w:val="center"/>
        <w:rPr>
          <w:b/>
          <w:bCs/>
          <w:sz w:val="28"/>
          <w:szCs w:val="28"/>
        </w:rPr>
      </w:pPr>
    </w:p>
    <w:p w:rsidR="00DA70A6" w:rsidRPr="00B05977" w:rsidRDefault="00DA70A6" w:rsidP="00B05977">
      <w:pPr>
        <w:jc w:val="center"/>
        <w:rPr>
          <w:b/>
          <w:bCs/>
          <w:sz w:val="28"/>
          <w:szCs w:val="28"/>
        </w:rPr>
      </w:pPr>
    </w:p>
    <w:p w:rsidR="00D9410F" w:rsidRPr="00B05977" w:rsidRDefault="00D9410F" w:rsidP="00B05977">
      <w:pPr>
        <w:jc w:val="center"/>
        <w:rPr>
          <w:b/>
          <w:bCs/>
          <w:sz w:val="28"/>
          <w:szCs w:val="28"/>
        </w:rPr>
      </w:pPr>
    </w:p>
    <w:p w:rsidR="00AA14C0" w:rsidRPr="00B05977" w:rsidRDefault="00D9410F" w:rsidP="00B05977">
      <w:pPr>
        <w:ind w:right="564"/>
        <w:jc w:val="center"/>
        <w:rPr>
          <w:b/>
          <w:bCs/>
          <w:color w:val="000000"/>
          <w:sz w:val="28"/>
          <w:szCs w:val="28"/>
        </w:rPr>
      </w:pPr>
      <w:bookmarkStart w:id="0" w:name="OLE_LINK22"/>
      <w:bookmarkStart w:id="1" w:name="OLE_LINK23"/>
      <w:r w:rsidRPr="00B05977">
        <w:rPr>
          <w:b/>
          <w:bCs/>
          <w:sz w:val="28"/>
          <w:szCs w:val="28"/>
        </w:rPr>
        <w:t>Д</w:t>
      </w:r>
      <w:r w:rsidR="00AA14C0" w:rsidRPr="00B05977">
        <w:rPr>
          <w:b/>
          <w:bCs/>
          <w:sz w:val="28"/>
          <w:szCs w:val="28"/>
        </w:rPr>
        <w:t>окументация</w:t>
      </w:r>
      <w:r w:rsidR="009E0DA6" w:rsidRPr="00B05977">
        <w:rPr>
          <w:b/>
          <w:bCs/>
          <w:sz w:val="28"/>
          <w:szCs w:val="28"/>
        </w:rPr>
        <w:t xml:space="preserve"> </w:t>
      </w:r>
      <w:r w:rsidR="00AA14C0" w:rsidRPr="00B05977">
        <w:rPr>
          <w:b/>
          <w:bCs/>
          <w:color w:val="000000"/>
          <w:sz w:val="28"/>
          <w:szCs w:val="28"/>
        </w:rPr>
        <w:t>о проведении</w:t>
      </w:r>
      <w:bookmarkEnd w:id="0"/>
      <w:bookmarkEnd w:id="1"/>
      <w:r w:rsidR="009E0DA6" w:rsidRPr="00B05977">
        <w:rPr>
          <w:b/>
          <w:bCs/>
          <w:color w:val="000000"/>
          <w:sz w:val="28"/>
          <w:szCs w:val="28"/>
        </w:rPr>
        <w:t xml:space="preserve"> </w:t>
      </w:r>
      <w:r w:rsidR="009A4A0E" w:rsidRPr="00B05977">
        <w:rPr>
          <w:b/>
          <w:bCs/>
          <w:color w:val="000000"/>
          <w:sz w:val="28"/>
          <w:szCs w:val="28"/>
        </w:rPr>
        <w:t>открытого конкурса</w:t>
      </w:r>
    </w:p>
    <w:p w:rsidR="00D9410F" w:rsidRPr="00B05977" w:rsidRDefault="00D9410F" w:rsidP="00B05977">
      <w:pPr>
        <w:keepNext/>
        <w:widowControl w:val="0"/>
        <w:autoSpaceDE w:val="0"/>
        <w:autoSpaceDN w:val="0"/>
        <w:adjustRightInd w:val="0"/>
        <w:jc w:val="center"/>
        <w:rPr>
          <w:i/>
          <w:iCs/>
        </w:rPr>
      </w:pPr>
      <w:r w:rsidRPr="00B05977">
        <w:rPr>
          <w:i/>
          <w:iCs/>
          <w:sz w:val="28"/>
          <w:szCs w:val="28"/>
        </w:rPr>
        <w:t>(</w:t>
      </w:r>
      <w:r w:rsidRPr="00B05977">
        <w:rPr>
          <w:i/>
          <w:iCs/>
        </w:rPr>
        <w:t>в соответствии с Федеральным законом от 18 июля 2011 г. № 223-ФЗ</w:t>
      </w:r>
    </w:p>
    <w:p w:rsidR="00D9410F" w:rsidRPr="0076743F" w:rsidRDefault="00D9410F" w:rsidP="00B05977">
      <w:pPr>
        <w:keepNext/>
        <w:widowControl w:val="0"/>
        <w:autoSpaceDE w:val="0"/>
        <w:autoSpaceDN w:val="0"/>
        <w:adjustRightInd w:val="0"/>
        <w:jc w:val="center"/>
        <w:rPr>
          <w:i/>
          <w:iCs/>
        </w:rPr>
      </w:pPr>
      <w:r w:rsidRPr="00B05977">
        <w:rPr>
          <w:i/>
          <w:iCs/>
        </w:rPr>
        <w:t xml:space="preserve">«О закупках товаров, </w:t>
      </w:r>
      <w:r w:rsidR="00340195" w:rsidRPr="00B05977">
        <w:rPr>
          <w:i/>
          <w:iCs/>
        </w:rPr>
        <w:t>работ</w:t>
      </w:r>
      <w:r w:rsidRPr="00B05977">
        <w:rPr>
          <w:i/>
          <w:iCs/>
        </w:rPr>
        <w:t xml:space="preserve">, услуг </w:t>
      </w:r>
      <w:r w:rsidRPr="0076743F">
        <w:rPr>
          <w:i/>
          <w:iCs/>
        </w:rPr>
        <w:t>отдельными видами юридических лиц»)</w:t>
      </w:r>
    </w:p>
    <w:p w:rsidR="00D9410F" w:rsidRPr="0076743F" w:rsidRDefault="00D9410F" w:rsidP="00B05977">
      <w:pPr>
        <w:rPr>
          <w:b/>
          <w:bCs/>
          <w:sz w:val="28"/>
          <w:szCs w:val="28"/>
        </w:rPr>
      </w:pPr>
    </w:p>
    <w:p w:rsidR="007B2A4F" w:rsidRPr="0076743F" w:rsidRDefault="00FC3B40" w:rsidP="007B2A4F">
      <w:pPr>
        <w:jc w:val="center"/>
        <w:rPr>
          <w:rFonts w:eastAsia="Calibri"/>
          <w:b/>
          <w:sz w:val="22"/>
          <w:szCs w:val="22"/>
          <w:lang w:eastAsia="en-US"/>
        </w:rPr>
      </w:pPr>
      <w:r w:rsidRPr="0076743F">
        <w:rPr>
          <w:rFonts w:eastAsia="Calibri"/>
          <w:b/>
          <w:sz w:val="22"/>
          <w:szCs w:val="22"/>
          <w:lang w:eastAsia="en-US"/>
        </w:rPr>
        <w:t xml:space="preserve">На право заключения договоров по выполнению </w:t>
      </w:r>
      <w:r w:rsidR="0008741E">
        <w:rPr>
          <w:rFonts w:eastAsia="Calibri"/>
          <w:b/>
          <w:sz w:val="22"/>
          <w:szCs w:val="22"/>
          <w:lang w:eastAsia="en-US"/>
        </w:rPr>
        <w:t>работ по сплошной санитарной рубке и комплексу лесохозяйственных работ в границах Московской области</w:t>
      </w:r>
      <w:r w:rsidRPr="0076743F">
        <w:rPr>
          <w:rFonts w:eastAsia="Calibri"/>
          <w:b/>
          <w:sz w:val="22"/>
          <w:szCs w:val="22"/>
          <w:lang w:eastAsia="en-US"/>
        </w:rPr>
        <w:t>.</w:t>
      </w:r>
    </w:p>
    <w:p w:rsidR="00D21349" w:rsidRPr="00B05977" w:rsidRDefault="00D9410F" w:rsidP="00B05977">
      <w:pPr>
        <w:jc w:val="center"/>
      </w:pPr>
      <w:r w:rsidRPr="0076743F">
        <w:t xml:space="preserve">Заказчик: </w:t>
      </w:r>
      <w:r w:rsidR="00D21349" w:rsidRPr="0076743F">
        <w:t>Государственное автономное учреждение Московской</w:t>
      </w:r>
      <w:r w:rsidR="00D21349" w:rsidRPr="00B05977">
        <w:t xml:space="preserve"> области</w:t>
      </w:r>
    </w:p>
    <w:p w:rsidR="00D21349" w:rsidRPr="00B05977" w:rsidRDefault="00D21349" w:rsidP="00B05977">
      <w:pPr>
        <w:jc w:val="center"/>
      </w:pPr>
      <w:r w:rsidRPr="00B05977">
        <w:t>«Центральное лесохозяйственное объединение»</w:t>
      </w:r>
    </w:p>
    <w:p w:rsidR="00D9410F" w:rsidRPr="00B05977" w:rsidRDefault="00D21349" w:rsidP="00B05977">
      <w:pPr>
        <w:jc w:val="center"/>
      </w:pPr>
      <w:r w:rsidRPr="00B05977">
        <w:t>(ГАУ МО «Центрлесхоз»)</w:t>
      </w:r>
    </w:p>
    <w:p w:rsidR="00D9410F" w:rsidRPr="00B05977" w:rsidRDefault="00D9410F"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21349" w:rsidRPr="00B05977" w:rsidRDefault="00D21349" w:rsidP="00B05977">
      <w:pPr>
        <w:tabs>
          <w:tab w:val="center" w:pos="5102"/>
          <w:tab w:val="left" w:pos="5970"/>
        </w:tabs>
      </w:pPr>
    </w:p>
    <w:p w:rsidR="00DA70A6" w:rsidRPr="00B05977" w:rsidRDefault="00DA70A6" w:rsidP="00B05977">
      <w:pPr>
        <w:tabs>
          <w:tab w:val="center" w:pos="5102"/>
          <w:tab w:val="left" w:pos="5970"/>
        </w:tabs>
      </w:pPr>
    </w:p>
    <w:p w:rsidR="0009085A" w:rsidRPr="00B05977" w:rsidRDefault="0009085A" w:rsidP="00B05977">
      <w:pPr>
        <w:tabs>
          <w:tab w:val="center" w:pos="5102"/>
          <w:tab w:val="left" w:pos="5970"/>
        </w:tabs>
      </w:pPr>
    </w:p>
    <w:p w:rsidR="0009085A" w:rsidRPr="00B05977" w:rsidRDefault="0009085A" w:rsidP="00B05977">
      <w:pPr>
        <w:tabs>
          <w:tab w:val="center" w:pos="5102"/>
          <w:tab w:val="left" w:pos="5970"/>
        </w:tabs>
      </w:pPr>
    </w:p>
    <w:p w:rsidR="0009085A" w:rsidRPr="00B05977" w:rsidRDefault="0009085A" w:rsidP="00B05977">
      <w:pPr>
        <w:tabs>
          <w:tab w:val="center" w:pos="5102"/>
          <w:tab w:val="left" w:pos="5970"/>
        </w:tabs>
      </w:pPr>
    </w:p>
    <w:p w:rsidR="00A64F5F" w:rsidRPr="00B05977" w:rsidRDefault="00D21349" w:rsidP="00B05977">
      <w:pPr>
        <w:tabs>
          <w:tab w:val="center" w:pos="5102"/>
          <w:tab w:val="left" w:pos="5970"/>
        </w:tabs>
        <w:jc w:val="center"/>
      </w:pPr>
      <w:r w:rsidRPr="00B05977">
        <w:rPr>
          <w:b/>
        </w:rPr>
        <w:t xml:space="preserve">МО, п/о Путилково, </w:t>
      </w:r>
      <w:sdt>
        <w:sdtPr>
          <w:rPr>
            <w:b/>
          </w:rPr>
          <w:alias w:val="Simple"/>
          <w:tag w:val="Simple"/>
          <w:id w:val="80526283"/>
          <w:placeholder>
            <w:docPart w:val="7AEE6215DC5A45B883EA8EB71509C5EB"/>
          </w:placeholder>
          <w:text/>
        </w:sdtPr>
        <w:sdtContent>
          <w:r w:rsidR="006C1080">
            <w:rPr>
              <w:b/>
            </w:rPr>
            <w:t>2016</w:t>
          </w:r>
        </w:sdtContent>
      </w:sdt>
      <w:r w:rsidRPr="00B05977">
        <w:rPr>
          <w:b/>
        </w:rPr>
        <w:t xml:space="preserve"> г.</w:t>
      </w:r>
    </w:p>
    <w:p w:rsidR="00D21349" w:rsidRPr="00B05977" w:rsidRDefault="00D21349" w:rsidP="00B05977">
      <w:pPr>
        <w:suppressAutoHyphens w:val="0"/>
      </w:pPr>
      <w:r w:rsidRPr="00B05977">
        <w:br w:type="page"/>
      </w:r>
    </w:p>
    <w:p w:rsidR="00024BF5" w:rsidRPr="00B05977" w:rsidRDefault="00024BF5" w:rsidP="00B05977">
      <w:pPr>
        <w:widowControl w:val="0"/>
        <w:suppressAutoHyphens w:val="0"/>
        <w:spacing w:after="160" w:line="259" w:lineRule="auto"/>
        <w:ind w:firstLine="284"/>
        <w:jc w:val="center"/>
        <w:rPr>
          <w:b/>
          <w:color w:val="000000"/>
          <w:sz w:val="22"/>
          <w:szCs w:val="22"/>
          <w:lang w:eastAsia="ru-RU"/>
        </w:rPr>
      </w:pPr>
      <w:r w:rsidRPr="00B05977">
        <w:rPr>
          <w:b/>
          <w:color w:val="000000"/>
          <w:sz w:val="22"/>
          <w:szCs w:val="22"/>
          <w:lang w:eastAsia="ru-RU"/>
        </w:rPr>
        <w:lastRenderedPageBreak/>
        <w:t>Термины и определения</w:t>
      </w:r>
    </w:p>
    <w:p w:rsidR="00024BF5" w:rsidRPr="00B05977" w:rsidRDefault="00024BF5" w:rsidP="00B05977">
      <w:pPr>
        <w:widowControl w:val="0"/>
        <w:suppressAutoHyphens w:val="0"/>
        <w:spacing w:after="160" w:line="259" w:lineRule="auto"/>
        <w:ind w:firstLine="284"/>
        <w:jc w:val="both"/>
        <w:rPr>
          <w:b/>
          <w:color w:val="000000"/>
          <w:sz w:val="22"/>
          <w:szCs w:val="22"/>
          <w:lang w:eastAsia="ru-RU"/>
        </w:rPr>
      </w:pPr>
      <w:r w:rsidRPr="00B05977">
        <w:rPr>
          <w:b/>
          <w:color w:val="000000"/>
          <w:sz w:val="22"/>
          <w:szCs w:val="22"/>
          <w:lang w:eastAsia="ru-RU"/>
        </w:rPr>
        <w:t xml:space="preserve">Заказчик - </w:t>
      </w:r>
      <w:r w:rsidRPr="00B05977">
        <w:rPr>
          <w:color w:val="000000"/>
          <w:sz w:val="22"/>
          <w:szCs w:val="22"/>
          <w:u w:val="single"/>
          <w:lang w:eastAsia="ru-RU"/>
        </w:rPr>
        <w:t>Государственное автономное учреждение Московской области «Центральное лесохозяйственное объединение»</w:t>
      </w:r>
      <w:r w:rsidRPr="00B05977">
        <w:rPr>
          <w:color w:val="000000"/>
          <w:sz w:val="22"/>
          <w:szCs w:val="22"/>
          <w:lang w:eastAsia="ru-RU"/>
        </w:rPr>
        <w:t>.</w:t>
      </w:r>
    </w:p>
    <w:p w:rsidR="00024BF5" w:rsidRPr="00B05977" w:rsidRDefault="00024BF5" w:rsidP="00B05977">
      <w:pPr>
        <w:widowControl w:val="0"/>
        <w:suppressAutoHyphens w:val="0"/>
        <w:ind w:firstLine="284"/>
        <w:jc w:val="both"/>
        <w:rPr>
          <w:color w:val="000000"/>
          <w:sz w:val="22"/>
          <w:szCs w:val="22"/>
          <w:lang w:eastAsia="ru-RU"/>
        </w:rPr>
      </w:pPr>
      <w:r w:rsidRPr="00B05977">
        <w:rPr>
          <w:b/>
          <w:color w:val="000000"/>
          <w:sz w:val="22"/>
          <w:szCs w:val="22"/>
          <w:lang w:eastAsia="ru-RU"/>
        </w:rPr>
        <w:t>Комиссия</w:t>
      </w:r>
      <w:r w:rsidRPr="00B05977">
        <w:rPr>
          <w:color w:val="000000"/>
          <w:sz w:val="22"/>
          <w:szCs w:val="22"/>
          <w:lang w:eastAsia="ru-RU"/>
        </w:rPr>
        <w:t xml:space="preserve"> по осуществлению закупок (далее - Комиссия) – коллегиальный орган, создаваемый Заказчиком для принятия решений в ходе проведения закупок и определения Победителя закупки.</w:t>
      </w:r>
    </w:p>
    <w:p w:rsidR="00024BF5" w:rsidRPr="00B05977" w:rsidRDefault="00024BF5" w:rsidP="00B05977">
      <w:pPr>
        <w:widowControl w:val="0"/>
        <w:suppressAutoHyphens w:val="0"/>
        <w:ind w:firstLine="284"/>
        <w:jc w:val="both"/>
        <w:rPr>
          <w:color w:val="000000"/>
          <w:sz w:val="22"/>
          <w:szCs w:val="22"/>
          <w:lang w:eastAsia="ru-RU"/>
        </w:rPr>
      </w:pPr>
      <w:r w:rsidRPr="00B05977">
        <w:rPr>
          <w:b/>
          <w:color w:val="000000"/>
          <w:sz w:val="22"/>
          <w:szCs w:val="22"/>
          <w:lang w:eastAsia="ru-RU"/>
        </w:rPr>
        <w:t>Официальный сайт</w:t>
      </w:r>
      <w:r w:rsidRPr="00B05977">
        <w:rPr>
          <w:color w:val="000000"/>
          <w:sz w:val="22"/>
          <w:szCs w:val="22"/>
          <w:lang w:eastAsia="ru-RU"/>
        </w:rPr>
        <w:t xml:space="preserve"> - официальный сайт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Единая автоматизированная система управления закупками</w:t>
      </w:r>
      <w:r w:rsidRPr="00B05977">
        <w:rPr>
          <w:color w:val="000000"/>
          <w:sz w:val="22"/>
          <w:szCs w:val="22"/>
          <w:lang w:eastAsia="ru-RU"/>
        </w:rPr>
        <w:t xml:space="preserve"> Московской области (далее - ЕАСУЗ) - региональная информационная система в сфере закупок, интегрированная с единой информационной системой в сфере закупок.</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Поставщик (подрядчик, исполнитель)</w:t>
      </w:r>
      <w:r w:rsidRPr="00B05977">
        <w:rPr>
          <w:color w:val="000000"/>
          <w:sz w:val="22"/>
          <w:szCs w:val="22"/>
          <w:lang w:eastAsia="ru-RU"/>
        </w:rPr>
        <w:t xml:space="preserve"> - юридическое или физическое лицо, в том числе индивидуальный предприниматель, поставляющее продукцию (товары, работы, услуги) Заказчику.</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Закупка</w:t>
      </w:r>
      <w:r w:rsidRPr="00B05977">
        <w:rPr>
          <w:color w:val="000000"/>
          <w:sz w:val="22"/>
          <w:szCs w:val="22"/>
          <w:lang w:eastAsia="ru-RU"/>
        </w:rPr>
        <w:t xml:space="preserve"> - процесс определения поставщика (подрядчика, исполнителя) с целью заключения с ним договора для удовлетворения нужд Заказчика.</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Участник закупки</w:t>
      </w:r>
      <w:r w:rsidRPr="00B05977">
        <w:rPr>
          <w:color w:val="000000"/>
          <w:sz w:val="22"/>
          <w:szCs w:val="22"/>
          <w:lang w:eastAsia="ru-RU"/>
        </w:rPr>
        <w:t xml:space="preserve"> -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Победитель закупки</w:t>
      </w:r>
      <w:r w:rsidRPr="00B05977">
        <w:rPr>
          <w:color w:val="000000"/>
          <w:sz w:val="22"/>
          <w:szCs w:val="22"/>
          <w:lang w:eastAsia="ru-RU"/>
        </w:rPr>
        <w:t xml:space="preserve"> - участник закупки, который сделал лучшее предложение в соответствии с условиями документации о закупке.</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Конкурс</w:t>
      </w:r>
      <w:r w:rsidRPr="00B05977">
        <w:rPr>
          <w:color w:val="000000"/>
          <w:sz w:val="22"/>
          <w:szCs w:val="22"/>
          <w:lang w:eastAsia="ru-RU"/>
        </w:rPr>
        <w:t xml:space="preserve"> - способ закупки, победителем которой признается лицо, предложившее лучшие условия исполнения договора в соответствии с критериями и порядком оценки и сопоставления заявок, которые установлены в конкурсной документации на основании настоящего Положения.</w:t>
      </w:r>
    </w:p>
    <w:p w:rsidR="00024BF5" w:rsidRPr="00B05977" w:rsidRDefault="00024BF5" w:rsidP="00B05977">
      <w:pPr>
        <w:widowControl w:val="0"/>
        <w:suppressAutoHyphens w:val="0"/>
        <w:ind w:firstLine="540"/>
        <w:jc w:val="both"/>
        <w:rPr>
          <w:color w:val="000000"/>
          <w:sz w:val="22"/>
          <w:szCs w:val="22"/>
          <w:lang w:eastAsia="ru-RU"/>
        </w:rPr>
      </w:pPr>
      <w:r w:rsidRPr="00B05977">
        <w:rPr>
          <w:color w:val="000000"/>
          <w:sz w:val="22"/>
          <w:szCs w:val="22"/>
          <w:lang w:eastAsia="ru-RU"/>
        </w:rPr>
        <w:t>Конкурс может быть одноэтапным или многоэтапным.</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 xml:space="preserve">Продукция </w:t>
      </w:r>
      <w:r w:rsidRPr="00B05977">
        <w:rPr>
          <w:color w:val="000000"/>
          <w:sz w:val="22"/>
          <w:szCs w:val="22"/>
          <w:lang w:eastAsia="ru-RU"/>
        </w:rPr>
        <w:t>- товары, работы или услуги.</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 xml:space="preserve">Договор </w:t>
      </w:r>
      <w:r w:rsidRPr="00B05977">
        <w:rPr>
          <w:color w:val="000000"/>
          <w:sz w:val="22"/>
          <w:szCs w:val="22"/>
          <w:lang w:eastAsia="ru-RU"/>
        </w:rPr>
        <w:t>- договор на поставку товаров, выполнение работ или оказание услуг.</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 xml:space="preserve">Товары </w:t>
      </w:r>
      <w:r w:rsidRPr="00B05977">
        <w:rPr>
          <w:color w:val="000000"/>
          <w:sz w:val="22"/>
          <w:szCs w:val="22"/>
          <w:lang w:eastAsia="ru-RU"/>
        </w:rPr>
        <w:t>- любые предметы (материальные объекты). К товарам, в частности, относятся изделия, оборудование, носители энергии и электрическая энергия.</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 xml:space="preserve">Работы </w:t>
      </w:r>
      <w:r w:rsidRPr="00B05977">
        <w:rPr>
          <w:color w:val="000000"/>
          <w:sz w:val="22"/>
          <w:szCs w:val="22"/>
          <w:lang w:eastAsia="ru-RU"/>
        </w:rPr>
        <w:t>-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 xml:space="preserve">Услуги </w:t>
      </w:r>
      <w:r w:rsidRPr="00B05977">
        <w:rPr>
          <w:color w:val="000000"/>
          <w:sz w:val="22"/>
          <w:szCs w:val="22"/>
          <w:lang w:eastAsia="ru-RU"/>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закупки к услугам относится любой предмет закупки, помимо закупки товаров и/или работ, услуг.</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 xml:space="preserve">Электронный документ </w:t>
      </w:r>
      <w:r w:rsidRPr="00B05977">
        <w:rPr>
          <w:color w:val="000000"/>
          <w:sz w:val="22"/>
          <w:szCs w:val="22"/>
          <w:lang w:eastAsia="ru-RU"/>
        </w:rPr>
        <w:t xml:space="preserve">- документ, передаваемый по электронным каналам связи, подписанный электронной подписью, информация в котором представлена в электронно-цифровом формате, созданный и оформленный в порядке, предусмотренном Федеральным </w:t>
      </w:r>
      <w:hyperlink r:id="rId8" w:history="1">
        <w:r w:rsidRPr="00B05977">
          <w:rPr>
            <w:color w:val="0000FF"/>
            <w:sz w:val="22"/>
            <w:szCs w:val="22"/>
            <w:lang w:eastAsia="ru-RU"/>
          </w:rPr>
          <w:t>законом</w:t>
        </w:r>
      </w:hyperlink>
      <w:r w:rsidRPr="00B05977">
        <w:rPr>
          <w:color w:val="000000"/>
          <w:sz w:val="22"/>
          <w:szCs w:val="22"/>
          <w:lang w:eastAsia="ru-RU"/>
        </w:rPr>
        <w:t xml:space="preserve"> от 06.04.2011 N 63-ФЗ "Об электронной подписи" и принятыми в соответствии с ним иными нормативно-правовыми актами.</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Документация о закупке</w:t>
      </w:r>
      <w:r w:rsidRPr="00B05977">
        <w:rPr>
          <w:color w:val="000000"/>
          <w:sz w:val="22"/>
          <w:szCs w:val="22"/>
          <w:lang w:eastAsia="ru-RU"/>
        </w:rPr>
        <w:t xml:space="preserve"> - комплект документов (в том числе проект договора), содержащий полную информацию о предмете, условиях участия и правилах проведения закупки, правилах подготовки, оформления и подачи заявки участником закупки, правилах выбора поставщика (подрядчика, исполнителя), а также об условиях заключаемого по результатам закупки договора.</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Электронная торговая площадка</w:t>
      </w:r>
      <w:r w:rsidRPr="00B05977">
        <w:rPr>
          <w:color w:val="000000"/>
          <w:sz w:val="22"/>
          <w:szCs w:val="22"/>
          <w:lang w:eastAsia="ru-RU"/>
        </w:rPr>
        <w:t xml:space="preserve"> - сайт в информационно-телекоммуникационной сети Интернет, на котором проводятся закупки в электронной форме.</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Заявка участника закупки (заявка, предложение)</w:t>
      </w:r>
      <w:r w:rsidRPr="00B05977">
        <w:rPr>
          <w:color w:val="000000"/>
          <w:sz w:val="22"/>
          <w:szCs w:val="22"/>
          <w:lang w:eastAsia="ru-RU"/>
        </w:rPr>
        <w:t xml:space="preserve"> - для закупок, проводимых в бумажном виде: комплект документов, содержащий предложение участника закупки, направленный Заказчику по форме и в порядке, установленном документацией о закупке; для закупок, проводимых в электронном виде: комплект документов, содержащий предложение участника закупки, направленное Заказчику по форме и в порядке, установленном документацией о закупке в форме электронного документа.</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Конкурентные способы закупки</w:t>
      </w:r>
      <w:r w:rsidRPr="00B05977">
        <w:rPr>
          <w:color w:val="000000"/>
          <w:sz w:val="22"/>
          <w:szCs w:val="22"/>
          <w:lang w:eastAsia="ru-RU"/>
        </w:rPr>
        <w:t xml:space="preserve"> - способы закупки, использующие состязательность предложений </w:t>
      </w:r>
      <w:r w:rsidRPr="00B05977">
        <w:rPr>
          <w:color w:val="000000"/>
          <w:sz w:val="22"/>
          <w:szCs w:val="22"/>
          <w:lang w:eastAsia="ru-RU"/>
        </w:rPr>
        <w:lastRenderedPageBreak/>
        <w:t>независимых участников.</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Начальная (максимальная) цена договора</w:t>
      </w:r>
      <w:r w:rsidRPr="00B05977">
        <w:rPr>
          <w:color w:val="000000"/>
          <w:sz w:val="22"/>
          <w:szCs w:val="22"/>
          <w:lang w:eastAsia="ru-RU"/>
        </w:rPr>
        <w:t xml:space="preserve"> - предельно допустимая цена договора, определяемая Заказчиком в документации о закупке.</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 xml:space="preserve">Преференции </w:t>
      </w:r>
      <w:r w:rsidRPr="00B05977">
        <w:rPr>
          <w:color w:val="000000"/>
          <w:sz w:val="22"/>
          <w:szCs w:val="22"/>
          <w:lang w:eastAsia="ru-RU"/>
        </w:rPr>
        <w:t>- предоставление Заказчиком при проведении закупки благоприятных условий для деятельности поставщиков (подрядчиков, исполнителей) товаров, работ и услуг российского происхождения.</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Предварительный квалификационный отбор</w:t>
      </w:r>
      <w:r w:rsidRPr="00B05977">
        <w:rPr>
          <w:color w:val="000000"/>
          <w:sz w:val="22"/>
          <w:szCs w:val="22"/>
          <w:lang w:eastAsia="ru-RU"/>
        </w:rPr>
        <w:t xml:space="preserve"> - отбор поставщиков (подрядчиков, исполнителей), допускаемых для участия при конкурентном способе закупки в соответствии с требованиями и критериями, установленными Заказчиком.</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Оператор электронной торговой площадки</w:t>
      </w:r>
      <w:r w:rsidRPr="00B05977">
        <w:rPr>
          <w:color w:val="000000"/>
          <w:sz w:val="22"/>
          <w:szCs w:val="22"/>
          <w:lang w:eastAsia="ru-RU"/>
        </w:rPr>
        <w:t xml:space="preserve"> - юридическое лицо, зарегистрированное в установленном законом порядке на территории Российской Федерации, которое владеет электронной площадкой и необходимыми для ее функционирования программно-аппаратными средствами. Оператор обеспечивает выполнение функций по подготовке, получению, анализу, обработке, предоставлению информации и проведению закупок на поставку товаров, выполнение работ, оказание услуг для нужд Заказчиков путем организации закупок в электронной форме.</w:t>
      </w:r>
    </w:p>
    <w:p w:rsidR="00024BF5" w:rsidRPr="00B05977" w:rsidRDefault="00024BF5" w:rsidP="00B05977">
      <w:pPr>
        <w:widowControl w:val="0"/>
        <w:suppressAutoHyphens w:val="0"/>
        <w:ind w:firstLine="540"/>
        <w:jc w:val="both"/>
        <w:rPr>
          <w:color w:val="000000"/>
          <w:sz w:val="22"/>
          <w:szCs w:val="22"/>
          <w:lang w:eastAsia="ru-RU"/>
        </w:rPr>
      </w:pPr>
      <w:r w:rsidRPr="00B05977">
        <w:rPr>
          <w:b/>
          <w:color w:val="000000"/>
          <w:sz w:val="22"/>
          <w:szCs w:val="22"/>
          <w:lang w:eastAsia="ru-RU"/>
        </w:rPr>
        <w:t>Реестр недобросовестных поставщиков (подрядчиков, исполнителей)</w:t>
      </w:r>
      <w:r w:rsidRPr="00B05977">
        <w:rPr>
          <w:color w:val="000000"/>
          <w:sz w:val="22"/>
          <w:szCs w:val="22"/>
          <w:lang w:eastAsia="ru-RU"/>
        </w:rPr>
        <w:t xml:space="preserve"> - реестр, формируемый из участников проводимых закупок, уклонившихся от заключения договора, от представления обеспечения исполнения договора, если таковое требовалось документацией о закупке, а также из поставщиков (подрядчиков, исполнителей), договоры с которыми расторгнуты по решению суда или по соглашению сторон в связи с существенным нарушением ими условий договоров.</w:t>
      </w:r>
    </w:p>
    <w:p w:rsidR="00B05977" w:rsidRPr="00B05977" w:rsidRDefault="00B05977" w:rsidP="00B05977">
      <w:pPr>
        <w:suppressAutoHyphens w:val="0"/>
      </w:pPr>
      <w:r w:rsidRPr="00B05977">
        <w:br w:type="page"/>
      </w:r>
    </w:p>
    <w:p w:rsidR="00D21349" w:rsidRPr="00B05977" w:rsidRDefault="00D21349" w:rsidP="00B05977">
      <w:pPr>
        <w:tabs>
          <w:tab w:val="center" w:pos="5102"/>
          <w:tab w:val="left" w:pos="5970"/>
        </w:tabs>
        <w:jc w:val="center"/>
      </w:pPr>
    </w:p>
    <w:p w:rsidR="00D9410F" w:rsidRPr="00B05977" w:rsidRDefault="00D9410F" w:rsidP="00B05977">
      <w:pPr>
        <w:keepNext/>
        <w:numPr>
          <w:ilvl w:val="0"/>
          <w:numId w:val="1"/>
        </w:numPr>
        <w:spacing w:before="240" w:after="60"/>
        <w:jc w:val="center"/>
        <w:rPr>
          <w:i/>
          <w:iCs/>
          <w:color w:val="000000"/>
          <w:sz w:val="22"/>
          <w:szCs w:val="22"/>
        </w:rPr>
      </w:pPr>
      <w:r w:rsidRPr="00B05977">
        <w:rPr>
          <w:b/>
          <w:bCs/>
          <w:color w:val="000000"/>
          <w:kern w:val="1"/>
          <w:sz w:val="22"/>
          <w:szCs w:val="22"/>
        </w:rPr>
        <w:t xml:space="preserve">Извещение о проведении </w:t>
      </w:r>
      <w:r w:rsidR="005C329E" w:rsidRPr="00B05977">
        <w:rPr>
          <w:b/>
          <w:bCs/>
          <w:color w:val="000000"/>
          <w:kern w:val="1"/>
          <w:sz w:val="22"/>
          <w:szCs w:val="22"/>
        </w:rPr>
        <w:t xml:space="preserve">открытого </w:t>
      </w:r>
      <w:r w:rsidR="00B108F2" w:rsidRPr="00B05977">
        <w:rPr>
          <w:b/>
          <w:bCs/>
          <w:color w:val="000000"/>
          <w:kern w:val="1"/>
          <w:sz w:val="22"/>
          <w:szCs w:val="22"/>
        </w:rPr>
        <w:t>конкурса</w:t>
      </w:r>
    </w:p>
    <w:p w:rsidR="00D21349" w:rsidRPr="00B05977" w:rsidRDefault="00E75404" w:rsidP="00B05977">
      <w:pPr>
        <w:jc w:val="both"/>
      </w:pPr>
      <w:r w:rsidRPr="00B05977">
        <w:rPr>
          <w:sz w:val="22"/>
          <w:szCs w:val="22"/>
        </w:rPr>
        <w:t xml:space="preserve">Настоящая процедура проводится в соответствии с требованиями Федерального закона от 18 июля 2011 г. N 223-ФЗ "О закупках товаров, </w:t>
      </w:r>
      <w:r w:rsidR="00D21349" w:rsidRPr="00B05977">
        <w:rPr>
          <w:sz w:val="22"/>
          <w:szCs w:val="22"/>
        </w:rPr>
        <w:t>работ</w:t>
      </w:r>
      <w:r w:rsidRPr="00B05977">
        <w:rPr>
          <w:sz w:val="22"/>
          <w:szCs w:val="22"/>
        </w:rPr>
        <w:t>, услуг отдельными видами юридиче</w:t>
      </w:r>
      <w:r w:rsidRPr="00B05977">
        <w:rPr>
          <w:bCs/>
          <w:sz w:val="22"/>
          <w:szCs w:val="22"/>
        </w:rPr>
        <w:t>ских лиц" и Положения о закупке</w:t>
      </w:r>
      <w:r w:rsidRPr="00B05977">
        <w:rPr>
          <w:sz w:val="22"/>
          <w:szCs w:val="22"/>
        </w:rPr>
        <w:t xml:space="preserve"> товаров, </w:t>
      </w:r>
      <w:r w:rsidR="00D21349" w:rsidRPr="00B05977">
        <w:rPr>
          <w:sz w:val="22"/>
          <w:szCs w:val="22"/>
        </w:rPr>
        <w:t xml:space="preserve">работ, </w:t>
      </w:r>
      <w:r w:rsidRPr="00B05977">
        <w:rPr>
          <w:sz w:val="22"/>
          <w:szCs w:val="22"/>
        </w:rPr>
        <w:t xml:space="preserve">услуг </w:t>
      </w:r>
      <w:r w:rsidR="00D21349" w:rsidRPr="00B05977">
        <w:t>Государственного автономного учреждения Московской области</w:t>
      </w:r>
      <w:r w:rsidR="003F2C45" w:rsidRPr="00B05977">
        <w:t xml:space="preserve"> </w:t>
      </w:r>
      <w:r w:rsidR="00D21349" w:rsidRPr="00B05977">
        <w:t>«Центральное лесохозяйственное объединение» (ГАУ МО «Центрлесхоз»)</w:t>
      </w:r>
    </w:p>
    <w:tbl>
      <w:tblPr>
        <w:tblW w:w="10774" w:type="dxa"/>
        <w:tblInd w:w="57" w:type="dxa"/>
        <w:tblLayout w:type="fixed"/>
        <w:tblCellMar>
          <w:left w:w="57" w:type="dxa"/>
          <w:right w:w="57" w:type="dxa"/>
        </w:tblCellMar>
        <w:tblLook w:val="0000"/>
      </w:tblPr>
      <w:tblGrid>
        <w:gridCol w:w="567"/>
        <w:gridCol w:w="2552"/>
        <w:gridCol w:w="7655"/>
      </w:tblGrid>
      <w:tr w:rsidR="00D9410F" w:rsidRPr="00952F03" w:rsidTr="0019065B">
        <w:trPr>
          <w:trHeight w:val="89"/>
        </w:trPr>
        <w:tc>
          <w:tcPr>
            <w:tcW w:w="567" w:type="dxa"/>
            <w:tcBorders>
              <w:top w:val="single" w:sz="4" w:space="0" w:color="000000"/>
              <w:left w:val="single" w:sz="4" w:space="0" w:color="000000"/>
              <w:bottom w:val="single" w:sz="4" w:space="0" w:color="000000"/>
            </w:tcBorders>
            <w:vAlign w:val="center"/>
          </w:tcPr>
          <w:p w:rsidR="00D9410F" w:rsidRPr="00952F03" w:rsidRDefault="00D9410F" w:rsidP="00B05977">
            <w:pPr>
              <w:snapToGrid w:val="0"/>
              <w:jc w:val="center"/>
              <w:rPr>
                <w:b/>
                <w:bCs/>
                <w:color w:val="000000"/>
                <w:sz w:val="22"/>
                <w:szCs w:val="22"/>
              </w:rPr>
            </w:pPr>
            <w:r w:rsidRPr="00952F03">
              <w:rPr>
                <w:b/>
                <w:bCs/>
                <w:color w:val="000000"/>
                <w:sz w:val="22"/>
                <w:szCs w:val="22"/>
              </w:rPr>
              <w:t>№ п/п</w:t>
            </w:r>
          </w:p>
        </w:tc>
        <w:tc>
          <w:tcPr>
            <w:tcW w:w="2552" w:type="dxa"/>
            <w:tcBorders>
              <w:top w:val="single" w:sz="4" w:space="0" w:color="000000"/>
              <w:left w:val="single" w:sz="4" w:space="0" w:color="000000"/>
              <w:bottom w:val="single" w:sz="4" w:space="0" w:color="000000"/>
            </w:tcBorders>
            <w:vAlign w:val="center"/>
          </w:tcPr>
          <w:p w:rsidR="00D9410F" w:rsidRPr="00952F03" w:rsidRDefault="00D9410F" w:rsidP="00B05977">
            <w:pPr>
              <w:suppressLineNumbers/>
              <w:snapToGrid w:val="0"/>
              <w:jc w:val="center"/>
              <w:rPr>
                <w:b/>
                <w:bCs/>
                <w:color w:val="000000"/>
                <w:sz w:val="22"/>
                <w:szCs w:val="22"/>
              </w:rPr>
            </w:pPr>
            <w:r w:rsidRPr="00952F03">
              <w:rPr>
                <w:b/>
                <w:bCs/>
                <w:color w:val="000000"/>
                <w:sz w:val="22"/>
                <w:szCs w:val="22"/>
              </w:rPr>
              <w:t>Наименование показателя</w:t>
            </w:r>
          </w:p>
        </w:tc>
        <w:tc>
          <w:tcPr>
            <w:tcW w:w="7655" w:type="dxa"/>
            <w:tcBorders>
              <w:top w:val="single" w:sz="4" w:space="0" w:color="000000"/>
              <w:left w:val="single" w:sz="4" w:space="0" w:color="000000"/>
              <w:bottom w:val="single" w:sz="4" w:space="0" w:color="000000"/>
              <w:right w:val="single" w:sz="4" w:space="0" w:color="000000"/>
            </w:tcBorders>
            <w:vAlign w:val="center"/>
          </w:tcPr>
          <w:p w:rsidR="00D9410F" w:rsidRPr="00952F03" w:rsidRDefault="00D9410F" w:rsidP="00B05977">
            <w:pPr>
              <w:suppressLineNumbers/>
              <w:snapToGrid w:val="0"/>
              <w:jc w:val="center"/>
              <w:rPr>
                <w:b/>
                <w:bCs/>
                <w:color w:val="000000"/>
                <w:sz w:val="22"/>
                <w:szCs w:val="22"/>
              </w:rPr>
            </w:pPr>
            <w:r w:rsidRPr="00952F03">
              <w:rPr>
                <w:b/>
                <w:bCs/>
                <w:color w:val="000000"/>
                <w:sz w:val="22"/>
                <w:szCs w:val="22"/>
              </w:rPr>
              <w:t>Значение (пояснение)</w:t>
            </w:r>
          </w:p>
        </w:tc>
      </w:tr>
      <w:tr w:rsidR="00D9410F" w:rsidRPr="00952F03" w:rsidTr="0019065B">
        <w:trPr>
          <w:trHeight w:val="760"/>
        </w:trPr>
        <w:tc>
          <w:tcPr>
            <w:tcW w:w="567" w:type="dxa"/>
            <w:tcBorders>
              <w:top w:val="single" w:sz="4" w:space="0" w:color="000000"/>
              <w:left w:val="single" w:sz="4" w:space="0" w:color="000000"/>
              <w:bottom w:val="single" w:sz="4" w:space="0" w:color="000000"/>
            </w:tcBorders>
          </w:tcPr>
          <w:p w:rsidR="00D9410F" w:rsidRPr="00952F03" w:rsidRDefault="00030D52" w:rsidP="00B05977">
            <w:pPr>
              <w:snapToGrid w:val="0"/>
              <w:ind w:right="57"/>
              <w:jc w:val="center"/>
              <w:rPr>
                <w:color w:val="000000"/>
                <w:sz w:val="22"/>
                <w:szCs w:val="22"/>
              </w:rPr>
            </w:pPr>
            <w:r w:rsidRPr="00952F03">
              <w:rPr>
                <w:color w:val="000000"/>
                <w:sz w:val="22"/>
                <w:szCs w:val="22"/>
              </w:rPr>
              <w:t>1.</w:t>
            </w:r>
          </w:p>
        </w:tc>
        <w:tc>
          <w:tcPr>
            <w:tcW w:w="2552" w:type="dxa"/>
            <w:tcBorders>
              <w:top w:val="single" w:sz="4" w:space="0" w:color="000000"/>
              <w:left w:val="single" w:sz="4" w:space="0" w:color="000000"/>
              <w:bottom w:val="single" w:sz="4" w:space="0" w:color="000000"/>
            </w:tcBorders>
          </w:tcPr>
          <w:p w:rsidR="00D9410F" w:rsidRPr="0076743F" w:rsidRDefault="00030D52" w:rsidP="00B05977">
            <w:pPr>
              <w:suppressLineNumbers/>
              <w:snapToGrid w:val="0"/>
              <w:rPr>
                <w:color w:val="000000"/>
                <w:sz w:val="22"/>
                <w:szCs w:val="22"/>
              </w:rPr>
            </w:pPr>
            <w:r w:rsidRPr="0076743F">
              <w:rPr>
                <w:color w:val="000000" w:themeColor="text1"/>
                <w:sz w:val="22"/>
                <w:szCs w:val="22"/>
              </w:rPr>
              <w:t xml:space="preserve">Способ </w:t>
            </w:r>
            <w:r w:rsidR="000B2C0A" w:rsidRPr="0076743F">
              <w:rPr>
                <w:color w:val="000000" w:themeColor="text1"/>
                <w:sz w:val="22"/>
                <w:szCs w:val="22"/>
              </w:rPr>
              <w:t>(процедура)</w:t>
            </w:r>
            <w:r w:rsidRPr="0076743F">
              <w:rPr>
                <w:color w:val="000000" w:themeColor="text1"/>
                <w:sz w:val="22"/>
                <w:szCs w:val="22"/>
              </w:rPr>
              <w:t xml:space="preserve"> закупки</w:t>
            </w:r>
          </w:p>
        </w:tc>
        <w:tc>
          <w:tcPr>
            <w:tcW w:w="7655" w:type="dxa"/>
            <w:tcBorders>
              <w:top w:val="single" w:sz="4" w:space="0" w:color="000000"/>
              <w:left w:val="single" w:sz="4" w:space="0" w:color="000000"/>
              <w:bottom w:val="single" w:sz="4" w:space="0" w:color="000000"/>
              <w:right w:val="single" w:sz="4" w:space="0" w:color="000000"/>
            </w:tcBorders>
          </w:tcPr>
          <w:p w:rsidR="00D9410F" w:rsidRPr="0076743F" w:rsidRDefault="00B108F2" w:rsidP="00B05977">
            <w:pPr>
              <w:pStyle w:val="ab"/>
              <w:tabs>
                <w:tab w:val="left" w:pos="540"/>
              </w:tabs>
              <w:snapToGrid w:val="0"/>
              <w:spacing w:after="0"/>
              <w:rPr>
                <w:sz w:val="22"/>
                <w:szCs w:val="22"/>
              </w:rPr>
            </w:pPr>
            <w:r w:rsidRPr="0076743F">
              <w:rPr>
                <w:sz w:val="22"/>
                <w:szCs w:val="22"/>
              </w:rPr>
              <w:t>Конкурс является разновидностью торгов и регулируется статьями 447—449 части первой Гражданского кодекса Российской Федерации и статьей 17 Федерального закона РФ от 26.07.2006 г. № 135-ФЗ «О защите конкуренции».</w:t>
            </w:r>
          </w:p>
        </w:tc>
      </w:tr>
      <w:tr w:rsidR="00D9410F" w:rsidRPr="00952F03" w:rsidTr="0019065B">
        <w:trPr>
          <w:trHeight w:val="394"/>
        </w:trPr>
        <w:tc>
          <w:tcPr>
            <w:tcW w:w="567" w:type="dxa"/>
            <w:tcBorders>
              <w:top w:val="single" w:sz="4" w:space="0" w:color="000000"/>
              <w:left w:val="single" w:sz="4" w:space="0" w:color="000000"/>
              <w:bottom w:val="single" w:sz="4" w:space="0" w:color="000000"/>
            </w:tcBorders>
          </w:tcPr>
          <w:p w:rsidR="00D9410F" w:rsidRPr="00952F03" w:rsidRDefault="00DF1AFD" w:rsidP="00B05977">
            <w:pPr>
              <w:snapToGrid w:val="0"/>
              <w:jc w:val="center"/>
              <w:rPr>
                <w:color w:val="000000"/>
                <w:sz w:val="22"/>
                <w:szCs w:val="22"/>
                <w:lang w:val="de-DE"/>
              </w:rPr>
            </w:pPr>
            <w:r w:rsidRPr="00952F03">
              <w:rPr>
                <w:sz w:val="22"/>
                <w:szCs w:val="22"/>
              </w:rPr>
              <w:br w:type="page"/>
            </w:r>
            <w:r w:rsidR="00D9410F" w:rsidRPr="00952F03">
              <w:rPr>
                <w:color w:val="000000"/>
                <w:sz w:val="22"/>
                <w:szCs w:val="22"/>
                <w:lang w:val="de-DE"/>
              </w:rPr>
              <w:t>2.</w:t>
            </w:r>
          </w:p>
        </w:tc>
        <w:tc>
          <w:tcPr>
            <w:tcW w:w="2552" w:type="dxa"/>
            <w:tcBorders>
              <w:top w:val="single" w:sz="4" w:space="0" w:color="000000"/>
              <w:left w:val="single" w:sz="4" w:space="0" w:color="000000"/>
              <w:bottom w:val="single" w:sz="4" w:space="0" w:color="000000"/>
            </w:tcBorders>
          </w:tcPr>
          <w:p w:rsidR="00D9410F" w:rsidRPr="0076743F" w:rsidRDefault="00334C80" w:rsidP="00B05977">
            <w:pPr>
              <w:suppressLineNumbers/>
              <w:tabs>
                <w:tab w:val="left" w:pos="709"/>
                <w:tab w:val="left" w:pos="1985"/>
              </w:tabs>
              <w:snapToGrid w:val="0"/>
              <w:jc w:val="both"/>
              <w:rPr>
                <w:color w:val="000000" w:themeColor="text1"/>
                <w:sz w:val="22"/>
                <w:szCs w:val="22"/>
              </w:rPr>
            </w:pPr>
            <w:r w:rsidRPr="0076743F">
              <w:rPr>
                <w:color w:val="000000" w:themeColor="text1"/>
                <w:sz w:val="22"/>
                <w:szCs w:val="22"/>
              </w:rPr>
              <w:t xml:space="preserve">Предмет </w:t>
            </w:r>
            <w:r w:rsidR="00EA2EB8" w:rsidRPr="0076743F">
              <w:rPr>
                <w:color w:val="000000" w:themeColor="text1"/>
                <w:sz w:val="22"/>
                <w:szCs w:val="22"/>
              </w:rPr>
              <w:t>открытого конкурса</w:t>
            </w:r>
          </w:p>
        </w:tc>
        <w:tc>
          <w:tcPr>
            <w:tcW w:w="7655" w:type="dxa"/>
            <w:tcBorders>
              <w:top w:val="single" w:sz="4" w:space="0" w:color="000000"/>
              <w:left w:val="single" w:sz="4" w:space="0" w:color="000000"/>
              <w:bottom w:val="single" w:sz="4" w:space="0" w:color="000000"/>
              <w:right w:val="single" w:sz="4" w:space="0" w:color="000000"/>
            </w:tcBorders>
          </w:tcPr>
          <w:p w:rsidR="0008741E" w:rsidRDefault="0008741E" w:rsidP="00DE0A35">
            <w:pPr>
              <w:jc w:val="both"/>
              <w:rPr>
                <w:b/>
                <w:bCs/>
                <w:sz w:val="22"/>
                <w:szCs w:val="22"/>
              </w:rPr>
            </w:pPr>
            <w:r w:rsidRPr="0008741E">
              <w:rPr>
                <w:b/>
                <w:bCs/>
                <w:sz w:val="22"/>
                <w:szCs w:val="22"/>
              </w:rPr>
              <w:t>На право заключения договоров по выполнению работ по сплошной санитарной рубке и комплексу лесохозяйственных работ в границах Московской области.</w:t>
            </w:r>
          </w:p>
          <w:p w:rsidR="00933745" w:rsidRDefault="00933745" w:rsidP="00DE0A35">
            <w:pPr>
              <w:jc w:val="both"/>
              <w:rPr>
                <w:b/>
                <w:bCs/>
                <w:sz w:val="22"/>
                <w:szCs w:val="22"/>
              </w:rPr>
            </w:pPr>
          </w:p>
          <w:p w:rsidR="00933745" w:rsidRPr="00933745" w:rsidRDefault="00933745" w:rsidP="00933745">
            <w:pPr>
              <w:jc w:val="both"/>
              <w:rPr>
                <w:bCs/>
                <w:sz w:val="22"/>
                <w:szCs w:val="22"/>
              </w:rPr>
            </w:pPr>
            <w:r w:rsidRPr="00933745">
              <w:rPr>
                <w:bCs/>
                <w:sz w:val="22"/>
                <w:szCs w:val="22"/>
              </w:rPr>
              <w:t>Лот №1 Выполнение работ по сплошной санитарной рубке и комплексу лесохозяйственных работ в границах Клинского 2 лесничества Московской области;</w:t>
            </w:r>
          </w:p>
          <w:p w:rsidR="00933745" w:rsidRPr="00933745" w:rsidRDefault="00933745" w:rsidP="00933745">
            <w:pPr>
              <w:jc w:val="both"/>
              <w:rPr>
                <w:bCs/>
                <w:sz w:val="22"/>
                <w:szCs w:val="22"/>
              </w:rPr>
            </w:pPr>
            <w:r w:rsidRPr="00933745">
              <w:rPr>
                <w:bCs/>
                <w:sz w:val="22"/>
                <w:szCs w:val="22"/>
              </w:rPr>
              <w:t>Лот №2 Выполнение работ по сплошной санитарной рубке и комплексу лесохозяйственных работ в границах Егорьевского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№3 Выполнение работ по сплошной санитарной рубке и комплексу лесохозяйственных работ в границах Орехово-Зуевского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№4 Выполнение работ по сплошной санитарной рубке и комплексу лесохозяйственных работ в границах Ногинского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№5 Выполнение работ по сплошной санитарной рубке и комплексу лесохозяйственных работ в границах Наро-Фоминского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№6 Выполнение работ по сплошной санитарной рубке и комплексу лесохозяйственных работ в границах Московского учебно-опытного 3 лесничества Московской области</w:t>
            </w:r>
          </w:p>
          <w:p w:rsidR="00933745" w:rsidRPr="00933745" w:rsidRDefault="00933745" w:rsidP="00933745">
            <w:pPr>
              <w:jc w:val="both"/>
              <w:rPr>
                <w:bCs/>
                <w:sz w:val="22"/>
                <w:szCs w:val="22"/>
              </w:rPr>
            </w:pPr>
            <w:r w:rsidRPr="00933745">
              <w:rPr>
                <w:bCs/>
                <w:sz w:val="22"/>
                <w:szCs w:val="22"/>
              </w:rPr>
              <w:t>Лот №7 Выполнение работ по сплошной санитарной рубке и комплексу лесохозяйственных работ в границах Московского учебно-опытного 2 лесничества Московской области</w:t>
            </w:r>
          </w:p>
          <w:p w:rsidR="00933745" w:rsidRPr="00933745" w:rsidRDefault="00933745" w:rsidP="00933745">
            <w:pPr>
              <w:jc w:val="both"/>
              <w:rPr>
                <w:bCs/>
                <w:sz w:val="22"/>
                <w:szCs w:val="22"/>
              </w:rPr>
            </w:pPr>
            <w:r w:rsidRPr="00933745">
              <w:rPr>
                <w:bCs/>
                <w:sz w:val="22"/>
                <w:szCs w:val="22"/>
              </w:rPr>
              <w:t>Лот №8 Выполнение работ по сплошной санитарной рубке и комплексу лесохозяйственных работ в границах Московского учебно-опытного 1 лесничества Московской области</w:t>
            </w:r>
          </w:p>
          <w:p w:rsidR="00933745" w:rsidRPr="00933745" w:rsidRDefault="00933745" w:rsidP="00933745">
            <w:pPr>
              <w:jc w:val="both"/>
              <w:rPr>
                <w:bCs/>
                <w:sz w:val="22"/>
                <w:szCs w:val="22"/>
              </w:rPr>
            </w:pPr>
            <w:r w:rsidRPr="00933745">
              <w:rPr>
                <w:bCs/>
                <w:sz w:val="22"/>
                <w:szCs w:val="22"/>
              </w:rPr>
              <w:t>Лот №9 Выполнение работ по сплошной санитарной рубке и комплексу лесохозяйственных работ в границах Луховицкого лесничества Московской области</w:t>
            </w:r>
          </w:p>
          <w:p w:rsidR="00933745" w:rsidRPr="00933745" w:rsidRDefault="00933745" w:rsidP="00933745">
            <w:pPr>
              <w:jc w:val="both"/>
              <w:rPr>
                <w:bCs/>
                <w:sz w:val="22"/>
                <w:szCs w:val="22"/>
              </w:rPr>
            </w:pPr>
            <w:r w:rsidRPr="00933745">
              <w:rPr>
                <w:bCs/>
                <w:sz w:val="22"/>
                <w:szCs w:val="22"/>
              </w:rPr>
              <w:t>Лот №10 Выполнение работ по сплошной санитарной рубке и комплексу лесохозяйственных работ в границах Шатурского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№11 Выполнение работ по сплошной санитарной рубке и комплексу лесохозяйственных работ в границах лесничества "Русский лес" Московской области</w:t>
            </w:r>
          </w:p>
          <w:p w:rsidR="00933745" w:rsidRPr="00933745" w:rsidRDefault="00933745" w:rsidP="00933745">
            <w:pPr>
              <w:jc w:val="both"/>
              <w:rPr>
                <w:bCs/>
                <w:sz w:val="22"/>
                <w:szCs w:val="22"/>
              </w:rPr>
            </w:pPr>
            <w:r w:rsidRPr="00933745">
              <w:rPr>
                <w:bCs/>
                <w:sz w:val="22"/>
                <w:szCs w:val="22"/>
              </w:rPr>
              <w:t>Лот №12 Выполнение работ по сплошной санитарной рубке и комплексу лесохозяйственных работ в границах Талдомского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№13 Выполнение работ по сплошной санитарной рубке и комплексу лесохозяйственных работ в границах Ступинского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№14 Выполнение работ по сплошной санитарной рубке и комплексу лесохозяйственных работ в границах Сергиево-Посадского лесничества  Московской области</w:t>
            </w:r>
          </w:p>
          <w:p w:rsidR="00933745" w:rsidRPr="00933745" w:rsidRDefault="00933745" w:rsidP="00933745">
            <w:pPr>
              <w:jc w:val="both"/>
              <w:rPr>
                <w:bCs/>
                <w:sz w:val="22"/>
                <w:szCs w:val="22"/>
              </w:rPr>
            </w:pPr>
            <w:r w:rsidRPr="00933745">
              <w:rPr>
                <w:bCs/>
                <w:sz w:val="22"/>
                <w:szCs w:val="22"/>
              </w:rPr>
              <w:lastRenderedPageBreak/>
              <w:t>Лот №15 Выполнение работ по сплошной санитарной рубке и комплексу лесохозяйственных работ в границах Подольского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№16 Выполнение работ по сплошной санитарной рубке и комплексу лесохозяйственных работ в границах Дмитровского 2 лесничества  Московской области</w:t>
            </w:r>
          </w:p>
          <w:p w:rsidR="00933745" w:rsidRPr="00933745" w:rsidRDefault="00933745" w:rsidP="00933745">
            <w:pPr>
              <w:jc w:val="both"/>
              <w:rPr>
                <w:bCs/>
                <w:sz w:val="22"/>
                <w:szCs w:val="22"/>
              </w:rPr>
            </w:pPr>
            <w:r w:rsidRPr="00933745">
              <w:rPr>
                <w:bCs/>
                <w:sz w:val="22"/>
                <w:szCs w:val="22"/>
              </w:rPr>
              <w:t>Лот №17 Выполнение работ по сплошной санитарной рубке и комплексу лесохозяйственных работ в границах Клинского 3 лесничества  Московской области</w:t>
            </w:r>
          </w:p>
          <w:p w:rsidR="00933745" w:rsidRPr="00933745" w:rsidRDefault="00933745" w:rsidP="00933745">
            <w:pPr>
              <w:jc w:val="both"/>
              <w:rPr>
                <w:bCs/>
                <w:sz w:val="22"/>
                <w:szCs w:val="22"/>
              </w:rPr>
            </w:pPr>
            <w:r w:rsidRPr="00933745">
              <w:rPr>
                <w:bCs/>
                <w:sz w:val="22"/>
                <w:szCs w:val="22"/>
              </w:rPr>
              <w:t>Лот №18 Выполнение работ по сплошной санитарной рубке и комплексу лесохозяйственных работ в границах Волоколамского 3 лесничества  Московской области</w:t>
            </w:r>
          </w:p>
          <w:p w:rsidR="00933745" w:rsidRPr="00933745" w:rsidRDefault="00933745" w:rsidP="00933745">
            <w:pPr>
              <w:jc w:val="both"/>
              <w:rPr>
                <w:bCs/>
                <w:sz w:val="22"/>
                <w:szCs w:val="22"/>
              </w:rPr>
            </w:pPr>
            <w:r w:rsidRPr="00933745">
              <w:rPr>
                <w:bCs/>
                <w:sz w:val="22"/>
                <w:szCs w:val="22"/>
              </w:rPr>
              <w:t>Лот №19 Выполнение работ по сплошной санитарной рубке и комплексу лесохозяйственных работ в границах Волоколамского 2 лесничества  Московской области</w:t>
            </w:r>
          </w:p>
          <w:p w:rsidR="00933745" w:rsidRPr="00933745" w:rsidRDefault="00933745" w:rsidP="00933745">
            <w:pPr>
              <w:jc w:val="both"/>
              <w:rPr>
                <w:bCs/>
                <w:sz w:val="22"/>
                <w:szCs w:val="22"/>
              </w:rPr>
            </w:pPr>
            <w:r w:rsidRPr="00933745">
              <w:rPr>
                <w:bCs/>
                <w:sz w:val="22"/>
                <w:szCs w:val="22"/>
              </w:rPr>
              <w:t>Лот №20 Выполнение работ по сплошной санитарной рубке и комплексу лесохозяйственных работ в границах Волоколамского 1 лесничества  Московской области</w:t>
            </w:r>
          </w:p>
          <w:p w:rsidR="00933745" w:rsidRPr="00933745" w:rsidRDefault="00933745" w:rsidP="00933745">
            <w:pPr>
              <w:jc w:val="both"/>
              <w:rPr>
                <w:bCs/>
                <w:sz w:val="22"/>
                <w:szCs w:val="22"/>
              </w:rPr>
            </w:pPr>
            <w:r w:rsidRPr="00933745">
              <w:rPr>
                <w:bCs/>
                <w:sz w:val="22"/>
                <w:szCs w:val="22"/>
              </w:rPr>
              <w:t>Лот №21 Выполнение работ по сплошной санитарной рубке и комплексу лесохозяйственных работ в границах Бородинского лесничества  Московской области</w:t>
            </w:r>
          </w:p>
          <w:p w:rsidR="00933745" w:rsidRPr="00933745" w:rsidRDefault="00933745" w:rsidP="00933745">
            <w:pPr>
              <w:jc w:val="both"/>
              <w:rPr>
                <w:bCs/>
                <w:sz w:val="22"/>
                <w:szCs w:val="22"/>
              </w:rPr>
            </w:pPr>
            <w:r w:rsidRPr="00933745">
              <w:rPr>
                <w:bCs/>
                <w:sz w:val="22"/>
                <w:szCs w:val="22"/>
              </w:rPr>
              <w:t>Лот №22 Выполнение работ по сплошной санитарной рубке и комплексу лесохозяйственных работ в границах Дмитровского 3 лесничества  Московской области</w:t>
            </w:r>
          </w:p>
          <w:p w:rsidR="00933745" w:rsidRPr="00933745" w:rsidRDefault="00933745" w:rsidP="00933745">
            <w:pPr>
              <w:jc w:val="both"/>
              <w:rPr>
                <w:bCs/>
                <w:sz w:val="22"/>
                <w:szCs w:val="22"/>
              </w:rPr>
            </w:pPr>
            <w:r w:rsidRPr="00933745">
              <w:rPr>
                <w:bCs/>
                <w:sz w:val="22"/>
                <w:szCs w:val="22"/>
              </w:rPr>
              <w:t>Лот №23 Выполнение работ по сплошной санитарной рубке и комплексу лесохозяйственных работ в границах Дмитровского 1 лесничества  Московской области</w:t>
            </w:r>
          </w:p>
          <w:p w:rsidR="00933745" w:rsidRPr="00933745" w:rsidRDefault="00933745" w:rsidP="00933745">
            <w:pPr>
              <w:jc w:val="both"/>
              <w:rPr>
                <w:bCs/>
                <w:sz w:val="22"/>
                <w:szCs w:val="22"/>
              </w:rPr>
            </w:pPr>
            <w:r w:rsidRPr="00933745">
              <w:rPr>
                <w:bCs/>
                <w:sz w:val="22"/>
                <w:szCs w:val="22"/>
              </w:rPr>
              <w:t>Лот №24 Выполнение работ по сплошной санитарной рубке и комплексу лесохозяйственных работ в границах Звенигородского 6 лесничества  Московской области</w:t>
            </w:r>
          </w:p>
          <w:p w:rsidR="00933745" w:rsidRPr="00933745" w:rsidRDefault="00933745" w:rsidP="00933745">
            <w:pPr>
              <w:jc w:val="both"/>
              <w:rPr>
                <w:bCs/>
                <w:sz w:val="22"/>
                <w:szCs w:val="22"/>
              </w:rPr>
            </w:pPr>
            <w:r w:rsidRPr="00933745">
              <w:rPr>
                <w:bCs/>
                <w:sz w:val="22"/>
                <w:szCs w:val="22"/>
              </w:rPr>
              <w:t>Лот №25 Выполнение работ по сплошной санитарной рубке и комплексу лесохозяйственных работ в границах Звенигородского 5 лесничества  Московской области</w:t>
            </w:r>
          </w:p>
          <w:p w:rsidR="00933745" w:rsidRPr="00933745" w:rsidRDefault="00933745" w:rsidP="00933745">
            <w:pPr>
              <w:jc w:val="both"/>
              <w:rPr>
                <w:bCs/>
                <w:sz w:val="22"/>
                <w:szCs w:val="22"/>
              </w:rPr>
            </w:pPr>
            <w:r w:rsidRPr="00933745">
              <w:rPr>
                <w:bCs/>
                <w:sz w:val="22"/>
                <w:szCs w:val="22"/>
              </w:rPr>
              <w:t>Лот №26 Выполнение работ по сплошной санитарной рубке и комплексу лесохозяйственных работ в границах Звенигородского 1 лесничества Московской области</w:t>
            </w:r>
          </w:p>
          <w:p w:rsidR="00933745" w:rsidRPr="00933745" w:rsidRDefault="00933745" w:rsidP="00933745">
            <w:pPr>
              <w:jc w:val="both"/>
              <w:rPr>
                <w:bCs/>
                <w:sz w:val="22"/>
                <w:szCs w:val="22"/>
              </w:rPr>
            </w:pPr>
            <w:r w:rsidRPr="00933745">
              <w:rPr>
                <w:bCs/>
                <w:sz w:val="22"/>
                <w:szCs w:val="22"/>
              </w:rPr>
              <w:t>Лот №27 Выполнение работ по сплошной санитарной рубке и комплексу лесохозяйственных работ в границах Истринского 2 лесничества Московской области</w:t>
            </w:r>
          </w:p>
          <w:p w:rsidR="00933745" w:rsidRPr="00933745" w:rsidRDefault="00933745" w:rsidP="00933745">
            <w:pPr>
              <w:jc w:val="both"/>
              <w:rPr>
                <w:bCs/>
                <w:sz w:val="22"/>
                <w:szCs w:val="22"/>
              </w:rPr>
            </w:pPr>
            <w:r w:rsidRPr="00933745">
              <w:rPr>
                <w:bCs/>
                <w:sz w:val="22"/>
                <w:szCs w:val="22"/>
              </w:rPr>
              <w:t>Лот №28 Выполнение работ по сплошной санитарной рубке и комплексу лесохозяйственных работ в границах Звенигородского 2 лесничества Московской области</w:t>
            </w:r>
          </w:p>
          <w:p w:rsidR="00933745" w:rsidRPr="00933745" w:rsidRDefault="00933745" w:rsidP="00933745">
            <w:pPr>
              <w:jc w:val="both"/>
              <w:rPr>
                <w:bCs/>
                <w:sz w:val="22"/>
                <w:szCs w:val="22"/>
              </w:rPr>
            </w:pPr>
            <w:r w:rsidRPr="00933745">
              <w:rPr>
                <w:bCs/>
                <w:sz w:val="22"/>
                <w:szCs w:val="22"/>
              </w:rPr>
              <w:t>Лот №29 Выполнение работ по сплошной санитарной рубке и комплексу лесохозяйственных работ в границах Звенигородского 3 лесничества Московской области</w:t>
            </w:r>
          </w:p>
          <w:p w:rsidR="00933745" w:rsidRPr="00933745" w:rsidRDefault="00933745" w:rsidP="00933745">
            <w:pPr>
              <w:jc w:val="both"/>
              <w:rPr>
                <w:bCs/>
                <w:sz w:val="22"/>
                <w:szCs w:val="22"/>
              </w:rPr>
            </w:pPr>
            <w:r w:rsidRPr="00933745">
              <w:rPr>
                <w:bCs/>
                <w:sz w:val="22"/>
                <w:szCs w:val="22"/>
              </w:rPr>
              <w:t>Лот №30 Выполнение работ по сплошной санитарной рубке и комплексу лесохозяйственных работ в границах Звенигородского 4 лесничества Московской области</w:t>
            </w:r>
          </w:p>
          <w:p w:rsidR="00933745" w:rsidRPr="00933745" w:rsidRDefault="00933745" w:rsidP="00933745">
            <w:pPr>
              <w:jc w:val="both"/>
              <w:rPr>
                <w:bCs/>
                <w:sz w:val="22"/>
                <w:szCs w:val="22"/>
              </w:rPr>
            </w:pPr>
            <w:r w:rsidRPr="00933745">
              <w:rPr>
                <w:bCs/>
                <w:sz w:val="22"/>
                <w:szCs w:val="22"/>
              </w:rPr>
              <w:t>Лот №31 Выполнение работ по сплошной санитарной рубке и комплексу лесохозяйственных работ в границах Истринского 1 лесничества Московской области</w:t>
            </w:r>
          </w:p>
          <w:p w:rsidR="00334C80" w:rsidRPr="00933745" w:rsidRDefault="00933745" w:rsidP="00933745">
            <w:pPr>
              <w:jc w:val="both"/>
              <w:rPr>
                <w:bCs/>
                <w:sz w:val="22"/>
                <w:szCs w:val="22"/>
              </w:rPr>
            </w:pPr>
            <w:r w:rsidRPr="00933745">
              <w:rPr>
                <w:bCs/>
                <w:sz w:val="22"/>
                <w:szCs w:val="22"/>
              </w:rPr>
              <w:t>Лот №32 Выполнение работ по сплошной санитарной рубке и комплексу лесохозяйственных работ в границах Клинского 1 лесничества Московской области</w:t>
            </w:r>
          </w:p>
        </w:tc>
      </w:tr>
      <w:tr w:rsidR="00030D52" w:rsidRPr="00952F03" w:rsidTr="0019065B">
        <w:trPr>
          <w:trHeight w:val="394"/>
        </w:trPr>
        <w:tc>
          <w:tcPr>
            <w:tcW w:w="567" w:type="dxa"/>
            <w:tcBorders>
              <w:top w:val="single" w:sz="4" w:space="0" w:color="000000"/>
              <w:left w:val="single" w:sz="4" w:space="0" w:color="000000"/>
              <w:bottom w:val="single" w:sz="4" w:space="0" w:color="000000"/>
            </w:tcBorders>
          </w:tcPr>
          <w:p w:rsidR="00030D52" w:rsidRPr="00952F03" w:rsidRDefault="00030D52" w:rsidP="00B05977">
            <w:pPr>
              <w:snapToGrid w:val="0"/>
              <w:ind w:right="57"/>
              <w:jc w:val="center"/>
              <w:rPr>
                <w:color w:val="000000"/>
                <w:sz w:val="22"/>
                <w:szCs w:val="22"/>
              </w:rPr>
            </w:pPr>
            <w:r w:rsidRPr="00952F03">
              <w:rPr>
                <w:color w:val="000000"/>
                <w:sz w:val="22"/>
                <w:szCs w:val="22"/>
              </w:rPr>
              <w:lastRenderedPageBreak/>
              <w:t>3.</w:t>
            </w:r>
          </w:p>
        </w:tc>
        <w:tc>
          <w:tcPr>
            <w:tcW w:w="2552" w:type="dxa"/>
            <w:tcBorders>
              <w:top w:val="single" w:sz="4" w:space="0" w:color="000000"/>
              <w:left w:val="single" w:sz="4" w:space="0" w:color="000000"/>
              <w:bottom w:val="single" w:sz="4" w:space="0" w:color="000000"/>
            </w:tcBorders>
          </w:tcPr>
          <w:p w:rsidR="00030D52" w:rsidRPr="00952F03" w:rsidRDefault="007A1065" w:rsidP="00B05977">
            <w:pPr>
              <w:suppressLineNumbers/>
              <w:snapToGrid w:val="0"/>
              <w:rPr>
                <w:color w:val="000000"/>
                <w:sz w:val="22"/>
                <w:szCs w:val="22"/>
              </w:rPr>
            </w:pPr>
            <w:r w:rsidRPr="00952F03">
              <w:rPr>
                <w:color w:val="000000"/>
                <w:sz w:val="22"/>
                <w:szCs w:val="22"/>
              </w:rPr>
              <w:t>Сведения о Заказчике</w:t>
            </w:r>
          </w:p>
        </w:tc>
        <w:tc>
          <w:tcPr>
            <w:tcW w:w="7655" w:type="dxa"/>
            <w:tcBorders>
              <w:top w:val="single" w:sz="4" w:space="0" w:color="000000"/>
              <w:left w:val="single" w:sz="4" w:space="0" w:color="000000"/>
              <w:bottom w:val="single" w:sz="4" w:space="0" w:color="000000"/>
              <w:right w:val="single" w:sz="4" w:space="0" w:color="000000"/>
            </w:tcBorders>
          </w:tcPr>
          <w:p w:rsidR="003D4FBF" w:rsidRPr="00952F03" w:rsidRDefault="003D4FBF" w:rsidP="00B05977">
            <w:pPr>
              <w:suppressLineNumbers/>
              <w:snapToGrid w:val="0"/>
              <w:rPr>
                <w:color w:val="000000"/>
                <w:sz w:val="22"/>
                <w:szCs w:val="22"/>
              </w:rPr>
            </w:pPr>
            <w:r w:rsidRPr="00952F03">
              <w:rPr>
                <w:color w:val="000000"/>
                <w:sz w:val="22"/>
                <w:szCs w:val="22"/>
              </w:rPr>
              <w:t xml:space="preserve">Наименование: Государственное автономное учреждение Московской области «Центральное лесохозяйственное объединение» </w:t>
            </w:r>
          </w:p>
          <w:p w:rsidR="003D4FBF" w:rsidRPr="00952F03" w:rsidRDefault="003D4FBF" w:rsidP="00B05977">
            <w:pPr>
              <w:suppressLineNumbers/>
              <w:snapToGrid w:val="0"/>
              <w:rPr>
                <w:color w:val="000000"/>
                <w:sz w:val="22"/>
                <w:szCs w:val="22"/>
              </w:rPr>
            </w:pPr>
            <w:r w:rsidRPr="00952F03">
              <w:rPr>
                <w:color w:val="000000"/>
                <w:sz w:val="22"/>
                <w:szCs w:val="22"/>
              </w:rPr>
              <w:t>(ГАУ МО «Центрлесхоз»)</w:t>
            </w:r>
          </w:p>
          <w:p w:rsidR="003D4FBF" w:rsidRPr="00952F03" w:rsidRDefault="003D4FBF" w:rsidP="00B05977">
            <w:pPr>
              <w:suppressLineNumbers/>
              <w:snapToGrid w:val="0"/>
              <w:rPr>
                <w:color w:val="000000"/>
                <w:sz w:val="22"/>
                <w:szCs w:val="22"/>
              </w:rPr>
            </w:pPr>
            <w:r w:rsidRPr="00952F03">
              <w:rPr>
                <w:color w:val="000000"/>
                <w:sz w:val="22"/>
                <w:szCs w:val="22"/>
              </w:rPr>
              <w:t xml:space="preserve">Место нахождения: 143441, Московская область, Красногорский район, п/о </w:t>
            </w:r>
            <w:r w:rsidRPr="00952F03">
              <w:rPr>
                <w:color w:val="000000"/>
                <w:sz w:val="22"/>
                <w:szCs w:val="22"/>
              </w:rPr>
              <w:lastRenderedPageBreak/>
              <w:t>Путилково, 69 км. МКАД, офисно-общественный комплекс ЗАО «Гринвуд», строение 25, 3 этаж.</w:t>
            </w:r>
          </w:p>
          <w:p w:rsidR="003D4FBF" w:rsidRPr="00952F03" w:rsidRDefault="003D4FBF" w:rsidP="00B05977">
            <w:pPr>
              <w:suppressLineNumbers/>
              <w:snapToGrid w:val="0"/>
              <w:rPr>
                <w:color w:val="000000"/>
                <w:sz w:val="22"/>
                <w:szCs w:val="22"/>
              </w:rPr>
            </w:pPr>
            <w:r w:rsidRPr="00952F03">
              <w:rPr>
                <w:color w:val="000000"/>
                <w:sz w:val="22"/>
                <w:szCs w:val="22"/>
              </w:rPr>
              <w:t xml:space="preserve">Почтовый адрес: 143441, Московская область, Красногорский район, п/о Путилково, 69 км МКАД, офисно-общественный комплекс ЗАО «Гринвуд», строение 25, 3 этаж </w:t>
            </w:r>
          </w:p>
          <w:p w:rsidR="003D4FBF" w:rsidRPr="00952F03" w:rsidRDefault="003D4FBF" w:rsidP="00B05977">
            <w:pPr>
              <w:suppressLineNumbers/>
              <w:snapToGrid w:val="0"/>
              <w:rPr>
                <w:color w:val="000000"/>
                <w:sz w:val="22"/>
                <w:szCs w:val="22"/>
              </w:rPr>
            </w:pPr>
            <w:r w:rsidRPr="00952F03">
              <w:rPr>
                <w:color w:val="000000"/>
                <w:sz w:val="22"/>
                <w:szCs w:val="22"/>
              </w:rPr>
              <w:t xml:space="preserve">Номер контактного </w:t>
            </w:r>
            <w:r w:rsidR="00B7499B" w:rsidRPr="00952F03">
              <w:rPr>
                <w:color w:val="000000"/>
                <w:sz w:val="22"/>
                <w:szCs w:val="22"/>
              </w:rPr>
              <w:t xml:space="preserve">телефона: </w:t>
            </w:r>
            <w:r w:rsidR="00B7499B">
              <w:rPr>
                <w:color w:val="000000"/>
                <w:sz w:val="22"/>
                <w:szCs w:val="22"/>
              </w:rPr>
              <w:t>8</w:t>
            </w:r>
            <w:r w:rsidR="004F54DB">
              <w:rPr>
                <w:color w:val="000000"/>
                <w:sz w:val="22"/>
                <w:szCs w:val="22"/>
              </w:rPr>
              <w:t>-499-429-05-94 доб. 111</w:t>
            </w:r>
          </w:p>
          <w:p w:rsidR="003D4FBF" w:rsidRPr="00952F03" w:rsidRDefault="003D4FBF" w:rsidP="00B05977">
            <w:pPr>
              <w:suppressLineNumbers/>
              <w:snapToGrid w:val="0"/>
              <w:rPr>
                <w:color w:val="000000"/>
                <w:sz w:val="22"/>
                <w:szCs w:val="22"/>
              </w:rPr>
            </w:pPr>
            <w:r w:rsidRPr="00952F03">
              <w:rPr>
                <w:color w:val="000000"/>
                <w:sz w:val="22"/>
                <w:szCs w:val="22"/>
              </w:rPr>
              <w:t>Адрес электронной почты:</w:t>
            </w:r>
            <w:r w:rsidR="00B7499B">
              <w:rPr>
                <w:color w:val="000000"/>
                <w:sz w:val="22"/>
                <w:szCs w:val="22"/>
              </w:rPr>
              <w:t xml:space="preserve"> </w:t>
            </w:r>
            <w:r w:rsidRPr="00952F03">
              <w:rPr>
                <w:color w:val="000000"/>
                <w:sz w:val="22"/>
                <w:szCs w:val="22"/>
              </w:rPr>
              <w:t>m-t-o-2015@mail.ru</w:t>
            </w:r>
          </w:p>
          <w:p w:rsidR="00030D52" w:rsidRPr="00952F03" w:rsidRDefault="003D4FBF" w:rsidP="00B7499B">
            <w:pPr>
              <w:suppressLineNumbers/>
              <w:snapToGrid w:val="0"/>
              <w:rPr>
                <w:color w:val="000000"/>
                <w:sz w:val="22"/>
                <w:szCs w:val="22"/>
              </w:rPr>
            </w:pPr>
            <w:r w:rsidRPr="00952F03">
              <w:rPr>
                <w:color w:val="000000"/>
                <w:sz w:val="22"/>
                <w:szCs w:val="22"/>
              </w:rPr>
              <w:t>Ответственное должностное лицо:</w:t>
            </w:r>
            <w:r w:rsidR="00B7499B">
              <w:rPr>
                <w:color w:val="000000"/>
                <w:sz w:val="22"/>
                <w:szCs w:val="22"/>
              </w:rPr>
              <w:t xml:space="preserve"> </w:t>
            </w:r>
            <w:r w:rsidRPr="00952F03">
              <w:rPr>
                <w:color w:val="000000"/>
                <w:sz w:val="22"/>
                <w:szCs w:val="22"/>
              </w:rPr>
              <w:t>Кириллов Сергей Иванович</w:t>
            </w:r>
          </w:p>
        </w:tc>
      </w:tr>
      <w:tr w:rsidR="00030D52" w:rsidRPr="00952F03" w:rsidTr="0019065B">
        <w:trPr>
          <w:trHeight w:val="43"/>
        </w:trPr>
        <w:tc>
          <w:tcPr>
            <w:tcW w:w="567" w:type="dxa"/>
            <w:tcBorders>
              <w:top w:val="single" w:sz="4" w:space="0" w:color="000000"/>
              <w:left w:val="single" w:sz="4" w:space="0" w:color="000000"/>
              <w:bottom w:val="single" w:sz="4" w:space="0" w:color="000000"/>
            </w:tcBorders>
          </w:tcPr>
          <w:p w:rsidR="00030D52" w:rsidRPr="00952F03" w:rsidRDefault="00030D52" w:rsidP="00B05977">
            <w:pPr>
              <w:suppressLineNumbers/>
              <w:snapToGrid w:val="0"/>
              <w:jc w:val="center"/>
              <w:rPr>
                <w:color w:val="000000"/>
                <w:sz w:val="22"/>
                <w:szCs w:val="22"/>
              </w:rPr>
            </w:pPr>
            <w:r w:rsidRPr="00952F03">
              <w:rPr>
                <w:color w:val="000000"/>
                <w:sz w:val="22"/>
                <w:szCs w:val="22"/>
              </w:rPr>
              <w:lastRenderedPageBreak/>
              <w:t>4.</w:t>
            </w:r>
          </w:p>
        </w:tc>
        <w:tc>
          <w:tcPr>
            <w:tcW w:w="2552" w:type="dxa"/>
            <w:tcBorders>
              <w:top w:val="single" w:sz="4" w:space="0" w:color="000000"/>
              <w:left w:val="single" w:sz="4" w:space="0" w:color="000000"/>
              <w:bottom w:val="single" w:sz="4" w:space="0" w:color="000000"/>
            </w:tcBorders>
          </w:tcPr>
          <w:p w:rsidR="00030D52" w:rsidRPr="00952F03" w:rsidRDefault="00EA2EB8" w:rsidP="00B05977">
            <w:pPr>
              <w:suppressLineNumbers/>
              <w:snapToGrid w:val="0"/>
              <w:rPr>
                <w:color w:val="000000"/>
                <w:sz w:val="22"/>
                <w:szCs w:val="22"/>
              </w:rPr>
            </w:pPr>
            <w:r w:rsidRPr="00952F03">
              <w:rPr>
                <w:color w:val="000000"/>
                <w:sz w:val="22"/>
                <w:szCs w:val="22"/>
              </w:rPr>
              <w:t>Форма и</w:t>
            </w:r>
            <w:r w:rsidR="00FD227B" w:rsidRPr="00952F03">
              <w:rPr>
                <w:color w:val="000000"/>
                <w:sz w:val="22"/>
                <w:szCs w:val="22"/>
              </w:rPr>
              <w:t xml:space="preserve"> состав </w:t>
            </w:r>
            <w:r w:rsidR="00030D52" w:rsidRPr="00952F03">
              <w:rPr>
                <w:color w:val="000000"/>
                <w:sz w:val="22"/>
                <w:szCs w:val="22"/>
              </w:rPr>
              <w:t xml:space="preserve">заявки участника закупки </w:t>
            </w:r>
          </w:p>
        </w:tc>
        <w:tc>
          <w:tcPr>
            <w:tcW w:w="7655" w:type="dxa"/>
            <w:tcBorders>
              <w:top w:val="single" w:sz="4" w:space="0" w:color="000000"/>
              <w:left w:val="single" w:sz="4" w:space="0" w:color="000000"/>
              <w:bottom w:val="single" w:sz="4" w:space="0" w:color="000000"/>
              <w:right w:val="single" w:sz="4" w:space="0" w:color="000000"/>
            </w:tcBorders>
          </w:tcPr>
          <w:p w:rsidR="00675208" w:rsidRPr="00952F03" w:rsidRDefault="00EA2EB8" w:rsidP="00B05977">
            <w:pPr>
              <w:snapToGrid w:val="0"/>
              <w:jc w:val="both"/>
              <w:rPr>
                <w:sz w:val="22"/>
                <w:szCs w:val="22"/>
              </w:rPr>
            </w:pPr>
            <w:r w:rsidRPr="00952F03">
              <w:rPr>
                <w:color w:val="000000"/>
                <w:sz w:val="22"/>
                <w:szCs w:val="22"/>
              </w:rPr>
              <w:t>Участник подает</w:t>
            </w:r>
            <w:r w:rsidR="00030D52" w:rsidRPr="00952F03">
              <w:rPr>
                <w:color w:val="000000"/>
                <w:sz w:val="22"/>
                <w:szCs w:val="22"/>
              </w:rPr>
              <w:t xml:space="preserve"> зая</w:t>
            </w:r>
            <w:r w:rsidR="00E86419" w:rsidRPr="00952F03">
              <w:rPr>
                <w:color w:val="000000"/>
                <w:sz w:val="22"/>
                <w:szCs w:val="22"/>
              </w:rPr>
              <w:t>вку по форме</w:t>
            </w:r>
            <w:r w:rsidRPr="00952F03">
              <w:rPr>
                <w:color w:val="000000"/>
                <w:sz w:val="22"/>
                <w:szCs w:val="22"/>
              </w:rPr>
              <w:t xml:space="preserve">, установленной </w:t>
            </w:r>
            <w:r w:rsidR="00030D52" w:rsidRPr="00952F03">
              <w:rPr>
                <w:color w:val="000000"/>
                <w:sz w:val="22"/>
                <w:szCs w:val="22"/>
              </w:rPr>
              <w:t xml:space="preserve">документацией </w:t>
            </w:r>
            <w:r w:rsidRPr="00952F03">
              <w:rPr>
                <w:color w:val="000000"/>
                <w:sz w:val="22"/>
                <w:szCs w:val="22"/>
              </w:rPr>
              <w:t xml:space="preserve">Открытого </w:t>
            </w:r>
            <w:r w:rsidR="00B108F2" w:rsidRPr="00952F03">
              <w:rPr>
                <w:color w:val="000000"/>
                <w:sz w:val="22"/>
                <w:szCs w:val="22"/>
              </w:rPr>
              <w:t>конкурса</w:t>
            </w:r>
            <w:r w:rsidR="00030D52" w:rsidRPr="00952F03">
              <w:rPr>
                <w:color w:val="000000"/>
                <w:sz w:val="22"/>
                <w:szCs w:val="22"/>
              </w:rPr>
              <w:t xml:space="preserve">. Заявка должна </w:t>
            </w:r>
            <w:r w:rsidRPr="00952F03">
              <w:rPr>
                <w:color w:val="000000"/>
                <w:sz w:val="22"/>
                <w:szCs w:val="22"/>
              </w:rPr>
              <w:t>содержать предложение</w:t>
            </w:r>
            <w:r w:rsidR="00454491" w:rsidRPr="00952F03">
              <w:rPr>
                <w:color w:val="000000"/>
                <w:sz w:val="22"/>
                <w:szCs w:val="22"/>
              </w:rPr>
              <w:t xml:space="preserve"> участника закупки, </w:t>
            </w:r>
            <w:r w:rsidR="00030D52" w:rsidRPr="00952F03">
              <w:rPr>
                <w:color w:val="000000"/>
                <w:sz w:val="22"/>
                <w:szCs w:val="22"/>
              </w:rPr>
              <w:t>сведения</w:t>
            </w:r>
            <w:r w:rsidR="00FD227B" w:rsidRPr="00952F03">
              <w:rPr>
                <w:color w:val="000000"/>
                <w:sz w:val="22"/>
                <w:szCs w:val="22"/>
              </w:rPr>
              <w:t xml:space="preserve"> и документы</w:t>
            </w:r>
            <w:r w:rsidR="00030D52" w:rsidRPr="00952F03">
              <w:rPr>
                <w:color w:val="000000"/>
                <w:sz w:val="22"/>
                <w:szCs w:val="22"/>
              </w:rPr>
              <w:t>, установленные</w:t>
            </w:r>
            <w:r w:rsidR="00B108F2" w:rsidRPr="00952F03">
              <w:rPr>
                <w:color w:val="000000"/>
                <w:sz w:val="22"/>
                <w:szCs w:val="22"/>
              </w:rPr>
              <w:t xml:space="preserve"> конкурсной</w:t>
            </w:r>
            <w:r w:rsidR="00030D52" w:rsidRPr="00952F03">
              <w:rPr>
                <w:color w:val="000000"/>
                <w:sz w:val="22"/>
                <w:szCs w:val="22"/>
              </w:rPr>
              <w:t xml:space="preserve"> документацией.</w:t>
            </w:r>
            <w:r w:rsidR="00030D52" w:rsidRPr="00952F03">
              <w:rPr>
                <w:sz w:val="22"/>
                <w:szCs w:val="22"/>
              </w:rPr>
              <w:t xml:space="preserve"> Заявка должна быть подписана участником закупки и скреплена печатью участника закупки – юридического лица, индивидуального предпринимателя (при наличии у индивидуального предпринимателя печати)</w:t>
            </w:r>
            <w:r w:rsidRPr="00952F03">
              <w:rPr>
                <w:sz w:val="22"/>
                <w:szCs w:val="22"/>
              </w:rPr>
              <w:t>.</w:t>
            </w:r>
            <w:r w:rsidR="00675208" w:rsidRPr="00952F03">
              <w:rPr>
                <w:sz w:val="22"/>
                <w:szCs w:val="22"/>
              </w:rPr>
              <w:t xml:space="preserve"> </w:t>
            </w:r>
          </w:p>
          <w:p w:rsidR="00675208" w:rsidRPr="00952F03" w:rsidRDefault="00675208" w:rsidP="00675208">
            <w:pPr>
              <w:snapToGrid w:val="0"/>
              <w:jc w:val="both"/>
              <w:rPr>
                <w:sz w:val="22"/>
                <w:szCs w:val="22"/>
              </w:rPr>
            </w:pPr>
            <w:r w:rsidRPr="00952F03">
              <w:rPr>
                <w:sz w:val="22"/>
                <w:szCs w:val="22"/>
              </w:rPr>
              <w:t>Участник закупки вправе подать только одну заявку на участие в конкурсе в отношении каждого предмета конкурса (лота).</w:t>
            </w:r>
          </w:p>
          <w:p w:rsidR="00EA2EB8" w:rsidRPr="00952F03" w:rsidRDefault="00EA2EB8" w:rsidP="00B05977">
            <w:pPr>
              <w:snapToGrid w:val="0"/>
              <w:jc w:val="both"/>
              <w:rPr>
                <w:sz w:val="22"/>
                <w:szCs w:val="22"/>
              </w:rPr>
            </w:pPr>
            <w:r w:rsidRPr="00952F03">
              <w:rPr>
                <w:sz w:val="22"/>
                <w:szCs w:val="22"/>
              </w:rPr>
              <w:t>Все листы поданной в письменной форме заявки на участие в открытом конкурсе, все листы тома такой заявки должны быть прошиты и пронумерованы. Заявка на участие в открытом конкурсе и том такой заявки должны содержать опись входящих в их состав документов, быть скреплены печатью участника открытого конкурса (для юридического лица) и подписаны участником открытого конкурса или лицом, уполномоченным участником открытого конкурса.</w:t>
            </w:r>
          </w:p>
          <w:p w:rsidR="00EA2EB8" w:rsidRPr="00952F03" w:rsidRDefault="00EA2EB8" w:rsidP="00B05977">
            <w:pPr>
              <w:snapToGrid w:val="0"/>
              <w:jc w:val="both"/>
              <w:rPr>
                <w:sz w:val="22"/>
                <w:szCs w:val="22"/>
              </w:rPr>
            </w:pPr>
            <w:r w:rsidRPr="00952F03">
              <w:rPr>
                <w:sz w:val="22"/>
                <w:szCs w:val="22"/>
              </w:rPr>
              <w:t>Соблюдение участником открытого конкурса указанных требований означает, что информация и документы, входящие в состав заявки на участие в открытом конкурсе и тома заявки на участие в открытом конкурсе, поданы от имени участника открытого конкурса, и он несет ответственность за подлинность и достоверность этих информации и документов.</w:t>
            </w:r>
          </w:p>
          <w:p w:rsidR="00EA2EB8" w:rsidRPr="00952F03" w:rsidRDefault="00EA2EB8" w:rsidP="00B05977">
            <w:pPr>
              <w:snapToGrid w:val="0"/>
              <w:jc w:val="both"/>
              <w:rPr>
                <w:sz w:val="22"/>
                <w:szCs w:val="22"/>
              </w:rPr>
            </w:pPr>
            <w:r w:rsidRPr="00952F03">
              <w:rPr>
                <w:sz w:val="22"/>
                <w:szCs w:val="22"/>
              </w:rPr>
              <w:t>Участник открытого конкурса вправе подать только одну заявку на участие в открытом конкурсе в отношении каждого предмета открытого конкурса (лота).</w:t>
            </w:r>
          </w:p>
          <w:p w:rsidR="00EA2EB8" w:rsidRPr="00952F03" w:rsidRDefault="00EA2EB8" w:rsidP="00B05977">
            <w:pPr>
              <w:snapToGrid w:val="0"/>
              <w:jc w:val="both"/>
              <w:rPr>
                <w:sz w:val="22"/>
                <w:szCs w:val="22"/>
              </w:rPr>
            </w:pPr>
            <w:r w:rsidRPr="00952F03">
              <w:rPr>
                <w:sz w:val="22"/>
                <w:szCs w:val="22"/>
              </w:rPr>
              <w:t>Прием заявок на участие в конкурсе прекращается после окончания срока подачи заявок на участие в конкурсе, установленного в конкурсной документации.</w:t>
            </w:r>
          </w:p>
          <w:p w:rsidR="00EA2EB8" w:rsidRPr="00952F03" w:rsidRDefault="00EA2EB8" w:rsidP="00B05977">
            <w:pPr>
              <w:snapToGrid w:val="0"/>
              <w:jc w:val="both"/>
              <w:rPr>
                <w:sz w:val="22"/>
                <w:szCs w:val="22"/>
              </w:rPr>
            </w:pPr>
            <w:r w:rsidRPr="00952F03">
              <w:rPr>
                <w:sz w:val="22"/>
                <w:szCs w:val="22"/>
              </w:rPr>
              <w:t xml:space="preserve">Конверт с заявкой на участие в открытом конкурсе, поступивший после истечения срока подачи заявок на участие в открытом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в порядке, установленном конкурсной документацией. </w:t>
            </w:r>
          </w:p>
          <w:p w:rsidR="00EA2EB8" w:rsidRPr="00952F03" w:rsidRDefault="00EA2EB8" w:rsidP="00B05977">
            <w:pPr>
              <w:snapToGrid w:val="0"/>
              <w:jc w:val="both"/>
              <w:rPr>
                <w:sz w:val="22"/>
                <w:szCs w:val="22"/>
              </w:rPr>
            </w:pPr>
            <w:r w:rsidRPr="00952F03">
              <w:rPr>
                <w:sz w:val="22"/>
                <w:szCs w:val="22"/>
              </w:rPr>
              <w:t>В случае, если по окончании срока подачи заявок на участие в открытом конкурсе подана только одна заявка на участие в открытом конкурсе или не подано ни одной заявки, открытый конкурс признается несостоявшимся. В случае,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открытом конкурсе или не подано ни одной заявки.</w:t>
            </w:r>
          </w:p>
        </w:tc>
      </w:tr>
      <w:tr w:rsidR="00030D52" w:rsidRPr="00952F03" w:rsidTr="0019065B">
        <w:trPr>
          <w:trHeight w:val="43"/>
        </w:trPr>
        <w:tc>
          <w:tcPr>
            <w:tcW w:w="567" w:type="dxa"/>
            <w:tcBorders>
              <w:top w:val="single" w:sz="4" w:space="0" w:color="000000"/>
              <w:left w:val="single" w:sz="4" w:space="0" w:color="000000"/>
              <w:bottom w:val="single" w:sz="4" w:space="0" w:color="000000"/>
            </w:tcBorders>
          </w:tcPr>
          <w:p w:rsidR="00030D52" w:rsidRPr="00952F03" w:rsidRDefault="00030D52" w:rsidP="00B05977">
            <w:pPr>
              <w:suppressLineNumbers/>
              <w:snapToGrid w:val="0"/>
              <w:jc w:val="center"/>
              <w:rPr>
                <w:color w:val="000000"/>
                <w:sz w:val="22"/>
                <w:szCs w:val="22"/>
              </w:rPr>
            </w:pPr>
            <w:r w:rsidRPr="00952F03">
              <w:rPr>
                <w:color w:val="000000"/>
                <w:sz w:val="22"/>
                <w:szCs w:val="22"/>
              </w:rPr>
              <w:t>5.</w:t>
            </w:r>
          </w:p>
        </w:tc>
        <w:tc>
          <w:tcPr>
            <w:tcW w:w="2552" w:type="dxa"/>
            <w:tcBorders>
              <w:top w:val="single" w:sz="4" w:space="0" w:color="000000"/>
              <w:left w:val="single" w:sz="4" w:space="0" w:color="000000"/>
              <w:bottom w:val="single" w:sz="4" w:space="0" w:color="000000"/>
            </w:tcBorders>
          </w:tcPr>
          <w:p w:rsidR="00030D52" w:rsidRPr="00952F03" w:rsidRDefault="00D8099A" w:rsidP="00B05977">
            <w:pPr>
              <w:snapToGrid w:val="0"/>
              <w:rPr>
                <w:color w:val="000000"/>
                <w:sz w:val="22"/>
                <w:szCs w:val="22"/>
              </w:rPr>
            </w:pPr>
            <w:r w:rsidRPr="00952F03">
              <w:rPr>
                <w:color w:val="000000"/>
                <w:sz w:val="22"/>
                <w:szCs w:val="22"/>
              </w:rPr>
              <w:t>Требования к участникам закупки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rsidR="00D8099A" w:rsidRPr="00952F03" w:rsidRDefault="00D8099A" w:rsidP="00B05977">
            <w:pPr>
              <w:keepNext/>
              <w:suppressLineNumbers/>
              <w:tabs>
                <w:tab w:val="left" w:pos="142"/>
                <w:tab w:val="left" w:pos="426"/>
                <w:tab w:val="left" w:pos="652"/>
              </w:tabs>
              <w:ind w:left="227"/>
              <w:jc w:val="both"/>
              <w:rPr>
                <w:sz w:val="22"/>
                <w:szCs w:val="22"/>
              </w:rPr>
            </w:pPr>
            <w:r w:rsidRPr="00952F03">
              <w:rPr>
                <w:sz w:val="22"/>
                <w:szCs w:val="22"/>
              </w:rPr>
              <w:t>При осуществлении закупки заказчик устанавливает следующие обязательные требования к участникам закупки:</w:t>
            </w:r>
          </w:p>
          <w:p w:rsidR="009333DD" w:rsidRPr="00952F03" w:rsidRDefault="009333DD" w:rsidP="00B05977">
            <w:pPr>
              <w:keepNext/>
              <w:numPr>
                <w:ilvl w:val="1"/>
                <w:numId w:val="8"/>
              </w:numPr>
              <w:suppressLineNumbers/>
              <w:tabs>
                <w:tab w:val="left" w:pos="142"/>
                <w:tab w:val="left" w:pos="426"/>
                <w:tab w:val="left" w:pos="652"/>
              </w:tabs>
              <w:ind w:left="0" w:firstLine="227"/>
              <w:jc w:val="both"/>
              <w:rPr>
                <w:sz w:val="22"/>
                <w:szCs w:val="22"/>
              </w:rPr>
            </w:pPr>
            <w:r w:rsidRPr="00952F03">
              <w:rPr>
                <w:sz w:val="22"/>
                <w:szCs w:val="22"/>
              </w:rPr>
              <w:t>участники закупок должны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договора;</w:t>
            </w:r>
            <w:r w:rsidR="00F3032C" w:rsidRPr="00952F03">
              <w:rPr>
                <w:sz w:val="22"/>
                <w:szCs w:val="22"/>
              </w:rPr>
              <w:t xml:space="preserve"> </w:t>
            </w:r>
          </w:p>
          <w:p w:rsidR="009333DD" w:rsidRPr="00952F03" w:rsidRDefault="009333DD" w:rsidP="00B05977">
            <w:pPr>
              <w:keepNext/>
              <w:numPr>
                <w:ilvl w:val="1"/>
                <w:numId w:val="8"/>
              </w:numPr>
              <w:suppressLineNumbers/>
              <w:tabs>
                <w:tab w:val="left" w:pos="142"/>
                <w:tab w:val="left" w:pos="426"/>
                <w:tab w:val="left" w:pos="652"/>
              </w:tabs>
              <w:ind w:left="0" w:firstLine="227"/>
              <w:jc w:val="both"/>
              <w:rPr>
                <w:sz w:val="22"/>
                <w:szCs w:val="22"/>
              </w:rPr>
            </w:pPr>
            <w:r w:rsidRPr="00952F03">
              <w:rPr>
                <w:sz w:val="22"/>
                <w:szCs w:val="22"/>
              </w:rPr>
              <w:t>участники закупок должны быть правомочны заключать договор;</w:t>
            </w:r>
          </w:p>
          <w:p w:rsidR="009333DD" w:rsidRDefault="009333DD" w:rsidP="00B05977">
            <w:pPr>
              <w:keepNext/>
              <w:numPr>
                <w:ilvl w:val="1"/>
                <w:numId w:val="8"/>
              </w:numPr>
              <w:suppressLineNumbers/>
              <w:tabs>
                <w:tab w:val="left" w:pos="142"/>
                <w:tab w:val="left" w:pos="426"/>
                <w:tab w:val="left" w:pos="652"/>
              </w:tabs>
              <w:ind w:left="0" w:firstLine="227"/>
              <w:jc w:val="both"/>
              <w:rPr>
                <w:sz w:val="22"/>
                <w:szCs w:val="22"/>
              </w:rPr>
            </w:pPr>
            <w:r w:rsidRPr="00952F03">
              <w:rPr>
                <w:sz w:val="22"/>
                <w:szCs w:val="22"/>
              </w:rPr>
              <w:t>в отношении участника закупок - юридического лица не должна проводиться ликвидация и процедура банкротства;</w:t>
            </w:r>
          </w:p>
          <w:p w:rsidR="00E4366C" w:rsidRPr="00EC57BF" w:rsidRDefault="00E4366C" w:rsidP="00EC57BF">
            <w:pPr>
              <w:keepNext/>
              <w:numPr>
                <w:ilvl w:val="1"/>
                <w:numId w:val="8"/>
              </w:numPr>
              <w:suppressLineNumbers/>
              <w:tabs>
                <w:tab w:val="left" w:pos="426"/>
                <w:tab w:val="left" w:pos="510"/>
                <w:tab w:val="left" w:pos="652"/>
              </w:tabs>
              <w:ind w:left="0" w:firstLine="227"/>
              <w:jc w:val="both"/>
              <w:rPr>
                <w:sz w:val="22"/>
                <w:szCs w:val="22"/>
              </w:rPr>
            </w:pPr>
            <w:r w:rsidRPr="00EC57BF">
              <w:rPr>
                <w:sz w:val="22"/>
                <w:szCs w:val="22"/>
              </w:rPr>
              <w:t xml:space="preserve">участники закупок должны указать сведения </w:t>
            </w:r>
            <w:r w:rsidR="00EC57BF" w:rsidRPr="00EC57BF">
              <w:rPr>
                <w:sz w:val="22"/>
                <w:szCs w:val="22"/>
              </w:rPr>
              <w:t>о том, что они  не являются офшорной компанией;</w:t>
            </w:r>
          </w:p>
          <w:p w:rsidR="009333DD" w:rsidRPr="00EC57BF" w:rsidRDefault="009333DD" w:rsidP="00B05977">
            <w:pPr>
              <w:keepNext/>
              <w:numPr>
                <w:ilvl w:val="1"/>
                <w:numId w:val="8"/>
              </w:numPr>
              <w:suppressLineNumbers/>
              <w:tabs>
                <w:tab w:val="left" w:pos="142"/>
                <w:tab w:val="left" w:pos="426"/>
                <w:tab w:val="left" w:pos="652"/>
              </w:tabs>
              <w:ind w:left="0" w:firstLine="227"/>
              <w:jc w:val="both"/>
              <w:rPr>
                <w:sz w:val="22"/>
                <w:szCs w:val="22"/>
              </w:rPr>
            </w:pPr>
            <w:r w:rsidRPr="00952F03">
              <w:rPr>
                <w:sz w:val="22"/>
                <w:szCs w:val="22"/>
              </w:rPr>
              <w:t xml:space="preserve">деятельность участника закупки не должна быть приостановлена в </w:t>
            </w:r>
            <w:r w:rsidRPr="00EC57BF">
              <w:rPr>
                <w:sz w:val="22"/>
                <w:szCs w:val="22"/>
              </w:rPr>
              <w:t xml:space="preserve">порядке, предусмотренном Кодексом Российской Федерации об </w:t>
            </w:r>
            <w:r w:rsidRPr="00EC57BF">
              <w:rPr>
                <w:sz w:val="22"/>
                <w:szCs w:val="22"/>
              </w:rPr>
              <w:lastRenderedPageBreak/>
              <w:t>административных правонарушениях, на день подачи заявки на участие в процедурах закупок;</w:t>
            </w:r>
          </w:p>
          <w:p w:rsidR="009333DD" w:rsidRPr="00C40C42" w:rsidRDefault="00884E0A" w:rsidP="00884E0A">
            <w:pPr>
              <w:keepNext/>
              <w:suppressLineNumbers/>
              <w:tabs>
                <w:tab w:val="left" w:pos="142"/>
                <w:tab w:val="left" w:pos="426"/>
                <w:tab w:val="left" w:pos="652"/>
              </w:tabs>
              <w:ind w:left="227"/>
              <w:jc w:val="both"/>
              <w:rPr>
                <w:color w:val="FF0000"/>
                <w:sz w:val="22"/>
                <w:szCs w:val="22"/>
                <w:highlight w:val="yellow"/>
              </w:rPr>
            </w:pPr>
            <w:r>
              <w:rPr>
                <w:sz w:val="22"/>
                <w:szCs w:val="22"/>
              </w:rPr>
              <w:t xml:space="preserve">6) </w:t>
            </w:r>
            <w:r w:rsidR="009333DD" w:rsidRPr="0008741E">
              <w:rPr>
                <w:sz w:val="22"/>
                <w:szCs w:val="22"/>
              </w:rPr>
              <w:t>у</w:t>
            </w:r>
            <w:r w:rsidR="009333DD" w:rsidRPr="00EC57BF">
              <w:rPr>
                <w:sz w:val="22"/>
                <w:szCs w:val="22"/>
              </w:rPr>
              <w:t xml:space="preserve"> участника закупок не должно быть задолженности по начисленным налогам, сборам и иным обязательным платежам в бюджеты любого уровня или государственные </w:t>
            </w:r>
            <w:r w:rsidR="009333DD" w:rsidRPr="00952F03">
              <w:rPr>
                <w:sz w:val="22"/>
                <w:szCs w:val="22"/>
              </w:rPr>
              <w:t xml:space="preserve">внебюджетные фонды за прошедший календарный год, размер которой превышает двадцать пять процентов балансовой стоимости активов участника закупок по данным бухгалтерской отчетности за последний завершенный отчетный период. Участник закупок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w:t>
            </w:r>
            <w:r w:rsidR="009333DD" w:rsidRPr="00E4366C">
              <w:rPr>
                <w:sz w:val="22"/>
                <w:szCs w:val="22"/>
              </w:rPr>
              <w:t>не принято</w:t>
            </w:r>
            <w:r w:rsidR="0025707A" w:rsidRPr="0025707A">
              <w:rPr>
                <w:color w:val="000000" w:themeColor="text1"/>
                <w:sz w:val="22"/>
                <w:szCs w:val="22"/>
              </w:rPr>
              <w:t>;</w:t>
            </w:r>
          </w:p>
          <w:p w:rsidR="00D519E5" w:rsidRDefault="00884E0A" w:rsidP="00884E0A">
            <w:pPr>
              <w:keepNext/>
              <w:suppressLineNumbers/>
              <w:tabs>
                <w:tab w:val="left" w:pos="142"/>
                <w:tab w:val="left" w:pos="426"/>
                <w:tab w:val="left" w:pos="652"/>
              </w:tabs>
              <w:ind w:left="227"/>
              <w:jc w:val="both"/>
              <w:rPr>
                <w:sz w:val="22"/>
                <w:szCs w:val="22"/>
              </w:rPr>
            </w:pPr>
            <w:r>
              <w:rPr>
                <w:sz w:val="22"/>
                <w:szCs w:val="22"/>
              </w:rPr>
              <w:t>7)</w:t>
            </w:r>
            <w:r w:rsidR="00D519E5" w:rsidRPr="00952F03">
              <w:rPr>
                <w:sz w:val="22"/>
                <w:szCs w:val="22"/>
              </w:rPr>
              <w:t xml:space="preserve"> </w:t>
            </w:r>
            <w:r w:rsidR="00D519E5" w:rsidRPr="0008741E">
              <w:rPr>
                <w:sz w:val="22"/>
                <w:szCs w:val="22"/>
              </w:rPr>
              <w:t>обладание участником</w:t>
            </w:r>
            <w:r w:rsidR="00D519E5" w:rsidRPr="00952F03">
              <w:rPr>
                <w:sz w:val="22"/>
                <w:szCs w:val="22"/>
              </w:rPr>
              <w:t xml:space="preserve"> закупки исключительными правами на результаты </w:t>
            </w:r>
            <w:r w:rsidR="00D519E5" w:rsidRPr="0008741E">
              <w:rPr>
                <w:sz w:val="22"/>
                <w:szCs w:val="22"/>
              </w:rPr>
              <w:t>интеллектуальной</w:t>
            </w:r>
            <w:r w:rsidR="00D519E5" w:rsidRPr="00952F03">
              <w:rPr>
                <w:sz w:val="22"/>
                <w:szCs w:val="22"/>
              </w:rPr>
              <w:t xml:space="preserve"> деятельности (или правом использования указанных результатов с возможностью предоставления такого права третьим лицам), если в связи с исполнением договора Заказчик приобретает права на результаты интеллектуальной деятельности (или получает право использования указанных результатов), за исключением случаев заключения договора на создание произведений литературы или искусства (за исключением программ для электронно-вычислительных машин, баз данных), исполнения, а также заключения договоров на финансирование проката или показа национального фильма.</w:t>
            </w:r>
          </w:p>
          <w:p w:rsidR="00227702" w:rsidRDefault="00884E0A" w:rsidP="00884E0A">
            <w:pPr>
              <w:keepNext/>
              <w:suppressLineNumbers/>
              <w:tabs>
                <w:tab w:val="left" w:pos="142"/>
                <w:tab w:val="left" w:pos="426"/>
                <w:tab w:val="left" w:pos="652"/>
              </w:tabs>
              <w:ind w:left="85"/>
              <w:jc w:val="both"/>
              <w:rPr>
                <w:sz w:val="22"/>
                <w:szCs w:val="22"/>
              </w:rPr>
            </w:pPr>
            <w:r>
              <w:rPr>
                <w:sz w:val="22"/>
                <w:szCs w:val="22"/>
              </w:rPr>
              <w:t>8)</w:t>
            </w:r>
            <w:r w:rsidR="00227702" w:rsidRPr="00227702">
              <w:rPr>
                <w:sz w:val="22"/>
                <w:szCs w:val="22"/>
              </w:rPr>
              <w:t xml:space="preserve"> декларирование об отсутствии у участника конкурса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конкурса, по данным бухгалтерской отчетности за последний отчетный период;</w:t>
            </w:r>
          </w:p>
          <w:p w:rsidR="00A148E3" w:rsidRDefault="00227702" w:rsidP="00B05977">
            <w:pPr>
              <w:suppressAutoHyphens w:val="0"/>
              <w:spacing w:line="288" w:lineRule="auto"/>
              <w:jc w:val="both"/>
              <w:rPr>
                <w:color w:val="000000"/>
                <w:sz w:val="22"/>
                <w:szCs w:val="22"/>
                <w:lang w:eastAsia="ru-RU"/>
              </w:rPr>
            </w:pPr>
            <w:r>
              <w:rPr>
                <w:bCs/>
                <w:kern w:val="28"/>
                <w:sz w:val="22"/>
                <w:szCs w:val="22"/>
              </w:rPr>
              <w:t>9</w:t>
            </w:r>
            <w:r w:rsidR="00591E46" w:rsidRPr="00952F03">
              <w:rPr>
                <w:bCs/>
                <w:kern w:val="28"/>
                <w:sz w:val="22"/>
                <w:szCs w:val="22"/>
              </w:rPr>
              <w:t>)</w:t>
            </w:r>
            <w:r>
              <w:rPr>
                <w:bCs/>
                <w:kern w:val="28"/>
                <w:sz w:val="22"/>
                <w:szCs w:val="22"/>
              </w:rPr>
              <w:t xml:space="preserve"> </w:t>
            </w:r>
            <w:r w:rsidR="00D8099A" w:rsidRPr="00952F03">
              <w:rPr>
                <w:bCs/>
                <w:kern w:val="28"/>
                <w:sz w:val="22"/>
                <w:szCs w:val="22"/>
              </w:rPr>
              <w:t>сведения</w:t>
            </w:r>
            <w:r w:rsidR="009333DD" w:rsidRPr="00952F03">
              <w:rPr>
                <w:bCs/>
                <w:kern w:val="28"/>
                <w:sz w:val="22"/>
                <w:szCs w:val="22"/>
              </w:rPr>
              <w:t xml:space="preserve"> об участнике закупки </w:t>
            </w:r>
            <w:r w:rsidR="00D8099A" w:rsidRPr="00952F03">
              <w:rPr>
                <w:bCs/>
                <w:kern w:val="28"/>
                <w:sz w:val="22"/>
                <w:szCs w:val="22"/>
              </w:rPr>
              <w:t xml:space="preserve">должны отсутствовать </w:t>
            </w:r>
            <w:r w:rsidR="009333DD" w:rsidRPr="00952F03">
              <w:rPr>
                <w:bCs/>
                <w:kern w:val="28"/>
                <w:sz w:val="22"/>
                <w:szCs w:val="22"/>
              </w:rPr>
              <w:t xml:space="preserve">в реестре недобросовестных поставщиков, предусмотренном статьей 5 Федерального закона от 18 июля 2011 г. № 223-ФЗ «О закупках товаров, работ, услуг отдельными видами юридических лиц» и (или) в реестре недобросовестных поставщиков, предусмотренном </w:t>
            </w:r>
            <w:r w:rsidR="00A148E3" w:rsidRPr="00952F03">
              <w:rPr>
                <w:color w:val="000000"/>
                <w:sz w:val="22"/>
                <w:szCs w:val="22"/>
                <w:lang w:eastAsia="ru-RU"/>
              </w:rPr>
              <w:t>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rsidR="001B4362" w:rsidRPr="00952F03" w:rsidRDefault="001B4362" w:rsidP="001B4362">
            <w:pPr>
              <w:suppressAutoHyphens w:val="0"/>
              <w:spacing w:line="288" w:lineRule="auto"/>
              <w:jc w:val="both"/>
              <w:rPr>
                <w:color w:val="000000"/>
                <w:sz w:val="22"/>
                <w:szCs w:val="22"/>
                <w:lang w:eastAsia="ru-RU"/>
              </w:rPr>
            </w:pPr>
            <w:r w:rsidRPr="00952F03">
              <w:rPr>
                <w:color w:val="000000"/>
                <w:sz w:val="22"/>
                <w:szCs w:val="22"/>
                <w:lang w:eastAsia="ru-RU"/>
              </w:rPr>
              <w:t xml:space="preserve">Участник закупки, подавший заявку, не допускается Единой закупочной комиссией </w:t>
            </w:r>
            <w:r w:rsidR="00B6256B" w:rsidRPr="00952F03">
              <w:rPr>
                <w:color w:val="000000"/>
                <w:sz w:val="22"/>
                <w:szCs w:val="22"/>
                <w:lang w:eastAsia="ru-RU"/>
              </w:rPr>
              <w:t>к участию</w:t>
            </w:r>
            <w:r w:rsidRPr="00952F03">
              <w:rPr>
                <w:color w:val="000000"/>
                <w:sz w:val="22"/>
                <w:szCs w:val="22"/>
                <w:lang w:eastAsia="ru-RU"/>
              </w:rPr>
              <w:t xml:space="preserve"> в закупке в случае:</w:t>
            </w:r>
          </w:p>
          <w:p w:rsidR="001B4362" w:rsidRPr="00952F03" w:rsidRDefault="001B4362" w:rsidP="001B4362">
            <w:pPr>
              <w:suppressAutoHyphens w:val="0"/>
              <w:spacing w:line="288" w:lineRule="auto"/>
              <w:jc w:val="both"/>
              <w:rPr>
                <w:color w:val="000000"/>
                <w:sz w:val="22"/>
                <w:szCs w:val="22"/>
                <w:lang w:eastAsia="ru-RU"/>
              </w:rPr>
            </w:pPr>
            <w:r w:rsidRPr="00952F03">
              <w:rPr>
                <w:color w:val="000000"/>
                <w:sz w:val="22"/>
                <w:szCs w:val="22"/>
                <w:lang w:eastAsia="ru-RU"/>
              </w:rPr>
              <w:t>- непредставления обязательных документов либо наличия в таких документах недостоверных сведений об участнике закупки, а также о соисполнителях в случае их наличия в заявке участника закупки, если требования к предоставлению документов о соисполнителях были установлены в документации о закупке;</w:t>
            </w:r>
          </w:p>
          <w:p w:rsidR="001B4362" w:rsidRPr="00952F03" w:rsidRDefault="001B4362" w:rsidP="001B4362">
            <w:pPr>
              <w:suppressAutoHyphens w:val="0"/>
              <w:spacing w:line="288" w:lineRule="auto"/>
              <w:jc w:val="both"/>
              <w:rPr>
                <w:color w:val="000000"/>
                <w:sz w:val="22"/>
                <w:szCs w:val="22"/>
                <w:lang w:eastAsia="ru-RU"/>
              </w:rPr>
            </w:pPr>
            <w:r w:rsidRPr="00952F03">
              <w:rPr>
                <w:color w:val="000000"/>
                <w:sz w:val="22"/>
                <w:szCs w:val="22"/>
                <w:lang w:eastAsia="ru-RU"/>
              </w:rPr>
              <w:t>- непредставления документа или копии документа, подтверждающего внесение денежных средств в качестве обеспечения заявки на участие в закупке, а также внесение денежных средств в качестве обеспечения заявки не в полном размере, если требование обеспечения таких заявок указано в документации закупки;</w:t>
            </w:r>
          </w:p>
          <w:p w:rsidR="00096B88" w:rsidRPr="00952F03" w:rsidRDefault="001B4362" w:rsidP="00096B88">
            <w:pPr>
              <w:suppressAutoHyphens w:val="0"/>
              <w:spacing w:line="288" w:lineRule="auto"/>
              <w:jc w:val="both"/>
              <w:rPr>
                <w:color w:val="000000"/>
                <w:sz w:val="22"/>
                <w:szCs w:val="22"/>
                <w:lang w:eastAsia="ru-RU"/>
              </w:rPr>
            </w:pPr>
            <w:r w:rsidRPr="00952F03">
              <w:rPr>
                <w:color w:val="000000"/>
                <w:sz w:val="22"/>
                <w:szCs w:val="22"/>
                <w:lang w:eastAsia="ru-RU"/>
              </w:rPr>
              <w:lastRenderedPageBreak/>
              <w:t>- несоответствия заявки участника закупки требованиям документации закупки, в том числе наличие в таких заявках предложения о цене договора, превышающей начальную (максимальную) цену договора, начальную (максимальную) цену единицы, либо срок выполнения работ (оказания услуг, поставки товара) превышает срок, установленный документацией закупки</w:t>
            </w:r>
            <w:r w:rsidR="00096B88">
              <w:rPr>
                <w:color w:val="000000"/>
                <w:sz w:val="22"/>
                <w:szCs w:val="22"/>
                <w:lang w:eastAsia="ru-RU"/>
              </w:rPr>
              <w:t>, не за</w:t>
            </w:r>
            <w:r w:rsidR="00096B88" w:rsidRPr="00DB3A0C">
              <w:rPr>
                <w:color w:val="000000"/>
                <w:sz w:val="22"/>
                <w:szCs w:val="22"/>
                <w:lang w:eastAsia="ru-RU"/>
              </w:rPr>
              <w:t>полнени</w:t>
            </w:r>
            <w:r w:rsidR="00096B88">
              <w:rPr>
                <w:color w:val="000000"/>
                <w:sz w:val="22"/>
                <w:szCs w:val="22"/>
                <w:lang w:eastAsia="ru-RU"/>
              </w:rPr>
              <w:t>е по форме документов</w:t>
            </w:r>
            <w:r w:rsidR="00096B88" w:rsidRPr="00952F03">
              <w:rPr>
                <w:color w:val="000000"/>
                <w:sz w:val="22"/>
                <w:szCs w:val="22"/>
                <w:lang w:eastAsia="ru-RU"/>
              </w:rPr>
              <w:t>;</w:t>
            </w:r>
          </w:p>
          <w:p w:rsidR="001B4362" w:rsidRPr="00952F03" w:rsidRDefault="001B4362" w:rsidP="001B4362">
            <w:pPr>
              <w:suppressAutoHyphens w:val="0"/>
              <w:spacing w:line="288" w:lineRule="auto"/>
              <w:jc w:val="both"/>
              <w:rPr>
                <w:color w:val="000000"/>
                <w:sz w:val="22"/>
                <w:szCs w:val="22"/>
                <w:lang w:eastAsia="ru-RU"/>
              </w:rPr>
            </w:pPr>
            <w:r w:rsidRPr="00952F03">
              <w:rPr>
                <w:color w:val="000000"/>
                <w:sz w:val="22"/>
                <w:szCs w:val="22"/>
                <w:lang w:eastAsia="ru-RU"/>
              </w:rPr>
              <w:t>- представления в составе заявки недостоверной информации, в том числе в отношении квалификационных данных;</w:t>
            </w:r>
          </w:p>
          <w:p w:rsidR="00C8639D" w:rsidRPr="00952F03" w:rsidRDefault="00A148E3" w:rsidP="00B05977">
            <w:pPr>
              <w:keepNext/>
              <w:suppressLineNumbers/>
              <w:tabs>
                <w:tab w:val="left" w:pos="142"/>
                <w:tab w:val="left" w:pos="426"/>
                <w:tab w:val="left" w:pos="652"/>
              </w:tabs>
              <w:jc w:val="both"/>
              <w:rPr>
                <w:color w:val="000000"/>
                <w:sz w:val="22"/>
                <w:szCs w:val="22"/>
              </w:rPr>
            </w:pPr>
            <w:r w:rsidRPr="00952F03">
              <w:rPr>
                <w:color w:val="000000"/>
                <w:sz w:val="22"/>
                <w:szCs w:val="22"/>
              </w:rPr>
              <w:t>Отстранение участника закупки от участия в определении поставщика (подрядчика, исполнителя) или отказ от заключения договора с победителем определения поставщика (подрядчика, исполнителя) осуществляется в любой момент до заключения договора, если заказчик или комиссия по осуществлению закупок обнаружит, что участник закупки не соответствует требованиям, или предоставил недостоверную информацию в отношении своего соответствия указанным требованиям.</w:t>
            </w:r>
          </w:p>
        </w:tc>
      </w:tr>
      <w:tr w:rsidR="00030D52" w:rsidRPr="00952F03" w:rsidTr="0019065B">
        <w:trPr>
          <w:trHeight w:val="89"/>
        </w:trPr>
        <w:tc>
          <w:tcPr>
            <w:tcW w:w="567" w:type="dxa"/>
            <w:tcBorders>
              <w:top w:val="single" w:sz="4" w:space="0" w:color="000000"/>
              <w:left w:val="single" w:sz="4" w:space="0" w:color="000000"/>
              <w:bottom w:val="single" w:sz="4" w:space="0" w:color="000000"/>
            </w:tcBorders>
          </w:tcPr>
          <w:p w:rsidR="00030D52" w:rsidRPr="00952F03" w:rsidRDefault="00030D52" w:rsidP="00B05977">
            <w:pPr>
              <w:snapToGrid w:val="0"/>
              <w:jc w:val="center"/>
              <w:rPr>
                <w:color w:val="000000"/>
                <w:sz w:val="22"/>
                <w:szCs w:val="22"/>
              </w:rPr>
            </w:pPr>
            <w:r w:rsidRPr="00952F03">
              <w:rPr>
                <w:color w:val="000000"/>
                <w:sz w:val="22"/>
                <w:szCs w:val="22"/>
              </w:rPr>
              <w:lastRenderedPageBreak/>
              <w:t>6.</w:t>
            </w:r>
          </w:p>
        </w:tc>
        <w:tc>
          <w:tcPr>
            <w:tcW w:w="2552" w:type="dxa"/>
            <w:tcBorders>
              <w:top w:val="single" w:sz="4" w:space="0" w:color="000000"/>
              <w:left w:val="single" w:sz="4" w:space="0" w:color="000000"/>
              <w:bottom w:val="single" w:sz="4" w:space="0" w:color="000000"/>
            </w:tcBorders>
          </w:tcPr>
          <w:p w:rsidR="00030D52" w:rsidRPr="00952F03" w:rsidRDefault="00030D52" w:rsidP="00B05977">
            <w:pPr>
              <w:suppressLineNumbers/>
              <w:snapToGrid w:val="0"/>
              <w:rPr>
                <w:color w:val="000000"/>
                <w:sz w:val="22"/>
                <w:szCs w:val="22"/>
              </w:rPr>
            </w:pPr>
            <w:r w:rsidRPr="00952F03">
              <w:rPr>
                <w:color w:val="000000"/>
                <w:sz w:val="22"/>
                <w:szCs w:val="22"/>
              </w:rPr>
              <w:t xml:space="preserve">Наименование, характеристики и количество </w:t>
            </w:r>
            <w:r w:rsidR="00F830D5" w:rsidRPr="00952F03">
              <w:rPr>
                <w:rFonts w:eastAsia="Calibri"/>
                <w:sz w:val="22"/>
                <w:szCs w:val="22"/>
              </w:rPr>
              <w:t>выполняемых</w:t>
            </w:r>
            <w:r w:rsidR="00C1479F" w:rsidRPr="00952F03">
              <w:rPr>
                <w:rFonts w:eastAsia="Calibri"/>
                <w:sz w:val="22"/>
                <w:szCs w:val="22"/>
              </w:rPr>
              <w:t xml:space="preserve"> </w:t>
            </w:r>
            <w:r w:rsidR="00F830D5" w:rsidRPr="00952F03">
              <w:rPr>
                <w:rFonts w:eastAsia="Calibri"/>
                <w:sz w:val="22"/>
                <w:szCs w:val="22"/>
              </w:rPr>
              <w:t>работ</w:t>
            </w:r>
          </w:p>
        </w:tc>
        <w:tc>
          <w:tcPr>
            <w:tcW w:w="7655" w:type="dxa"/>
            <w:tcBorders>
              <w:top w:val="single" w:sz="4" w:space="0" w:color="000000"/>
              <w:left w:val="single" w:sz="4" w:space="0" w:color="000000"/>
              <w:bottom w:val="single" w:sz="4" w:space="0" w:color="000000"/>
              <w:right w:val="single" w:sz="4" w:space="0" w:color="000000"/>
            </w:tcBorders>
          </w:tcPr>
          <w:p w:rsidR="00655FB8" w:rsidRPr="00952F03" w:rsidRDefault="00030D52" w:rsidP="00B05977">
            <w:pPr>
              <w:suppressLineNumbers/>
              <w:snapToGrid w:val="0"/>
              <w:jc w:val="both"/>
              <w:rPr>
                <w:color w:val="000000"/>
                <w:sz w:val="22"/>
                <w:szCs w:val="22"/>
              </w:rPr>
            </w:pPr>
            <w:r w:rsidRPr="00952F03">
              <w:rPr>
                <w:color w:val="000000"/>
                <w:sz w:val="22"/>
                <w:szCs w:val="22"/>
              </w:rPr>
              <w:t xml:space="preserve">Формируются и указываются </w:t>
            </w:r>
            <w:r w:rsidR="00655FB8" w:rsidRPr="00952F03">
              <w:rPr>
                <w:color w:val="000000"/>
                <w:sz w:val="22"/>
                <w:szCs w:val="22"/>
              </w:rPr>
              <w:t xml:space="preserve">в соответствие с </w:t>
            </w:r>
            <w:r w:rsidR="00FD2A26" w:rsidRPr="00952F03">
              <w:rPr>
                <w:color w:val="000000"/>
                <w:sz w:val="22"/>
                <w:szCs w:val="22"/>
              </w:rPr>
              <w:t>Т</w:t>
            </w:r>
            <w:r w:rsidRPr="00952F03">
              <w:rPr>
                <w:color w:val="000000"/>
                <w:sz w:val="22"/>
                <w:szCs w:val="22"/>
              </w:rPr>
              <w:t>ехническ</w:t>
            </w:r>
            <w:r w:rsidR="00655FB8" w:rsidRPr="00952F03">
              <w:rPr>
                <w:color w:val="000000"/>
                <w:sz w:val="22"/>
                <w:szCs w:val="22"/>
              </w:rPr>
              <w:t>им</w:t>
            </w:r>
            <w:r w:rsidRPr="00952F03">
              <w:rPr>
                <w:color w:val="000000"/>
                <w:sz w:val="22"/>
                <w:szCs w:val="22"/>
              </w:rPr>
              <w:t xml:space="preserve"> задани</w:t>
            </w:r>
            <w:r w:rsidR="00655FB8" w:rsidRPr="00952F03">
              <w:rPr>
                <w:color w:val="000000"/>
                <w:sz w:val="22"/>
                <w:szCs w:val="22"/>
              </w:rPr>
              <w:t xml:space="preserve">ем </w:t>
            </w:r>
            <w:r w:rsidR="00655FB8" w:rsidRPr="00952F03">
              <w:rPr>
                <w:rFonts w:eastAsia="Calibri"/>
                <w:sz w:val="22"/>
                <w:szCs w:val="22"/>
              </w:rPr>
              <w:t>(Приложение</w:t>
            </w:r>
            <w:r w:rsidR="00A0096D">
              <w:rPr>
                <w:rFonts w:eastAsia="Calibri"/>
                <w:sz w:val="22"/>
                <w:szCs w:val="22"/>
              </w:rPr>
              <w:t xml:space="preserve"> </w:t>
            </w:r>
            <w:r w:rsidR="00655FB8" w:rsidRPr="00952F03">
              <w:rPr>
                <w:rFonts w:eastAsia="Calibri"/>
                <w:sz w:val="22"/>
                <w:szCs w:val="22"/>
              </w:rPr>
              <w:t>№</w:t>
            </w:r>
            <w:r w:rsidR="00A0096D">
              <w:rPr>
                <w:rFonts w:eastAsia="Calibri"/>
                <w:sz w:val="22"/>
                <w:szCs w:val="22"/>
              </w:rPr>
              <w:t xml:space="preserve"> </w:t>
            </w:r>
            <w:r w:rsidR="00655FB8" w:rsidRPr="00952F03">
              <w:rPr>
                <w:rFonts w:eastAsia="Calibri"/>
                <w:sz w:val="22"/>
                <w:szCs w:val="22"/>
              </w:rPr>
              <w:t>1)</w:t>
            </w:r>
            <w:r w:rsidR="00C1479F" w:rsidRPr="00952F03">
              <w:rPr>
                <w:rFonts w:eastAsia="Calibri"/>
                <w:sz w:val="22"/>
                <w:szCs w:val="22"/>
              </w:rPr>
              <w:t xml:space="preserve"> </w:t>
            </w:r>
            <w:r w:rsidR="00B108F2" w:rsidRPr="00952F03">
              <w:rPr>
                <w:color w:val="000000"/>
                <w:sz w:val="22"/>
                <w:szCs w:val="22"/>
              </w:rPr>
              <w:t xml:space="preserve">конкурсной </w:t>
            </w:r>
            <w:r w:rsidRPr="00952F03">
              <w:rPr>
                <w:color w:val="000000"/>
                <w:sz w:val="22"/>
                <w:szCs w:val="22"/>
              </w:rPr>
              <w:t>документации</w:t>
            </w:r>
            <w:r w:rsidR="000D7094" w:rsidRPr="00952F03">
              <w:rPr>
                <w:color w:val="000000"/>
                <w:sz w:val="22"/>
                <w:szCs w:val="22"/>
              </w:rPr>
              <w:t>.</w:t>
            </w:r>
          </w:p>
          <w:p w:rsidR="00C1479F" w:rsidRPr="00952F03" w:rsidRDefault="00C1479F" w:rsidP="00B05977">
            <w:pPr>
              <w:suppressLineNumbers/>
              <w:snapToGrid w:val="0"/>
              <w:jc w:val="both"/>
              <w:rPr>
                <w:color w:val="000000"/>
                <w:sz w:val="22"/>
                <w:szCs w:val="22"/>
              </w:rPr>
            </w:pPr>
          </w:p>
        </w:tc>
      </w:tr>
      <w:tr w:rsidR="00BC1EC7" w:rsidRPr="00952F03" w:rsidTr="0019065B">
        <w:trPr>
          <w:trHeight w:val="89"/>
        </w:trPr>
        <w:tc>
          <w:tcPr>
            <w:tcW w:w="567" w:type="dxa"/>
            <w:tcBorders>
              <w:top w:val="single" w:sz="4" w:space="0" w:color="000000"/>
              <w:left w:val="single" w:sz="4" w:space="0" w:color="000000"/>
              <w:bottom w:val="single" w:sz="4" w:space="0" w:color="000000"/>
            </w:tcBorders>
          </w:tcPr>
          <w:p w:rsidR="00BC1EC7" w:rsidRPr="00952F03" w:rsidRDefault="00BC1EC7" w:rsidP="00B05977">
            <w:pPr>
              <w:snapToGrid w:val="0"/>
              <w:jc w:val="center"/>
              <w:rPr>
                <w:color w:val="000000"/>
                <w:sz w:val="22"/>
                <w:szCs w:val="22"/>
              </w:rPr>
            </w:pPr>
            <w:r>
              <w:rPr>
                <w:color w:val="000000"/>
                <w:sz w:val="22"/>
                <w:szCs w:val="22"/>
              </w:rPr>
              <w:t>7.</w:t>
            </w:r>
          </w:p>
        </w:tc>
        <w:tc>
          <w:tcPr>
            <w:tcW w:w="2552" w:type="dxa"/>
            <w:tcBorders>
              <w:top w:val="single" w:sz="4" w:space="0" w:color="000000"/>
              <w:left w:val="single" w:sz="4" w:space="0" w:color="000000"/>
              <w:bottom w:val="single" w:sz="4" w:space="0" w:color="000000"/>
            </w:tcBorders>
          </w:tcPr>
          <w:p w:rsidR="00BC1EC7" w:rsidRPr="00952F03" w:rsidRDefault="00BC1EC7" w:rsidP="00B05977">
            <w:pPr>
              <w:suppressLineNumbers/>
              <w:snapToGrid w:val="0"/>
              <w:rPr>
                <w:color w:val="000000"/>
                <w:sz w:val="22"/>
                <w:szCs w:val="22"/>
              </w:rPr>
            </w:pPr>
            <w:r w:rsidRPr="00952F03">
              <w:rPr>
                <w:color w:val="000000"/>
                <w:sz w:val="22"/>
                <w:szCs w:val="22"/>
              </w:rPr>
              <w:t>Начальная (максимальная) цена договора</w:t>
            </w:r>
          </w:p>
        </w:tc>
        <w:tc>
          <w:tcPr>
            <w:tcW w:w="7655" w:type="dxa"/>
            <w:tcBorders>
              <w:top w:val="single" w:sz="4" w:space="0" w:color="000000"/>
              <w:left w:val="single" w:sz="4" w:space="0" w:color="000000"/>
              <w:bottom w:val="single" w:sz="4" w:space="0" w:color="000000"/>
              <w:right w:val="single" w:sz="4" w:space="0" w:color="000000"/>
            </w:tcBorders>
          </w:tcPr>
          <w:p w:rsidR="00A8617F" w:rsidRDefault="00A8617F" w:rsidP="00A8617F">
            <w:pPr>
              <w:jc w:val="both"/>
              <w:rPr>
                <w:bCs/>
                <w:sz w:val="22"/>
                <w:szCs w:val="22"/>
              </w:rPr>
            </w:pPr>
            <w:r w:rsidRPr="00124A98">
              <w:rPr>
                <w:bCs/>
                <w:sz w:val="22"/>
                <w:szCs w:val="22"/>
              </w:rPr>
              <w:t xml:space="preserve">Лот №1 </w:t>
            </w:r>
            <w:r>
              <w:rPr>
                <w:bCs/>
                <w:sz w:val="22"/>
                <w:szCs w:val="22"/>
              </w:rPr>
              <w:t>–</w:t>
            </w:r>
            <w:r>
              <w:t xml:space="preserve"> </w:t>
            </w:r>
            <w:r w:rsidRPr="00E71828">
              <w:rPr>
                <w:bCs/>
                <w:sz w:val="22"/>
                <w:szCs w:val="22"/>
              </w:rPr>
              <w:t>7 537 421,00</w:t>
            </w:r>
            <w:r>
              <w:rPr>
                <w:bCs/>
                <w:sz w:val="22"/>
                <w:szCs w:val="22"/>
              </w:rPr>
              <w:t xml:space="preserve"> руб.</w:t>
            </w:r>
          </w:p>
          <w:p w:rsidR="00A8617F" w:rsidRDefault="00A8617F" w:rsidP="00A8617F">
            <w:pPr>
              <w:jc w:val="both"/>
              <w:rPr>
                <w:bCs/>
                <w:sz w:val="22"/>
                <w:szCs w:val="22"/>
              </w:rPr>
            </w:pPr>
            <w:r>
              <w:rPr>
                <w:bCs/>
                <w:sz w:val="22"/>
                <w:szCs w:val="22"/>
              </w:rPr>
              <w:t>Лот №2</w:t>
            </w:r>
            <w:r w:rsidRPr="00124A98">
              <w:rPr>
                <w:bCs/>
                <w:sz w:val="22"/>
                <w:szCs w:val="22"/>
              </w:rPr>
              <w:t xml:space="preserve"> </w:t>
            </w:r>
            <w:r>
              <w:rPr>
                <w:bCs/>
                <w:sz w:val="22"/>
                <w:szCs w:val="22"/>
              </w:rPr>
              <w:t>–</w:t>
            </w:r>
            <w:r>
              <w:t xml:space="preserve"> </w:t>
            </w:r>
            <w:r w:rsidRPr="00E71828">
              <w:rPr>
                <w:bCs/>
                <w:sz w:val="22"/>
                <w:szCs w:val="22"/>
              </w:rPr>
              <w:t>20 059 809,50</w:t>
            </w:r>
            <w:r>
              <w:rPr>
                <w:bCs/>
                <w:sz w:val="22"/>
                <w:szCs w:val="22"/>
              </w:rPr>
              <w:t xml:space="preserve"> руб.</w:t>
            </w:r>
          </w:p>
          <w:p w:rsidR="00A8617F" w:rsidRDefault="00A8617F" w:rsidP="00A8617F">
            <w:pPr>
              <w:jc w:val="both"/>
              <w:rPr>
                <w:bCs/>
                <w:sz w:val="22"/>
                <w:szCs w:val="22"/>
              </w:rPr>
            </w:pPr>
            <w:r>
              <w:rPr>
                <w:bCs/>
                <w:sz w:val="22"/>
                <w:szCs w:val="22"/>
              </w:rPr>
              <w:t>Лот №3</w:t>
            </w:r>
            <w:r w:rsidRPr="00124A98">
              <w:rPr>
                <w:bCs/>
                <w:sz w:val="22"/>
                <w:szCs w:val="22"/>
              </w:rPr>
              <w:t xml:space="preserve"> </w:t>
            </w:r>
            <w:r>
              <w:rPr>
                <w:bCs/>
                <w:sz w:val="22"/>
                <w:szCs w:val="22"/>
              </w:rPr>
              <w:t>–</w:t>
            </w:r>
            <w:r>
              <w:t xml:space="preserve"> </w:t>
            </w:r>
            <w:r w:rsidRPr="00E71828">
              <w:rPr>
                <w:bCs/>
                <w:sz w:val="22"/>
                <w:szCs w:val="22"/>
              </w:rPr>
              <w:t>27 631 791,00</w:t>
            </w:r>
            <w:r>
              <w:rPr>
                <w:bCs/>
                <w:sz w:val="22"/>
                <w:szCs w:val="22"/>
              </w:rPr>
              <w:t xml:space="preserve"> руб.</w:t>
            </w:r>
          </w:p>
          <w:p w:rsidR="00A8617F" w:rsidRDefault="00A8617F" w:rsidP="00A8617F">
            <w:pPr>
              <w:jc w:val="both"/>
              <w:rPr>
                <w:bCs/>
                <w:sz w:val="22"/>
                <w:szCs w:val="22"/>
              </w:rPr>
            </w:pPr>
            <w:r>
              <w:rPr>
                <w:bCs/>
                <w:sz w:val="22"/>
                <w:szCs w:val="22"/>
              </w:rPr>
              <w:t>Лот №4</w:t>
            </w:r>
            <w:r w:rsidRPr="00124A98">
              <w:rPr>
                <w:bCs/>
                <w:sz w:val="22"/>
                <w:szCs w:val="22"/>
              </w:rPr>
              <w:t xml:space="preserve"> </w:t>
            </w:r>
            <w:r>
              <w:rPr>
                <w:bCs/>
                <w:sz w:val="22"/>
                <w:szCs w:val="22"/>
              </w:rPr>
              <w:t>–</w:t>
            </w:r>
            <w:r>
              <w:t xml:space="preserve"> </w:t>
            </w:r>
            <w:r w:rsidRPr="00E71828">
              <w:rPr>
                <w:bCs/>
                <w:sz w:val="22"/>
                <w:szCs w:val="22"/>
              </w:rPr>
              <w:t>14 803 727,25</w:t>
            </w:r>
            <w:r>
              <w:rPr>
                <w:bCs/>
                <w:sz w:val="22"/>
                <w:szCs w:val="22"/>
              </w:rPr>
              <w:t xml:space="preserve"> руб.</w:t>
            </w:r>
          </w:p>
          <w:p w:rsidR="00A8617F" w:rsidRDefault="00A8617F" w:rsidP="00A8617F">
            <w:pPr>
              <w:jc w:val="both"/>
              <w:rPr>
                <w:bCs/>
                <w:sz w:val="22"/>
                <w:szCs w:val="22"/>
              </w:rPr>
            </w:pPr>
            <w:r>
              <w:rPr>
                <w:bCs/>
                <w:sz w:val="22"/>
                <w:szCs w:val="22"/>
              </w:rPr>
              <w:t>Лот №5</w:t>
            </w:r>
            <w:r w:rsidRPr="00124A98">
              <w:rPr>
                <w:bCs/>
                <w:sz w:val="22"/>
                <w:szCs w:val="22"/>
              </w:rPr>
              <w:t xml:space="preserve"> </w:t>
            </w:r>
            <w:r>
              <w:rPr>
                <w:bCs/>
                <w:sz w:val="22"/>
                <w:szCs w:val="22"/>
              </w:rPr>
              <w:t>–</w:t>
            </w:r>
            <w:r>
              <w:t xml:space="preserve"> </w:t>
            </w:r>
            <w:r w:rsidRPr="00E71828">
              <w:rPr>
                <w:bCs/>
                <w:sz w:val="22"/>
                <w:szCs w:val="22"/>
              </w:rPr>
              <w:t>17 747 119,00</w:t>
            </w:r>
            <w:r>
              <w:rPr>
                <w:bCs/>
                <w:sz w:val="22"/>
                <w:szCs w:val="22"/>
              </w:rPr>
              <w:t xml:space="preserve"> руб.</w:t>
            </w:r>
          </w:p>
          <w:p w:rsidR="00A8617F" w:rsidRDefault="00A8617F" w:rsidP="00A8617F">
            <w:pPr>
              <w:jc w:val="both"/>
              <w:rPr>
                <w:bCs/>
                <w:sz w:val="22"/>
                <w:szCs w:val="22"/>
              </w:rPr>
            </w:pPr>
            <w:r>
              <w:rPr>
                <w:bCs/>
                <w:sz w:val="22"/>
                <w:szCs w:val="22"/>
              </w:rPr>
              <w:t>Лот №6</w:t>
            </w:r>
            <w:r w:rsidRPr="00124A98">
              <w:rPr>
                <w:bCs/>
                <w:sz w:val="22"/>
                <w:szCs w:val="22"/>
              </w:rPr>
              <w:t xml:space="preserve"> </w:t>
            </w:r>
            <w:r>
              <w:rPr>
                <w:bCs/>
                <w:sz w:val="22"/>
                <w:szCs w:val="22"/>
              </w:rPr>
              <w:t>–</w:t>
            </w:r>
            <w:r>
              <w:t xml:space="preserve"> </w:t>
            </w:r>
            <w:r w:rsidRPr="00E71828">
              <w:rPr>
                <w:bCs/>
                <w:sz w:val="22"/>
                <w:szCs w:val="22"/>
              </w:rPr>
              <w:t>2 838 460,00</w:t>
            </w:r>
            <w:r>
              <w:rPr>
                <w:bCs/>
                <w:sz w:val="22"/>
                <w:szCs w:val="22"/>
              </w:rPr>
              <w:t xml:space="preserve"> руб.</w:t>
            </w:r>
          </w:p>
          <w:p w:rsidR="00A8617F" w:rsidRDefault="00A8617F" w:rsidP="00A8617F">
            <w:pPr>
              <w:jc w:val="both"/>
              <w:rPr>
                <w:bCs/>
                <w:sz w:val="22"/>
                <w:szCs w:val="22"/>
              </w:rPr>
            </w:pPr>
            <w:r>
              <w:rPr>
                <w:bCs/>
                <w:sz w:val="22"/>
                <w:szCs w:val="22"/>
              </w:rPr>
              <w:t>Лот №7</w:t>
            </w:r>
            <w:r w:rsidRPr="00124A98">
              <w:rPr>
                <w:bCs/>
                <w:sz w:val="22"/>
                <w:szCs w:val="22"/>
              </w:rPr>
              <w:t xml:space="preserve"> </w:t>
            </w:r>
            <w:r>
              <w:rPr>
                <w:bCs/>
                <w:sz w:val="22"/>
                <w:szCs w:val="22"/>
              </w:rPr>
              <w:t>–</w:t>
            </w:r>
            <w:r>
              <w:t xml:space="preserve"> </w:t>
            </w:r>
            <w:r w:rsidRPr="00E71828">
              <w:rPr>
                <w:bCs/>
                <w:sz w:val="22"/>
                <w:szCs w:val="22"/>
              </w:rPr>
              <w:t>5 037 133,00</w:t>
            </w:r>
            <w:r>
              <w:rPr>
                <w:bCs/>
                <w:sz w:val="22"/>
                <w:szCs w:val="22"/>
              </w:rPr>
              <w:t xml:space="preserve"> руб.</w:t>
            </w:r>
          </w:p>
          <w:p w:rsidR="00A8617F" w:rsidRDefault="00A8617F" w:rsidP="00A8617F">
            <w:pPr>
              <w:jc w:val="both"/>
              <w:rPr>
                <w:bCs/>
                <w:sz w:val="22"/>
                <w:szCs w:val="22"/>
              </w:rPr>
            </w:pPr>
            <w:r>
              <w:rPr>
                <w:bCs/>
                <w:sz w:val="22"/>
                <w:szCs w:val="22"/>
              </w:rPr>
              <w:t>Лот №8</w:t>
            </w:r>
            <w:r w:rsidRPr="00124A98">
              <w:rPr>
                <w:bCs/>
                <w:sz w:val="22"/>
                <w:szCs w:val="22"/>
              </w:rPr>
              <w:t xml:space="preserve"> </w:t>
            </w:r>
            <w:r>
              <w:rPr>
                <w:bCs/>
                <w:sz w:val="22"/>
                <w:szCs w:val="22"/>
              </w:rPr>
              <w:t>–</w:t>
            </w:r>
            <w:r>
              <w:t xml:space="preserve"> </w:t>
            </w:r>
            <w:r w:rsidRPr="00E71828">
              <w:rPr>
                <w:bCs/>
                <w:sz w:val="22"/>
                <w:szCs w:val="22"/>
              </w:rPr>
              <w:t>2 011 671,50</w:t>
            </w:r>
            <w:r>
              <w:rPr>
                <w:bCs/>
                <w:sz w:val="22"/>
                <w:szCs w:val="22"/>
              </w:rPr>
              <w:t xml:space="preserve"> руб.</w:t>
            </w:r>
          </w:p>
          <w:p w:rsidR="00A8617F" w:rsidRDefault="00A8617F" w:rsidP="00A8617F">
            <w:pPr>
              <w:jc w:val="both"/>
              <w:rPr>
                <w:bCs/>
                <w:sz w:val="22"/>
                <w:szCs w:val="22"/>
              </w:rPr>
            </w:pPr>
            <w:r>
              <w:rPr>
                <w:bCs/>
                <w:sz w:val="22"/>
                <w:szCs w:val="22"/>
              </w:rPr>
              <w:t>Лот №9</w:t>
            </w:r>
            <w:r w:rsidRPr="00124A98">
              <w:rPr>
                <w:bCs/>
                <w:sz w:val="22"/>
                <w:szCs w:val="22"/>
              </w:rPr>
              <w:t xml:space="preserve"> </w:t>
            </w:r>
            <w:r>
              <w:rPr>
                <w:bCs/>
                <w:sz w:val="22"/>
                <w:szCs w:val="22"/>
              </w:rPr>
              <w:t>–</w:t>
            </w:r>
            <w:r>
              <w:t xml:space="preserve"> </w:t>
            </w:r>
            <w:r w:rsidRPr="00E71828">
              <w:rPr>
                <w:bCs/>
                <w:sz w:val="22"/>
                <w:szCs w:val="22"/>
              </w:rPr>
              <w:t>22 858 599,50</w:t>
            </w:r>
            <w:r>
              <w:rPr>
                <w:bCs/>
                <w:sz w:val="22"/>
                <w:szCs w:val="22"/>
              </w:rPr>
              <w:t xml:space="preserve"> руб.</w:t>
            </w:r>
          </w:p>
          <w:p w:rsidR="00A8617F" w:rsidRDefault="00A8617F" w:rsidP="00A8617F">
            <w:pPr>
              <w:jc w:val="both"/>
              <w:rPr>
                <w:bCs/>
                <w:sz w:val="22"/>
                <w:szCs w:val="22"/>
              </w:rPr>
            </w:pPr>
            <w:r w:rsidRPr="00124A98">
              <w:rPr>
                <w:bCs/>
                <w:sz w:val="22"/>
                <w:szCs w:val="22"/>
              </w:rPr>
              <w:t>Лот №1</w:t>
            </w:r>
            <w:r>
              <w:rPr>
                <w:bCs/>
                <w:sz w:val="22"/>
                <w:szCs w:val="22"/>
              </w:rPr>
              <w:t>0</w:t>
            </w:r>
            <w:r w:rsidRPr="00124A98">
              <w:rPr>
                <w:bCs/>
                <w:sz w:val="22"/>
                <w:szCs w:val="22"/>
              </w:rPr>
              <w:t xml:space="preserve"> </w:t>
            </w:r>
            <w:r>
              <w:rPr>
                <w:bCs/>
                <w:sz w:val="22"/>
                <w:szCs w:val="22"/>
              </w:rPr>
              <w:t>–</w:t>
            </w:r>
            <w:r>
              <w:t xml:space="preserve"> </w:t>
            </w:r>
            <w:r w:rsidRPr="00E71828">
              <w:rPr>
                <w:bCs/>
                <w:sz w:val="22"/>
                <w:szCs w:val="22"/>
              </w:rPr>
              <w:t>8 637 821,00</w:t>
            </w:r>
            <w:r>
              <w:rPr>
                <w:bCs/>
                <w:sz w:val="22"/>
                <w:szCs w:val="22"/>
              </w:rPr>
              <w:t xml:space="preserve"> руб.</w:t>
            </w:r>
          </w:p>
          <w:p w:rsidR="00A8617F" w:rsidRDefault="00A8617F" w:rsidP="00A8617F">
            <w:pPr>
              <w:jc w:val="both"/>
              <w:rPr>
                <w:bCs/>
                <w:sz w:val="22"/>
                <w:szCs w:val="22"/>
              </w:rPr>
            </w:pPr>
            <w:r>
              <w:rPr>
                <w:bCs/>
                <w:sz w:val="22"/>
                <w:szCs w:val="22"/>
              </w:rPr>
              <w:t>Лот №11 –</w:t>
            </w:r>
            <w:r>
              <w:t xml:space="preserve"> </w:t>
            </w:r>
            <w:r w:rsidRPr="00E71828">
              <w:rPr>
                <w:bCs/>
                <w:sz w:val="22"/>
                <w:szCs w:val="22"/>
              </w:rPr>
              <w:t>7 995 250,00</w:t>
            </w:r>
            <w:r>
              <w:rPr>
                <w:bCs/>
                <w:sz w:val="22"/>
                <w:szCs w:val="22"/>
              </w:rPr>
              <w:t xml:space="preserve"> руб.</w:t>
            </w:r>
          </w:p>
          <w:p w:rsidR="00A8617F" w:rsidRDefault="00A8617F" w:rsidP="00A8617F">
            <w:pPr>
              <w:jc w:val="both"/>
              <w:rPr>
                <w:bCs/>
                <w:sz w:val="22"/>
                <w:szCs w:val="22"/>
              </w:rPr>
            </w:pPr>
            <w:r>
              <w:rPr>
                <w:bCs/>
                <w:sz w:val="22"/>
                <w:szCs w:val="22"/>
              </w:rPr>
              <w:t>Лот №12 –</w:t>
            </w:r>
            <w:r>
              <w:t xml:space="preserve"> </w:t>
            </w:r>
            <w:r w:rsidRPr="00E71828">
              <w:rPr>
                <w:bCs/>
                <w:sz w:val="22"/>
                <w:szCs w:val="22"/>
              </w:rPr>
              <w:t>6 095 932,50</w:t>
            </w:r>
            <w:r>
              <w:rPr>
                <w:bCs/>
                <w:sz w:val="22"/>
                <w:szCs w:val="22"/>
              </w:rPr>
              <w:t xml:space="preserve"> руб.</w:t>
            </w:r>
          </w:p>
          <w:p w:rsidR="00A8617F" w:rsidRDefault="00A8617F" w:rsidP="00A8617F">
            <w:pPr>
              <w:jc w:val="both"/>
              <w:rPr>
                <w:bCs/>
                <w:sz w:val="22"/>
                <w:szCs w:val="22"/>
              </w:rPr>
            </w:pPr>
            <w:r>
              <w:rPr>
                <w:bCs/>
                <w:sz w:val="22"/>
                <w:szCs w:val="22"/>
              </w:rPr>
              <w:t>Лот №13 –</w:t>
            </w:r>
            <w:r>
              <w:t xml:space="preserve"> </w:t>
            </w:r>
            <w:r w:rsidRPr="00E71828">
              <w:rPr>
                <w:bCs/>
                <w:sz w:val="22"/>
                <w:szCs w:val="22"/>
              </w:rPr>
              <w:t>15 768 331,50</w:t>
            </w:r>
            <w:r>
              <w:rPr>
                <w:bCs/>
                <w:sz w:val="22"/>
                <w:szCs w:val="22"/>
              </w:rPr>
              <w:t xml:space="preserve"> руб.</w:t>
            </w:r>
          </w:p>
          <w:p w:rsidR="00A8617F" w:rsidRDefault="00A8617F" w:rsidP="00A8617F">
            <w:pPr>
              <w:jc w:val="both"/>
              <w:rPr>
                <w:bCs/>
                <w:sz w:val="22"/>
                <w:szCs w:val="22"/>
              </w:rPr>
            </w:pPr>
            <w:r>
              <w:rPr>
                <w:bCs/>
                <w:sz w:val="22"/>
                <w:szCs w:val="22"/>
              </w:rPr>
              <w:t>Лот №14 –</w:t>
            </w:r>
            <w:r>
              <w:t xml:space="preserve"> </w:t>
            </w:r>
            <w:r w:rsidRPr="00E71828">
              <w:rPr>
                <w:bCs/>
                <w:sz w:val="22"/>
                <w:szCs w:val="22"/>
              </w:rPr>
              <w:t>8 282 566,00</w:t>
            </w:r>
            <w:r>
              <w:rPr>
                <w:bCs/>
                <w:sz w:val="22"/>
                <w:szCs w:val="22"/>
              </w:rPr>
              <w:t xml:space="preserve"> руб.</w:t>
            </w:r>
          </w:p>
          <w:p w:rsidR="00A8617F" w:rsidRDefault="00A8617F" w:rsidP="00A8617F">
            <w:pPr>
              <w:jc w:val="both"/>
              <w:rPr>
                <w:bCs/>
                <w:sz w:val="22"/>
                <w:szCs w:val="22"/>
              </w:rPr>
            </w:pPr>
            <w:r>
              <w:rPr>
                <w:bCs/>
                <w:sz w:val="22"/>
                <w:szCs w:val="22"/>
              </w:rPr>
              <w:t>Лот №15 –</w:t>
            </w:r>
            <w:r>
              <w:t xml:space="preserve"> </w:t>
            </w:r>
            <w:r w:rsidRPr="00E71828">
              <w:rPr>
                <w:bCs/>
                <w:sz w:val="22"/>
                <w:szCs w:val="22"/>
              </w:rPr>
              <w:t>10 060 111,00</w:t>
            </w:r>
            <w:r>
              <w:rPr>
                <w:bCs/>
                <w:sz w:val="22"/>
                <w:szCs w:val="22"/>
              </w:rPr>
              <w:t xml:space="preserve"> руб.</w:t>
            </w:r>
          </w:p>
          <w:p w:rsidR="00A8617F" w:rsidRDefault="00A8617F" w:rsidP="00A8617F">
            <w:pPr>
              <w:jc w:val="both"/>
              <w:rPr>
                <w:bCs/>
                <w:sz w:val="22"/>
                <w:szCs w:val="22"/>
              </w:rPr>
            </w:pPr>
            <w:r>
              <w:rPr>
                <w:bCs/>
                <w:sz w:val="22"/>
                <w:szCs w:val="22"/>
              </w:rPr>
              <w:t>Лот №16 –</w:t>
            </w:r>
            <w:r>
              <w:t xml:space="preserve"> </w:t>
            </w:r>
            <w:r w:rsidRPr="00E71828">
              <w:rPr>
                <w:bCs/>
                <w:sz w:val="22"/>
                <w:szCs w:val="22"/>
              </w:rPr>
              <w:t>4 052 698,50</w:t>
            </w:r>
            <w:r>
              <w:rPr>
                <w:bCs/>
                <w:sz w:val="22"/>
                <w:szCs w:val="22"/>
              </w:rPr>
              <w:t xml:space="preserve"> руб.</w:t>
            </w:r>
          </w:p>
          <w:p w:rsidR="00A8617F" w:rsidRDefault="00A8617F" w:rsidP="00A8617F">
            <w:pPr>
              <w:jc w:val="both"/>
              <w:rPr>
                <w:bCs/>
                <w:sz w:val="22"/>
                <w:szCs w:val="22"/>
              </w:rPr>
            </w:pPr>
            <w:r>
              <w:rPr>
                <w:bCs/>
                <w:sz w:val="22"/>
                <w:szCs w:val="22"/>
              </w:rPr>
              <w:t>Лот №17 –</w:t>
            </w:r>
            <w:r>
              <w:t xml:space="preserve"> </w:t>
            </w:r>
            <w:r w:rsidRPr="00E71828">
              <w:rPr>
                <w:bCs/>
                <w:sz w:val="22"/>
                <w:szCs w:val="22"/>
              </w:rPr>
              <w:t>12 781 518,50</w:t>
            </w:r>
            <w:r>
              <w:rPr>
                <w:bCs/>
                <w:sz w:val="22"/>
                <w:szCs w:val="22"/>
              </w:rPr>
              <w:t xml:space="preserve"> руб.</w:t>
            </w:r>
          </w:p>
          <w:p w:rsidR="00A8617F" w:rsidRDefault="00A8617F" w:rsidP="00A8617F">
            <w:pPr>
              <w:jc w:val="both"/>
              <w:rPr>
                <w:bCs/>
                <w:sz w:val="22"/>
                <w:szCs w:val="22"/>
              </w:rPr>
            </w:pPr>
            <w:r>
              <w:rPr>
                <w:bCs/>
                <w:sz w:val="22"/>
                <w:szCs w:val="22"/>
              </w:rPr>
              <w:t>Лот №18 –</w:t>
            </w:r>
            <w:r>
              <w:t xml:space="preserve"> </w:t>
            </w:r>
            <w:r w:rsidRPr="00E71828">
              <w:rPr>
                <w:bCs/>
                <w:sz w:val="22"/>
                <w:szCs w:val="22"/>
              </w:rPr>
              <w:t>5 068 930,50</w:t>
            </w:r>
            <w:r>
              <w:rPr>
                <w:bCs/>
                <w:sz w:val="22"/>
                <w:szCs w:val="22"/>
              </w:rPr>
              <w:t xml:space="preserve"> руб.</w:t>
            </w:r>
          </w:p>
          <w:p w:rsidR="00A8617F" w:rsidRDefault="00A8617F" w:rsidP="00A8617F">
            <w:pPr>
              <w:jc w:val="both"/>
              <w:rPr>
                <w:bCs/>
                <w:sz w:val="22"/>
                <w:szCs w:val="22"/>
              </w:rPr>
            </w:pPr>
            <w:r>
              <w:rPr>
                <w:bCs/>
                <w:sz w:val="22"/>
                <w:szCs w:val="22"/>
              </w:rPr>
              <w:t>Лот №19 –</w:t>
            </w:r>
            <w:r>
              <w:t xml:space="preserve"> </w:t>
            </w:r>
            <w:r w:rsidRPr="00E71828">
              <w:rPr>
                <w:bCs/>
                <w:sz w:val="22"/>
                <w:szCs w:val="22"/>
              </w:rPr>
              <w:t>4 407 234,00</w:t>
            </w:r>
            <w:r>
              <w:rPr>
                <w:bCs/>
                <w:sz w:val="22"/>
                <w:szCs w:val="22"/>
              </w:rPr>
              <w:t xml:space="preserve"> руб.</w:t>
            </w:r>
          </w:p>
          <w:p w:rsidR="00A8617F" w:rsidRDefault="00A8617F" w:rsidP="00A8617F">
            <w:pPr>
              <w:jc w:val="both"/>
              <w:rPr>
                <w:bCs/>
                <w:sz w:val="22"/>
                <w:szCs w:val="22"/>
              </w:rPr>
            </w:pPr>
            <w:r>
              <w:rPr>
                <w:bCs/>
                <w:sz w:val="22"/>
                <w:szCs w:val="22"/>
              </w:rPr>
              <w:t>Лот №20 –</w:t>
            </w:r>
            <w:r>
              <w:t xml:space="preserve"> </w:t>
            </w:r>
            <w:r w:rsidRPr="00E71828">
              <w:rPr>
                <w:bCs/>
                <w:sz w:val="22"/>
                <w:szCs w:val="22"/>
              </w:rPr>
              <w:t>7 928 844,50</w:t>
            </w:r>
            <w:r>
              <w:rPr>
                <w:bCs/>
                <w:sz w:val="22"/>
                <w:szCs w:val="22"/>
              </w:rPr>
              <w:t xml:space="preserve"> руб.</w:t>
            </w:r>
          </w:p>
          <w:p w:rsidR="00A8617F" w:rsidRDefault="00A8617F" w:rsidP="00A8617F">
            <w:pPr>
              <w:jc w:val="both"/>
              <w:rPr>
                <w:bCs/>
                <w:sz w:val="22"/>
                <w:szCs w:val="22"/>
              </w:rPr>
            </w:pPr>
            <w:r>
              <w:rPr>
                <w:bCs/>
                <w:sz w:val="22"/>
                <w:szCs w:val="22"/>
              </w:rPr>
              <w:t>Лот №21 –</w:t>
            </w:r>
            <w:r>
              <w:t xml:space="preserve"> </w:t>
            </w:r>
            <w:r w:rsidRPr="00E71828">
              <w:rPr>
                <w:bCs/>
                <w:sz w:val="22"/>
                <w:szCs w:val="22"/>
              </w:rPr>
              <w:t>18 562 870,00</w:t>
            </w:r>
            <w:r>
              <w:rPr>
                <w:bCs/>
                <w:sz w:val="22"/>
                <w:szCs w:val="22"/>
              </w:rPr>
              <w:t xml:space="preserve"> руб.</w:t>
            </w:r>
          </w:p>
          <w:p w:rsidR="00A8617F" w:rsidRDefault="00A8617F" w:rsidP="00A8617F">
            <w:pPr>
              <w:jc w:val="both"/>
              <w:rPr>
                <w:bCs/>
                <w:sz w:val="22"/>
                <w:szCs w:val="22"/>
              </w:rPr>
            </w:pPr>
            <w:r>
              <w:rPr>
                <w:bCs/>
                <w:sz w:val="22"/>
                <w:szCs w:val="22"/>
              </w:rPr>
              <w:t>Лот №22 –</w:t>
            </w:r>
            <w:r>
              <w:t xml:space="preserve"> </w:t>
            </w:r>
            <w:r w:rsidRPr="00E71828">
              <w:rPr>
                <w:bCs/>
                <w:sz w:val="22"/>
                <w:szCs w:val="22"/>
              </w:rPr>
              <w:t>5 100 219,50</w:t>
            </w:r>
            <w:r>
              <w:rPr>
                <w:bCs/>
                <w:sz w:val="22"/>
                <w:szCs w:val="22"/>
              </w:rPr>
              <w:t xml:space="preserve"> руб.</w:t>
            </w:r>
          </w:p>
          <w:p w:rsidR="00A8617F" w:rsidRDefault="00A8617F" w:rsidP="00A8617F">
            <w:pPr>
              <w:jc w:val="both"/>
              <w:rPr>
                <w:bCs/>
                <w:sz w:val="22"/>
                <w:szCs w:val="22"/>
              </w:rPr>
            </w:pPr>
            <w:r>
              <w:rPr>
                <w:bCs/>
                <w:sz w:val="22"/>
                <w:szCs w:val="22"/>
              </w:rPr>
              <w:t>Лот №23 –</w:t>
            </w:r>
            <w:r>
              <w:t xml:space="preserve"> </w:t>
            </w:r>
            <w:r w:rsidRPr="00E71828">
              <w:rPr>
                <w:bCs/>
                <w:sz w:val="22"/>
                <w:szCs w:val="22"/>
              </w:rPr>
              <w:t>4 236 338,50</w:t>
            </w:r>
            <w:r>
              <w:rPr>
                <w:bCs/>
                <w:sz w:val="22"/>
                <w:szCs w:val="22"/>
              </w:rPr>
              <w:t xml:space="preserve"> руб.</w:t>
            </w:r>
          </w:p>
          <w:p w:rsidR="00A8617F" w:rsidRDefault="00A8617F" w:rsidP="00A8617F">
            <w:pPr>
              <w:jc w:val="both"/>
              <w:rPr>
                <w:bCs/>
                <w:sz w:val="22"/>
                <w:szCs w:val="22"/>
              </w:rPr>
            </w:pPr>
            <w:r>
              <w:rPr>
                <w:bCs/>
                <w:sz w:val="22"/>
                <w:szCs w:val="22"/>
              </w:rPr>
              <w:t>Лот №24 –</w:t>
            </w:r>
            <w:r>
              <w:t xml:space="preserve"> </w:t>
            </w:r>
            <w:r w:rsidRPr="00F1174E">
              <w:rPr>
                <w:bCs/>
                <w:sz w:val="22"/>
                <w:szCs w:val="22"/>
              </w:rPr>
              <w:t>8 569 494,00</w:t>
            </w:r>
            <w:r>
              <w:rPr>
                <w:bCs/>
                <w:sz w:val="22"/>
                <w:szCs w:val="22"/>
              </w:rPr>
              <w:t xml:space="preserve"> руб.</w:t>
            </w:r>
          </w:p>
          <w:p w:rsidR="00A8617F" w:rsidRDefault="00A8617F" w:rsidP="00A8617F">
            <w:pPr>
              <w:jc w:val="both"/>
              <w:rPr>
                <w:bCs/>
                <w:sz w:val="22"/>
                <w:szCs w:val="22"/>
              </w:rPr>
            </w:pPr>
            <w:r>
              <w:rPr>
                <w:bCs/>
                <w:sz w:val="22"/>
                <w:szCs w:val="22"/>
              </w:rPr>
              <w:t>Лот №25 –</w:t>
            </w:r>
            <w:r>
              <w:t xml:space="preserve"> </w:t>
            </w:r>
            <w:r w:rsidRPr="00F1174E">
              <w:rPr>
                <w:bCs/>
                <w:sz w:val="22"/>
                <w:szCs w:val="22"/>
              </w:rPr>
              <w:t>3 956 299,00</w:t>
            </w:r>
            <w:r>
              <w:rPr>
                <w:bCs/>
                <w:sz w:val="22"/>
                <w:szCs w:val="22"/>
              </w:rPr>
              <w:t xml:space="preserve"> руб.</w:t>
            </w:r>
          </w:p>
          <w:p w:rsidR="00A8617F" w:rsidRDefault="00A8617F" w:rsidP="00A8617F">
            <w:pPr>
              <w:jc w:val="both"/>
              <w:rPr>
                <w:bCs/>
                <w:sz w:val="22"/>
                <w:szCs w:val="22"/>
              </w:rPr>
            </w:pPr>
            <w:r>
              <w:rPr>
                <w:bCs/>
                <w:sz w:val="22"/>
                <w:szCs w:val="22"/>
              </w:rPr>
              <w:t>Лот №26 –</w:t>
            </w:r>
            <w:r>
              <w:t xml:space="preserve"> </w:t>
            </w:r>
            <w:r w:rsidRPr="00F1174E">
              <w:rPr>
                <w:bCs/>
                <w:sz w:val="22"/>
                <w:szCs w:val="22"/>
              </w:rPr>
              <w:t>5 925 991,50</w:t>
            </w:r>
            <w:r>
              <w:rPr>
                <w:bCs/>
                <w:sz w:val="22"/>
                <w:szCs w:val="22"/>
              </w:rPr>
              <w:t xml:space="preserve"> руб.</w:t>
            </w:r>
          </w:p>
          <w:p w:rsidR="00A8617F" w:rsidRDefault="00A8617F" w:rsidP="00A8617F">
            <w:pPr>
              <w:jc w:val="both"/>
              <w:rPr>
                <w:bCs/>
                <w:sz w:val="22"/>
                <w:szCs w:val="22"/>
              </w:rPr>
            </w:pPr>
            <w:r>
              <w:rPr>
                <w:bCs/>
                <w:sz w:val="22"/>
                <w:szCs w:val="22"/>
              </w:rPr>
              <w:t>Лот №27 –</w:t>
            </w:r>
            <w:r>
              <w:t xml:space="preserve"> </w:t>
            </w:r>
            <w:r w:rsidRPr="00F1174E">
              <w:rPr>
                <w:bCs/>
                <w:sz w:val="22"/>
                <w:szCs w:val="22"/>
              </w:rPr>
              <w:t>9 946 383,00</w:t>
            </w:r>
            <w:r>
              <w:rPr>
                <w:bCs/>
                <w:sz w:val="22"/>
                <w:szCs w:val="22"/>
              </w:rPr>
              <w:t xml:space="preserve"> руб.</w:t>
            </w:r>
          </w:p>
          <w:p w:rsidR="00A8617F" w:rsidRDefault="00A8617F" w:rsidP="00A8617F">
            <w:pPr>
              <w:jc w:val="both"/>
              <w:rPr>
                <w:bCs/>
                <w:sz w:val="22"/>
                <w:szCs w:val="22"/>
              </w:rPr>
            </w:pPr>
            <w:r>
              <w:rPr>
                <w:bCs/>
                <w:sz w:val="22"/>
                <w:szCs w:val="22"/>
              </w:rPr>
              <w:t>Лот №28 –</w:t>
            </w:r>
            <w:r>
              <w:t xml:space="preserve"> </w:t>
            </w:r>
            <w:r w:rsidRPr="00F1174E">
              <w:rPr>
                <w:bCs/>
                <w:sz w:val="22"/>
                <w:szCs w:val="22"/>
              </w:rPr>
              <w:t>2 477 186,80</w:t>
            </w:r>
            <w:r>
              <w:rPr>
                <w:bCs/>
                <w:sz w:val="22"/>
                <w:szCs w:val="22"/>
              </w:rPr>
              <w:t xml:space="preserve"> руб.</w:t>
            </w:r>
          </w:p>
          <w:p w:rsidR="00A8617F" w:rsidRDefault="00A8617F" w:rsidP="00A8617F">
            <w:pPr>
              <w:jc w:val="both"/>
              <w:rPr>
                <w:bCs/>
                <w:sz w:val="22"/>
                <w:szCs w:val="22"/>
              </w:rPr>
            </w:pPr>
            <w:r>
              <w:rPr>
                <w:bCs/>
                <w:sz w:val="22"/>
                <w:szCs w:val="22"/>
              </w:rPr>
              <w:t>Лот №29 –</w:t>
            </w:r>
            <w:r>
              <w:t xml:space="preserve"> </w:t>
            </w:r>
            <w:r w:rsidRPr="00F1174E">
              <w:rPr>
                <w:bCs/>
                <w:sz w:val="22"/>
                <w:szCs w:val="22"/>
              </w:rPr>
              <w:t>5 619 361,50</w:t>
            </w:r>
            <w:r>
              <w:rPr>
                <w:bCs/>
                <w:sz w:val="22"/>
                <w:szCs w:val="22"/>
              </w:rPr>
              <w:t xml:space="preserve"> руб.</w:t>
            </w:r>
          </w:p>
          <w:p w:rsidR="00A8617F" w:rsidRDefault="00A8617F" w:rsidP="00A8617F">
            <w:pPr>
              <w:jc w:val="both"/>
              <w:rPr>
                <w:bCs/>
                <w:sz w:val="22"/>
                <w:szCs w:val="22"/>
              </w:rPr>
            </w:pPr>
            <w:r>
              <w:rPr>
                <w:bCs/>
                <w:sz w:val="22"/>
                <w:szCs w:val="22"/>
              </w:rPr>
              <w:t>Лот №30 –</w:t>
            </w:r>
            <w:r>
              <w:t xml:space="preserve"> </w:t>
            </w:r>
            <w:r w:rsidRPr="00F1174E">
              <w:rPr>
                <w:bCs/>
                <w:sz w:val="22"/>
                <w:szCs w:val="22"/>
              </w:rPr>
              <w:t>5 168 241,00</w:t>
            </w:r>
            <w:r>
              <w:rPr>
                <w:bCs/>
                <w:sz w:val="22"/>
                <w:szCs w:val="22"/>
              </w:rPr>
              <w:t xml:space="preserve"> руб.</w:t>
            </w:r>
          </w:p>
          <w:p w:rsidR="00A8617F" w:rsidRDefault="00A8617F" w:rsidP="00A8617F">
            <w:pPr>
              <w:jc w:val="both"/>
              <w:rPr>
                <w:bCs/>
                <w:sz w:val="22"/>
                <w:szCs w:val="22"/>
              </w:rPr>
            </w:pPr>
            <w:r>
              <w:rPr>
                <w:bCs/>
                <w:sz w:val="22"/>
                <w:szCs w:val="22"/>
              </w:rPr>
              <w:t>Лот №31 –</w:t>
            </w:r>
            <w:r>
              <w:t xml:space="preserve"> </w:t>
            </w:r>
            <w:r w:rsidRPr="00F1174E">
              <w:rPr>
                <w:bCs/>
                <w:sz w:val="22"/>
                <w:szCs w:val="22"/>
              </w:rPr>
              <w:t>9 907 398,00</w:t>
            </w:r>
            <w:r>
              <w:rPr>
                <w:bCs/>
                <w:sz w:val="22"/>
                <w:szCs w:val="22"/>
              </w:rPr>
              <w:t xml:space="preserve"> руб.</w:t>
            </w:r>
          </w:p>
          <w:p w:rsidR="00A8617F" w:rsidRDefault="00A8617F" w:rsidP="00A8617F">
            <w:pPr>
              <w:jc w:val="both"/>
              <w:rPr>
                <w:bCs/>
                <w:sz w:val="22"/>
                <w:szCs w:val="22"/>
              </w:rPr>
            </w:pPr>
            <w:r>
              <w:rPr>
                <w:bCs/>
                <w:sz w:val="22"/>
                <w:szCs w:val="22"/>
              </w:rPr>
              <w:t>Лот №32 –</w:t>
            </w:r>
            <w:r>
              <w:t xml:space="preserve"> </w:t>
            </w:r>
            <w:r w:rsidRPr="00F1174E">
              <w:rPr>
                <w:bCs/>
                <w:sz w:val="22"/>
                <w:szCs w:val="22"/>
              </w:rPr>
              <w:t>6 679 410,50</w:t>
            </w:r>
            <w:r>
              <w:rPr>
                <w:bCs/>
                <w:sz w:val="22"/>
                <w:szCs w:val="22"/>
              </w:rPr>
              <w:t xml:space="preserve"> руб.</w:t>
            </w:r>
          </w:p>
          <w:p w:rsidR="00346B8C" w:rsidRPr="00BC1EC7" w:rsidRDefault="00346B8C" w:rsidP="00346B8C">
            <w:pPr>
              <w:suppressLineNumbers/>
              <w:snapToGrid w:val="0"/>
              <w:jc w:val="both"/>
              <w:rPr>
                <w:color w:val="000000"/>
                <w:sz w:val="22"/>
                <w:szCs w:val="22"/>
              </w:rPr>
            </w:pPr>
          </w:p>
          <w:p w:rsidR="00BC1EC7" w:rsidRPr="00FF7324" w:rsidRDefault="00BC1EC7" w:rsidP="00BC1EC7">
            <w:pPr>
              <w:suppressLineNumbers/>
              <w:snapToGrid w:val="0"/>
              <w:jc w:val="both"/>
              <w:rPr>
                <w:color w:val="000000"/>
                <w:sz w:val="22"/>
                <w:szCs w:val="22"/>
              </w:rPr>
            </w:pPr>
            <w:r w:rsidRPr="00FF7324">
              <w:rPr>
                <w:color w:val="000000"/>
                <w:sz w:val="22"/>
                <w:szCs w:val="22"/>
              </w:rPr>
              <w:t xml:space="preserve">Обоснование НМЦД подробно приведено в архивированном файле: </w:t>
            </w:r>
            <w:r w:rsidRPr="007A5488">
              <w:rPr>
                <w:color w:val="000000"/>
                <w:sz w:val="22"/>
                <w:szCs w:val="22"/>
              </w:rPr>
              <w:t>НМЦ ССР</w:t>
            </w:r>
            <w:r w:rsidR="007A5488" w:rsidRPr="007A5488">
              <w:rPr>
                <w:color w:val="000000"/>
                <w:sz w:val="22"/>
                <w:szCs w:val="22"/>
              </w:rPr>
              <w:t xml:space="preserve"> КЛР</w:t>
            </w:r>
            <w:r w:rsidRPr="007A5488">
              <w:rPr>
                <w:color w:val="000000"/>
                <w:sz w:val="22"/>
                <w:szCs w:val="22"/>
              </w:rPr>
              <w:t xml:space="preserve"> 2016.rar</w:t>
            </w:r>
          </w:p>
          <w:p w:rsidR="00BC1EC7" w:rsidRPr="00952F03" w:rsidRDefault="00BC1EC7" w:rsidP="00EE32A2">
            <w:pPr>
              <w:suppressLineNumbers/>
              <w:snapToGrid w:val="0"/>
              <w:jc w:val="both"/>
              <w:rPr>
                <w:color w:val="000000"/>
                <w:sz w:val="22"/>
                <w:szCs w:val="22"/>
              </w:rPr>
            </w:pPr>
            <w:r w:rsidRPr="00FF7324">
              <w:rPr>
                <w:color w:val="000000"/>
                <w:sz w:val="22"/>
                <w:szCs w:val="22"/>
              </w:rPr>
              <w:t>Цена определена посредством мониторинга цен, анализа рынка по цене, рассчитанной как средней арифметической цен, представленных в коммерческих предложениях потенциальных участников закупки.</w:t>
            </w:r>
          </w:p>
        </w:tc>
      </w:tr>
    </w:tbl>
    <w:p w:rsidR="003A74B8" w:rsidRDefault="003A74B8">
      <w:bookmarkStart w:id="2" w:name="_Hlk393459757"/>
      <w:r>
        <w:lastRenderedPageBreak/>
        <w:br w:type="page"/>
      </w:r>
    </w:p>
    <w:tbl>
      <w:tblPr>
        <w:tblW w:w="10632" w:type="dxa"/>
        <w:tblInd w:w="199" w:type="dxa"/>
        <w:tblLayout w:type="fixed"/>
        <w:tblCellMar>
          <w:left w:w="57" w:type="dxa"/>
          <w:right w:w="57" w:type="dxa"/>
        </w:tblCellMar>
        <w:tblLook w:val="0000"/>
      </w:tblPr>
      <w:tblGrid>
        <w:gridCol w:w="567"/>
        <w:gridCol w:w="2693"/>
        <w:gridCol w:w="7372"/>
      </w:tblGrid>
      <w:tr w:rsidR="00030D52" w:rsidRPr="00952F03" w:rsidTr="00D76CB6">
        <w:trPr>
          <w:cantSplit/>
          <w:trHeight w:val="89"/>
        </w:trPr>
        <w:tc>
          <w:tcPr>
            <w:tcW w:w="567" w:type="dxa"/>
            <w:tcBorders>
              <w:top w:val="single" w:sz="4" w:space="0" w:color="000000"/>
              <w:left w:val="single" w:sz="4" w:space="0" w:color="000000"/>
              <w:bottom w:val="single" w:sz="4" w:space="0" w:color="000000"/>
            </w:tcBorders>
          </w:tcPr>
          <w:p w:rsidR="00030D52" w:rsidRPr="00952F03" w:rsidRDefault="00030D52" w:rsidP="00B05977">
            <w:pPr>
              <w:snapToGrid w:val="0"/>
              <w:ind w:left="50"/>
              <w:jc w:val="center"/>
              <w:rPr>
                <w:color w:val="000000"/>
                <w:sz w:val="22"/>
                <w:szCs w:val="22"/>
              </w:rPr>
            </w:pPr>
            <w:r w:rsidRPr="00952F03">
              <w:rPr>
                <w:color w:val="000000"/>
                <w:sz w:val="22"/>
                <w:szCs w:val="22"/>
              </w:rPr>
              <w:lastRenderedPageBreak/>
              <w:t>8.</w:t>
            </w:r>
          </w:p>
        </w:tc>
        <w:tc>
          <w:tcPr>
            <w:tcW w:w="2693" w:type="dxa"/>
            <w:tcBorders>
              <w:top w:val="single" w:sz="4" w:space="0" w:color="000000"/>
              <w:left w:val="single" w:sz="4" w:space="0" w:color="000000"/>
              <w:bottom w:val="single" w:sz="4" w:space="0" w:color="000000"/>
            </w:tcBorders>
          </w:tcPr>
          <w:p w:rsidR="00030D52" w:rsidRPr="00952F03" w:rsidRDefault="00030D52" w:rsidP="00B05977">
            <w:pPr>
              <w:suppressLineNumbers/>
              <w:snapToGrid w:val="0"/>
              <w:rPr>
                <w:color w:val="000000"/>
                <w:sz w:val="22"/>
                <w:szCs w:val="22"/>
              </w:rPr>
            </w:pPr>
            <w:r w:rsidRPr="00952F03">
              <w:rPr>
                <w:color w:val="000000"/>
                <w:sz w:val="22"/>
                <w:szCs w:val="22"/>
              </w:rPr>
              <w:t>Сведения о включенных (не включенных) в цену</w:t>
            </w:r>
            <w:r w:rsidR="00FA7E50" w:rsidRPr="00952F03">
              <w:rPr>
                <w:color w:val="000000"/>
                <w:sz w:val="22"/>
                <w:szCs w:val="22"/>
              </w:rPr>
              <w:t xml:space="preserve"> расходов</w:t>
            </w:r>
            <w:r w:rsidRPr="00952F03">
              <w:rPr>
                <w:color w:val="000000"/>
                <w:sz w:val="22"/>
                <w:szCs w:val="22"/>
              </w:rPr>
              <w:t xml:space="preserve"> </w:t>
            </w:r>
            <w:r w:rsidR="00FA7E50" w:rsidRPr="00952F03">
              <w:rPr>
                <w:color w:val="000000"/>
                <w:sz w:val="22"/>
                <w:szCs w:val="22"/>
              </w:rPr>
              <w:t xml:space="preserve">на </w:t>
            </w:r>
            <w:r w:rsidR="00187780" w:rsidRPr="00952F03">
              <w:rPr>
                <w:rFonts w:eastAsia="Calibri"/>
                <w:sz w:val="22"/>
                <w:szCs w:val="22"/>
              </w:rPr>
              <w:t>выполнение работ</w:t>
            </w:r>
          </w:p>
        </w:tc>
        <w:tc>
          <w:tcPr>
            <w:tcW w:w="7372" w:type="dxa"/>
            <w:tcBorders>
              <w:top w:val="single" w:sz="4" w:space="0" w:color="000000"/>
              <w:left w:val="single" w:sz="4" w:space="0" w:color="000000"/>
              <w:bottom w:val="single" w:sz="4" w:space="0" w:color="000000"/>
              <w:right w:val="single" w:sz="4" w:space="0" w:color="000000"/>
            </w:tcBorders>
          </w:tcPr>
          <w:p w:rsidR="00030D52" w:rsidRPr="0076743F" w:rsidRDefault="007A276D" w:rsidP="007A5488">
            <w:pPr>
              <w:suppressLineNumbers/>
              <w:snapToGrid w:val="0"/>
              <w:jc w:val="both"/>
              <w:rPr>
                <w:color w:val="000000"/>
                <w:sz w:val="22"/>
                <w:szCs w:val="22"/>
              </w:rPr>
            </w:pPr>
            <w:r w:rsidRPr="0076743F">
              <w:rPr>
                <w:color w:val="000000"/>
                <w:sz w:val="22"/>
                <w:szCs w:val="22"/>
              </w:rPr>
              <w:t xml:space="preserve">В цену договора включены </w:t>
            </w:r>
            <w:r w:rsidR="00B560E6" w:rsidRPr="0076743F">
              <w:rPr>
                <w:color w:val="000000"/>
                <w:sz w:val="22"/>
                <w:szCs w:val="22"/>
              </w:rPr>
              <w:t>расходы по исполнению обязательств Подрядчика,  а также все предусмотренные действующим законодательством обязательные сборы, налоги и платежи.</w:t>
            </w:r>
          </w:p>
        </w:tc>
      </w:tr>
      <w:bookmarkEnd w:id="2"/>
      <w:tr w:rsidR="00524CDC" w:rsidRPr="00952F03" w:rsidTr="00D76CB6">
        <w:trPr>
          <w:cantSplit/>
          <w:trHeight w:val="89"/>
        </w:trPr>
        <w:tc>
          <w:tcPr>
            <w:tcW w:w="567" w:type="dxa"/>
            <w:tcBorders>
              <w:top w:val="single" w:sz="4" w:space="0" w:color="000000"/>
              <w:left w:val="single" w:sz="4" w:space="0" w:color="000000"/>
              <w:bottom w:val="single" w:sz="4" w:space="0" w:color="000000"/>
            </w:tcBorders>
          </w:tcPr>
          <w:p w:rsidR="00524CDC" w:rsidRPr="00952F03" w:rsidRDefault="007F212C" w:rsidP="00B05977">
            <w:pPr>
              <w:snapToGrid w:val="0"/>
              <w:ind w:left="50"/>
              <w:jc w:val="center"/>
              <w:rPr>
                <w:color w:val="000000"/>
                <w:sz w:val="22"/>
                <w:szCs w:val="22"/>
              </w:rPr>
            </w:pPr>
            <w:r w:rsidRPr="00952F03">
              <w:rPr>
                <w:color w:val="000000"/>
                <w:sz w:val="22"/>
                <w:szCs w:val="22"/>
              </w:rPr>
              <w:t>9.</w:t>
            </w:r>
          </w:p>
        </w:tc>
        <w:tc>
          <w:tcPr>
            <w:tcW w:w="2693" w:type="dxa"/>
            <w:tcBorders>
              <w:top w:val="single" w:sz="4" w:space="0" w:color="000000"/>
              <w:left w:val="single" w:sz="4" w:space="0" w:color="000000"/>
              <w:bottom w:val="single" w:sz="4" w:space="0" w:color="000000"/>
            </w:tcBorders>
          </w:tcPr>
          <w:p w:rsidR="00524CDC" w:rsidRPr="00952F03" w:rsidRDefault="00524CDC" w:rsidP="00B05977">
            <w:pPr>
              <w:suppressLineNumbers/>
              <w:snapToGrid w:val="0"/>
              <w:rPr>
                <w:color w:val="000000"/>
                <w:sz w:val="22"/>
                <w:szCs w:val="22"/>
              </w:rPr>
            </w:pPr>
            <w:r w:rsidRPr="00952F03">
              <w:rPr>
                <w:color w:val="000000"/>
                <w:sz w:val="22"/>
                <w:szCs w:val="22"/>
              </w:rPr>
              <w:t xml:space="preserve">Сведения о валюте, используемой для формирования цены договора и расчетов с  </w:t>
            </w:r>
            <w:r w:rsidR="00187780" w:rsidRPr="00952F03">
              <w:rPr>
                <w:color w:val="000000"/>
                <w:sz w:val="22"/>
                <w:szCs w:val="22"/>
              </w:rPr>
              <w:t>Подрядчиком</w:t>
            </w:r>
          </w:p>
        </w:tc>
        <w:tc>
          <w:tcPr>
            <w:tcW w:w="7372" w:type="dxa"/>
            <w:tcBorders>
              <w:top w:val="single" w:sz="4" w:space="0" w:color="000000"/>
              <w:left w:val="single" w:sz="4" w:space="0" w:color="000000"/>
              <w:bottom w:val="single" w:sz="4" w:space="0" w:color="000000"/>
              <w:right w:val="single" w:sz="4" w:space="0" w:color="000000"/>
            </w:tcBorders>
          </w:tcPr>
          <w:p w:rsidR="00524CDC" w:rsidRPr="0076743F" w:rsidRDefault="00524CDC" w:rsidP="00B05977">
            <w:pPr>
              <w:suppressLineNumbers/>
              <w:snapToGrid w:val="0"/>
              <w:jc w:val="both"/>
              <w:rPr>
                <w:color w:val="000000"/>
                <w:sz w:val="22"/>
                <w:szCs w:val="22"/>
              </w:rPr>
            </w:pPr>
            <w:r w:rsidRPr="0076743F">
              <w:rPr>
                <w:color w:val="000000"/>
                <w:sz w:val="22"/>
                <w:szCs w:val="22"/>
              </w:rPr>
              <w:t>Цена Договора и валюта платежа устанавливается в российских рублях.</w:t>
            </w:r>
          </w:p>
        </w:tc>
      </w:tr>
      <w:tr w:rsidR="00030D52" w:rsidRPr="00952F03" w:rsidTr="00D76CB6">
        <w:trPr>
          <w:cantSplit/>
          <w:trHeight w:val="151"/>
        </w:trPr>
        <w:tc>
          <w:tcPr>
            <w:tcW w:w="567" w:type="dxa"/>
            <w:tcBorders>
              <w:top w:val="single" w:sz="4" w:space="0" w:color="000000"/>
              <w:left w:val="single" w:sz="4" w:space="0" w:color="000000"/>
              <w:bottom w:val="single" w:sz="4" w:space="0" w:color="000000"/>
            </w:tcBorders>
          </w:tcPr>
          <w:p w:rsidR="00030D52" w:rsidRPr="00952F03" w:rsidRDefault="006914D3" w:rsidP="00B05977">
            <w:pPr>
              <w:suppressLineNumbers/>
              <w:snapToGrid w:val="0"/>
              <w:ind w:left="50"/>
              <w:jc w:val="center"/>
              <w:rPr>
                <w:color w:val="000000"/>
                <w:sz w:val="22"/>
                <w:szCs w:val="22"/>
              </w:rPr>
            </w:pPr>
            <w:r w:rsidRPr="00952F03">
              <w:rPr>
                <w:color w:val="000000"/>
                <w:sz w:val="22"/>
                <w:szCs w:val="22"/>
              </w:rPr>
              <w:t>10</w:t>
            </w:r>
            <w:r w:rsidR="00030D52" w:rsidRPr="00952F03">
              <w:rPr>
                <w:color w:val="000000"/>
                <w:sz w:val="22"/>
                <w:szCs w:val="22"/>
              </w:rPr>
              <w:t>.</w:t>
            </w:r>
          </w:p>
        </w:tc>
        <w:tc>
          <w:tcPr>
            <w:tcW w:w="2693" w:type="dxa"/>
            <w:tcBorders>
              <w:top w:val="single" w:sz="4" w:space="0" w:color="000000"/>
              <w:left w:val="single" w:sz="4" w:space="0" w:color="000000"/>
              <w:bottom w:val="single" w:sz="4" w:space="0" w:color="000000"/>
            </w:tcBorders>
          </w:tcPr>
          <w:p w:rsidR="00030D52" w:rsidRPr="00952F03" w:rsidRDefault="00030D52" w:rsidP="00B05977">
            <w:pPr>
              <w:suppressLineNumbers/>
              <w:snapToGrid w:val="0"/>
              <w:rPr>
                <w:color w:val="000000"/>
                <w:sz w:val="22"/>
                <w:szCs w:val="22"/>
              </w:rPr>
            </w:pPr>
            <w:r w:rsidRPr="00952F03">
              <w:rPr>
                <w:color w:val="000000"/>
                <w:sz w:val="22"/>
                <w:szCs w:val="22"/>
              </w:rPr>
              <w:t xml:space="preserve">Источник финансирования </w:t>
            </w:r>
          </w:p>
        </w:tc>
        <w:tc>
          <w:tcPr>
            <w:tcW w:w="7372" w:type="dxa"/>
            <w:tcBorders>
              <w:top w:val="single" w:sz="4" w:space="0" w:color="000000"/>
              <w:left w:val="single" w:sz="4" w:space="0" w:color="000000"/>
              <w:bottom w:val="single" w:sz="4" w:space="0" w:color="000000"/>
              <w:right w:val="single" w:sz="4" w:space="0" w:color="000000"/>
            </w:tcBorders>
          </w:tcPr>
          <w:p w:rsidR="00030D52" w:rsidRPr="0076743F" w:rsidRDefault="00EC1D3D" w:rsidP="00B05977">
            <w:pPr>
              <w:rPr>
                <w:color w:val="000000"/>
                <w:sz w:val="22"/>
                <w:szCs w:val="22"/>
              </w:rPr>
            </w:pPr>
            <w:r>
              <w:rPr>
                <w:color w:val="000000"/>
                <w:sz w:val="22"/>
                <w:szCs w:val="22"/>
              </w:rPr>
              <w:t>Средства федерального бюджета</w:t>
            </w:r>
          </w:p>
        </w:tc>
      </w:tr>
      <w:tr w:rsidR="00030D52" w:rsidRPr="00E105BE" w:rsidTr="00D76CB6">
        <w:trPr>
          <w:cantSplit/>
          <w:trHeight w:val="580"/>
        </w:trPr>
        <w:tc>
          <w:tcPr>
            <w:tcW w:w="567" w:type="dxa"/>
            <w:tcBorders>
              <w:top w:val="single" w:sz="4" w:space="0" w:color="000000"/>
              <w:left w:val="single" w:sz="4" w:space="0" w:color="000000"/>
              <w:bottom w:val="single" w:sz="4" w:space="0" w:color="000000"/>
            </w:tcBorders>
          </w:tcPr>
          <w:p w:rsidR="00030D52" w:rsidRPr="00E105BE" w:rsidRDefault="00030D52" w:rsidP="00B05977">
            <w:pPr>
              <w:snapToGrid w:val="0"/>
              <w:ind w:left="50"/>
              <w:jc w:val="center"/>
              <w:rPr>
                <w:color w:val="000000"/>
                <w:sz w:val="22"/>
                <w:szCs w:val="22"/>
              </w:rPr>
            </w:pPr>
            <w:r w:rsidRPr="00E105BE">
              <w:rPr>
                <w:color w:val="000000"/>
                <w:sz w:val="22"/>
                <w:szCs w:val="22"/>
              </w:rPr>
              <w:t>1</w:t>
            </w:r>
            <w:r w:rsidR="006914D3" w:rsidRPr="00E105BE">
              <w:rPr>
                <w:color w:val="000000"/>
                <w:sz w:val="22"/>
                <w:szCs w:val="22"/>
              </w:rPr>
              <w:t>1</w:t>
            </w:r>
            <w:r w:rsidRPr="00E105BE">
              <w:rPr>
                <w:color w:val="000000"/>
                <w:sz w:val="22"/>
                <w:szCs w:val="22"/>
              </w:rPr>
              <w:t>.</w:t>
            </w:r>
          </w:p>
        </w:tc>
        <w:tc>
          <w:tcPr>
            <w:tcW w:w="2693" w:type="dxa"/>
            <w:tcBorders>
              <w:top w:val="single" w:sz="4" w:space="0" w:color="000000"/>
              <w:left w:val="single" w:sz="4" w:space="0" w:color="000000"/>
              <w:bottom w:val="single" w:sz="4" w:space="0" w:color="000000"/>
            </w:tcBorders>
          </w:tcPr>
          <w:p w:rsidR="00030D52" w:rsidRPr="00E105BE" w:rsidRDefault="00030D52" w:rsidP="00142401">
            <w:pPr>
              <w:suppressLineNumbers/>
              <w:snapToGrid w:val="0"/>
              <w:rPr>
                <w:color w:val="000000"/>
                <w:sz w:val="22"/>
                <w:szCs w:val="22"/>
              </w:rPr>
            </w:pPr>
            <w:r w:rsidRPr="00E105BE">
              <w:rPr>
                <w:color w:val="000000"/>
                <w:sz w:val="22"/>
                <w:szCs w:val="22"/>
              </w:rPr>
              <w:t xml:space="preserve">Форма, сроки и условия оплаты </w:t>
            </w:r>
          </w:p>
        </w:tc>
        <w:tc>
          <w:tcPr>
            <w:tcW w:w="7372" w:type="dxa"/>
            <w:tcBorders>
              <w:top w:val="single" w:sz="4" w:space="0" w:color="000000"/>
              <w:left w:val="single" w:sz="4" w:space="0" w:color="000000"/>
              <w:bottom w:val="single" w:sz="4" w:space="0" w:color="000000"/>
              <w:right w:val="single" w:sz="4" w:space="0" w:color="000000"/>
            </w:tcBorders>
          </w:tcPr>
          <w:p w:rsidR="00B6256B" w:rsidRPr="0076743F" w:rsidRDefault="00187780" w:rsidP="00B6256B">
            <w:pPr>
              <w:pStyle w:val="aff6"/>
              <w:jc w:val="both"/>
              <w:rPr>
                <w:rFonts w:ascii="Times New Roman" w:hAnsi="Times New Roman"/>
              </w:rPr>
            </w:pPr>
            <w:r w:rsidRPr="0076743F">
              <w:rPr>
                <w:rFonts w:ascii="Times New Roman" w:hAnsi="Times New Roman"/>
              </w:rPr>
              <w:t>В соответствии с условиями проекта договора</w:t>
            </w:r>
            <w:r w:rsidR="006D64BD" w:rsidRPr="0076743F">
              <w:rPr>
                <w:rFonts w:ascii="Times New Roman" w:hAnsi="Times New Roman"/>
              </w:rPr>
              <w:t xml:space="preserve">. </w:t>
            </w:r>
            <w:r w:rsidR="006B5717" w:rsidRPr="0076743F">
              <w:rPr>
                <w:rFonts w:ascii="Times New Roman" w:hAnsi="Times New Roman"/>
              </w:rPr>
              <w:t>(Приложение № 2 к конкурсной документации)</w:t>
            </w:r>
          </w:p>
          <w:p w:rsidR="00030D52" w:rsidRPr="0076743F" w:rsidRDefault="00030D52" w:rsidP="00B05977">
            <w:pPr>
              <w:suppressLineNumbers/>
              <w:snapToGrid w:val="0"/>
              <w:jc w:val="both"/>
              <w:rPr>
                <w:color w:val="000000"/>
                <w:sz w:val="22"/>
                <w:szCs w:val="22"/>
              </w:rPr>
            </w:pPr>
          </w:p>
        </w:tc>
      </w:tr>
      <w:tr w:rsidR="00030D52" w:rsidRPr="00E105BE" w:rsidTr="00D76CB6">
        <w:trPr>
          <w:trHeight w:val="521"/>
        </w:trPr>
        <w:tc>
          <w:tcPr>
            <w:tcW w:w="567" w:type="dxa"/>
            <w:tcBorders>
              <w:top w:val="single" w:sz="4" w:space="0" w:color="000000"/>
              <w:left w:val="single" w:sz="4" w:space="0" w:color="000000"/>
              <w:bottom w:val="single" w:sz="4" w:space="0" w:color="000000"/>
            </w:tcBorders>
          </w:tcPr>
          <w:p w:rsidR="00030D52" w:rsidRPr="00E105BE" w:rsidRDefault="00030D52" w:rsidP="00B05977">
            <w:pPr>
              <w:snapToGrid w:val="0"/>
              <w:jc w:val="center"/>
              <w:rPr>
                <w:color w:val="000000"/>
                <w:sz w:val="22"/>
                <w:szCs w:val="22"/>
              </w:rPr>
            </w:pPr>
            <w:r w:rsidRPr="00E105BE">
              <w:rPr>
                <w:color w:val="000000"/>
                <w:sz w:val="22"/>
                <w:szCs w:val="22"/>
              </w:rPr>
              <w:t>1</w:t>
            </w:r>
            <w:r w:rsidR="006914D3" w:rsidRPr="00E105BE">
              <w:rPr>
                <w:color w:val="000000"/>
                <w:sz w:val="22"/>
                <w:szCs w:val="22"/>
              </w:rPr>
              <w:t>2</w:t>
            </w:r>
            <w:r w:rsidRPr="00E105BE">
              <w:rPr>
                <w:color w:val="000000"/>
                <w:sz w:val="22"/>
                <w:szCs w:val="22"/>
              </w:rPr>
              <w:t>.</w:t>
            </w:r>
          </w:p>
        </w:tc>
        <w:tc>
          <w:tcPr>
            <w:tcW w:w="2693" w:type="dxa"/>
            <w:tcBorders>
              <w:top w:val="single" w:sz="4" w:space="0" w:color="000000"/>
              <w:left w:val="single" w:sz="4" w:space="0" w:color="000000"/>
              <w:bottom w:val="single" w:sz="4" w:space="0" w:color="000000"/>
            </w:tcBorders>
          </w:tcPr>
          <w:p w:rsidR="00030D52" w:rsidRPr="00E105BE" w:rsidRDefault="00030D52" w:rsidP="00B05977">
            <w:pPr>
              <w:snapToGrid w:val="0"/>
              <w:rPr>
                <w:color w:val="000000"/>
                <w:sz w:val="22"/>
                <w:szCs w:val="22"/>
              </w:rPr>
            </w:pPr>
            <w:r w:rsidRPr="00E105BE">
              <w:rPr>
                <w:color w:val="000000"/>
                <w:sz w:val="22"/>
                <w:szCs w:val="22"/>
              </w:rPr>
              <w:t xml:space="preserve">Место </w:t>
            </w:r>
            <w:r w:rsidR="006B5717" w:rsidRPr="00E105BE">
              <w:rPr>
                <w:color w:val="000000"/>
                <w:sz w:val="22"/>
                <w:szCs w:val="22"/>
              </w:rPr>
              <w:t>выполнения работ</w:t>
            </w:r>
          </w:p>
        </w:tc>
        <w:tc>
          <w:tcPr>
            <w:tcW w:w="7372" w:type="dxa"/>
            <w:tcBorders>
              <w:top w:val="single" w:sz="4" w:space="0" w:color="000000"/>
              <w:left w:val="single" w:sz="4" w:space="0" w:color="000000"/>
              <w:bottom w:val="single" w:sz="4" w:space="0" w:color="000000"/>
              <w:right w:val="single" w:sz="4" w:space="0" w:color="000000"/>
            </w:tcBorders>
          </w:tcPr>
          <w:p w:rsidR="00030D52" w:rsidRPr="00E105BE" w:rsidRDefault="006B5717" w:rsidP="006B5717">
            <w:pPr>
              <w:jc w:val="both"/>
              <w:rPr>
                <w:kern w:val="1"/>
                <w:sz w:val="22"/>
                <w:szCs w:val="22"/>
                <w:lang w:eastAsia="hi-IN" w:bidi="hi-IN"/>
              </w:rPr>
            </w:pPr>
            <w:r w:rsidRPr="00E105BE">
              <w:rPr>
                <w:sz w:val="22"/>
                <w:szCs w:val="22"/>
              </w:rPr>
              <w:t>В соответствии с Т</w:t>
            </w:r>
            <w:r w:rsidR="005263DB" w:rsidRPr="00E105BE">
              <w:rPr>
                <w:sz w:val="22"/>
                <w:szCs w:val="22"/>
              </w:rPr>
              <w:t>ехническим заданием (Приложение</w:t>
            </w:r>
            <w:r w:rsidR="006D5870" w:rsidRPr="00E105BE">
              <w:rPr>
                <w:sz w:val="22"/>
                <w:szCs w:val="22"/>
              </w:rPr>
              <w:t xml:space="preserve"> № 1 </w:t>
            </w:r>
            <w:r w:rsidRPr="00E105BE">
              <w:rPr>
                <w:sz w:val="22"/>
                <w:szCs w:val="22"/>
              </w:rPr>
              <w:t>к конкурсной документации</w:t>
            </w:r>
            <w:r w:rsidR="006D5870" w:rsidRPr="00E105BE">
              <w:rPr>
                <w:sz w:val="22"/>
                <w:szCs w:val="22"/>
              </w:rPr>
              <w:t>).</w:t>
            </w:r>
          </w:p>
        </w:tc>
      </w:tr>
      <w:tr w:rsidR="00030D52" w:rsidRPr="00E105BE" w:rsidTr="00D76CB6">
        <w:trPr>
          <w:trHeight w:val="288"/>
        </w:trPr>
        <w:tc>
          <w:tcPr>
            <w:tcW w:w="567" w:type="dxa"/>
            <w:tcBorders>
              <w:top w:val="single" w:sz="4" w:space="0" w:color="000000"/>
              <w:left w:val="single" w:sz="4" w:space="0" w:color="000000"/>
              <w:bottom w:val="single" w:sz="4" w:space="0" w:color="000000"/>
            </w:tcBorders>
          </w:tcPr>
          <w:p w:rsidR="00030D52" w:rsidRPr="00E105BE" w:rsidRDefault="00030D52" w:rsidP="00B05977">
            <w:pPr>
              <w:snapToGrid w:val="0"/>
              <w:jc w:val="center"/>
              <w:rPr>
                <w:color w:val="000000"/>
                <w:sz w:val="22"/>
                <w:szCs w:val="22"/>
              </w:rPr>
            </w:pPr>
            <w:r w:rsidRPr="00E105BE">
              <w:rPr>
                <w:color w:val="000000"/>
                <w:sz w:val="22"/>
                <w:szCs w:val="22"/>
              </w:rPr>
              <w:t>1</w:t>
            </w:r>
            <w:r w:rsidR="006914D3" w:rsidRPr="00E105BE">
              <w:rPr>
                <w:color w:val="000000"/>
                <w:sz w:val="22"/>
                <w:szCs w:val="22"/>
              </w:rPr>
              <w:t>3</w:t>
            </w:r>
            <w:r w:rsidRPr="00E105BE">
              <w:rPr>
                <w:color w:val="000000"/>
                <w:sz w:val="22"/>
                <w:szCs w:val="22"/>
              </w:rPr>
              <w:t>.</w:t>
            </w:r>
          </w:p>
        </w:tc>
        <w:tc>
          <w:tcPr>
            <w:tcW w:w="2693" w:type="dxa"/>
            <w:tcBorders>
              <w:top w:val="single" w:sz="4" w:space="0" w:color="000000"/>
              <w:left w:val="single" w:sz="4" w:space="0" w:color="000000"/>
              <w:bottom w:val="single" w:sz="4" w:space="0" w:color="000000"/>
            </w:tcBorders>
          </w:tcPr>
          <w:p w:rsidR="00030D52" w:rsidRPr="00E105BE" w:rsidRDefault="00030D52" w:rsidP="00B05977">
            <w:pPr>
              <w:autoSpaceDE w:val="0"/>
              <w:snapToGrid w:val="0"/>
              <w:rPr>
                <w:color w:val="000000"/>
                <w:sz w:val="22"/>
                <w:szCs w:val="22"/>
              </w:rPr>
            </w:pPr>
            <w:r w:rsidRPr="00E105BE">
              <w:rPr>
                <w:color w:val="000000"/>
                <w:sz w:val="22"/>
                <w:szCs w:val="22"/>
              </w:rPr>
              <w:t xml:space="preserve">Срок </w:t>
            </w:r>
            <w:r w:rsidR="006B5717" w:rsidRPr="00E105BE">
              <w:rPr>
                <w:color w:val="000000"/>
                <w:sz w:val="22"/>
                <w:szCs w:val="22"/>
              </w:rPr>
              <w:t>выполнения работ</w:t>
            </w:r>
          </w:p>
        </w:tc>
        <w:tc>
          <w:tcPr>
            <w:tcW w:w="7372" w:type="dxa"/>
            <w:tcBorders>
              <w:top w:val="single" w:sz="4" w:space="0" w:color="000000"/>
              <w:left w:val="single" w:sz="4" w:space="0" w:color="000000"/>
              <w:bottom w:val="single" w:sz="4" w:space="0" w:color="000000"/>
              <w:right w:val="single" w:sz="4" w:space="0" w:color="000000"/>
            </w:tcBorders>
          </w:tcPr>
          <w:p w:rsidR="00030D52" w:rsidRPr="00E105BE" w:rsidRDefault="00D93D52" w:rsidP="006B5717">
            <w:pPr>
              <w:tabs>
                <w:tab w:val="left" w:pos="1134"/>
              </w:tabs>
              <w:ind w:left="28"/>
              <w:rPr>
                <w:spacing w:val="-5"/>
                <w:sz w:val="22"/>
                <w:szCs w:val="22"/>
              </w:rPr>
            </w:pPr>
            <w:r w:rsidRPr="00E105BE">
              <w:rPr>
                <w:sz w:val="22"/>
                <w:szCs w:val="22"/>
              </w:rPr>
              <w:t xml:space="preserve">В соответствии с Техническим заданием </w:t>
            </w:r>
            <w:r w:rsidR="005263DB" w:rsidRPr="00E105BE">
              <w:rPr>
                <w:sz w:val="22"/>
                <w:szCs w:val="22"/>
              </w:rPr>
              <w:t>(Приложение</w:t>
            </w:r>
            <w:r w:rsidRPr="00E105BE">
              <w:rPr>
                <w:sz w:val="22"/>
                <w:szCs w:val="22"/>
              </w:rPr>
              <w:t xml:space="preserve"> № 1</w:t>
            </w:r>
            <w:r w:rsidR="006B5717" w:rsidRPr="00E105BE">
              <w:rPr>
                <w:sz w:val="22"/>
                <w:szCs w:val="22"/>
              </w:rPr>
              <w:t xml:space="preserve"> к конкурсной документации</w:t>
            </w:r>
            <w:r w:rsidRPr="00E105BE">
              <w:rPr>
                <w:sz w:val="22"/>
                <w:szCs w:val="22"/>
              </w:rPr>
              <w:t>)</w:t>
            </w:r>
          </w:p>
        </w:tc>
      </w:tr>
      <w:tr w:rsidR="00030D52" w:rsidRPr="00E105BE" w:rsidTr="00D76CB6">
        <w:trPr>
          <w:trHeight w:val="43"/>
        </w:trPr>
        <w:tc>
          <w:tcPr>
            <w:tcW w:w="567" w:type="dxa"/>
            <w:tcBorders>
              <w:top w:val="single" w:sz="4" w:space="0" w:color="000000"/>
              <w:left w:val="single" w:sz="4" w:space="0" w:color="000000"/>
              <w:bottom w:val="single" w:sz="4" w:space="0" w:color="000000"/>
            </w:tcBorders>
          </w:tcPr>
          <w:p w:rsidR="00030D52" w:rsidRPr="00E105BE" w:rsidRDefault="00030D52" w:rsidP="00B05977">
            <w:pPr>
              <w:snapToGrid w:val="0"/>
              <w:jc w:val="center"/>
              <w:rPr>
                <w:color w:val="000000"/>
                <w:sz w:val="22"/>
                <w:szCs w:val="22"/>
              </w:rPr>
            </w:pPr>
            <w:bookmarkStart w:id="3" w:name="_Hlk393270438"/>
            <w:r w:rsidRPr="00E105BE">
              <w:rPr>
                <w:color w:val="000000"/>
                <w:sz w:val="22"/>
                <w:szCs w:val="22"/>
              </w:rPr>
              <w:t>1</w:t>
            </w:r>
            <w:r w:rsidR="006914D3" w:rsidRPr="00E105BE">
              <w:rPr>
                <w:color w:val="000000"/>
                <w:sz w:val="22"/>
                <w:szCs w:val="22"/>
              </w:rPr>
              <w:t>4</w:t>
            </w:r>
            <w:r w:rsidRPr="00E105BE">
              <w:rPr>
                <w:color w:val="000000"/>
                <w:sz w:val="22"/>
                <w:szCs w:val="22"/>
              </w:rPr>
              <w:t>.</w:t>
            </w:r>
          </w:p>
        </w:tc>
        <w:tc>
          <w:tcPr>
            <w:tcW w:w="2693" w:type="dxa"/>
            <w:tcBorders>
              <w:top w:val="single" w:sz="4" w:space="0" w:color="000000"/>
              <w:left w:val="single" w:sz="4" w:space="0" w:color="000000"/>
              <w:bottom w:val="single" w:sz="4" w:space="0" w:color="000000"/>
            </w:tcBorders>
          </w:tcPr>
          <w:p w:rsidR="00030D52" w:rsidRPr="00E105BE" w:rsidRDefault="00030D52" w:rsidP="00B05977">
            <w:pPr>
              <w:suppressLineNumbers/>
              <w:snapToGrid w:val="0"/>
              <w:rPr>
                <w:color w:val="000000"/>
                <w:sz w:val="22"/>
                <w:szCs w:val="22"/>
              </w:rPr>
            </w:pPr>
            <w:r w:rsidRPr="00E105BE">
              <w:rPr>
                <w:color w:val="000000"/>
                <w:sz w:val="22"/>
                <w:szCs w:val="22"/>
              </w:rPr>
              <w:t xml:space="preserve">Дата начала подачи заявок на участие в </w:t>
            </w:r>
            <w:r w:rsidR="001033A4" w:rsidRPr="00E105BE">
              <w:rPr>
                <w:color w:val="000000"/>
                <w:sz w:val="22"/>
                <w:szCs w:val="22"/>
              </w:rPr>
              <w:t>о</w:t>
            </w:r>
            <w:r w:rsidR="00B108F2" w:rsidRPr="00E105BE">
              <w:rPr>
                <w:color w:val="000000"/>
                <w:sz w:val="22"/>
                <w:szCs w:val="22"/>
              </w:rPr>
              <w:t>ткрытом конкурсе</w:t>
            </w:r>
          </w:p>
        </w:tc>
        <w:tc>
          <w:tcPr>
            <w:tcW w:w="7372" w:type="dxa"/>
            <w:tcBorders>
              <w:top w:val="single" w:sz="4" w:space="0" w:color="000000"/>
              <w:left w:val="single" w:sz="4" w:space="0" w:color="000000"/>
              <w:bottom w:val="single" w:sz="4" w:space="0" w:color="000000"/>
              <w:right w:val="single" w:sz="4" w:space="0" w:color="000000"/>
            </w:tcBorders>
            <w:vAlign w:val="center"/>
          </w:tcPr>
          <w:p w:rsidR="00030D52" w:rsidRPr="00B31A77" w:rsidRDefault="009A625A" w:rsidP="004A2620">
            <w:pPr>
              <w:snapToGrid w:val="0"/>
              <w:rPr>
                <w:b/>
                <w:bCs/>
                <w:color w:val="FF0000"/>
                <w:sz w:val="22"/>
                <w:szCs w:val="22"/>
                <w:highlight w:val="yellow"/>
              </w:rPr>
            </w:pPr>
            <w:r w:rsidRPr="00B31A77">
              <w:rPr>
                <w:b/>
                <w:bCs/>
                <w:color w:val="FF0000"/>
                <w:sz w:val="22"/>
                <w:szCs w:val="22"/>
                <w:highlight w:val="yellow"/>
              </w:rPr>
              <w:t>«</w:t>
            </w:r>
            <w:r w:rsidR="00832170">
              <w:rPr>
                <w:b/>
                <w:bCs/>
                <w:color w:val="FF0000"/>
                <w:sz w:val="22"/>
                <w:szCs w:val="22"/>
                <w:highlight w:val="yellow"/>
              </w:rPr>
              <w:t>26</w:t>
            </w:r>
            <w:r w:rsidR="00995B9E" w:rsidRPr="00B31A77">
              <w:rPr>
                <w:b/>
                <w:bCs/>
                <w:color w:val="FF0000"/>
                <w:sz w:val="22"/>
                <w:szCs w:val="22"/>
                <w:highlight w:val="yellow"/>
              </w:rPr>
              <w:t>»</w:t>
            </w:r>
            <w:r w:rsidR="00D93D52" w:rsidRPr="00B31A77">
              <w:rPr>
                <w:b/>
                <w:bCs/>
                <w:color w:val="FF0000"/>
                <w:sz w:val="22"/>
                <w:szCs w:val="22"/>
                <w:highlight w:val="yellow"/>
              </w:rPr>
              <w:t xml:space="preserve"> </w:t>
            </w:r>
            <w:r w:rsidR="00EC57BF">
              <w:rPr>
                <w:b/>
                <w:bCs/>
                <w:color w:val="FF0000"/>
                <w:sz w:val="22"/>
                <w:szCs w:val="22"/>
                <w:highlight w:val="yellow"/>
              </w:rPr>
              <w:t>февра</w:t>
            </w:r>
            <w:r w:rsidR="00BB50A8">
              <w:rPr>
                <w:b/>
                <w:bCs/>
                <w:color w:val="FF0000"/>
                <w:sz w:val="22"/>
                <w:szCs w:val="22"/>
                <w:highlight w:val="yellow"/>
              </w:rPr>
              <w:t>ля</w:t>
            </w:r>
            <w:r w:rsidR="00D94CEF">
              <w:rPr>
                <w:b/>
                <w:bCs/>
                <w:color w:val="FF0000"/>
                <w:sz w:val="22"/>
                <w:szCs w:val="22"/>
                <w:highlight w:val="yellow"/>
              </w:rPr>
              <w:t xml:space="preserve"> 2016</w:t>
            </w:r>
            <w:r w:rsidR="00030D52" w:rsidRPr="00B31A77">
              <w:rPr>
                <w:b/>
                <w:bCs/>
                <w:color w:val="FF0000"/>
                <w:sz w:val="22"/>
                <w:szCs w:val="22"/>
                <w:highlight w:val="yellow"/>
              </w:rPr>
              <w:t xml:space="preserve"> г. </w:t>
            </w:r>
            <w:r w:rsidR="001033A4" w:rsidRPr="00B31A77">
              <w:rPr>
                <w:b/>
                <w:bCs/>
                <w:color w:val="FF0000"/>
                <w:sz w:val="22"/>
                <w:szCs w:val="22"/>
                <w:highlight w:val="yellow"/>
              </w:rPr>
              <w:t>09:00 (время московское)</w:t>
            </w:r>
          </w:p>
        </w:tc>
      </w:tr>
      <w:tr w:rsidR="00030D52" w:rsidRPr="00E105BE" w:rsidTr="00D76CB6">
        <w:trPr>
          <w:trHeight w:val="43"/>
        </w:trPr>
        <w:tc>
          <w:tcPr>
            <w:tcW w:w="567" w:type="dxa"/>
            <w:tcBorders>
              <w:top w:val="single" w:sz="4" w:space="0" w:color="000000"/>
              <w:left w:val="single" w:sz="4" w:space="0" w:color="000000"/>
              <w:bottom w:val="single" w:sz="4" w:space="0" w:color="000000"/>
            </w:tcBorders>
          </w:tcPr>
          <w:p w:rsidR="00030D52" w:rsidRPr="00E105BE" w:rsidRDefault="00030D52" w:rsidP="00B05977">
            <w:pPr>
              <w:snapToGrid w:val="0"/>
              <w:jc w:val="center"/>
              <w:rPr>
                <w:color w:val="000000"/>
                <w:sz w:val="22"/>
                <w:szCs w:val="22"/>
              </w:rPr>
            </w:pPr>
            <w:r w:rsidRPr="00E105BE">
              <w:rPr>
                <w:color w:val="000000"/>
                <w:sz w:val="22"/>
                <w:szCs w:val="22"/>
              </w:rPr>
              <w:t>1</w:t>
            </w:r>
            <w:r w:rsidR="006914D3" w:rsidRPr="00E105BE">
              <w:rPr>
                <w:color w:val="000000"/>
                <w:sz w:val="22"/>
                <w:szCs w:val="22"/>
              </w:rPr>
              <w:t>5</w:t>
            </w:r>
            <w:r w:rsidRPr="00E105BE">
              <w:rPr>
                <w:color w:val="000000"/>
                <w:sz w:val="22"/>
                <w:szCs w:val="22"/>
              </w:rPr>
              <w:t>.</w:t>
            </w:r>
          </w:p>
        </w:tc>
        <w:tc>
          <w:tcPr>
            <w:tcW w:w="2693" w:type="dxa"/>
            <w:tcBorders>
              <w:top w:val="single" w:sz="4" w:space="0" w:color="000000"/>
              <w:left w:val="single" w:sz="4" w:space="0" w:color="000000"/>
              <w:bottom w:val="single" w:sz="4" w:space="0" w:color="000000"/>
            </w:tcBorders>
          </w:tcPr>
          <w:p w:rsidR="00030D52" w:rsidRPr="00E105BE" w:rsidRDefault="00030D52" w:rsidP="00B05977">
            <w:pPr>
              <w:suppressLineNumbers/>
              <w:snapToGrid w:val="0"/>
              <w:rPr>
                <w:color w:val="000000"/>
                <w:sz w:val="22"/>
                <w:szCs w:val="22"/>
              </w:rPr>
            </w:pPr>
            <w:r w:rsidRPr="00E105BE">
              <w:rPr>
                <w:color w:val="000000"/>
                <w:sz w:val="22"/>
                <w:szCs w:val="22"/>
              </w:rPr>
              <w:t xml:space="preserve">Дата окончания подачи заявок на участие в </w:t>
            </w:r>
            <w:r w:rsidR="002F38F4" w:rsidRPr="00E105BE">
              <w:rPr>
                <w:color w:val="000000"/>
                <w:sz w:val="22"/>
                <w:szCs w:val="22"/>
              </w:rPr>
              <w:t>о</w:t>
            </w:r>
            <w:r w:rsidR="00B108F2" w:rsidRPr="00E105BE">
              <w:rPr>
                <w:color w:val="000000"/>
                <w:sz w:val="22"/>
                <w:szCs w:val="22"/>
              </w:rPr>
              <w:t>ткрытом конкурсе</w:t>
            </w:r>
          </w:p>
        </w:tc>
        <w:tc>
          <w:tcPr>
            <w:tcW w:w="7372" w:type="dxa"/>
            <w:tcBorders>
              <w:top w:val="single" w:sz="4" w:space="0" w:color="000000"/>
              <w:left w:val="single" w:sz="4" w:space="0" w:color="000000"/>
              <w:bottom w:val="single" w:sz="4" w:space="0" w:color="000000"/>
              <w:right w:val="single" w:sz="4" w:space="0" w:color="000000"/>
            </w:tcBorders>
            <w:vAlign w:val="center"/>
          </w:tcPr>
          <w:p w:rsidR="00030D52" w:rsidRPr="00B31A77" w:rsidRDefault="009A625A" w:rsidP="00832170">
            <w:pPr>
              <w:snapToGrid w:val="0"/>
              <w:rPr>
                <w:b/>
                <w:bCs/>
                <w:color w:val="FF0000"/>
                <w:sz w:val="22"/>
                <w:szCs w:val="22"/>
                <w:highlight w:val="yellow"/>
              </w:rPr>
            </w:pPr>
            <w:r w:rsidRPr="00B31A77">
              <w:rPr>
                <w:b/>
                <w:bCs/>
                <w:color w:val="FF0000"/>
                <w:sz w:val="22"/>
                <w:szCs w:val="22"/>
                <w:highlight w:val="yellow"/>
              </w:rPr>
              <w:t>«</w:t>
            </w:r>
            <w:r w:rsidR="00832170">
              <w:rPr>
                <w:b/>
                <w:bCs/>
                <w:color w:val="FF0000"/>
                <w:sz w:val="22"/>
                <w:szCs w:val="22"/>
                <w:highlight w:val="yellow"/>
              </w:rPr>
              <w:t>16</w:t>
            </w:r>
            <w:r w:rsidRPr="00B31A77">
              <w:rPr>
                <w:b/>
                <w:bCs/>
                <w:color w:val="FF0000"/>
                <w:sz w:val="22"/>
                <w:szCs w:val="22"/>
                <w:highlight w:val="yellow"/>
              </w:rPr>
              <w:t>»</w:t>
            </w:r>
            <w:r w:rsidR="00B108F2" w:rsidRPr="00B31A77">
              <w:rPr>
                <w:b/>
                <w:bCs/>
                <w:color w:val="FF0000"/>
                <w:sz w:val="22"/>
                <w:szCs w:val="22"/>
                <w:highlight w:val="yellow"/>
              </w:rPr>
              <w:t xml:space="preserve"> </w:t>
            </w:r>
            <w:r w:rsidR="00832170">
              <w:rPr>
                <w:b/>
                <w:bCs/>
                <w:color w:val="FF0000"/>
                <w:sz w:val="22"/>
                <w:szCs w:val="22"/>
                <w:highlight w:val="yellow"/>
              </w:rPr>
              <w:t>марта</w:t>
            </w:r>
            <w:r w:rsidR="00030D52" w:rsidRPr="00B31A77">
              <w:rPr>
                <w:b/>
                <w:bCs/>
                <w:color w:val="FF0000"/>
                <w:sz w:val="22"/>
                <w:szCs w:val="22"/>
                <w:highlight w:val="yellow"/>
              </w:rPr>
              <w:t xml:space="preserve"> 201</w:t>
            </w:r>
            <w:r w:rsidR="00C00D79">
              <w:rPr>
                <w:b/>
                <w:bCs/>
                <w:color w:val="FF0000"/>
                <w:sz w:val="22"/>
                <w:szCs w:val="22"/>
                <w:highlight w:val="yellow"/>
              </w:rPr>
              <w:t>6</w:t>
            </w:r>
            <w:r w:rsidR="00030D52" w:rsidRPr="00B31A77">
              <w:rPr>
                <w:b/>
                <w:bCs/>
                <w:color w:val="FF0000"/>
                <w:sz w:val="22"/>
                <w:szCs w:val="22"/>
                <w:highlight w:val="yellow"/>
              </w:rPr>
              <w:t xml:space="preserve"> г. 1</w:t>
            </w:r>
            <w:r w:rsidR="00172AE2">
              <w:rPr>
                <w:b/>
                <w:bCs/>
                <w:color w:val="FF0000"/>
                <w:sz w:val="22"/>
                <w:szCs w:val="22"/>
                <w:highlight w:val="yellow"/>
              </w:rPr>
              <w:t>8</w:t>
            </w:r>
            <w:r w:rsidR="00030D52" w:rsidRPr="00B31A77">
              <w:rPr>
                <w:b/>
                <w:bCs/>
                <w:color w:val="FF0000"/>
                <w:sz w:val="22"/>
                <w:szCs w:val="22"/>
                <w:highlight w:val="yellow"/>
              </w:rPr>
              <w:t>:00 (время местное)</w:t>
            </w:r>
          </w:p>
        </w:tc>
      </w:tr>
      <w:bookmarkEnd w:id="3"/>
      <w:tr w:rsidR="00030D52" w:rsidRPr="00E105BE" w:rsidTr="00D76CB6">
        <w:trPr>
          <w:trHeight w:val="43"/>
        </w:trPr>
        <w:tc>
          <w:tcPr>
            <w:tcW w:w="567" w:type="dxa"/>
            <w:tcBorders>
              <w:top w:val="single" w:sz="4" w:space="0" w:color="000000"/>
              <w:left w:val="single" w:sz="4" w:space="0" w:color="000000"/>
              <w:bottom w:val="single" w:sz="4" w:space="0" w:color="000000"/>
            </w:tcBorders>
          </w:tcPr>
          <w:p w:rsidR="00030D52" w:rsidRPr="00E105BE" w:rsidRDefault="00030D52" w:rsidP="00B05977">
            <w:pPr>
              <w:snapToGrid w:val="0"/>
              <w:jc w:val="center"/>
              <w:rPr>
                <w:color w:val="000000"/>
                <w:sz w:val="22"/>
                <w:szCs w:val="22"/>
              </w:rPr>
            </w:pPr>
            <w:r w:rsidRPr="00E105BE">
              <w:rPr>
                <w:color w:val="000000"/>
                <w:sz w:val="22"/>
                <w:szCs w:val="22"/>
              </w:rPr>
              <w:t>1</w:t>
            </w:r>
            <w:r w:rsidR="006914D3" w:rsidRPr="00E105BE">
              <w:rPr>
                <w:color w:val="000000"/>
                <w:sz w:val="22"/>
                <w:szCs w:val="22"/>
              </w:rPr>
              <w:t>6</w:t>
            </w:r>
            <w:r w:rsidRPr="00E105BE">
              <w:rPr>
                <w:color w:val="000000"/>
                <w:sz w:val="22"/>
                <w:szCs w:val="22"/>
              </w:rPr>
              <w:t>.</w:t>
            </w:r>
          </w:p>
        </w:tc>
        <w:tc>
          <w:tcPr>
            <w:tcW w:w="2693" w:type="dxa"/>
            <w:tcBorders>
              <w:top w:val="single" w:sz="4" w:space="0" w:color="000000"/>
              <w:left w:val="single" w:sz="4" w:space="0" w:color="000000"/>
              <w:bottom w:val="single" w:sz="4" w:space="0" w:color="000000"/>
            </w:tcBorders>
          </w:tcPr>
          <w:p w:rsidR="00030D52" w:rsidRPr="00E105BE" w:rsidRDefault="001033A4" w:rsidP="00B05977">
            <w:pPr>
              <w:suppressLineNumbers/>
              <w:snapToGrid w:val="0"/>
              <w:rPr>
                <w:color w:val="000000"/>
                <w:sz w:val="22"/>
                <w:szCs w:val="22"/>
              </w:rPr>
            </w:pPr>
            <w:r w:rsidRPr="00E105BE">
              <w:rPr>
                <w:color w:val="000000"/>
                <w:sz w:val="22"/>
                <w:szCs w:val="22"/>
              </w:rPr>
              <w:t xml:space="preserve">Порядок, место </w:t>
            </w:r>
            <w:r w:rsidR="00030D52" w:rsidRPr="00E105BE">
              <w:rPr>
                <w:color w:val="000000"/>
                <w:sz w:val="22"/>
                <w:szCs w:val="22"/>
              </w:rPr>
              <w:t xml:space="preserve">и время подачи заявок на участие в </w:t>
            </w:r>
            <w:r w:rsidRPr="00E105BE">
              <w:rPr>
                <w:color w:val="000000"/>
                <w:sz w:val="22"/>
                <w:szCs w:val="22"/>
              </w:rPr>
              <w:t>о</w:t>
            </w:r>
            <w:r w:rsidR="00B108F2" w:rsidRPr="00E105BE">
              <w:rPr>
                <w:color w:val="000000"/>
                <w:sz w:val="22"/>
                <w:szCs w:val="22"/>
              </w:rPr>
              <w:t>ткрытом конкурсе</w:t>
            </w:r>
          </w:p>
        </w:tc>
        <w:tc>
          <w:tcPr>
            <w:tcW w:w="7372" w:type="dxa"/>
            <w:tcBorders>
              <w:top w:val="single" w:sz="4" w:space="0" w:color="000000"/>
              <w:left w:val="single" w:sz="4" w:space="0" w:color="000000"/>
              <w:bottom w:val="single" w:sz="4" w:space="0" w:color="000000"/>
              <w:right w:val="single" w:sz="4" w:space="0" w:color="000000"/>
            </w:tcBorders>
          </w:tcPr>
          <w:p w:rsidR="001033A4" w:rsidRPr="00E105BE" w:rsidRDefault="001033A4" w:rsidP="00B05977">
            <w:pPr>
              <w:keepNext/>
              <w:snapToGrid w:val="0"/>
              <w:jc w:val="both"/>
              <w:rPr>
                <w:bCs/>
                <w:color w:val="000000"/>
                <w:sz w:val="22"/>
                <w:szCs w:val="22"/>
              </w:rPr>
            </w:pPr>
            <w:r w:rsidRPr="00E105BE">
              <w:rPr>
                <w:bCs/>
                <w:color w:val="000000"/>
                <w:sz w:val="22"/>
                <w:szCs w:val="22"/>
              </w:rPr>
              <w:t xml:space="preserve">Порядок подачи: </w:t>
            </w:r>
          </w:p>
          <w:p w:rsidR="001033A4" w:rsidRPr="00E105BE" w:rsidRDefault="001033A4" w:rsidP="00B05977">
            <w:pPr>
              <w:keepNext/>
              <w:snapToGrid w:val="0"/>
              <w:jc w:val="both"/>
              <w:rPr>
                <w:bCs/>
                <w:color w:val="000000"/>
                <w:sz w:val="22"/>
                <w:szCs w:val="22"/>
              </w:rPr>
            </w:pPr>
            <w:r w:rsidRPr="00E105BE">
              <w:rPr>
                <w:bCs/>
                <w:color w:val="000000"/>
                <w:sz w:val="22"/>
                <w:szCs w:val="22"/>
              </w:rPr>
              <w:t>Прием заявок: ежедневно, кроме выходных и празд</w:t>
            </w:r>
            <w:r w:rsidR="00D51076">
              <w:rPr>
                <w:bCs/>
                <w:color w:val="000000"/>
                <w:sz w:val="22"/>
                <w:szCs w:val="22"/>
              </w:rPr>
              <w:t>ничных дней с 09-00 до 17-00 ч</w:t>
            </w:r>
            <w:r w:rsidRPr="00E105BE">
              <w:rPr>
                <w:bCs/>
                <w:color w:val="000000"/>
                <w:sz w:val="22"/>
                <w:szCs w:val="22"/>
              </w:rPr>
              <w:t>. московского времени, перерыв с 13-00 до 14-00 по адресу:</w:t>
            </w:r>
          </w:p>
          <w:p w:rsidR="001033A4" w:rsidRPr="00E105BE" w:rsidRDefault="001033A4" w:rsidP="00B05977">
            <w:pPr>
              <w:keepNext/>
              <w:snapToGrid w:val="0"/>
              <w:jc w:val="both"/>
              <w:rPr>
                <w:bCs/>
                <w:color w:val="000000"/>
                <w:sz w:val="22"/>
                <w:szCs w:val="22"/>
              </w:rPr>
            </w:pPr>
            <w:r w:rsidRPr="00E105BE">
              <w:rPr>
                <w:bCs/>
                <w:color w:val="000000"/>
                <w:sz w:val="22"/>
                <w:szCs w:val="22"/>
              </w:rPr>
              <w:t xml:space="preserve">143441, Московская область, Красногорский район, п/о Путилково, 69 км. МКАД, офисно-общественный комплекс ЗАО «Гринвуд», </w:t>
            </w:r>
            <w:r w:rsidR="001B4C43" w:rsidRPr="00E105BE">
              <w:rPr>
                <w:bCs/>
                <w:color w:val="000000"/>
                <w:sz w:val="22"/>
                <w:szCs w:val="22"/>
              </w:rPr>
              <w:t>строение 25, 3 этаж, (комната 10</w:t>
            </w:r>
            <w:r w:rsidRPr="00E105BE">
              <w:rPr>
                <w:bCs/>
                <w:color w:val="000000"/>
                <w:sz w:val="22"/>
                <w:szCs w:val="22"/>
              </w:rPr>
              <w:t>).</w:t>
            </w:r>
          </w:p>
          <w:p w:rsidR="001033A4" w:rsidRPr="00E105BE" w:rsidRDefault="001033A4" w:rsidP="00B05977">
            <w:pPr>
              <w:keepNext/>
              <w:snapToGrid w:val="0"/>
              <w:jc w:val="both"/>
              <w:rPr>
                <w:bCs/>
                <w:color w:val="000000"/>
                <w:sz w:val="22"/>
                <w:szCs w:val="22"/>
              </w:rPr>
            </w:pPr>
            <w:r w:rsidRPr="00E105BE">
              <w:rPr>
                <w:bCs/>
                <w:color w:val="000000"/>
                <w:sz w:val="22"/>
                <w:szCs w:val="22"/>
              </w:rPr>
              <w:t>Контактное лицо: Кириллов Сергей Иванович</w:t>
            </w:r>
          </w:p>
          <w:p w:rsidR="001033A4" w:rsidRPr="00E105BE" w:rsidRDefault="001033A4" w:rsidP="00B05977">
            <w:pPr>
              <w:keepNext/>
              <w:snapToGrid w:val="0"/>
              <w:jc w:val="both"/>
              <w:rPr>
                <w:bCs/>
                <w:color w:val="000000"/>
                <w:sz w:val="22"/>
                <w:szCs w:val="22"/>
              </w:rPr>
            </w:pPr>
            <w:r w:rsidRPr="00E105BE">
              <w:rPr>
                <w:bCs/>
                <w:color w:val="000000"/>
                <w:sz w:val="22"/>
                <w:szCs w:val="22"/>
              </w:rPr>
              <w:t>В день окончания срока подачи заявок на участие в конкурсе заявки подаются до момента вскрытия Комиссией конвертов с заявками.</w:t>
            </w:r>
          </w:p>
          <w:p w:rsidR="001033A4" w:rsidRPr="00E105BE" w:rsidRDefault="001033A4" w:rsidP="00B05977">
            <w:pPr>
              <w:keepNext/>
              <w:snapToGrid w:val="0"/>
              <w:jc w:val="both"/>
              <w:rPr>
                <w:bCs/>
                <w:color w:val="000000"/>
                <w:sz w:val="22"/>
                <w:szCs w:val="22"/>
              </w:rPr>
            </w:pPr>
            <w:r w:rsidRPr="00E105BE">
              <w:rPr>
                <w:bCs/>
                <w:color w:val="000000"/>
                <w:sz w:val="22"/>
                <w:szCs w:val="22"/>
              </w:rPr>
              <w:t>Для прохода в здание необходимо заранее указать Ф.И.О.  уполномоченного лица уча</w:t>
            </w:r>
            <w:r w:rsidR="002F38F4" w:rsidRPr="00E105BE">
              <w:rPr>
                <w:bCs/>
                <w:color w:val="000000"/>
                <w:sz w:val="22"/>
                <w:szCs w:val="22"/>
              </w:rPr>
              <w:t>с</w:t>
            </w:r>
            <w:r w:rsidR="005B17CE" w:rsidRPr="00E105BE">
              <w:rPr>
                <w:bCs/>
                <w:color w:val="000000"/>
                <w:sz w:val="22"/>
                <w:szCs w:val="22"/>
              </w:rPr>
              <w:t xml:space="preserve">тника закупки по тел./факсу: </w:t>
            </w:r>
            <w:r w:rsidR="002F38F4" w:rsidRPr="00E105BE">
              <w:rPr>
                <w:bCs/>
                <w:color w:val="000000"/>
                <w:sz w:val="22"/>
                <w:szCs w:val="22"/>
              </w:rPr>
              <w:t xml:space="preserve">+7(499) </w:t>
            </w:r>
            <w:r w:rsidR="004F54DB">
              <w:rPr>
                <w:bCs/>
                <w:color w:val="000000"/>
                <w:sz w:val="22"/>
                <w:szCs w:val="22"/>
              </w:rPr>
              <w:t>429-05-94 доб. 111</w:t>
            </w:r>
            <w:r w:rsidRPr="00E105BE">
              <w:rPr>
                <w:bCs/>
                <w:color w:val="000000"/>
                <w:sz w:val="22"/>
                <w:szCs w:val="22"/>
              </w:rPr>
              <w:t>.</w:t>
            </w:r>
          </w:p>
          <w:p w:rsidR="001033A4" w:rsidRPr="00E105BE" w:rsidRDefault="001033A4" w:rsidP="00B05977">
            <w:pPr>
              <w:keepNext/>
              <w:snapToGrid w:val="0"/>
              <w:jc w:val="both"/>
              <w:rPr>
                <w:bCs/>
                <w:color w:val="000000"/>
                <w:sz w:val="22"/>
                <w:szCs w:val="22"/>
              </w:rPr>
            </w:pPr>
            <w:r w:rsidRPr="00E105BE">
              <w:rPr>
                <w:bCs/>
                <w:color w:val="000000"/>
                <w:sz w:val="22"/>
                <w:szCs w:val="22"/>
              </w:rPr>
              <w:t>Для прохода в здание необходимо иметь при себе паспорт.</w:t>
            </w:r>
          </w:p>
          <w:p w:rsidR="001033A4" w:rsidRPr="00E105BE" w:rsidRDefault="001033A4" w:rsidP="00B05977">
            <w:pPr>
              <w:keepNext/>
              <w:snapToGrid w:val="0"/>
              <w:jc w:val="both"/>
              <w:rPr>
                <w:bCs/>
                <w:color w:val="000000"/>
                <w:sz w:val="22"/>
                <w:szCs w:val="22"/>
              </w:rPr>
            </w:pPr>
            <w:r w:rsidRPr="00E105BE">
              <w:rPr>
                <w:bCs/>
                <w:color w:val="000000"/>
                <w:sz w:val="22"/>
                <w:szCs w:val="22"/>
              </w:rPr>
              <w:t>Принимает заявки: Кириллов Сергей Иванович.</w:t>
            </w:r>
          </w:p>
          <w:p w:rsidR="001033A4" w:rsidRPr="00E105BE" w:rsidRDefault="001033A4" w:rsidP="00B05977">
            <w:pPr>
              <w:keepNext/>
              <w:snapToGrid w:val="0"/>
              <w:jc w:val="both"/>
              <w:rPr>
                <w:bCs/>
                <w:color w:val="000000"/>
                <w:sz w:val="22"/>
                <w:szCs w:val="22"/>
              </w:rPr>
            </w:pPr>
            <w:r w:rsidRPr="00E105BE">
              <w:rPr>
                <w:bCs/>
                <w:color w:val="000000"/>
                <w:sz w:val="22"/>
                <w:szCs w:val="22"/>
              </w:rPr>
              <w:t>В случае отправления заявки на участие в конкурсе посредством почтовой связи, участник закупки самостоятельно несет ответственность за ее своевременную доставку заказчику с соблюдением необходимых сроков.</w:t>
            </w:r>
          </w:p>
          <w:p w:rsidR="00A95E64" w:rsidRPr="00E105BE" w:rsidRDefault="001033A4" w:rsidP="00B05977">
            <w:pPr>
              <w:keepNext/>
              <w:snapToGrid w:val="0"/>
              <w:jc w:val="both"/>
              <w:rPr>
                <w:bCs/>
                <w:color w:val="000000"/>
                <w:sz w:val="22"/>
                <w:szCs w:val="22"/>
              </w:rPr>
            </w:pPr>
            <w:r w:rsidRPr="00E105BE">
              <w:rPr>
                <w:bCs/>
                <w:color w:val="000000"/>
                <w:sz w:val="22"/>
                <w:szCs w:val="22"/>
              </w:rPr>
              <w:t>До установления порядка приема заявок на участие в конкурсе в электронном виде подача заявок в форме электронного документа не предусмотрена.</w:t>
            </w:r>
          </w:p>
        </w:tc>
      </w:tr>
      <w:tr w:rsidR="000C7B8B" w:rsidRPr="00E105BE" w:rsidTr="00D76CB6">
        <w:trPr>
          <w:trHeight w:val="416"/>
        </w:trPr>
        <w:tc>
          <w:tcPr>
            <w:tcW w:w="567" w:type="dxa"/>
            <w:tcBorders>
              <w:top w:val="single" w:sz="4" w:space="0" w:color="000000"/>
              <w:left w:val="single" w:sz="4" w:space="0" w:color="000000"/>
              <w:bottom w:val="single" w:sz="4" w:space="0" w:color="000000"/>
            </w:tcBorders>
          </w:tcPr>
          <w:p w:rsidR="000C7B8B" w:rsidRPr="00E105BE" w:rsidRDefault="000C7B8B" w:rsidP="00B05977">
            <w:pPr>
              <w:suppressLineNumbers/>
              <w:snapToGrid w:val="0"/>
              <w:jc w:val="center"/>
              <w:rPr>
                <w:color w:val="000000"/>
                <w:sz w:val="22"/>
                <w:szCs w:val="22"/>
              </w:rPr>
            </w:pPr>
            <w:r w:rsidRPr="00E105BE">
              <w:rPr>
                <w:color w:val="000000"/>
                <w:sz w:val="22"/>
                <w:szCs w:val="22"/>
              </w:rPr>
              <w:t>17</w:t>
            </w:r>
          </w:p>
        </w:tc>
        <w:tc>
          <w:tcPr>
            <w:tcW w:w="2693" w:type="dxa"/>
            <w:tcBorders>
              <w:top w:val="single" w:sz="4" w:space="0" w:color="000000"/>
              <w:left w:val="single" w:sz="4" w:space="0" w:color="000000"/>
              <w:bottom w:val="single" w:sz="4" w:space="0" w:color="000000"/>
            </w:tcBorders>
          </w:tcPr>
          <w:p w:rsidR="000C7B8B" w:rsidRPr="00E105BE" w:rsidRDefault="000C7B8B" w:rsidP="00B05977">
            <w:pPr>
              <w:keepNext/>
              <w:suppressAutoHyphens w:val="0"/>
              <w:autoSpaceDE w:val="0"/>
              <w:autoSpaceDN w:val="0"/>
              <w:adjustRightInd w:val="0"/>
              <w:jc w:val="both"/>
              <w:rPr>
                <w:color w:val="000000"/>
                <w:sz w:val="22"/>
                <w:szCs w:val="22"/>
              </w:rPr>
            </w:pPr>
            <w:r w:rsidRPr="00E105BE">
              <w:rPr>
                <w:color w:val="000000"/>
                <w:sz w:val="22"/>
                <w:szCs w:val="22"/>
              </w:rPr>
              <w:t>Дата, место и время вскрытия</w:t>
            </w:r>
            <w:r w:rsidR="005B542E" w:rsidRPr="00E105BE">
              <w:rPr>
                <w:color w:val="000000"/>
                <w:sz w:val="22"/>
                <w:szCs w:val="22"/>
              </w:rPr>
              <w:t xml:space="preserve"> конвертов:</w:t>
            </w:r>
          </w:p>
        </w:tc>
        <w:tc>
          <w:tcPr>
            <w:tcW w:w="7372" w:type="dxa"/>
            <w:tcBorders>
              <w:top w:val="single" w:sz="4" w:space="0" w:color="000000"/>
              <w:left w:val="single" w:sz="4" w:space="0" w:color="000000"/>
              <w:bottom w:val="single" w:sz="4" w:space="0" w:color="000000"/>
              <w:right w:val="single" w:sz="4" w:space="0" w:color="000000"/>
            </w:tcBorders>
          </w:tcPr>
          <w:p w:rsidR="001033A4" w:rsidRPr="00E105BE" w:rsidRDefault="001033A4" w:rsidP="00B05977">
            <w:pPr>
              <w:keepNext/>
              <w:snapToGrid w:val="0"/>
              <w:jc w:val="both"/>
              <w:rPr>
                <w:color w:val="000000"/>
                <w:sz w:val="22"/>
                <w:szCs w:val="22"/>
              </w:rPr>
            </w:pPr>
            <w:r w:rsidRPr="00E105BE">
              <w:rPr>
                <w:color w:val="000000"/>
                <w:sz w:val="22"/>
                <w:szCs w:val="22"/>
              </w:rPr>
              <w:t xml:space="preserve">Вскрытие конвертов с заявками на участие в конкурсе состоится </w:t>
            </w:r>
            <w:r w:rsidR="009A625A" w:rsidRPr="00EC57BF">
              <w:rPr>
                <w:color w:val="FF0000"/>
                <w:sz w:val="22"/>
                <w:szCs w:val="22"/>
                <w:highlight w:val="yellow"/>
              </w:rPr>
              <w:t>«</w:t>
            </w:r>
            <w:r w:rsidR="00832170">
              <w:rPr>
                <w:color w:val="FF0000"/>
                <w:sz w:val="22"/>
                <w:szCs w:val="22"/>
                <w:highlight w:val="yellow"/>
              </w:rPr>
              <w:t>17</w:t>
            </w:r>
            <w:r w:rsidR="009A625A" w:rsidRPr="00B31A77">
              <w:rPr>
                <w:color w:val="FF0000"/>
                <w:sz w:val="22"/>
                <w:szCs w:val="22"/>
                <w:highlight w:val="yellow"/>
              </w:rPr>
              <w:t xml:space="preserve">» </w:t>
            </w:r>
            <w:r w:rsidR="00832170">
              <w:rPr>
                <w:color w:val="FF0000"/>
                <w:sz w:val="22"/>
                <w:szCs w:val="22"/>
                <w:highlight w:val="yellow"/>
              </w:rPr>
              <w:t>марта</w:t>
            </w:r>
            <w:r w:rsidR="004A2620">
              <w:rPr>
                <w:color w:val="FF0000"/>
                <w:sz w:val="22"/>
                <w:szCs w:val="22"/>
                <w:highlight w:val="yellow"/>
              </w:rPr>
              <w:t xml:space="preserve"> </w:t>
            </w:r>
            <w:r w:rsidR="00C00D79">
              <w:rPr>
                <w:color w:val="FF0000"/>
                <w:sz w:val="22"/>
                <w:szCs w:val="22"/>
                <w:highlight w:val="yellow"/>
              </w:rPr>
              <w:t>2016</w:t>
            </w:r>
            <w:r w:rsidRPr="00B31A77">
              <w:rPr>
                <w:color w:val="FF0000"/>
                <w:sz w:val="22"/>
                <w:szCs w:val="22"/>
                <w:highlight w:val="yellow"/>
              </w:rPr>
              <w:t xml:space="preserve"> г., в 1</w:t>
            </w:r>
            <w:r w:rsidR="00C00D79">
              <w:rPr>
                <w:color w:val="FF0000"/>
                <w:sz w:val="22"/>
                <w:szCs w:val="22"/>
                <w:highlight w:val="yellow"/>
              </w:rPr>
              <w:t>1</w:t>
            </w:r>
            <w:r w:rsidRPr="00B31A77">
              <w:rPr>
                <w:color w:val="FF0000"/>
                <w:sz w:val="22"/>
                <w:szCs w:val="22"/>
                <w:highlight w:val="yellow"/>
              </w:rPr>
              <w:t>:00</w:t>
            </w:r>
            <w:r w:rsidRPr="00E105BE">
              <w:rPr>
                <w:color w:val="000000"/>
                <w:sz w:val="22"/>
                <w:szCs w:val="22"/>
              </w:rPr>
              <w:t xml:space="preserve"> по московскому времени, по адресу: 143441, Московская область, Красногорский район, п/о Путилково, 69 км. МКАД, офисно-общественный комплекс ЗАО «Гринвуд», строение 25, 3 этаж, конференц-зал.</w:t>
            </w:r>
          </w:p>
          <w:p w:rsidR="001033A4" w:rsidRPr="00E105BE" w:rsidRDefault="001033A4" w:rsidP="00B05977">
            <w:pPr>
              <w:keepNext/>
              <w:snapToGrid w:val="0"/>
              <w:jc w:val="both"/>
              <w:rPr>
                <w:color w:val="000000"/>
                <w:sz w:val="22"/>
                <w:szCs w:val="22"/>
              </w:rPr>
            </w:pPr>
            <w:r w:rsidRPr="00E105BE">
              <w:rPr>
                <w:color w:val="000000"/>
                <w:sz w:val="22"/>
                <w:szCs w:val="22"/>
              </w:rPr>
              <w:t xml:space="preserve">На процедуре вскрытия конвертов с заявками на участие </w:t>
            </w:r>
            <w:r w:rsidR="00D51BBD" w:rsidRPr="00E105BE">
              <w:rPr>
                <w:color w:val="000000"/>
                <w:sz w:val="22"/>
                <w:szCs w:val="22"/>
              </w:rPr>
              <w:t>в конкурсе</w:t>
            </w:r>
            <w:r w:rsidRPr="00E105BE">
              <w:rPr>
                <w:color w:val="000000"/>
                <w:sz w:val="22"/>
                <w:szCs w:val="22"/>
              </w:rPr>
              <w:t xml:space="preserve"> оглашается:</w:t>
            </w:r>
          </w:p>
          <w:p w:rsidR="001033A4" w:rsidRPr="00E105BE" w:rsidRDefault="001033A4" w:rsidP="00B05977">
            <w:pPr>
              <w:keepNext/>
              <w:snapToGrid w:val="0"/>
              <w:jc w:val="both"/>
              <w:rPr>
                <w:color w:val="000000"/>
                <w:sz w:val="22"/>
                <w:szCs w:val="22"/>
              </w:rPr>
            </w:pPr>
            <w:r w:rsidRPr="00E105BE">
              <w:rPr>
                <w:color w:val="000000"/>
                <w:sz w:val="22"/>
                <w:szCs w:val="22"/>
              </w:rPr>
              <w:t>- номер лота;</w:t>
            </w:r>
          </w:p>
          <w:p w:rsidR="001033A4" w:rsidRPr="00E105BE" w:rsidRDefault="001033A4" w:rsidP="00B05977">
            <w:pPr>
              <w:keepNext/>
              <w:snapToGrid w:val="0"/>
              <w:jc w:val="both"/>
              <w:rPr>
                <w:color w:val="000000"/>
                <w:sz w:val="22"/>
                <w:szCs w:val="22"/>
              </w:rPr>
            </w:pPr>
            <w:r w:rsidRPr="00E105BE">
              <w:rPr>
                <w:color w:val="000000"/>
                <w:sz w:val="22"/>
                <w:szCs w:val="22"/>
              </w:rPr>
              <w:t>- наименование участников</w:t>
            </w:r>
            <w:r w:rsidR="00D51BBD" w:rsidRPr="00E105BE">
              <w:rPr>
                <w:color w:val="000000"/>
                <w:sz w:val="22"/>
                <w:szCs w:val="22"/>
              </w:rPr>
              <w:t xml:space="preserve"> закупки</w:t>
            </w:r>
            <w:r w:rsidRPr="00E105BE">
              <w:rPr>
                <w:color w:val="000000"/>
                <w:sz w:val="22"/>
                <w:szCs w:val="22"/>
              </w:rPr>
              <w:t xml:space="preserve"> и их адреса;</w:t>
            </w:r>
          </w:p>
          <w:p w:rsidR="000C7B8B" w:rsidRPr="00E105BE" w:rsidRDefault="001033A4" w:rsidP="00B05977">
            <w:pPr>
              <w:keepNext/>
              <w:snapToGrid w:val="0"/>
              <w:jc w:val="both"/>
              <w:rPr>
                <w:color w:val="000000"/>
                <w:sz w:val="22"/>
                <w:szCs w:val="22"/>
              </w:rPr>
            </w:pPr>
            <w:r w:rsidRPr="00E105BE">
              <w:rPr>
                <w:color w:val="000000"/>
                <w:sz w:val="22"/>
                <w:szCs w:val="22"/>
              </w:rPr>
              <w:t>- цена, предложенная участником</w:t>
            </w:r>
            <w:r w:rsidR="00D51BBD" w:rsidRPr="00E105BE">
              <w:rPr>
                <w:color w:val="000000"/>
                <w:sz w:val="22"/>
                <w:szCs w:val="22"/>
              </w:rPr>
              <w:t xml:space="preserve"> закупки</w:t>
            </w:r>
            <w:r w:rsidRPr="00E105BE">
              <w:rPr>
                <w:color w:val="000000"/>
                <w:sz w:val="22"/>
                <w:szCs w:val="22"/>
              </w:rPr>
              <w:t>.</w:t>
            </w:r>
          </w:p>
        </w:tc>
      </w:tr>
      <w:tr w:rsidR="005B542E" w:rsidRPr="00E105BE" w:rsidTr="00D76CB6">
        <w:trPr>
          <w:trHeight w:val="416"/>
        </w:trPr>
        <w:tc>
          <w:tcPr>
            <w:tcW w:w="567" w:type="dxa"/>
            <w:tcBorders>
              <w:top w:val="single" w:sz="4" w:space="0" w:color="000000"/>
              <w:left w:val="single" w:sz="4" w:space="0" w:color="000000"/>
              <w:bottom w:val="single" w:sz="4" w:space="0" w:color="000000"/>
            </w:tcBorders>
          </w:tcPr>
          <w:p w:rsidR="005B542E" w:rsidRPr="00E105BE" w:rsidRDefault="00D93D52" w:rsidP="00B05977">
            <w:pPr>
              <w:suppressLineNumbers/>
              <w:snapToGrid w:val="0"/>
              <w:jc w:val="center"/>
              <w:rPr>
                <w:color w:val="000000"/>
                <w:sz w:val="22"/>
                <w:szCs w:val="22"/>
              </w:rPr>
            </w:pPr>
            <w:r w:rsidRPr="00E105BE">
              <w:rPr>
                <w:color w:val="000000"/>
                <w:sz w:val="22"/>
                <w:szCs w:val="22"/>
              </w:rPr>
              <w:t>18</w:t>
            </w:r>
          </w:p>
        </w:tc>
        <w:tc>
          <w:tcPr>
            <w:tcW w:w="2693" w:type="dxa"/>
            <w:tcBorders>
              <w:top w:val="single" w:sz="4" w:space="0" w:color="000000"/>
              <w:left w:val="single" w:sz="4" w:space="0" w:color="000000"/>
              <w:bottom w:val="single" w:sz="4" w:space="0" w:color="000000"/>
            </w:tcBorders>
          </w:tcPr>
          <w:p w:rsidR="005B542E" w:rsidRPr="00E105BE" w:rsidRDefault="005B542E" w:rsidP="00B05977">
            <w:pPr>
              <w:keepNext/>
              <w:suppressAutoHyphens w:val="0"/>
              <w:autoSpaceDE w:val="0"/>
              <w:autoSpaceDN w:val="0"/>
              <w:adjustRightInd w:val="0"/>
              <w:jc w:val="both"/>
              <w:rPr>
                <w:color w:val="000000"/>
                <w:sz w:val="22"/>
                <w:szCs w:val="22"/>
              </w:rPr>
            </w:pPr>
            <w:r w:rsidRPr="00E105BE">
              <w:rPr>
                <w:color w:val="000000"/>
                <w:sz w:val="22"/>
                <w:szCs w:val="22"/>
              </w:rPr>
              <w:t>Дат</w:t>
            </w:r>
            <w:r w:rsidR="001033A4" w:rsidRPr="00E105BE">
              <w:rPr>
                <w:color w:val="000000"/>
                <w:sz w:val="22"/>
                <w:szCs w:val="22"/>
              </w:rPr>
              <w:t xml:space="preserve">а, место и время рассмотрения, </w:t>
            </w:r>
            <w:r w:rsidRPr="00E105BE">
              <w:rPr>
                <w:color w:val="000000"/>
                <w:sz w:val="22"/>
                <w:szCs w:val="22"/>
              </w:rPr>
              <w:t>оценки</w:t>
            </w:r>
            <w:r w:rsidR="001033A4" w:rsidRPr="00E105BE">
              <w:rPr>
                <w:color w:val="000000"/>
                <w:sz w:val="22"/>
                <w:szCs w:val="22"/>
              </w:rPr>
              <w:t xml:space="preserve"> и сопоставления</w:t>
            </w:r>
            <w:r w:rsidRPr="00E105BE">
              <w:rPr>
                <w:color w:val="000000"/>
                <w:sz w:val="22"/>
                <w:szCs w:val="22"/>
              </w:rPr>
              <w:t xml:space="preserve"> заявок, и подведения итогов процедуры закупки</w:t>
            </w:r>
          </w:p>
        </w:tc>
        <w:tc>
          <w:tcPr>
            <w:tcW w:w="7372" w:type="dxa"/>
            <w:tcBorders>
              <w:top w:val="single" w:sz="4" w:space="0" w:color="000000"/>
              <w:left w:val="single" w:sz="4" w:space="0" w:color="000000"/>
              <w:bottom w:val="single" w:sz="4" w:space="0" w:color="000000"/>
              <w:right w:val="single" w:sz="4" w:space="0" w:color="000000"/>
            </w:tcBorders>
          </w:tcPr>
          <w:p w:rsidR="005B542E" w:rsidRPr="00E105BE" w:rsidRDefault="00D44D15" w:rsidP="00B05977">
            <w:pPr>
              <w:snapToGrid w:val="0"/>
              <w:jc w:val="both"/>
              <w:rPr>
                <w:color w:val="000000"/>
                <w:sz w:val="22"/>
                <w:szCs w:val="22"/>
              </w:rPr>
            </w:pPr>
            <w:r w:rsidRPr="00E105BE">
              <w:rPr>
                <w:color w:val="000000"/>
                <w:sz w:val="22"/>
                <w:szCs w:val="22"/>
              </w:rPr>
              <w:t xml:space="preserve">Рассмотрение заявок на участие в конкурсе будет осуществляться </w:t>
            </w:r>
            <w:r w:rsidR="009A625A" w:rsidRPr="00B31A77">
              <w:rPr>
                <w:color w:val="FF0000"/>
                <w:sz w:val="22"/>
                <w:szCs w:val="22"/>
                <w:highlight w:val="yellow"/>
              </w:rPr>
              <w:t>«</w:t>
            </w:r>
            <w:r w:rsidR="00AC5F1C">
              <w:rPr>
                <w:color w:val="FF0000"/>
                <w:sz w:val="22"/>
                <w:szCs w:val="22"/>
                <w:highlight w:val="yellow"/>
              </w:rPr>
              <w:t>25</w:t>
            </w:r>
            <w:r w:rsidR="009A625A" w:rsidRPr="00B31A77">
              <w:rPr>
                <w:color w:val="FF0000"/>
                <w:sz w:val="22"/>
                <w:szCs w:val="22"/>
                <w:highlight w:val="yellow"/>
              </w:rPr>
              <w:t>»</w:t>
            </w:r>
            <w:r w:rsidR="00995B9E" w:rsidRPr="00B31A77">
              <w:rPr>
                <w:color w:val="FF0000"/>
                <w:sz w:val="22"/>
                <w:szCs w:val="22"/>
                <w:highlight w:val="yellow"/>
              </w:rPr>
              <w:t xml:space="preserve"> </w:t>
            </w:r>
            <w:r w:rsidR="00BB50A8">
              <w:rPr>
                <w:color w:val="FF0000"/>
                <w:sz w:val="22"/>
                <w:szCs w:val="22"/>
                <w:highlight w:val="yellow"/>
              </w:rPr>
              <w:t>марта</w:t>
            </w:r>
            <w:r w:rsidR="00C00D79">
              <w:rPr>
                <w:color w:val="FF0000"/>
                <w:sz w:val="22"/>
                <w:szCs w:val="22"/>
                <w:highlight w:val="yellow"/>
              </w:rPr>
              <w:t xml:space="preserve"> 2016</w:t>
            </w:r>
            <w:r w:rsidRPr="00B31A77">
              <w:rPr>
                <w:color w:val="FF0000"/>
                <w:sz w:val="22"/>
                <w:szCs w:val="22"/>
                <w:highlight w:val="yellow"/>
              </w:rPr>
              <w:t xml:space="preserve"> г. с 1</w:t>
            </w:r>
            <w:r w:rsidR="00BC1EC7">
              <w:rPr>
                <w:color w:val="FF0000"/>
                <w:sz w:val="22"/>
                <w:szCs w:val="22"/>
                <w:highlight w:val="yellow"/>
              </w:rPr>
              <w:t>0</w:t>
            </w:r>
            <w:r w:rsidRPr="00B31A77">
              <w:rPr>
                <w:color w:val="FF0000"/>
                <w:sz w:val="22"/>
                <w:szCs w:val="22"/>
                <w:highlight w:val="yellow"/>
              </w:rPr>
              <w:t>:00</w:t>
            </w:r>
            <w:r w:rsidRPr="00E105BE">
              <w:rPr>
                <w:color w:val="000000"/>
                <w:sz w:val="22"/>
                <w:szCs w:val="22"/>
              </w:rPr>
              <w:t xml:space="preserve"> по московскому времени.</w:t>
            </w:r>
          </w:p>
          <w:p w:rsidR="00D44D15" w:rsidRPr="00E105BE" w:rsidRDefault="00D44D15" w:rsidP="00BB50A8">
            <w:pPr>
              <w:suppressAutoHyphens w:val="0"/>
              <w:autoSpaceDE w:val="0"/>
              <w:autoSpaceDN w:val="0"/>
              <w:adjustRightInd w:val="0"/>
              <w:spacing w:after="120"/>
              <w:rPr>
                <w:rFonts w:eastAsia="Calibri"/>
                <w:sz w:val="22"/>
                <w:szCs w:val="22"/>
                <w:lang w:eastAsia="en-US"/>
              </w:rPr>
            </w:pPr>
            <w:r w:rsidRPr="00E105BE">
              <w:rPr>
                <w:sz w:val="22"/>
                <w:szCs w:val="22"/>
                <w:lang w:eastAsia="ru-RU"/>
              </w:rPr>
              <w:t xml:space="preserve">Оценка и сопоставление заявок на участие в конкурсе будет </w:t>
            </w:r>
            <w:r w:rsidRPr="00081582">
              <w:rPr>
                <w:sz w:val="22"/>
                <w:szCs w:val="22"/>
                <w:lang w:eastAsia="ru-RU"/>
              </w:rPr>
              <w:t>осуществляться</w:t>
            </w:r>
            <w:r w:rsidRPr="00B7499B">
              <w:rPr>
                <w:color w:val="FF0000"/>
                <w:sz w:val="22"/>
                <w:szCs w:val="22"/>
                <w:lang w:eastAsia="ru-RU"/>
              </w:rPr>
              <w:t xml:space="preserve"> </w:t>
            </w:r>
            <w:r w:rsidR="009A625A" w:rsidRPr="00B31A77">
              <w:rPr>
                <w:color w:val="FF0000"/>
                <w:sz w:val="22"/>
                <w:szCs w:val="22"/>
                <w:highlight w:val="yellow"/>
                <w:lang w:eastAsia="ru-RU"/>
              </w:rPr>
              <w:t>«</w:t>
            </w:r>
            <w:r w:rsidR="00AC5F1C">
              <w:rPr>
                <w:color w:val="FF0000"/>
                <w:sz w:val="22"/>
                <w:szCs w:val="22"/>
                <w:highlight w:val="yellow"/>
                <w:lang w:eastAsia="ru-RU"/>
              </w:rPr>
              <w:t>29</w:t>
            </w:r>
            <w:r w:rsidR="009A625A" w:rsidRPr="00B31A77">
              <w:rPr>
                <w:color w:val="FF0000"/>
                <w:sz w:val="22"/>
                <w:szCs w:val="22"/>
                <w:highlight w:val="yellow"/>
                <w:lang w:eastAsia="ru-RU"/>
              </w:rPr>
              <w:t xml:space="preserve">» </w:t>
            </w:r>
            <w:r w:rsidR="00AC5F1C">
              <w:rPr>
                <w:color w:val="FF0000"/>
                <w:sz w:val="22"/>
                <w:szCs w:val="22"/>
                <w:highlight w:val="yellow"/>
                <w:lang w:eastAsia="ru-RU"/>
              </w:rPr>
              <w:t xml:space="preserve">марта </w:t>
            </w:r>
            <w:r w:rsidR="00AC5F1C">
              <w:rPr>
                <w:sz w:val="22"/>
                <w:szCs w:val="22"/>
                <w:highlight w:val="yellow"/>
                <w:lang w:eastAsia="ru-RU"/>
              </w:rPr>
              <w:t>2016</w:t>
            </w:r>
            <w:r w:rsidRPr="00B31A77">
              <w:rPr>
                <w:sz w:val="22"/>
                <w:szCs w:val="22"/>
                <w:highlight w:val="yellow"/>
                <w:lang w:eastAsia="ru-RU"/>
              </w:rPr>
              <w:t xml:space="preserve"> г.</w:t>
            </w:r>
            <w:r w:rsidR="00C00D79">
              <w:rPr>
                <w:sz w:val="22"/>
                <w:szCs w:val="22"/>
                <w:highlight w:val="yellow"/>
                <w:lang w:eastAsia="ru-RU"/>
              </w:rPr>
              <w:t>,</w:t>
            </w:r>
            <w:r w:rsidRPr="00B31A77">
              <w:rPr>
                <w:sz w:val="22"/>
                <w:szCs w:val="22"/>
                <w:highlight w:val="yellow"/>
                <w:lang w:eastAsia="ru-RU"/>
              </w:rPr>
              <w:t xml:space="preserve"> в 1</w:t>
            </w:r>
            <w:r w:rsidR="00BC1EC7">
              <w:rPr>
                <w:sz w:val="22"/>
                <w:szCs w:val="22"/>
                <w:highlight w:val="yellow"/>
                <w:lang w:eastAsia="ru-RU"/>
              </w:rPr>
              <w:t>0</w:t>
            </w:r>
            <w:r w:rsidRPr="00B31A77">
              <w:rPr>
                <w:sz w:val="22"/>
                <w:szCs w:val="22"/>
                <w:highlight w:val="yellow"/>
                <w:lang w:eastAsia="ru-RU"/>
              </w:rPr>
              <w:t>:00</w:t>
            </w:r>
            <w:r w:rsidRPr="00E105BE">
              <w:rPr>
                <w:sz w:val="22"/>
                <w:szCs w:val="22"/>
                <w:lang w:eastAsia="ru-RU"/>
              </w:rPr>
              <w:t xml:space="preserve"> по московскому времени, </w:t>
            </w:r>
            <w:r w:rsidRPr="00E105BE">
              <w:rPr>
                <w:rFonts w:eastAsia="Calibri"/>
                <w:sz w:val="22"/>
                <w:szCs w:val="22"/>
                <w:lang w:eastAsia="en-US"/>
              </w:rPr>
              <w:t>по адресу:</w:t>
            </w:r>
            <w:r w:rsidRPr="00E105BE">
              <w:rPr>
                <w:sz w:val="22"/>
                <w:szCs w:val="22"/>
                <w:lang w:eastAsia="ru-RU"/>
              </w:rPr>
              <w:t>143441, Московская область, Красногорский район, п/о Путилково, 69 км. МКАД, офисно-общественный комплекс ЗАО «Гринвуд»,</w:t>
            </w:r>
            <w:r w:rsidR="00181213">
              <w:rPr>
                <w:sz w:val="22"/>
                <w:szCs w:val="22"/>
                <w:lang w:eastAsia="ru-RU"/>
              </w:rPr>
              <w:t xml:space="preserve"> строение 25, 3 этаж, </w:t>
            </w:r>
            <w:r w:rsidR="00181213">
              <w:rPr>
                <w:sz w:val="22"/>
                <w:szCs w:val="22"/>
                <w:lang w:eastAsia="ru-RU"/>
              </w:rPr>
              <w:lastRenderedPageBreak/>
              <w:t>комната 10.</w:t>
            </w:r>
          </w:p>
        </w:tc>
      </w:tr>
      <w:tr w:rsidR="00E028DF" w:rsidRPr="00E105BE" w:rsidTr="00D76CB6">
        <w:trPr>
          <w:trHeight w:val="43"/>
        </w:trPr>
        <w:tc>
          <w:tcPr>
            <w:tcW w:w="567" w:type="dxa"/>
            <w:tcBorders>
              <w:top w:val="single" w:sz="4" w:space="0" w:color="000000"/>
              <w:left w:val="single" w:sz="4" w:space="0" w:color="000000"/>
              <w:bottom w:val="single" w:sz="4" w:space="0" w:color="000000"/>
            </w:tcBorders>
          </w:tcPr>
          <w:p w:rsidR="00E028DF" w:rsidRPr="00E105BE" w:rsidRDefault="00E028DF" w:rsidP="00B05977">
            <w:pPr>
              <w:suppressLineNumbers/>
              <w:snapToGrid w:val="0"/>
              <w:jc w:val="center"/>
              <w:rPr>
                <w:color w:val="000000"/>
                <w:sz w:val="22"/>
                <w:szCs w:val="22"/>
              </w:rPr>
            </w:pPr>
            <w:r w:rsidRPr="00E105BE">
              <w:rPr>
                <w:color w:val="000000"/>
                <w:sz w:val="22"/>
                <w:szCs w:val="22"/>
              </w:rPr>
              <w:lastRenderedPageBreak/>
              <w:t>1</w:t>
            </w:r>
            <w:r w:rsidR="00D93D52" w:rsidRPr="00E105BE">
              <w:rPr>
                <w:color w:val="000000"/>
                <w:sz w:val="22"/>
                <w:szCs w:val="22"/>
              </w:rPr>
              <w:t>9</w:t>
            </w:r>
            <w:r w:rsidRPr="00E105BE">
              <w:rPr>
                <w:color w:val="000000"/>
                <w:sz w:val="22"/>
                <w:szCs w:val="22"/>
              </w:rPr>
              <w:t>.</w:t>
            </w:r>
          </w:p>
        </w:tc>
        <w:tc>
          <w:tcPr>
            <w:tcW w:w="2693" w:type="dxa"/>
            <w:tcBorders>
              <w:top w:val="single" w:sz="4" w:space="0" w:color="000000"/>
              <w:left w:val="single" w:sz="4" w:space="0" w:color="000000"/>
              <w:bottom w:val="single" w:sz="4" w:space="0" w:color="000000"/>
            </w:tcBorders>
          </w:tcPr>
          <w:p w:rsidR="00E028DF" w:rsidRPr="00E105BE" w:rsidRDefault="00E028DF" w:rsidP="00B05977">
            <w:pPr>
              <w:suppressLineNumbers/>
              <w:snapToGrid w:val="0"/>
              <w:rPr>
                <w:color w:val="000000"/>
                <w:sz w:val="22"/>
                <w:szCs w:val="22"/>
              </w:rPr>
            </w:pPr>
            <w:r w:rsidRPr="00E105BE">
              <w:rPr>
                <w:color w:val="000000"/>
                <w:sz w:val="22"/>
                <w:szCs w:val="22"/>
              </w:rPr>
              <w:t>Срок подписания договора с победителе</w:t>
            </w:r>
            <w:r w:rsidR="006360A2" w:rsidRPr="00E105BE">
              <w:rPr>
                <w:color w:val="000000"/>
                <w:sz w:val="22"/>
                <w:szCs w:val="22"/>
              </w:rPr>
              <w:t>м открытого конкурса</w:t>
            </w:r>
          </w:p>
        </w:tc>
        <w:tc>
          <w:tcPr>
            <w:tcW w:w="7372" w:type="dxa"/>
            <w:tcBorders>
              <w:top w:val="single" w:sz="4" w:space="0" w:color="000000"/>
              <w:left w:val="single" w:sz="4" w:space="0" w:color="000000"/>
              <w:bottom w:val="single" w:sz="4" w:space="0" w:color="000000"/>
              <w:right w:val="single" w:sz="4" w:space="0" w:color="000000"/>
            </w:tcBorders>
          </w:tcPr>
          <w:p w:rsidR="00E028DF" w:rsidRPr="00E105BE" w:rsidRDefault="00E028DF" w:rsidP="00B05977">
            <w:pPr>
              <w:keepNext/>
              <w:snapToGrid w:val="0"/>
              <w:jc w:val="both"/>
              <w:rPr>
                <w:sz w:val="22"/>
                <w:szCs w:val="22"/>
              </w:rPr>
            </w:pPr>
            <w:r w:rsidRPr="00E105BE">
              <w:rPr>
                <w:color w:val="000000"/>
                <w:sz w:val="22"/>
                <w:szCs w:val="22"/>
              </w:rPr>
              <w:t xml:space="preserve">Заказчик в течение 3 (трёх) рабочих дней со дня подписания протокола рассмотрения и оценки  заявок передает победителю </w:t>
            </w:r>
            <w:r w:rsidR="006360A2" w:rsidRPr="00E105BE">
              <w:rPr>
                <w:sz w:val="22"/>
                <w:szCs w:val="22"/>
              </w:rPr>
              <w:t>о</w:t>
            </w:r>
            <w:r w:rsidR="00B108F2" w:rsidRPr="00E105BE">
              <w:rPr>
                <w:sz w:val="22"/>
                <w:szCs w:val="22"/>
              </w:rPr>
              <w:t>ткрытого  конкурса</w:t>
            </w:r>
            <w:r w:rsidRPr="00E105BE">
              <w:rPr>
                <w:sz w:val="22"/>
                <w:szCs w:val="22"/>
              </w:rPr>
              <w:t xml:space="preserve"> (единственному участнику) </w:t>
            </w:r>
            <w:r w:rsidR="00A536EE" w:rsidRPr="00E105BE">
              <w:rPr>
                <w:sz w:val="22"/>
                <w:szCs w:val="22"/>
              </w:rPr>
              <w:t xml:space="preserve">копию такого </w:t>
            </w:r>
            <w:r w:rsidRPr="00E105BE">
              <w:rPr>
                <w:sz w:val="22"/>
                <w:szCs w:val="22"/>
              </w:rPr>
              <w:t xml:space="preserve">протокола и проект договора, который составляется путем включения в него условий исполнения </w:t>
            </w:r>
            <w:r w:rsidR="008B576A" w:rsidRPr="00E105BE">
              <w:rPr>
                <w:sz w:val="22"/>
                <w:szCs w:val="22"/>
              </w:rPr>
              <w:t>д</w:t>
            </w:r>
            <w:r w:rsidR="00B108F2" w:rsidRPr="00E105BE">
              <w:rPr>
                <w:sz w:val="22"/>
                <w:szCs w:val="22"/>
              </w:rPr>
              <w:t>оговор</w:t>
            </w:r>
            <w:r w:rsidR="00D3580E" w:rsidRPr="00E105BE">
              <w:rPr>
                <w:sz w:val="22"/>
                <w:szCs w:val="22"/>
              </w:rPr>
              <w:t>а</w:t>
            </w:r>
            <w:r w:rsidRPr="00E105BE">
              <w:rPr>
                <w:sz w:val="22"/>
                <w:szCs w:val="22"/>
              </w:rPr>
              <w:t xml:space="preserve">, предусмотренных извещением о проведении </w:t>
            </w:r>
            <w:r w:rsidR="008B576A" w:rsidRPr="00E105BE">
              <w:rPr>
                <w:sz w:val="22"/>
                <w:szCs w:val="22"/>
              </w:rPr>
              <w:t>о</w:t>
            </w:r>
            <w:r w:rsidR="00B108F2" w:rsidRPr="00E105BE">
              <w:rPr>
                <w:sz w:val="22"/>
                <w:szCs w:val="22"/>
              </w:rPr>
              <w:t>ткрытого  конкурса</w:t>
            </w:r>
            <w:r w:rsidRPr="00E105BE">
              <w:rPr>
                <w:sz w:val="22"/>
                <w:szCs w:val="22"/>
              </w:rPr>
              <w:t xml:space="preserve">, и цены, предложенной победителем </w:t>
            </w:r>
            <w:r w:rsidR="008B576A" w:rsidRPr="00E105BE">
              <w:rPr>
                <w:sz w:val="22"/>
                <w:szCs w:val="22"/>
              </w:rPr>
              <w:t>о</w:t>
            </w:r>
            <w:r w:rsidR="00B108F2" w:rsidRPr="00E105BE">
              <w:rPr>
                <w:sz w:val="22"/>
                <w:szCs w:val="22"/>
              </w:rPr>
              <w:t>ткрытого  конкурса</w:t>
            </w:r>
            <w:r w:rsidRPr="00E105BE">
              <w:rPr>
                <w:sz w:val="22"/>
                <w:szCs w:val="22"/>
              </w:rPr>
              <w:t xml:space="preserve"> в заявке; допускается направление  Заказчиком оформленного, не подписанного договора в электронном виде на указанный в заявке победителя (единственного участника) адрес электронной почты.</w:t>
            </w:r>
          </w:p>
          <w:p w:rsidR="00E028DF" w:rsidRPr="00E105BE" w:rsidRDefault="00E028DF" w:rsidP="00B05977">
            <w:pPr>
              <w:keepNext/>
              <w:snapToGrid w:val="0"/>
              <w:jc w:val="both"/>
              <w:rPr>
                <w:sz w:val="22"/>
                <w:szCs w:val="22"/>
              </w:rPr>
            </w:pPr>
            <w:r w:rsidRPr="00E105BE">
              <w:rPr>
                <w:sz w:val="22"/>
                <w:szCs w:val="22"/>
              </w:rPr>
              <w:t xml:space="preserve">Победитель </w:t>
            </w:r>
            <w:r w:rsidR="008B576A" w:rsidRPr="00E105BE">
              <w:rPr>
                <w:sz w:val="22"/>
                <w:szCs w:val="22"/>
              </w:rPr>
              <w:t>открытого</w:t>
            </w:r>
            <w:r w:rsidR="00B108F2" w:rsidRPr="00E105BE">
              <w:rPr>
                <w:sz w:val="22"/>
                <w:szCs w:val="22"/>
              </w:rPr>
              <w:t xml:space="preserve"> конкурса</w:t>
            </w:r>
            <w:r w:rsidR="00753F0B" w:rsidRPr="00E105BE">
              <w:rPr>
                <w:sz w:val="22"/>
                <w:szCs w:val="22"/>
              </w:rPr>
              <w:t xml:space="preserve"> </w:t>
            </w:r>
            <w:r w:rsidRPr="00E105BE">
              <w:rPr>
                <w:sz w:val="22"/>
                <w:szCs w:val="22"/>
              </w:rPr>
              <w:t xml:space="preserve">(единственный участник) в течение 10 (десяти) дней со дня получения </w:t>
            </w:r>
            <w:r w:rsidR="00B108F2" w:rsidRPr="00E105BE">
              <w:rPr>
                <w:sz w:val="22"/>
                <w:szCs w:val="22"/>
              </w:rPr>
              <w:t>Договор</w:t>
            </w:r>
            <w:r w:rsidR="00D3580E" w:rsidRPr="00E105BE">
              <w:rPr>
                <w:sz w:val="22"/>
                <w:szCs w:val="22"/>
              </w:rPr>
              <w:t>а</w:t>
            </w:r>
            <w:r w:rsidRPr="00E105BE">
              <w:rPr>
                <w:sz w:val="22"/>
                <w:szCs w:val="22"/>
              </w:rPr>
              <w:t xml:space="preserve"> подписывает </w:t>
            </w:r>
            <w:r w:rsidR="00B108F2" w:rsidRPr="00E105BE">
              <w:rPr>
                <w:sz w:val="22"/>
                <w:szCs w:val="22"/>
              </w:rPr>
              <w:t>Договор</w:t>
            </w:r>
            <w:r w:rsidRPr="00E105BE">
              <w:rPr>
                <w:sz w:val="22"/>
                <w:szCs w:val="22"/>
              </w:rPr>
              <w:t>, скрепляет его печатью (за исключением физического лица) и возвращает Заказчику.</w:t>
            </w:r>
          </w:p>
          <w:p w:rsidR="00E028DF" w:rsidRPr="00E105BE" w:rsidRDefault="00E028DF" w:rsidP="00B05977">
            <w:pPr>
              <w:keepNext/>
              <w:snapToGrid w:val="0"/>
              <w:jc w:val="both"/>
              <w:rPr>
                <w:sz w:val="22"/>
                <w:szCs w:val="22"/>
              </w:rPr>
            </w:pPr>
            <w:r w:rsidRPr="00E105BE">
              <w:rPr>
                <w:sz w:val="22"/>
                <w:szCs w:val="22"/>
              </w:rPr>
              <w:t xml:space="preserve">Заказчик в течение 10 (десяти) рабочих дней после получения от победителя </w:t>
            </w:r>
            <w:r w:rsidR="00AA7E26" w:rsidRPr="00E105BE">
              <w:rPr>
                <w:sz w:val="22"/>
                <w:szCs w:val="22"/>
              </w:rPr>
              <w:t xml:space="preserve">открытого </w:t>
            </w:r>
            <w:r w:rsidR="00B108F2" w:rsidRPr="00E105BE">
              <w:rPr>
                <w:sz w:val="22"/>
                <w:szCs w:val="22"/>
              </w:rPr>
              <w:t>конкурса</w:t>
            </w:r>
            <w:r w:rsidR="00753F0B" w:rsidRPr="00E105BE">
              <w:rPr>
                <w:sz w:val="22"/>
                <w:szCs w:val="22"/>
              </w:rPr>
              <w:t xml:space="preserve"> </w:t>
            </w:r>
            <w:r w:rsidRPr="00E105BE">
              <w:rPr>
                <w:sz w:val="22"/>
                <w:szCs w:val="22"/>
              </w:rPr>
              <w:t xml:space="preserve">(единственного </w:t>
            </w:r>
            <w:r w:rsidR="00AA7E26" w:rsidRPr="00E105BE">
              <w:rPr>
                <w:sz w:val="22"/>
                <w:szCs w:val="22"/>
              </w:rPr>
              <w:t>участника) подписанного</w:t>
            </w:r>
            <w:r w:rsidRPr="00E105BE">
              <w:rPr>
                <w:sz w:val="22"/>
                <w:szCs w:val="22"/>
              </w:rPr>
              <w:t xml:space="preserve"> в соответствии с документацией о закупке </w:t>
            </w:r>
            <w:r w:rsidR="00B108F2" w:rsidRPr="00E105BE">
              <w:rPr>
                <w:sz w:val="22"/>
                <w:szCs w:val="22"/>
              </w:rPr>
              <w:t>Договор</w:t>
            </w:r>
            <w:r w:rsidR="00D3580E" w:rsidRPr="00E105BE">
              <w:rPr>
                <w:sz w:val="22"/>
                <w:szCs w:val="22"/>
              </w:rPr>
              <w:t>а</w:t>
            </w:r>
            <w:r w:rsidRPr="00E105BE">
              <w:rPr>
                <w:sz w:val="22"/>
                <w:szCs w:val="22"/>
              </w:rPr>
              <w:t xml:space="preserve">, подписывает его, скрепляет печатью. </w:t>
            </w:r>
          </w:p>
          <w:p w:rsidR="00E028DF" w:rsidRPr="00E105BE" w:rsidRDefault="00AA7E26" w:rsidP="00B05977">
            <w:pPr>
              <w:keepNext/>
              <w:snapToGrid w:val="0"/>
              <w:jc w:val="both"/>
              <w:rPr>
                <w:sz w:val="22"/>
                <w:szCs w:val="22"/>
              </w:rPr>
            </w:pPr>
            <w:r w:rsidRPr="00E105BE">
              <w:rPr>
                <w:sz w:val="22"/>
                <w:szCs w:val="22"/>
              </w:rPr>
              <w:t>Договор должен быть заключен Заказчиком не ранее десяти дней со дня размещения на Официальном сайте (</w:t>
            </w:r>
            <w:r w:rsidRPr="00E105BE">
              <w:rPr>
                <w:sz w:val="22"/>
                <w:szCs w:val="22"/>
                <w:lang w:val="en-US"/>
              </w:rPr>
              <w:t>zakupki</w:t>
            </w:r>
            <w:r w:rsidRPr="00E105BE">
              <w:rPr>
                <w:sz w:val="22"/>
                <w:szCs w:val="22"/>
              </w:rPr>
              <w:t>.</w:t>
            </w:r>
            <w:r w:rsidRPr="00E105BE">
              <w:rPr>
                <w:sz w:val="22"/>
                <w:szCs w:val="22"/>
                <w:lang w:val="en-US"/>
              </w:rPr>
              <w:t>gov</w:t>
            </w:r>
            <w:r w:rsidRPr="00E105BE">
              <w:rPr>
                <w:sz w:val="22"/>
                <w:szCs w:val="22"/>
              </w:rPr>
              <w:t>.</w:t>
            </w:r>
            <w:r w:rsidRPr="00E105BE">
              <w:rPr>
                <w:sz w:val="22"/>
                <w:szCs w:val="22"/>
                <w:lang w:val="en-US"/>
              </w:rPr>
              <w:t>ru</w:t>
            </w:r>
            <w:r w:rsidRPr="00E105BE">
              <w:rPr>
                <w:sz w:val="22"/>
                <w:szCs w:val="22"/>
              </w:rPr>
              <w:t>) протокола оценки и сопоставления заявок на участие в конкурсе и не позднее двадцати дней со дня подписания указанного протокола.</w:t>
            </w:r>
          </w:p>
        </w:tc>
      </w:tr>
      <w:tr w:rsidR="00E028DF" w:rsidRPr="00E105BE" w:rsidTr="00D76CB6">
        <w:trPr>
          <w:trHeight w:val="43"/>
        </w:trPr>
        <w:tc>
          <w:tcPr>
            <w:tcW w:w="567" w:type="dxa"/>
            <w:tcBorders>
              <w:top w:val="single" w:sz="4" w:space="0" w:color="000000"/>
              <w:left w:val="single" w:sz="4" w:space="0" w:color="000000"/>
              <w:bottom w:val="single" w:sz="4" w:space="0" w:color="000000"/>
            </w:tcBorders>
          </w:tcPr>
          <w:p w:rsidR="00E028DF" w:rsidRPr="00E105BE" w:rsidRDefault="00D93D52" w:rsidP="00B05977">
            <w:pPr>
              <w:snapToGrid w:val="0"/>
              <w:jc w:val="center"/>
              <w:rPr>
                <w:color w:val="000000"/>
                <w:sz w:val="22"/>
                <w:szCs w:val="22"/>
              </w:rPr>
            </w:pPr>
            <w:r w:rsidRPr="00E105BE">
              <w:rPr>
                <w:color w:val="000000"/>
                <w:sz w:val="22"/>
                <w:szCs w:val="22"/>
              </w:rPr>
              <w:t>20</w:t>
            </w:r>
            <w:r w:rsidR="00E028DF" w:rsidRPr="00E105BE">
              <w:rPr>
                <w:color w:val="000000"/>
                <w:sz w:val="22"/>
                <w:szCs w:val="22"/>
              </w:rPr>
              <w:t>.</w:t>
            </w:r>
          </w:p>
        </w:tc>
        <w:tc>
          <w:tcPr>
            <w:tcW w:w="2693" w:type="dxa"/>
            <w:tcBorders>
              <w:top w:val="single" w:sz="4" w:space="0" w:color="000000"/>
              <w:left w:val="single" w:sz="4" w:space="0" w:color="000000"/>
              <w:bottom w:val="single" w:sz="4" w:space="0" w:color="000000"/>
            </w:tcBorders>
          </w:tcPr>
          <w:p w:rsidR="00E028DF" w:rsidRPr="00E105BE" w:rsidRDefault="00E028DF" w:rsidP="00B05977">
            <w:pPr>
              <w:suppressLineNumbers/>
              <w:snapToGrid w:val="0"/>
              <w:rPr>
                <w:color w:val="000000"/>
                <w:sz w:val="22"/>
                <w:szCs w:val="22"/>
              </w:rPr>
            </w:pPr>
            <w:r w:rsidRPr="00E105BE">
              <w:rPr>
                <w:color w:val="000000"/>
                <w:sz w:val="22"/>
                <w:szCs w:val="22"/>
              </w:rPr>
              <w:t>Предоставление Заказчиком</w:t>
            </w:r>
            <w:r w:rsidR="009E0DA6" w:rsidRPr="00E105BE">
              <w:rPr>
                <w:color w:val="000000"/>
                <w:sz w:val="22"/>
                <w:szCs w:val="22"/>
              </w:rPr>
              <w:t xml:space="preserve"> </w:t>
            </w:r>
            <w:r w:rsidRPr="00E105BE">
              <w:rPr>
                <w:color w:val="000000"/>
                <w:sz w:val="22"/>
                <w:szCs w:val="22"/>
              </w:rPr>
              <w:t>разъя</w:t>
            </w:r>
            <w:r w:rsidR="00AA7E26" w:rsidRPr="00E105BE">
              <w:rPr>
                <w:color w:val="000000"/>
                <w:sz w:val="22"/>
                <w:szCs w:val="22"/>
              </w:rPr>
              <w:t xml:space="preserve">снений конкурсной </w:t>
            </w:r>
            <w:r w:rsidR="00094971" w:rsidRPr="00E105BE">
              <w:rPr>
                <w:color w:val="000000"/>
                <w:sz w:val="22"/>
                <w:szCs w:val="22"/>
              </w:rPr>
              <w:t>документации</w:t>
            </w:r>
          </w:p>
        </w:tc>
        <w:tc>
          <w:tcPr>
            <w:tcW w:w="7372" w:type="dxa"/>
            <w:tcBorders>
              <w:top w:val="single" w:sz="4" w:space="0" w:color="000000"/>
              <w:left w:val="single" w:sz="4" w:space="0" w:color="000000"/>
              <w:bottom w:val="single" w:sz="4" w:space="0" w:color="000000"/>
              <w:right w:val="single" w:sz="4" w:space="0" w:color="000000"/>
            </w:tcBorders>
          </w:tcPr>
          <w:p w:rsidR="00E028DF" w:rsidRPr="00E105BE" w:rsidRDefault="00257883" w:rsidP="00B05977">
            <w:pPr>
              <w:snapToGrid w:val="0"/>
              <w:jc w:val="both"/>
              <w:rPr>
                <w:sz w:val="22"/>
                <w:szCs w:val="22"/>
              </w:rPr>
            </w:pPr>
            <w:r w:rsidRPr="00E105BE">
              <w:rPr>
                <w:sz w:val="22"/>
                <w:szCs w:val="22"/>
              </w:rPr>
              <w:t xml:space="preserve">Любой участник закупки вправе направить в письменной форме Заказчику запрос о разъяснении положений конкурсной документации. В течение 3 (трех) рабочих дней со дня поступления указанного запроса Заказчик обязан направить в письменной форме разъяснения положений конкурсной документации, если указанный запрос поступил к Заказчику не </w:t>
            </w:r>
            <w:r w:rsidR="00D27691" w:rsidRPr="00E105BE">
              <w:rPr>
                <w:sz w:val="22"/>
                <w:szCs w:val="22"/>
              </w:rPr>
              <w:t>позднее,</w:t>
            </w:r>
            <w:r w:rsidRPr="00E105BE">
              <w:rPr>
                <w:sz w:val="22"/>
                <w:szCs w:val="22"/>
              </w:rPr>
              <w:t xml:space="preserve"> чем за 5 (пять) дней до дня окончания срока подачи заявок на участие в конкурсе.</w:t>
            </w:r>
          </w:p>
          <w:p w:rsidR="00257883" w:rsidRPr="00E105BE" w:rsidRDefault="00257883" w:rsidP="00B05977">
            <w:pPr>
              <w:snapToGrid w:val="0"/>
              <w:jc w:val="both"/>
              <w:rPr>
                <w:sz w:val="22"/>
                <w:szCs w:val="22"/>
              </w:rPr>
            </w:pPr>
            <w:r w:rsidRPr="00E105BE">
              <w:rPr>
                <w:sz w:val="22"/>
                <w:szCs w:val="22"/>
              </w:rPr>
              <w:t>В течение 3 (трех) дней со дня направления разъяснения положений конкурсной документации по запросу участника закупки такое разъяснение должно быть размещено Заказчиком на Официальном сайте с содержанием запроса на разъяснение положений конкурсной документации, без указания участника закупки, от которого поступил запрос. Разъяснение положений конкурсной документации не должно изменять ее суть.</w:t>
            </w:r>
          </w:p>
        </w:tc>
      </w:tr>
      <w:tr w:rsidR="00E028DF" w:rsidRPr="00E105BE" w:rsidTr="007C6EB3">
        <w:trPr>
          <w:trHeight w:val="396"/>
        </w:trPr>
        <w:tc>
          <w:tcPr>
            <w:tcW w:w="567" w:type="dxa"/>
            <w:tcBorders>
              <w:top w:val="single" w:sz="4" w:space="0" w:color="auto"/>
              <w:left w:val="single" w:sz="4" w:space="0" w:color="000000"/>
              <w:bottom w:val="single" w:sz="4" w:space="0" w:color="auto"/>
            </w:tcBorders>
            <w:shd w:val="clear" w:color="auto" w:fill="FFFFFF" w:themeFill="background1"/>
          </w:tcPr>
          <w:p w:rsidR="00E028DF" w:rsidRPr="00E105BE" w:rsidRDefault="00D93D52" w:rsidP="00B05977">
            <w:pPr>
              <w:suppressLineNumbers/>
              <w:snapToGrid w:val="0"/>
              <w:jc w:val="center"/>
              <w:rPr>
                <w:color w:val="000000"/>
                <w:sz w:val="22"/>
                <w:szCs w:val="22"/>
              </w:rPr>
            </w:pPr>
            <w:r w:rsidRPr="00E105BE">
              <w:rPr>
                <w:color w:val="000000"/>
                <w:sz w:val="22"/>
                <w:szCs w:val="22"/>
              </w:rPr>
              <w:t>21</w:t>
            </w:r>
            <w:r w:rsidR="00E028DF" w:rsidRPr="00E105BE">
              <w:rPr>
                <w:color w:val="000000"/>
                <w:sz w:val="22"/>
                <w:szCs w:val="22"/>
              </w:rPr>
              <w:t>.</w:t>
            </w:r>
          </w:p>
        </w:tc>
        <w:tc>
          <w:tcPr>
            <w:tcW w:w="2693" w:type="dxa"/>
            <w:tcBorders>
              <w:top w:val="single" w:sz="4" w:space="0" w:color="auto"/>
              <w:left w:val="single" w:sz="4" w:space="0" w:color="000000"/>
              <w:bottom w:val="single" w:sz="4" w:space="0" w:color="auto"/>
            </w:tcBorders>
            <w:shd w:val="clear" w:color="auto" w:fill="FFFFFF" w:themeFill="background1"/>
          </w:tcPr>
          <w:p w:rsidR="00E028DF" w:rsidRPr="00E105BE" w:rsidRDefault="00E028DF" w:rsidP="00B05977">
            <w:pPr>
              <w:pStyle w:val="ad"/>
              <w:suppressLineNumbers/>
              <w:tabs>
                <w:tab w:val="left" w:pos="709"/>
              </w:tabs>
              <w:spacing w:before="0" w:after="0"/>
              <w:jc w:val="left"/>
              <w:rPr>
                <w:b w:val="0"/>
                <w:bCs w:val="0"/>
                <w:sz w:val="22"/>
                <w:szCs w:val="22"/>
              </w:rPr>
            </w:pPr>
            <w:r w:rsidRPr="00E105BE">
              <w:rPr>
                <w:b w:val="0"/>
                <w:bCs w:val="0"/>
                <w:color w:val="000000"/>
                <w:sz w:val="22"/>
                <w:szCs w:val="22"/>
              </w:rPr>
              <w:t xml:space="preserve">Внесение Заказчиком изменений </w:t>
            </w:r>
            <w:r w:rsidR="00213CDE" w:rsidRPr="00E105BE">
              <w:rPr>
                <w:b w:val="0"/>
                <w:bCs w:val="0"/>
                <w:color w:val="000000"/>
                <w:sz w:val="22"/>
                <w:szCs w:val="22"/>
              </w:rPr>
              <w:t>в конкурсную документацию</w:t>
            </w:r>
          </w:p>
        </w:tc>
        <w:tc>
          <w:tcPr>
            <w:tcW w:w="7372" w:type="dxa"/>
            <w:tcBorders>
              <w:top w:val="single" w:sz="4" w:space="0" w:color="auto"/>
              <w:left w:val="single" w:sz="4" w:space="0" w:color="000000"/>
              <w:bottom w:val="single" w:sz="4" w:space="0" w:color="auto"/>
              <w:right w:val="single" w:sz="4" w:space="0" w:color="000000"/>
            </w:tcBorders>
            <w:shd w:val="clear" w:color="auto" w:fill="FFFFFF" w:themeFill="background1"/>
          </w:tcPr>
          <w:p w:rsidR="00E028DF" w:rsidRPr="00E105BE" w:rsidRDefault="00213CDE" w:rsidP="00B05977">
            <w:pPr>
              <w:pStyle w:val="ad"/>
              <w:suppressLineNumbers/>
              <w:tabs>
                <w:tab w:val="left" w:pos="709"/>
              </w:tabs>
              <w:spacing w:before="0" w:after="0"/>
              <w:rPr>
                <w:b w:val="0"/>
                <w:bCs w:val="0"/>
                <w:sz w:val="22"/>
                <w:szCs w:val="22"/>
              </w:rPr>
            </w:pPr>
            <w:r w:rsidRPr="00E105BE">
              <w:rPr>
                <w:b w:val="0"/>
                <w:bCs w:val="0"/>
                <w:sz w:val="22"/>
                <w:szCs w:val="22"/>
              </w:rPr>
              <w:t>Заказчик по собственной инициативе или в соответствии с запросом участника закупки вправе принять решение о внесении изменений в конкурсную документацию не позднее чем за пять дней до даты окончания срока подачи заявок на участие в конкурсе. В течение трех дней со дня принятия решения о внесении изменений в конкурсную документацию такие изменения размещаются Заказчиком на Официальном сайте в порядке, установленном для размещения извещения о проведении конкурса. При этом срок подачи заявок на участие в конкурсе должен быть продлен так, чтобы со дня размещения на Официальном сайте внесенных изменений в конкурсную документацию до даты окончания срока подачи заявок на участие в конкурсе такой срок составлял не менее чем пятнадцать дней.</w:t>
            </w:r>
          </w:p>
          <w:p w:rsidR="00611AA1" w:rsidRPr="00E105BE" w:rsidRDefault="00611AA1" w:rsidP="00B05977">
            <w:pPr>
              <w:pStyle w:val="ad"/>
              <w:suppressLineNumbers/>
              <w:tabs>
                <w:tab w:val="left" w:pos="709"/>
              </w:tabs>
              <w:spacing w:before="0" w:after="0"/>
              <w:rPr>
                <w:b w:val="0"/>
                <w:bCs w:val="0"/>
                <w:sz w:val="22"/>
                <w:szCs w:val="22"/>
              </w:rPr>
            </w:pPr>
            <w:r w:rsidRPr="00E105BE">
              <w:rPr>
                <w:b w:val="0"/>
                <w:bCs w:val="0"/>
                <w:sz w:val="22"/>
                <w:szCs w:val="22"/>
              </w:rPr>
              <w:t>Изменение предмета конкурса не допускается.</w:t>
            </w:r>
          </w:p>
        </w:tc>
      </w:tr>
      <w:tr w:rsidR="00E028DF" w:rsidRPr="00E105BE" w:rsidTr="00D76CB6">
        <w:trPr>
          <w:trHeight w:val="396"/>
        </w:trPr>
        <w:tc>
          <w:tcPr>
            <w:tcW w:w="567" w:type="dxa"/>
            <w:tcBorders>
              <w:top w:val="single" w:sz="4" w:space="0" w:color="auto"/>
              <w:left w:val="single" w:sz="4" w:space="0" w:color="000000"/>
              <w:bottom w:val="single" w:sz="4" w:space="0" w:color="auto"/>
            </w:tcBorders>
          </w:tcPr>
          <w:p w:rsidR="00E028DF" w:rsidRPr="00E105BE" w:rsidRDefault="00E028DF" w:rsidP="00B05977">
            <w:pPr>
              <w:suppressLineNumbers/>
              <w:snapToGrid w:val="0"/>
              <w:jc w:val="center"/>
              <w:rPr>
                <w:color w:val="000000"/>
                <w:sz w:val="22"/>
                <w:szCs w:val="22"/>
              </w:rPr>
            </w:pPr>
            <w:r w:rsidRPr="00E105BE">
              <w:rPr>
                <w:color w:val="000000"/>
                <w:sz w:val="22"/>
                <w:szCs w:val="22"/>
              </w:rPr>
              <w:t>2</w:t>
            </w:r>
            <w:r w:rsidR="00D93D52" w:rsidRPr="00E105BE">
              <w:rPr>
                <w:color w:val="000000"/>
                <w:sz w:val="22"/>
                <w:szCs w:val="22"/>
              </w:rPr>
              <w:t>2</w:t>
            </w:r>
            <w:r w:rsidRPr="00E105BE">
              <w:rPr>
                <w:color w:val="000000"/>
                <w:sz w:val="22"/>
                <w:szCs w:val="22"/>
              </w:rPr>
              <w:t>.</w:t>
            </w:r>
          </w:p>
        </w:tc>
        <w:tc>
          <w:tcPr>
            <w:tcW w:w="2693" w:type="dxa"/>
            <w:tcBorders>
              <w:top w:val="single" w:sz="4" w:space="0" w:color="auto"/>
              <w:left w:val="single" w:sz="4" w:space="0" w:color="000000"/>
              <w:bottom w:val="single" w:sz="4" w:space="0" w:color="auto"/>
            </w:tcBorders>
          </w:tcPr>
          <w:p w:rsidR="00E028DF" w:rsidRPr="00E105BE" w:rsidRDefault="004358E8" w:rsidP="00B05977">
            <w:pPr>
              <w:pStyle w:val="ad"/>
              <w:suppressLineNumbers/>
              <w:tabs>
                <w:tab w:val="left" w:pos="709"/>
              </w:tabs>
              <w:spacing w:before="0" w:after="0"/>
              <w:jc w:val="left"/>
              <w:rPr>
                <w:b w:val="0"/>
                <w:bCs w:val="0"/>
                <w:sz w:val="22"/>
                <w:szCs w:val="22"/>
              </w:rPr>
            </w:pPr>
            <w:r w:rsidRPr="00E105BE">
              <w:rPr>
                <w:b w:val="0"/>
                <w:bCs w:val="0"/>
                <w:sz w:val="22"/>
                <w:szCs w:val="22"/>
              </w:rPr>
              <w:t xml:space="preserve">Информация о возможности отказа от </w:t>
            </w:r>
            <w:r w:rsidR="004571AE" w:rsidRPr="00E105BE">
              <w:rPr>
                <w:b w:val="0"/>
                <w:bCs w:val="0"/>
                <w:sz w:val="22"/>
                <w:szCs w:val="22"/>
              </w:rPr>
              <w:t>проведения конкурса</w:t>
            </w:r>
          </w:p>
        </w:tc>
        <w:tc>
          <w:tcPr>
            <w:tcW w:w="7372" w:type="dxa"/>
            <w:tcBorders>
              <w:top w:val="single" w:sz="4" w:space="0" w:color="auto"/>
              <w:left w:val="single" w:sz="4" w:space="0" w:color="000000"/>
              <w:bottom w:val="single" w:sz="4" w:space="0" w:color="auto"/>
              <w:right w:val="single" w:sz="4" w:space="0" w:color="000000"/>
            </w:tcBorders>
          </w:tcPr>
          <w:p w:rsidR="00E028DF" w:rsidRPr="00E105BE" w:rsidRDefault="00061259" w:rsidP="00B05977">
            <w:pPr>
              <w:pStyle w:val="ad"/>
              <w:suppressLineNumbers/>
              <w:tabs>
                <w:tab w:val="left" w:pos="709"/>
              </w:tabs>
              <w:spacing w:before="0" w:after="0"/>
              <w:rPr>
                <w:b w:val="0"/>
                <w:color w:val="000000"/>
                <w:sz w:val="22"/>
                <w:szCs w:val="22"/>
              </w:rPr>
            </w:pPr>
            <w:bookmarkStart w:id="4" w:name="OLE_LINK72"/>
            <w:bookmarkStart w:id="5" w:name="OLE_LINK73"/>
            <w:r w:rsidRPr="00E105BE">
              <w:rPr>
                <w:b w:val="0"/>
                <w:color w:val="000000"/>
                <w:sz w:val="22"/>
                <w:szCs w:val="22"/>
              </w:rPr>
              <w:t xml:space="preserve">Заказчик вправе отказаться от проведения конкурса. </w:t>
            </w:r>
            <w:r w:rsidR="00257883" w:rsidRPr="00E105BE">
              <w:rPr>
                <w:b w:val="0"/>
                <w:color w:val="000000"/>
                <w:sz w:val="22"/>
                <w:szCs w:val="22"/>
              </w:rPr>
              <w:t>Извещение об отказе от проведения конкурса размещается на Официальном сайте Заказчиком не позднее чем за 2 (два) дня до даты окончания срока подачи заявок на участие в конкурсе в порядке, установленном для официального размещения на Официальном сайте извещения о проведении конкурса.</w:t>
            </w:r>
            <w:bookmarkEnd w:id="4"/>
            <w:bookmarkEnd w:id="5"/>
          </w:p>
          <w:p w:rsidR="004571AE" w:rsidRPr="00E105BE" w:rsidRDefault="004571AE" w:rsidP="00B05977">
            <w:pPr>
              <w:pStyle w:val="ad"/>
              <w:suppressLineNumbers/>
              <w:tabs>
                <w:tab w:val="left" w:pos="709"/>
              </w:tabs>
              <w:spacing w:before="0" w:after="0"/>
              <w:rPr>
                <w:b w:val="0"/>
                <w:bCs w:val="0"/>
                <w:sz w:val="22"/>
                <w:szCs w:val="22"/>
              </w:rPr>
            </w:pPr>
          </w:p>
        </w:tc>
      </w:tr>
      <w:tr w:rsidR="00E028DF" w:rsidRPr="00E105BE" w:rsidTr="00D76CB6">
        <w:trPr>
          <w:trHeight w:val="396"/>
        </w:trPr>
        <w:tc>
          <w:tcPr>
            <w:tcW w:w="567" w:type="dxa"/>
            <w:tcBorders>
              <w:top w:val="single" w:sz="4" w:space="0" w:color="auto"/>
              <w:left w:val="single" w:sz="4" w:space="0" w:color="000000"/>
              <w:bottom w:val="single" w:sz="4" w:space="0" w:color="auto"/>
            </w:tcBorders>
          </w:tcPr>
          <w:p w:rsidR="00E028DF" w:rsidRPr="00E105BE" w:rsidRDefault="00E028DF" w:rsidP="00B05977">
            <w:pPr>
              <w:suppressLineNumbers/>
              <w:snapToGrid w:val="0"/>
              <w:jc w:val="center"/>
              <w:rPr>
                <w:color w:val="000000"/>
                <w:sz w:val="22"/>
                <w:szCs w:val="22"/>
              </w:rPr>
            </w:pPr>
            <w:r w:rsidRPr="00E105BE">
              <w:rPr>
                <w:color w:val="000000"/>
                <w:sz w:val="22"/>
                <w:szCs w:val="22"/>
              </w:rPr>
              <w:t>2</w:t>
            </w:r>
            <w:r w:rsidR="00D93D52" w:rsidRPr="00E105BE">
              <w:rPr>
                <w:color w:val="000000"/>
                <w:sz w:val="22"/>
                <w:szCs w:val="22"/>
              </w:rPr>
              <w:t>3</w:t>
            </w:r>
            <w:r w:rsidRPr="00E105BE">
              <w:rPr>
                <w:color w:val="000000"/>
                <w:sz w:val="22"/>
                <w:szCs w:val="22"/>
              </w:rPr>
              <w:t>.</w:t>
            </w:r>
          </w:p>
        </w:tc>
        <w:tc>
          <w:tcPr>
            <w:tcW w:w="2693" w:type="dxa"/>
            <w:tcBorders>
              <w:top w:val="single" w:sz="4" w:space="0" w:color="auto"/>
              <w:left w:val="single" w:sz="4" w:space="0" w:color="000000"/>
              <w:bottom w:val="single" w:sz="4" w:space="0" w:color="auto"/>
            </w:tcBorders>
          </w:tcPr>
          <w:p w:rsidR="00E028DF" w:rsidRPr="00E105BE" w:rsidRDefault="007A1AE3" w:rsidP="00B05977">
            <w:pPr>
              <w:pStyle w:val="ad"/>
              <w:suppressLineNumbers/>
              <w:tabs>
                <w:tab w:val="left" w:pos="709"/>
              </w:tabs>
              <w:spacing w:before="0" w:after="0"/>
              <w:jc w:val="left"/>
              <w:rPr>
                <w:b w:val="0"/>
                <w:bCs w:val="0"/>
                <w:sz w:val="22"/>
                <w:szCs w:val="22"/>
              </w:rPr>
            </w:pPr>
            <w:r w:rsidRPr="00E105BE">
              <w:rPr>
                <w:b w:val="0"/>
                <w:bCs w:val="0"/>
                <w:sz w:val="22"/>
                <w:szCs w:val="22"/>
              </w:rPr>
              <w:t>П</w:t>
            </w:r>
            <w:r w:rsidR="00E028DF" w:rsidRPr="00E105BE">
              <w:rPr>
                <w:b w:val="0"/>
                <w:bCs w:val="0"/>
                <w:sz w:val="22"/>
                <w:szCs w:val="22"/>
              </w:rPr>
              <w:t xml:space="preserve">убликация </w:t>
            </w:r>
            <w:r w:rsidR="004222DA" w:rsidRPr="00E105BE">
              <w:rPr>
                <w:b w:val="0"/>
                <w:bCs w:val="0"/>
                <w:sz w:val="22"/>
                <w:szCs w:val="22"/>
              </w:rPr>
              <w:t xml:space="preserve">и предоставление </w:t>
            </w:r>
            <w:r w:rsidR="00E028DF" w:rsidRPr="00E105BE">
              <w:rPr>
                <w:b w:val="0"/>
                <w:bCs w:val="0"/>
                <w:sz w:val="22"/>
                <w:szCs w:val="22"/>
              </w:rPr>
              <w:t>информации о</w:t>
            </w:r>
            <w:r w:rsidR="008E480D" w:rsidRPr="00E105BE">
              <w:rPr>
                <w:b w:val="0"/>
                <w:bCs w:val="0"/>
                <w:sz w:val="22"/>
                <w:szCs w:val="22"/>
              </w:rPr>
              <w:t xml:space="preserve"> проведении процедуры</w:t>
            </w:r>
            <w:r w:rsidR="004222DA" w:rsidRPr="00E105BE">
              <w:rPr>
                <w:b w:val="0"/>
                <w:bCs w:val="0"/>
                <w:sz w:val="22"/>
                <w:szCs w:val="22"/>
              </w:rPr>
              <w:t xml:space="preserve"> открытого конкурса</w:t>
            </w:r>
          </w:p>
        </w:tc>
        <w:tc>
          <w:tcPr>
            <w:tcW w:w="7372" w:type="dxa"/>
            <w:tcBorders>
              <w:top w:val="single" w:sz="4" w:space="0" w:color="auto"/>
              <w:left w:val="single" w:sz="4" w:space="0" w:color="000000"/>
              <w:bottom w:val="single" w:sz="4" w:space="0" w:color="auto"/>
              <w:right w:val="single" w:sz="4" w:space="0" w:color="000000"/>
            </w:tcBorders>
          </w:tcPr>
          <w:p w:rsidR="00E028DF" w:rsidRPr="00E105BE" w:rsidRDefault="00E028DF" w:rsidP="00B05977">
            <w:pPr>
              <w:pStyle w:val="ad"/>
              <w:suppressLineNumbers/>
              <w:tabs>
                <w:tab w:val="left" w:pos="709"/>
              </w:tabs>
              <w:spacing w:before="0" w:after="0"/>
              <w:rPr>
                <w:b w:val="0"/>
                <w:bCs w:val="0"/>
                <w:sz w:val="22"/>
                <w:szCs w:val="22"/>
              </w:rPr>
            </w:pPr>
            <w:r w:rsidRPr="00E105BE">
              <w:rPr>
                <w:b w:val="0"/>
                <w:bCs w:val="0"/>
                <w:sz w:val="22"/>
                <w:szCs w:val="22"/>
              </w:rPr>
              <w:t xml:space="preserve">Извещение, документация </w:t>
            </w:r>
            <w:r w:rsidR="008D5D53" w:rsidRPr="00E105BE">
              <w:rPr>
                <w:b w:val="0"/>
                <w:bCs w:val="0"/>
                <w:sz w:val="22"/>
                <w:szCs w:val="22"/>
              </w:rPr>
              <w:t>о</w:t>
            </w:r>
            <w:r w:rsidR="009E0DA6" w:rsidRPr="00E105BE">
              <w:rPr>
                <w:b w:val="0"/>
                <w:bCs w:val="0"/>
                <w:sz w:val="22"/>
                <w:szCs w:val="22"/>
              </w:rPr>
              <w:t xml:space="preserve"> </w:t>
            </w:r>
            <w:r w:rsidR="008D5D53" w:rsidRPr="00E105BE">
              <w:rPr>
                <w:b w:val="0"/>
                <w:bCs w:val="0"/>
                <w:sz w:val="22"/>
                <w:szCs w:val="22"/>
              </w:rPr>
              <w:t>проведении</w:t>
            </w:r>
            <w:r w:rsidR="009E0DA6" w:rsidRPr="00E105BE">
              <w:rPr>
                <w:b w:val="0"/>
                <w:bCs w:val="0"/>
                <w:sz w:val="22"/>
                <w:szCs w:val="22"/>
              </w:rPr>
              <w:t xml:space="preserve"> </w:t>
            </w:r>
            <w:r w:rsidR="008E480D" w:rsidRPr="00E105BE">
              <w:rPr>
                <w:b w:val="0"/>
                <w:bCs w:val="0"/>
                <w:sz w:val="22"/>
                <w:szCs w:val="22"/>
              </w:rPr>
              <w:t>о</w:t>
            </w:r>
            <w:r w:rsidR="004222DA" w:rsidRPr="00E105BE">
              <w:rPr>
                <w:b w:val="0"/>
                <w:bCs w:val="0"/>
                <w:sz w:val="22"/>
                <w:szCs w:val="22"/>
              </w:rPr>
              <w:t>ткрытого</w:t>
            </w:r>
            <w:r w:rsidR="00B108F2" w:rsidRPr="00E105BE">
              <w:rPr>
                <w:b w:val="0"/>
                <w:bCs w:val="0"/>
                <w:sz w:val="22"/>
                <w:szCs w:val="22"/>
              </w:rPr>
              <w:t xml:space="preserve"> конкурса</w:t>
            </w:r>
            <w:r w:rsidR="008E480D" w:rsidRPr="00E105BE">
              <w:rPr>
                <w:b w:val="0"/>
                <w:bCs w:val="0"/>
                <w:sz w:val="22"/>
                <w:szCs w:val="22"/>
              </w:rPr>
              <w:t>, разъяснения документации открытого конкурса</w:t>
            </w:r>
            <w:r w:rsidRPr="00E105BE">
              <w:rPr>
                <w:b w:val="0"/>
                <w:bCs w:val="0"/>
                <w:sz w:val="22"/>
                <w:szCs w:val="22"/>
              </w:rPr>
              <w:t>, изменения, вносимые Зака</w:t>
            </w:r>
            <w:r w:rsidR="008E480D" w:rsidRPr="00E105BE">
              <w:rPr>
                <w:b w:val="0"/>
                <w:bCs w:val="0"/>
                <w:sz w:val="22"/>
                <w:szCs w:val="22"/>
              </w:rPr>
              <w:t>зчиком, в документацию о проведении открытого конкурса</w:t>
            </w:r>
            <w:r w:rsidRPr="00E105BE">
              <w:rPr>
                <w:b w:val="0"/>
                <w:bCs w:val="0"/>
                <w:sz w:val="22"/>
                <w:szCs w:val="22"/>
              </w:rPr>
              <w:t xml:space="preserve">, извещение об отмене </w:t>
            </w:r>
            <w:r w:rsidR="004222DA" w:rsidRPr="00E105BE">
              <w:rPr>
                <w:b w:val="0"/>
                <w:bCs w:val="0"/>
                <w:sz w:val="22"/>
                <w:szCs w:val="22"/>
              </w:rPr>
              <w:t xml:space="preserve">проведения открытого конкурса, протоколы  проведения открытого конкурса, договоры, заключенные по итогам проведения процедуры </w:t>
            </w:r>
            <w:r w:rsidR="004222DA" w:rsidRPr="00E105BE">
              <w:rPr>
                <w:b w:val="0"/>
                <w:bCs w:val="0"/>
                <w:sz w:val="22"/>
                <w:szCs w:val="22"/>
              </w:rPr>
              <w:lastRenderedPageBreak/>
              <w:t xml:space="preserve">открытого конкурса </w:t>
            </w:r>
            <w:r w:rsidRPr="00E105BE">
              <w:rPr>
                <w:b w:val="0"/>
                <w:bCs w:val="0"/>
                <w:sz w:val="22"/>
                <w:szCs w:val="22"/>
              </w:rPr>
              <w:t>ра</w:t>
            </w:r>
            <w:r w:rsidR="004222DA" w:rsidRPr="00E105BE">
              <w:rPr>
                <w:b w:val="0"/>
                <w:bCs w:val="0"/>
                <w:sz w:val="22"/>
                <w:szCs w:val="22"/>
              </w:rPr>
              <w:t xml:space="preserve">змещаются Заказчиком </w:t>
            </w:r>
            <w:r w:rsidRPr="00E105BE">
              <w:rPr>
                <w:b w:val="0"/>
                <w:bCs w:val="0"/>
                <w:sz w:val="22"/>
                <w:szCs w:val="22"/>
              </w:rPr>
              <w:t>на Официальном сайте Российской Федерации в сети Интернет для размещения информации о размеще</w:t>
            </w:r>
            <w:r w:rsidR="004222DA" w:rsidRPr="00E105BE">
              <w:rPr>
                <w:b w:val="0"/>
                <w:bCs w:val="0"/>
                <w:sz w:val="22"/>
                <w:szCs w:val="22"/>
              </w:rPr>
              <w:t>нии заказов на поставки товаров, выполнение работ, оказание услуг (</w:t>
            </w:r>
            <w:r w:rsidRPr="00E105BE">
              <w:rPr>
                <w:b w:val="0"/>
                <w:bCs w:val="0"/>
                <w:sz w:val="22"/>
                <w:szCs w:val="22"/>
              </w:rPr>
              <w:t>www.zakupki.gov.ru</w:t>
            </w:r>
            <w:r w:rsidR="004222DA" w:rsidRPr="00E105BE">
              <w:rPr>
                <w:b w:val="0"/>
                <w:bCs w:val="0"/>
                <w:sz w:val="22"/>
                <w:szCs w:val="22"/>
              </w:rPr>
              <w:t>).</w:t>
            </w:r>
          </w:p>
          <w:p w:rsidR="008B70D9" w:rsidRPr="00E105BE" w:rsidRDefault="00FB5BA3" w:rsidP="00B05977">
            <w:pPr>
              <w:pStyle w:val="ad"/>
              <w:suppressLineNumbers/>
              <w:tabs>
                <w:tab w:val="left" w:pos="709"/>
              </w:tabs>
              <w:spacing w:before="0" w:after="0"/>
              <w:rPr>
                <w:b w:val="0"/>
                <w:bCs w:val="0"/>
                <w:sz w:val="22"/>
                <w:szCs w:val="22"/>
              </w:rPr>
            </w:pPr>
            <w:r w:rsidRPr="00E105BE">
              <w:rPr>
                <w:b w:val="0"/>
                <w:bCs w:val="0"/>
                <w:sz w:val="22"/>
                <w:szCs w:val="22"/>
              </w:rPr>
              <w:t>Со дня размещения на Официальном сайте извещения о проведении открытого конкурса Заказчик на основании заявления любого заинтересованного лица, поданного в письменной форме, в течение двух рабочих дней со дня получения соответствующего заявления обязан предоставить такому лицу конкурсную документацию в электронной форме.</w:t>
            </w:r>
            <w:r w:rsidR="004C5BC7" w:rsidRPr="00E105BE">
              <w:rPr>
                <w:b w:val="0"/>
                <w:bCs w:val="0"/>
                <w:sz w:val="22"/>
                <w:szCs w:val="22"/>
              </w:rPr>
              <w:t xml:space="preserve"> </w:t>
            </w:r>
          </w:p>
          <w:p w:rsidR="008B70D9" w:rsidRPr="00E105BE" w:rsidRDefault="008B70D9" w:rsidP="00B05977">
            <w:pPr>
              <w:pStyle w:val="ad"/>
              <w:suppressLineNumbers/>
              <w:tabs>
                <w:tab w:val="left" w:pos="709"/>
              </w:tabs>
              <w:rPr>
                <w:b w:val="0"/>
                <w:bCs w:val="0"/>
                <w:sz w:val="22"/>
                <w:szCs w:val="22"/>
              </w:rPr>
            </w:pPr>
            <w:r w:rsidRPr="00E105BE">
              <w:rPr>
                <w:b w:val="0"/>
                <w:bCs w:val="0"/>
                <w:sz w:val="22"/>
                <w:szCs w:val="22"/>
              </w:rPr>
              <w:t xml:space="preserve">Срок предоставления: </w:t>
            </w:r>
            <w:r w:rsidR="009A625A" w:rsidRPr="00C20BF0">
              <w:rPr>
                <w:b w:val="0"/>
                <w:bCs w:val="0"/>
                <w:sz w:val="22"/>
                <w:szCs w:val="22"/>
              </w:rPr>
              <w:t xml:space="preserve">с </w:t>
            </w:r>
            <w:r w:rsidR="009A625A" w:rsidRPr="00B31A77">
              <w:rPr>
                <w:b w:val="0"/>
                <w:bCs w:val="0"/>
                <w:color w:val="FF0000"/>
                <w:sz w:val="22"/>
                <w:szCs w:val="22"/>
                <w:highlight w:val="yellow"/>
              </w:rPr>
              <w:t>«</w:t>
            </w:r>
            <w:r w:rsidR="00AC5F1C">
              <w:rPr>
                <w:b w:val="0"/>
                <w:bCs w:val="0"/>
                <w:color w:val="FF0000"/>
                <w:sz w:val="22"/>
                <w:szCs w:val="22"/>
                <w:highlight w:val="yellow"/>
              </w:rPr>
              <w:t>26</w:t>
            </w:r>
            <w:r w:rsidR="009A625A" w:rsidRPr="00B31A77">
              <w:rPr>
                <w:b w:val="0"/>
                <w:bCs w:val="0"/>
                <w:color w:val="FF0000"/>
                <w:sz w:val="22"/>
                <w:szCs w:val="22"/>
                <w:highlight w:val="yellow"/>
              </w:rPr>
              <w:t xml:space="preserve">» </w:t>
            </w:r>
            <w:r w:rsidR="00BB50A8">
              <w:rPr>
                <w:b w:val="0"/>
                <w:bCs w:val="0"/>
                <w:color w:val="FF0000"/>
                <w:sz w:val="22"/>
                <w:szCs w:val="22"/>
                <w:highlight w:val="yellow"/>
              </w:rPr>
              <w:t>февраля</w:t>
            </w:r>
            <w:r w:rsidR="00D94CEF">
              <w:rPr>
                <w:b w:val="0"/>
                <w:bCs w:val="0"/>
                <w:color w:val="FF0000"/>
                <w:sz w:val="22"/>
                <w:szCs w:val="22"/>
                <w:highlight w:val="yellow"/>
              </w:rPr>
              <w:t xml:space="preserve"> 2016</w:t>
            </w:r>
            <w:r w:rsidR="00CE6A81" w:rsidRPr="00B31A77">
              <w:rPr>
                <w:b w:val="0"/>
                <w:bCs w:val="0"/>
                <w:color w:val="FF0000"/>
                <w:sz w:val="22"/>
                <w:szCs w:val="22"/>
                <w:highlight w:val="yellow"/>
              </w:rPr>
              <w:t xml:space="preserve"> г. по «</w:t>
            </w:r>
            <w:r w:rsidR="00AC5F1C">
              <w:rPr>
                <w:b w:val="0"/>
                <w:bCs w:val="0"/>
                <w:color w:val="FF0000"/>
                <w:sz w:val="22"/>
                <w:szCs w:val="22"/>
                <w:highlight w:val="yellow"/>
              </w:rPr>
              <w:t>16</w:t>
            </w:r>
            <w:r w:rsidR="00CE6A81" w:rsidRPr="00B31A77">
              <w:rPr>
                <w:b w:val="0"/>
                <w:bCs w:val="0"/>
                <w:color w:val="FF0000"/>
                <w:sz w:val="22"/>
                <w:szCs w:val="22"/>
                <w:highlight w:val="yellow"/>
              </w:rPr>
              <w:t xml:space="preserve">» </w:t>
            </w:r>
            <w:r w:rsidR="00AC5F1C">
              <w:rPr>
                <w:b w:val="0"/>
                <w:bCs w:val="0"/>
                <w:color w:val="FF0000"/>
                <w:sz w:val="22"/>
                <w:szCs w:val="22"/>
                <w:highlight w:val="yellow"/>
              </w:rPr>
              <w:t>марта</w:t>
            </w:r>
            <w:r w:rsidR="00C00D79">
              <w:rPr>
                <w:b w:val="0"/>
                <w:bCs w:val="0"/>
                <w:color w:val="FF0000"/>
                <w:sz w:val="22"/>
                <w:szCs w:val="22"/>
                <w:highlight w:val="yellow"/>
              </w:rPr>
              <w:t xml:space="preserve"> 2016</w:t>
            </w:r>
            <w:r w:rsidRPr="00B31A77">
              <w:rPr>
                <w:b w:val="0"/>
                <w:bCs w:val="0"/>
                <w:color w:val="FF0000"/>
                <w:sz w:val="22"/>
                <w:szCs w:val="22"/>
                <w:highlight w:val="yellow"/>
              </w:rPr>
              <w:t xml:space="preserve"> г.</w:t>
            </w:r>
          </w:p>
          <w:p w:rsidR="008B70D9" w:rsidRPr="00E105BE" w:rsidRDefault="008B70D9" w:rsidP="00B05977">
            <w:pPr>
              <w:pStyle w:val="ad"/>
              <w:suppressLineNumbers/>
              <w:tabs>
                <w:tab w:val="left" w:pos="709"/>
              </w:tabs>
              <w:spacing w:before="0" w:after="0"/>
              <w:rPr>
                <w:b w:val="0"/>
                <w:bCs w:val="0"/>
                <w:sz w:val="22"/>
                <w:szCs w:val="22"/>
              </w:rPr>
            </w:pPr>
          </w:p>
          <w:p w:rsidR="00E028DF" w:rsidRPr="00E105BE" w:rsidRDefault="00FB5BA3" w:rsidP="00B05977">
            <w:pPr>
              <w:pStyle w:val="ad"/>
              <w:suppressLineNumbers/>
              <w:tabs>
                <w:tab w:val="left" w:pos="709"/>
              </w:tabs>
              <w:spacing w:before="0" w:after="0"/>
              <w:rPr>
                <w:b w:val="0"/>
                <w:bCs w:val="0"/>
                <w:sz w:val="22"/>
                <w:szCs w:val="22"/>
              </w:rPr>
            </w:pPr>
            <w:r w:rsidRPr="00E105BE">
              <w:rPr>
                <w:b w:val="0"/>
                <w:bCs w:val="0"/>
                <w:sz w:val="22"/>
                <w:szCs w:val="22"/>
              </w:rPr>
              <w:t xml:space="preserve">При этом </w:t>
            </w:r>
            <w:r w:rsidR="004C5BC7" w:rsidRPr="00E105BE">
              <w:rPr>
                <w:b w:val="0"/>
                <w:bCs w:val="0"/>
                <w:sz w:val="22"/>
                <w:szCs w:val="22"/>
              </w:rPr>
              <w:t xml:space="preserve">по желанию любого заинтересованного лица, </w:t>
            </w:r>
            <w:r w:rsidRPr="00E105BE">
              <w:rPr>
                <w:b w:val="0"/>
                <w:bCs w:val="0"/>
                <w:sz w:val="22"/>
                <w:szCs w:val="22"/>
              </w:rPr>
              <w:t xml:space="preserve">конкурсная документация предоставляется в письменной форме </w:t>
            </w:r>
            <w:r w:rsidR="008008DF">
              <w:rPr>
                <w:b w:val="0"/>
                <w:bCs w:val="0"/>
                <w:sz w:val="22"/>
                <w:szCs w:val="22"/>
              </w:rPr>
              <w:t>на безвозмездной основе</w:t>
            </w:r>
            <w:r w:rsidR="004C5BC7" w:rsidRPr="00E105BE">
              <w:rPr>
                <w:b w:val="0"/>
                <w:bCs w:val="0"/>
                <w:sz w:val="22"/>
                <w:szCs w:val="22"/>
              </w:rPr>
              <w:t>.</w:t>
            </w:r>
            <w:r w:rsidRPr="00E105BE">
              <w:rPr>
                <w:b w:val="0"/>
                <w:bCs w:val="0"/>
                <w:sz w:val="22"/>
                <w:szCs w:val="22"/>
              </w:rPr>
              <w:t xml:space="preserve"> </w:t>
            </w:r>
          </w:p>
          <w:p w:rsidR="004C5BC7" w:rsidRPr="00E105BE" w:rsidRDefault="004C5BC7" w:rsidP="00B05977">
            <w:pPr>
              <w:pStyle w:val="ad"/>
              <w:suppressLineNumbers/>
              <w:tabs>
                <w:tab w:val="left" w:pos="709"/>
              </w:tabs>
              <w:spacing w:before="0" w:after="0"/>
              <w:rPr>
                <w:b w:val="0"/>
                <w:bCs w:val="0"/>
                <w:sz w:val="22"/>
                <w:szCs w:val="22"/>
              </w:rPr>
            </w:pPr>
            <w:r w:rsidRPr="00E105BE">
              <w:rPr>
                <w:b w:val="0"/>
                <w:bCs w:val="0"/>
                <w:sz w:val="22"/>
                <w:szCs w:val="22"/>
              </w:rPr>
              <w:t xml:space="preserve">В письменной форме документация предоставляется по адресу: </w:t>
            </w:r>
          </w:p>
          <w:p w:rsidR="004C5BC7" w:rsidRPr="00E105BE" w:rsidRDefault="004C5BC7" w:rsidP="00B05977">
            <w:pPr>
              <w:pStyle w:val="ad"/>
              <w:suppressLineNumbers/>
              <w:tabs>
                <w:tab w:val="left" w:pos="709"/>
              </w:tabs>
              <w:rPr>
                <w:b w:val="0"/>
                <w:bCs w:val="0"/>
                <w:sz w:val="22"/>
                <w:szCs w:val="22"/>
              </w:rPr>
            </w:pPr>
            <w:r w:rsidRPr="00E105BE">
              <w:rPr>
                <w:b w:val="0"/>
                <w:bCs w:val="0"/>
                <w:sz w:val="22"/>
                <w:szCs w:val="22"/>
              </w:rPr>
              <w:t>Порядок предоставления документации: Выдача документации: ежедневно, кроме выходных и праздничных дней с 09-00 до 17-00 час. московского времени, перерыв с 13-00 до 14-00 по адресу:</w:t>
            </w:r>
          </w:p>
          <w:p w:rsidR="004C5BC7" w:rsidRPr="00E105BE" w:rsidRDefault="004C5BC7" w:rsidP="00B05977">
            <w:pPr>
              <w:pStyle w:val="ad"/>
              <w:suppressLineNumbers/>
              <w:tabs>
                <w:tab w:val="left" w:pos="709"/>
              </w:tabs>
              <w:rPr>
                <w:b w:val="0"/>
                <w:bCs w:val="0"/>
                <w:sz w:val="22"/>
                <w:szCs w:val="22"/>
              </w:rPr>
            </w:pPr>
            <w:r w:rsidRPr="00E105BE">
              <w:rPr>
                <w:b w:val="0"/>
                <w:bCs w:val="0"/>
                <w:sz w:val="22"/>
                <w:szCs w:val="22"/>
              </w:rPr>
              <w:t xml:space="preserve">143441, Московская область, Красногорский район, п/о Путилково, 69 км. МКАД, офисно-общественный комплекс ЗАО «Гринвуд», </w:t>
            </w:r>
            <w:r w:rsidR="006218AC">
              <w:rPr>
                <w:b w:val="0"/>
                <w:bCs w:val="0"/>
                <w:sz w:val="22"/>
                <w:szCs w:val="22"/>
              </w:rPr>
              <w:t>строение 25, 3 этаж, (комната 10</w:t>
            </w:r>
            <w:r w:rsidRPr="00E105BE">
              <w:rPr>
                <w:b w:val="0"/>
                <w:bCs w:val="0"/>
                <w:sz w:val="22"/>
                <w:szCs w:val="22"/>
              </w:rPr>
              <w:t>).</w:t>
            </w:r>
          </w:p>
          <w:p w:rsidR="004C5BC7" w:rsidRPr="00E105BE" w:rsidRDefault="004C5BC7" w:rsidP="00B05977">
            <w:pPr>
              <w:pStyle w:val="ad"/>
              <w:suppressLineNumbers/>
              <w:tabs>
                <w:tab w:val="left" w:pos="709"/>
              </w:tabs>
              <w:spacing w:before="0" w:after="0"/>
              <w:rPr>
                <w:b w:val="0"/>
                <w:bCs w:val="0"/>
                <w:sz w:val="22"/>
                <w:szCs w:val="22"/>
              </w:rPr>
            </w:pPr>
            <w:r w:rsidRPr="00E105BE">
              <w:rPr>
                <w:b w:val="0"/>
                <w:bCs w:val="0"/>
                <w:sz w:val="22"/>
                <w:szCs w:val="22"/>
              </w:rPr>
              <w:t>Контактно</w:t>
            </w:r>
            <w:r w:rsidR="008B70D9" w:rsidRPr="00E105BE">
              <w:rPr>
                <w:b w:val="0"/>
                <w:bCs w:val="0"/>
                <w:sz w:val="22"/>
                <w:szCs w:val="22"/>
              </w:rPr>
              <w:t>е лицо: Калянов Роман Александрович</w:t>
            </w:r>
          </w:p>
          <w:p w:rsidR="008B70D9" w:rsidRPr="00E105BE" w:rsidRDefault="008B70D9" w:rsidP="00B05977">
            <w:pPr>
              <w:pStyle w:val="ad"/>
              <w:suppressLineNumbers/>
              <w:tabs>
                <w:tab w:val="left" w:pos="709"/>
              </w:tabs>
              <w:spacing w:before="0" w:after="0"/>
              <w:rPr>
                <w:b w:val="0"/>
                <w:bCs w:val="0"/>
                <w:sz w:val="22"/>
                <w:szCs w:val="22"/>
              </w:rPr>
            </w:pPr>
          </w:p>
          <w:p w:rsidR="008B70D9" w:rsidRPr="00E105BE" w:rsidRDefault="008B70D9" w:rsidP="00B05977">
            <w:pPr>
              <w:pStyle w:val="ad"/>
              <w:suppressLineNumbers/>
              <w:tabs>
                <w:tab w:val="left" w:pos="709"/>
              </w:tabs>
              <w:spacing w:before="0" w:after="0"/>
              <w:rPr>
                <w:b w:val="0"/>
                <w:bCs w:val="0"/>
                <w:sz w:val="22"/>
                <w:szCs w:val="22"/>
              </w:rPr>
            </w:pPr>
          </w:p>
        </w:tc>
      </w:tr>
    </w:tbl>
    <w:p w:rsidR="0001602E" w:rsidRPr="00E105BE" w:rsidRDefault="0001602E" w:rsidP="00B05977">
      <w:pPr>
        <w:pStyle w:val="10"/>
        <w:tabs>
          <w:tab w:val="clear" w:pos="0"/>
          <w:tab w:val="left" w:pos="720"/>
        </w:tabs>
        <w:suppressAutoHyphens w:val="0"/>
        <w:spacing w:before="360" w:after="120"/>
        <w:ind w:left="0" w:firstLine="0"/>
        <w:jc w:val="both"/>
        <w:rPr>
          <w:rFonts w:ascii="Times New Roman" w:hAnsi="Times New Roman" w:cs="Times New Roman"/>
          <w:b w:val="0"/>
          <w:sz w:val="22"/>
          <w:szCs w:val="22"/>
        </w:rPr>
      </w:pPr>
      <w:r w:rsidRPr="00E105BE">
        <w:rPr>
          <w:rFonts w:ascii="Times New Roman" w:hAnsi="Times New Roman" w:cs="Times New Roman"/>
          <w:b w:val="0"/>
          <w:sz w:val="22"/>
          <w:szCs w:val="22"/>
        </w:rPr>
        <w:lastRenderedPageBreak/>
        <w:t>Все условия проведения открытого конкурса, не урегулированные положениями настоящей конкурсной документации, предусмотрены действующим Положением о закупках ГАУ МО «Центрлесхоз». В случае наличия</w:t>
      </w:r>
      <w:r w:rsidR="0073599D" w:rsidRPr="00E105BE">
        <w:rPr>
          <w:rFonts w:ascii="Times New Roman" w:hAnsi="Times New Roman" w:cs="Times New Roman"/>
          <w:b w:val="0"/>
          <w:sz w:val="22"/>
          <w:szCs w:val="22"/>
        </w:rPr>
        <w:t xml:space="preserve"> </w:t>
      </w:r>
      <w:r w:rsidRPr="00E105BE">
        <w:rPr>
          <w:rFonts w:ascii="Times New Roman" w:hAnsi="Times New Roman" w:cs="Times New Roman"/>
          <w:b w:val="0"/>
          <w:sz w:val="22"/>
          <w:szCs w:val="22"/>
        </w:rPr>
        <w:t>противоречий между положениями настоящей конкурсной документации и Положением о закупках ГАУ МО «Центрлесхоз», приоритетную силу имеет Положение о закупках ГАУ МО «Центрлесхоз».</w:t>
      </w:r>
    </w:p>
    <w:p w:rsidR="000F2A38" w:rsidRPr="00E105BE" w:rsidRDefault="000F2A38" w:rsidP="00B05977">
      <w:pPr>
        <w:pStyle w:val="10"/>
        <w:tabs>
          <w:tab w:val="clear" w:pos="0"/>
          <w:tab w:val="left" w:pos="720"/>
        </w:tabs>
        <w:suppressAutoHyphens w:val="0"/>
        <w:spacing w:before="360" w:after="120"/>
        <w:ind w:left="0" w:firstLine="0"/>
        <w:jc w:val="center"/>
        <w:rPr>
          <w:rFonts w:ascii="Times New Roman" w:hAnsi="Times New Roman" w:cs="Times New Roman"/>
          <w:sz w:val="22"/>
          <w:szCs w:val="22"/>
        </w:rPr>
      </w:pPr>
      <w:r w:rsidRPr="00E105BE">
        <w:rPr>
          <w:rFonts w:ascii="Times New Roman" w:hAnsi="Times New Roman" w:cs="Times New Roman"/>
          <w:sz w:val="22"/>
          <w:szCs w:val="22"/>
        </w:rPr>
        <w:t>Раздел 1. Информационная карта</w:t>
      </w:r>
    </w:p>
    <w:tbl>
      <w:tblPr>
        <w:tblW w:w="108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28"/>
        <w:gridCol w:w="7074"/>
      </w:tblGrid>
      <w:tr w:rsidR="000F2A38" w:rsidRPr="00E105BE" w:rsidTr="0073599D">
        <w:tc>
          <w:tcPr>
            <w:tcW w:w="10802" w:type="dxa"/>
            <w:gridSpan w:val="2"/>
            <w:shd w:val="clear" w:color="auto" w:fill="E6E6E6"/>
          </w:tcPr>
          <w:p w:rsidR="000F2A38" w:rsidRPr="00E105BE" w:rsidRDefault="00637E6A" w:rsidP="00B05977">
            <w:pPr>
              <w:pStyle w:val="10"/>
              <w:tabs>
                <w:tab w:val="clear" w:pos="0"/>
              </w:tabs>
              <w:spacing w:before="0" w:after="0"/>
              <w:ind w:left="0" w:firstLine="0"/>
              <w:jc w:val="both"/>
              <w:rPr>
                <w:rFonts w:ascii="Times New Roman" w:eastAsia="Calibri" w:hAnsi="Times New Roman" w:cs="Times New Roman"/>
                <w:sz w:val="22"/>
                <w:szCs w:val="22"/>
              </w:rPr>
            </w:pPr>
            <w:bookmarkStart w:id="6" w:name="_Toc312246510"/>
            <w:r w:rsidRPr="00E105BE">
              <w:rPr>
                <w:rFonts w:ascii="Times New Roman" w:eastAsia="Calibri" w:hAnsi="Times New Roman" w:cs="Times New Roman"/>
                <w:sz w:val="22"/>
                <w:szCs w:val="22"/>
              </w:rPr>
              <w:t>1.1. Сведения о З</w:t>
            </w:r>
            <w:r w:rsidR="000F2A38" w:rsidRPr="00E105BE">
              <w:rPr>
                <w:rFonts w:ascii="Times New Roman" w:eastAsia="Calibri" w:hAnsi="Times New Roman" w:cs="Times New Roman"/>
                <w:sz w:val="22"/>
                <w:szCs w:val="22"/>
              </w:rPr>
              <w:t>аказчике:</w:t>
            </w:r>
            <w:bookmarkEnd w:id="6"/>
          </w:p>
        </w:tc>
      </w:tr>
      <w:tr w:rsidR="000F2A38" w:rsidRPr="00E105BE" w:rsidTr="0073599D">
        <w:tc>
          <w:tcPr>
            <w:tcW w:w="3728" w:type="dxa"/>
            <w:shd w:val="clear" w:color="auto" w:fill="auto"/>
          </w:tcPr>
          <w:p w:rsidR="000F2A38" w:rsidRPr="00E105BE" w:rsidRDefault="000F2A38" w:rsidP="00B05977">
            <w:pPr>
              <w:keepNext/>
              <w:rPr>
                <w:sz w:val="22"/>
                <w:szCs w:val="22"/>
              </w:rPr>
            </w:pPr>
            <w:r w:rsidRPr="00E105BE">
              <w:rPr>
                <w:sz w:val="22"/>
                <w:szCs w:val="22"/>
              </w:rPr>
              <w:t>Наименование</w:t>
            </w:r>
          </w:p>
        </w:tc>
        <w:tc>
          <w:tcPr>
            <w:tcW w:w="7074" w:type="dxa"/>
            <w:shd w:val="clear" w:color="auto" w:fill="auto"/>
          </w:tcPr>
          <w:p w:rsidR="005B17CE" w:rsidRPr="00E105BE" w:rsidRDefault="005B17CE" w:rsidP="00B05977">
            <w:pPr>
              <w:keepNext/>
              <w:rPr>
                <w:color w:val="000000"/>
                <w:sz w:val="22"/>
                <w:szCs w:val="22"/>
              </w:rPr>
            </w:pPr>
            <w:r w:rsidRPr="00E105BE">
              <w:rPr>
                <w:color w:val="000000"/>
                <w:sz w:val="22"/>
                <w:szCs w:val="22"/>
              </w:rPr>
              <w:t xml:space="preserve">Государственное автономное учреждение Московской области «Центральное лесохозяйственное объединение» </w:t>
            </w:r>
          </w:p>
          <w:p w:rsidR="000F2A38" w:rsidRPr="00E105BE" w:rsidRDefault="005B17CE" w:rsidP="00B05977">
            <w:pPr>
              <w:keepNext/>
              <w:rPr>
                <w:color w:val="000000"/>
                <w:sz w:val="22"/>
                <w:szCs w:val="22"/>
              </w:rPr>
            </w:pPr>
            <w:r w:rsidRPr="00E105BE">
              <w:rPr>
                <w:color w:val="000000"/>
                <w:sz w:val="22"/>
                <w:szCs w:val="22"/>
              </w:rPr>
              <w:t>(ГАУ МО «Центрлесхоз»)</w:t>
            </w:r>
          </w:p>
        </w:tc>
      </w:tr>
      <w:tr w:rsidR="000F2A38" w:rsidRPr="00E105BE" w:rsidTr="0073599D">
        <w:tc>
          <w:tcPr>
            <w:tcW w:w="3728" w:type="dxa"/>
            <w:shd w:val="clear" w:color="auto" w:fill="auto"/>
          </w:tcPr>
          <w:p w:rsidR="000F2A38" w:rsidRPr="00E105BE" w:rsidRDefault="0014600A" w:rsidP="00B05977">
            <w:pPr>
              <w:keepNext/>
              <w:rPr>
                <w:sz w:val="22"/>
                <w:szCs w:val="22"/>
              </w:rPr>
            </w:pPr>
            <w:r w:rsidRPr="00E105BE">
              <w:rPr>
                <w:sz w:val="22"/>
                <w:szCs w:val="22"/>
              </w:rPr>
              <w:t>ИНН Заказчика</w:t>
            </w:r>
          </w:p>
        </w:tc>
        <w:tc>
          <w:tcPr>
            <w:tcW w:w="7074" w:type="dxa"/>
            <w:shd w:val="clear" w:color="auto" w:fill="auto"/>
          </w:tcPr>
          <w:p w:rsidR="000F2A38" w:rsidRPr="00E105BE" w:rsidRDefault="005B17CE" w:rsidP="00B05977">
            <w:pPr>
              <w:pStyle w:val="rvps5"/>
              <w:keepNext/>
              <w:spacing w:after="0"/>
              <w:rPr>
                <w:bCs/>
                <w:iCs/>
                <w:color w:val="000000"/>
                <w:sz w:val="22"/>
                <w:szCs w:val="22"/>
              </w:rPr>
            </w:pPr>
            <w:r w:rsidRPr="00E105BE">
              <w:rPr>
                <w:bCs/>
                <w:iCs/>
                <w:color w:val="000000"/>
                <w:sz w:val="22"/>
                <w:szCs w:val="22"/>
              </w:rPr>
              <w:t>5038018454</w:t>
            </w:r>
          </w:p>
        </w:tc>
      </w:tr>
      <w:tr w:rsidR="0014600A" w:rsidRPr="00E105BE" w:rsidTr="0073599D">
        <w:tc>
          <w:tcPr>
            <w:tcW w:w="3728" w:type="dxa"/>
            <w:shd w:val="clear" w:color="auto" w:fill="auto"/>
          </w:tcPr>
          <w:p w:rsidR="0014600A" w:rsidRPr="00E105BE" w:rsidRDefault="0014600A" w:rsidP="00B05977">
            <w:pPr>
              <w:keepNext/>
              <w:rPr>
                <w:sz w:val="22"/>
                <w:szCs w:val="22"/>
              </w:rPr>
            </w:pPr>
            <w:r w:rsidRPr="00E105BE">
              <w:rPr>
                <w:sz w:val="22"/>
                <w:szCs w:val="22"/>
              </w:rPr>
              <w:t>Место нахождения</w:t>
            </w:r>
          </w:p>
        </w:tc>
        <w:tc>
          <w:tcPr>
            <w:tcW w:w="7074" w:type="dxa"/>
            <w:shd w:val="clear" w:color="auto" w:fill="auto"/>
          </w:tcPr>
          <w:p w:rsidR="0014600A" w:rsidRPr="00E105BE" w:rsidRDefault="005B17CE" w:rsidP="00B05977">
            <w:pPr>
              <w:pStyle w:val="rvps5"/>
              <w:keepNext/>
              <w:spacing w:after="0"/>
              <w:rPr>
                <w:bCs/>
                <w:iCs/>
                <w:color w:val="000000"/>
                <w:sz w:val="22"/>
                <w:szCs w:val="22"/>
              </w:rPr>
            </w:pPr>
            <w:r w:rsidRPr="00E105BE">
              <w:rPr>
                <w:bCs/>
                <w:iCs/>
                <w:color w:val="000000"/>
                <w:sz w:val="22"/>
                <w:szCs w:val="22"/>
              </w:rPr>
              <w:t>143441, Московская область, Красногорский район, п/о Путилково, 69 км. МКАД, офисно-общественный комплекс ЗАО «Гринвуд», строение 25, 3 этаж.</w:t>
            </w:r>
          </w:p>
        </w:tc>
      </w:tr>
      <w:tr w:rsidR="0014600A" w:rsidRPr="00E105BE" w:rsidTr="0073599D">
        <w:tc>
          <w:tcPr>
            <w:tcW w:w="3728" w:type="dxa"/>
            <w:shd w:val="clear" w:color="auto" w:fill="auto"/>
          </w:tcPr>
          <w:p w:rsidR="0014600A" w:rsidRPr="00E105BE" w:rsidRDefault="0014600A" w:rsidP="00B05977">
            <w:pPr>
              <w:keepNext/>
              <w:rPr>
                <w:sz w:val="22"/>
                <w:szCs w:val="22"/>
              </w:rPr>
            </w:pPr>
            <w:r w:rsidRPr="00E105BE">
              <w:rPr>
                <w:sz w:val="22"/>
                <w:szCs w:val="22"/>
              </w:rPr>
              <w:t xml:space="preserve">Почтовый адрес  </w:t>
            </w:r>
          </w:p>
        </w:tc>
        <w:tc>
          <w:tcPr>
            <w:tcW w:w="7074" w:type="dxa"/>
            <w:shd w:val="clear" w:color="auto" w:fill="auto"/>
          </w:tcPr>
          <w:p w:rsidR="0014600A" w:rsidRPr="00E105BE" w:rsidRDefault="005B17CE" w:rsidP="00B05977">
            <w:pPr>
              <w:pStyle w:val="rvps5"/>
              <w:keepNext/>
              <w:spacing w:after="0"/>
              <w:rPr>
                <w:bCs/>
                <w:iCs/>
                <w:color w:val="000000"/>
                <w:sz w:val="22"/>
                <w:szCs w:val="22"/>
              </w:rPr>
            </w:pPr>
            <w:r w:rsidRPr="00E105BE">
              <w:rPr>
                <w:bCs/>
                <w:iCs/>
                <w:color w:val="000000"/>
                <w:sz w:val="22"/>
                <w:szCs w:val="22"/>
              </w:rPr>
              <w:t>143441, Московская область, Красногорский район, п/о Путилково, 69 км. МКАД, офисно-общественный комплекс ЗАО «Гринвуд», строение 25, 3 этаж.</w:t>
            </w:r>
          </w:p>
        </w:tc>
      </w:tr>
      <w:tr w:rsidR="0014600A" w:rsidRPr="00E105BE" w:rsidTr="0073599D">
        <w:tc>
          <w:tcPr>
            <w:tcW w:w="3728" w:type="dxa"/>
            <w:shd w:val="clear" w:color="auto" w:fill="auto"/>
          </w:tcPr>
          <w:p w:rsidR="0014600A" w:rsidRPr="00E105BE" w:rsidRDefault="0014600A" w:rsidP="00B05977">
            <w:pPr>
              <w:keepNext/>
              <w:rPr>
                <w:sz w:val="22"/>
                <w:szCs w:val="22"/>
              </w:rPr>
            </w:pPr>
            <w:r w:rsidRPr="00E105BE">
              <w:rPr>
                <w:sz w:val="22"/>
                <w:szCs w:val="22"/>
              </w:rPr>
              <w:t>Контактное лицо </w:t>
            </w:r>
          </w:p>
        </w:tc>
        <w:tc>
          <w:tcPr>
            <w:tcW w:w="7074" w:type="dxa"/>
            <w:shd w:val="clear" w:color="auto" w:fill="auto"/>
          </w:tcPr>
          <w:p w:rsidR="0014600A" w:rsidRPr="00E105BE" w:rsidRDefault="005B17CE" w:rsidP="00B05977">
            <w:pPr>
              <w:suppressLineNumbers/>
              <w:snapToGrid w:val="0"/>
              <w:rPr>
                <w:color w:val="000000" w:themeColor="text1"/>
                <w:sz w:val="22"/>
                <w:szCs w:val="22"/>
              </w:rPr>
            </w:pPr>
            <w:r w:rsidRPr="00E105BE">
              <w:rPr>
                <w:color w:val="000000" w:themeColor="text1"/>
                <w:sz w:val="22"/>
                <w:szCs w:val="22"/>
              </w:rPr>
              <w:t>Кириллов Сергей Иванович</w:t>
            </w:r>
          </w:p>
        </w:tc>
      </w:tr>
      <w:tr w:rsidR="0014600A" w:rsidRPr="00E105BE" w:rsidTr="0073599D">
        <w:tc>
          <w:tcPr>
            <w:tcW w:w="3728" w:type="dxa"/>
            <w:shd w:val="clear" w:color="auto" w:fill="auto"/>
          </w:tcPr>
          <w:p w:rsidR="0014600A" w:rsidRPr="00E105BE" w:rsidRDefault="0014600A" w:rsidP="00B05977">
            <w:pPr>
              <w:keepNext/>
              <w:rPr>
                <w:sz w:val="22"/>
                <w:szCs w:val="22"/>
              </w:rPr>
            </w:pPr>
            <w:r w:rsidRPr="00E105BE">
              <w:rPr>
                <w:sz w:val="22"/>
                <w:szCs w:val="22"/>
              </w:rPr>
              <w:t>Телефон</w:t>
            </w:r>
          </w:p>
        </w:tc>
        <w:tc>
          <w:tcPr>
            <w:tcW w:w="7074" w:type="dxa"/>
            <w:shd w:val="clear" w:color="auto" w:fill="auto"/>
          </w:tcPr>
          <w:p w:rsidR="0014600A" w:rsidRPr="00E105BE" w:rsidRDefault="006218AC" w:rsidP="00B05977">
            <w:pPr>
              <w:pStyle w:val="rvps5"/>
              <w:keepNext/>
              <w:spacing w:after="0"/>
              <w:rPr>
                <w:bCs/>
                <w:iCs/>
                <w:color w:val="000000"/>
                <w:sz w:val="22"/>
                <w:szCs w:val="22"/>
              </w:rPr>
            </w:pPr>
            <w:r>
              <w:rPr>
                <w:bCs/>
                <w:iCs/>
                <w:color w:val="000000"/>
                <w:sz w:val="22"/>
                <w:szCs w:val="22"/>
              </w:rPr>
              <w:t>+7(499) 429-05-94 доб. 111</w:t>
            </w:r>
          </w:p>
        </w:tc>
      </w:tr>
      <w:tr w:rsidR="0014600A" w:rsidRPr="00E105BE" w:rsidTr="0073599D">
        <w:tc>
          <w:tcPr>
            <w:tcW w:w="3728" w:type="dxa"/>
            <w:shd w:val="clear" w:color="auto" w:fill="auto"/>
          </w:tcPr>
          <w:p w:rsidR="0014600A" w:rsidRPr="00E105BE" w:rsidRDefault="0014600A" w:rsidP="00B05977">
            <w:pPr>
              <w:keepNext/>
              <w:rPr>
                <w:sz w:val="22"/>
                <w:szCs w:val="22"/>
              </w:rPr>
            </w:pPr>
            <w:r w:rsidRPr="00E105BE">
              <w:rPr>
                <w:sz w:val="22"/>
                <w:szCs w:val="22"/>
              </w:rPr>
              <w:t xml:space="preserve">Адрес электронной почты </w:t>
            </w:r>
          </w:p>
        </w:tc>
        <w:tc>
          <w:tcPr>
            <w:tcW w:w="7074" w:type="dxa"/>
            <w:shd w:val="clear" w:color="auto" w:fill="auto"/>
          </w:tcPr>
          <w:p w:rsidR="0014600A" w:rsidRPr="00E105BE" w:rsidRDefault="005B17CE" w:rsidP="00B05977">
            <w:pPr>
              <w:pStyle w:val="rvps5"/>
              <w:keepNext/>
              <w:spacing w:after="0"/>
              <w:rPr>
                <w:bCs/>
                <w:iCs/>
                <w:color w:val="000000"/>
                <w:sz w:val="22"/>
                <w:szCs w:val="22"/>
              </w:rPr>
            </w:pPr>
            <w:r w:rsidRPr="00E105BE">
              <w:rPr>
                <w:bCs/>
                <w:iCs/>
                <w:color w:val="000000"/>
                <w:sz w:val="22"/>
                <w:szCs w:val="22"/>
              </w:rPr>
              <w:t>m-t-o-2015@mail.ru</w:t>
            </w:r>
          </w:p>
        </w:tc>
      </w:tr>
      <w:tr w:rsidR="0014600A" w:rsidRPr="00E105BE" w:rsidTr="0073599D">
        <w:tc>
          <w:tcPr>
            <w:tcW w:w="10802" w:type="dxa"/>
            <w:gridSpan w:val="2"/>
            <w:shd w:val="clear" w:color="auto" w:fill="E6E6E6"/>
          </w:tcPr>
          <w:p w:rsidR="0014600A" w:rsidRPr="0076743F" w:rsidRDefault="0014600A" w:rsidP="00B05977">
            <w:pPr>
              <w:pStyle w:val="10"/>
              <w:tabs>
                <w:tab w:val="clear" w:pos="0"/>
              </w:tabs>
              <w:spacing w:before="0" w:after="0"/>
              <w:ind w:left="0" w:firstLine="0"/>
              <w:jc w:val="both"/>
              <w:rPr>
                <w:rFonts w:ascii="Times New Roman" w:eastAsia="Calibri" w:hAnsi="Times New Roman" w:cs="Times New Roman"/>
                <w:sz w:val="22"/>
                <w:szCs w:val="22"/>
              </w:rPr>
            </w:pPr>
            <w:bookmarkStart w:id="7" w:name="_Toc312246512"/>
            <w:r w:rsidRPr="0076743F">
              <w:rPr>
                <w:rFonts w:ascii="Times New Roman" w:eastAsia="Calibri" w:hAnsi="Times New Roman" w:cs="Times New Roman"/>
                <w:sz w:val="22"/>
                <w:szCs w:val="22"/>
              </w:rPr>
              <w:t xml:space="preserve">1.2. Сведения о предмете договора </w:t>
            </w:r>
            <w:bookmarkEnd w:id="7"/>
          </w:p>
        </w:tc>
      </w:tr>
      <w:tr w:rsidR="0014600A" w:rsidRPr="00E105BE" w:rsidTr="00BB50A8">
        <w:tc>
          <w:tcPr>
            <w:tcW w:w="3728" w:type="dxa"/>
            <w:shd w:val="clear" w:color="auto" w:fill="auto"/>
          </w:tcPr>
          <w:p w:rsidR="0014600A" w:rsidRPr="0076743F" w:rsidRDefault="006C5510" w:rsidP="00B05977">
            <w:pPr>
              <w:keepNext/>
              <w:jc w:val="both"/>
              <w:rPr>
                <w:rFonts w:eastAsia="Calibri"/>
                <w:sz w:val="22"/>
                <w:szCs w:val="22"/>
              </w:rPr>
            </w:pPr>
            <w:r w:rsidRPr="0076743F">
              <w:br w:type="page"/>
            </w:r>
            <w:r w:rsidR="0014600A" w:rsidRPr="0076743F">
              <w:rPr>
                <w:rFonts w:eastAsia="Calibri"/>
                <w:sz w:val="22"/>
                <w:szCs w:val="22"/>
              </w:rPr>
              <w:t>Предмет договора</w:t>
            </w:r>
          </w:p>
        </w:tc>
        <w:tc>
          <w:tcPr>
            <w:tcW w:w="7074" w:type="dxa"/>
            <w:shd w:val="clear" w:color="auto" w:fill="auto"/>
          </w:tcPr>
          <w:p w:rsidR="00227702" w:rsidRDefault="00227702" w:rsidP="00062B9C">
            <w:pPr>
              <w:rPr>
                <w:b/>
                <w:bCs/>
                <w:sz w:val="22"/>
                <w:szCs w:val="22"/>
              </w:rPr>
            </w:pPr>
          </w:p>
          <w:p w:rsidR="00062B9C" w:rsidRPr="00EC57BF" w:rsidRDefault="007A5488" w:rsidP="00062B9C">
            <w:pPr>
              <w:rPr>
                <w:rFonts w:eastAsia="Calibri"/>
                <w:b/>
                <w:sz w:val="22"/>
                <w:szCs w:val="22"/>
                <w:lang w:eastAsia="en-US"/>
              </w:rPr>
            </w:pPr>
            <w:r w:rsidRPr="007A5488">
              <w:rPr>
                <w:b/>
                <w:bCs/>
                <w:sz w:val="22"/>
                <w:szCs w:val="22"/>
              </w:rPr>
              <w:t>На право заключения договоров по выполнению работ по сплошной санитарной рубке и комплексу лесохозяйственных работ в границах Московской области.</w:t>
            </w:r>
          </w:p>
          <w:p w:rsidR="009D7400" w:rsidRDefault="00124A98" w:rsidP="007A5488">
            <w:pPr>
              <w:jc w:val="both"/>
              <w:rPr>
                <w:bCs/>
                <w:sz w:val="22"/>
                <w:szCs w:val="22"/>
              </w:rPr>
            </w:pPr>
            <w:r w:rsidRPr="00346B8C">
              <w:rPr>
                <w:bCs/>
                <w:sz w:val="22"/>
                <w:szCs w:val="22"/>
              </w:rPr>
              <w:t xml:space="preserve">Лот №1 </w:t>
            </w:r>
            <w:r w:rsidR="00A0096D" w:rsidRPr="00A0096D">
              <w:rPr>
                <w:bCs/>
                <w:sz w:val="22"/>
                <w:szCs w:val="22"/>
              </w:rPr>
              <w:t>Выполнение работ по сплошной санитарной рубке и комплексу лесохозяйственных работ в границах Клинского 2 лесничества Московской области</w:t>
            </w:r>
            <w:r w:rsidR="009D7400">
              <w:rPr>
                <w:bCs/>
                <w:sz w:val="22"/>
                <w:szCs w:val="22"/>
              </w:rPr>
              <w:t>;</w:t>
            </w:r>
          </w:p>
          <w:p w:rsidR="007A5488" w:rsidRDefault="009D7400" w:rsidP="007A5488">
            <w:pPr>
              <w:jc w:val="both"/>
              <w:rPr>
                <w:bCs/>
                <w:sz w:val="22"/>
                <w:szCs w:val="22"/>
              </w:rPr>
            </w:pPr>
            <w:r>
              <w:rPr>
                <w:bCs/>
                <w:sz w:val="22"/>
                <w:szCs w:val="22"/>
              </w:rPr>
              <w:t xml:space="preserve">Лот №2 </w:t>
            </w:r>
            <w:r w:rsidRPr="009D7400">
              <w:rPr>
                <w:bCs/>
                <w:sz w:val="22"/>
                <w:szCs w:val="22"/>
              </w:rPr>
              <w:t>Выполнение работ по сплошной санитарной рубке и комплексу лесохозяйственных работ в границах Егорьевского лесничества Московской области</w:t>
            </w:r>
          </w:p>
          <w:p w:rsidR="009D7400" w:rsidRDefault="009D7400" w:rsidP="007A5488">
            <w:pPr>
              <w:jc w:val="both"/>
              <w:rPr>
                <w:bCs/>
                <w:sz w:val="22"/>
                <w:szCs w:val="22"/>
              </w:rPr>
            </w:pPr>
            <w:r>
              <w:rPr>
                <w:bCs/>
                <w:sz w:val="22"/>
                <w:szCs w:val="22"/>
              </w:rPr>
              <w:t>Лот №3</w:t>
            </w:r>
            <w:r>
              <w:t xml:space="preserve"> </w:t>
            </w:r>
            <w:r w:rsidRPr="009D7400">
              <w:rPr>
                <w:bCs/>
                <w:sz w:val="22"/>
                <w:szCs w:val="22"/>
              </w:rPr>
              <w:t>Выполнение работ по сплошной санитарной рубке и комплексу лесохозяйственных работ в границах Орехово-Зуевского лесничества Московской области</w:t>
            </w:r>
          </w:p>
          <w:p w:rsidR="009D7400" w:rsidRDefault="009D7400" w:rsidP="007A5488">
            <w:pPr>
              <w:jc w:val="both"/>
              <w:rPr>
                <w:bCs/>
                <w:sz w:val="22"/>
                <w:szCs w:val="22"/>
              </w:rPr>
            </w:pPr>
            <w:r>
              <w:rPr>
                <w:bCs/>
                <w:sz w:val="22"/>
                <w:szCs w:val="22"/>
              </w:rPr>
              <w:t xml:space="preserve">Лот №4 </w:t>
            </w:r>
            <w:r w:rsidRPr="009D7400">
              <w:rPr>
                <w:bCs/>
                <w:sz w:val="22"/>
                <w:szCs w:val="22"/>
              </w:rPr>
              <w:t>Выполнение работ по сплошной санитарной рубке и комплексу лесохозяйственных работ в границах Ногинского лесничества Московской области</w:t>
            </w:r>
          </w:p>
          <w:p w:rsidR="009D7400" w:rsidRDefault="009D7400" w:rsidP="007A5488">
            <w:pPr>
              <w:jc w:val="both"/>
              <w:rPr>
                <w:bCs/>
                <w:sz w:val="22"/>
                <w:szCs w:val="22"/>
              </w:rPr>
            </w:pPr>
            <w:r>
              <w:rPr>
                <w:bCs/>
                <w:sz w:val="22"/>
                <w:szCs w:val="22"/>
              </w:rPr>
              <w:t xml:space="preserve">Лот №5 </w:t>
            </w:r>
            <w:r w:rsidRPr="009D7400">
              <w:rPr>
                <w:bCs/>
                <w:sz w:val="22"/>
                <w:szCs w:val="22"/>
              </w:rPr>
              <w:t>Выполнение работ по сплошной санитарной рубке и комплексу лесохозяйственных работ в границах Наро-Фоминского лесничества Московской области</w:t>
            </w:r>
          </w:p>
          <w:p w:rsidR="009D7400" w:rsidRDefault="009D7400" w:rsidP="007A5488">
            <w:pPr>
              <w:jc w:val="both"/>
              <w:rPr>
                <w:bCs/>
                <w:sz w:val="22"/>
                <w:szCs w:val="22"/>
              </w:rPr>
            </w:pPr>
            <w:r>
              <w:rPr>
                <w:bCs/>
                <w:sz w:val="22"/>
                <w:szCs w:val="22"/>
              </w:rPr>
              <w:t xml:space="preserve">Лот №6 </w:t>
            </w:r>
            <w:r w:rsidRPr="009D7400">
              <w:rPr>
                <w:bCs/>
                <w:sz w:val="22"/>
                <w:szCs w:val="22"/>
              </w:rPr>
              <w:t>Выполнение работ по сплошной санитарной рубке и комплексу лесохозяйственных работ в границах Московского учебно-опытного 3 лесничества Московской области</w:t>
            </w:r>
          </w:p>
          <w:p w:rsidR="009D7400" w:rsidRDefault="009D7400" w:rsidP="007A5488">
            <w:pPr>
              <w:jc w:val="both"/>
              <w:rPr>
                <w:bCs/>
                <w:sz w:val="22"/>
                <w:szCs w:val="22"/>
              </w:rPr>
            </w:pPr>
            <w:r>
              <w:rPr>
                <w:bCs/>
                <w:sz w:val="22"/>
                <w:szCs w:val="22"/>
              </w:rPr>
              <w:t xml:space="preserve">Лот №7 </w:t>
            </w:r>
            <w:r w:rsidRPr="009D7400">
              <w:rPr>
                <w:bCs/>
                <w:sz w:val="22"/>
                <w:szCs w:val="22"/>
              </w:rPr>
              <w:t>Выполнение работ по сплошной санитарной рубке и комплексу лесохозяйственных работ в границах Московского учебно-опытного 2 лесничества Московской области</w:t>
            </w:r>
          </w:p>
          <w:p w:rsidR="009D7400" w:rsidRDefault="009D7400" w:rsidP="007A5488">
            <w:pPr>
              <w:jc w:val="both"/>
              <w:rPr>
                <w:bCs/>
                <w:sz w:val="22"/>
                <w:szCs w:val="22"/>
              </w:rPr>
            </w:pPr>
            <w:r>
              <w:rPr>
                <w:bCs/>
                <w:sz w:val="22"/>
                <w:szCs w:val="22"/>
              </w:rPr>
              <w:t>Лот №8</w:t>
            </w:r>
            <w:r w:rsidR="007F5F55">
              <w:t xml:space="preserve"> </w:t>
            </w:r>
            <w:r w:rsidR="007F5F55" w:rsidRPr="007F5F55">
              <w:rPr>
                <w:bCs/>
                <w:sz w:val="22"/>
                <w:szCs w:val="22"/>
              </w:rPr>
              <w:t>Выполнение работ по сплошной санитарной рубке и комплексу лесохозяйственных работ в границах Московского учебно-опытного 1 лесничества Московской области</w:t>
            </w:r>
          </w:p>
          <w:p w:rsidR="007F5F55" w:rsidRDefault="007F5F55" w:rsidP="007A5488">
            <w:pPr>
              <w:jc w:val="both"/>
              <w:rPr>
                <w:bCs/>
                <w:sz w:val="22"/>
                <w:szCs w:val="22"/>
              </w:rPr>
            </w:pPr>
            <w:r>
              <w:rPr>
                <w:bCs/>
                <w:sz w:val="22"/>
                <w:szCs w:val="22"/>
              </w:rPr>
              <w:t xml:space="preserve">Лот №9 </w:t>
            </w:r>
            <w:r w:rsidRPr="007F5F55">
              <w:rPr>
                <w:bCs/>
                <w:sz w:val="22"/>
                <w:szCs w:val="22"/>
              </w:rPr>
              <w:t>Выполнение работ по сплошной санитарной рубке и комплексу лесохозяйственных работ в границах Луховицкого лесничества Московской области</w:t>
            </w:r>
          </w:p>
          <w:p w:rsidR="007F5F55" w:rsidRDefault="007F5F55" w:rsidP="007A5488">
            <w:pPr>
              <w:jc w:val="both"/>
              <w:rPr>
                <w:bCs/>
                <w:sz w:val="22"/>
                <w:szCs w:val="22"/>
              </w:rPr>
            </w:pPr>
            <w:r>
              <w:rPr>
                <w:bCs/>
                <w:sz w:val="22"/>
                <w:szCs w:val="22"/>
              </w:rPr>
              <w:t xml:space="preserve">Лот №10 </w:t>
            </w:r>
            <w:r w:rsidRPr="007F5F55">
              <w:rPr>
                <w:bCs/>
                <w:sz w:val="22"/>
                <w:szCs w:val="22"/>
              </w:rPr>
              <w:t>Выполнение работ по сплошной санитарной рубке и комплексу лесохозяйственных работ в границах Шатурского лесничества Московской области</w:t>
            </w:r>
          </w:p>
          <w:p w:rsidR="007F5F55" w:rsidRDefault="007F5F55" w:rsidP="007A5488">
            <w:pPr>
              <w:jc w:val="both"/>
              <w:rPr>
                <w:bCs/>
                <w:sz w:val="22"/>
                <w:szCs w:val="22"/>
              </w:rPr>
            </w:pPr>
            <w:r>
              <w:rPr>
                <w:bCs/>
                <w:sz w:val="22"/>
                <w:szCs w:val="22"/>
              </w:rPr>
              <w:t xml:space="preserve">Лот №11 </w:t>
            </w:r>
            <w:r w:rsidRPr="007F5F55">
              <w:rPr>
                <w:bCs/>
                <w:sz w:val="22"/>
                <w:szCs w:val="22"/>
              </w:rPr>
              <w:t xml:space="preserve">Выполнение работ по сплошной санитарной рубке и комплексу лесохозяйственных работ в границах лесничества "Русский </w:t>
            </w:r>
            <w:r w:rsidRPr="007F5F55">
              <w:rPr>
                <w:bCs/>
                <w:sz w:val="22"/>
                <w:szCs w:val="22"/>
              </w:rPr>
              <w:lastRenderedPageBreak/>
              <w:t>лес" Московской области</w:t>
            </w:r>
          </w:p>
          <w:p w:rsidR="009D7400" w:rsidRDefault="007F5F55" w:rsidP="007A5488">
            <w:pPr>
              <w:jc w:val="both"/>
              <w:rPr>
                <w:bCs/>
                <w:sz w:val="22"/>
                <w:szCs w:val="22"/>
              </w:rPr>
            </w:pPr>
            <w:r>
              <w:rPr>
                <w:bCs/>
                <w:sz w:val="22"/>
                <w:szCs w:val="22"/>
              </w:rPr>
              <w:t xml:space="preserve">Лот №12 </w:t>
            </w:r>
            <w:r w:rsidRPr="007F5F55">
              <w:rPr>
                <w:bCs/>
                <w:sz w:val="22"/>
                <w:szCs w:val="22"/>
              </w:rPr>
              <w:t>Выполнение работ по сплошной санитарной рубке и комплексу лесохозяйственных работ в границах Талдомского лесничества  Московской области</w:t>
            </w:r>
          </w:p>
          <w:p w:rsidR="007F5F55" w:rsidRDefault="007F5F55" w:rsidP="007A5488">
            <w:pPr>
              <w:jc w:val="both"/>
              <w:rPr>
                <w:bCs/>
                <w:sz w:val="22"/>
                <w:szCs w:val="22"/>
              </w:rPr>
            </w:pPr>
            <w:r>
              <w:rPr>
                <w:bCs/>
                <w:sz w:val="22"/>
                <w:szCs w:val="22"/>
              </w:rPr>
              <w:t xml:space="preserve">Лот №13 </w:t>
            </w:r>
            <w:r w:rsidRPr="007F5F55">
              <w:rPr>
                <w:bCs/>
                <w:sz w:val="22"/>
                <w:szCs w:val="22"/>
              </w:rPr>
              <w:t>Выполнение работ по сплошной санитарной рубке и комплексу лесохозяйственных работ в границах Ступинского лесничества  Московской области</w:t>
            </w:r>
          </w:p>
          <w:p w:rsidR="007F5F55" w:rsidRDefault="007F5F55" w:rsidP="007A5488">
            <w:pPr>
              <w:jc w:val="both"/>
              <w:rPr>
                <w:bCs/>
                <w:sz w:val="22"/>
                <w:szCs w:val="22"/>
              </w:rPr>
            </w:pPr>
            <w:r>
              <w:rPr>
                <w:bCs/>
                <w:sz w:val="22"/>
                <w:szCs w:val="22"/>
              </w:rPr>
              <w:t xml:space="preserve">Лот №14 </w:t>
            </w:r>
            <w:r w:rsidRPr="007F5F55">
              <w:rPr>
                <w:bCs/>
                <w:sz w:val="22"/>
                <w:szCs w:val="22"/>
              </w:rPr>
              <w:t>Выполнение работ по сплошной санитарной рубке и комплексу лесохозяйственных работ в границах Сергиево-Посадского лесничества  Московской области</w:t>
            </w:r>
          </w:p>
          <w:p w:rsidR="007F5F55" w:rsidRDefault="007F5F55" w:rsidP="007A5488">
            <w:pPr>
              <w:jc w:val="both"/>
              <w:rPr>
                <w:bCs/>
                <w:sz w:val="22"/>
                <w:szCs w:val="22"/>
              </w:rPr>
            </w:pPr>
            <w:r>
              <w:rPr>
                <w:bCs/>
                <w:sz w:val="22"/>
                <w:szCs w:val="22"/>
              </w:rPr>
              <w:t>Лот №15</w:t>
            </w:r>
            <w:r>
              <w:t xml:space="preserve"> </w:t>
            </w:r>
            <w:r w:rsidRPr="007F5F55">
              <w:rPr>
                <w:bCs/>
                <w:sz w:val="22"/>
                <w:szCs w:val="22"/>
              </w:rPr>
              <w:t>Выполнение работ по сплошной санитарной рубке и комплексу лесохозяйственных работ в границах Подольского лесничества  Московской области</w:t>
            </w:r>
          </w:p>
          <w:p w:rsidR="007F5F55" w:rsidRDefault="007F5F55" w:rsidP="007A5488">
            <w:pPr>
              <w:jc w:val="both"/>
              <w:rPr>
                <w:bCs/>
                <w:sz w:val="22"/>
                <w:szCs w:val="22"/>
              </w:rPr>
            </w:pPr>
            <w:r>
              <w:rPr>
                <w:bCs/>
                <w:sz w:val="22"/>
                <w:szCs w:val="22"/>
              </w:rPr>
              <w:t xml:space="preserve">Лот №16 </w:t>
            </w:r>
            <w:r w:rsidRPr="007F5F55">
              <w:rPr>
                <w:bCs/>
                <w:sz w:val="22"/>
                <w:szCs w:val="22"/>
              </w:rPr>
              <w:t>Выполнение работ по сплошной санитарной рубке и комплексу лесохозяйственных работ в границах Дмитровского 2 лесничества  Московской области</w:t>
            </w:r>
          </w:p>
          <w:p w:rsidR="007F5F55" w:rsidRDefault="007F5F55" w:rsidP="007A5488">
            <w:pPr>
              <w:jc w:val="both"/>
              <w:rPr>
                <w:bCs/>
                <w:sz w:val="22"/>
                <w:szCs w:val="22"/>
              </w:rPr>
            </w:pPr>
            <w:r>
              <w:rPr>
                <w:bCs/>
                <w:sz w:val="22"/>
                <w:szCs w:val="22"/>
              </w:rPr>
              <w:t xml:space="preserve">Лот №17 </w:t>
            </w:r>
            <w:r w:rsidRPr="007F5F55">
              <w:rPr>
                <w:bCs/>
                <w:sz w:val="22"/>
                <w:szCs w:val="22"/>
              </w:rPr>
              <w:t>Выполнение работ по сплошной санитарной рубке и комплексу лесохозяйственных работ в границах Клинского 3 лесничества  Московской области</w:t>
            </w:r>
          </w:p>
          <w:p w:rsidR="007F5F55" w:rsidRDefault="007F5F55" w:rsidP="007A5488">
            <w:pPr>
              <w:jc w:val="both"/>
              <w:rPr>
                <w:bCs/>
                <w:sz w:val="22"/>
                <w:szCs w:val="22"/>
              </w:rPr>
            </w:pPr>
            <w:r>
              <w:rPr>
                <w:bCs/>
                <w:sz w:val="22"/>
                <w:szCs w:val="22"/>
              </w:rPr>
              <w:t xml:space="preserve">Лот №18 </w:t>
            </w:r>
            <w:r w:rsidRPr="007F5F55">
              <w:rPr>
                <w:bCs/>
                <w:sz w:val="22"/>
                <w:szCs w:val="22"/>
              </w:rPr>
              <w:t>Выполнение работ по сплошной санитарной рубке и комплексу лесохозяйственных работ в границах Волоколамского 3 лесничества  Московской области</w:t>
            </w:r>
          </w:p>
          <w:p w:rsidR="007F5F55" w:rsidRDefault="007F5F55" w:rsidP="007A5488">
            <w:pPr>
              <w:jc w:val="both"/>
              <w:rPr>
                <w:bCs/>
                <w:sz w:val="22"/>
                <w:szCs w:val="22"/>
              </w:rPr>
            </w:pPr>
            <w:r>
              <w:rPr>
                <w:bCs/>
                <w:sz w:val="22"/>
                <w:szCs w:val="22"/>
              </w:rPr>
              <w:t xml:space="preserve">Лот №19 </w:t>
            </w:r>
            <w:r w:rsidRPr="007F5F55">
              <w:rPr>
                <w:bCs/>
                <w:sz w:val="22"/>
                <w:szCs w:val="22"/>
              </w:rPr>
              <w:t>Выполнение работ по сплошной санитарной рубке и комплексу лесохозяйственных работ в границах Волоколамского 2 лесничества  Московской области</w:t>
            </w:r>
          </w:p>
          <w:p w:rsidR="007F5F55" w:rsidRDefault="007F5F55" w:rsidP="007A5488">
            <w:pPr>
              <w:jc w:val="both"/>
              <w:rPr>
                <w:bCs/>
                <w:sz w:val="22"/>
                <w:szCs w:val="22"/>
              </w:rPr>
            </w:pPr>
            <w:r>
              <w:rPr>
                <w:bCs/>
                <w:sz w:val="22"/>
                <w:szCs w:val="22"/>
              </w:rPr>
              <w:t xml:space="preserve">Лот №20 </w:t>
            </w:r>
            <w:r w:rsidRPr="007F5F55">
              <w:rPr>
                <w:bCs/>
                <w:sz w:val="22"/>
                <w:szCs w:val="22"/>
              </w:rPr>
              <w:t>Выполнение работ по сплошной санитарной рубке и комплексу лесохозяйственных работ в границах Волоколамского 1 лесничества  Московской области</w:t>
            </w:r>
          </w:p>
          <w:p w:rsidR="00124A98" w:rsidRDefault="007F5F55" w:rsidP="00124A98">
            <w:pPr>
              <w:jc w:val="both"/>
              <w:rPr>
                <w:bCs/>
                <w:sz w:val="22"/>
                <w:szCs w:val="22"/>
              </w:rPr>
            </w:pPr>
            <w:r>
              <w:rPr>
                <w:bCs/>
                <w:sz w:val="22"/>
                <w:szCs w:val="22"/>
              </w:rPr>
              <w:t xml:space="preserve">Лот №21 </w:t>
            </w:r>
            <w:r w:rsidRPr="007F5F55">
              <w:rPr>
                <w:bCs/>
                <w:sz w:val="22"/>
                <w:szCs w:val="22"/>
              </w:rPr>
              <w:t>Выполнение работ по сплошной санитарной рубке и комплексу лесохозяйственных работ в границах Бородинского лесничества  Московской области</w:t>
            </w:r>
          </w:p>
          <w:p w:rsidR="007F5F55" w:rsidRDefault="007F5F55" w:rsidP="00124A98">
            <w:pPr>
              <w:jc w:val="both"/>
              <w:rPr>
                <w:bCs/>
                <w:sz w:val="22"/>
                <w:szCs w:val="22"/>
              </w:rPr>
            </w:pPr>
            <w:r>
              <w:rPr>
                <w:bCs/>
                <w:sz w:val="22"/>
                <w:szCs w:val="22"/>
              </w:rPr>
              <w:t xml:space="preserve">Лот №22 </w:t>
            </w:r>
            <w:r w:rsidRPr="007F5F55">
              <w:rPr>
                <w:bCs/>
                <w:sz w:val="22"/>
                <w:szCs w:val="22"/>
              </w:rPr>
              <w:t>Выполнение работ по сплошной санитарной рубке и комплексу лесохозяйственных работ в границах Дмитровского 3 лесничества  Московской области</w:t>
            </w:r>
          </w:p>
          <w:p w:rsidR="007F5F55" w:rsidRDefault="007F5F55" w:rsidP="00124A98">
            <w:pPr>
              <w:jc w:val="both"/>
              <w:rPr>
                <w:bCs/>
                <w:sz w:val="22"/>
                <w:szCs w:val="22"/>
              </w:rPr>
            </w:pPr>
            <w:r>
              <w:rPr>
                <w:bCs/>
                <w:sz w:val="22"/>
                <w:szCs w:val="22"/>
              </w:rPr>
              <w:t xml:space="preserve">Лот №23 </w:t>
            </w:r>
            <w:r w:rsidRPr="007F5F55">
              <w:rPr>
                <w:bCs/>
                <w:sz w:val="22"/>
                <w:szCs w:val="22"/>
              </w:rPr>
              <w:t>Выполнение работ по сплошной санитарной рубке и комплексу лесохозяйственных работ в границах Дмитровского 1 лесничества  Московской области</w:t>
            </w:r>
          </w:p>
          <w:p w:rsidR="007F5F55" w:rsidRDefault="007F5F55" w:rsidP="00124A98">
            <w:pPr>
              <w:jc w:val="both"/>
              <w:rPr>
                <w:bCs/>
                <w:sz w:val="22"/>
                <w:szCs w:val="22"/>
              </w:rPr>
            </w:pPr>
            <w:r>
              <w:rPr>
                <w:bCs/>
                <w:sz w:val="22"/>
                <w:szCs w:val="22"/>
              </w:rPr>
              <w:t xml:space="preserve">Лот №24 </w:t>
            </w:r>
            <w:r w:rsidRPr="007F5F55">
              <w:rPr>
                <w:bCs/>
                <w:sz w:val="22"/>
                <w:szCs w:val="22"/>
              </w:rPr>
              <w:t>Выполнение работ по сплошной санитарной рубке и комплексу лесохозяйственных работ в границах З</w:t>
            </w:r>
            <w:r>
              <w:rPr>
                <w:bCs/>
                <w:sz w:val="22"/>
                <w:szCs w:val="22"/>
              </w:rPr>
              <w:t>в</w:t>
            </w:r>
            <w:r w:rsidRPr="007F5F55">
              <w:rPr>
                <w:bCs/>
                <w:sz w:val="22"/>
                <w:szCs w:val="22"/>
              </w:rPr>
              <w:t>енигородского 6 лесничества  Московской области</w:t>
            </w:r>
          </w:p>
          <w:p w:rsidR="007F5F55" w:rsidRDefault="007F5F55" w:rsidP="00124A98">
            <w:pPr>
              <w:jc w:val="both"/>
              <w:rPr>
                <w:bCs/>
                <w:sz w:val="22"/>
                <w:szCs w:val="22"/>
              </w:rPr>
            </w:pPr>
            <w:r>
              <w:rPr>
                <w:bCs/>
                <w:sz w:val="22"/>
                <w:szCs w:val="22"/>
              </w:rPr>
              <w:t xml:space="preserve">Лот №25 </w:t>
            </w:r>
            <w:r w:rsidRPr="007F5F55">
              <w:rPr>
                <w:bCs/>
                <w:sz w:val="22"/>
                <w:szCs w:val="22"/>
              </w:rPr>
              <w:t>Выполнение работ по сплошной санитарной рубке и комплексу лесохозяйственных работ в границах З</w:t>
            </w:r>
            <w:r>
              <w:rPr>
                <w:bCs/>
                <w:sz w:val="22"/>
                <w:szCs w:val="22"/>
              </w:rPr>
              <w:t>в</w:t>
            </w:r>
            <w:r w:rsidRPr="007F5F55">
              <w:rPr>
                <w:bCs/>
                <w:sz w:val="22"/>
                <w:szCs w:val="22"/>
              </w:rPr>
              <w:t>енигородского 5 лесничества  Московской области</w:t>
            </w:r>
          </w:p>
          <w:p w:rsidR="007F5F55" w:rsidRDefault="007F5F55" w:rsidP="00124A98">
            <w:pPr>
              <w:jc w:val="both"/>
              <w:rPr>
                <w:bCs/>
                <w:sz w:val="22"/>
                <w:szCs w:val="22"/>
              </w:rPr>
            </w:pPr>
            <w:r>
              <w:rPr>
                <w:bCs/>
                <w:sz w:val="22"/>
                <w:szCs w:val="22"/>
              </w:rPr>
              <w:t xml:space="preserve">Лот №26 </w:t>
            </w:r>
            <w:r w:rsidRPr="007F5F55">
              <w:rPr>
                <w:bCs/>
                <w:sz w:val="22"/>
                <w:szCs w:val="22"/>
              </w:rPr>
              <w:t>Выполнение работ по сплошной санитарной рубке и комплексу лесохозяйственных работ в границах Звенигородского 1 лесничества Московской области</w:t>
            </w:r>
          </w:p>
          <w:p w:rsidR="007F5F55" w:rsidRDefault="007F5F55" w:rsidP="00124A98">
            <w:pPr>
              <w:jc w:val="both"/>
              <w:rPr>
                <w:bCs/>
                <w:sz w:val="22"/>
                <w:szCs w:val="22"/>
              </w:rPr>
            </w:pPr>
            <w:r>
              <w:rPr>
                <w:bCs/>
                <w:sz w:val="22"/>
                <w:szCs w:val="22"/>
              </w:rPr>
              <w:t xml:space="preserve">Лот №27 </w:t>
            </w:r>
            <w:r w:rsidRPr="007F5F55">
              <w:rPr>
                <w:bCs/>
                <w:sz w:val="22"/>
                <w:szCs w:val="22"/>
              </w:rPr>
              <w:t>Выполнение работ по сплошной санитарной рубке и комплексу лесохозяйственных работ в границах Истринского 2 лесничества Московской области</w:t>
            </w:r>
          </w:p>
          <w:p w:rsidR="007F5F55" w:rsidRDefault="007F5F55" w:rsidP="00124A98">
            <w:pPr>
              <w:jc w:val="both"/>
              <w:rPr>
                <w:bCs/>
                <w:sz w:val="22"/>
                <w:szCs w:val="22"/>
              </w:rPr>
            </w:pPr>
            <w:r>
              <w:rPr>
                <w:bCs/>
                <w:sz w:val="22"/>
                <w:szCs w:val="22"/>
              </w:rPr>
              <w:t xml:space="preserve">Лот №28 </w:t>
            </w:r>
            <w:r w:rsidR="0074127A" w:rsidRPr="0074127A">
              <w:rPr>
                <w:bCs/>
                <w:sz w:val="22"/>
                <w:szCs w:val="22"/>
              </w:rPr>
              <w:t>Выполнение работ по сплошной санитарной рубке и комплексу лесохозяйственных работ в границах Звенигородского 2 лесничества Московской области</w:t>
            </w:r>
          </w:p>
          <w:p w:rsidR="0074127A" w:rsidRDefault="0074127A" w:rsidP="00124A98">
            <w:pPr>
              <w:jc w:val="both"/>
              <w:rPr>
                <w:bCs/>
                <w:sz w:val="22"/>
                <w:szCs w:val="22"/>
              </w:rPr>
            </w:pPr>
            <w:r>
              <w:rPr>
                <w:bCs/>
                <w:sz w:val="22"/>
                <w:szCs w:val="22"/>
              </w:rPr>
              <w:t xml:space="preserve">Лот №29 </w:t>
            </w:r>
            <w:r w:rsidRPr="0074127A">
              <w:rPr>
                <w:bCs/>
                <w:sz w:val="22"/>
                <w:szCs w:val="22"/>
              </w:rPr>
              <w:t>Выполнение работ по сплошной санитарной рубке и комплексу лесохозяйственных работ в границах Звенигородского 3 лесничества Московской области</w:t>
            </w:r>
          </w:p>
          <w:p w:rsidR="0074127A" w:rsidRDefault="0074127A" w:rsidP="00124A98">
            <w:pPr>
              <w:jc w:val="both"/>
              <w:rPr>
                <w:bCs/>
                <w:sz w:val="22"/>
                <w:szCs w:val="22"/>
              </w:rPr>
            </w:pPr>
            <w:r>
              <w:rPr>
                <w:bCs/>
                <w:sz w:val="22"/>
                <w:szCs w:val="22"/>
              </w:rPr>
              <w:t xml:space="preserve">Лот №30 </w:t>
            </w:r>
            <w:r w:rsidRPr="0074127A">
              <w:rPr>
                <w:bCs/>
                <w:sz w:val="22"/>
                <w:szCs w:val="22"/>
              </w:rPr>
              <w:t>Выполнение работ по сплошной санитарной рубке и комплексу лесохозяйственных работ в границах Звенигородского 4 лесничества Московской области</w:t>
            </w:r>
          </w:p>
          <w:p w:rsidR="0074127A" w:rsidRDefault="0074127A" w:rsidP="00124A98">
            <w:pPr>
              <w:jc w:val="both"/>
              <w:rPr>
                <w:bCs/>
                <w:sz w:val="22"/>
                <w:szCs w:val="22"/>
              </w:rPr>
            </w:pPr>
            <w:r>
              <w:rPr>
                <w:bCs/>
                <w:sz w:val="22"/>
                <w:szCs w:val="22"/>
              </w:rPr>
              <w:lastRenderedPageBreak/>
              <w:t xml:space="preserve">Лот №31 </w:t>
            </w:r>
            <w:r w:rsidRPr="0074127A">
              <w:rPr>
                <w:bCs/>
                <w:sz w:val="22"/>
                <w:szCs w:val="22"/>
              </w:rPr>
              <w:t>Выполнение работ по сплошной санитарной рубке и комплексу лесохозяйственных работ в границах Истринского 1 лесничества Московской области</w:t>
            </w:r>
          </w:p>
          <w:p w:rsidR="0074127A" w:rsidRPr="00346B8C" w:rsidRDefault="0074127A" w:rsidP="00124A98">
            <w:pPr>
              <w:jc w:val="both"/>
              <w:rPr>
                <w:bCs/>
                <w:sz w:val="22"/>
                <w:szCs w:val="22"/>
              </w:rPr>
            </w:pPr>
            <w:r>
              <w:rPr>
                <w:bCs/>
                <w:sz w:val="22"/>
                <w:szCs w:val="22"/>
              </w:rPr>
              <w:t xml:space="preserve">Лот №32 </w:t>
            </w:r>
            <w:r w:rsidRPr="0074127A">
              <w:rPr>
                <w:bCs/>
                <w:sz w:val="22"/>
                <w:szCs w:val="22"/>
              </w:rPr>
              <w:t>Выполнение работ по сплошной санитарной рубке и комплексу лесохозяйственных работ в границах Клинского 1 лесничества Московской области</w:t>
            </w:r>
          </w:p>
          <w:p w:rsidR="00124A98" w:rsidRPr="00BB50A8" w:rsidRDefault="00124A98" w:rsidP="00062B9C">
            <w:pPr>
              <w:rPr>
                <w:rFonts w:eastAsia="Calibri"/>
                <w:b/>
                <w:sz w:val="22"/>
                <w:szCs w:val="22"/>
                <w:highlight w:val="yellow"/>
                <w:lang w:eastAsia="en-US"/>
              </w:rPr>
            </w:pPr>
          </w:p>
          <w:p w:rsidR="0014600A" w:rsidRPr="0076743F" w:rsidRDefault="00CE10FC" w:rsidP="006C5510">
            <w:pPr>
              <w:jc w:val="both"/>
              <w:rPr>
                <w:b/>
                <w:bCs/>
                <w:color w:val="000000"/>
                <w:sz w:val="22"/>
                <w:szCs w:val="22"/>
              </w:rPr>
            </w:pPr>
            <w:r w:rsidRPr="0076743F">
              <w:rPr>
                <w:b/>
                <w:bCs/>
                <w:i/>
                <w:sz w:val="22"/>
                <w:szCs w:val="22"/>
              </w:rPr>
              <w:t>Лоты являются неделимыми.</w:t>
            </w:r>
          </w:p>
        </w:tc>
      </w:tr>
      <w:tr w:rsidR="002A1AF5" w:rsidRPr="00E105BE" w:rsidTr="00BB50A8">
        <w:trPr>
          <w:trHeight w:val="386"/>
        </w:trPr>
        <w:tc>
          <w:tcPr>
            <w:tcW w:w="3728" w:type="dxa"/>
            <w:shd w:val="clear" w:color="auto" w:fill="auto"/>
          </w:tcPr>
          <w:p w:rsidR="002A1AF5" w:rsidRPr="00E105BE" w:rsidRDefault="002A1AF5" w:rsidP="00B05977">
            <w:pPr>
              <w:keepNext/>
              <w:jc w:val="both"/>
              <w:rPr>
                <w:rFonts w:eastAsia="Calibri"/>
                <w:sz w:val="22"/>
                <w:szCs w:val="22"/>
              </w:rPr>
            </w:pPr>
            <w:r w:rsidRPr="00E105BE">
              <w:rPr>
                <w:rFonts w:eastAsia="Calibri"/>
                <w:sz w:val="22"/>
                <w:szCs w:val="22"/>
              </w:rPr>
              <w:lastRenderedPageBreak/>
              <w:t>Классификация по ОКДП</w:t>
            </w:r>
            <w:r w:rsidR="007A5488">
              <w:rPr>
                <w:rFonts w:eastAsia="Calibri"/>
                <w:sz w:val="22"/>
                <w:szCs w:val="22"/>
              </w:rPr>
              <w:t xml:space="preserve"> </w:t>
            </w:r>
          </w:p>
        </w:tc>
        <w:tc>
          <w:tcPr>
            <w:tcW w:w="7074" w:type="dxa"/>
            <w:shd w:val="clear" w:color="auto" w:fill="auto"/>
          </w:tcPr>
          <w:p w:rsidR="002A1AF5" w:rsidRDefault="00D57288" w:rsidP="00BB50A8">
            <w:pPr>
              <w:keepNext/>
              <w:jc w:val="both"/>
              <w:rPr>
                <w:rFonts w:eastAsia="Calibri"/>
                <w:sz w:val="22"/>
                <w:szCs w:val="22"/>
              </w:rPr>
            </w:pPr>
            <w:r>
              <w:rPr>
                <w:rFonts w:eastAsia="Calibri"/>
                <w:sz w:val="22"/>
                <w:szCs w:val="22"/>
              </w:rPr>
              <w:t>0240400: Услуги по борьбе с лесными вредителями</w:t>
            </w:r>
          </w:p>
          <w:p w:rsidR="00D57288" w:rsidRPr="00E105BE" w:rsidRDefault="00D57288" w:rsidP="00BB50A8">
            <w:pPr>
              <w:keepNext/>
              <w:jc w:val="both"/>
              <w:rPr>
                <w:rFonts w:eastAsia="Calibri"/>
                <w:sz w:val="22"/>
                <w:szCs w:val="22"/>
              </w:rPr>
            </w:pPr>
            <w:r>
              <w:rPr>
                <w:rFonts w:eastAsia="Calibri"/>
                <w:sz w:val="22"/>
                <w:szCs w:val="22"/>
              </w:rPr>
              <w:t>0240600: Восстановление лесных массивов, включая новые посадки</w:t>
            </w:r>
          </w:p>
        </w:tc>
      </w:tr>
      <w:tr w:rsidR="002A1AF5" w:rsidRPr="00E105BE" w:rsidTr="00BB50A8">
        <w:trPr>
          <w:trHeight w:val="308"/>
        </w:trPr>
        <w:tc>
          <w:tcPr>
            <w:tcW w:w="3728" w:type="dxa"/>
            <w:shd w:val="clear" w:color="auto" w:fill="auto"/>
          </w:tcPr>
          <w:p w:rsidR="002A1AF5" w:rsidRPr="00E105BE" w:rsidRDefault="002A1AF5" w:rsidP="00B05977">
            <w:pPr>
              <w:keepNext/>
              <w:jc w:val="both"/>
              <w:rPr>
                <w:bCs/>
                <w:iCs/>
                <w:color w:val="000000"/>
                <w:sz w:val="22"/>
                <w:szCs w:val="22"/>
                <w:lang w:eastAsia="ru-RU"/>
              </w:rPr>
            </w:pPr>
            <w:r w:rsidRPr="00E105BE">
              <w:rPr>
                <w:bCs/>
                <w:iCs/>
                <w:color w:val="000000"/>
                <w:sz w:val="22"/>
                <w:szCs w:val="22"/>
                <w:lang w:eastAsia="ru-RU"/>
              </w:rPr>
              <w:t>Классификация по ОКВЭД</w:t>
            </w:r>
            <w:r w:rsidR="007A5488">
              <w:rPr>
                <w:bCs/>
                <w:iCs/>
                <w:color w:val="000000"/>
                <w:sz w:val="22"/>
                <w:szCs w:val="22"/>
                <w:lang w:eastAsia="ru-RU"/>
              </w:rPr>
              <w:t xml:space="preserve"> </w:t>
            </w:r>
          </w:p>
        </w:tc>
        <w:tc>
          <w:tcPr>
            <w:tcW w:w="7074" w:type="dxa"/>
            <w:shd w:val="clear" w:color="auto" w:fill="auto"/>
          </w:tcPr>
          <w:p w:rsidR="002A1AF5" w:rsidRPr="00E105BE" w:rsidRDefault="00D57288" w:rsidP="00B05977">
            <w:pPr>
              <w:keepNext/>
              <w:jc w:val="both"/>
              <w:rPr>
                <w:bCs/>
                <w:iCs/>
                <w:sz w:val="22"/>
                <w:szCs w:val="22"/>
                <w:lang w:eastAsia="ru-RU"/>
              </w:rPr>
            </w:pPr>
            <w:r>
              <w:rPr>
                <w:bCs/>
                <w:iCs/>
                <w:sz w:val="22"/>
                <w:szCs w:val="22"/>
                <w:lang w:eastAsia="ru-RU"/>
              </w:rPr>
              <w:t>02.02.2: Предоставление услуг в области лесозаготовок</w:t>
            </w:r>
          </w:p>
        </w:tc>
      </w:tr>
      <w:tr w:rsidR="007A5488" w:rsidRPr="00E105BE" w:rsidTr="00BB50A8">
        <w:trPr>
          <w:trHeight w:val="308"/>
        </w:trPr>
        <w:tc>
          <w:tcPr>
            <w:tcW w:w="3728" w:type="dxa"/>
            <w:shd w:val="clear" w:color="auto" w:fill="auto"/>
          </w:tcPr>
          <w:p w:rsidR="007A5488" w:rsidRPr="00E105BE" w:rsidRDefault="007A5488" w:rsidP="007A5488">
            <w:pPr>
              <w:keepNext/>
              <w:jc w:val="both"/>
              <w:rPr>
                <w:rFonts w:eastAsia="Calibri"/>
                <w:sz w:val="22"/>
                <w:szCs w:val="22"/>
              </w:rPr>
            </w:pPr>
            <w:r w:rsidRPr="00E105BE">
              <w:rPr>
                <w:rFonts w:eastAsia="Calibri"/>
                <w:sz w:val="22"/>
                <w:szCs w:val="22"/>
              </w:rPr>
              <w:t>Классификация по ОКДП</w:t>
            </w:r>
            <w:r>
              <w:rPr>
                <w:rFonts w:eastAsia="Calibri"/>
                <w:sz w:val="22"/>
                <w:szCs w:val="22"/>
              </w:rPr>
              <w:t xml:space="preserve"> 2</w:t>
            </w:r>
          </w:p>
        </w:tc>
        <w:tc>
          <w:tcPr>
            <w:tcW w:w="7074" w:type="dxa"/>
            <w:shd w:val="clear" w:color="auto" w:fill="auto"/>
          </w:tcPr>
          <w:p w:rsidR="007A5488" w:rsidRDefault="00D57288" w:rsidP="007A5488">
            <w:pPr>
              <w:keepNext/>
              <w:jc w:val="both"/>
              <w:rPr>
                <w:bCs/>
                <w:iCs/>
                <w:sz w:val="22"/>
                <w:szCs w:val="22"/>
                <w:lang w:eastAsia="ru-RU"/>
              </w:rPr>
            </w:pPr>
            <w:r>
              <w:rPr>
                <w:bCs/>
                <w:iCs/>
                <w:sz w:val="22"/>
                <w:szCs w:val="22"/>
                <w:lang w:eastAsia="ru-RU"/>
              </w:rPr>
              <w:t>02.40.10.115: Услуги по защите леса от вредных организмов</w:t>
            </w:r>
          </w:p>
          <w:p w:rsidR="00D57288" w:rsidRDefault="00D57288" w:rsidP="007A5488">
            <w:pPr>
              <w:keepNext/>
              <w:jc w:val="both"/>
              <w:rPr>
                <w:bCs/>
                <w:iCs/>
                <w:sz w:val="22"/>
                <w:szCs w:val="22"/>
                <w:lang w:eastAsia="ru-RU"/>
              </w:rPr>
            </w:pPr>
            <w:r>
              <w:rPr>
                <w:bCs/>
                <w:iCs/>
                <w:sz w:val="22"/>
                <w:szCs w:val="22"/>
                <w:lang w:eastAsia="ru-RU"/>
              </w:rPr>
              <w:t>02.40.10.119: Услуги, связанные с лесоводством, прочие, не включенные в другие группировки</w:t>
            </w:r>
          </w:p>
          <w:p w:rsidR="00D57288" w:rsidRDefault="00D57288" w:rsidP="007A5488">
            <w:pPr>
              <w:keepNext/>
              <w:jc w:val="both"/>
              <w:rPr>
                <w:bCs/>
                <w:iCs/>
                <w:sz w:val="22"/>
                <w:szCs w:val="22"/>
                <w:lang w:eastAsia="ru-RU"/>
              </w:rPr>
            </w:pPr>
            <w:r>
              <w:rPr>
                <w:bCs/>
                <w:iCs/>
                <w:sz w:val="22"/>
                <w:szCs w:val="22"/>
                <w:lang w:eastAsia="ru-RU"/>
              </w:rPr>
              <w:t>02.10.2: Услуги, связанные с лесоводством</w:t>
            </w:r>
          </w:p>
        </w:tc>
      </w:tr>
      <w:tr w:rsidR="007A5488" w:rsidRPr="00E105BE" w:rsidTr="00BB50A8">
        <w:trPr>
          <w:trHeight w:val="308"/>
        </w:trPr>
        <w:tc>
          <w:tcPr>
            <w:tcW w:w="3728" w:type="dxa"/>
            <w:shd w:val="clear" w:color="auto" w:fill="auto"/>
          </w:tcPr>
          <w:p w:rsidR="007A5488" w:rsidRPr="00E105BE" w:rsidRDefault="007A5488" w:rsidP="007A5488">
            <w:pPr>
              <w:keepNext/>
              <w:jc w:val="both"/>
              <w:rPr>
                <w:bCs/>
                <w:iCs/>
                <w:color w:val="000000"/>
                <w:sz w:val="22"/>
                <w:szCs w:val="22"/>
                <w:lang w:eastAsia="ru-RU"/>
              </w:rPr>
            </w:pPr>
            <w:r w:rsidRPr="00E105BE">
              <w:rPr>
                <w:bCs/>
                <w:iCs/>
                <w:color w:val="000000"/>
                <w:sz w:val="22"/>
                <w:szCs w:val="22"/>
                <w:lang w:eastAsia="ru-RU"/>
              </w:rPr>
              <w:t>Классификация по ОКВЭД</w:t>
            </w:r>
            <w:r>
              <w:rPr>
                <w:bCs/>
                <w:iCs/>
                <w:color w:val="000000"/>
                <w:sz w:val="22"/>
                <w:szCs w:val="22"/>
                <w:lang w:eastAsia="ru-RU"/>
              </w:rPr>
              <w:t xml:space="preserve"> 2</w:t>
            </w:r>
          </w:p>
        </w:tc>
        <w:tc>
          <w:tcPr>
            <w:tcW w:w="7074" w:type="dxa"/>
            <w:shd w:val="clear" w:color="auto" w:fill="auto"/>
          </w:tcPr>
          <w:p w:rsidR="007A5488" w:rsidRDefault="00D57288" w:rsidP="007A5488">
            <w:pPr>
              <w:keepNext/>
              <w:jc w:val="both"/>
              <w:rPr>
                <w:bCs/>
                <w:iCs/>
                <w:sz w:val="22"/>
                <w:szCs w:val="22"/>
                <w:lang w:eastAsia="ru-RU"/>
              </w:rPr>
            </w:pPr>
            <w:r>
              <w:rPr>
                <w:bCs/>
                <w:iCs/>
                <w:sz w:val="22"/>
                <w:szCs w:val="22"/>
                <w:lang w:eastAsia="ru-RU"/>
              </w:rPr>
              <w:t>02.40.2: Предоставление услуг в области лесозаготовок</w:t>
            </w:r>
          </w:p>
          <w:p w:rsidR="00D57288" w:rsidRDefault="00D57288" w:rsidP="007A5488">
            <w:pPr>
              <w:keepNext/>
              <w:jc w:val="both"/>
              <w:rPr>
                <w:bCs/>
                <w:iCs/>
                <w:sz w:val="22"/>
                <w:szCs w:val="22"/>
                <w:lang w:eastAsia="ru-RU"/>
              </w:rPr>
            </w:pPr>
            <w:r>
              <w:rPr>
                <w:bCs/>
                <w:iCs/>
                <w:sz w:val="22"/>
                <w:szCs w:val="22"/>
                <w:lang w:eastAsia="ru-RU"/>
              </w:rPr>
              <w:t>02.10.2: Деятельность лесохозяйственная прочая</w:t>
            </w:r>
          </w:p>
        </w:tc>
      </w:tr>
      <w:tr w:rsidR="00787956" w:rsidRPr="00E105BE" w:rsidTr="00BB50A8">
        <w:trPr>
          <w:trHeight w:val="281"/>
        </w:trPr>
        <w:tc>
          <w:tcPr>
            <w:tcW w:w="3728" w:type="dxa"/>
            <w:shd w:val="clear" w:color="auto" w:fill="auto"/>
          </w:tcPr>
          <w:p w:rsidR="00787956" w:rsidRPr="00E105BE" w:rsidRDefault="005708B1" w:rsidP="00B05977">
            <w:pPr>
              <w:keepNext/>
              <w:jc w:val="both"/>
              <w:rPr>
                <w:rFonts w:eastAsia="Calibri"/>
                <w:sz w:val="22"/>
                <w:szCs w:val="22"/>
              </w:rPr>
            </w:pPr>
            <w:r w:rsidRPr="00E105BE">
              <w:rPr>
                <w:rFonts w:eastAsia="Calibri"/>
                <w:sz w:val="22"/>
                <w:szCs w:val="22"/>
                <w:lang w:eastAsia="ru-RU"/>
              </w:rPr>
              <w:t>Объем оказываемых услуг</w:t>
            </w:r>
          </w:p>
        </w:tc>
        <w:tc>
          <w:tcPr>
            <w:tcW w:w="7074" w:type="dxa"/>
            <w:shd w:val="clear" w:color="auto" w:fill="auto"/>
          </w:tcPr>
          <w:p w:rsidR="00787956" w:rsidRPr="0076743F" w:rsidRDefault="005708B1" w:rsidP="00B05977">
            <w:pPr>
              <w:keepNext/>
              <w:rPr>
                <w:rFonts w:eastAsia="Calibri"/>
                <w:sz w:val="22"/>
                <w:szCs w:val="22"/>
              </w:rPr>
            </w:pPr>
            <w:r w:rsidRPr="0076743F">
              <w:rPr>
                <w:rFonts w:eastAsia="Calibri"/>
                <w:sz w:val="22"/>
                <w:szCs w:val="22"/>
              </w:rPr>
              <w:t xml:space="preserve">В соответствии </w:t>
            </w:r>
            <w:r w:rsidR="00787956" w:rsidRPr="0076743F">
              <w:rPr>
                <w:rFonts w:eastAsia="Calibri"/>
                <w:sz w:val="22"/>
                <w:szCs w:val="22"/>
              </w:rPr>
              <w:t>с Техническим заданием (Приложение</w:t>
            </w:r>
            <w:r w:rsidR="00D51BBD" w:rsidRPr="0076743F">
              <w:rPr>
                <w:rFonts w:eastAsia="Calibri"/>
                <w:sz w:val="22"/>
                <w:szCs w:val="22"/>
              </w:rPr>
              <w:t xml:space="preserve"> </w:t>
            </w:r>
            <w:r w:rsidR="00787956" w:rsidRPr="0076743F">
              <w:rPr>
                <w:rFonts w:eastAsia="Calibri"/>
                <w:sz w:val="22"/>
                <w:szCs w:val="22"/>
              </w:rPr>
              <w:t>№1</w:t>
            </w:r>
            <w:r w:rsidR="00D51BBD" w:rsidRPr="0076743F">
              <w:rPr>
                <w:rFonts w:eastAsia="Calibri"/>
                <w:sz w:val="22"/>
                <w:szCs w:val="22"/>
              </w:rPr>
              <w:t xml:space="preserve"> к конкурсной документации</w:t>
            </w:r>
            <w:r w:rsidR="00787956" w:rsidRPr="0076743F">
              <w:rPr>
                <w:rFonts w:eastAsia="Calibri"/>
                <w:sz w:val="22"/>
                <w:szCs w:val="22"/>
              </w:rPr>
              <w:t>)</w:t>
            </w:r>
            <w:r w:rsidR="00D51BBD" w:rsidRPr="0076743F">
              <w:rPr>
                <w:rFonts w:eastAsia="Calibri"/>
                <w:sz w:val="22"/>
                <w:szCs w:val="22"/>
              </w:rPr>
              <w:t>.</w:t>
            </w:r>
          </w:p>
        </w:tc>
      </w:tr>
      <w:tr w:rsidR="00787956" w:rsidRPr="00E105BE" w:rsidTr="00BB50A8">
        <w:tc>
          <w:tcPr>
            <w:tcW w:w="3728" w:type="dxa"/>
            <w:shd w:val="clear" w:color="auto" w:fill="auto"/>
          </w:tcPr>
          <w:p w:rsidR="00787956" w:rsidRPr="00E105BE" w:rsidRDefault="00787956" w:rsidP="00B05977">
            <w:pPr>
              <w:keepNext/>
              <w:jc w:val="both"/>
              <w:rPr>
                <w:rFonts w:eastAsia="Calibri"/>
                <w:sz w:val="22"/>
                <w:szCs w:val="22"/>
                <w:lang w:val="en-US"/>
              </w:rPr>
            </w:pPr>
            <w:r w:rsidRPr="00E105BE">
              <w:rPr>
                <w:rFonts w:eastAsia="Calibri"/>
                <w:sz w:val="22"/>
                <w:szCs w:val="22"/>
              </w:rPr>
              <w:t>Начальная (максимальная)  цена договора</w:t>
            </w:r>
          </w:p>
        </w:tc>
        <w:tc>
          <w:tcPr>
            <w:tcW w:w="7074" w:type="dxa"/>
            <w:shd w:val="clear" w:color="auto" w:fill="auto"/>
          </w:tcPr>
          <w:p w:rsidR="00D57288" w:rsidRPr="00D57288" w:rsidRDefault="00D57288" w:rsidP="00124A98">
            <w:pPr>
              <w:jc w:val="both"/>
              <w:rPr>
                <w:b/>
                <w:bCs/>
                <w:sz w:val="22"/>
                <w:szCs w:val="22"/>
              </w:rPr>
            </w:pPr>
            <w:r w:rsidRPr="00D57288">
              <w:rPr>
                <w:b/>
                <w:bCs/>
                <w:sz w:val="22"/>
                <w:szCs w:val="22"/>
              </w:rPr>
              <w:t>На право заключения договоров по выполнению работ по сплошной санитарной рубке и комплексу лесохозяйственных работ в границах Московской области.</w:t>
            </w:r>
          </w:p>
          <w:p w:rsidR="00AA3A09" w:rsidRDefault="00124A98" w:rsidP="00AA3A09">
            <w:pPr>
              <w:jc w:val="both"/>
              <w:rPr>
                <w:bCs/>
                <w:sz w:val="22"/>
                <w:szCs w:val="22"/>
              </w:rPr>
            </w:pPr>
            <w:r w:rsidRPr="00124A98">
              <w:rPr>
                <w:bCs/>
                <w:sz w:val="22"/>
                <w:szCs w:val="22"/>
              </w:rPr>
              <w:t xml:space="preserve">Лот №1 </w:t>
            </w:r>
            <w:r w:rsidR="00E71828">
              <w:rPr>
                <w:bCs/>
                <w:sz w:val="22"/>
                <w:szCs w:val="22"/>
              </w:rPr>
              <w:t>–</w:t>
            </w:r>
            <w:r w:rsidR="00E71828">
              <w:t xml:space="preserve"> </w:t>
            </w:r>
            <w:r w:rsidR="00E71828" w:rsidRPr="00E71828">
              <w:rPr>
                <w:bCs/>
                <w:sz w:val="22"/>
                <w:szCs w:val="22"/>
              </w:rPr>
              <w:t>7 537 421,00</w:t>
            </w:r>
            <w:r w:rsidR="00F1174E">
              <w:rPr>
                <w:bCs/>
                <w:sz w:val="22"/>
                <w:szCs w:val="22"/>
              </w:rPr>
              <w:t xml:space="preserve"> руб.</w:t>
            </w:r>
          </w:p>
          <w:p w:rsidR="00E71828" w:rsidRDefault="00E71828" w:rsidP="00E71828">
            <w:pPr>
              <w:jc w:val="both"/>
              <w:rPr>
                <w:bCs/>
                <w:sz w:val="22"/>
                <w:szCs w:val="22"/>
              </w:rPr>
            </w:pPr>
            <w:r>
              <w:rPr>
                <w:bCs/>
                <w:sz w:val="22"/>
                <w:szCs w:val="22"/>
              </w:rPr>
              <w:t>Лот №2</w:t>
            </w:r>
            <w:r w:rsidRPr="00124A98">
              <w:rPr>
                <w:bCs/>
                <w:sz w:val="22"/>
                <w:szCs w:val="22"/>
              </w:rPr>
              <w:t xml:space="preserve"> </w:t>
            </w:r>
            <w:r>
              <w:rPr>
                <w:bCs/>
                <w:sz w:val="22"/>
                <w:szCs w:val="22"/>
              </w:rPr>
              <w:t>–</w:t>
            </w:r>
            <w:r>
              <w:t xml:space="preserve"> </w:t>
            </w:r>
            <w:r w:rsidRPr="00E71828">
              <w:rPr>
                <w:bCs/>
                <w:sz w:val="22"/>
                <w:szCs w:val="22"/>
              </w:rPr>
              <w:t>20 059 809,50</w:t>
            </w:r>
            <w:r w:rsidR="00F1174E">
              <w:rPr>
                <w:bCs/>
                <w:sz w:val="22"/>
                <w:szCs w:val="22"/>
              </w:rPr>
              <w:t xml:space="preserve"> руб.</w:t>
            </w:r>
          </w:p>
          <w:p w:rsidR="00E71828" w:rsidRDefault="00E71828" w:rsidP="00E71828">
            <w:pPr>
              <w:jc w:val="both"/>
              <w:rPr>
                <w:bCs/>
                <w:sz w:val="22"/>
                <w:szCs w:val="22"/>
              </w:rPr>
            </w:pPr>
            <w:r>
              <w:rPr>
                <w:bCs/>
                <w:sz w:val="22"/>
                <w:szCs w:val="22"/>
              </w:rPr>
              <w:t>Лот №3</w:t>
            </w:r>
            <w:r w:rsidRPr="00124A98">
              <w:rPr>
                <w:bCs/>
                <w:sz w:val="22"/>
                <w:szCs w:val="22"/>
              </w:rPr>
              <w:t xml:space="preserve"> </w:t>
            </w:r>
            <w:r>
              <w:rPr>
                <w:bCs/>
                <w:sz w:val="22"/>
                <w:szCs w:val="22"/>
              </w:rPr>
              <w:t>–</w:t>
            </w:r>
            <w:r>
              <w:t xml:space="preserve"> </w:t>
            </w:r>
            <w:r w:rsidRPr="00E71828">
              <w:rPr>
                <w:bCs/>
                <w:sz w:val="22"/>
                <w:szCs w:val="22"/>
              </w:rPr>
              <w:t>27 631 791,00</w:t>
            </w:r>
            <w:r w:rsidR="00F1174E">
              <w:rPr>
                <w:bCs/>
                <w:sz w:val="22"/>
                <w:szCs w:val="22"/>
              </w:rPr>
              <w:t xml:space="preserve"> руб.</w:t>
            </w:r>
          </w:p>
          <w:p w:rsidR="00E71828" w:rsidRDefault="00E71828" w:rsidP="00E71828">
            <w:pPr>
              <w:jc w:val="both"/>
              <w:rPr>
                <w:bCs/>
                <w:sz w:val="22"/>
                <w:szCs w:val="22"/>
              </w:rPr>
            </w:pPr>
            <w:r>
              <w:rPr>
                <w:bCs/>
                <w:sz w:val="22"/>
                <w:szCs w:val="22"/>
              </w:rPr>
              <w:t>Лот №4</w:t>
            </w:r>
            <w:r w:rsidRPr="00124A98">
              <w:rPr>
                <w:bCs/>
                <w:sz w:val="22"/>
                <w:szCs w:val="22"/>
              </w:rPr>
              <w:t xml:space="preserve"> </w:t>
            </w:r>
            <w:r>
              <w:rPr>
                <w:bCs/>
                <w:sz w:val="22"/>
                <w:szCs w:val="22"/>
              </w:rPr>
              <w:t>–</w:t>
            </w:r>
            <w:r>
              <w:t xml:space="preserve"> </w:t>
            </w:r>
            <w:r w:rsidRPr="00E71828">
              <w:rPr>
                <w:bCs/>
                <w:sz w:val="22"/>
                <w:szCs w:val="22"/>
              </w:rPr>
              <w:t>14 803 727,25</w:t>
            </w:r>
            <w:r w:rsidR="00F1174E">
              <w:rPr>
                <w:bCs/>
                <w:sz w:val="22"/>
                <w:szCs w:val="22"/>
              </w:rPr>
              <w:t xml:space="preserve"> руб.</w:t>
            </w:r>
          </w:p>
          <w:p w:rsidR="00E71828" w:rsidRDefault="00E71828" w:rsidP="00E71828">
            <w:pPr>
              <w:jc w:val="both"/>
              <w:rPr>
                <w:bCs/>
                <w:sz w:val="22"/>
                <w:szCs w:val="22"/>
              </w:rPr>
            </w:pPr>
            <w:r>
              <w:rPr>
                <w:bCs/>
                <w:sz w:val="22"/>
                <w:szCs w:val="22"/>
              </w:rPr>
              <w:t>Лот №5</w:t>
            </w:r>
            <w:r w:rsidRPr="00124A98">
              <w:rPr>
                <w:bCs/>
                <w:sz w:val="22"/>
                <w:szCs w:val="22"/>
              </w:rPr>
              <w:t xml:space="preserve"> </w:t>
            </w:r>
            <w:r>
              <w:rPr>
                <w:bCs/>
                <w:sz w:val="22"/>
                <w:szCs w:val="22"/>
              </w:rPr>
              <w:t>–</w:t>
            </w:r>
            <w:r>
              <w:t xml:space="preserve"> </w:t>
            </w:r>
            <w:r w:rsidRPr="00E71828">
              <w:rPr>
                <w:bCs/>
                <w:sz w:val="22"/>
                <w:szCs w:val="22"/>
              </w:rPr>
              <w:t>17 747 119,00</w:t>
            </w:r>
            <w:r w:rsidR="00F1174E">
              <w:rPr>
                <w:bCs/>
                <w:sz w:val="22"/>
                <w:szCs w:val="22"/>
              </w:rPr>
              <w:t xml:space="preserve"> руб.</w:t>
            </w:r>
          </w:p>
          <w:p w:rsidR="00E71828" w:rsidRDefault="00E71828" w:rsidP="00E71828">
            <w:pPr>
              <w:jc w:val="both"/>
              <w:rPr>
                <w:bCs/>
                <w:sz w:val="22"/>
                <w:szCs w:val="22"/>
              </w:rPr>
            </w:pPr>
            <w:r>
              <w:rPr>
                <w:bCs/>
                <w:sz w:val="22"/>
                <w:szCs w:val="22"/>
              </w:rPr>
              <w:t>Лот №6</w:t>
            </w:r>
            <w:r w:rsidRPr="00124A98">
              <w:rPr>
                <w:bCs/>
                <w:sz w:val="22"/>
                <w:szCs w:val="22"/>
              </w:rPr>
              <w:t xml:space="preserve"> </w:t>
            </w:r>
            <w:r>
              <w:rPr>
                <w:bCs/>
                <w:sz w:val="22"/>
                <w:szCs w:val="22"/>
              </w:rPr>
              <w:t>–</w:t>
            </w:r>
            <w:r>
              <w:t xml:space="preserve"> </w:t>
            </w:r>
            <w:r w:rsidRPr="00E71828">
              <w:rPr>
                <w:bCs/>
                <w:sz w:val="22"/>
                <w:szCs w:val="22"/>
              </w:rPr>
              <w:t>2 838 460,00</w:t>
            </w:r>
            <w:r w:rsidR="00F1174E">
              <w:rPr>
                <w:bCs/>
                <w:sz w:val="22"/>
                <w:szCs w:val="22"/>
              </w:rPr>
              <w:t xml:space="preserve"> руб.</w:t>
            </w:r>
          </w:p>
          <w:p w:rsidR="00E71828" w:rsidRDefault="00E71828" w:rsidP="00E71828">
            <w:pPr>
              <w:jc w:val="both"/>
              <w:rPr>
                <w:bCs/>
                <w:sz w:val="22"/>
                <w:szCs w:val="22"/>
              </w:rPr>
            </w:pPr>
            <w:r>
              <w:rPr>
                <w:bCs/>
                <w:sz w:val="22"/>
                <w:szCs w:val="22"/>
              </w:rPr>
              <w:t>Лот №7</w:t>
            </w:r>
            <w:r w:rsidRPr="00124A98">
              <w:rPr>
                <w:bCs/>
                <w:sz w:val="22"/>
                <w:szCs w:val="22"/>
              </w:rPr>
              <w:t xml:space="preserve"> </w:t>
            </w:r>
            <w:r>
              <w:rPr>
                <w:bCs/>
                <w:sz w:val="22"/>
                <w:szCs w:val="22"/>
              </w:rPr>
              <w:t>–</w:t>
            </w:r>
            <w:r>
              <w:t xml:space="preserve"> </w:t>
            </w:r>
            <w:r w:rsidRPr="00E71828">
              <w:rPr>
                <w:bCs/>
                <w:sz w:val="22"/>
                <w:szCs w:val="22"/>
              </w:rPr>
              <w:t>5 037 133,00</w:t>
            </w:r>
            <w:r w:rsidR="00F1174E">
              <w:rPr>
                <w:bCs/>
                <w:sz w:val="22"/>
                <w:szCs w:val="22"/>
              </w:rPr>
              <w:t xml:space="preserve"> руб.</w:t>
            </w:r>
          </w:p>
          <w:p w:rsidR="00E71828" w:rsidRDefault="00E71828" w:rsidP="00E71828">
            <w:pPr>
              <w:jc w:val="both"/>
              <w:rPr>
                <w:bCs/>
                <w:sz w:val="22"/>
                <w:szCs w:val="22"/>
              </w:rPr>
            </w:pPr>
            <w:r>
              <w:rPr>
                <w:bCs/>
                <w:sz w:val="22"/>
                <w:szCs w:val="22"/>
              </w:rPr>
              <w:t>Лот №8</w:t>
            </w:r>
            <w:r w:rsidRPr="00124A98">
              <w:rPr>
                <w:bCs/>
                <w:sz w:val="22"/>
                <w:szCs w:val="22"/>
              </w:rPr>
              <w:t xml:space="preserve"> </w:t>
            </w:r>
            <w:r>
              <w:rPr>
                <w:bCs/>
                <w:sz w:val="22"/>
                <w:szCs w:val="22"/>
              </w:rPr>
              <w:t>–</w:t>
            </w:r>
            <w:r>
              <w:t xml:space="preserve"> </w:t>
            </w:r>
            <w:r w:rsidRPr="00E71828">
              <w:rPr>
                <w:bCs/>
                <w:sz w:val="22"/>
                <w:szCs w:val="22"/>
              </w:rPr>
              <w:t>2 011 671,50</w:t>
            </w:r>
            <w:r w:rsidR="00F1174E">
              <w:rPr>
                <w:bCs/>
                <w:sz w:val="22"/>
                <w:szCs w:val="22"/>
              </w:rPr>
              <w:t xml:space="preserve"> руб.</w:t>
            </w:r>
          </w:p>
          <w:p w:rsidR="00E71828" w:rsidRDefault="00E71828" w:rsidP="00E71828">
            <w:pPr>
              <w:jc w:val="both"/>
              <w:rPr>
                <w:bCs/>
                <w:sz w:val="22"/>
                <w:szCs w:val="22"/>
              </w:rPr>
            </w:pPr>
            <w:r>
              <w:rPr>
                <w:bCs/>
                <w:sz w:val="22"/>
                <w:szCs w:val="22"/>
              </w:rPr>
              <w:t>Лот №9</w:t>
            </w:r>
            <w:r w:rsidRPr="00124A98">
              <w:rPr>
                <w:bCs/>
                <w:sz w:val="22"/>
                <w:szCs w:val="22"/>
              </w:rPr>
              <w:t xml:space="preserve"> </w:t>
            </w:r>
            <w:r>
              <w:rPr>
                <w:bCs/>
                <w:sz w:val="22"/>
                <w:szCs w:val="22"/>
              </w:rPr>
              <w:t>–</w:t>
            </w:r>
            <w:r>
              <w:t xml:space="preserve"> </w:t>
            </w:r>
            <w:r w:rsidRPr="00E71828">
              <w:rPr>
                <w:bCs/>
                <w:sz w:val="22"/>
                <w:szCs w:val="22"/>
              </w:rPr>
              <w:t>22 858 599,50</w:t>
            </w:r>
            <w:r w:rsidR="00F1174E">
              <w:rPr>
                <w:bCs/>
                <w:sz w:val="22"/>
                <w:szCs w:val="22"/>
              </w:rPr>
              <w:t xml:space="preserve"> руб.</w:t>
            </w:r>
          </w:p>
          <w:p w:rsidR="00E71828" w:rsidRDefault="00E71828" w:rsidP="00E71828">
            <w:pPr>
              <w:jc w:val="both"/>
              <w:rPr>
                <w:bCs/>
                <w:sz w:val="22"/>
                <w:szCs w:val="22"/>
              </w:rPr>
            </w:pPr>
            <w:r w:rsidRPr="00124A98">
              <w:rPr>
                <w:bCs/>
                <w:sz w:val="22"/>
                <w:szCs w:val="22"/>
              </w:rPr>
              <w:t>Лот №1</w:t>
            </w:r>
            <w:r>
              <w:rPr>
                <w:bCs/>
                <w:sz w:val="22"/>
                <w:szCs w:val="22"/>
              </w:rPr>
              <w:t>0</w:t>
            </w:r>
            <w:r w:rsidRPr="00124A98">
              <w:rPr>
                <w:bCs/>
                <w:sz w:val="22"/>
                <w:szCs w:val="22"/>
              </w:rPr>
              <w:t xml:space="preserve"> </w:t>
            </w:r>
            <w:r>
              <w:rPr>
                <w:bCs/>
                <w:sz w:val="22"/>
                <w:szCs w:val="22"/>
              </w:rPr>
              <w:t>–</w:t>
            </w:r>
            <w:r>
              <w:t xml:space="preserve"> </w:t>
            </w:r>
            <w:r w:rsidRPr="00E71828">
              <w:rPr>
                <w:bCs/>
                <w:sz w:val="22"/>
                <w:szCs w:val="22"/>
              </w:rPr>
              <w:t>8 637 821,00</w:t>
            </w:r>
            <w:r w:rsidR="00F1174E">
              <w:rPr>
                <w:bCs/>
                <w:sz w:val="22"/>
                <w:szCs w:val="22"/>
              </w:rPr>
              <w:t xml:space="preserve"> руб.</w:t>
            </w:r>
          </w:p>
          <w:p w:rsidR="00E71828" w:rsidRDefault="00E71828" w:rsidP="00E71828">
            <w:pPr>
              <w:jc w:val="both"/>
              <w:rPr>
                <w:bCs/>
                <w:sz w:val="22"/>
                <w:szCs w:val="22"/>
              </w:rPr>
            </w:pPr>
            <w:r>
              <w:rPr>
                <w:bCs/>
                <w:sz w:val="22"/>
                <w:szCs w:val="22"/>
              </w:rPr>
              <w:t>Лот №11 –</w:t>
            </w:r>
            <w:r>
              <w:t xml:space="preserve"> </w:t>
            </w:r>
            <w:r w:rsidRPr="00E71828">
              <w:rPr>
                <w:bCs/>
                <w:sz w:val="22"/>
                <w:szCs w:val="22"/>
              </w:rPr>
              <w:t>7 995 250,00</w:t>
            </w:r>
            <w:r w:rsidR="00F1174E">
              <w:rPr>
                <w:bCs/>
                <w:sz w:val="22"/>
                <w:szCs w:val="22"/>
              </w:rPr>
              <w:t xml:space="preserve"> руб.</w:t>
            </w:r>
          </w:p>
          <w:p w:rsidR="00E71828" w:rsidRDefault="00E71828" w:rsidP="00E71828">
            <w:pPr>
              <w:jc w:val="both"/>
              <w:rPr>
                <w:bCs/>
                <w:sz w:val="22"/>
                <w:szCs w:val="22"/>
              </w:rPr>
            </w:pPr>
            <w:r>
              <w:rPr>
                <w:bCs/>
                <w:sz w:val="22"/>
                <w:szCs w:val="22"/>
              </w:rPr>
              <w:t>Лот №12 –</w:t>
            </w:r>
            <w:r>
              <w:t xml:space="preserve"> </w:t>
            </w:r>
            <w:r w:rsidRPr="00E71828">
              <w:rPr>
                <w:bCs/>
                <w:sz w:val="22"/>
                <w:szCs w:val="22"/>
              </w:rPr>
              <w:t>6 095 932,50</w:t>
            </w:r>
            <w:r w:rsidR="00F1174E">
              <w:rPr>
                <w:bCs/>
                <w:sz w:val="22"/>
                <w:szCs w:val="22"/>
              </w:rPr>
              <w:t xml:space="preserve"> руб.</w:t>
            </w:r>
          </w:p>
          <w:p w:rsidR="00E71828" w:rsidRDefault="00E71828" w:rsidP="00E71828">
            <w:pPr>
              <w:jc w:val="both"/>
              <w:rPr>
                <w:bCs/>
                <w:sz w:val="22"/>
                <w:szCs w:val="22"/>
              </w:rPr>
            </w:pPr>
            <w:r>
              <w:rPr>
                <w:bCs/>
                <w:sz w:val="22"/>
                <w:szCs w:val="22"/>
              </w:rPr>
              <w:t>Лот №13 –</w:t>
            </w:r>
            <w:r>
              <w:t xml:space="preserve"> </w:t>
            </w:r>
            <w:r w:rsidRPr="00E71828">
              <w:rPr>
                <w:bCs/>
                <w:sz w:val="22"/>
                <w:szCs w:val="22"/>
              </w:rPr>
              <w:t>15 768 331,50</w:t>
            </w:r>
            <w:r w:rsidR="00F1174E">
              <w:rPr>
                <w:bCs/>
                <w:sz w:val="22"/>
                <w:szCs w:val="22"/>
              </w:rPr>
              <w:t xml:space="preserve"> руб.</w:t>
            </w:r>
          </w:p>
          <w:p w:rsidR="00E71828" w:rsidRDefault="00E71828" w:rsidP="00E71828">
            <w:pPr>
              <w:jc w:val="both"/>
              <w:rPr>
                <w:bCs/>
                <w:sz w:val="22"/>
                <w:szCs w:val="22"/>
              </w:rPr>
            </w:pPr>
            <w:r>
              <w:rPr>
                <w:bCs/>
                <w:sz w:val="22"/>
                <w:szCs w:val="22"/>
              </w:rPr>
              <w:t>Лот №14 –</w:t>
            </w:r>
            <w:r>
              <w:t xml:space="preserve"> </w:t>
            </w:r>
            <w:r w:rsidRPr="00E71828">
              <w:rPr>
                <w:bCs/>
                <w:sz w:val="22"/>
                <w:szCs w:val="22"/>
              </w:rPr>
              <w:t>8 282 566,00</w:t>
            </w:r>
            <w:r w:rsidR="00F1174E">
              <w:rPr>
                <w:bCs/>
                <w:sz w:val="22"/>
                <w:szCs w:val="22"/>
              </w:rPr>
              <w:t xml:space="preserve"> руб.</w:t>
            </w:r>
          </w:p>
          <w:p w:rsidR="00E71828" w:rsidRDefault="00E71828" w:rsidP="00E71828">
            <w:pPr>
              <w:jc w:val="both"/>
              <w:rPr>
                <w:bCs/>
                <w:sz w:val="22"/>
                <w:szCs w:val="22"/>
              </w:rPr>
            </w:pPr>
            <w:r>
              <w:rPr>
                <w:bCs/>
                <w:sz w:val="22"/>
                <w:szCs w:val="22"/>
              </w:rPr>
              <w:t>Лот №15 –</w:t>
            </w:r>
            <w:r>
              <w:t xml:space="preserve"> </w:t>
            </w:r>
            <w:r w:rsidRPr="00E71828">
              <w:rPr>
                <w:bCs/>
                <w:sz w:val="22"/>
                <w:szCs w:val="22"/>
              </w:rPr>
              <w:t>10 060 111,00</w:t>
            </w:r>
            <w:r w:rsidR="00F1174E">
              <w:rPr>
                <w:bCs/>
                <w:sz w:val="22"/>
                <w:szCs w:val="22"/>
              </w:rPr>
              <w:t xml:space="preserve"> руб.</w:t>
            </w:r>
          </w:p>
          <w:p w:rsidR="00E71828" w:rsidRDefault="00E71828" w:rsidP="00E71828">
            <w:pPr>
              <w:jc w:val="both"/>
              <w:rPr>
                <w:bCs/>
                <w:sz w:val="22"/>
                <w:szCs w:val="22"/>
              </w:rPr>
            </w:pPr>
            <w:r>
              <w:rPr>
                <w:bCs/>
                <w:sz w:val="22"/>
                <w:szCs w:val="22"/>
              </w:rPr>
              <w:t>Лот №16 –</w:t>
            </w:r>
            <w:r>
              <w:t xml:space="preserve"> </w:t>
            </w:r>
            <w:r w:rsidRPr="00E71828">
              <w:rPr>
                <w:bCs/>
                <w:sz w:val="22"/>
                <w:szCs w:val="22"/>
              </w:rPr>
              <w:t>4 052 698,50</w:t>
            </w:r>
            <w:r w:rsidR="00F1174E">
              <w:rPr>
                <w:bCs/>
                <w:sz w:val="22"/>
                <w:szCs w:val="22"/>
              </w:rPr>
              <w:t xml:space="preserve"> руб.</w:t>
            </w:r>
          </w:p>
          <w:p w:rsidR="00E71828" w:rsidRDefault="00E71828" w:rsidP="00E71828">
            <w:pPr>
              <w:jc w:val="both"/>
              <w:rPr>
                <w:bCs/>
                <w:sz w:val="22"/>
                <w:szCs w:val="22"/>
              </w:rPr>
            </w:pPr>
            <w:r>
              <w:rPr>
                <w:bCs/>
                <w:sz w:val="22"/>
                <w:szCs w:val="22"/>
              </w:rPr>
              <w:t>Лот №17 –</w:t>
            </w:r>
            <w:r>
              <w:t xml:space="preserve"> </w:t>
            </w:r>
            <w:r w:rsidRPr="00E71828">
              <w:rPr>
                <w:bCs/>
                <w:sz w:val="22"/>
                <w:szCs w:val="22"/>
              </w:rPr>
              <w:t>12 781 518,50</w:t>
            </w:r>
            <w:r w:rsidR="00F1174E">
              <w:rPr>
                <w:bCs/>
                <w:sz w:val="22"/>
                <w:szCs w:val="22"/>
              </w:rPr>
              <w:t xml:space="preserve"> руб.</w:t>
            </w:r>
          </w:p>
          <w:p w:rsidR="00E71828" w:rsidRDefault="00E71828" w:rsidP="00E71828">
            <w:pPr>
              <w:jc w:val="both"/>
              <w:rPr>
                <w:bCs/>
                <w:sz w:val="22"/>
                <w:szCs w:val="22"/>
              </w:rPr>
            </w:pPr>
            <w:r>
              <w:rPr>
                <w:bCs/>
                <w:sz w:val="22"/>
                <w:szCs w:val="22"/>
              </w:rPr>
              <w:t>Лот №18 –</w:t>
            </w:r>
            <w:r>
              <w:t xml:space="preserve"> </w:t>
            </w:r>
            <w:r w:rsidRPr="00E71828">
              <w:rPr>
                <w:bCs/>
                <w:sz w:val="22"/>
                <w:szCs w:val="22"/>
              </w:rPr>
              <w:t>5 068 930,50</w:t>
            </w:r>
            <w:r w:rsidR="00F1174E">
              <w:rPr>
                <w:bCs/>
                <w:sz w:val="22"/>
                <w:szCs w:val="22"/>
              </w:rPr>
              <w:t xml:space="preserve"> руб.</w:t>
            </w:r>
          </w:p>
          <w:p w:rsidR="00E71828" w:rsidRDefault="00E71828" w:rsidP="00E71828">
            <w:pPr>
              <w:jc w:val="both"/>
              <w:rPr>
                <w:bCs/>
                <w:sz w:val="22"/>
                <w:szCs w:val="22"/>
              </w:rPr>
            </w:pPr>
            <w:r>
              <w:rPr>
                <w:bCs/>
                <w:sz w:val="22"/>
                <w:szCs w:val="22"/>
              </w:rPr>
              <w:t>Лот №19 –</w:t>
            </w:r>
            <w:r>
              <w:t xml:space="preserve"> </w:t>
            </w:r>
            <w:r w:rsidRPr="00E71828">
              <w:rPr>
                <w:bCs/>
                <w:sz w:val="22"/>
                <w:szCs w:val="22"/>
              </w:rPr>
              <w:t>4 407 234,00</w:t>
            </w:r>
            <w:r w:rsidR="00F1174E">
              <w:rPr>
                <w:bCs/>
                <w:sz w:val="22"/>
                <w:szCs w:val="22"/>
              </w:rPr>
              <w:t xml:space="preserve"> руб.</w:t>
            </w:r>
          </w:p>
          <w:p w:rsidR="00E71828" w:rsidRDefault="00E71828" w:rsidP="00E71828">
            <w:pPr>
              <w:jc w:val="both"/>
              <w:rPr>
                <w:bCs/>
                <w:sz w:val="22"/>
                <w:szCs w:val="22"/>
              </w:rPr>
            </w:pPr>
            <w:r>
              <w:rPr>
                <w:bCs/>
                <w:sz w:val="22"/>
                <w:szCs w:val="22"/>
              </w:rPr>
              <w:t>Лот №20 –</w:t>
            </w:r>
            <w:r>
              <w:t xml:space="preserve"> </w:t>
            </w:r>
            <w:r w:rsidRPr="00E71828">
              <w:rPr>
                <w:bCs/>
                <w:sz w:val="22"/>
                <w:szCs w:val="22"/>
              </w:rPr>
              <w:t>7 928 844,50</w:t>
            </w:r>
            <w:r w:rsidR="00F1174E">
              <w:rPr>
                <w:bCs/>
                <w:sz w:val="22"/>
                <w:szCs w:val="22"/>
              </w:rPr>
              <w:t xml:space="preserve"> руб.</w:t>
            </w:r>
          </w:p>
          <w:p w:rsidR="00E71828" w:rsidRDefault="00E71828" w:rsidP="00E71828">
            <w:pPr>
              <w:jc w:val="both"/>
              <w:rPr>
                <w:bCs/>
                <w:sz w:val="22"/>
                <w:szCs w:val="22"/>
              </w:rPr>
            </w:pPr>
            <w:r>
              <w:rPr>
                <w:bCs/>
                <w:sz w:val="22"/>
                <w:szCs w:val="22"/>
              </w:rPr>
              <w:t>Лот №21 –</w:t>
            </w:r>
            <w:r>
              <w:t xml:space="preserve"> </w:t>
            </w:r>
            <w:r w:rsidRPr="00E71828">
              <w:rPr>
                <w:bCs/>
                <w:sz w:val="22"/>
                <w:szCs w:val="22"/>
              </w:rPr>
              <w:t>18 562 870,00</w:t>
            </w:r>
            <w:r w:rsidR="00F1174E">
              <w:rPr>
                <w:bCs/>
                <w:sz w:val="22"/>
                <w:szCs w:val="22"/>
              </w:rPr>
              <w:t xml:space="preserve"> руб.</w:t>
            </w:r>
          </w:p>
          <w:p w:rsidR="00E71828" w:rsidRDefault="00E71828" w:rsidP="00E71828">
            <w:pPr>
              <w:jc w:val="both"/>
              <w:rPr>
                <w:bCs/>
                <w:sz w:val="22"/>
                <w:szCs w:val="22"/>
              </w:rPr>
            </w:pPr>
            <w:r>
              <w:rPr>
                <w:bCs/>
                <w:sz w:val="22"/>
                <w:szCs w:val="22"/>
              </w:rPr>
              <w:t>Лот №22 –</w:t>
            </w:r>
            <w:r>
              <w:t xml:space="preserve"> </w:t>
            </w:r>
            <w:r w:rsidRPr="00E71828">
              <w:rPr>
                <w:bCs/>
                <w:sz w:val="22"/>
                <w:szCs w:val="22"/>
              </w:rPr>
              <w:t>5 100 219,50</w:t>
            </w:r>
            <w:r w:rsidR="00F1174E">
              <w:rPr>
                <w:bCs/>
                <w:sz w:val="22"/>
                <w:szCs w:val="22"/>
              </w:rPr>
              <w:t xml:space="preserve"> руб.</w:t>
            </w:r>
          </w:p>
          <w:p w:rsidR="00E71828" w:rsidRDefault="00E71828" w:rsidP="00E71828">
            <w:pPr>
              <w:jc w:val="both"/>
              <w:rPr>
                <w:bCs/>
                <w:sz w:val="22"/>
                <w:szCs w:val="22"/>
              </w:rPr>
            </w:pPr>
            <w:r>
              <w:rPr>
                <w:bCs/>
                <w:sz w:val="22"/>
                <w:szCs w:val="22"/>
              </w:rPr>
              <w:t>Лот №23 –</w:t>
            </w:r>
            <w:r>
              <w:t xml:space="preserve"> </w:t>
            </w:r>
            <w:r w:rsidRPr="00E71828">
              <w:rPr>
                <w:bCs/>
                <w:sz w:val="22"/>
                <w:szCs w:val="22"/>
              </w:rPr>
              <w:t>4 236 338,50</w:t>
            </w:r>
            <w:r w:rsidR="00F1174E">
              <w:rPr>
                <w:bCs/>
                <w:sz w:val="22"/>
                <w:szCs w:val="22"/>
              </w:rPr>
              <w:t xml:space="preserve"> руб.</w:t>
            </w:r>
          </w:p>
          <w:p w:rsidR="00E71828" w:rsidRDefault="00E71828" w:rsidP="00E71828">
            <w:pPr>
              <w:jc w:val="both"/>
              <w:rPr>
                <w:bCs/>
                <w:sz w:val="22"/>
                <w:szCs w:val="22"/>
              </w:rPr>
            </w:pPr>
            <w:r>
              <w:rPr>
                <w:bCs/>
                <w:sz w:val="22"/>
                <w:szCs w:val="22"/>
              </w:rPr>
              <w:t>Лот №24 –</w:t>
            </w:r>
            <w:r w:rsidR="00F1174E">
              <w:t xml:space="preserve"> </w:t>
            </w:r>
            <w:r w:rsidR="00F1174E" w:rsidRPr="00F1174E">
              <w:rPr>
                <w:bCs/>
                <w:sz w:val="22"/>
                <w:szCs w:val="22"/>
              </w:rPr>
              <w:t>8 569 494,00</w:t>
            </w:r>
            <w:r w:rsidR="00F1174E">
              <w:rPr>
                <w:bCs/>
                <w:sz w:val="22"/>
                <w:szCs w:val="22"/>
              </w:rPr>
              <w:t xml:space="preserve"> руб.</w:t>
            </w:r>
          </w:p>
          <w:p w:rsidR="00E71828" w:rsidRDefault="00E71828" w:rsidP="00E71828">
            <w:pPr>
              <w:jc w:val="both"/>
              <w:rPr>
                <w:bCs/>
                <w:sz w:val="22"/>
                <w:szCs w:val="22"/>
              </w:rPr>
            </w:pPr>
            <w:r>
              <w:rPr>
                <w:bCs/>
                <w:sz w:val="22"/>
                <w:szCs w:val="22"/>
              </w:rPr>
              <w:t>Лот №25 –</w:t>
            </w:r>
            <w:r w:rsidR="00F1174E">
              <w:t xml:space="preserve"> </w:t>
            </w:r>
            <w:r w:rsidR="00F1174E" w:rsidRPr="00F1174E">
              <w:rPr>
                <w:bCs/>
                <w:sz w:val="22"/>
                <w:szCs w:val="22"/>
              </w:rPr>
              <w:t>3 956 299,00</w:t>
            </w:r>
            <w:r w:rsidR="00F1174E">
              <w:rPr>
                <w:bCs/>
                <w:sz w:val="22"/>
                <w:szCs w:val="22"/>
              </w:rPr>
              <w:t xml:space="preserve"> руб.</w:t>
            </w:r>
          </w:p>
          <w:p w:rsidR="00E71828" w:rsidRDefault="00E71828" w:rsidP="00E71828">
            <w:pPr>
              <w:jc w:val="both"/>
              <w:rPr>
                <w:bCs/>
                <w:sz w:val="22"/>
                <w:szCs w:val="22"/>
              </w:rPr>
            </w:pPr>
            <w:r>
              <w:rPr>
                <w:bCs/>
                <w:sz w:val="22"/>
                <w:szCs w:val="22"/>
              </w:rPr>
              <w:t>Лот №26 –</w:t>
            </w:r>
            <w:r w:rsidR="00F1174E">
              <w:t xml:space="preserve"> </w:t>
            </w:r>
            <w:r w:rsidR="00F1174E" w:rsidRPr="00F1174E">
              <w:rPr>
                <w:bCs/>
                <w:sz w:val="22"/>
                <w:szCs w:val="22"/>
              </w:rPr>
              <w:t>5 925 991,50</w:t>
            </w:r>
            <w:r w:rsidR="00F1174E">
              <w:rPr>
                <w:bCs/>
                <w:sz w:val="22"/>
                <w:szCs w:val="22"/>
              </w:rPr>
              <w:t xml:space="preserve"> руб.</w:t>
            </w:r>
          </w:p>
          <w:p w:rsidR="00E71828" w:rsidRDefault="00E71828" w:rsidP="00E71828">
            <w:pPr>
              <w:jc w:val="both"/>
              <w:rPr>
                <w:bCs/>
                <w:sz w:val="22"/>
                <w:szCs w:val="22"/>
              </w:rPr>
            </w:pPr>
            <w:r>
              <w:rPr>
                <w:bCs/>
                <w:sz w:val="22"/>
                <w:szCs w:val="22"/>
              </w:rPr>
              <w:t>Лот №27 –</w:t>
            </w:r>
            <w:r w:rsidR="00F1174E">
              <w:t xml:space="preserve"> </w:t>
            </w:r>
            <w:r w:rsidR="00F1174E" w:rsidRPr="00F1174E">
              <w:rPr>
                <w:bCs/>
                <w:sz w:val="22"/>
                <w:szCs w:val="22"/>
              </w:rPr>
              <w:t>9 946 383,00</w:t>
            </w:r>
            <w:r w:rsidR="00F1174E">
              <w:rPr>
                <w:bCs/>
                <w:sz w:val="22"/>
                <w:szCs w:val="22"/>
              </w:rPr>
              <w:t xml:space="preserve"> руб.</w:t>
            </w:r>
          </w:p>
          <w:p w:rsidR="00E71828" w:rsidRDefault="00E71828" w:rsidP="00E71828">
            <w:pPr>
              <w:jc w:val="both"/>
              <w:rPr>
                <w:bCs/>
                <w:sz w:val="22"/>
                <w:szCs w:val="22"/>
              </w:rPr>
            </w:pPr>
            <w:r>
              <w:rPr>
                <w:bCs/>
                <w:sz w:val="22"/>
                <w:szCs w:val="22"/>
              </w:rPr>
              <w:t>Лот №28 –</w:t>
            </w:r>
            <w:r w:rsidR="00F1174E">
              <w:t xml:space="preserve"> </w:t>
            </w:r>
            <w:r w:rsidR="00F1174E" w:rsidRPr="00F1174E">
              <w:rPr>
                <w:bCs/>
                <w:sz w:val="22"/>
                <w:szCs w:val="22"/>
              </w:rPr>
              <w:t>2 477 186,80</w:t>
            </w:r>
            <w:r w:rsidR="00F1174E">
              <w:rPr>
                <w:bCs/>
                <w:sz w:val="22"/>
                <w:szCs w:val="22"/>
              </w:rPr>
              <w:t xml:space="preserve"> руб.</w:t>
            </w:r>
          </w:p>
          <w:p w:rsidR="00E71828" w:rsidRDefault="00E71828" w:rsidP="00E71828">
            <w:pPr>
              <w:jc w:val="both"/>
              <w:rPr>
                <w:bCs/>
                <w:sz w:val="22"/>
                <w:szCs w:val="22"/>
              </w:rPr>
            </w:pPr>
            <w:r>
              <w:rPr>
                <w:bCs/>
                <w:sz w:val="22"/>
                <w:szCs w:val="22"/>
              </w:rPr>
              <w:t>Лот №29 –</w:t>
            </w:r>
            <w:r w:rsidR="00F1174E">
              <w:t xml:space="preserve"> </w:t>
            </w:r>
            <w:r w:rsidR="00F1174E" w:rsidRPr="00F1174E">
              <w:rPr>
                <w:bCs/>
                <w:sz w:val="22"/>
                <w:szCs w:val="22"/>
              </w:rPr>
              <w:t>5 619 361,50</w:t>
            </w:r>
            <w:r w:rsidR="00F1174E">
              <w:rPr>
                <w:bCs/>
                <w:sz w:val="22"/>
                <w:szCs w:val="22"/>
              </w:rPr>
              <w:t xml:space="preserve"> руб.</w:t>
            </w:r>
          </w:p>
          <w:p w:rsidR="00E71828" w:rsidRDefault="00E71828" w:rsidP="00E71828">
            <w:pPr>
              <w:jc w:val="both"/>
              <w:rPr>
                <w:bCs/>
                <w:sz w:val="22"/>
                <w:szCs w:val="22"/>
              </w:rPr>
            </w:pPr>
            <w:r>
              <w:rPr>
                <w:bCs/>
                <w:sz w:val="22"/>
                <w:szCs w:val="22"/>
              </w:rPr>
              <w:t>Лот №30 –</w:t>
            </w:r>
            <w:r w:rsidR="00F1174E">
              <w:t xml:space="preserve"> </w:t>
            </w:r>
            <w:r w:rsidR="00F1174E" w:rsidRPr="00F1174E">
              <w:rPr>
                <w:bCs/>
                <w:sz w:val="22"/>
                <w:szCs w:val="22"/>
              </w:rPr>
              <w:t>5 168 241,00</w:t>
            </w:r>
            <w:r w:rsidR="00F1174E">
              <w:rPr>
                <w:bCs/>
                <w:sz w:val="22"/>
                <w:szCs w:val="22"/>
              </w:rPr>
              <w:t xml:space="preserve"> руб.</w:t>
            </w:r>
          </w:p>
          <w:p w:rsidR="00E71828" w:rsidRDefault="00E71828" w:rsidP="00E71828">
            <w:pPr>
              <w:jc w:val="both"/>
              <w:rPr>
                <w:bCs/>
                <w:sz w:val="22"/>
                <w:szCs w:val="22"/>
              </w:rPr>
            </w:pPr>
            <w:r>
              <w:rPr>
                <w:bCs/>
                <w:sz w:val="22"/>
                <w:szCs w:val="22"/>
              </w:rPr>
              <w:t>Лот №31 –</w:t>
            </w:r>
            <w:r w:rsidR="00F1174E">
              <w:t xml:space="preserve"> </w:t>
            </w:r>
            <w:r w:rsidR="00F1174E" w:rsidRPr="00F1174E">
              <w:rPr>
                <w:bCs/>
                <w:sz w:val="22"/>
                <w:szCs w:val="22"/>
              </w:rPr>
              <w:t>9 907 398,00</w:t>
            </w:r>
            <w:r w:rsidR="00F1174E">
              <w:rPr>
                <w:bCs/>
                <w:sz w:val="22"/>
                <w:szCs w:val="22"/>
              </w:rPr>
              <w:t xml:space="preserve"> руб.</w:t>
            </w:r>
          </w:p>
          <w:p w:rsidR="00E71828" w:rsidRDefault="00E71828" w:rsidP="00E71828">
            <w:pPr>
              <w:jc w:val="both"/>
              <w:rPr>
                <w:bCs/>
                <w:sz w:val="22"/>
                <w:szCs w:val="22"/>
              </w:rPr>
            </w:pPr>
            <w:r>
              <w:rPr>
                <w:bCs/>
                <w:sz w:val="22"/>
                <w:szCs w:val="22"/>
              </w:rPr>
              <w:t>Лот №32 –</w:t>
            </w:r>
            <w:r w:rsidR="00F1174E">
              <w:t xml:space="preserve"> </w:t>
            </w:r>
            <w:r w:rsidR="00F1174E" w:rsidRPr="00F1174E">
              <w:rPr>
                <w:bCs/>
                <w:sz w:val="22"/>
                <w:szCs w:val="22"/>
              </w:rPr>
              <w:t>6 679 410,50</w:t>
            </w:r>
            <w:r w:rsidR="00F1174E">
              <w:rPr>
                <w:bCs/>
                <w:sz w:val="22"/>
                <w:szCs w:val="22"/>
              </w:rPr>
              <w:t xml:space="preserve"> руб.</w:t>
            </w:r>
          </w:p>
          <w:p w:rsidR="00E71828" w:rsidRPr="0076743F" w:rsidRDefault="00E71828" w:rsidP="00AA3A09">
            <w:pPr>
              <w:jc w:val="both"/>
              <w:rPr>
                <w:bCs/>
                <w:sz w:val="22"/>
                <w:szCs w:val="22"/>
              </w:rPr>
            </w:pPr>
          </w:p>
          <w:p w:rsidR="000E3C59" w:rsidRPr="00122726" w:rsidRDefault="000E3C59" w:rsidP="000E3C59">
            <w:pPr>
              <w:pStyle w:val="aff6"/>
              <w:jc w:val="both"/>
              <w:rPr>
                <w:rFonts w:ascii="Times New Roman" w:hAnsi="Times New Roman"/>
              </w:rPr>
            </w:pPr>
            <w:r w:rsidRPr="00122726">
              <w:rPr>
                <w:rFonts w:ascii="Times New Roman" w:hAnsi="Times New Roman"/>
                <w:b/>
                <w:i/>
                <w:color w:val="000000"/>
                <w:lang w:eastAsia="ar-SA"/>
              </w:rPr>
              <w:t>Обоснование НМЦД подробно приведено в архив</w:t>
            </w:r>
            <w:r w:rsidR="00006033" w:rsidRPr="00122726">
              <w:rPr>
                <w:rFonts w:ascii="Times New Roman" w:hAnsi="Times New Roman"/>
                <w:b/>
                <w:i/>
                <w:color w:val="000000"/>
                <w:lang w:eastAsia="ar-SA"/>
              </w:rPr>
              <w:t>ированном файле: НМЦ ССР</w:t>
            </w:r>
            <w:r w:rsidR="00487D75" w:rsidRPr="00122726">
              <w:rPr>
                <w:rFonts w:ascii="Times New Roman" w:hAnsi="Times New Roman"/>
                <w:b/>
                <w:i/>
                <w:color w:val="000000"/>
                <w:lang w:eastAsia="ar-SA"/>
              </w:rPr>
              <w:t xml:space="preserve"> </w:t>
            </w:r>
            <w:r w:rsidR="00AA3A09">
              <w:rPr>
                <w:rFonts w:ascii="Times New Roman" w:hAnsi="Times New Roman"/>
                <w:b/>
                <w:i/>
                <w:color w:val="000000"/>
                <w:lang w:eastAsia="ar-SA"/>
              </w:rPr>
              <w:t xml:space="preserve">КЛР </w:t>
            </w:r>
            <w:r w:rsidR="00487D75" w:rsidRPr="00122726">
              <w:rPr>
                <w:rFonts w:ascii="Times New Roman" w:hAnsi="Times New Roman"/>
                <w:b/>
                <w:i/>
                <w:color w:val="000000"/>
                <w:lang w:eastAsia="ar-SA"/>
              </w:rPr>
              <w:t>2016</w:t>
            </w:r>
            <w:r w:rsidRPr="00122726">
              <w:rPr>
                <w:rFonts w:ascii="Times New Roman" w:hAnsi="Times New Roman"/>
                <w:b/>
                <w:i/>
                <w:color w:val="000000"/>
                <w:lang w:eastAsia="ar-SA"/>
              </w:rPr>
              <w:t>.rar</w:t>
            </w:r>
          </w:p>
          <w:p w:rsidR="00787956" w:rsidRDefault="000E3C59" w:rsidP="00AA3A09">
            <w:pPr>
              <w:pStyle w:val="aff6"/>
              <w:jc w:val="both"/>
              <w:rPr>
                <w:rFonts w:ascii="Times New Roman" w:hAnsi="Times New Roman"/>
                <w:bCs/>
                <w:snapToGrid w:val="0"/>
              </w:rPr>
            </w:pPr>
            <w:r w:rsidRPr="00122726">
              <w:rPr>
                <w:rFonts w:ascii="Times New Roman" w:hAnsi="Times New Roman"/>
                <w:bCs/>
                <w:snapToGrid w:val="0"/>
              </w:rPr>
              <w:t>Цена определена посредством мониторинга цен, анализа рынка по цене, рассчитанной как средней арифметической цен, представленных в коммерческих предложениях по</w:t>
            </w:r>
            <w:r w:rsidR="00AA3A09">
              <w:rPr>
                <w:rFonts w:ascii="Times New Roman" w:hAnsi="Times New Roman"/>
                <w:bCs/>
                <w:snapToGrid w:val="0"/>
              </w:rPr>
              <w:t>тенциальных участников закупки.</w:t>
            </w:r>
          </w:p>
          <w:p w:rsidR="009426F1" w:rsidRPr="009426F1" w:rsidRDefault="009426F1" w:rsidP="009426F1">
            <w:pPr>
              <w:pStyle w:val="aff6"/>
              <w:jc w:val="both"/>
              <w:rPr>
                <w:rFonts w:ascii="Times New Roman" w:hAnsi="Times New Roman"/>
                <w:bCs/>
                <w:snapToGrid w:val="0"/>
              </w:rPr>
            </w:pPr>
            <w:r w:rsidRPr="009426F1">
              <w:rPr>
                <w:rFonts w:ascii="Times New Roman" w:hAnsi="Times New Roman"/>
                <w:bCs/>
                <w:snapToGrid w:val="0"/>
              </w:rPr>
              <w:t>Цена договора купли-</w:t>
            </w:r>
            <w:r w:rsidR="00C0192C">
              <w:rPr>
                <w:rFonts w:ascii="Times New Roman" w:hAnsi="Times New Roman"/>
                <w:bCs/>
                <w:snapToGrid w:val="0"/>
              </w:rPr>
              <w:t>продажи заготовленной древесины формируется из расчета 150 руб. за 1 куб/метр.</w:t>
            </w:r>
          </w:p>
          <w:p w:rsidR="009426F1" w:rsidRPr="00AA3A09" w:rsidRDefault="009426F1" w:rsidP="00C0192C">
            <w:pPr>
              <w:pStyle w:val="aff6"/>
              <w:jc w:val="both"/>
              <w:rPr>
                <w:rFonts w:ascii="Times New Roman" w:hAnsi="Times New Roman"/>
                <w:bCs/>
                <w:snapToGrid w:val="0"/>
              </w:rPr>
            </w:pPr>
            <w:r w:rsidRPr="009426F1">
              <w:rPr>
                <w:rFonts w:ascii="Times New Roman" w:hAnsi="Times New Roman"/>
                <w:bCs/>
                <w:snapToGrid w:val="0"/>
              </w:rPr>
              <w:t xml:space="preserve">Минимальная стоимость 1 (Одного) кубического метра обезличенной древесины в договорах купли-продажи формируется на основании отчета № 1237/15 от 24 декабря 2015 года ГУП МО «МОБТИ» об определении  рыночной стоимости древесины, заготовленной по </w:t>
            </w:r>
            <w:r w:rsidRPr="009426F1">
              <w:rPr>
                <w:rFonts w:ascii="Times New Roman" w:hAnsi="Times New Roman"/>
                <w:bCs/>
                <w:snapToGrid w:val="0"/>
              </w:rPr>
              <w:lastRenderedPageBreak/>
              <w:t>результатам выполнения работ по санитарным рубкам н</w:t>
            </w:r>
            <w:r w:rsidR="00C0192C">
              <w:rPr>
                <w:rFonts w:ascii="Times New Roman" w:hAnsi="Times New Roman"/>
                <w:bCs/>
                <w:snapToGrid w:val="0"/>
              </w:rPr>
              <w:t>а территории Московской области.</w:t>
            </w:r>
          </w:p>
        </w:tc>
      </w:tr>
      <w:tr w:rsidR="00034D8C" w:rsidRPr="00E105BE" w:rsidTr="00BB50A8">
        <w:tc>
          <w:tcPr>
            <w:tcW w:w="3728" w:type="dxa"/>
            <w:shd w:val="clear" w:color="auto" w:fill="auto"/>
          </w:tcPr>
          <w:p w:rsidR="00034D8C" w:rsidRPr="00E105BE" w:rsidRDefault="00034D8C" w:rsidP="00B05977">
            <w:pPr>
              <w:keepNext/>
              <w:jc w:val="both"/>
              <w:rPr>
                <w:rFonts w:eastAsia="Calibri"/>
                <w:sz w:val="22"/>
                <w:szCs w:val="22"/>
              </w:rPr>
            </w:pPr>
            <w:r w:rsidRPr="00E105BE">
              <w:rPr>
                <w:color w:val="000000"/>
                <w:sz w:val="22"/>
                <w:szCs w:val="22"/>
              </w:rPr>
              <w:lastRenderedPageBreak/>
              <w:t xml:space="preserve">Сведения о включенных (не включенных) в цену расходов на </w:t>
            </w:r>
            <w:r w:rsidRPr="00E105BE">
              <w:rPr>
                <w:rFonts w:eastAsia="Calibri"/>
                <w:sz w:val="22"/>
                <w:szCs w:val="22"/>
              </w:rPr>
              <w:t>выполнение работ</w:t>
            </w:r>
          </w:p>
        </w:tc>
        <w:tc>
          <w:tcPr>
            <w:tcW w:w="7074" w:type="dxa"/>
            <w:shd w:val="clear" w:color="auto" w:fill="auto"/>
          </w:tcPr>
          <w:p w:rsidR="00034D8C" w:rsidRPr="00E105BE" w:rsidRDefault="00034D8C" w:rsidP="00AA3A09">
            <w:pPr>
              <w:suppressLineNumbers/>
              <w:snapToGrid w:val="0"/>
              <w:jc w:val="both"/>
              <w:rPr>
                <w:b/>
                <w:bCs/>
                <w:sz w:val="22"/>
                <w:szCs w:val="22"/>
              </w:rPr>
            </w:pPr>
            <w:r w:rsidRPr="00E105BE">
              <w:rPr>
                <w:color w:val="000000"/>
                <w:sz w:val="22"/>
                <w:szCs w:val="22"/>
              </w:rPr>
              <w:t>В цену договора включены расходы по испо</w:t>
            </w:r>
            <w:r w:rsidR="00AA3A09">
              <w:rPr>
                <w:color w:val="000000"/>
                <w:sz w:val="22"/>
                <w:szCs w:val="22"/>
              </w:rPr>
              <w:t xml:space="preserve">лнению обязательств Подрядчика, </w:t>
            </w:r>
            <w:r w:rsidRPr="00E105BE">
              <w:rPr>
                <w:color w:val="000000"/>
                <w:sz w:val="22"/>
                <w:szCs w:val="22"/>
              </w:rPr>
              <w:t>а также все предусмотренные действующим законодательством обязательные сборы, налоги и платежи.</w:t>
            </w:r>
          </w:p>
        </w:tc>
      </w:tr>
      <w:tr w:rsidR="00EC5FD2" w:rsidRPr="00E105BE" w:rsidTr="00BB50A8">
        <w:tc>
          <w:tcPr>
            <w:tcW w:w="3728" w:type="dxa"/>
            <w:shd w:val="clear" w:color="auto" w:fill="auto"/>
          </w:tcPr>
          <w:p w:rsidR="00EC5FD2" w:rsidRPr="00E105BE" w:rsidRDefault="00EC5FD2" w:rsidP="00B05977">
            <w:pPr>
              <w:keepNext/>
              <w:suppressLineNumbers/>
              <w:snapToGrid w:val="0"/>
              <w:rPr>
                <w:color w:val="000000"/>
                <w:sz w:val="22"/>
                <w:szCs w:val="22"/>
              </w:rPr>
            </w:pPr>
            <w:r w:rsidRPr="00E105BE">
              <w:rPr>
                <w:color w:val="000000"/>
                <w:sz w:val="22"/>
                <w:szCs w:val="22"/>
              </w:rPr>
              <w:t>Сведения о валюте, используемой для формирова</w:t>
            </w:r>
            <w:r w:rsidR="005708B1" w:rsidRPr="00E105BE">
              <w:rPr>
                <w:color w:val="000000"/>
                <w:sz w:val="22"/>
                <w:szCs w:val="22"/>
              </w:rPr>
              <w:t xml:space="preserve">ния цены договора и расчетов с </w:t>
            </w:r>
            <w:r w:rsidR="00D51BBD" w:rsidRPr="00E105BE">
              <w:rPr>
                <w:color w:val="000000"/>
                <w:sz w:val="22"/>
                <w:szCs w:val="22"/>
              </w:rPr>
              <w:t>Подрядчиком</w:t>
            </w:r>
          </w:p>
        </w:tc>
        <w:tc>
          <w:tcPr>
            <w:tcW w:w="7074" w:type="dxa"/>
            <w:shd w:val="clear" w:color="auto" w:fill="auto"/>
          </w:tcPr>
          <w:p w:rsidR="00EC5FD2" w:rsidRPr="00E105BE" w:rsidRDefault="005708B1" w:rsidP="00B05977">
            <w:pPr>
              <w:keepNext/>
              <w:suppressLineNumbers/>
              <w:snapToGrid w:val="0"/>
              <w:jc w:val="both"/>
              <w:rPr>
                <w:color w:val="000000"/>
                <w:sz w:val="22"/>
                <w:szCs w:val="22"/>
              </w:rPr>
            </w:pPr>
            <w:r w:rsidRPr="00E105BE">
              <w:rPr>
                <w:color w:val="000000"/>
                <w:sz w:val="22"/>
                <w:szCs w:val="22"/>
              </w:rPr>
              <w:t>Цена Договора и валюта платежа устанавливаются в российских рублях</w:t>
            </w:r>
          </w:p>
        </w:tc>
      </w:tr>
      <w:tr w:rsidR="00D61A04" w:rsidRPr="00E105BE" w:rsidTr="00BB50A8">
        <w:tc>
          <w:tcPr>
            <w:tcW w:w="3728" w:type="dxa"/>
            <w:shd w:val="clear" w:color="auto" w:fill="auto"/>
          </w:tcPr>
          <w:p w:rsidR="00D61A04" w:rsidRPr="00E105BE" w:rsidRDefault="00D61A04" w:rsidP="00B05977">
            <w:pPr>
              <w:keepNext/>
              <w:suppressLineNumbers/>
              <w:snapToGrid w:val="0"/>
              <w:rPr>
                <w:color w:val="000000"/>
                <w:sz w:val="22"/>
                <w:szCs w:val="22"/>
              </w:rPr>
            </w:pPr>
            <w:r w:rsidRPr="00E105BE">
              <w:rPr>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договора</w:t>
            </w:r>
          </w:p>
        </w:tc>
        <w:tc>
          <w:tcPr>
            <w:tcW w:w="7074" w:type="dxa"/>
            <w:shd w:val="clear" w:color="auto" w:fill="auto"/>
          </w:tcPr>
          <w:p w:rsidR="00D61A04" w:rsidRPr="00E105BE" w:rsidRDefault="007E0D3A" w:rsidP="00B05977">
            <w:pPr>
              <w:keepNext/>
              <w:suppressLineNumbers/>
              <w:snapToGrid w:val="0"/>
              <w:jc w:val="both"/>
              <w:rPr>
                <w:color w:val="000000"/>
                <w:sz w:val="22"/>
                <w:szCs w:val="22"/>
              </w:rPr>
            </w:pPr>
            <w:sdt>
              <w:sdtPr>
                <w:rPr>
                  <w:bCs/>
                  <w:sz w:val="22"/>
                  <w:szCs w:val="22"/>
                  <w:lang w:val="en-US"/>
                </w:rPr>
                <w:alias w:val="Simple"/>
                <w:tag w:val="Simple"/>
                <w:id w:val="1972866900"/>
                <w:text/>
              </w:sdtPr>
              <w:sdtContent>
                <w:r w:rsidR="00D61A04" w:rsidRPr="00E105BE">
                  <w:rPr>
                    <w:bCs/>
                    <w:sz w:val="22"/>
                    <w:szCs w:val="22"/>
                  </w:rPr>
                  <w:t>Не применяется</w:t>
                </w:r>
              </w:sdtContent>
            </w:sdt>
          </w:p>
        </w:tc>
      </w:tr>
      <w:tr w:rsidR="00D51529" w:rsidRPr="00E105BE" w:rsidTr="00BB50A8">
        <w:tc>
          <w:tcPr>
            <w:tcW w:w="3728" w:type="dxa"/>
            <w:shd w:val="clear" w:color="auto" w:fill="auto"/>
          </w:tcPr>
          <w:p w:rsidR="00D51529" w:rsidRPr="00E105BE" w:rsidRDefault="00D51529" w:rsidP="00B05977">
            <w:pPr>
              <w:keepNext/>
              <w:suppressLineNumbers/>
              <w:snapToGrid w:val="0"/>
              <w:rPr>
                <w:sz w:val="22"/>
                <w:szCs w:val="22"/>
              </w:rPr>
            </w:pPr>
            <w:r w:rsidRPr="00E105BE">
              <w:rPr>
                <w:sz w:val="22"/>
                <w:szCs w:val="22"/>
              </w:rPr>
              <w:t>Преференции, предоставляемые участникам закупки</w:t>
            </w:r>
          </w:p>
        </w:tc>
        <w:tc>
          <w:tcPr>
            <w:tcW w:w="7074" w:type="dxa"/>
            <w:shd w:val="clear" w:color="auto" w:fill="auto"/>
          </w:tcPr>
          <w:p w:rsidR="00D51529" w:rsidRPr="00E105BE" w:rsidRDefault="00D51529" w:rsidP="00B05977">
            <w:pPr>
              <w:keepNext/>
              <w:suppressLineNumbers/>
              <w:snapToGrid w:val="0"/>
              <w:jc w:val="both"/>
              <w:rPr>
                <w:bCs/>
                <w:sz w:val="22"/>
                <w:szCs w:val="22"/>
              </w:rPr>
            </w:pPr>
            <w:r w:rsidRPr="00E105BE">
              <w:rPr>
                <w:bCs/>
                <w:sz w:val="22"/>
                <w:szCs w:val="22"/>
              </w:rPr>
              <w:t>Не установлены</w:t>
            </w:r>
          </w:p>
        </w:tc>
      </w:tr>
      <w:tr w:rsidR="00D61A04" w:rsidRPr="00E105BE" w:rsidTr="00BB50A8">
        <w:tc>
          <w:tcPr>
            <w:tcW w:w="3728" w:type="dxa"/>
            <w:shd w:val="clear" w:color="auto" w:fill="auto"/>
          </w:tcPr>
          <w:p w:rsidR="00D61A04" w:rsidRPr="00E105BE" w:rsidRDefault="00D61A04" w:rsidP="00B05977">
            <w:pPr>
              <w:keepNext/>
              <w:suppressLineNumbers/>
              <w:snapToGrid w:val="0"/>
              <w:rPr>
                <w:sz w:val="22"/>
                <w:szCs w:val="22"/>
              </w:rPr>
            </w:pPr>
            <w:r w:rsidRPr="00E105BE">
              <w:rPr>
                <w:sz w:val="22"/>
                <w:szCs w:val="22"/>
              </w:rPr>
              <w:t>Возможность изменения количества поставляемых товаров, объемов работ, услуг</w:t>
            </w:r>
          </w:p>
        </w:tc>
        <w:tc>
          <w:tcPr>
            <w:tcW w:w="7074" w:type="dxa"/>
            <w:shd w:val="clear" w:color="auto" w:fill="auto"/>
          </w:tcPr>
          <w:p w:rsidR="00E804A4" w:rsidRPr="00E105BE" w:rsidRDefault="00E804A4" w:rsidP="00E804A4">
            <w:pPr>
              <w:rPr>
                <w:sz w:val="22"/>
                <w:szCs w:val="22"/>
              </w:rPr>
            </w:pPr>
            <w:r w:rsidRPr="00E105BE">
              <w:rPr>
                <w:sz w:val="22"/>
                <w:szCs w:val="22"/>
              </w:rPr>
              <w:t>Предусмотрено.</w:t>
            </w:r>
          </w:p>
          <w:p w:rsidR="00D61A04" w:rsidRPr="00E105BE" w:rsidRDefault="00E804A4" w:rsidP="00E804A4">
            <w:pPr>
              <w:keepNext/>
              <w:suppressLineNumbers/>
              <w:snapToGrid w:val="0"/>
              <w:jc w:val="both"/>
              <w:rPr>
                <w:bCs/>
                <w:sz w:val="22"/>
                <w:szCs w:val="22"/>
              </w:rPr>
            </w:pPr>
            <w:r w:rsidRPr="00E105BE">
              <w:rPr>
                <w:sz w:val="22"/>
                <w:szCs w:val="22"/>
              </w:rPr>
              <w:t>В порядке, предусмотренном Главой 66 Положения о закупке товаров, работ, услуг ГАУ МО «Центрлесхоз»</w:t>
            </w:r>
          </w:p>
        </w:tc>
      </w:tr>
      <w:tr w:rsidR="00216F36" w:rsidRPr="00E105BE" w:rsidTr="00BB50A8">
        <w:tc>
          <w:tcPr>
            <w:tcW w:w="3728" w:type="dxa"/>
            <w:shd w:val="clear" w:color="auto" w:fill="auto"/>
          </w:tcPr>
          <w:p w:rsidR="00216F36" w:rsidRPr="00E105BE" w:rsidRDefault="00216F36" w:rsidP="00B05977">
            <w:pPr>
              <w:keepNext/>
              <w:suppressLineNumbers/>
              <w:snapToGrid w:val="0"/>
              <w:rPr>
                <w:sz w:val="22"/>
                <w:szCs w:val="22"/>
              </w:rPr>
            </w:pPr>
            <w:r w:rsidRPr="00E105BE">
              <w:rPr>
                <w:iCs/>
                <w:sz w:val="22"/>
                <w:szCs w:val="22"/>
                <w:lang w:eastAsia="ru-RU"/>
              </w:rPr>
              <w:t>Привлечение субподрядных организаций</w:t>
            </w:r>
          </w:p>
        </w:tc>
        <w:tc>
          <w:tcPr>
            <w:tcW w:w="7074" w:type="dxa"/>
            <w:shd w:val="clear" w:color="auto" w:fill="auto"/>
          </w:tcPr>
          <w:p w:rsidR="00216F36" w:rsidRPr="00E105BE" w:rsidRDefault="005263DB" w:rsidP="00B05977">
            <w:pPr>
              <w:keepNext/>
              <w:suppressLineNumbers/>
              <w:snapToGrid w:val="0"/>
              <w:jc w:val="both"/>
              <w:rPr>
                <w:sz w:val="22"/>
                <w:szCs w:val="22"/>
                <w:lang w:eastAsia="ru-RU"/>
              </w:rPr>
            </w:pPr>
            <w:r w:rsidRPr="00E105BE">
              <w:rPr>
                <w:sz w:val="22"/>
                <w:szCs w:val="22"/>
              </w:rPr>
              <w:t>П</w:t>
            </w:r>
            <w:r w:rsidR="00216F36" w:rsidRPr="00E105BE">
              <w:rPr>
                <w:sz w:val="22"/>
                <w:szCs w:val="22"/>
              </w:rPr>
              <w:t>редусмотрено</w:t>
            </w:r>
          </w:p>
        </w:tc>
      </w:tr>
      <w:tr w:rsidR="00216F36" w:rsidRPr="00E105BE" w:rsidTr="00BB50A8">
        <w:tc>
          <w:tcPr>
            <w:tcW w:w="3728" w:type="dxa"/>
            <w:shd w:val="clear" w:color="auto" w:fill="auto"/>
          </w:tcPr>
          <w:p w:rsidR="00216F36" w:rsidRPr="00E105BE" w:rsidRDefault="00216F36" w:rsidP="00B05977">
            <w:pPr>
              <w:keepNext/>
              <w:suppressLineNumbers/>
              <w:snapToGrid w:val="0"/>
              <w:rPr>
                <w:sz w:val="22"/>
                <w:szCs w:val="22"/>
              </w:rPr>
            </w:pPr>
            <w:r w:rsidRPr="00E105BE">
              <w:rPr>
                <w:iCs/>
                <w:sz w:val="22"/>
                <w:szCs w:val="22"/>
                <w:lang w:eastAsia="ru-RU"/>
              </w:rPr>
              <w:t xml:space="preserve">Преимущества, предоставляемые </w:t>
            </w:r>
            <w:r w:rsidR="00AA3A09" w:rsidRPr="00E105BE">
              <w:rPr>
                <w:iCs/>
                <w:sz w:val="22"/>
                <w:szCs w:val="22"/>
                <w:lang w:eastAsia="ru-RU"/>
              </w:rPr>
              <w:t>при участии</w:t>
            </w:r>
            <w:r w:rsidRPr="00E105BE">
              <w:rPr>
                <w:iCs/>
                <w:sz w:val="22"/>
                <w:szCs w:val="22"/>
                <w:lang w:eastAsia="ru-RU"/>
              </w:rPr>
              <w:t xml:space="preserve"> в конкурсе</w:t>
            </w:r>
          </w:p>
        </w:tc>
        <w:tc>
          <w:tcPr>
            <w:tcW w:w="7074" w:type="dxa"/>
            <w:shd w:val="clear" w:color="auto" w:fill="auto"/>
          </w:tcPr>
          <w:p w:rsidR="00216F36" w:rsidRPr="0076743F" w:rsidRDefault="00216F36" w:rsidP="00B05977">
            <w:pPr>
              <w:keepNext/>
              <w:suppressLineNumbers/>
              <w:snapToGrid w:val="0"/>
              <w:jc w:val="both"/>
              <w:rPr>
                <w:sz w:val="22"/>
                <w:szCs w:val="22"/>
                <w:lang w:eastAsia="ru-RU"/>
              </w:rPr>
            </w:pPr>
            <w:r w:rsidRPr="0076743F">
              <w:rPr>
                <w:sz w:val="22"/>
                <w:szCs w:val="22"/>
              </w:rPr>
              <w:t>Не предоставляются</w:t>
            </w:r>
          </w:p>
        </w:tc>
      </w:tr>
      <w:tr w:rsidR="00787956" w:rsidRPr="00E105BE" w:rsidTr="00BB50A8">
        <w:tc>
          <w:tcPr>
            <w:tcW w:w="3728" w:type="dxa"/>
            <w:shd w:val="clear" w:color="auto" w:fill="auto"/>
          </w:tcPr>
          <w:p w:rsidR="00787956" w:rsidRPr="00E105BE" w:rsidRDefault="00787956" w:rsidP="00B05977">
            <w:pPr>
              <w:keepNext/>
              <w:jc w:val="both"/>
              <w:rPr>
                <w:rFonts w:eastAsia="Calibri"/>
                <w:sz w:val="22"/>
                <w:szCs w:val="22"/>
              </w:rPr>
            </w:pPr>
            <w:r w:rsidRPr="00E105BE">
              <w:rPr>
                <w:color w:val="000000"/>
                <w:sz w:val="22"/>
                <w:szCs w:val="22"/>
              </w:rPr>
              <w:t>Источник финансирования</w:t>
            </w:r>
          </w:p>
        </w:tc>
        <w:tc>
          <w:tcPr>
            <w:tcW w:w="7074" w:type="dxa"/>
            <w:shd w:val="clear" w:color="auto" w:fill="auto"/>
          </w:tcPr>
          <w:p w:rsidR="00787956" w:rsidRPr="0076743F" w:rsidRDefault="00BD64E0" w:rsidP="009460F3">
            <w:pPr>
              <w:rPr>
                <w:color w:val="000000"/>
                <w:sz w:val="22"/>
                <w:szCs w:val="22"/>
              </w:rPr>
            </w:pPr>
            <w:r w:rsidRPr="0076743F">
              <w:rPr>
                <w:color w:val="000000"/>
                <w:sz w:val="22"/>
                <w:szCs w:val="22"/>
              </w:rPr>
              <w:t>Субсидия на выполнение Государственного задания (</w:t>
            </w:r>
            <w:r w:rsidR="009460F3" w:rsidRPr="0076743F">
              <w:rPr>
                <w:color w:val="000000"/>
                <w:sz w:val="22"/>
                <w:szCs w:val="22"/>
              </w:rPr>
              <w:t>Средства Федерального бюджета</w:t>
            </w:r>
            <w:r w:rsidRPr="0076743F">
              <w:rPr>
                <w:color w:val="000000"/>
                <w:sz w:val="22"/>
                <w:szCs w:val="22"/>
              </w:rPr>
              <w:t>).</w:t>
            </w:r>
          </w:p>
        </w:tc>
      </w:tr>
      <w:tr w:rsidR="00787956" w:rsidRPr="00E105BE" w:rsidTr="00BB50A8">
        <w:tc>
          <w:tcPr>
            <w:tcW w:w="3728" w:type="dxa"/>
            <w:shd w:val="clear" w:color="auto" w:fill="auto"/>
          </w:tcPr>
          <w:p w:rsidR="00787956" w:rsidRPr="00E105BE" w:rsidRDefault="00787956" w:rsidP="00B05977">
            <w:pPr>
              <w:keepNext/>
              <w:jc w:val="both"/>
              <w:rPr>
                <w:color w:val="000000"/>
                <w:sz w:val="22"/>
                <w:szCs w:val="22"/>
              </w:rPr>
            </w:pPr>
            <w:r w:rsidRPr="00E105BE">
              <w:rPr>
                <w:color w:val="000000"/>
                <w:sz w:val="22"/>
                <w:szCs w:val="22"/>
              </w:rPr>
              <w:t>Форма, срок и порядок оплаты</w:t>
            </w:r>
            <w:r w:rsidR="00BD64E0" w:rsidRPr="00E105BE">
              <w:rPr>
                <w:color w:val="000000"/>
                <w:sz w:val="22"/>
                <w:szCs w:val="22"/>
              </w:rPr>
              <w:t xml:space="preserve">, </w:t>
            </w:r>
            <w:r w:rsidR="00886490" w:rsidRPr="00E105BE">
              <w:rPr>
                <w:color w:val="000000"/>
                <w:sz w:val="22"/>
                <w:szCs w:val="22"/>
              </w:rPr>
              <w:t>выполненных работ</w:t>
            </w:r>
          </w:p>
        </w:tc>
        <w:tc>
          <w:tcPr>
            <w:tcW w:w="7074" w:type="dxa"/>
            <w:shd w:val="clear" w:color="auto" w:fill="auto"/>
          </w:tcPr>
          <w:p w:rsidR="00787956" w:rsidRPr="0076743F" w:rsidRDefault="005263DB" w:rsidP="00487D75">
            <w:pPr>
              <w:pStyle w:val="aff6"/>
              <w:jc w:val="both"/>
              <w:rPr>
                <w:rFonts w:ascii="Times New Roman" w:hAnsi="Times New Roman"/>
                <w:color w:val="000000"/>
                <w:lang w:eastAsia="ar-SA"/>
              </w:rPr>
            </w:pPr>
            <w:r w:rsidRPr="0076743F">
              <w:rPr>
                <w:rFonts w:ascii="Times New Roman" w:hAnsi="Times New Roman"/>
                <w:color w:val="000000"/>
                <w:lang w:eastAsia="ar-SA"/>
              </w:rPr>
              <w:t>В соответствии с условиями проекта договора. (Приложение № 2 к конкурсной документации)</w:t>
            </w:r>
          </w:p>
        </w:tc>
      </w:tr>
      <w:tr w:rsidR="00787956" w:rsidRPr="00E105BE" w:rsidTr="00BB50A8">
        <w:tc>
          <w:tcPr>
            <w:tcW w:w="3728" w:type="dxa"/>
            <w:shd w:val="clear" w:color="auto" w:fill="auto"/>
          </w:tcPr>
          <w:p w:rsidR="00787956" w:rsidRPr="00E105BE" w:rsidRDefault="00787956" w:rsidP="00B05977">
            <w:pPr>
              <w:keepNext/>
              <w:jc w:val="both"/>
              <w:rPr>
                <w:color w:val="000000"/>
                <w:sz w:val="22"/>
                <w:szCs w:val="22"/>
              </w:rPr>
            </w:pPr>
            <w:r w:rsidRPr="00E105BE">
              <w:rPr>
                <w:color w:val="000000"/>
                <w:sz w:val="22"/>
                <w:szCs w:val="22"/>
              </w:rPr>
              <w:t xml:space="preserve">Место </w:t>
            </w:r>
            <w:r w:rsidR="00886490" w:rsidRPr="00E105BE">
              <w:rPr>
                <w:color w:val="000000"/>
                <w:sz w:val="22"/>
                <w:szCs w:val="22"/>
              </w:rPr>
              <w:t>выполнения работ</w:t>
            </w:r>
          </w:p>
        </w:tc>
        <w:tc>
          <w:tcPr>
            <w:tcW w:w="7074" w:type="dxa"/>
            <w:shd w:val="clear" w:color="auto" w:fill="auto"/>
          </w:tcPr>
          <w:p w:rsidR="00787956" w:rsidRPr="00E105BE" w:rsidRDefault="006C7034" w:rsidP="00B05977">
            <w:pPr>
              <w:pStyle w:val="rvps5"/>
              <w:keepNext/>
              <w:spacing w:after="0"/>
              <w:rPr>
                <w:color w:val="000000"/>
                <w:sz w:val="22"/>
                <w:szCs w:val="22"/>
                <w:lang w:eastAsia="ar-SA"/>
              </w:rPr>
            </w:pPr>
            <w:r w:rsidRPr="00E105BE">
              <w:rPr>
                <w:color w:val="000000"/>
                <w:sz w:val="22"/>
                <w:szCs w:val="22"/>
                <w:lang w:eastAsia="ar-SA"/>
              </w:rPr>
              <w:t>В соответствии с Техническим заданием (Приложение № 1 к конкурсной документации)</w:t>
            </w:r>
          </w:p>
        </w:tc>
      </w:tr>
      <w:tr w:rsidR="00787956" w:rsidRPr="00E105BE" w:rsidTr="00BB50A8">
        <w:tc>
          <w:tcPr>
            <w:tcW w:w="3728" w:type="dxa"/>
            <w:shd w:val="clear" w:color="auto" w:fill="auto"/>
          </w:tcPr>
          <w:p w:rsidR="00654A9D" w:rsidRPr="00E105BE" w:rsidRDefault="00BD64E0" w:rsidP="006C7034">
            <w:pPr>
              <w:keepNext/>
              <w:rPr>
                <w:color w:val="000000"/>
                <w:sz w:val="22"/>
                <w:szCs w:val="22"/>
              </w:rPr>
            </w:pPr>
            <w:r w:rsidRPr="00E105BE">
              <w:rPr>
                <w:color w:val="000000"/>
                <w:sz w:val="22"/>
                <w:szCs w:val="22"/>
              </w:rPr>
              <w:t>Требования к качеству</w:t>
            </w:r>
            <w:r w:rsidR="006C7034" w:rsidRPr="00E105BE">
              <w:rPr>
                <w:color w:val="000000"/>
                <w:sz w:val="22"/>
                <w:szCs w:val="22"/>
              </w:rPr>
              <w:t xml:space="preserve"> выполняемых работ</w:t>
            </w:r>
            <w:r w:rsidR="00654A9D" w:rsidRPr="00E105BE">
              <w:rPr>
                <w:color w:val="000000"/>
                <w:sz w:val="22"/>
                <w:szCs w:val="22"/>
              </w:rPr>
              <w:t xml:space="preserve">, к результатам </w:t>
            </w:r>
            <w:r w:rsidR="006C7034" w:rsidRPr="00E105BE">
              <w:rPr>
                <w:color w:val="000000"/>
                <w:sz w:val="22"/>
                <w:szCs w:val="22"/>
              </w:rPr>
              <w:t xml:space="preserve">выполняемых работ </w:t>
            </w:r>
            <w:r w:rsidR="00654A9D" w:rsidRPr="00E105BE">
              <w:rPr>
                <w:color w:val="000000"/>
                <w:sz w:val="22"/>
                <w:szCs w:val="22"/>
              </w:rPr>
              <w:t xml:space="preserve">и иные требования, связанные с определением соответствия </w:t>
            </w:r>
            <w:r w:rsidR="006C7034" w:rsidRPr="00E105BE">
              <w:rPr>
                <w:color w:val="000000"/>
                <w:sz w:val="22"/>
                <w:szCs w:val="22"/>
              </w:rPr>
              <w:t xml:space="preserve">выполняемых работ </w:t>
            </w:r>
            <w:r w:rsidR="00654A9D" w:rsidRPr="00E105BE">
              <w:rPr>
                <w:color w:val="000000"/>
                <w:sz w:val="22"/>
                <w:szCs w:val="22"/>
              </w:rPr>
              <w:t>потребностям Заказчика. Условия</w:t>
            </w:r>
            <w:r w:rsidR="006C7034" w:rsidRPr="00E105BE">
              <w:rPr>
                <w:color w:val="000000"/>
                <w:sz w:val="22"/>
                <w:szCs w:val="22"/>
              </w:rPr>
              <w:t xml:space="preserve"> выполнения работ</w:t>
            </w:r>
            <w:r w:rsidRPr="00E105BE">
              <w:rPr>
                <w:color w:val="000000"/>
                <w:sz w:val="22"/>
                <w:szCs w:val="22"/>
              </w:rPr>
              <w:t>.</w:t>
            </w:r>
          </w:p>
        </w:tc>
        <w:tc>
          <w:tcPr>
            <w:tcW w:w="7074" w:type="dxa"/>
            <w:shd w:val="clear" w:color="auto" w:fill="auto"/>
          </w:tcPr>
          <w:p w:rsidR="005B1189" w:rsidRPr="00E105BE" w:rsidRDefault="006C7034" w:rsidP="00B05977">
            <w:pPr>
              <w:keepNext/>
              <w:jc w:val="both"/>
              <w:rPr>
                <w:color w:val="000000"/>
                <w:sz w:val="22"/>
                <w:szCs w:val="22"/>
              </w:rPr>
            </w:pPr>
            <w:r w:rsidRPr="00E105BE">
              <w:rPr>
                <w:sz w:val="22"/>
                <w:szCs w:val="22"/>
              </w:rPr>
              <w:t>Подрядчик</w:t>
            </w:r>
            <w:r w:rsidR="005B1189" w:rsidRPr="00E105BE">
              <w:rPr>
                <w:color w:val="000000"/>
                <w:sz w:val="22"/>
                <w:szCs w:val="22"/>
              </w:rPr>
              <w:t xml:space="preserve"> гарантирует </w:t>
            </w:r>
            <w:r w:rsidRPr="00E105BE">
              <w:rPr>
                <w:color w:val="000000"/>
                <w:sz w:val="22"/>
                <w:szCs w:val="22"/>
              </w:rPr>
              <w:t xml:space="preserve">выполнить работы </w:t>
            </w:r>
            <w:r w:rsidR="00913081" w:rsidRPr="00E105BE">
              <w:rPr>
                <w:color w:val="000000"/>
                <w:sz w:val="22"/>
                <w:szCs w:val="22"/>
              </w:rPr>
              <w:t xml:space="preserve">по адресу, </w:t>
            </w:r>
            <w:r w:rsidR="005B1189" w:rsidRPr="00E105BE">
              <w:rPr>
                <w:color w:val="000000"/>
                <w:sz w:val="22"/>
                <w:szCs w:val="22"/>
              </w:rPr>
              <w:t xml:space="preserve">в срок, по цене, в количестве, согласно условиям </w:t>
            </w:r>
            <w:r w:rsidR="00FB4B12" w:rsidRPr="00E105BE">
              <w:rPr>
                <w:color w:val="000000"/>
                <w:sz w:val="22"/>
                <w:szCs w:val="22"/>
              </w:rPr>
              <w:t>проекта договора и т</w:t>
            </w:r>
            <w:r w:rsidR="005B1189" w:rsidRPr="00E105BE">
              <w:rPr>
                <w:color w:val="000000"/>
                <w:sz w:val="22"/>
                <w:szCs w:val="22"/>
              </w:rPr>
              <w:t>ехнического задания (Приложение №1</w:t>
            </w:r>
            <w:r w:rsidRPr="00E105BE">
              <w:rPr>
                <w:color w:val="000000"/>
                <w:sz w:val="22"/>
                <w:szCs w:val="22"/>
              </w:rPr>
              <w:t xml:space="preserve"> к конкурсной документации</w:t>
            </w:r>
            <w:r w:rsidR="005B1189" w:rsidRPr="00E105BE">
              <w:rPr>
                <w:color w:val="000000"/>
                <w:sz w:val="22"/>
                <w:szCs w:val="22"/>
              </w:rPr>
              <w:t xml:space="preserve">) с предоставлением всех необходимых документов. </w:t>
            </w:r>
          </w:p>
          <w:p w:rsidR="000D7094" w:rsidRPr="00E105BE" w:rsidRDefault="000D7094" w:rsidP="00B05977">
            <w:pPr>
              <w:tabs>
                <w:tab w:val="left" w:pos="34"/>
              </w:tabs>
              <w:suppressAutoHyphens w:val="0"/>
              <w:ind w:left="34"/>
              <w:contextualSpacing/>
              <w:rPr>
                <w:sz w:val="22"/>
                <w:szCs w:val="22"/>
              </w:rPr>
            </w:pPr>
          </w:p>
        </w:tc>
      </w:tr>
      <w:tr w:rsidR="00787956" w:rsidRPr="00E105BE" w:rsidTr="00BB50A8">
        <w:tc>
          <w:tcPr>
            <w:tcW w:w="3728" w:type="dxa"/>
            <w:shd w:val="clear" w:color="auto" w:fill="auto"/>
          </w:tcPr>
          <w:p w:rsidR="00787956" w:rsidRPr="00E105BE" w:rsidRDefault="00787956" w:rsidP="00B05977">
            <w:pPr>
              <w:keepNext/>
              <w:rPr>
                <w:rFonts w:eastAsia="Calibri"/>
                <w:sz w:val="22"/>
                <w:szCs w:val="22"/>
              </w:rPr>
            </w:pPr>
            <w:r w:rsidRPr="00E105BE">
              <w:rPr>
                <w:rFonts w:eastAsia="Calibri"/>
                <w:sz w:val="22"/>
                <w:szCs w:val="22"/>
              </w:rPr>
              <w:t xml:space="preserve">Порядок </w:t>
            </w:r>
            <w:r w:rsidR="00897DC2" w:rsidRPr="00E105BE">
              <w:rPr>
                <w:rFonts w:eastAsia="Calibri"/>
                <w:sz w:val="22"/>
                <w:szCs w:val="22"/>
              </w:rPr>
              <w:t>выполнения работ</w:t>
            </w:r>
            <w:r w:rsidR="00D27691" w:rsidRPr="00E105BE">
              <w:rPr>
                <w:rFonts w:eastAsia="Calibri"/>
                <w:sz w:val="22"/>
                <w:szCs w:val="22"/>
              </w:rPr>
              <w:t>.</w:t>
            </w:r>
          </w:p>
        </w:tc>
        <w:tc>
          <w:tcPr>
            <w:tcW w:w="7074" w:type="dxa"/>
            <w:shd w:val="clear" w:color="auto" w:fill="auto"/>
          </w:tcPr>
          <w:p w:rsidR="00787956" w:rsidRPr="00E105BE" w:rsidRDefault="00897DC2" w:rsidP="00897DC2">
            <w:pPr>
              <w:tabs>
                <w:tab w:val="left" w:pos="1134"/>
              </w:tabs>
              <w:rPr>
                <w:sz w:val="22"/>
                <w:szCs w:val="22"/>
              </w:rPr>
            </w:pPr>
            <w:r w:rsidRPr="00E105BE">
              <w:rPr>
                <w:sz w:val="22"/>
                <w:szCs w:val="22"/>
              </w:rPr>
              <w:t>В соответствии с Техниче</w:t>
            </w:r>
            <w:r w:rsidR="004A2620">
              <w:rPr>
                <w:sz w:val="22"/>
                <w:szCs w:val="22"/>
              </w:rPr>
              <w:t xml:space="preserve">ским заданием (Приложение № 1 к </w:t>
            </w:r>
            <w:r w:rsidRPr="00E105BE">
              <w:rPr>
                <w:sz w:val="22"/>
                <w:szCs w:val="22"/>
              </w:rPr>
              <w:t>конкурсной документации)</w:t>
            </w:r>
          </w:p>
        </w:tc>
      </w:tr>
      <w:tr w:rsidR="00787956" w:rsidRPr="00E105BE" w:rsidTr="0073599D">
        <w:tc>
          <w:tcPr>
            <w:tcW w:w="10802" w:type="dxa"/>
            <w:gridSpan w:val="2"/>
            <w:shd w:val="clear" w:color="auto" w:fill="E6E6E6"/>
          </w:tcPr>
          <w:p w:rsidR="00787956" w:rsidRPr="00E105BE" w:rsidRDefault="00787956" w:rsidP="00B05977">
            <w:pPr>
              <w:pStyle w:val="10"/>
              <w:tabs>
                <w:tab w:val="clear" w:pos="0"/>
              </w:tabs>
              <w:spacing w:before="0" w:after="0"/>
              <w:ind w:left="0" w:firstLine="0"/>
              <w:jc w:val="both"/>
              <w:rPr>
                <w:rFonts w:ascii="Times New Roman" w:eastAsia="Calibri" w:hAnsi="Times New Roman" w:cs="Times New Roman"/>
                <w:sz w:val="22"/>
                <w:szCs w:val="22"/>
              </w:rPr>
            </w:pPr>
            <w:bookmarkStart w:id="8" w:name="_Ref312151318"/>
            <w:bookmarkStart w:id="9" w:name="_Toc312246513"/>
            <w:r w:rsidRPr="00E105BE">
              <w:rPr>
                <w:rFonts w:ascii="Times New Roman" w:eastAsia="Calibri" w:hAnsi="Times New Roman" w:cs="Times New Roman"/>
                <w:sz w:val="22"/>
                <w:szCs w:val="22"/>
              </w:rPr>
              <w:t>1.3. Требования к участникам закупки</w:t>
            </w:r>
            <w:bookmarkEnd w:id="8"/>
            <w:bookmarkEnd w:id="9"/>
          </w:p>
        </w:tc>
      </w:tr>
      <w:tr w:rsidR="00787956" w:rsidRPr="00E105BE" w:rsidTr="0073599D">
        <w:trPr>
          <w:trHeight w:val="416"/>
        </w:trPr>
        <w:tc>
          <w:tcPr>
            <w:tcW w:w="10802" w:type="dxa"/>
            <w:gridSpan w:val="2"/>
            <w:shd w:val="clear" w:color="auto" w:fill="auto"/>
          </w:tcPr>
          <w:p w:rsidR="00D51529" w:rsidRPr="00EC57BF" w:rsidRDefault="00C20BF0" w:rsidP="00C20BF0">
            <w:pPr>
              <w:keepNext/>
              <w:suppressLineNumbers/>
              <w:tabs>
                <w:tab w:val="left" w:pos="142"/>
                <w:tab w:val="left" w:pos="426"/>
                <w:tab w:val="left" w:pos="652"/>
              </w:tabs>
              <w:jc w:val="both"/>
              <w:rPr>
                <w:sz w:val="22"/>
                <w:szCs w:val="22"/>
              </w:rPr>
            </w:pPr>
            <w:r w:rsidRPr="00EC57BF">
              <w:rPr>
                <w:sz w:val="22"/>
                <w:szCs w:val="22"/>
              </w:rPr>
              <w:t xml:space="preserve">   </w:t>
            </w:r>
            <w:r w:rsidR="00D51529" w:rsidRPr="00EC57BF">
              <w:rPr>
                <w:sz w:val="22"/>
                <w:szCs w:val="22"/>
              </w:rPr>
              <w:t>При осуществлении закупки заказчик устанавливает следующие обязательные требования к участникам закупки:</w:t>
            </w:r>
          </w:p>
          <w:p w:rsidR="00D51529" w:rsidRPr="00EC57BF" w:rsidRDefault="00D51529" w:rsidP="00DB4093">
            <w:pPr>
              <w:keepNext/>
              <w:numPr>
                <w:ilvl w:val="0"/>
                <w:numId w:val="43"/>
              </w:numPr>
              <w:suppressLineNumbers/>
              <w:tabs>
                <w:tab w:val="left" w:pos="142"/>
                <w:tab w:val="left" w:pos="426"/>
                <w:tab w:val="left" w:pos="652"/>
              </w:tabs>
              <w:ind w:left="488"/>
              <w:jc w:val="both"/>
              <w:rPr>
                <w:sz w:val="22"/>
                <w:szCs w:val="22"/>
              </w:rPr>
            </w:pPr>
            <w:r w:rsidRPr="00EC57BF">
              <w:rPr>
                <w:sz w:val="22"/>
                <w:szCs w:val="22"/>
              </w:rPr>
              <w:t xml:space="preserve">участники закупок должны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договора; </w:t>
            </w:r>
          </w:p>
          <w:p w:rsidR="00D51529" w:rsidRPr="00EC57BF" w:rsidRDefault="00D51529" w:rsidP="00DB4093">
            <w:pPr>
              <w:keepNext/>
              <w:numPr>
                <w:ilvl w:val="0"/>
                <w:numId w:val="43"/>
              </w:numPr>
              <w:suppressLineNumbers/>
              <w:tabs>
                <w:tab w:val="left" w:pos="142"/>
                <w:tab w:val="left" w:pos="426"/>
                <w:tab w:val="left" w:pos="652"/>
              </w:tabs>
              <w:ind w:left="488"/>
              <w:jc w:val="both"/>
              <w:rPr>
                <w:sz w:val="22"/>
                <w:szCs w:val="22"/>
              </w:rPr>
            </w:pPr>
            <w:r w:rsidRPr="00EC57BF">
              <w:rPr>
                <w:sz w:val="22"/>
                <w:szCs w:val="22"/>
              </w:rPr>
              <w:t>участники закупок должны быть правомочны заключать договор;</w:t>
            </w:r>
          </w:p>
          <w:p w:rsidR="00D51529" w:rsidRPr="00EC57BF" w:rsidRDefault="00D51529" w:rsidP="00DB4093">
            <w:pPr>
              <w:keepNext/>
              <w:numPr>
                <w:ilvl w:val="0"/>
                <w:numId w:val="43"/>
              </w:numPr>
              <w:suppressLineNumbers/>
              <w:tabs>
                <w:tab w:val="left" w:pos="142"/>
                <w:tab w:val="left" w:pos="426"/>
                <w:tab w:val="left" w:pos="652"/>
              </w:tabs>
              <w:ind w:left="488"/>
              <w:jc w:val="both"/>
              <w:rPr>
                <w:sz w:val="22"/>
                <w:szCs w:val="22"/>
              </w:rPr>
            </w:pPr>
            <w:r w:rsidRPr="00EC57BF">
              <w:rPr>
                <w:sz w:val="22"/>
                <w:szCs w:val="22"/>
              </w:rPr>
              <w:t>в отношении участника закупок - юридического лица не должна проводиться ликвидация и процедура банкротства;</w:t>
            </w:r>
          </w:p>
          <w:p w:rsidR="00D51529" w:rsidRPr="00EC57BF" w:rsidRDefault="00D51529" w:rsidP="00DB4093">
            <w:pPr>
              <w:keepNext/>
              <w:numPr>
                <w:ilvl w:val="0"/>
                <w:numId w:val="43"/>
              </w:numPr>
              <w:suppressLineNumbers/>
              <w:tabs>
                <w:tab w:val="left" w:pos="142"/>
                <w:tab w:val="left" w:pos="426"/>
                <w:tab w:val="left" w:pos="652"/>
              </w:tabs>
              <w:ind w:left="488"/>
              <w:jc w:val="both"/>
              <w:rPr>
                <w:sz w:val="22"/>
                <w:szCs w:val="22"/>
              </w:rPr>
            </w:pPr>
            <w:r w:rsidRPr="00EC57BF">
              <w:rPr>
                <w:sz w:val="22"/>
                <w:szCs w:val="22"/>
              </w:rPr>
              <w:t>деятельность участника закупки не должна быть приостановлена в порядке, предусмотренном Кодексом Российской Федерации об административных правонарушениях, на день подачи заявки на участие в процедурах закупок;</w:t>
            </w:r>
          </w:p>
          <w:p w:rsidR="00D51529" w:rsidRPr="00EC57BF" w:rsidRDefault="0025707A" w:rsidP="00DB4093">
            <w:pPr>
              <w:keepNext/>
              <w:numPr>
                <w:ilvl w:val="0"/>
                <w:numId w:val="43"/>
              </w:numPr>
              <w:suppressLineNumbers/>
              <w:tabs>
                <w:tab w:val="left" w:pos="142"/>
                <w:tab w:val="left" w:pos="426"/>
                <w:tab w:val="left" w:pos="652"/>
              </w:tabs>
              <w:ind w:left="488"/>
              <w:jc w:val="both"/>
              <w:rPr>
                <w:sz w:val="22"/>
                <w:szCs w:val="22"/>
              </w:rPr>
            </w:pPr>
            <w:r w:rsidRPr="00EC57BF">
              <w:rPr>
                <w:sz w:val="22"/>
                <w:szCs w:val="22"/>
              </w:rPr>
              <w:t xml:space="preserve">у </w:t>
            </w:r>
            <w:r w:rsidR="00D51529" w:rsidRPr="00EC57BF">
              <w:rPr>
                <w:sz w:val="22"/>
                <w:szCs w:val="22"/>
              </w:rPr>
              <w:t>участника закупок не должно быть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закупок по данным бухгалтерской отчетности за последний завершенный отчетный период. Участник закупок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r w:rsidR="00C40C42" w:rsidRPr="00EC57BF">
              <w:rPr>
                <w:sz w:val="22"/>
                <w:szCs w:val="22"/>
              </w:rPr>
              <w:t xml:space="preserve"> </w:t>
            </w:r>
            <w:r w:rsidR="00C47716" w:rsidRPr="00F1174E">
              <w:rPr>
                <w:sz w:val="22"/>
                <w:szCs w:val="22"/>
              </w:rPr>
              <w:t>*</w:t>
            </w:r>
            <w:r w:rsidR="007D65B3" w:rsidRPr="00F1174E">
              <w:rPr>
                <w:sz w:val="22"/>
                <w:szCs w:val="22"/>
              </w:rPr>
              <w:t xml:space="preserve">подтверждается наличием </w:t>
            </w:r>
            <w:r w:rsidR="007D65B3" w:rsidRPr="00F1174E">
              <w:rPr>
                <w:rFonts w:eastAsia="Calibri"/>
                <w:sz w:val="22"/>
                <w:szCs w:val="22"/>
                <w:lang w:eastAsia="en-US"/>
              </w:rPr>
              <w:t>справки из налоговых органов об исполнении налогоплательщиком обязанности по уплате налогов, сборов, пеней, штрафов установленного образца</w:t>
            </w:r>
            <w:r w:rsidR="00BB50A8" w:rsidRPr="00F1174E">
              <w:rPr>
                <w:rFonts w:eastAsia="Calibri"/>
                <w:sz w:val="22"/>
                <w:szCs w:val="22"/>
                <w:lang w:eastAsia="en-US"/>
              </w:rPr>
              <w:t>.</w:t>
            </w:r>
          </w:p>
          <w:p w:rsidR="00D51529" w:rsidRPr="00EC57BF" w:rsidRDefault="00D51529" w:rsidP="00DB4093">
            <w:pPr>
              <w:keepNext/>
              <w:numPr>
                <w:ilvl w:val="0"/>
                <w:numId w:val="43"/>
              </w:numPr>
              <w:suppressLineNumbers/>
              <w:tabs>
                <w:tab w:val="left" w:pos="142"/>
                <w:tab w:val="left" w:pos="426"/>
                <w:tab w:val="left" w:pos="652"/>
              </w:tabs>
              <w:ind w:left="488"/>
              <w:jc w:val="both"/>
              <w:rPr>
                <w:sz w:val="22"/>
                <w:szCs w:val="22"/>
              </w:rPr>
            </w:pPr>
            <w:r w:rsidRPr="00EC57BF">
              <w:rPr>
                <w:sz w:val="22"/>
                <w:szCs w:val="22"/>
              </w:rPr>
              <w:t xml:space="preserve"> обладание участником закупки исключительными правами на результаты интеллектуальной деятельности </w:t>
            </w:r>
            <w:r w:rsidRPr="00EC57BF">
              <w:rPr>
                <w:sz w:val="22"/>
                <w:szCs w:val="22"/>
              </w:rPr>
              <w:lastRenderedPageBreak/>
              <w:t>(или правом использования указанных результатов с возможностью предоставления такого права третьим лицам), если в связи с исполнением договора Заказчик приобретает права на результаты интеллектуальной деятельности (или получает право использования указанных результатов), за исключением случаев заключения договора на создание произведений литературы или искусства (за исключением программ для электронно-вычислительных машин, баз данных), исполнения, а также заключения договоров на финансирование проката или показа национального фильма.</w:t>
            </w:r>
          </w:p>
          <w:p w:rsidR="00D51529" w:rsidRPr="00EC57BF" w:rsidRDefault="000C22A4" w:rsidP="00897DC2">
            <w:pPr>
              <w:suppressAutoHyphens w:val="0"/>
              <w:spacing w:line="288" w:lineRule="auto"/>
              <w:ind w:left="460" w:hanging="284"/>
              <w:jc w:val="both"/>
              <w:rPr>
                <w:color w:val="000000"/>
                <w:sz w:val="22"/>
                <w:szCs w:val="22"/>
                <w:lang w:eastAsia="ru-RU"/>
              </w:rPr>
            </w:pPr>
            <w:r w:rsidRPr="00EC57BF">
              <w:rPr>
                <w:bCs/>
                <w:kern w:val="28"/>
                <w:sz w:val="22"/>
                <w:szCs w:val="22"/>
              </w:rPr>
              <w:t>7</w:t>
            </w:r>
            <w:r w:rsidR="00D51529" w:rsidRPr="00EC57BF">
              <w:rPr>
                <w:bCs/>
                <w:kern w:val="28"/>
                <w:sz w:val="22"/>
                <w:szCs w:val="22"/>
              </w:rPr>
              <w:t>)</w:t>
            </w:r>
            <w:r w:rsidR="00897DC2" w:rsidRPr="00EC57BF">
              <w:rPr>
                <w:bCs/>
                <w:kern w:val="28"/>
                <w:sz w:val="22"/>
                <w:szCs w:val="22"/>
              </w:rPr>
              <w:t xml:space="preserve"> </w:t>
            </w:r>
            <w:r w:rsidR="00D51529" w:rsidRPr="00EC57BF">
              <w:rPr>
                <w:bCs/>
                <w:kern w:val="28"/>
                <w:sz w:val="22"/>
                <w:szCs w:val="22"/>
              </w:rPr>
              <w:t xml:space="preserve">сведения об участнике закупки должны отсутствовать в реестре недобросовестных поставщиков, предусмотренном статьей 5 Федерального закона от 18 июля 2011 г. № 223-ФЗ «О закупках товаров, работ, услуг отдельными видами юридических лиц» и (или) в реестре недобросовестных поставщиков, предусмотренном </w:t>
            </w:r>
            <w:r w:rsidR="00D51529" w:rsidRPr="00EC57BF">
              <w:rPr>
                <w:color w:val="000000"/>
                <w:sz w:val="22"/>
                <w:szCs w:val="22"/>
                <w:lang w:eastAsia="ru-RU"/>
              </w:rPr>
              <w:t>Федеральным законом от 05.04.2013 N 44-ФЗ "О контрактной системе в сфере закупок товаров, работ, услуг для обеспечения государственных и муниципальных нужд"</w:t>
            </w:r>
          </w:p>
          <w:p w:rsidR="00D51529" w:rsidRPr="00EC57BF" w:rsidRDefault="00D51529" w:rsidP="00952F03">
            <w:pPr>
              <w:suppressAutoHyphens w:val="0"/>
              <w:spacing w:line="288" w:lineRule="auto"/>
              <w:ind w:left="459"/>
              <w:jc w:val="both"/>
              <w:rPr>
                <w:color w:val="000000"/>
                <w:sz w:val="22"/>
                <w:szCs w:val="22"/>
                <w:lang w:eastAsia="ru-RU"/>
              </w:rPr>
            </w:pPr>
            <w:r w:rsidRPr="00EC57BF">
              <w:rPr>
                <w:color w:val="000000"/>
                <w:sz w:val="22"/>
                <w:szCs w:val="22"/>
                <w:lang w:eastAsia="ru-RU"/>
              </w:rPr>
              <w:t>Участник закупки, подавший заявку, не допускается Единой закупочной комиссией к  участию в закупке в случае:</w:t>
            </w:r>
          </w:p>
          <w:p w:rsidR="00D51529" w:rsidRPr="00EC57BF" w:rsidRDefault="00D51529" w:rsidP="00952F03">
            <w:pPr>
              <w:suppressAutoHyphens w:val="0"/>
              <w:spacing w:line="288" w:lineRule="auto"/>
              <w:ind w:left="459"/>
              <w:jc w:val="both"/>
              <w:rPr>
                <w:color w:val="000000"/>
                <w:sz w:val="22"/>
                <w:szCs w:val="22"/>
                <w:lang w:eastAsia="ru-RU"/>
              </w:rPr>
            </w:pPr>
            <w:r w:rsidRPr="00EC57BF">
              <w:rPr>
                <w:color w:val="000000"/>
                <w:sz w:val="22"/>
                <w:szCs w:val="22"/>
                <w:lang w:eastAsia="ru-RU"/>
              </w:rPr>
              <w:t>- непредставления обязательных документов либо наличия в таких документах недостоверных сведений об участнике закупки, а также о соисполнителях в случае их наличия в заявке участника закупки, если требования к предоставлению документов о соисполнителях были установлены в документации о закупке;</w:t>
            </w:r>
          </w:p>
          <w:p w:rsidR="00D51529" w:rsidRPr="00EC57BF" w:rsidRDefault="00D51529" w:rsidP="00952F03">
            <w:pPr>
              <w:suppressAutoHyphens w:val="0"/>
              <w:spacing w:line="288" w:lineRule="auto"/>
              <w:ind w:left="459"/>
              <w:jc w:val="both"/>
              <w:rPr>
                <w:color w:val="000000"/>
                <w:sz w:val="22"/>
                <w:szCs w:val="22"/>
                <w:lang w:eastAsia="ru-RU"/>
              </w:rPr>
            </w:pPr>
            <w:r w:rsidRPr="00EC57BF">
              <w:rPr>
                <w:color w:val="000000"/>
                <w:sz w:val="22"/>
                <w:szCs w:val="22"/>
                <w:lang w:eastAsia="ru-RU"/>
              </w:rPr>
              <w:t>- непредставления документа или копии документа, подтверждающего внесение денежных средств в качестве обеспечения заявки на участие в закупке, а также внесение денежных средств в качестве обеспечения заявки не в полном размере, если требование обеспечения таких заявок указано в документации закупки;</w:t>
            </w:r>
          </w:p>
          <w:p w:rsidR="00096B88" w:rsidRPr="00EC57BF" w:rsidRDefault="00D51529" w:rsidP="00096B88">
            <w:pPr>
              <w:suppressAutoHyphens w:val="0"/>
              <w:spacing w:line="288" w:lineRule="auto"/>
              <w:ind w:left="488"/>
              <w:jc w:val="both"/>
              <w:rPr>
                <w:color w:val="000000"/>
                <w:sz w:val="22"/>
                <w:szCs w:val="22"/>
                <w:lang w:eastAsia="ru-RU"/>
              </w:rPr>
            </w:pPr>
            <w:r w:rsidRPr="00EC57BF">
              <w:rPr>
                <w:color w:val="000000"/>
                <w:sz w:val="22"/>
                <w:szCs w:val="22"/>
                <w:lang w:eastAsia="ru-RU"/>
              </w:rPr>
              <w:t>- несоответствия заявки участника закупки требованиям документации закупки, в том числе наличие в таких заявках предложения о цене договора, превышающей начальную (максимальную) цену договора, начальную (максимальную) цену единицы, либо срок выполнения работ (оказания услуг, поставки товара) превышает срок, установленный документацией закупки</w:t>
            </w:r>
            <w:r w:rsidR="00096B88" w:rsidRPr="00EC57BF">
              <w:rPr>
                <w:color w:val="000000"/>
                <w:sz w:val="22"/>
                <w:szCs w:val="22"/>
                <w:lang w:eastAsia="ru-RU"/>
              </w:rPr>
              <w:t>, не заполнение по форме документов;</w:t>
            </w:r>
          </w:p>
          <w:p w:rsidR="00D51529" w:rsidRPr="00EC57BF" w:rsidRDefault="00D51529" w:rsidP="00952F03">
            <w:pPr>
              <w:suppressAutoHyphens w:val="0"/>
              <w:spacing w:line="288" w:lineRule="auto"/>
              <w:ind w:left="459"/>
              <w:jc w:val="both"/>
              <w:rPr>
                <w:color w:val="000000"/>
                <w:sz w:val="22"/>
                <w:szCs w:val="22"/>
                <w:lang w:eastAsia="ru-RU"/>
              </w:rPr>
            </w:pPr>
            <w:r w:rsidRPr="00EC57BF">
              <w:rPr>
                <w:color w:val="000000"/>
                <w:sz w:val="22"/>
                <w:szCs w:val="22"/>
                <w:lang w:eastAsia="ru-RU"/>
              </w:rPr>
              <w:t>- представления в составе заявки недостоверной информации, в том числе в отношении квалификационных данных;</w:t>
            </w:r>
          </w:p>
          <w:p w:rsidR="00B15D31" w:rsidRPr="00EC57BF" w:rsidRDefault="00B15D31" w:rsidP="00B15D31">
            <w:pPr>
              <w:suppressAutoHyphens w:val="0"/>
              <w:spacing w:line="288" w:lineRule="auto"/>
              <w:ind w:left="459"/>
              <w:jc w:val="both"/>
              <w:rPr>
                <w:color w:val="000000"/>
                <w:sz w:val="22"/>
                <w:szCs w:val="22"/>
                <w:lang w:eastAsia="ru-RU"/>
              </w:rPr>
            </w:pPr>
          </w:p>
          <w:p w:rsidR="00E35BF3" w:rsidRPr="00EC57BF" w:rsidRDefault="00D51529" w:rsidP="00D51529">
            <w:pPr>
              <w:keepNext/>
              <w:suppressLineNumbers/>
              <w:tabs>
                <w:tab w:val="left" w:pos="142"/>
                <w:tab w:val="left" w:pos="426"/>
              </w:tabs>
              <w:jc w:val="both"/>
              <w:rPr>
                <w:sz w:val="22"/>
                <w:szCs w:val="22"/>
              </w:rPr>
            </w:pPr>
            <w:r w:rsidRPr="00EC57BF">
              <w:rPr>
                <w:color w:val="000000"/>
                <w:sz w:val="22"/>
                <w:szCs w:val="22"/>
              </w:rPr>
              <w:t>Отстранение участника закупки от участия в определении поставщика (подрядчика, исполнителя) или отказ от заключения договора с победителем определения поставщика (подрядчика, исполнителя) осуществляется в любой момент до заключения договора, если заказчик или комиссия по осуществлению закупок обнаружит, что участник закупки не соответствует требованиям, или предоставил недостоверную информацию в отношении своего соответствия указанным требованиям.</w:t>
            </w:r>
          </w:p>
          <w:p w:rsidR="00AE7FB3" w:rsidRPr="00EC57BF" w:rsidRDefault="00AE7FB3" w:rsidP="00B05977">
            <w:pPr>
              <w:keepNext/>
              <w:suppressLineNumbers/>
              <w:tabs>
                <w:tab w:val="left" w:pos="142"/>
                <w:tab w:val="left" w:pos="426"/>
              </w:tabs>
              <w:jc w:val="both"/>
              <w:rPr>
                <w:sz w:val="22"/>
                <w:szCs w:val="22"/>
              </w:rPr>
            </w:pPr>
          </w:p>
        </w:tc>
      </w:tr>
      <w:tr w:rsidR="00787956" w:rsidRPr="00E105BE" w:rsidTr="0073599D">
        <w:tc>
          <w:tcPr>
            <w:tcW w:w="10802" w:type="dxa"/>
            <w:gridSpan w:val="2"/>
            <w:shd w:val="clear" w:color="auto" w:fill="E6E6E6"/>
          </w:tcPr>
          <w:p w:rsidR="00553E5F" w:rsidRPr="00E105BE" w:rsidRDefault="00553E5F" w:rsidP="00B05977">
            <w:pPr>
              <w:pStyle w:val="10"/>
              <w:tabs>
                <w:tab w:val="clear" w:pos="0"/>
              </w:tabs>
              <w:spacing w:before="0" w:after="0"/>
              <w:ind w:left="0" w:firstLine="0"/>
              <w:jc w:val="both"/>
              <w:rPr>
                <w:rFonts w:ascii="Times New Roman" w:eastAsia="Calibri" w:hAnsi="Times New Roman" w:cs="Times New Roman"/>
                <w:bCs w:val="0"/>
                <w:color w:val="000000"/>
                <w:kern w:val="0"/>
                <w:sz w:val="22"/>
                <w:szCs w:val="22"/>
                <w:lang w:eastAsia="en-US"/>
              </w:rPr>
            </w:pPr>
            <w:bookmarkStart w:id="10" w:name="_Toc312246515"/>
            <w:r w:rsidRPr="00E105BE">
              <w:rPr>
                <w:rFonts w:ascii="Times New Roman" w:eastAsia="Calibri" w:hAnsi="Times New Roman" w:cs="Times New Roman"/>
                <w:bCs w:val="0"/>
                <w:color w:val="000000"/>
                <w:kern w:val="0"/>
                <w:sz w:val="22"/>
                <w:szCs w:val="22"/>
                <w:lang w:eastAsia="en-US"/>
              </w:rPr>
              <w:lastRenderedPageBreak/>
              <w:t>1.4</w:t>
            </w:r>
            <w:r w:rsidR="00787956" w:rsidRPr="00E105BE">
              <w:rPr>
                <w:rFonts w:ascii="Times New Roman" w:eastAsia="Calibri" w:hAnsi="Times New Roman" w:cs="Times New Roman"/>
                <w:bCs w:val="0"/>
                <w:color w:val="000000"/>
                <w:kern w:val="0"/>
                <w:sz w:val="22"/>
                <w:szCs w:val="22"/>
                <w:lang w:eastAsia="en-US"/>
              </w:rPr>
              <w:t>. Требования к содержанию, форме, оформлению и составу заявки</w:t>
            </w:r>
            <w:bookmarkEnd w:id="10"/>
          </w:p>
        </w:tc>
      </w:tr>
      <w:tr w:rsidR="00787956" w:rsidRPr="00E105BE" w:rsidTr="0073599D">
        <w:tc>
          <w:tcPr>
            <w:tcW w:w="10802" w:type="dxa"/>
            <w:gridSpan w:val="2"/>
            <w:shd w:val="clear" w:color="auto" w:fill="auto"/>
          </w:tcPr>
          <w:p w:rsidR="00192376" w:rsidRPr="00135BCA" w:rsidRDefault="00CB0511" w:rsidP="00B05977">
            <w:pPr>
              <w:pStyle w:val="25"/>
              <w:keepLines w:val="0"/>
              <w:widowControl/>
              <w:numPr>
                <w:ilvl w:val="0"/>
                <w:numId w:val="0"/>
              </w:numPr>
              <w:suppressLineNumbers w:val="0"/>
              <w:tabs>
                <w:tab w:val="left" w:pos="465"/>
              </w:tabs>
              <w:suppressAutoHyphens w:val="0"/>
              <w:spacing w:after="0"/>
              <w:outlineLvl w:val="0"/>
              <w:rPr>
                <w:rFonts w:eastAsia="Calibri"/>
                <w:b w:val="0"/>
                <w:color w:val="000000"/>
                <w:sz w:val="22"/>
                <w:szCs w:val="22"/>
                <w:lang w:eastAsia="en-US"/>
              </w:rPr>
            </w:pPr>
            <w:bookmarkStart w:id="11" w:name="_Toc312241954"/>
            <w:bookmarkStart w:id="12" w:name="_Toc312242096"/>
            <w:bookmarkStart w:id="13" w:name="_Toc312246516"/>
            <w:r w:rsidRPr="00E105BE">
              <w:rPr>
                <w:rFonts w:eastAsia="Calibri"/>
                <w:color w:val="000000"/>
                <w:sz w:val="22"/>
                <w:szCs w:val="22"/>
                <w:lang w:eastAsia="en-US"/>
              </w:rPr>
              <w:t>1</w:t>
            </w:r>
            <w:r w:rsidR="003016D5" w:rsidRPr="00E105BE">
              <w:rPr>
                <w:rFonts w:eastAsia="Calibri"/>
                <w:color w:val="000000"/>
                <w:sz w:val="22"/>
                <w:szCs w:val="22"/>
                <w:lang w:eastAsia="en-US"/>
              </w:rPr>
              <w:t>.</w:t>
            </w:r>
            <w:r w:rsidR="00EF3C08" w:rsidRPr="00E105BE">
              <w:rPr>
                <w:rFonts w:eastAsia="Calibri"/>
                <w:b w:val="0"/>
                <w:color w:val="000000"/>
                <w:sz w:val="22"/>
                <w:szCs w:val="22"/>
                <w:lang w:eastAsia="en-US"/>
              </w:rPr>
              <w:t xml:space="preserve"> </w:t>
            </w:r>
            <w:bookmarkEnd w:id="11"/>
            <w:bookmarkEnd w:id="12"/>
            <w:bookmarkEnd w:id="13"/>
            <w:r w:rsidRPr="00E105BE">
              <w:rPr>
                <w:rFonts w:eastAsia="Calibri"/>
                <w:b w:val="0"/>
                <w:color w:val="000000"/>
                <w:sz w:val="22"/>
                <w:szCs w:val="22"/>
                <w:lang w:eastAsia="en-US"/>
              </w:rPr>
              <w:t xml:space="preserve">Заявка </w:t>
            </w:r>
            <w:r w:rsidR="009C2C93" w:rsidRPr="00E105BE">
              <w:rPr>
                <w:rFonts w:eastAsia="Calibri"/>
                <w:b w:val="0"/>
                <w:color w:val="000000"/>
                <w:sz w:val="22"/>
                <w:szCs w:val="22"/>
                <w:lang w:eastAsia="en-US"/>
              </w:rPr>
              <w:t xml:space="preserve">участника </w:t>
            </w:r>
            <w:r w:rsidR="00897DC2" w:rsidRPr="00E105BE">
              <w:rPr>
                <w:rFonts w:eastAsia="Calibri"/>
                <w:b w:val="0"/>
                <w:color w:val="000000"/>
                <w:sz w:val="22"/>
                <w:szCs w:val="22"/>
                <w:lang w:eastAsia="en-US"/>
              </w:rPr>
              <w:t xml:space="preserve">закупки </w:t>
            </w:r>
            <w:r w:rsidRPr="00E105BE">
              <w:rPr>
                <w:rFonts w:eastAsia="Calibri"/>
                <w:b w:val="0"/>
                <w:color w:val="000000"/>
                <w:sz w:val="22"/>
                <w:szCs w:val="22"/>
                <w:lang w:eastAsia="en-US"/>
              </w:rPr>
              <w:t xml:space="preserve">в </w:t>
            </w:r>
            <w:r w:rsidR="00E35BF3" w:rsidRPr="00E105BE">
              <w:rPr>
                <w:rFonts w:eastAsia="Calibri"/>
                <w:b w:val="0"/>
                <w:color w:val="000000"/>
                <w:sz w:val="22"/>
                <w:szCs w:val="22"/>
                <w:lang w:eastAsia="en-US"/>
              </w:rPr>
              <w:t>о</w:t>
            </w:r>
            <w:r w:rsidR="00B108F2" w:rsidRPr="00E105BE">
              <w:rPr>
                <w:rFonts w:eastAsia="Calibri"/>
                <w:b w:val="0"/>
                <w:color w:val="000000"/>
                <w:sz w:val="22"/>
                <w:szCs w:val="22"/>
                <w:lang w:eastAsia="en-US"/>
              </w:rPr>
              <w:t>ткрытом конкурсе</w:t>
            </w:r>
            <w:r w:rsidRPr="00E105BE">
              <w:rPr>
                <w:rFonts w:eastAsia="Calibri"/>
                <w:b w:val="0"/>
                <w:color w:val="000000"/>
                <w:sz w:val="22"/>
                <w:szCs w:val="22"/>
                <w:lang w:eastAsia="en-US"/>
              </w:rPr>
              <w:t xml:space="preserve"> должна </w:t>
            </w:r>
            <w:r w:rsidR="009C2C93" w:rsidRPr="00E105BE">
              <w:rPr>
                <w:rFonts w:eastAsia="Calibri"/>
                <w:b w:val="0"/>
                <w:color w:val="000000"/>
                <w:sz w:val="22"/>
                <w:szCs w:val="22"/>
                <w:lang w:eastAsia="en-US"/>
              </w:rPr>
              <w:t xml:space="preserve">быть оформлена </w:t>
            </w:r>
            <w:r w:rsidR="009C2C93" w:rsidRPr="00E105BE">
              <w:rPr>
                <w:rFonts w:eastAsia="Calibri"/>
                <w:b w:val="0"/>
                <w:bCs/>
                <w:color w:val="000000"/>
                <w:sz w:val="22"/>
                <w:szCs w:val="22"/>
                <w:lang w:eastAsia="en-US"/>
              </w:rPr>
              <w:t xml:space="preserve">по образцу и </w:t>
            </w:r>
            <w:r w:rsidRPr="00E105BE">
              <w:rPr>
                <w:rFonts w:eastAsia="Calibri"/>
                <w:b w:val="0"/>
                <w:color w:val="000000"/>
                <w:sz w:val="22"/>
                <w:szCs w:val="22"/>
                <w:lang w:eastAsia="en-US"/>
              </w:rPr>
              <w:t xml:space="preserve">содержать следующие </w:t>
            </w:r>
            <w:r w:rsidR="009C2C93" w:rsidRPr="00135BCA">
              <w:rPr>
                <w:rFonts w:eastAsia="Calibri"/>
                <w:b w:val="0"/>
                <w:color w:val="000000"/>
                <w:sz w:val="22"/>
                <w:szCs w:val="22"/>
                <w:lang w:eastAsia="en-US"/>
              </w:rPr>
              <w:t>данные</w:t>
            </w:r>
            <w:r w:rsidR="0061008E" w:rsidRPr="00135BCA">
              <w:rPr>
                <w:rFonts w:eastAsia="Calibri"/>
                <w:b w:val="0"/>
                <w:color w:val="000000"/>
                <w:sz w:val="22"/>
                <w:szCs w:val="22"/>
                <w:lang w:eastAsia="en-US"/>
              </w:rPr>
              <w:t xml:space="preserve"> и документы</w:t>
            </w:r>
            <w:r w:rsidRPr="00135BCA">
              <w:rPr>
                <w:rFonts w:eastAsia="Calibri"/>
                <w:b w:val="0"/>
                <w:color w:val="000000"/>
                <w:sz w:val="22"/>
                <w:szCs w:val="22"/>
                <w:lang w:eastAsia="en-US"/>
              </w:rPr>
              <w:t>:</w:t>
            </w:r>
          </w:p>
          <w:p w:rsidR="00192376" w:rsidRPr="00135BCA" w:rsidRDefault="00F447AB" w:rsidP="00135BCA">
            <w:pPr>
              <w:pStyle w:val="afe"/>
              <w:keepNext/>
              <w:numPr>
                <w:ilvl w:val="0"/>
                <w:numId w:val="7"/>
              </w:numPr>
              <w:suppressLineNumbers/>
              <w:tabs>
                <w:tab w:val="num" w:pos="34"/>
                <w:tab w:val="left" w:pos="426"/>
              </w:tabs>
              <w:ind w:left="34" w:firstLine="142"/>
              <w:jc w:val="both"/>
              <w:rPr>
                <w:rFonts w:eastAsia="Calibri"/>
                <w:color w:val="000000"/>
                <w:sz w:val="22"/>
                <w:szCs w:val="22"/>
                <w:lang w:eastAsia="en-US"/>
              </w:rPr>
            </w:pPr>
            <w:r w:rsidRPr="00135BCA">
              <w:rPr>
                <w:rFonts w:eastAsia="Calibri"/>
                <w:color w:val="000000"/>
                <w:sz w:val="22"/>
                <w:szCs w:val="22"/>
                <w:lang w:eastAsia="en-US"/>
              </w:rPr>
              <w:t>анкетные данные участника закупки</w:t>
            </w:r>
            <w:r w:rsidR="00192376" w:rsidRPr="00135BCA">
              <w:rPr>
                <w:rFonts w:eastAsia="Calibri"/>
                <w:color w:val="000000"/>
                <w:sz w:val="22"/>
                <w:szCs w:val="22"/>
                <w:lang w:eastAsia="en-US"/>
              </w:rPr>
              <w:t>;</w:t>
            </w:r>
          </w:p>
          <w:p w:rsidR="00192376" w:rsidRPr="00135BCA" w:rsidRDefault="00192376" w:rsidP="00135BCA">
            <w:pPr>
              <w:pStyle w:val="afe"/>
              <w:keepNext/>
              <w:numPr>
                <w:ilvl w:val="0"/>
                <w:numId w:val="7"/>
              </w:numPr>
              <w:suppressLineNumbers/>
              <w:tabs>
                <w:tab w:val="num" w:pos="34"/>
                <w:tab w:val="left" w:pos="426"/>
              </w:tabs>
              <w:ind w:left="34" w:firstLine="142"/>
              <w:jc w:val="both"/>
              <w:rPr>
                <w:rFonts w:eastAsia="Calibri"/>
                <w:color w:val="000000"/>
                <w:sz w:val="22"/>
                <w:szCs w:val="22"/>
                <w:lang w:eastAsia="en-US"/>
              </w:rPr>
            </w:pPr>
            <w:r w:rsidRPr="00135BCA">
              <w:rPr>
                <w:rFonts w:eastAsia="Calibri"/>
                <w:color w:val="000000"/>
                <w:sz w:val="22"/>
                <w:szCs w:val="22"/>
                <w:lang w:eastAsia="en-US"/>
              </w:rPr>
              <w:t xml:space="preserve">наименование, характеристики </w:t>
            </w:r>
            <w:r w:rsidR="00897DC2" w:rsidRPr="00135BCA">
              <w:rPr>
                <w:rFonts w:eastAsia="Calibri"/>
                <w:color w:val="000000"/>
                <w:sz w:val="22"/>
                <w:szCs w:val="22"/>
                <w:lang w:eastAsia="en-US"/>
              </w:rPr>
              <w:t xml:space="preserve">выполняемых работ </w:t>
            </w:r>
            <w:r w:rsidR="00E35BF3" w:rsidRPr="00135BCA">
              <w:rPr>
                <w:rFonts w:eastAsia="Calibri"/>
                <w:color w:val="000000"/>
                <w:sz w:val="22"/>
                <w:szCs w:val="22"/>
                <w:lang w:eastAsia="en-US"/>
              </w:rPr>
              <w:t xml:space="preserve">в соответствии с </w:t>
            </w:r>
            <w:r w:rsidR="00F447AB" w:rsidRPr="00135BCA">
              <w:rPr>
                <w:rFonts w:eastAsia="Calibri"/>
                <w:color w:val="000000"/>
                <w:sz w:val="22"/>
                <w:szCs w:val="22"/>
                <w:lang w:eastAsia="en-US"/>
              </w:rPr>
              <w:t>Техническим</w:t>
            </w:r>
            <w:r w:rsidR="009E0DA6" w:rsidRPr="00135BCA">
              <w:rPr>
                <w:rFonts w:eastAsia="Calibri"/>
                <w:color w:val="000000"/>
                <w:sz w:val="22"/>
                <w:szCs w:val="22"/>
                <w:lang w:eastAsia="en-US"/>
              </w:rPr>
              <w:t xml:space="preserve"> </w:t>
            </w:r>
            <w:r w:rsidR="00F447AB" w:rsidRPr="00135BCA">
              <w:rPr>
                <w:rFonts w:eastAsia="Calibri"/>
                <w:color w:val="000000"/>
                <w:sz w:val="22"/>
                <w:szCs w:val="22"/>
                <w:lang w:eastAsia="en-US"/>
              </w:rPr>
              <w:t xml:space="preserve">заданием </w:t>
            </w:r>
            <w:r w:rsidR="00897DC2" w:rsidRPr="00135BCA">
              <w:rPr>
                <w:rFonts w:eastAsia="Calibri"/>
                <w:color w:val="000000"/>
                <w:sz w:val="22"/>
                <w:szCs w:val="22"/>
                <w:lang w:eastAsia="en-US"/>
              </w:rPr>
              <w:t>(Приложение № 1 к конкурсной документации)</w:t>
            </w:r>
            <w:r w:rsidRPr="00135BCA">
              <w:rPr>
                <w:rFonts w:eastAsia="Calibri"/>
                <w:color w:val="000000"/>
                <w:sz w:val="22"/>
                <w:szCs w:val="22"/>
                <w:lang w:eastAsia="en-US"/>
              </w:rPr>
              <w:t>;</w:t>
            </w:r>
          </w:p>
          <w:p w:rsidR="00192376" w:rsidRPr="00135BCA" w:rsidRDefault="00192376" w:rsidP="00135BCA">
            <w:pPr>
              <w:pStyle w:val="afe"/>
              <w:keepNext/>
              <w:numPr>
                <w:ilvl w:val="0"/>
                <w:numId w:val="7"/>
              </w:numPr>
              <w:suppressLineNumbers/>
              <w:tabs>
                <w:tab w:val="num" w:pos="34"/>
                <w:tab w:val="left" w:pos="426"/>
              </w:tabs>
              <w:ind w:left="34" w:firstLine="142"/>
              <w:jc w:val="both"/>
              <w:rPr>
                <w:rFonts w:eastAsia="Calibri"/>
                <w:color w:val="000000"/>
                <w:sz w:val="22"/>
                <w:szCs w:val="22"/>
                <w:lang w:eastAsia="en-US"/>
              </w:rPr>
            </w:pPr>
            <w:r w:rsidRPr="00135BCA">
              <w:rPr>
                <w:rFonts w:eastAsia="Calibri"/>
                <w:color w:val="000000"/>
                <w:sz w:val="22"/>
                <w:szCs w:val="22"/>
                <w:lang w:eastAsia="en-US"/>
              </w:rPr>
              <w:t>согласие участника закупки исполнить условия договора, указанные в извещении о закупке и документации о закупке;</w:t>
            </w:r>
          </w:p>
          <w:p w:rsidR="00073EF5" w:rsidRPr="00135BCA" w:rsidRDefault="00E35BF3" w:rsidP="00135BCA">
            <w:pPr>
              <w:pStyle w:val="afe"/>
              <w:keepNext/>
              <w:numPr>
                <w:ilvl w:val="0"/>
                <w:numId w:val="7"/>
              </w:numPr>
              <w:suppressLineNumbers/>
              <w:tabs>
                <w:tab w:val="num" w:pos="34"/>
                <w:tab w:val="left" w:pos="426"/>
              </w:tabs>
              <w:ind w:left="34" w:firstLine="142"/>
              <w:jc w:val="both"/>
              <w:rPr>
                <w:sz w:val="22"/>
                <w:szCs w:val="22"/>
              </w:rPr>
            </w:pPr>
            <w:r w:rsidRPr="00135BCA">
              <w:rPr>
                <w:rFonts w:eastAsia="Calibri"/>
                <w:color w:val="000000"/>
                <w:sz w:val="22"/>
                <w:szCs w:val="22"/>
                <w:lang w:eastAsia="en-US"/>
              </w:rPr>
              <w:t>предложение о цене</w:t>
            </w:r>
            <w:r w:rsidR="00192376" w:rsidRPr="00135BCA">
              <w:rPr>
                <w:rFonts w:eastAsia="Calibri"/>
                <w:color w:val="000000"/>
                <w:sz w:val="22"/>
                <w:szCs w:val="22"/>
                <w:lang w:eastAsia="en-US"/>
              </w:rPr>
              <w:t xml:space="preserve"> </w:t>
            </w:r>
            <w:r w:rsidR="00073EF5" w:rsidRPr="00135BCA">
              <w:rPr>
                <w:rFonts w:eastAsia="Calibri"/>
                <w:color w:val="000000"/>
                <w:sz w:val="22"/>
                <w:szCs w:val="22"/>
                <w:lang w:eastAsia="en-US"/>
              </w:rPr>
              <w:t xml:space="preserve">договора </w:t>
            </w:r>
            <w:r w:rsidRPr="00135BCA">
              <w:rPr>
                <w:rFonts w:eastAsia="Calibri"/>
                <w:color w:val="000000"/>
                <w:sz w:val="22"/>
                <w:szCs w:val="22"/>
                <w:lang w:eastAsia="en-US"/>
              </w:rPr>
              <w:t xml:space="preserve">на </w:t>
            </w:r>
            <w:r w:rsidR="002B1105" w:rsidRPr="00135BCA">
              <w:rPr>
                <w:rFonts w:eastAsia="Calibri"/>
                <w:color w:val="000000"/>
                <w:sz w:val="22"/>
                <w:szCs w:val="22"/>
                <w:lang w:eastAsia="en-US"/>
              </w:rPr>
              <w:t xml:space="preserve">выполнение работ </w:t>
            </w:r>
            <w:r w:rsidR="00192376" w:rsidRPr="00135BCA">
              <w:rPr>
                <w:rFonts w:eastAsia="Calibri"/>
                <w:color w:val="000000"/>
                <w:sz w:val="22"/>
                <w:szCs w:val="22"/>
                <w:lang w:eastAsia="en-US"/>
              </w:rPr>
              <w:t>с указанием сведений о включенных ил</w:t>
            </w:r>
            <w:r w:rsidR="003016D5" w:rsidRPr="00135BCA">
              <w:rPr>
                <w:rFonts w:eastAsia="Calibri"/>
                <w:color w:val="000000"/>
                <w:sz w:val="22"/>
                <w:szCs w:val="22"/>
                <w:lang w:eastAsia="en-US"/>
              </w:rPr>
              <w:t>и не включенных в нее расходах</w:t>
            </w:r>
            <w:r w:rsidR="00073EF5" w:rsidRPr="00135BCA">
              <w:rPr>
                <w:rFonts w:eastAsia="Calibri"/>
                <w:color w:val="000000"/>
                <w:sz w:val="22"/>
                <w:szCs w:val="22"/>
                <w:lang w:eastAsia="en-US"/>
              </w:rPr>
              <w:t>;</w:t>
            </w:r>
          </w:p>
          <w:p w:rsidR="00192376" w:rsidRPr="00E105BE" w:rsidRDefault="002B1105" w:rsidP="00135BCA">
            <w:pPr>
              <w:pStyle w:val="afe"/>
              <w:keepNext/>
              <w:numPr>
                <w:ilvl w:val="0"/>
                <w:numId w:val="6"/>
              </w:numPr>
              <w:suppressLineNumbers/>
              <w:tabs>
                <w:tab w:val="num" w:pos="34"/>
                <w:tab w:val="left" w:pos="426"/>
              </w:tabs>
              <w:ind w:left="34" w:firstLine="142"/>
              <w:rPr>
                <w:rFonts w:eastAsia="Calibri"/>
                <w:color w:val="000000"/>
                <w:sz w:val="22"/>
                <w:szCs w:val="22"/>
                <w:lang w:eastAsia="en-US"/>
              </w:rPr>
            </w:pPr>
            <w:r w:rsidRPr="00135BCA">
              <w:rPr>
                <w:sz w:val="22"/>
                <w:szCs w:val="22"/>
              </w:rPr>
              <w:t xml:space="preserve">сроки выполнения работ </w:t>
            </w:r>
            <w:r w:rsidR="00073EF5" w:rsidRPr="00135BCA">
              <w:rPr>
                <w:rFonts w:eastAsia="Calibri"/>
                <w:color w:val="000000"/>
                <w:sz w:val="22"/>
                <w:szCs w:val="22"/>
                <w:lang w:eastAsia="en-US"/>
              </w:rPr>
              <w:t>и</w:t>
            </w:r>
            <w:r w:rsidR="00073EF5" w:rsidRPr="00E105BE">
              <w:rPr>
                <w:rFonts w:eastAsia="Calibri"/>
                <w:color w:val="000000"/>
                <w:sz w:val="22"/>
                <w:szCs w:val="22"/>
                <w:lang w:eastAsia="en-US"/>
              </w:rPr>
              <w:t xml:space="preserve"> условия оплаты</w:t>
            </w:r>
            <w:r w:rsidR="00192376" w:rsidRPr="00E105BE">
              <w:rPr>
                <w:rFonts w:eastAsia="Calibri"/>
                <w:color w:val="000000"/>
                <w:sz w:val="22"/>
                <w:szCs w:val="22"/>
                <w:lang w:eastAsia="en-US"/>
              </w:rPr>
              <w:t>;</w:t>
            </w:r>
          </w:p>
          <w:p w:rsidR="0061008E" w:rsidRPr="00E105BE" w:rsidRDefault="0061008E" w:rsidP="00135BCA">
            <w:pPr>
              <w:pStyle w:val="afe"/>
              <w:keepNext/>
              <w:numPr>
                <w:ilvl w:val="0"/>
                <w:numId w:val="6"/>
              </w:numPr>
              <w:suppressLineNumbers/>
              <w:tabs>
                <w:tab w:val="num" w:pos="34"/>
                <w:tab w:val="left" w:pos="426"/>
              </w:tabs>
              <w:ind w:left="34" w:firstLine="142"/>
              <w:rPr>
                <w:rFonts w:eastAsia="Calibri"/>
                <w:color w:val="000000"/>
                <w:sz w:val="22"/>
                <w:szCs w:val="22"/>
                <w:lang w:eastAsia="en-US"/>
              </w:rPr>
            </w:pPr>
            <w:r w:rsidRPr="00E105BE">
              <w:rPr>
                <w:rFonts w:eastAsia="Calibri"/>
                <w:color w:val="000000"/>
                <w:sz w:val="22"/>
                <w:szCs w:val="22"/>
                <w:lang w:eastAsia="en-US"/>
              </w:rPr>
              <w:t>пакет документов, в соответствии с перечнем</w:t>
            </w:r>
            <w:r w:rsidR="00417618" w:rsidRPr="00E105BE">
              <w:rPr>
                <w:rFonts w:eastAsia="Calibri"/>
                <w:color w:val="000000"/>
                <w:sz w:val="22"/>
                <w:szCs w:val="22"/>
                <w:lang w:eastAsia="en-US"/>
              </w:rPr>
              <w:t>:</w:t>
            </w:r>
          </w:p>
          <w:p w:rsidR="0061008E" w:rsidRPr="00E105BE" w:rsidRDefault="0022573F" w:rsidP="00135BCA">
            <w:pPr>
              <w:keepNext/>
              <w:tabs>
                <w:tab w:val="num" w:pos="34"/>
                <w:tab w:val="left" w:pos="176"/>
              </w:tabs>
              <w:ind w:firstLine="142"/>
              <w:jc w:val="both"/>
              <w:rPr>
                <w:rFonts w:eastAsia="Calibri"/>
                <w:color w:val="000000"/>
                <w:sz w:val="22"/>
                <w:szCs w:val="22"/>
                <w:lang w:eastAsia="en-US"/>
              </w:rPr>
            </w:pPr>
            <w:r w:rsidRPr="00E105BE">
              <w:rPr>
                <w:rFonts w:eastAsia="Calibri"/>
                <w:color w:val="000000"/>
                <w:sz w:val="22"/>
                <w:szCs w:val="22"/>
                <w:lang w:eastAsia="en-US"/>
              </w:rPr>
              <w:t>а</w:t>
            </w:r>
            <w:r w:rsidR="0061008E" w:rsidRPr="00E105BE">
              <w:rPr>
                <w:rFonts w:eastAsia="Calibri"/>
                <w:color w:val="000000"/>
                <w:sz w:val="22"/>
                <w:szCs w:val="22"/>
                <w:lang w:eastAsia="en-US"/>
              </w:rPr>
              <w:t>)  копию учредительных документов участника закупки (для юридических лиц);</w:t>
            </w:r>
          </w:p>
          <w:p w:rsidR="0061008E" w:rsidRPr="00E105BE" w:rsidRDefault="0022573F" w:rsidP="00B05977">
            <w:pPr>
              <w:keepNext/>
              <w:tabs>
                <w:tab w:val="num" w:pos="34"/>
                <w:tab w:val="left" w:pos="176"/>
              </w:tabs>
              <w:ind w:firstLine="142"/>
              <w:jc w:val="both"/>
              <w:rPr>
                <w:rFonts w:eastAsia="Calibri"/>
                <w:color w:val="000000"/>
                <w:sz w:val="22"/>
                <w:szCs w:val="22"/>
                <w:lang w:eastAsia="en-US"/>
              </w:rPr>
            </w:pPr>
            <w:r w:rsidRPr="00E105BE">
              <w:rPr>
                <w:rFonts w:eastAsia="Calibri"/>
                <w:color w:val="000000"/>
                <w:sz w:val="22"/>
                <w:szCs w:val="22"/>
                <w:lang w:eastAsia="en-US"/>
              </w:rPr>
              <w:t>б</w:t>
            </w:r>
            <w:r w:rsidR="0061008E" w:rsidRPr="00E105BE">
              <w:rPr>
                <w:rFonts w:eastAsia="Calibri"/>
                <w:color w:val="000000"/>
                <w:sz w:val="22"/>
                <w:szCs w:val="22"/>
                <w:lang w:eastAsia="en-US"/>
              </w:rPr>
              <w:t>) копию документа, подтверждающего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оригинал или копия доверенности, если заявка подписывается по доверенности);</w:t>
            </w:r>
          </w:p>
          <w:p w:rsidR="0061008E" w:rsidRPr="00E105BE" w:rsidRDefault="0022573F" w:rsidP="00B05977">
            <w:pPr>
              <w:keepNext/>
              <w:tabs>
                <w:tab w:val="num" w:pos="34"/>
                <w:tab w:val="left" w:pos="176"/>
              </w:tabs>
              <w:ind w:firstLine="142"/>
              <w:jc w:val="both"/>
              <w:rPr>
                <w:rFonts w:eastAsia="Calibri"/>
                <w:color w:val="000000"/>
                <w:sz w:val="22"/>
                <w:szCs w:val="22"/>
                <w:lang w:eastAsia="en-US"/>
              </w:rPr>
            </w:pPr>
            <w:r w:rsidRPr="00E105BE">
              <w:rPr>
                <w:rFonts w:eastAsia="Calibri"/>
                <w:color w:val="000000"/>
                <w:sz w:val="22"/>
                <w:szCs w:val="22"/>
                <w:lang w:eastAsia="en-US"/>
              </w:rPr>
              <w:t>в</w:t>
            </w:r>
            <w:r w:rsidR="0061008E" w:rsidRPr="00E105BE">
              <w:rPr>
                <w:rFonts w:eastAsia="Calibri"/>
                <w:color w:val="000000"/>
                <w:sz w:val="22"/>
                <w:szCs w:val="22"/>
                <w:lang w:eastAsia="en-US"/>
              </w:rPr>
              <w:t>) копию свидетельства о государственной рег</w:t>
            </w:r>
            <w:r w:rsidR="003016D5" w:rsidRPr="00E105BE">
              <w:rPr>
                <w:rFonts w:eastAsia="Calibri"/>
                <w:color w:val="000000"/>
                <w:sz w:val="22"/>
                <w:szCs w:val="22"/>
                <w:lang w:eastAsia="en-US"/>
              </w:rPr>
              <w:t xml:space="preserve">истрации юридического лица или </w:t>
            </w:r>
            <w:r w:rsidR="0061008E" w:rsidRPr="00E105BE">
              <w:rPr>
                <w:rFonts w:eastAsia="Calibri"/>
                <w:color w:val="000000"/>
                <w:sz w:val="22"/>
                <w:szCs w:val="22"/>
                <w:lang w:eastAsia="en-US"/>
              </w:rPr>
              <w:t>копию свидетельства о государственной регистрации индивидуального предпринимателя;</w:t>
            </w:r>
          </w:p>
          <w:p w:rsidR="0061008E" w:rsidRPr="00E105BE" w:rsidRDefault="0022573F" w:rsidP="00B05977">
            <w:pPr>
              <w:keepNext/>
              <w:tabs>
                <w:tab w:val="num" w:pos="34"/>
                <w:tab w:val="left" w:pos="176"/>
              </w:tabs>
              <w:ind w:firstLine="142"/>
              <w:jc w:val="both"/>
              <w:rPr>
                <w:rFonts w:eastAsia="Calibri"/>
                <w:color w:val="000000"/>
                <w:sz w:val="22"/>
                <w:szCs w:val="22"/>
                <w:lang w:eastAsia="en-US"/>
              </w:rPr>
            </w:pPr>
            <w:r w:rsidRPr="00E105BE">
              <w:rPr>
                <w:rFonts w:eastAsia="Calibri"/>
                <w:color w:val="000000"/>
                <w:sz w:val="22"/>
                <w:szCs w:val="22"/>
                <w:lang w:eastAsia="en-US"/>
              </w:rPr>
              <w:t>г</w:t>
            </w:r>
            <w:r w:rsidR="0061008E" w:rsidRPr="00E105BE">
              <w:rPr>
                <w:rFonts w:eastAsia="Calibri"/>
                <w:color w:val="000000"/>
                <w:sz w:val="22"/>
                <w:szCs w:val="22"/>
                <w:lang w:eastAsia="en-US"/>
              </w:rPr>
              <w:t>) копию свидетельства о постановке на учет в налоговом органе;</w:t>
            </w:r>
          </w:p>
          <w:p w:rsidR="00CC356E" w:rsidRPr="00E105BE" w:rsidRDefault="0022573F" w:rsidP="00B05977">
            <w:pPr>
              <w:keepNext/>
              <w:tabs>
                <w:tab w:val="num" w:pos="34"/>
                <w:tab w:val="left" w:pos="176"/>
              </w:tabs>
              <w:ind w:firstLine="142"/>
              <w:jc w:val="both"/>
              <w:rPr>
                <w:rFonts w:eastAsia="Calibri"/>
                <w:color w:val="000000"/>
                <w:sz w:val="22"/>
                <w:szCs w:val="22"/>
                <w:lang w:eastAsia="en-US"/>
              </w:rPr>
            </w:pPr>
            <w:r w:rsidRPr="00E105BE">
              <w:rPr>
                <w:rFonts w:eastAsia="Calibri"/>
                <w:color w:val="000000"/>
                <w:sz w:val="22"/>
                <w:szCs w:val="22"/>
                <w:lang w:eastAsia="en-US"/>
              </w:rPr>
              <w:t>д</w:t>
            </w:r>
            <w:r w:rsidR="008036FE">
              <w:rPr>
                <w:rFonts w:eastAsia="Calibri"/>
                <w:color w:val="000000"/>
                <w:sz w:val="22"/>
                <w:szCs w:val="22"/>
                <w:lang w:eastAsia="en-US"/>
              </w:rPr>
              <w:t xml:space="preserve">) </w:t>
            </w:r>
            <w:r w:rsidR="00CC356E" w:rsidRPr="00E105BE">
              <w:rPr>
                <w:rFonts w:eastAsia="Calibri"/>
                <w:color w:val="000000"/>
                <w:sz w:val="22"/>
                <w:szCs w:val="22"/>
                <w:lang w:eastAsia="en-US"/>
              </w:rPr>
              <w:t xml:space="preserve">выписка из ЕГРЮЛ или копия такой выписки (для юридических лиц) либо выписка из ЕГРИП или копия такой выписки (для индивидуальных предпринимателей), которые получены не ранее чем за 6 (шесть) месяцев </w:t>
            </w:r>
            <w:r w:rsidR="00CC356E" w:rsidRPr="00E105BE">
              <w:rPr>
                <w:rFonts w:eastAsia="Calibri"/>
                <w:color w:val="000000"/>
                <w:sz w:val="22"/>
                <w:szCs w:val="22"/>
                <w:lang w:eastAsia="en-US"/>
              </w:rPr>
              <w:lastRenderedPageBreak/>
              <w:t xml:space="preserve">до даты размещения </w:t>
            </w:r>
            <w:r w:rsidR="003016D5" w:rsidRPr="00E105BE">
              <w:rPr>
                <w:rFonts w:eastAsia="Calibri"/>
                <w:color w:val="000000"/>
                <w:sz w:val="22"/>
                <w:szCs w:val="22"/>
                <w:lang w:eastAsia="en-US"/>
              </w:rPr>
              <w:t xml:space="preserve">на официальном сайте для размещения информации о размещении заказов извещения </w:t>
            </w:r>
            <w:r w:rsidR="00CC356E" w:rsidRPr="00E105BE">
              <w:rPr>
                <w:rFonts w:eastAsia="Calibri"/>
                <w:color w:val="000000"/>
                <w:sz w:val="22"/>
                <w:szCs w:val="22"/>
                <w:lang w:eastAsia="en-US"/>
              </w:rPr>
              <w:t>о проведении закупки</w:t>
            </w:r>
            <w:r w:rsidR="007D65B3">
              <w:rPr>
                <w:rFonts w:eastAsia="Calibri"/>
                <w:color w:val="000000"/>
                <w:sz w:val="22"/>
                <w:szCs w:val="22"/>
                <w:lang w:eastAsia="en-US"/>
              </w:rPr>
              <w:t xml:space="preserve"> </w:t>
            </w:r>
            <w:r w:rsidR="00CC356E" w:rsidRPr="00E105BE">
              <w:rPr>
                <w:rFonts w:eastAsia="Calibri"/>
                <w:color w:val="000000"/>
                <w:sz w:val="22"/>
                <w:szCs w:val="22"/>
                <w:lang w:eastAsia="en-US"/>
              </w:rPr>
              <w:t>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содержащие актуальную информацию на день подачи заявки;</w:t>
            </w:r>
            <w:r w:rsidR="008036FE">
              <w:t xml:space="preserve"> </w:t>
            </w:r>
          </w:p>
          <w:p w:rsidR="00692B9E" w:rsidRPr="00E105BE" w:rsidRDefault="00692B9E" w:rsidP="00692B9E">
            <w:pPr>
              <w:keepNext/>
              <w:tabs>
                <w:tab w:val="num" w:pos="34"/>
                <w:tab w:val="left" w:pos="176"/>
              </w:tabs>
              <w:ind w:firstLine="142"/>
              <w:jc w:val="both"/>
              <w:rPr>
                <w:rFonts w:eastAsia="Calibri"/>
                <w:color w:val="000000"/>
                <w:sz w:val="22"/>
                <w:szCs w:val="22"/>
                <w:lang w:eastAsia="en-US"/>
              </w:rPr>
            </w:pPr>
            <w:r w:rsidRPr="00E105BE">
              <w:rPr>
                <w:rFonts w:eastAsia="Calibri"/>
                <w:color w:val="000000"/>
                <w:sz w:val="22"/>
                <w:szCs w:val="22"/>
                <w:lang w:eastAsia="en-US"/>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товаров, работ,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692B9E" w:rsidRPr="00E105BE" w:rsidRDefault="00692B9E" w:rsidP="00692B9E">
            <w:pPr>
              <w:keepNext/>
              <w:tabs>
                <w:tab w:val="num" w:pos="34"/>
                <w:tab w:val="left" w:pos="176"/>
              </w:tabs>
              <w:ind w:firstLine="142"/>
              <w:jc w:val="both"/>
              <w:rPr>
                <w:rFonts w:eastAsia="Calibri"/>
                <w:color w:val="000000"/>
                <w:sz w:val="22"/>
                <w:szCs w:val="22"/>
                <w:lang w:eastAsia="en-US"/>
              </w:rPr>
            </w:pPr>
            <w:r w:rsidRPr="00E105BE">
              <w:rPr>
                <w:rFonts w:eastAsia="Calibri"/>
                <w:color w:val="000000"/>
                <w:sz w:val="22"/>
                <w:szCs w:val="22"/>
                <w:lang w:eastAsia="en-US"/>
              </w:rPr>
              <w:t>В случае если для данного участника закупки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конкурсе, обеспечения исполнения договора не являются крупной сделкой, участник закупки представляет соответствующее письмо.</w:t>
            </w:r>
          </w:p>
          <w:p w:rsidR="00BE17D7" w:rsidRPr="00E105BE" w:rsidRDefault="00BE17D7" w:rsidP="00BE17D7">
            <w:pPr>
              <w:keepNext/>
              <w:tabs>
                <w:tab w:val="num" w:pos="34"/>
                <w:tab w:val="left" w:pos="176"/>
              </w:tabs>
              <w:ind w:firstLine="142"/>
              <w:jc w:val="both"/>
              <w:rPr>
                <w:rFonts w:eastAsia="Calibri"/>
                <w:color w:val="000000"/>
                <w:sz w:val="22"/>
                <w:szCs w:val="22"/>
                <w:lang w:eastAsia="en-US"/>
              </w:rPr>
            </w:pPr>
            <w:r w:rsidRPr="00E105BE">
              <w:rPr>
                <w:rFonts w:eastAsia="Calibri"/>
                <w:color w:val="000000"/>
                <w:sz w:val="22"/>
                <w:szCs w:val="22"/>
                <w:lang w:eastAsia="en-US"/>
              </w:rPr>
              <w:t>ж.) документы, подтверждающие внесение денежных средств в качестве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или копия такого поручения);</w:t>
            </w:r>
          </w:p>
          <w:p w:rsidR="00BE17D7" w:rsidRPr="00E105BE" w:rsidRDefault="00BE17D7" w:rsidP="00692B9E">
            <w:pPr>
              <w:keepNext/>
              <w:tabs>
                <w:tab w:val="num" w:pos="34"/>
                <w:tab w:val="left" w:pos="176"/>
              </w:tabs>
              <w:ind w:firstLine="142"/>
              <w:jc w:val="both"/>
              <w:rPr>
                <w:rFonts w:eastAsia="Calibri"/>
                <w:sz w:val="22"/>
                <w:szCs w:val="22"/>
                <w:lang w:eastAsia="en-US"/>
              </w:rPr>
            </w:pPr>
            <w:r w:rsidRPr="00E105BE">
              <w:rPr>
                <w:rFonts w:eastAsia="Calibri"/>
                <w:sz w:val="22"/>
                <w:szCs w:val="22"/>
                <w:lang w:eastAsia="en-US"/>
              </w:rPr>
              <w:t>з.) документы, подтверждающие соответствие участника закупки требованиям конкурсной документации, установленным в соответствии с</w:t>
            </w:r>
            <w:r w:rsidR="00061E5A" w:rsidRPr="00E105BE">
              <w:rPr>
                <w:rFonts w:eastAsia="Calibri"/>
                <w:sz w:val="22"/>
                <w:szCs w:val="22"/>
                <w:lang w:eastAsia="en-US"/>
              </w:rPr>
              <w:t xml:space="preserve"> п. 1.3. информационной карты </w:t>
            </w:r>
          </w:p>
          <w:p w:rsidR="00061E5A" w:rsidRPr="00E105BE" w:rsidRDefault="00061E5A" w:rsidP="00061E5A">
            <w:pPr>
              <w:keepNext/>
              <w:tabs>
                <w:tab w:val="num" w:pos="34"/>
                <w:tab w:val="left" w:pos="176"/>
              </w:tabs>
              <w:ind w:firstLine="142"/>
              <w:jc w:val="both"/>
              <w:rPr>
                <w:rFonts w:eastAsia="Calibri"/>
                <w:sz w:val="22"/>
                <w:szCs w:val="22"/>
                <w:lang w:eastAsia="en-US"/>
              </w:rPr>
            </w:pPr>
            <w:r w:rsidRPr="00E105BE">
              <w:rPr>
                <w:rFonts w:eastAsia="Calibri"/>
                <w:sz w:val="22"/>
                <w:szCs w:val="22"/>
                <w:lang w:eastAsia="en-US"/>
              </w:rPr>
              <w:t>е.) все листы заявки и документы, прикладываемые к заявке на участие в конкурсе, должны быть прошиты и пронумерованы. Заявка на участие в конкурсе должна содержать опись входящих в ее состав документов, быть скреплена печатью участника закупки (для юридических лиц) и подписана участником закупки или лицом, уполномоченным таким участником закупки.</w:t>
            </w:r>
          </w:p>
          <w:p w:rsidR="00192376" w:rsidRPr="00E105BE" w:rsidRDefault="00061E5A" w:rsidP="00061E5A">
            <w:pPr>
              <w:keepNext/>
              <w:tabs>
                <w:tab w:val="num" w:pos="34"/>
                <w:tab w:val="left" w:pos="176"/>
              </w:tabs>
              <w:jc w:val="both"/>
              <w:rPr>
                <w:rFonts w:eastAsia="Calibri"/>
                <w:sz w:val="22"/>
                <w:szCs w:val="22"/>
                <w:lang w:eastAsia="en-US"/>
              </w:rPr>
            </w:pPr>
            <w:r w:rsidRPr="00E105BE">
              <w:rPr>
                <w:rFonts w:eastAsia="Calibri"/>
                <w:sz w:val="22"/>
                <w:szCs w:val="22"/>
                <w:lang w:eastAsia="en-US"/>
              </w:rPr>
              <w:t>Неисполнение участником закупки требований по оформлению заявки на участие в конкурсе и/или непредставление документов в составе заявки на участие в конкурсе является основанием для отказа в допуске к участию в конкурсе такого участника закупки.</w:t>
            </w:r>
            <w:r w:rsidR="00192376" w:rsidRPr="00E105BE">
              <w:rPr>
                <w:rFonts w:eastAsia="Calibri"/>
                <w:b/>
                <w:bCs/>
                <w:color w:val="000000"/>
                <w:sz w:val="22"/>
                <w:szCs w:val="22"/>
                <w:lang w:eastAsia="en-US"/>
              </w:rPr>
              <w:t xml:space="preserve"> </w:t>
            </w:r>
          </w:p>
          <w:p w:rsidR="003C54CE" w:rsidRPr="00E105BE" w:rsidRDefault="000C22A4" w:rsidP="003C54CE">
            <w:pPr>
              <w:pStyle w:val="25"/>
              <w:widowControl/>
              <w:tabs>
                <w:tab w:val="clear" w:pos="432"/>
                <w:tab w:val="left" w:pos="465"/>
              </w:tabs>
              <w:suppressAutoHyphens w:val="0"/>
              <w:ind w:left="176" w:hanging="176"/>
              <w:outlineLvl w:val="0"/>
              <w:rPr>
                <w:rFonts w:eastAsia="Calibri"/>
                <w:b w:val="0"/>
                <w:bCs/>
                <w:color w:val="000000"/>
                <w:sz w:val="22"/>
                <w:szCs w:val="22"/>
                <w:lang w:eastAsia="en-US"/>
              </w:rPr>
            </w:pPr>
            <w:r w:rsidRPr="00E105BE">
              <w:rPr>
                <w:rFonts w:eastAsia="Calibri"/>
                <w:bCs/>
                <w:color w:val="000000"/>
                <w:sz w:val="22"/>
                <w:szCs w:val="22"/>
                <w:lang w:eastAsia="en-US"/>
              </w:rPr>
              <w:t>2</w:t>
            </w:r>
            <w:r w:rsidR="0022573F" w:rsidRPr="00E105BE">
              <w:rPr>
                <w:rFonts w:eastAsia="Calibri"/>
                <w:bCs/>
                <w:color w:val="000000"/>
                <w:sz w:val="22"/>
                <w:szCs w:val="22"/>
                <w:lang w:eastAsia="en-US"/>
              </w:rPr>
              <w:t>.</w:t>
            </w:r>
            <w:r w:rsidR="00211BD7" w:rsidRPr="00E105BE">
              <w:rPr>
                <w:rFonts w:eastAsia="Calibri"/>
                <w:b w:val="0"/>
                <w:bCs/>
                <w:color w:val="000000"/>
                <w:sz w:val="22"/>
                <w:szCs w:val="22"/>
                <w:lang w:eastAsia="en-US"/>
              </w:rPr>
              <w:t xml:space="preserve"> </w:t>
            </w:r>
            <w:r w:rsidR="00192376" w:rsidRPr="00E105BE">
              <w:rPr>
                <w:rFonts w:eastAsia="Calibri"/>
                <w:b w:val="0"/>
                <w:bCs/>
                <w:color w:val="000000"/>
                <w:sz w:val="22"/>
                <w:szCs w:val="22"/>
                <w:lang w:eastAsia="en-US"/>
              </w:rPr>
              <w:t>Верность копий документов, представляемых в составе заявки, должна быть подтверждена печатью и подписью уполномоченного лица, если иная форма заверения не установлена нормативными правовыми актами Российской Федерации.</w:t>
            </w:r>
            <w:r w:rsidR="003C54CE" w:rsidRPr="00E105BE">
              <w:rPr>
                <w:color w:val="000000"/>
                <w:sz w:val="22"/>
                <w:szCs w:val="22"/>
              </w:rPr>
              <w:t xml:space="preserve"> </w:t>
            </w:r>
          </w:p>
          <w:p w:rsidR="00CB0511" w:rsidRPr="00E105BE" w:rsidRDefault="000C22A4" w:rsidP="00B05977">
            <w:pPr>
              <w:pStyle w:val="25"/>
              <w:keepLines w:val="0"/>
              <w:widowControl/>
              <w:numPr>
                <w:ilvl w:val="0"/>
                <w:numId w:val="0"/>
              </w:numPr>
              <w:suppressLineNumbers w:val="0"/>
              <w:tabs>
                <w:tab w:val="left" w:pos="465"/>
              </w:tabs>
              <w:suppressAutoHyphens w:val="0"/>
              <w:spacing w:after="0"/>
              <w:outlineLvl w:val="0"/>
              <w:rPr>
                <w:rFonts w:eastAsia="Calibri"/>
                <w:b w:val="0"/>
                <w:color w:val="000000"/>
                <w:sz w:val="22"/>
                <w:szCs w:val="22"/>
                <w:lang w:eastAsia="en-US"/>
              </w:rPr>
            </w:pPr>
            <w:r w:rsidRPr="00E105BE">
              <w:rPr>
                <w:rFonts w:eastAsia="Calibri"/>
                <w:color w:val="000000"/>
                <w:sz w:val="22"/>
                <w:szCs w:val="22"/>
                <w:lang w:eastAsia="en-US"/>
              </w:rPr>
              <w:t>3</w:t>
            </w:r>
            <w:r w:rsidR="0022573F" w:rsidRPr="00E105BE">
              <w:rPr>
                <w:rFonts w:eastAsia="Calibri"/>
                <w:color w:val="000000"/>
                <w:sz w:val="22"/>
                <w:szCs w:val="22"/>
                <w:lang w:eastAsia="en-US"/>
              </w:rPr>
              <w:t>.</w:t>
            </w:r>
            <w:r w:rsidR="0022573F" w:rsidRPr="00E105BE">
              <w:rPr>
                <w:rFonts w:eastAsia="Calibri"/>
                <w:b w:val="0"/>
                <w:color w:val="000000"/>
                <w:sz w:val="22"/>
                <w:szCs w:val="22"/>
                <w:lang w:eastAsia="en-US"/>
              </w:rPr>
              <w:t xml:space="preserve"> </w:t>
            </w:r>
            <w:r w:rsidR="00CB0511" w:rsidRPr="00E105BE">
              <w:rPr>
                <w:rFonts w:eastAsia="Calibri"/>
                <w:b w:val="0"/>
                <w:color w:val="000000"/>
                <w:sz w:val="22"/>
                <w:szCs w:val="22"/>
                <w:lang w:eastAsia="en-US"/>
              </w:rPr>
              <w:t>Все документы, входящие в состав заявки, должны быть подготовлены на русском языке. Сведения, которые содержатся в документах, входящих в состав заявки, не должны допускать двусмысленных толкований. Все документы, заполняемые участником закупки по формам, содержащимся в документации о закупке и представляемые участниками закупки в составе заявки на участие в</w:t>
            </w:r>
            <w:r w:rsidR="0022573F" w:rsidRPr="00E105BE">
              <w:rPr>
                <w:rFonts w:eastAsia="Calibri"/>
                <w:b w:val="0"/>
                <w:color w:val="000000"/>
                <w:sz w:val="22"/>
                <w:szCs w:val="22"/>
                <w:lang w:eastAsia="en-US"/>
              </w:rPr>
              <w:t xml:space="preserve"> открытом конкурсе</w:t>
            </w:r>
            <w:r w:rsidR="00CB0511" w:rsidRPr="00E105BE">
              <w:rPr>
                <w:rFonts w:eastAsia="Calibri"/>
                <w:b w:val="0"/>
                <w:color w:val="000000"/>
                <w:sz w:val="22"/>
                <w:szCs w:val="22"/>
                <w:lang w:eastAsia="en-US"/>
              </w:rPr>
              <w:t>, должны быть заполнены по всем пунктам, четко читаемы. Подчистки и исправления в тексте не допускаются, за исключением исправлений, скрепленных печатью и заверенных подписью уполномоченного лица (для юридических лиц) или собственноручно з</w:t>
            </w:r>
            <w:r w:rsidR="0022573F" w:rsidRPr="00E105BE">
              <w:rPr>
                <w:rFonts w:eastAsia="Calibri"/>
                <w:b w:val="0"/>
                <w:color w:val="000000"/>
                <w:sz w:val="22"/>
                <w:szCs w:val="22"/>
                <w:lang w:eastAsia="en-US"/>
              </w:rPr>
              <w:t>аверенных (для физических лиц).</w:t>
            </w:r>
            <w:r w:rsidR="00CB0511" w:rsidRPr="00E105BE">
              <w:rPr>
                <w:rFonts w:eastAsia="Calibri"/>
                <w:b w:val="0"/>
                <w:color w:val="000000"/>
                <w:sz w:val="22"/>
                <w:szCs w:val="22"/>
                <w:lang w:eastAsia="en-US"/>
              </w:rPr>
              <w:t xml:space="preserve"> Не допускается подача факсимильной (отсканированной) копии  заявки. Сумма </w:t>
            </w:r>
            <w:r w:rsidR="0022573F" w:rsidRPr="00E105BE">
              <w:rPr>
                <w:rFonts w:eastAsia="Calibri"/>
                <w:b w:val="0"/>
                <w:color w:val="000000"/>
                <w:sz w:val="22"/>
                <w:szCs w:val="22"/>
                <w:lang w:eastAsia="en-US"/>
              </w:rPr>
              <w:t>стоимостей единиц услуг</w:t>
            </w:r>
            <w:r w:rsidR="00CB0511" w:rsidRPr="00E105BE">
              <w:rPr>
                <w:rFonts w:eastAsia="Calibri"/>
                <w:b w:val="0"/>
                <w:color w:val="000000"/>
                <w:sz w:val="22"/>
                <w:szCs w:val="22"/>
                <w:lang w:eastAsia="en-US"/>
              </w:rPr>
              <w:t xml:space="preserve"> по позициям, указанным в заявке</w:t>
            </w:r>
            <w:r w:rsidR="0022573F" w:rsidRPr="00E105BE">
              <w:rPr>
                <w:rFonts w:eastAsia="Calibri"/>
                <w:b w:val="0"/>
                <w:color w:val="000000"/>
                <w:sz w:val="22"/>
                <w:szCs w:val="22"/>
                <w:lang w:eastAsia="en-US"/>
              </w:rPr>
              <w:t xml:space="preserve"> участника закупки</w:t>
            </w:r>
            <w:r w:rsidR="00CB0511" w:rsidRPr="00E105BE">
              <w:rPr>
                <w:rFonts w:eastAsia="Calibri"/>
                <w:b w:val="0"/>
                <w:color w:val="000000"/>
                <w:sz w:val="22"/>
                <w:szCs w:val="22"/>
                <w:lang w:eastAsia="en-US"/>
              </w:rPr>
              <w:t xml:space="preserve">, должна </w:t>
            </w:r>
            <w:r w:rsidR="0022573F" w:rsidRPr="00E105BE">
              <w:rPr>
                <w:rFonts w:eastAsia="Calibri"/>
                <w:b w:val="0"/>
                <w:color w:val="000000"/>
                <w:sz w:val="22"/>
                <w:szCs w:val="22"/>
                <w:lang w:eastAsia="en-US"/>
              </w:rPr>
              <w:t xml:space="preserve">соответствовать итоговой сумме предложения о </w:t>
            </w:r>
            <w:r w:rsidR="00CB0511" w:rsidRPr="00E105BE">
              <w:rPr>
                <w:rFonts w:eastAsia="Calibri"/>
                <w:b w:val="0"/>
                <w:color w:val="000000"/>
                <w:sz w:val="22"/>
                <w:szCs w:val="22"/>
                <w:lang w:eastAsia="en-US"/>
              </w:rPr>
              <w:t xml:space="preserve">цене договора, </w:t>
            </w:r>
            <w:r w:rsidR="0022573F" w:rsidRPr="00E105BE">
              <w:rPr>
                <w:rFonts w:eastAsia="Calibri"/>
                <w:b w:val="0"/>
                <w:color w:val="000000"/>
                <w:sz w:val="22"/>
                <w:szCs w:val="22"/>
                <w:lang w:eastAsia="en-US"/>
              </w:rPr>
              <w:t>указанной участником закупки в заявке на участие в конкурсе.</w:t>
            </w:r>
          </w:p>
          <w:p w:rsidR="003C54CE" w:rsidRPr="00E105BE" w:rsidRDefault="003C54CE" w:rsidP="00B05977">
            <w:pPr>
              <w:pStyle w:val="25"/>
              <w:keepLines w:val="0"/>
              <w:widowControl/>
              <w:numPr>
                <w:ilvl w:val="0"/>
                <w:numId w:val="0"/>
              </w:numPr>
              <w:suppressLineNumbers w:val="0"/>
              <w:tabs>
                <w:tab w:val="left" w:pos="465"/>
              </w:tabs>
              <w:suppressAutoHyphens w:val="0"/>
              <w:spacing w:after="0"/>
              <w:outlineLvl w:val="0"/>
              <w:rPr>
                <w:rFonts w:eastAsia="Calibri"/>
                <w:b w:val="0"/>
                <w:color w:val="000000"/>
                <w:sz w:val="22"/>
                <w:szCs w:val="22"/>
                <w:lang w:eastAsia="en-US"/>
              </w:rPr>
            </w:pPr>
            <w:r w:rsidRPr="00E105BE">
              <w:rPr>
                <w:rFonts w:eastAsia="Calibri"/>
                <w:b w:val="0"/>
                <w:bCs/>
                <w:color w:val="000000"/>
                <w:sz w:val="22"/>
                <w:szCs w:val="22"/>
                <w:lang w:eastAsia="en-US"/>
              </w:rPr>
              <w:t>Участники закупки, подавшие заявки на участие в конкурсе, Заказчик обязаны обеспечить целостность конвертов с заявками и конфиденциальность сведений, содержащихся в таких заявках, до вскрытия конвертов с заявками на участие в конкурсе.</w:t>
            </w:r>
          </w:p>
        </w:tc>
      </w:tr>
      <w:tr w:rsidR="00760E8A" w:rsidRPr="00E105BE" w:rsidTr="0073599D">
        <w:tc>
          <w:tcPr>
            <w:tcW w:w="10802" w:type="dxa"/>
            <w:gridSpan w:val="2"/>
            <w:shd w:val="clear" w:color="auto" w:fill="E6E6E6"/>
          </w:tcPr>
          <w:p w:rsidR="00760E8A" w:rsidRPr="00E105BE" w:rsidRDefault="00760E8A" w:rsidP="00B05977">
            <w:pPr>
              <w:pStyle w:val="10"/>
              <w:tabs>
                <w:tab w:val="clear" w:pos="0"/>
              </w:tabs>
              <w:spacing w:before="0" w:after="0"/>
              <w:ind w:left="0" w:firstLine="0"/>
              <w:jc w:val="both"/>
              <w:rPr>
                <w:rFonts w:ascii="Times New Roman" w:eastAsia="Calibri" w:hAnsi="Times New Roman" w:cs="Times New Roman"/>
                <w:sz w:val="22"/>
                <w:szCs w:val="22"/>
              </w:rPr>
            </w:pPr>
            <w:r w:rsidRPr="00E105BE">
              <w:rPr>
                <w:rFonts w:ascii="Times New Roman" w:eastAsia="Calibri" w:hAnsi="Times New Roman" w:cs="Times New Roman"/>
                <w:sz w:val="22"/>
                <w:szCs w:val="22"/>
              </w:rPr>
              <w:lastRenderedPageBreak/>
              <w:t>1.5. Порядок подачи заявок на участие в закупке</w:t>
            </w:r>
          </w:p>
        </w:tc>
      </w:tr>
      <w:tr w:rsidR="00EE08D0" w:rsidRPr="00E105BE" w:rsidTr="0073599D">
        <w:tc>
          <w:tcPr>
            <w:tcW w:w="10802" w:type="dxa"/>
            <w:gridSpan w:val="2"/>
            <w:shd w:val="clear" w:color="auto" w:fill="auto"/>
          </w:tcPr>
          <w:p w:rsidR="00A754D5" w:rsidRPr="00E105BE" w:rsidRDefault="00760E8A" w:rsidP="00B05977">
            <w:pPr>
              <w:pStyle w:val="25"/>
              <w:keepLines w:val="0"/>
              <w:widowControl/>
              <w:numPr>
                <w:ilvl w:val="0"/>
                <w:numId w:val="5"/>
              </w:numPr>
              <w:suppressLineNumbers w:val="0"/>
              <w:tabs>
                <w:tab w:val="left" w:pos="465"/>
              </w:tabs>
              <w:suppressAutoHyphens w:val="0"/>
              <w:spacing w:after="0"/>
              <w:ind w:left="460"/>
              <w:outlineLvl w:val="0"/>
              <w:rPr>
                <w:rFonts w:eastAsia="Calibri"/>
                <w:b w:val="0"/>
                <w:sz w:val="22"/>
                <w:szCs w:val="22"/>
              </w:rPr>
            </w:pPr>
            <w:r w:rsidRPr="00E105BE">
              <w:rPr>
                <w:rFonts w:eastAsia="Calibri"/>
                <w:b w:val="0"/>
                <w:sz w:val="22"/>
                <w:szCs w:val="22"/>
              </w:rPr>
              <w:t xml:space="preserve">Каждый участник закупки вправе подать </w:t>
            </w:r>
            <w:r w:rsidR="00A754D5" w:rsidRPr="00E105BE">
              <w:rPr>
                <w:rFonts w:eastAsia="Calibri"/>
                <w:b w:val="0"/>
                <w:sz w:val="22"/>
                <w:szCs w:val="22"/>
              </w:rPr>
              <w:t xml:space="preserve">только </w:t>
            </w:r>
            <w:r w:rsidRPr="00E105BE">
              <w:rPr>
                <w:rFonts w:eastAsia="Calibri"/>
                <w:b w:val="0"/>
                <w:sz w:val="22"/>
                <w:szCs w:val="22"/>
              </w:rPr>
              <w:t xml:space="preserve">одну заявку </w:t>
            </w:r>
            <w:r w:rsidR="00A754D5" w:rsidRPr="00E105BE">
              <w:rPr>
                <w:rFonts w:eastAsia="Calibri"/>
                <w:b w:val="0"/>
                <w:sz w:val="22"/>
                <w:szCs w:val="22"/>
              </w:rPr>
              <w:t xml:space="preserve">в отношении каждого лота </w:t>
            </w:r>
            <w:r w:rsidRPr="00E105BE">
              <w:rPr>
                <w:rFonts w:eastAsia="Calibri"/>
                <w:b w:val="0"/>
                <w:sz w:val="22"/>
                <w:szCs w:val="22"/>
              </w:rPr>
              <w:t xml:space="preserve">на участие в </w:t>
            </w:r>
            <w:r w:rsidR="00061259" w:rsidRPr="00E105BE">
              <w:rPr>
                <w:rFonts w:eastAsia="Calibri"/>
                <w:b w:val="0"/>
                <w:sz w:val="22"/>
                <w:szCs w:val="22"/>
              </w:rPr>
              <w:t>открытом конкурсе</w:t>
            </w:r>
            <w:r w:rsidR="00A754D5" w:rsidRPr="00E105BE">
              <w:rPr>
                <w:rFonts w:eastAsia="Calibri"/>
                <w:b w:val="0"/>
                <w:sz w:val="22"/>
                <w:szCs w:val="22"/>
              </w:rPr>
              <w:t>.</w:t>
            </w:r>
            <w:r w:rsidR="00A754D5" w:rsidRPr="00E105BE">
              <w:rPr>
                <w:sz w:val="22"/>
                <w:szCs w:val="22"/>
              </w:rPr>
              <w:t xml:space="preserve"> </w:t>
            </w:r>
            <w:r w:rsidR="00A754D5" w:rsidRPr="00E105BE">
              <w:rPr>
                <w:rFonts w:eastAsia="Calibri"/>
                <w:b w:val="0"/>
                <w:sz w:val="22"/>
                <w:szCs w:val="22"/>
              </w:rPr>
              <w:t>Участник закупки, подавший заявку на участие в конкурсе, вправе изменить или отозвать заявку на участие в конкурсе в любое время до момента вскрытия Комиссией конвертов с заявками на участие в конкурсе.</w:t>
            </w:r>
          </w:p>
          <w:p w:rsidR="00760E8A" w:rsidRPr="00E105BE" w:rsidRDefault="00A754D5" w:rsidP="00B05977">
            <w:pPr>
              <w:pStyle w:val="25"/>
              <w:keepLines w:val="0"/>
              <w:widowControl/>
              <w:numPr>
                <w:ilvl w:val="0"/>
                <w:numId w:val="5"/>
              </w:numPr>
              <w:suppressLineNumbers w:val="0"/>
              <w:tabs>
                <w:tab w:val="left" w:pos="465"/>
              </w:tabs>
              <w:suppressAutoHyphens w:val="0"/>
              <w:spacing w:after="0"/>
              <w:ind w:left="34" w:firstLine="142"/>
              <w:outlineLvl w:val="0"/>
              <w:rPr>
                <w:rFonts w:eastAsia="Calibri"/>
                <w:b w:val="0"/>
                <w:sz w:val="22"/>
                <w:szCs w:val="22"/>
              </w:rPr>
            </w:pPr>
            <w:r w:rsidRPr="00E105BE">
              <w:rPr>
                <w:rFonts w:eastAsia="Calibri"/>
                <w:b w:val="0"/>
                <w:sz w:val="22"/>
                <w:szCs w:val="22"/>
                <w:lang w:eastAsia="en-US"/>
              </w:rPr>
              <w:t xml:space="preserve">Заявка </w:t>
            </w:r>
            <w:r w:rsidR="00760E8A" w:rsidRPr="00E105BE">
              <w:rPr>
                <w:rFonts w:eastAsia="Calibri"/>
                <w:b w:val="0"/>
                <w:sz w:val="22"/>
                <w:szCs w:val="22"/>
                <w:lang w:eastAsia="en-US"/>
              </w:rPr>
              <w:t xml:space="preserve">на участие в </w:t>
            </w:r>
            <w:r w:rsidRPr="00E105BE">
              <w:rPr>
                <w:rFonts w:eastAsia="Calibri"/>
                <w:b w:val="0"/>
                <w:sz w:val="22"/>
                <w:szCs w:val="22"/>
                <w:lang w:eastAsia="en-US"/>
              </w:rPr>
              <w:t>о</w:t>
            </w:r>
            <w:r w:rsidR="00B108F2" w:rsidRPr="00E105BE">
              <w:rPr>
                <w:rFonts w:eastAsia="Calibri"/>
                <w:b w:val="0"/>
                <w:sz w:val="22"/>
                <w:szCs w:val="22"/>
                <w:lang w:eastAsia="en-US"/>
              </w:rPr>
              <w:t>ткрытом конкурсе</w:t>
            </w:r>
            <w:r w:rsidRPr="00E105BE">
              <w:rPr>
                <w:rFonts w:eastAsia="Calibri"/>
                <w:b w:val="0"/>
                <w:sz w:val="22"/>
                <w:szCs w:val="22"/>
                <w:lang w:eastAsia="en-US"/>
              </w:rPr>
              <w:t xml:space="preserve"> </w:t>
            </w:r>
            <w:r w:rsidR="00760E8A" w:rsidRPr="00E105BE">
              <w:rPr>
                <w:rFonts w:eastAsia="Calibri"/>
                <w:b w:val="0"/>
                <w:sz w:val="22"/>
                <w:szCs w:val="22"/>
                <w:lang w:eastAsia="en-US"/>
              </w:rPr>
              <w:t>подаётся участником закупки в письменном виде (в запечатанном непрозрачном к</w:t>
            </w:r>
            <w:r w:rsidR="0096510F" w:rsidRPr="00E105BE">
              <w:rPr>
                <w:rFonts w:eastAsia="Calibri"/>
                <w:b w:val="0"/>
                <w:sz w:val="22"/>
                <w:szCs w:val="22"/>
                <w:lang w:eastAsia="en-US"/>
              </w:rPr>
              <w:t>онверте с указанием на конверте</w:t>
            </w:r>
            <w:r w:rsidR="00760E8A" w:rsidRPr="00E105BE">
              <w:rPr>
                <w:rFonts w:eastAsia="Calibri"/>
                <w:b w:val="0"/>
                <w:sz w:val="22"/>
                <w:szCs w:val="22"/>
                <w:lang w:eastAsia="en-US"/>
              </w:rPr>
              <w:t xml:space="preserve"> «Заявка на участие в </w:t>
            </w:r>
            <w:r w:rsidRPr="00E105BE">
              <w:rPr>
                <w:rFonts w:eastAsia="Calibri"/>
                <w:b w:val="0"/>
                <w:sz w:val="22"/>
                <w:szCs w:val="22"/>
                <w:lang w:eastAsia="en-US"/>
              </w:rPr>
              <w:t>о</w:t>
            </w:r>
            <w:r w:rsidR="00B108F2" w:rsidRPr="00E105BE">
              <w:rPr>
                <w:rFonts w:eastAsia="Calibri"/>
                <w:b w:val="0"/>
                <w:sz w:val="22"/>
                <w:szCs w:val="22"/>
                <w:lang w:eastAsia="en-US"/>
              </w:rPr>
              <w:t>ткрытом конкурсе</w:t>
            </w:r>
            <w:r w:rsidR="00760E8A" w:rsidRPr="00E105BE">
              <w:rPr>
                <w:rFonts w:eastAsia="Calibri"/>
                <w:b w:val="0"/>
                <w:sz w:val="22"/>
                <w:szCs w:val="22"/>
                <w:lang w:eastAsia="en-US"/>
              </w:rPr>
              <w:t xml:space="preserve"> на </w:t>
            </w:r>
            <w:r w:rsidRPr="00E105BE">
              <w:rPr>
                <w:rFonts w:eastAsia="Calibri"/>
                <w:b w:val="0"/>
                <w:sz w:val="22"/>
                <w:szCs w:val="22"/>
                <w:lang w:eastAsia="en-US"/>
              </w:rPr>
              <w:t>__</w:t>
            </w:r>
            <w:r w:rsidR="00FB4E08" w:rsidRPr="00E105BE">
              <w:rPr>
                <w:rFonts w:eastAsia="Calibri"/>
                <w:b w:val="0"/>
                <w:sz w:val="22"/>
                <w:szCs w:val="22"/>
                <w:lang w:eastAsia="en-US"/>
              </w:rPr>
              <w:t>_____ (указать предмет договора</w:t>
            </w:r>
            <w:r w:rsidR="00CF3BCD" w:rsidRPr="00E105BE">
              <w:rPr>
                <w:rFonts w:eastAsia="Calibri"/>
                <w:b w:val="0"/>
                <w:sz w:val="22"/>
                <w:szCs w:val="22"/>
                <w:lang w:eastAsia="en-US"/>
              </w:rPr>
              <w:t xml:space="preserve"> и номер лота</w:t>
            </w:r>
            <w:r w:rsidRPr="00E105BE">
              <w:rPr>
                <w:rFonts w:eastAsia="Calibri"/>
                <w:b w:val="0"/>
                <w:sz w:val="22"/>
                <w:szCs w:val="22"/>
                <w:lang w:eastAsia="en-US"/>
              </w:rPr>
              <w:t xml:space="preserve">), </w:t>
            </w:r>
            <w:r w:rsidR="008D7019" w:rsidRPr="00E105BE">
              <w:rPr>
                <w:rFonts w:eastAsia="Calibri"/>
                <w:b w:val="0"/>
                <w:sz w:val="22"/>
                <w:szCs w:val="22"/>
                <w:lang w:eastAsia="en-US"/>
              </w:rPr>
              <w:t xml:space="preserve">указать </w:t>
            </w:r>
            <w:r w:rsidRPr="00E105BE">
              <w:rPr>
                <w:rFonts w:eastAsia="Calibri"/>
                <w:b w:val="0"/>
                <w:sz w:val="22"/>
                <w:szCs w:val="22"/>
                <w:lang w:eastAsia="en-US"/>
              </w:rPr>
              <w:t>реестровый номер торгов</w:t>
            </w:r>
            <w:r w:rsidR="008D7019" w:rsidRPr="00E105BE">
              <w:rPr>
                <w:rFonts w:eastAsia="Calibri"/>
                <w:b w:val="0"/>
                <w:sz w:val="22"/>
                <w:szCs w:val="22"/>
                <w:lang w:eastAsia="en-US"/>
              </w:rPr>
              <w:t xml:space="preserve"> №</w:t>
            </w:r>
            <w:r w:rsidRPr="00E105BE">
              <w:rPr>
                <w:rFonts w:eastAsia="Calibri"/>
                <w:b w:val="0"/>
                <w:sz w:val="22"/>
                <w:szCs w:val="22"/>
                <w:lang w:eastAsia="en-US"/>
              </w:rPr>
              <w:t>_______</w:t>
            </w:r>
            <w:r w:rsidR="00760E8A" w:rsidRPr="00E105BE">
              <w:rPr>
                <w:rFonts w:eastAsia="Calibri"/>
                <w:b w:val="0"/>
                <w:sz w:val="22"/>
                <w:szCs w:val="22"/>
                <w:lang w:eastAsia="en-US"/>
              </w:rPr>
              <w:t>, полного фирменного наименования участни</w:t>
            </w:r>
            <w:r w:rsidRPr="00E105BE">
              <w:rPr>
                <w:rFonts w:eastAsia="Calibri"/>
                <w:b w:val="0"/>
                <w:sz w:val="22"/>
                <w:szCs w:val="22"/>
                <w:lang w:eastAsia="en-US"/>
              </w:rPr>
              <w:t>ка закупки и его почтовый адрес. Заявки на участие в конкурсе направляются почтовой связью, подаются уполномоченными представителями участников закупки, курьерской службой</w:t>
            </w:r>
            <w:r w:rsidR="00760E8A" w:rsidRPr="00E105BE">
              <w:rPr>
                <w:rFonts w:eastAsia="Calibri"/>
                <w:b w:val="0"/>
                <w:sz w:val="22"/>
                <w:szCs w:val="22"/>
                <w:lang w:eastAsia="en-US"/>
              </w:rPr>
              <w:t>, в соответствии с перечнем, устано</w:t>
            </w:r>
            <w:r w:rsidRPr="00E105BE">
              <w:rPr>
                <w:rFonts w:eastAsia="Calibri"/>
                <w:b w:val="0"/>
                <w:sz w:val="22"/>
                <w:szCs w:val="22"/>
                <w:lang w:eastAsia="en-US"/>
              </w:rPr>
              <w:t>вленным в п. 1.4. конкурсной документации</w:t>
            </w:r>
            <w:bookmarkStart w:id="14" w:name="_Toc312246530"/>
            <w:r w:rsidRPr="00E105BE">
              <w:rPr>
                <w:rFonts w:eastAsia="Calibri"/>
                <w:b w:val="0"/>
                <w:sz w:val="22"/>
                <w:szCs w:val="22"/>
                <w:lang w:eastAsia="en-US"/>
              </w:rPr>
              <w:t xml:space="preserve"> в срок, указанный в извещении о проведении конкурса.</w:t>
            </w:r>
            <w:r w:rsidR="009E0DA6" w:rsidRPr="00E105BE">
              <w:rPr>
                <w:rFonts w:eastAsia="Calibri"/>
                <w:b w:val="0"/>
                <w:sz w:val="22"/>
                <w:szCs w:val="22"/>
                <w:lang w:eastAsia="en-US"/>
              </w:rPr>
              <w:t xml:space="preserve"> </w:t>
            </w:r>
            <w:r w:rsidR="00760E8A" w:rsidRPr="00E105BE">
              <w:rPr>
                <w:rFonts w:eastAsia="Calibri"/>
                <w:b w:val="0"/>
                <w:sz w:val="22"/>
                <w:szCs w:val="22"/>
              </w:rPr>
              <w:t xml:space="preserve">Заявка регистрируется </w:t>
            </w:r>
            <w:r w:rsidRPr="00E105BE">
              <w:rPr>
                <w:rFonts w:eastAsia="Calibri"/>
                <w:b w:val="0"/>
                <w:sz w:val="22"/>
                <w:szCs w:val="22"/>
              </w:rPr>
              <w:t>уполномоченным представителем Заказчика</w:t>
            </w:r>
            <w:r w:rsidR="00760E8A" w:rsidRPr="00E105BE">
              <w:rPr>
                <w:rFonts w:eastAsia="Calibri"/>
                <w:b w:val="0"/>
                <w:sz w:val="22"/>
                <w:szCs w:val="22"/>
              </w:rPr>
              <w:t xml:space="preserve"> в журнале регистрации заявок. По требованию участника закуп</w:t>
            </w:r>
            <w:r w:rsidR="00FC142C" w:rsidRPr="00E105BE">
              <w:rPr>
                <w:rFonts w:eastAsia="Calibri"/>
                <w:b w:val="0"/>
                <w:sz w:val="22"/>
                <w:szCs w:val="22"/>
              </w:rPr>
              <w:t>ки, подавшего заявку, Заказчиком</w:t>
            </w:r>
            <w:r w:rsidR="00760E8A" w:rsidRPr="00E105BE">
              <w:rPr>
                <w:rFonts w:eastAsia="Calibri"/>
                <w:b w:val="0"/>
                <w:sz w:val="22"/>
                <w:szCs w:val="22"/>
              </w:rPr>
              <w:t xml:space="preserve"> закупки выдает</w:t>
            </w:r>
            <w:r w:rsidR="00FC142C" w:rsidRPr="00E105BE">
              <w:rPr>
                <w:rFonts w:eastAsia="Calibri"/>
                <w:b w:val="0"/>
                <w:sz w:val="22"/>
                <w:szCs w:val="22"/>
              </w:rPr>
              <w:t>ся</w:t>
            </w:r>
            <w:r w:rsidR="00760E8A" w:rsidRPr="00E105BE">
              <w:rPr>
                <w:rFonts w:eastAsia="Calibri"/>
                <w:b w:val="0"/>
                <w:sz w:val="22"/>
                <w:szCs w:val="22"/>
              </w:rPr>
              <w:t xml:space="preserve"> расписк</w:t>
            </w:r>
            <w:r w:rsidR="00FC142C" w:rsidRPr="00E105BE">
              <w:rPr>
                <w:rFonts w:eastAsia="Calibri"/>
                <w:b w:val="0"/>
                <w:sz w:val="22"/>
                <w:szCs w:val="22"/>
              </w:rPr>
              <w:t>а</w:t>
            </w:r>
            <w:r w:rsidRPr="00E105BE">
              <w:rPr>
                <w:rFonts w:eastAsia="Calibri"/>
                <w:b w:val="0"/>
                <w:sz w:val="22"/>
                <w:szCs w:val="22"/>
              </w:rPr>
              <w:t xml:space="preserve"> о </w:t>
            </w:r>
            <w:r w:rsidR="00760E8A" w:rsidRPr="00E105BE">
              <w:rPr>
                <w:rFonts w:eastAsia="Calibri"/>
                <w:b w:val="0"/>
                <w:sz w:val="22"/>
                <w:szCs w:val="22"/>
              </w:rPr>
              <w:t>получении заявки с указанием даты и времени ее получения.</w:t>
            </w:r>
            <w:bookmarkEnd w:id="14"/>
          </w:p>
          <w:p w:rsidR="00CB0511" w:rsidRPr="00E105BE" w:rsidRDefault="00CB0511" w:rsidP="00B05977">
            <w:pPr>
              <w:pStyle w:val="25"/>
              <w:keepLines w:val="0"/>
              <w:widowControl/>
              <w:numPr>
                <w:ilvl w:val="0"/>
                <w:numId w:val="5"/>
              </w:numPr>
              <w:suppressLineNumbers w:val="0"/>
              <w:tabs>
                <w:tab w:val="left" w:pos="465"/>
              </w:tabs>
              <w:suppressAutoHyphens w:val="0"/>
              <w:spacing w:after="0"/>
              <w:ind w:left="34" w:firstLine="142"/>
              <w:outlineLvl w:val="0"/>
              <w:rPr>
                <w:rFonts w:eastAsia="Calibri"/>
                <w:b w:val="0"/>
                <w:sz w:val="22"/>
                <w:szCs w:val="22"/>
              </w:rPr>
            </w:pPr>
            <w:r w:rsidRPr="00E105BE">
              <w:rPr>
                <w:rFonts w:eastAsia="Calibri"/>
                <w:b w:val="0"/>
                <w:sz w:val="22"/>
                <w:szCs w:val="22"/>
                <w:lang w:eastAsia="en-US"/>
              </w:rPr>
              <w:lastRenderedPageBreak/>
              <w:t xml:space="preserve">Представленные в составе заявки на участие в </w:t>
            </w:r>
            <w:r w:rsidR="009D575B" w:rsidRPr="00E105BE">
              <w:rPr>
                <w:rFonts w:eastAsia="Calibri"/>
                <w:b w:val="0"/>
                <w:sz w:val="22"/>
                <w:szCs w:val="22"/>
                <w:lang w:eastAsia="en-US"/>
              </w:rPr>
              <w:t xml:space="preserve">открытом конкурсе </w:t>
            </w:r>
            <w:r w:rsidRPr="00E105BE">
              <w:rPr>
                <w:rFonts w:eastAsia="Calibri"/>
                <w:b w:val="0"/>
                <w:sz w:val="22"/>
                <w:szCs w:val="22"/>
                <w:lang w:eastAsia="en-US"/>
              </w:rPr>
              <w:t xml:space="preserve">документы не возвращаются участнику закупки. </w:t>
            </w:r>
            <w:r w:rsidR="000D7094" w:rsidRPr="00E105BE">
              <w:rPr>
                <w:rFonts w:eastAsia="Calibri"/>
                <w:b w:val="0"/>
                <w:sz w:val="22"/>
                <w:szCs w:val="22"/>
                <w:lang w:eastAsia="en-US"/>
              </w:rPr>
              <w:t>З</w:t>
            </w:r>
            <w:r w:rsidRPr="00E105BE">
              <w:rPr>
                <w:rFonts w:eastAsia="Calibri"/>
                <w:b w:val="0"/>
                <w:sz w:val="22"/>
                <w:szCs w:val="22"/>
                <w:lang w:eastAsia="en-US"/>
              </w:rPr>
              <w:t xml:space="preserve">аявка считается несоответствующей требованиям </w:t>
            </w:r>
            <w:r w:rsidR="009D575B" w:rsidRPr="00E105BE">
              <w:rPr>
                <w:rFonts w:eastAsia="Calibri"/>
                <w:b w:val="0"/>
                <w:sz w:val="22"/>
                <w:szCs w:val="22"/>
                <w:lang w:eastAsia="en-US"/>
              </w:rPr>
              <w:t xml:space="preserve">конкурсной документации, </w:t>
            </w:r>
            <w:r w:rsidRPr="00E105BE">
              <w:rPr>
                <w:rFonts w:eastAsia="Calibri"/>
                <w:b w:val="0"/>
                <w:sz w:val="22"/>
                <w:szCs w:val="22"/>
                <w:lang w:eastAsia="en-US"/>
              </w:rPr>
              <w:t xml:space="preserve">в случае предоставления участником закупки неполного комплекта документов, предусмотренного </w:t>
            </w:r>
            <w:r w:rsidR="009D575B" w:rsidRPr="00E105BE">
              <w:rPr>
                <w:rFonts w:eastAsia="Calibri"/>
                <w:b w:val="0"/>
                <w:sz w:val="22"/>
                <w:szCs w:val="22"/>
                <w:lang w:eastAsia="en-US"/>
              </w:rPr>
              <w:t xml:space="preserve">конкурсной документацией </w:t>
            </w:r>
            <w:r w:rsidRPr="00E105BE">
              <w:rPr>
                <w:rFonts w:eastAsia="Calibri"/>
                <w:b w:val="0"/>
                <w:sz w:val="22"/>
                <w:szCs w:val="22"/>
                <w:lang w:eastAsia="en-US"/>
              </w:rPr>
              <w:t>и/или не по формам, установленным настоящей</w:t>
            </w:r>
            <w:r w:rsidR="009D575B" w:rsidRPr="00E105BE">
              <w:rPr>
                <w:rFonts w:eastAsia="Calibri"/>
                <w:b w:val="0"/>
                <w:sz w:val="22"/>
                <w:szCs w:val="22"/>
                <w:lang w:eastAsia="en-US"/>
              </w:rPr>
              <w:t xml:space="preserve"> конкурсной документацией</w:t>
            </w:r>
            <w:r w:rsidRPr="00E105BE">
              <w:rPr>
                <w:rFonts w:eastAsia="Calibri"/>
                <w:b w:val="0"/>
                <w:sz w:val="22"/>
                <w:szCs w:val="22"/>
                <w:lang w:eastAsia="en-US"/>
              </w:rPr>
              <w:t>.</w:t>
            </w:r>
            <w:bookmarkStart w:id="15" w:name="_Toc312246531"/>
          </w:p>
          <w:p w:rsidR="00EE08D0" w:rsidRPr="00E105BE" w:rsidRDefault="00760E8A" w:rsidP="00B05977">
            <w:pPr>
              <w:pStyle w:val="25"/>
              <w:keepLines w:val="0"/>
              <w:widowControl/>
              <w:numPr>
                <w:ilvl w:val="0"/>
                <w:numId w:val="5"/>
              </w:numPr>
              <w:suppressLineNumbers w:val="0"/>
              <w:tabs>
                <w:tab w:val="left" w:pos="465"/>
              </w:tabs>
              <w:suppressAutoHyphens w:val="0"/>
              <w:spacing w:after="0"/>
              <w:ind w:left="34" w:firstLine="142"/>
              <w:outlineLvl w:val="0"/>
              <w:rPr>
                <w:rFonts w:eastAsia="Calibri"/>
                <w:b w:val="0"/>
                <w:sz w:val="22"/>
                <w:szCs w:val="22"/>
              </w:rPr>
            </w:pPr>
            <w:r w:rsidRPr="00E105BE">
              <w:rPr>
                <w:rFonts w:eastAsia="Calibri"/>
                <w:b w:val="0"/>
                <w:sz w:val="22"/>
                <w:szCs w:val="22"/>
              </w:rPr>
              <w:t>Заявки</w:t>
            </w:r>
            <w:r w:rsidR="009D575B" w:rsidRPr="00E105BE">
              <w:rPr>
                <w:rFonts w:eastAsia="Calibri"/>
                <w:b w:val="0"/>
                <w:sz w:val="22"/>
                <w:szCs w:val="22"/>
              </w:rPr>
              <w:t xml:space="preserve"> участников закупки</w:t>
            </w:r>
            <w:r w:rsidRPr="00E105BE">
              <w:rPr>
                <w:rFonts w:eastAsia="Calibri"/>
                <w:b w:val="0"/>
                <w:sz w:val="22"/>
                <w:szCs w:val="22"/>
              </w:rPr>
              <w:t>, поданные после окончания срока подачи заявок, не рассматриваются и в день их поступления возвращаются участникам закупки, подавшим такие заявки.</w:t>
            </w:r>
            <w:bookmarkEnd w:id="15"/>
          </w:p>
        </w:tc>
      </w:tr>
      <w:tr w:rsidR="00760E8A" w:rsidRPr="00E105BE" w:rsidTr="0073599D">
        <w:tc>
          <w:tcPr>
            <w:tcW w:w="10802" w:type="dxa"/>
            <w:gridSpan w:val="2"/>
            <w:shd w:val="clear" w:color="auto" w:fill="E6E6E6"/>
          </w:tcPr>
          <w:p w:rsidR="00760E8A" w:rsidRPr="00E105BE" w:rsidRDefault="00760E8A" w:rsidP="00B05977">
            <w:pPr>
              <w:pStyle w:val="10"/>
              <w:tabs>
                <w:tab w:val="clear" w:pos="0"/>
              </w:tabs>
              <w:spacing w:before="0" w:after="0"/>
              <w:ind w:left="0" w:firstLine="0"/>
              <w:jc w:val="both"/>
              <w:rPr>
                <w:rFonts w:ascii="Times New Roman" w:eastAsia="Calibri" w:hAnsi="Times New Roman" w:cs="Times New Roman"/>
                <w:bCs w:val="0"/>
                <w:color w:val="000000"/>
                <w:kern w:val="0"/>
                <w:sz w:val="22"/>
                <w:szCs w:val="22"/>
                <w:lang w:eastAsia="en-US"/>
              </w:rPr>
            </w:pPr>
            <w:r w:rsidRPr="00E105BE">
              <w:rPr>
                <w:rFonts w:ascii="Times New Roman" w:eastAsia="Calibri" w:hAnsi="Times New Roman" w:cs="Times New Roman"/>
                <w:bCs w:val="0"/>
                <w:color w:val="000000"/>
                <w:kern w:val="0"/>
                <w:sz w:val="22"/>
                <w:szCs w:val="22"/>
                <w:lang w:eastAsia="en-US"/>
              </w:rPr>
              <w:lastRenderedPageBreak/>
              <w:t>1</w:t>
            </w:r>
            <w:r w:rsidR="004E3409" w:rsidRPr="00E105BE">
              <w:rPr>
                <w:rFonts w:ascii="Times New Roman" w:eastAsia="Calibri" w:hAnsi="Times New Roman" w:cs="Times New Roman"/>
                <w:bCs w:val="0"/>
                <w:color w:val="000000"/>
                <w:kern w:val="0"/>
                <w:sz w:val="22"/>
                <w:szCs w:val="22"/>
                <w:lang w:eastAsia="en-US"/>
              </w:rPr>
              <w:t>.6</w:t>
            </w:r>
            <w:r w:rsidRPr="00E105BE">
              <w:rPr>
                <w:rFonts w:ascii="Times New Roman" w:eastAsia="Calibri" w:hAnsi="Times New Roman" w:cs="Times New Roman"/>
                <w:bCs w:val="0"/>
                <w:color w:val="000000"/>
                <w:kern w:val="0"/>
                <w:sz w:val="22"/>
                <w:szCs w:val="22"/>
                <w:lang w:eastAsia="en-US"/>
              </w:rPr>
              <w:t>. Требования к описанию участниками закупки</w:t>
            </w:r>
            <w:r w:rsidR="00E34F36" w:rsidRPr="00E105BE">
              <w:rPr>
                <w:rFonts w:ascii="Times New Roman" w:eastAsia="Calibri" w:hAnsi="Times New Roman" w:cs="Times New Roman"/>
                <w:bCs w:val="0"/>
                <w:color w:val="000000"/>
                <w:kern w:val="0"/>
                <w:sz w:val="22"/>
                <w:szCs w:val="22"/>
                <w:lang w:eastAsia="en-US"/>
              </w:rPr>
              <w:t xml:space="preserve"> объекта закупки, его функциональных характеристик (потребительских свойств), его количественных и качественных характеристик.</w:t>
            </w:r>
          </w:p>
        </w:tc>
      </w:tr>
      <w:tr w:rsidR="00CB0511" w:rsidRPr="00E105BE" w:rsidTr="0073599D">
        <w:tc>
          <w:tcPr>
            <w:tcW w:w="10802" w:type="dxa"/>
            <w:gridSpan w:val="2"/>
            <w:shd w:val="clear" w:color="auto" w:fill="auto"/>
          </w:tcPr>
          <w:p w:rsidR="00CB0511" w:rsidRPr="00E105BE" w:rsidRDefault="005C13AA" w:rsidP="002B1105">
            <w:pPr>
              <w:keepNext/>
              <w:suppressLineNumbers/>
              <w:tabs>
                <w:tab w:val="left" w:pos="426"/>
                <w:tab w:val="num" w:pos="709"/>
              </w:tabs>
              <w:rPr>
                <w:rFonts w:eastAsia="Calibri"/>
                <w:color w:val="000000"/>
                <w:sz w:val="22"/>
                <w:szCs w:val="22"/>
                <w:lang w:eastAsia="en-US"/>
              </w:rPr>
            </w:pPr>
            <w:r w:rsidRPr="00E105BE">
              <w:rPr>
                <w:rFonts w:eastAsia="Calibri"/>
                <w:color w:val="000000"/>
                <w:sz w:val="22"/>
                <w:szCs w:val="22"/>
                <w:lang w:eastAsia="en-US"/>
              </w:rPr>
              <w:t>В соответствии с Техническим заданием (Приложение № 1 к конкурсной документации)</w:t>
            </w:r>
            <w:r w:rsidR="00E86419" w:rsidRPr="00E105BE">
              <w:rPr>
                <w:rFonts w:eastAsia="Calibri"/>
                <w:color w:val="000000"/>
                <w:sz w:val="22"/>
                <w:szCs w:val="22"/>
                <w:lang w:eastAsia="en-US"/>
              </w:rPr>
              <w:t>, по форме установленной настоящей документацией</w:t>
            </w:r>
            <w:r w:rsidR="00780590" w:rsidRPr="00E105BE">
              <w:rPr>
                <w:rFonts w:eastAsia="Calibri"/>
                <w:color w:val="000000"/>
                <w:sz w:val="22"/>
                <w:szCs w:val="22"/>
                <w:lang w:eastAsia="en-US"/>
              </w:rPr>
              <w:t>;</w:t>
            </w:r>
          </w:p>
        </w:tc>
      </w:tr>
      <w:tr w:rsidR="00787956" w:rsidRPr="00E105BE" w:rsidTr="0073599D">
        <w:tc>
          <w:tcPr>
            <w:tcW w:w="10802" w:type="dxa"/>
            <w:gridSpan w:val="2"/>
            <w:shd w:val="clear" w:color="auto" w:fill="E6E6E6"/>
          </w:tcPr>
          <w:p w:rsidR="00787956" w:rsidRPr="00E105BE" w:rsidRDefault="000C665A" w:rsidP="00B05977">
            <w:pPr>
              <w:pStyle w:val="10"/>
              <w:tabs>
                <w:tab w:val="clear" w:pos="0"/>
              </w:tabs>
              <w:spacing w:before="0" w:after="0"/>
              <w:ind w:left="0" w:firstLine="0"/>
              <w:jc w:val="both"/>
              <w:rPr>
                <w:rFonts w:ascii="Times New Roman" w:eastAsia="Calibri" w:hAnsi="Times New Roman" w:cs="Times New Roman"/>
                <w:sz w:val="22"/>
                <w:szCs w:val="22"/>
              </w:rPr>
            </w:pPr>
            <w:bookmarkStart w:id="16" w:name="_Toc312246526"/>
            <w:r w:rsidRPr="00E105BE">
              <w:rPr>
                <w:rFonts w:ascii="Times New Roman" w:eastAsia="Calibri" w:hAnsi="Times New Roman" w:cs="Times New Roman"/>
                <w:sz w:val="22"/>
                <w:szCs w:val="22"/>
              </w:rPr>
              <w:t>1.7</w:t>
            </w:r>
            <w:r w:rsidR="00787956" w:rsidRPr="00E105BE">
              <w:rPr>
                <w:rFonts w:ascii="Times New Roman" w:eastAsia="Calibri" w:hAnsi="Times New Roman" w:cs="Times New Roman"/>
                <w:sz w:val="22"/>
                <w:szCs w:val="22"/>
              </w:rPr>
              <w:t xml:space="preserve">. Сведения о порядке подачи заявок на участие в открытом </w:t>
            </w:r>
            <w:r w:rsidR="00B108F2" w:rsidRPr="00E105BE">
              <w:rPr>
                <w:rFonts w:ascii="Times New Roman" w:eastAsia="Calibri" w:hAnsi="Times New Roman" w:cs="Times New Roman"/>
                <w:sz w:val="22"/>
                <w:szCs w:val="22"/>
              </w:rPr>
              <w:t xml:space="preserve"> конкурсе</w:t>
            </w:r>
            <w:bookmarkEnd w:id="16"/>
          </w:p>
        </w:tc>
      </w:tr>
      <w:tr w:rsidR="006207AE" w:rsidRPr="00E105BE" w:rsidTr="0073599D">
        <w:tc>
          <w:tcPr>
            <w:tcW w:w="3728" w:type="dxa"/>
            <w:shd w:val="clear" w:color="auto" w:fill="auto"/>
          </w:tcPr>
          <w:p w:rsidR="006207AE" w:rsidRPr="00E105BE" w:rsidRDefault="006207AE" w:rsidP="00B05977">
            <w:pPr>
              <w:keepNext/>
              <w:suppressLineNumbers/>
              <w:snapToGrid w:val="0"/>
              <w:rPr>
                <w:color w:val="000000"/>
                <w:sz w:val="22"/>
                <w:szCs w:val="22"/>
              </w:rPr>
            </w:pPr>
            <w:r w:rsidRPr="00E105BE">
              <w:rPr>
                <w:color w:val="000000"/>
                <w:sz w:val="22"/>
                <w:szCs w:val="22"/>
              </w:rPr>
              <w:t xml:space="preserve">Дата начала подачи заявок на участие в </w:t>
            </w:r>
            <w:r w:rsidR="0041695D" w:rsidRPr="00E105BE">
              <w:rPr>
                <w:color w:val="000000"/>
                <w:sz w:val="22"/>
                <w:szCs w:val="22"/>
              </w:rPr>
              <w:t>о</w:t>
            </w:r>
            <w:r w:rsidRPr="00E105BE">
              <w:rPr>
                <w:color w:val="000000"/>
                <w:sz w:val="22"/>
                <w:szCs w:val="22"/>
              </w:rPr>
              <w:t>ткрытом конкурсе</w:t>
            </w:r>
          </w:p>
        </w:tc>
        <w:tc>
          <w:tcPr>
            <w:tcW w:w="7074" w:type="dxa"/>
            <w:shd w:val="clear" w:color="auto" w:fill="auto"/>
            <w:vAlign w:val="center"/>
          </w:tcPr>
          <w:p w:rsidR="0041695D" w:rsidRPr="006218AC" w:rsidRDefault="009A625A" w:rsidP="00B05977">
            <w:pPr>
              <w:snapToGrid w:val="0"/>
              <w:rPr>
                <w:b/>
                <w:bCs/>
                <w:color w:val="FF0000"/>
                <w:sz w:val="22"/>
                <w:szCs w:val="22"/>
              </w:rPr>
            </w:pPr>
            <w:r w:rsidRPr="002F0398">
              <w:rPr>
                <w:b/>
                <w:bCs/>
                <w:color w:val="FF0000"/>
                <w:sz w:val="22"/>
                <w:szCs w:val="22"/>
                <w:highlight w:val="yellow"/>
              </w:rPr>
              <w:t>«</w:t>
            </w:r>
            <w:r w:rsidR="00AC5F1C">
              <w:rPr>
                <w:b/>
                <w:bCs/>
                <w:color w:val="FF0000"/>
                <w:sz w:val="22"/>
                <w:szCs w:val="22"/>
                <w:highlight w:val="yellow"/>
              </w:rPr>
              <w:t>26</w:t>
            </w:r>
            <w:r w:rsidRPr="002F0398">
              <w:rPr>
                <w:b/>
                <w:bCs/>
                <w:color w:val="FF0000"/>
                <w:sz w:val="22"/>
                <w:szCs w:val="22"/>
                <w:highlight w:val="yellow"/>
              </w:rPr>
              <w:t>»</w:t>
            </w:r>
            <w:r w:rsidR="00BB50A8">
              <w:rPr>
                <w:b/>
                <w:bCs/>
                <w:color w:val="FF0000"/>
                <w:sz w:val="22"/>
                <w:szCs w:val="22"/>
                <w:highlight w:val="yellow"/>
              </w:rPr>
              <w:t xml:space="preserve"> февраля 2016</w:t>
            </w:r>
            <w:r w:rsidR="0041695D" w:rsidRPr="002F0398">
              <w:rPr>
                <w:b/>
                <w:bCs/>
                <w:color w:val="FF0000"/>
                <w:sz w:val="22"/>
                <w:szCs w:val="22"/>
                <w:highlight w:val="yellow"/>
              </w:rPr>
              <w:t xml:space="preserve"> г. 09:00 (время московское)</w:t>
            </w:r>
          </w:p>
          <w:p w:rsidR="006207AE" w:rsidRPr="00E105BE" w:rsidRDefault="006207AE" w:rsidP="00B05977">
            <w:pPr>
              <w:snapToGrid w:val="0"/>
              <w:rPr>
                <w:b/>
                <w:bCs/>
                <w:sz w:val="22"/>
                <w:szCs w:val="22"/>
              </w:rPr>
            </w:pPr>
          </w:p>
        </w:tc>
      </w:tr>
      <w:tr w:rsidR="006207AE" w:rsidRPr="00E105BE" w:rsidTr="0073599D">
        <w:tc>
          <w:tcPr>
            <w:tcW w:w="3728" w:type="dxa"/>
            <w:shd w:val="clear" w:color="auto" w:fill="auto"/>
          </w:tcPr>
          <w:p w:rsidR="006207AE" w:rsidRPr="00E105BE" w:rsidRDefault="006207AE" w:rsidP="00B05977">
            <w:pPr>
              <w:keepNext/>
              <w:suppressLineNumbers/>
              <w:snapToGrid w:val="0"/>
              <w:rPr>
                <w:color w:val="000000"/>
                <w:sz w:val="22"/>
                <w:szCs w:val="22"/>
              </w:rPr>
            </w:pPr>
            <w:r w:rsidRPr="00E105BE">
              <w:rPr>
                <w:color w:val="000000"/>
                <w:sz w:val="22"/>
                <w:szCs w:val="22"/>
              </w:rPr>
              <w:t xml:space="preserve">Дата окончания подачи заявок на участие в </w:t>
            </w:r>
            <w:r w:rsidR="0041695D" w:rsidRPr="00E105BE">
              <w:rPr>
                <w:color w:val="000000"/>
                <w:sz w:val="22"/>
                <w:szCs w:val="22"/>
              </w:rPr>
              <w:t>о</w:t>
            </w:r>
            <w:r w:rsidRPr="00E105BE">
              <w:rPr>
                <w:color w:val="000000"/>
                <w:sz w:val="22"/>
                <w:szCs w:val="22"/>
              </w:rPr>
              <w:t>ткрытом конкурсе</w:t>
            </w:r>
          </w:p>
        </w:tc>
        <w:tc>
          <w:tcPr>
            <w:tcW w:w="7074" w:type="dxa"/>
            <w:shd w:val="clear" w:color="auto" w:fill="auto"/>
            <w:vAlign w:val="center"/>
          </w:tcPr>
          <w:p w:rsidR="006207AE" w:rsidRPr="006218AC" w:rsidRDefault="009A625A" w:rsidP="00AC5F1C">
            <w:pPr>
              <w:snapToGrid w:val="0"/>
              <w:rPr>
                <w:b/>
                <w:bCs/>
                <w:color w:val="FF0000"/>
                <w:sz w:val="22"/>
                <w:szCs w:val="22"/>
              </w:rPr>
            </w:pPr>
            <w:r w:rsidRPr="002F0398">
              <w:rPr>
                <w:b/>
                <w:bCs/>
                <w:color w:val="FF0000"/>
                <w:sz w:val="22"/>
                <w:szCs w:val="22"/>
                <w:highlight w:val="yellow"/>
              </w:rPr>
              <w:t>«</w:t>
            </w:r>
            <w:r w:rsidR="00AC5F1C">
              <w:rPr>
                <w:b/>
                <w:bCs/>
                <w:color w:val="FF0000"/>
                <w:sz w:val="22"/>
                <w:szCs w:val="22"/>
                <w:highlight w:val="yellow"/>
              </w:rPr>
              <w:t>16</w:t>
            </w:r>
            <w:r w:rsidR="00AC5F1C" w:rsidRPr="002F0398">
              <w:rPr>
                <w:b/>
                <w:bCs/>
                <w:color w:val="FF0000"/>
                <w:sz w:val="22"/>
                <w:szCs w:val="22"/>
                <w:highlight w:val="yellow"/>
              </w:rPr>
              <w:t>» марта</w:t>
            </w:r>
            <w:r w:rsidR="00C00D79">
              <w:rPr>
                <w:b/>
                <w:bCs/>
                <w:color w:val="FF0000"/>
                <w:sz w:val="22"/>
                <w:szCs w:val="22"/>
                <w:highlight w:val="yellow"/>
              </w:rPr>
              <w:t xml:space="preserve"> 2016</w:t>
            </w:r>
            <w:r w:rsidR="00172AE2">
              <w:rPr>
                <w:b/>
                <w:bCs/>
                <w:color w:val="FF0000"/>
                <w:sz w:val="22"/>
                <w:szCs w:val="22"/>
                <w:highlight w:val="yellow"/>
              </w:rPr>
              <w:t xml:space="preserve"> г. 18</w:t>
            </w:r>
            <w:r w:rsidR="0041695D" w:rsidRPr="002F0398">
              <w:rPr>
                <w:b/>
                <w:bCs/>
                <w:color w:val="FF0000"/>
                <w:sz w:val="22"/>
                <w:szCs w:val="22"/>
                <w:highlight w:val="yellow"/>
              </w:rPr>
              <w:t>:00 (время местное)</w:t>
            </w:r>
          </w:p>
        </w:tc>
      </w:tr>
      <w:tr w:rsidR="00165FF0" w:rsidRPr="00E105BE" w:rsidTr="0073599D">
        <w:tc>
          <w:tcPr>
            <w:tcW w:w="3728" w:type="dxa"/>
            <w:shd w:val="clear" w:color="auto" w:fill="auto"/>
          </w:tcPr>
          <w:p w:rsidR="00165FF0" w:rsidRPr="00E105BE" w:rsidRDefault="0041695D" w:rsidP="00B05977">
            <w:pPr>
              <w:keepNext/>
              <w:suppressLineNumbers/>
              <w:snapToGrid w:val="0"/>
              <w:rPr>
                <w:color w:val="000000"/>
                <w:sz w:val="22"/>
                <w:szCs w:val="22"/>
              </w:rPr>
            </w:pPr>
            <w:r w:rsidRPr="00E105BE">
              <w:rPr>
                <w:color w:val="000000"/>
                <w:sz w:val="22"/>
                <w:szCs w:val="22"/>
              </w:rPr>
              <w:t xml:space="preserve">Порядок, </w:t>
            </w:r>
            <w:r w:rsidR="00165FF0" w:rsidRPr="00E105BE">
              <w:rPr>
                <w:color w:val="000000"/>
                <w:sz w:val="22"/>
                <w:szCs w:val="22"/>
              </w:rPr>
              <w:t xml:space="preserve">место </w:t>
            </w:r>
            <w:r w:rsidRPr="00E105BE">
              <w:rPr>
                <w:color w:val="000000"/>
                <w:sz w:val="22"/>
                <w:szCs w:val="22"/>
              </w:rPr>
              <w:t xml:space="preserve">и </w:t>
            </w:r>
            <w:r w:rsidR="00165FF0" w:rsidRPr="00E105BE">
              <w:rPr>
                <w:color w:val="000000"/>
                <w:sz w:val="22"/>
                <w:szCs w:val="22"/>
              </w:rPr>
              <w:t xml:space="preserve">время подачи заявок на участие в </w:t>
            </w:r>
            <w:r w:rsidRPr="00E105BE">
              <w:rPr>
                <w:color w:val="000000"/>
                <w:sz w:val="22"/>
                <w:szCs w:val="22"/>
              </w:rPr>
              <w:t>о</w:t>
            </w:r>
            <w:r w:rsidR="00B108F2" w:rsidRPr="00E105BE">
              <w:rPr>
                <w:color w:val="000000"/>
                <w:sz w:val="22"/>
                <w:szCs w:val="22"/>
              </w:rPr>
              <w:t>ткрытом конкурсе</w:t>
            </w:r>
          </w:p>
        </w:tc>
        <w:tc>
          <w:tcPr>
            <w:tcW w:w="7074" w:type="dxa"/>
            <w:shd w:val="clear" w:color="auto" w:fill="auto"/>
          </w:tcPr>
          <w:p w:rsidR="0041695D" w:rsidRPr="00E105BE" w:rsidRDefault="0041695D" w:rsidP="00B05977">
            <w:pPr>
              <w:keepNext/>
              <w:snapToGrid w:val="0"/>
              <w:jc w:val="both"/>
              <w:rPr>
                <w:bCs/>
                <w:color w:val="000000"/>
                <w:sz w:val="22"/>
                <w:szCs w:val="22"/>
              </w:rPr>
            </w:pPr>
            <w:r w:rsidRPr="00E105BE">
              <w:rPr>
                <w:bCs/>
                <w:color w:val="000000"/>
                <w:sz w:val="22"/>
                <w:szCs w:val="22"/>
              </w:rPr>
              <w:t xml:space="preserve">Порядок подачи: </w:t>
            </w:r>
          </w:p>
          <w:p w:rsidR="0041695D" w:rsidRPr="00E105BE" w:rsidRDefault="0041695D" w:rsidP="00B05977">
            <w:pPr>
              <w:keepNext/>
              <w:snapToGrid w:val="0"/>
              <w:jc w:val="both"/>
              <w:rPr>
                <w:bCs/>
                <w:color w:val="000000"/>
                <w:sz w:val="22"/>
                <w:szCs w:val="22"/>
              </w:rPr>
            </w:pPr>
            <w:r w:rsidRPr="00E105BE">
              <w:rPr>
                <w:bCs/>
                <w:color w:val="000000"/>
                <w:sz w:val="22"/>
                <w:szCs w:val="22"/>
              </w:rPr>
              <w:t>Прием заявок: ежедневно, кроме выходных и праздничных дней с 09-00 до 17-00 час. московского времени, перерыв с 13-00 до 14-00 по адресу:</w:t>
            </w:r>
          </w:p>
          <w:p w:rsidR="0041695D" w:rsidRPr="00E105BE" w:rsidRDefault="0041695D" w:rsidP="00B05977">
            <w:pPr>
              <w:keepNext/>
              <w:snapToGrid w:val="0"/>
              <w:jc w:val="both"/>
              <w:rPr>
                <w:bCs/>
                <w:color w:val="000000"/>
                <w:sz w:val="22"/>
                <w:szCs w:val="22"/>
              </w:rPr>
            </w:pPr>
            <w:r w:rsidRPr="00E105BE">
              <w:rPr>
                <w:bCs/>
                <w:color w:val="000000"/>
                <w:sz w:val="22"/>
                <w:szCs w:val="22"/>
              </w:rPr>
              <w:t xml:space="preserve">143441, Московская область, Красногорский район, п/о Путилково, 69 км. МКАД, офисно-общественный комплекс ЗАО «Гринвуд», </w:t>
            </w:r>
            <w:r w:rsidR="006218AC">
              <w:rPr>
                <w:bCs/>
                <w:color w:val="000000"/>
                <w:sz w:val="22"/>
                <w:szCs w:val="22"/>
              </w:rPr>
              <w:t>строение 25, 3 этаж, (комната 10</w:t>
            </w:r>
            <w:r w:rsidRPr="00E105BE">
              <w:rPr>
                <w:bCs/>
                <w:color w:val="000000"/>
                <w:sz w:val="22"/>
                <w:szCs w:val="22"/>
              </w:rPr>
              <w:t>).</w:t>
            </w:r>
          </w:p>
          <w:p w:rsidR="0041695D" w:rsidRPr="00E105BE" w:rsidRDefault="0041695D" w:rsidP="00B05977">
            <w:pPr>
              <w:keepNext/>
              <w:snapToGrid w:val="0"/>
              <w:jc w:val="both"/>
              <w:rPr>
                <w:bCs/>
                <w:color w:val="000000"/>
                <w:sz w:val="22"/>
                <w:szCs w:val="22"/>
              </w:rPr>
            </w:pPr>
            <w:r w:rsidRPr="00E105BE">
              <w:rPr>
                <w:bCs/>
                <w:color w:val="000000"/>
                <w:sz w:val="22"/>
                <w:szCs w:val="22"/>
              </w:rPr>
              <w:t>Контактное лицо: Кириллов Сергей Иванович</w:t>
            </w:r>
          </w:p>
          <w:p w:rsidR="0041695D" w:rsidRPr="00E105BE" w:rsidRDefault="0041695D" w:rsidP="00B05977">
            <w:pPr>
              <w:keepNext/>
              <w:snapToGrid w:val="0"/>
              <w:jc w:val="both"/>
              <w:rPr>
                <w:bCs/>
                <w:color w:val="000000"/>
                <w:sz w:val="22"/>
                <w:szCs w:val="22"/>
              </w:rPr>
            </w:pPr>
            <w:r w:rsidRPr="00E105BE">
              <w:rPr>
                <w:bCs/>
                <w:color w:val="000000"/>
                <w:sz w:val="22"/>
                <w:szCs w:val="22"/>
              </w:rPr>
              <w:t>В день окончания срока подачи заявок на участие в конкурсе заявки подаются до момента вскрытия Комиссией конвертов с заявками.</w:t>
            </w:r>
          </w:p>
          <w:p w:rsidR="0041695D" w:rsidRPr="00E105BE" w:rsidRDefault="0041695D" w:rsidP="00B05977">
            <w:pPr>
              <w:keepNext/>
              <w:snapToGrid w:val="0"/>
              <w:jc w:val="both"/>
              <w:rPr>
                <w:bCs/>
                <w:color w:val="000000"/>
                <w:sz w:val="22"/>
                <w:szCs w:val="22"/>
              </w:rPr>
            </w:pPr>
            <w:r w:rsidRPr="00E105BE">
              <w:rPr>
                <w:bCs/>
                <w:color w:val="000000"/>
                <w:sz w:val="22"/>
                <w:szCs w:val="22"/>
              </w:rPr>
              <w:t>Для прохода в здание необходимо заранее указать Ф.И.О.  уполномоченного лица участника закупки по тел./ф</w:t>
            </w:r>
            <w:r w:rsidR="007655C7">
              <w:rPr>
                <w:bCs/>
                <w:color w:val="000000"/>
                <w:sz w:val="22"/>
                <w:szCs w:val="22"/>
              </w:rPr>
              <w:t>аксу: +7(499) 429-05-94 доб. 111</w:t>
            </w:r>
            <w:r w:rsidRPr="00E105BE">
              <w:rPr>
                <w:bCs/>
                <w:color w:val="000000"/>
                <w:sz w:val="22"/>
                <w:szCs w:val="22"/>
              </w:rPr>
              <w:t>.</w:t>
            </w:r>
          </w:p>
          <w:p w:rsidR="0041695D" w:rsidRPr="00E105BE" w:rsidRDefault="0041695D" w:rsidP="00B05977">
            <w:pPr>
              <w:keepNext/>
              <w:snapToGrid w:val="0"/>
              <w:jc w:val="both"/>
              <w:rPr>
                <w:bCs/>
                <w:color w:val="000000"/>
                <w:sz w:val="22"/>
                <w:szCs w:val="22"/>
              </w:rPr>
            </w:pPr>
            <w:r w:rsidRPr="00E105BE">
              <w:rPr>
                <w:bCs/>
                <w:color w:val="000000"/>
                <w:sz w:val="22"/>
                <w:szCs w:val="22"/>
              </w:rPr>
              <w:t>Для прохода в здание необходимо иметь при себе паспорт.</w:t>
            </w:r>
          </w:p>
          <w:p w:rsidR="0041695D" w:rsidRPr="00E105BE" w:rsidRDefault="0041695D" w:rsidP="00B05977">
            <w:pPr>
              <w:keepNext/>
              <w:snapToGrid w:val="0"/>
              <w:jc w:val="both"/>
              <w:rPr>
                <w:bCs/>
                <w:color w:val="000000"/>
                <w:sz w:val="22"/>
                <w:szCs w:val="22"/>
              </w:rPr>
            </w:pPr>
            <w:r w:rsidRPr="00E105BE">
              <w:rPr>
                <w:bCs/>
                <w:color w:val="000000"/>
                <w:sz w:val="22"/>
                <w:szCs w:val="22"/>
              </w:rPr>
              <w:t>Принимает заявки: Кириллов Сергей Иванович.</w:t>
            </w:r>
          </w:p>
          <w:p w:rsidR="0041695D" w:rsidRPr="00E105BE" w:rsidRDefault="0041695D" w:rsidP="00B05977">
            <w:pPr>
              <w:keepNext/>
              <w:snapToGrid w:val="0"/>
              <w:jc w:val="both"/>
              <w:rPr>
                <w:bCs/>
                <w:color w:val="000000"/>
                <w:sz w:val="22"/>
                <w:szCs w:val="22"/>
              </w:rPr>
            </w:pPr>
            <w:r w:rsidRPr="00E105BE">
              <w:rPr>
                <w:bCs/>
                <w:color w:val="000000"/>
                <w:sz w:val="22"/>
                <w:szCs w:val="22"/>
              </w:rPr>
              <w:t>В случае отправления заявки на участие в конкурсе посредством почтовой связи, участник закупки самостоятельно несет ответственность за ее своевременную доставку заказчику с соблюдением необходимых сроков.</w:t>
            </w:r>
          </w:p>
          <w:p w:rsidR="0096510F" w:rsidRPr="00E105BE" w:rsidRDefault="0041695D" w:rsidP="00B05977">
            <w:pPr>
              <w:keepNext/>
              <w:snapToGrid w:val="0"/>
              <w:jc w:val="both"/>
              <w:rPr>
                <w:bCs/>
                <w:color w:val="000000"/>
                <w:sz w:val="22"/>
                <w:szCs w:val="22"/>
              </w:rPr>
            </w:pPr>
            <w:r w:rsidRPr="00E105BE">
              <w:rPr>
                <w:bCs/>
                <w:color w:val="000000"/>
                <w:sz w:val="22"/>
                <w:szCs w:val="22"/>
              </w:rPr>
              <w:t>До установления порядка приема заявок на участие в конкурсе в электронном виде подача заявок в форме электронного документа не предусмотрена.</w:t>
            </w:r>
          </w:p>
        </w:tc>
      </w:tr>
      <w:tr w:rsidR="0096510F" w:rsidRPr="00E105BE" w:rsidTr="0073599D">
        <w:tc>
          <w:tcPr>
            <w:tcW w:w="10802" w:type="dxa"/>
            <w:gridSpan w:val="2"/>
            <w:shd w:val="clear" w:color="auto" w:fill="E6E6E6"/>
          </w:tcPr>
          <w:p w:rsidR="0096510F" w:rsidRPr="00E105BE" w:rsidRDefault="0096510F" w:rsidP="00B05977">
            <w:pPr>
              <w:pStyle w:val="10"/>
              <w:tabs>
                <w:tab w:val="clear" w:pos="0"/>
              </w:tabs>
              <w:spacing w:before="0" w:after="0"/>
              <w:ind w:left="0" w:firstLine="0"/>
              <w:jc w:val="both"/>
              <w:rPr>
                <w:rFonts w:ascii="Times New Roman" w:eastAsia="Calibri" w:hAnsi="Times New Roman" w:cs="Times New Roman"/>
                <w:sz w:val="22"/>
                <w:szCs w:val="22"/>
              </w:rPr>
            </w:pPr>
            <w:bookmarkStart w:id="17" w:name="_Toc312246532"/>
            <w:r w:rsidRPr="00E105BE">
              <w:rPr>
                <w:rFonts w:ascii="Times New Roman" w:eastAsia="Calibri" w:hAnsi="Times New Roman" w:cs="Times New Roman"/>
                <w:sz w:val="22"/>
                <w:szCs w:val="22"/>
              </w:rPr>
              <w:t>1.8. Сведения о порядке рассмотрения, оценки и сопоставлении заявок</w:t>
            </w:r>
            <w:bookmarkEnd w:id="17"/>
          </w:p>
        </w:tc>
      </w:tr>
      <w:tr w:rsidR="009401E7" w:rsidRPr="00E105BE" w:rsidTr="0073599D">
        <w:trPr>
          <w:trHeight w:val="558"/>
        </w:trPr>
        <w:tc>
          <w:tcPr>
            <w:tcW w:w="3728" w:type="dxa"/>
            <w:shd w:val="clear" w:color="auto" w:fill="auto"/>
          </w:tcPr>
          <w:p w:rsidR="009401E7" w:rsidRPr="00E105BE" w:rsidRDefault="009401E7" w:rsidP="00B05977">
            <w:pPr>
              <w:rPr>
                <w:sz w:val="22"/>
                <w:szCs w:val="22"/>
              </w:rPr>
            </w:pPr>
            <w:r w:rsidRPr="00E105BE">
              <w:rPr>
                <w:sz w:val="22"/>
                <w:szCs w:val="22"/>
              </w:rPr>
              <w:t>Дата, место и время вскрытия конвертов:</w:t>
            </w:r>
          </w:p>
        </w:tc>
        <w:tc>
          <w:tcPr>
            <w:tcW w:w="7074" w:type="dxa"/>
            <w:tcBorders>
              <w:top w:val="single" w:sz="4" w:space="0" w:color="000000"/>
              <w:left w:val="single" w:sz="4" w:space="0" w:color="000000"/>
              <w:bottom w:val="single" w:sz="4" w:space="0" w:color="000000"/>
              <w:right w:val="single" w:sz="4" w:space="0" w:color="000000"/>
            </w:tcBorders>
          </w:tcPr>
          <w:p w:rsidR="009401E7" w:rsidRPr="00E105BE" w:rsidRDefault="009401E7" w:rsidP="00B05977">
            <w:pPr>
              <w:keepNext/>
              <w:snapToGrid w:val="0"/>
              <w:jc w:val="both"/>
              <w:rPr>
                <w:color w:val="000000"/>
                <w:sz w:val="22"/>
                <w:szCs w:val="22"/>
              </w:rPr>
            </w:pPr>
            <w:r w:rsidRPr="002F0398">
              <w:rPr>
                <w:color w:val="000000"/>
                <w:sz w:val="22"/>
                <w:szCs w:val="22"/>
                <w:highlight w:val="yellow"/>
              </w:rPr>
              <w:t xml:space="preserve">Вскрытие конвертов с заявками на участие в конкурсе состоится </w:t>
            </w:r>
            <w:r w:rsidR="009A625A" w:rsidRPr="002F0398">
              <w:rPr>
                <w:color w:val="FF0000"/>
                <w:sz w:val="22"/>
                <w:szCs w:val="22"/>
                <w:highlight w:val="yellow"/>
              </w:rPr>
              <w:t>«</w:t>
            </w:r>
            <w:r w:rsidR="00AC5F1C">
              <w:rPr>
                <w:color w:val="FF0000"/>
                <w:sz w:val="22"/>
                <w:szCs w:val="22"/>
                <w:highlight w:val="yellow"/>
              </w:rPr>
              <w:t>17</w:t>
            </w:r>
            <w:r w:rsidR="009A625A" w:rsidRPr="002F0398">
              <w:rPr>
                <w:color w:val="FF0000"/>
                <w:sz w:val="22"/>
                <w:szCs w:val="22"/>
                <w:highlight w:val="yellow"/>
              </w:rPr>
              <w:t xml:space="preserve">» </w:t>
            </w:r>
            <w:r w:rsidR="00AC5F1C">
              <w:rPr>
                <w:color w:val="FF0000"/>
                <w:sz w:val="22"/>
                <w:szCs w:val="22"/>
                <w:highlight w:val="yellow"/>
              </w:rPr>
              <w:t>марта</w:t>
            </w:r>
            <w:r w:rsidR="00BB50A8">
              <w:rPr>
                <w:color w:val="FF0000"/>
                <w:sz w:val="22"/>
                <w:szCs w:val="22"/>
                <w:highlight w:val="yellow"/>
              </w:rPr>
              <w:t xml:space="preserve"> </w:t>
            </w:r>
            <w:r w:rsidR="00C00D79">
              <w:rPr>
                <w:color w:val="FF0000"/>
                <w:sz w:val="22"/>
                <w:szCs w:val="22"/>
                <w:highlight w:val="yellow"/>
              </w:rPr>
              <w:t>2016</w:t>
            </w:r>
            <w:r w:rsidRPr="002F0398">
              <w:rPr>
                <w:color w:val="FF0000"/>
                <w:sz w:val="22"/>
                <w:szCs w:val="22"/>
                <w:highlight w:val="yellow"/>
              </w:rPr>
              <w:t xml:space="preserve"> г., в 1</w:t>
            </w:r>
            <w:r w:rsidR="00C00D79">
              <w:rPr>
                <w:color w:val="FF0000"/>
                <w:sz w:val="22"/>
                <w:szCs w:val="22"/>
                <w:highlight w:val="yellow"/>
              </w:rPr>
              <w:t>1</w:t>
            </w:r>
            <w:r w:rsidRPr="002F0398">
              <w:rPr>
                <w:color w:val="FF0000"/>
                <w:sz w:val="22"/>
                <w:szCs w:val="22"/>
                <w:highlight w:val="yellow"/>
              </w:rPr>
              <w:t>:00 по московскому времени</w:t>
            </w:r>
            <w:r w:rsidRPr="002F0398">
              <w:rPr>
                <w:color w:val="000000"/>
                <w:sz w:val="22"/>
                <w:szCs w:val="22"/>
                <w:highlight w:val="yellow"/>
              </w:rPr>
              <w:t>, по адресу: 143441</w:t>
            </w:r>
            <w:r w:rsidRPr="00E105BE">
              <w:rPr>
                <w:color w:val="000000"/>
                <w:sz w:val="22"/>
                <w:szCs w:val="22"/>
              </w:rPr>
              <w:t>, Московская область, Красногорский район, п/о Путилково, 69 км. МКАД, офисно-общественный комплекс ЗАО «Гринвуд», строение 25, 3 этаж, конференц-зал.</w:t>
            </w:r>
          </w:p>
          <w:p w:rsidR="009401E7" w:rsidRPr="00E105BE" w:rsidRDefault="009401E7" w:rsidP="00B05977">
            <w:pPr>
              <w:keepNext/>
              <w:snapToGrid w:val="0"/>
              <w:jc w:val="both"/>
              <w:rPr>
                <w:color w:val="000000"/>
                <w:sz w:val="22"/>
                <w:szCs w:val="22"/>
              </w:rPr>
            </w:pPr>
            <w:r w:rsidRPr="00E105BE">
              <w:rPr>
                <w:color w:val="000000"/>
                <w:sz w:val="22"/>
                <w:szCs w:val="22"/>
              </w:rPr>
              <w:t>На процедуре вскрытия конвертов с заявками на участие конкурса оглашается:</w:t>
            </w:r>
          </w:p>
          <w:p w:rsidR="009401E7" w:rsidRPr="00E105BE" w:rsidRDefault="009401E7" w:rsidP="00B05977">
            <w:pPr>
              <w:keepNext/>
              <w:snapToGrid w:val="0"/>
              <w:jc w:val="both"/>
              <w:rPr>
                <w:color w:val="000000"/>
                <w:sz w:val="22"/>
                <w:szCs w:val="22"/>
              </w:rPr>
            </w:pPr>
            <w:r w:rsidRPr="00E105BE">
              <w:rPr>
                <w:color w:val="000000"/>
                <w:sz w:val="22"/>
                <w:szCs w:val="22"/>
              </w:rPr>
              <w:t>- номер лота;</w:t>
            </w:r>
          </w:p>
          <w:p w:rsidR="009401E7" w:rsidRPr="00E105BE" w:rsidRDefault="009401E7" w:rsidP="00B05977">
            <w:pPr>
              <w:keepNext/>
              <w:snapToGrid w:val="0"/>
              <w:jc w:val="both"/>
              <w:rPr>
                <w:color w:val="000000"/>
                <w:sz w:val="22"/>
                <w:szCs w:val="22"/>
              </w:rPr>
            </w:pPr>
            <w:r w:rsidRPr="00E105BE">
              <w:rPr>
                <w:color w:val="000000"/>
                <w:sz w:val="22"/>
                <w:szCs w:val="22"/>
              </w:rPr>
              <w:t>- наименование участников и их адреса;</w:t>
            </w:r>
          </w:p>
          <w:p w:rsidR="009401E7" w:rsidRPr="00E105BE" w:rsidRDefault="009401E7" w:rsidP="00B05977">
            <w:pPr>
              <w:keepNext/>
              <w:snapToGrid w:val="0"/>
              <w:jc w:val="both"/>
              <w:rPr>
                <w:color w:val="000000"/>
                <w:sz w:val="22"/>
                <w:szCs w:val="22"/>
              </w:rPr>
            </w:pPr>
            <w:r w:rsidRPr="00E105BE">
              <w:rPr>
                <w:color w:val="000000"/>
                <w:sz w:val="22"/>
                <w:szCs w:val="22"/>
              </w:rPr>
              <w:t>- цена, предложенная участником.</w:t>
            </w:r>
          </w:p>
        </w:tc>
      </w:tr>
      <w:tr w:rsidR="009401E7" w:rsidRPr="00E105BE" w:rsidTr="0073599D">
        <w:trPr>
          <w:trHeight w:val="558"/>
        </w:trPr>
        <w:tc>
          <w:tcPr>
            <w:tcW w:w="3728" w:type="dxa"/>
            <w:shd w:val="clear" w:color="auto" w:fill="auto"/>
          </w:tcPr>
          <w:p w:rsidR="009401E7" w:rsidRPr="00E105BE" w:rsidRDefault="009401E7" w:rsidP="00B05977">
            <w:pPr>
              <w:rPr>
                <w:sz w:val="22"/>
                <w:szCs w:val="22"/>
              </w:rPr>
            </w:pPr>
            <w:r w:rsidRPr="00E105BE">
              <w:rPr>
                <w:sz w:val="22"/>
                <w:szCs w:val="22"/>
              </w:rPr>
              <w:t>Дата, место и время рассмотрения, оценки и сопоставления заявок, и подведения итогов процедуры закупки</w:t>
            </w:r>
          </w:p>
        </w:tc>
        <w:tc>
          <w:tcPr>
            <w:tcW w:w="7074" w:type="dxa"/>
            <w:tcBorders>
              <w:top w:val="single" w:sz="4" w:space="0" w:color="000000"/>
              <w:left w:val="single" w:sz="4" w:space="0" w:color="000000"/>
              <w:bottom w:val="single" w:sz="4" w:space="0" w:color="000000"/>
              <w:right w:val="single" w:sz="4" w:space="0" w:color="000000"/>
            </w:tcBorders>
          </w:tcPr>
          <w:p w:rsidR="009401E7" w:rsidRPr="00271D9D" w:rsidRDefault="009401E7" w:rsidP="00B05977">
            <w:pPr>
              <w:snapToGrid w:val="0"/>
              <w:jc w:val="both"/>
              <w:rPr>
                <w:color w:val="000000"/>
                <w:sz w:val="22"/>
                <w:szCs w:val="22"/>
              </w:rPr>
            </w:pPr>
            <w:r w:rsidRPr="00271D9D">
              <w:rPr>
                <w:color w:val="000000"/>
                <w:sz w:val="22"/>
                <w:szCs w:val="22"/>
              </w:rPr>
              <w:t xml:space="preserve">Рассмотрение заявок на участие в конкурсе будет осуществляться </w:t>
            </w:r>
            <w:r w:rsidR="009A625A" w:rsidRPr="00C20BF0">
              <w:rPr>
                <w:color w:val="FF0000"/>
                <w:sz w:val="22"/>
                <w:szCs w:val="22"/>
                <w:highlight w:val="yellow"/>
              </w:rPr>
              <w:t>«</w:t>
            </w:r>
            <w:r w:rsidR="00AC5F1C">
              <w:rPr>
                <w:color w:val="FF0000"/>
                <w:sz w:val="22"/>
                <w:szCs w:val="22"/>
                <w:highlight w:val="yellow"/>
              </w:rPr>
              <w:t>25</w:t>
            </w:r>
            <w:r w:rsidR="009A625A" w:rsidRPr="00C20BF0">
              <w:rPr>
                <w:color w:val="FF0000"/>
                <w:sz w:val="22"/>
                <w:szCs w:val="22"/>
                <w:highlight w:val="yellow"/>
              </w:rPr>
              <w:t>»</w:t>
            </w:r>
            <w:r w:rsidRPr="00C20BF0">
              <w:rPr>
                <w:color w:val="FF0000"/>
                <w:sz w:val="22"/>
                <w:szCs w:val="22"/>
                <w:highlight w:val="yellow"/>
              </w:rPr>
              <w:t xml:space="preserve"> </w:t>
            </w:r>
            <w:r w:rsidR="00AC5F1C">
              <w:rPr>
                <w:color w:val="FF0000"/>
                <w:sz w:val="22"/>
                <w:szCs w:val="22"/>
                <w:highlight w:val="yellow"/>
              </w:rPr>
              <w:t>марта</w:t>
            </w:r>
            <w:r w:rsidR="00C00D79">
              <w:rPr>
                <w:color w:val="FF0000"/>
                <w:sz w:val="22"/>
                <w:szCs w:val="22"/>
                <w:highlight w:val="yellow"/>
              </w:rPr>
              <w:t xml:space="preserve"> 2016</w:t>
            </w:r>
            <w:r w:rsidRPr="00C20BF0">
              <w:rPr>
                <w:color w:val="FF0000"/>
                <w:sz w:val="22"/>
                <w:szCs w:val="22"/>
                <w:highlight w:val="yellow"/>
              </w:rPr>
              <w:t xml:space="preserve"> г. с 1</w:t>
            </w:r>
            <w:r w:rsidR="00802323">
              <w:rPr>
                <w:color w:val="FF0000"/>
                <w:sz w:val="22"/>
                <w:szCs w:val="22"/>
                <w:highlight w:val="yellow"/>
              </w:rPr>
              <w:t>0</w:t>
            </w:r>
            <w:r w:rsidRPr="00C20BF0">
              <w:rPr>
                <w:color w:val="FF0000"/>
                <w:sz w:val="22"/>
                <w:szCs w:val="22"/>
                <w:highlight w:val="yellow"/>
              </w:rPr>
              <w:t>:00 по московскому времени.</w:t>
            </w:r>
          </w:p>
          <w:p w:rsidR="009401E7" w:rsidRPr="00E105BE" w:rsidRDefault="009401E7" w:rsidP="00AC5F1C">
            <w:pPr>
              <w:suppressAutoHyphens w:val="0"/>
              <w:autoSpaceDE w:val="0"/>
              <w:autoSpaceDN w:val="0"/>
              <w:adjustRightInd w:val="0"/>
              <w:spacing w:after="120"/>
              <w:rPr>
                <w:rFonts w:eastAsia="Calibri"/>
                <w:sz w:val="22"/>
                <w:szCs w:val="22"/>
                <w:lang w:eastAsia="en-US"/>
              </w:rPr>
            </w:pPr>
            <w:r w:rsidRPr="00271D9D">
              <w:rPr>
                <w:sz w:val="22"/>
                <w:szCs w:val="22"/>
                <w:lang w:eastAsia="ru-RU"/>
              </w:rPr>
              <w:t xml:space="preserve">Оценка и сопоставление заявок на участие в конкурсе будет осуществляться </w:t>
            </w:r>
            <w:r w:rsidR="009A625A" w:rsidRPr="00C20BF0">
              <w:rPr>
                <w:color w:val="FF0000"/>
                <w:sz w:val="22"/>
                <w:szCs w:val="22"/>
                <w:highlight w:val="yellow"/>
                <w:lang w:eastAsia="ru-RU"/>
              </w:rPr>
              <w:t>«</w:t>
            </w:r>
            <w:r w:rsidR="00AC5F1C">
              <w:rPr>
                <w:color w:val="FF0000"/>
                <w:sz w:val="22"/>
                <w:szCs w:val="22"/>
                <w:highlight w:val="yellow"/>
                <w:lang w:eastAsia="ru-RU"/>
              </w:rPr>
              <w:t>29</w:t>
            </w:r>
            <w:r w:rsidR="009A625A" w:rsidRPr="00C20BF0">
              <w:rPr>
                <w:color w:val="FF0000"/>
                <w:sz w:val="22"/>
                <w:szCs w:val="22"/>
                <w:highlight w:val="yellow"/>
                <w:lang w:eastAsia="ru-RU"/>
              </w:rPr>
              <w:t>»</w:t>
            </w:r>
            <w:r w:rsidRPr="00C20BF0">
              <w:rPr>
                <w:color w:val="FF0000"/>
                <w:sz w:val="22"/>
                <w:szCs w:val="22"/>
                <w:highlight w:val="yellow"/>
                <w:lang w:eastAsia="ru-RU"/>
              </w:rPr>
              <w:t xml:space="preserve"> </w:t>
            </w:r>
            <w:r w:rsidR="00AC5F1C">
              <w:rPr>
                <w:color w:val="FF0000"/>
                <w:sz w:val="22"/>
                <w:szCs w:val="22"/>
                <w:highlight w:val="yellow"/>
                <w:lang w:eastAsia="ru-RU"/>
              </w:rPr>
              <w:t>марта</w:t>
            </w:r>
            <w:r w:rsidR="00C00D79">
              <w:rPr>
                <w:color w:val="FF0000"/>
                <w:sz w:val="22"/>
                <w:szCs w:val="22"/>
                <w:highlight w:val="yellow"/>
                <w:lang w:eastAsia="ru-RU"/>
              </w:rPr>
              <w:t xml:space="preserve"> 2016</w:t>
            </w:r>
            <w:r w:rsidRPr="00C20BF0">
              <w:rPr>
                <w:color w:val="FF0000"/>
                <w:sz w:val="22"/>
                <w:szCs w:val="22"/>
                <w:highlight w:val="yellow"/>
                <w:lang w:eastAsia="ru-RU"/>
              </w:rPr>
              <w:t xml:space="preserve"> г. в 1</w:t>
            </w:r>
            <w:r w:rsidR="00802323">
              <w:rPr>
                <w:color w:val="FF0000"/>
                <w:sz w:val="22"/>
                <w:szCs w:val="22"/>
                <w:highlight w:val="yellow"/>
                <w:lang w:eastAsia="ru-RU"/>
              </w:rPr>
              <w:t>0</w:t>
            </w:r>
            <w:r w:rsidRPr="00C20BF0">
              <w:rPr>
                <w:color w:val="FF0000"/>
                <w:sz w:val="22"/>
                <w:szCs w:val="22"/>
                <w:highlight w:val="yellow"/>
                <w:lang w:eastAsia="ru-RU"/>
              </w:rPr>
              <w:t>:00 по московскому времени</w:t>
            </w:r>
            <w:r w:rsidRPr="00271D9D">
              <w:rPr>
                <w:sz w:val="22"/>
                <w:szCs w:val="22"/>
                <w:lang w:eastAsia="ru-RU"/>
              </w:rPr>
              <w:t xml:space="preserve">, </w:t>
            </w:r>
            <w:r w:rsidRPr="00271D9D">
              <w:rPr>
                <w:rFonts w:eastAsia="Calibri"/>
                <w:sz w:val="22"/>
                <w:szCs w:val="22"/>
                <w:lang w:eastAsia="en-US"/>
              </w:rPr>
              <w:t>по адресу:</w:t>
            </w:r>
            <w:r w:rsidRPr="00271D9D">
              <w:rPr>
                <w:sz w:val="22"/>
                <w:szCs w:val="22"/>
                <w:lang w:eastAsia="ru-RU"/>
              </w:rPr>
              <w:t>143441, Московская область, Красногорский район, п/о Путилково, 69 км. МКАД, офисно-общественный комплекс ЗАО «Гринвуд», ст</w:t>
            </w:r>
            <w:r w:rsidR="00181213" w:rsidRPr="00271D9D">
              <w:rPr>
                <w:sz w:val="22"/>
                <w:szCs w:val="22"/>
                <w:lang w:eastAsia="ru-RU"/>
              </w:rPr>
              <w:t>роение 25, 3 этаж, комната 10</w:t>
            </w:r>
          </w:p>
        </w:tc>
      </w:tr>
      <w:tr w:rsidR="000A6DBC" w:rsidRPr="00E105BE" w:rsidTr="0073599D">
        <w:tc>
          <w:tcPr>
            <w:tcW w:w="3728" w:type="dxa"/>
            <w:shd w:val="clear" w:color="auto" w:fill="auto"/>
          </w:tcPr>
          <w:p w:rsidR="000A6DBC" w:rsidRPr="00E105BE" w:rsidRDefault="000A6DBC" w:rsidP="00B05977">
            <w:pPr>
              <w:keepNext/>
              <w:snapToGrid w:val="0"/>
              <w:rPr>
                <w:rFonts w:eastAsia="Calibri"/>
                <w:sz w:val="22"/>
                <w:szCs w:val="22"/>
              </w:rPr>
            </w:pPr>
            <w:r w:rsidRPr="00E105BE">
              <w:rPr>
                <w:rFonts w:eastAsia="Calibri"/>
                <w:sz w:val="22"/>
                <w:szCs w:val="22"/>
              </w:rPr>
              <w:lastRenderedPageBreak/>
              <w:t>Критерии оценки заявок участников</w:t>
            </w:r>
            <w:r w:rsidR="009401E7" w:rsidRPr="00E105BE">
              <w:rPr>
                <w:rFonts w:eastAsia="Calibri"/>
                <w:sz w:val="22"/>
                <w:szCs w:val="22"/>
              </w:rPr>
              <w:t xml:space="preserve"> закупки</w:t>
            </w:r>
            <w:r w:rsidRPr="00E105BE">
              <w:rPr>
                <w:rFonts w:eastAsia="Calibri"/>
                <w:sz w:val="22"/>
                <w:szCs w:val="22"/>
              </w:rPr>
              <w:t>, их содержание и значимость</w:t>
            </w:r>
          </w:p>
        </w:tc>
        <w:tc>
          <w:tcPr>
            <w:tcW w:w="7074" w:type="dxa"/>
            <w:shd w:val="clear" w:color="auto" w:fill="auto"/>
          </w:tcPr>
          <w:p w:rsidR="000A6DBC" w:rsidRPr="00E105BE" w:rsidRDefault="000A6DBC" w:rsidP="00B05977">
            <w:pPr>
              <w:keepNext/>
              <w:snapToGrid w:val="0"/>
              <w:rPr>
                <w:sz w:val="22"/>
                <w:szCs w:val="22"/>
              </w:rPr>
            </w:pPr>
            <w:r w:rsidRPr="00E105BE">
              <w:rPr>
                <w:rFonts w:eastAsia="Calibri"/>
                <w:sz w:val="22"/>
                <w:szCs w:val="22"/>
              </w:rPr>
              <w:t>Критерии оценки заявок участников</w:t>
            </w:r>
            <w:r w:rsidR="009401E7" w:rsidRPr="00E105BE">
              <w:rPr>
                <w:rFonts w:eastAsia="Calibri"/>
                <w:sz w:val="22"/>
                <w:szCs w:val="22"/>
              </w:rPr>
              <w:t xml:space="preserve"> закупки</w:t>
            </w:r>
            <w:r w:rsidRPr="00E105BE">
              <w:rPr>
                <w:rFonts w:eastAsia="Calibri"/>
                <w:sz w:val="22"/>
                <w:szCs w:val="22"/>
              </w:rPr>
              <w:t xml:space="preserve">, их содержание и значимость указаны в </w:t>
            </w:r>
            <w:r w:rsidR="009A625A" w:rsidRPr="00E105BE">
              <w:rPr>
                <w:rFonts w:eastAsia="Calibri"/>
                <w:sz w:val="22"/>
                <w:szCs w:val="22"/>
              </w:rPr>
              <w:t>п.3.2</w:t>
            </w:r>
            <w:r w:rsidR="008D7019" w:rsidRPr="00E105BE">
              <w:rPr>
                <w:rFonts w:eastAsia="Calibri"/>
                <w:sz w:val="22"/>
                <w:szCs w:val="22"/>
              </w:rPr>
              <w:t>. настоящей информационной карты</w:t>
            </w:r>
            <w:r w:rsidRPr="00E105BE">
              <w:rPr>
                <w:rFonts w:eastAsia="Calibri"/>
                <w:sz w:val="22"/>
                <w:szCs w:val="22"/>
              </w:rPr>
              <w:t>.</w:t>
            </w:r>
          </w:p>
        </w:tc>
      </w:tr>
      <w:tr w:rsidR="000A6DBC" w:rsidRPr="00E105BE" w:rsidTr="0073599D">
        <w:tc>
          <w:tcPr>
            <w:tcW w:w="10802" w:type="dxa"/>
            <w:gridSpan w:val="2"/>
            <w:shd w:val="clear" w:color="auto" w:fill="E6E6E6"/>
          </w:tcPr>
          <w:p w:rsidR="000A6DBC" w:rsidRPr="00E105BE" w:rsidRDefault="000A6DBC" w:rsidP="00B05977">
            <w:pPr>
              <w:pStyle w:val="10"/>
              <w:tabs>
                <w:tab w:val="clear" w:pos="0"/>
              </w:tabs>
              <w:spacing w:before="0" w:after="0"/>
              <w:ind w:left="0" w:firstLine="0"/>
              <w:jc w:val="both"/>
              <w:rPr>
                <w:rFonts w:ascii="Times New Roman" w:eastAsia="Calibri" w:hAnsi="Times New Roman" w:cs="Times New Roman"/>
                <w:sz w:val="22"/>
                <w:szCs w:val="22"/>
              </w:rPr>
            </w:pPr>
            <w:r w:rsidRPr="00E105BE">
              <w:rPr>
                <w:rFonts w:ascii="Times New Roman" w:eastAsia="Calibri" w:hAnsi="Times New Roman" w:cs="Times New Roman"/>
                <w:sz w:val="22"/>
                <w:szCs w:val="22"/>
              </w:rPr>
              <w:t>1.9. Предоставление Заказчиком разъя</w:t>
            </w:r>
            <w:r w:rsidR="009401E7" w:rsidRPr="00E105BE">
              <w:rPr>
                <w:rFonts w:ascii="Times New Roman" w:eastAsia="Calibri" w:hAnsi="Times New Roman" w:cs="Times New Roman"/>
                <w:sz w:val="22"/>
                <w:szCs w:val="22"/>
              </w:rPr>
              <w:t xml:space="preserve">снений </w:t>
            </w:r>
            <w:r w:rsidR="000C593B" w:rsidRPr="00E105BE">
              <w:rPr>
                <w:rFonts w:ascii="Times New Roman" w:eastAsia="Calibri" w:hAnsi="Times New Roman" w:cs="Times New Roman"/>
                <w:sz w:val="22"/>
                <w:szCs w:val="22"/>
              </w:rPr>
              <w:t xml:space="preserve">положений </w:t>
            </w:r>
            <w:r w:rsidR="009401E7" w:rsidRPr="00E105BE">
              <w:rPr>
                <w:rFonts w:ascii="Times New Roman" w:eastAsia="Calibri" w:hAnsi="Times New Roman" w:cs="Times New Roman"/>
                <w:sz w:val="22"/>
                <w:szCs w:val="22"/>
              </w:rPr>
              <w:t>документации о проведении</w:t>
            </w:r>
            <w:r w:rsidRPr="00E105BE">
              <w:rPr>
                <w:rFonts w:ascii="Times New Roman" w:eastAsia="Calibri" w:hAnsi="Times New Roman" w:cs="Times New Roman"/>
                <w:sz w:val="22"/>
                <w:szCs w:val="22"/>
              </w:rPr>
              <w:t xml:space="preserve"> </w:t>
            </w:r>
            <w:r w:rsidR="009401E7" w:rsidRPr="00E105BE">
              <w:rPr>
                <w:rFonts w:ascii="Times New Roman" w:eastAsia="Calibri" w:hAnsi="Times New Roman" w:cs="Times New Roman"/>
                <w:sz w:val="22"/>
                <w:szCs w:val="22"/>
              </w:rPr>
              <w:t xml:space="preserve">открытого </w:t>
            </w:r>
            <w:r w:rsidRPr="00E105BE">
              <w:rPr>
                <w:rFonts w:ascii="Times New Roman" w:eastAsia="Calibri" w:hAnsi="Times New Roman" w:cs="Times New Roman"/>
                <w:sz w:val="22"/>
                <w:szCs w:val="22"/>
              </w:rPr>
              <w:t>конкурса</w:t>
            </w:r>
            <w:r w:rsidR="009E0DA6" w:rsidRPr="00E105BE">
              <w:rPr>
                <w:rFonts w:ascii="Times New Roman" w:eastAsia="Calibri" w:hAnsi="Times New Roman" w:cs="Times New Roman"/>
                <w:sz w:val="22"/>
                <w:szCs w:val="22"/>
              </w:rPr>
              <w:t xml:space="preserve"> </w:t>
            </w:r>
          </w:p>
        </w:tc>
      </w:tr>
      <w:tr w:rsidR="000A6DBC" w:rsidRPr="00E105BE" w:rsidTr="0073599D">
        <w:tc>
          <w:tcPr>
            <w:tcW w:w="10802" w:type="dxa"/>
            <w:gridSpan w:val="2"/>
            <w:shd w:val="clear" w:color="auto" w:fill="auto"/>
          </w:tcPr>
          <w:p w:rsidR="000C593B" w:rsidRPr="00E105BE" w:rsidRDefault="000C593B" w:rsidP="00B05977">
            <w:pPr>
              <w:keepNext/>
              <w:tabs>
                <w:tab w:val="left" w:pos="540"/>
                <w:tab w:val="num" w:pos="1080"/>
              </w:tabs>
              <w:jc w:val="both"/>
              <w:rPr>
                <w:color w:val="000000"/>
                <w:sz w:val="22"/>
                <w:szCs w:val="22"/>
              </w:rPr>
            </w:pPr>
            <w:r w:rsidRPr="00E105BE">
              <w:rPr>
                <w:color w:val="000000"/>
                <w:sz w:val="22"/>
                <w:szCs w:val="22"/>
              </w:rPr>
              <w:t>Любой участник закупки вправе направить в письменной форме Заказчику запрос о разъяснении положений конкурсной документации. В течение 3 (трех) рабочих дней со дня поступления указанного запроса Заказчик обязан направить в письменной форме разъяснения положений конкурсной документации, если указанный запрос поступил к Заказчику не позднее чем за 5 (пять) дней до дня окончания срока подачи заявок на участие в конкурсе.</w:t>
            </w:r>
          </w:p>
          <w:p w:rsidR="000C593B" w:rsidRPr="00E105BE" w:rsidRDefault="000C593B" w:rsidP="00B05977">
            <w:pPr>
              <w:keepNext/>
              <w:tabs>
                <w:tab w:val="left" w:pos="540"/>
                <w:tab w:val="num" w:pos="1080"/>
              </w:tabs>
              <w:jc w:val="both"/>
              <w:rPr>
                <w:color w:val="000000"/>
                <w:sz w:val="22"/>
                <w:szCs w:val="22"/>
              </w:rPr>
            </w:pPr>
            <w:r w:rsidRPr="00E105BE">
              <w:rPr>
                <w:color w:val="000000"/>
                <w:sz w:val="22"/>
                <w:szCs w:val="22"/>
              </w:rPr>
              <w:t>В течение 3 (трех) дней со дня направления разъяснения положений конкурсной документации по запросу участника закупки такое разъяснение должно быть размещено Заказчиком на Официальном сайте с содержанием запроса на разъяснение положений конкурсной документации, без указания участника закупки, от которого поступил запрос. Разъяснение положений конкурсной документации не должно изменять ее суть</w:t>
            </w:r>
          </w:p>
          <w:p w:rsidR="000A6DBC" w:rsidRPr="00E105BE" w:rsidRDefault="000A6DBC" w:rsidP="00B05977">
            <w:pPr>
              <w:keepNext/>
              <w:tabs>
                <w:tab w:val="left" w:pos="540"/>
                <w:tab w:val="num" w:pos="1080"/>
              </w:tabs>
              <w:jc w:val="both"/>
              <w:rPr>
                <w:sz w:val="22"/>
                <w:szCs w:val="22"/>
              </w:rPr>
            </w:pPr>
            <w:r w:rsidRPr="00E105BE">
              <w:rPr>
                <w:sz w:val="22"/>
                <w:szCs w:val="22"/>
              </w:rPr>
              <w:t>Запрос о разъяснении положений документации должен быть подготовлен по Форме 1 настоящей документации.</w:t>
            </w:r>
          </w:p>
          <w:p w:rsidR="000A6DBC" w:rsidRPr="00E105BE" w:rsidRDefault="000A6DBC" w:rsidP="00B05977">
            <w:pPr>
              <w:keepNext/>
              <w:tabs>
                <w:tab w:val="left" w:pos="540"/>
                <w:tab w:val="num" w:pos="1080"/>
              </w:tabs>
              <w:jc w:val="both"/>
              <w:rPr>
                <w:sz w:val="22"/>
                <w:szCs w:val="22"/>
              </w:rPr>
            </w:pPr>
            <w:r w:rsidRPr="00E105BE">
              <w:rPr>
                <w:sz w:val="22"/>
                <w:szCs w:val="22"/>
              </w:rPr>
              <w:t>Запрос направляется по адре</w:t>
            </w:r>
            <w:r w:rsidR="00974826" w:rsidRPr="00E105BE">
              <w:rPr>
                <w:sz w:val="22"/>
                <w:szCs w:val="22"/>
              </w:rPr>
              <w:t>су Заказчика в письменной форме.</w:t>
            </w:r>
          </w:p>
        </w:tc>
      </w:tr>
      <w:tr w:rsidR="000A6DBC" w:rsidRPr="00E105BE" w:rsidTr="0073599D">
        <w:tc>
          <w:tcPr>
            <w:tcW w:w="10802" w:type="dxa"/>
            <w:gridSpan w:val="2"/>
            <w:shd w:val="clear" w:color="auto" w:fill="E6E6E6"/>
          </w:tcPr>
          <w:p w:rsidR="000A6DBC" w:rsidRPr="00E105BE" w:rsidRDefault="000A6DBC" w:rsidP="00B05977">
            <w:pPr>
              <w:pStyle w:val="10"/>
              <w:tabs>
                <w:tab w:val="clear" w:pos="0"/>
              </w:tabs>
              <w:spacing w:before="0" w:after="0"/>
              <w:ind w:left="0" w:firstLine="0"/>
              <w:jc w:val="both"/>
              <w:rPr>
                <w:rFonts w:ascii="Times New Roman" w:eastAsia="Calibri" w:hAnsi="Times New Roman" w:cs="Times New Roman"/>
                <w:sz w:val="22"/>
                <w:szCs w:val="22"/>
              </w:rPr>
            </w:pPr>
            <w:r w:rsidRPr="00E105BE">
              <w:rPr>
                <w:rFonts w:ascii="Times New Roman" w:eastAsia="Calibri" w:hAnsi="Times New Roman" w:cs="Times New Roman"/>
                <w:sz w:val="22"/>
                <w:szCs w:val="22"/>
              </w:rPr>
              <w:t xml:space="preserve">2.0. Внесение Заказчиком изменений </w:t>
            </w:r>
            <w:r w:rsidR="001C0FFA" w:rsidRPr="00E105BE">
              <w:rPr>
                <w:rFonts w:ascii="Times New Roman" w:eastAsia="Calibri" w:hAnsi="Times New Roman" w:cs="Times New Roman"/>
                <w:sz w:val="22"/>
                <w:szCs w:val="22"/>
              </w:rPr>
              <w:t xml:space="preserve">в конкурсную </w:t>
            </w:r>
            <w:r w:rsidRPr="00E105BE">
              <w:rPr>
                <w:rFonts w:ascii="Times New Roman" w:eastAsia="Calibri" w:hAnsi="Times New Roman" w:cs="Times New Roman"/>
                <w:sz w:val="22"/>
                <w:szCs w:val="22"/>
              </w:rPr>
              <w:t>до</w:t>
            </w:r>
            <w:r w:rsidR="001C0FFA" w:rsidRPr="00E105BE">
              <w:rPr>
                <w:rFonts w:ascii="Times New Roman" w:eastAsia="Calibri" w:hAnsi="Times New Roman" w:cs="Times New Roman"/>
                <w:sz w:val="22"/>
                <w:szCs w:val="22"/>
              </w:rPr>
              <w:t>кументацию.</w:t>
            </w:r>
          </w:p>
        </w:tc>
      </w:tr>
      <w:tr w:rsidR="000A6DBC" w:rsidRPr="00E105BE" w:rsidTr="0073599D">
        <w:tc>
          <w:tcPr>
            <w:tcW w:w="10802" w:type="dxa"/>
            <w:gridSpan w:val="2"/>
            <w:shd w:val="clear" w:color="auto" w:fill="auto"/>
          </w:tcPr>
          <w:p w:rsidR="001C0FFA" w:rsidRPr="00E105BE" w:rsidRDefault="001C0FFA" w:rsidP="00B05977">
            <w:pPr>
              <w:keepNext/>
              <w:tabs>
                <w:tab w:val="left" w:pos="540"/>
                <w:tab w:val="num" w:pos="1080"/>
              </w:tabs>
              <w:jc w:val="both"/>
              <w:rPr>
                <w:sz w:val="22"/>
                <w:szCs w:val="22"/>
              </w:rPr>
            </w:pPr>
            <w:r w:rsidRPr="00E105BE">
              <w:rPr>
                <w:sz w:val="22"/>
                <w:szCs w:val="22"/>
              </w:rPr>
              <w:t>Заказчик по собственной инициативе или в соответствии с запросом участника закупки вправе принять решение о внесении изменений в конкурсную документацию не позднее чем за пять дней до даты окончания срока подачи заявок на участие в конкурсе. В течение трех дней со дня принятия решения о внесении изменений в конкурсную документацию такие изменения размещаются Заказчиком на Официальном сайте в порядке, установленном для размещения извещения о проведении конкурса. При этом срок подачи заявок на участие в конкурсе должен быть продлен так, чтобы со дня размещения на Официальном сайте внесенных изменений в конкурсную документацию до даты окончания срока подачи заявок на участие в конкурсе такой срок составлял не менее чем пятнадцать дней.</w:t>
            </w:r>
          </w:p>
          <w:p w:rsidR="000A6DBC" w:rsidRPr="00E105BE" w:rsidRDefault="001C0FFA" w:rsidP="00B05977">
            <w:pPr>
              <w:keepNext/>
              <w:tabs>
                <w:tab w:val="left" w:pos="540"/>
                <w:tab w:val="num" w:pos="1080"/>
              </w:tabs>
              <w:jc w:val="both"/>
              <w:rPr>
                <w:sz w:val="22"/>
                <w:szCs w:val="22"/>
              </w:rPr>
            </w:pPr>
            <w:r w:rsidRPr="00E105BE">
              <w:rPr>
                <w:sz w:val="22"/>
                <w:szCs w:val="22"/>
              </w:rPr>
              <w:t>Изменение предмета конкурса не допускается.</w:t>
            </w:r>
          </w:p>
        </w:tc>
      </w:tr>
      <w:tr w:rsidR="000A6DBC" w:rsidRPr="00E105BE" w:rsidTr="0073599D">
        <w:tc>
          <w:tcPr>
            <w:tcW w:w="10802" w:type="dxa"/>
            <w:gridSpan w:val="2"/>
            <w:shd w:val="clear" w:color="auto" w:fill="E6E6E6"/>
          </w:tcPr>
          <w:p w:rsidR="000A6DBC" w:rsidRPr="00487D75" w:rsidRDefault="00B53FAC" w:rsidP="00B05977">
            <w:pPr>
              <w:pStyle w:val="10"/>
              <w:tabs>
                <w:tab w:val="clear" w:pos="0"/>
              </w:tabs>
              <w:spacing w:before="0" w:after="0"/>
              <w:ind w:left="0" w:firstLine="0"/>
              <w:jc w:val="both"/>
              <w:rPr>
                <w:rFonts w:ascii="Times New Roman" w:eastAsia="Calibri" w:hAnsi="Times New Roman" w:cs="Times New Roman"/>
                <w:sz w:val="22"/>
                <w:szCs w:val="22"/>
              </w:rPr>
            </w:pPr>
            <w:r w:rsidRPr="00487D75">
              <w:rPr>
                <w:rFonts w:ascii="Times New Roman" w:eastAsia="Calibri" w:hAnsi="Times New Roman" w:cs="Times New Roman"/>
                <w:sz w:val="22"/>
                <w:szCs w:val="22"/>
              </w:rPr>
              <w:t>2.1</w:t>
            </w:r>
            <w:r w:rsidR="000A6DBC" w:rsidRPr="00487D75">
              <w:rPr>
                <w:rFonts w:ascii="Times New Roman" w:eastAsia="Calibri" w:hAnsi="Times New Roman" w:cs="Times New Roman"/>
                <w:sz w:val="22"/>
                <w:szCs w:val="22"/>
              </w:rPr>
              <w:t>. Информация о</w:t>
            </w:r>
            <w:r w:rsidR="005C13AA" w:rsidRPr="00487D75">
              <w:rPr>
                <w:rFonts w:ascii="Times New Roman" w:eastAsia="Calibri" w:hAnsi="Times New Roman" w:cs="Times New Roman"/>
                <w:sz w:val="22"/>
                <w:szCs w:val="22"/>
              </w:rPr>
              <w:t xml:space="preserve"> возможности отказа от проведения </w:t>
            </w:r>
            <w:r w:rsidR="000A6DBC" w:rsidRPr="00487D75">
              <w:rPr>
                <w:rFonts w:ascii="Times New Roman" w:eastAsia="Calibri" w:hAnsi="Times New Roman" w:cs="Times New Roman"/>
                <w:sz w:val="22"/>
                <w:szCs w:val="22"/>
              </w:rPr>
              <w:t>процедуры закупки</w:t>
            </w:r>
          </w:p>
        </w:tc>
      </w:tr>
      <w:tr w:rsidR="000A6DBC" w:rsidRPr="00E105BE" w:rsidTr="0073599D">
        <w:tc>
          <w:tcPr>
            <w:tcW w:w="10802" w:type="dxa"/>
            <w:gridSpan w:val="2"/>
            <w:shd w:val="clear" w:color="auto" w:fill="auto"/>
          </w:tcPr>
          <w:p w:rsidR="000A6DBC" w:rsidRPr="00487D75" w:rsidRDefault="00A04AB3" w:rsidP="00B05977">
            <w:pPr>
              <w:keepNext/>
              <w:tabs>
                <w:tab w:val="left" w:pos="540"/>
                <w:tab w:val="num" w:pos="1080"/>
              </w:tabs>
              <w:rPr>
                <w:sz w:val="22"/>
                <w:szCs w:val="22"/>
              </w:rPr>
            </w:pPr>
            <w:r w:rsidRPr="00487D75">
              <w:rPr>
                <w:sz w:val="22"/>
                <w:szCs w:val="22"/>
              </w:rPr>
              <w:t>Заказчик вправе отказаться от проведения конкурса. Извещение об отказе от проведения конкурса размещается на Официальном сайте Заказчиком не позднее чем за 2 (два) дня до даты окончания срока</w:t>
            </w:r>
            <w:bookmarkStart w:id="18" w:name="_GoBack"/>
            <w:r w:rsidRPr="00487D75">
              <w:rPr>
                <w:sz w:val="22"/>
                <w:szCs w:val="22"/>
              </w:rPr>
              <w:t xml:space="preserve"> подачи заявок</w:t>
            </w:r>
            <w:bookmarkEnd w:id="18"/>
            <w:r w:rsidRPr="00487D75">
              <w:rPr>
                <w:sz w:val="22"/>
                <w:szCs w:val="22"/>
              </w:rPr>
              <w:t xml:space="preserve"> на участие в конкурсе в порядке, установленном для официального размещения на Официальном сайте извещения о проведении конкурса.</w:t>
            </w:r>
          </w:p>
        </w:tc>
      </w:tr>
      <w:tr w:rsidR="000A6DBC" w:rsidRPr="00E105BE" w:rsidTr="0073599D">
        <w:tc>
          <w:tcPr>
            <w:tcW w:w="10802" w:type="dxa"/>
            <w:gridSpan w:val="2"/>
            <w:shd w:val="clear" w:color="auto" w:fill="E6E6E6"/>
          </w:tcPr>
          <w:p w:rsidR="000A6DBC" w:rsidRPr="00487D75"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r w:rsidRPr="00487D75">
              <w:rPr>
                <w:rFonts w:ascii="Times New Roman" w:eastAsia="Calibri" w:hAnsi="Times New Roman" w:cs="Times New Roman"/>
                <w:sz w:val="22"/>
                <w:szCs w:val="22"/>
              </w:rPr>
              <w:t>2.2</w:t>
            </w:r>
            <w:r w:rsidR="000A6DBC" w:rsidRPr="00487D75">
              <w:rPr>
                <w:rFonts w:ascii="Times New Roman" w:eastAsia="Calibri" w:hAnsi="Times New Roman" w:cs="Times New Roman"/>
                <w:sz w:val="22"/>
                <w:szCs w:val="22"/>
              </w:rPr>
              <w:t>. Предоставление преференций при провед</w:t>
            </w:r>
            <w:r w:rsidR="00A04AB3" w:rsidRPr="00487D75">
              <w:rPr>
                <w:rFonts w:ascii="Times New Roman" w:eastAsia="Calibri" w:hAnsi="Times New Roman" w:cs="Times New Roman"/>
                <w:sz w:val="22"/>
                <w:szCs w:val="22"/>
              </w:rPr>
              <w:t>ении открытого конкурса</w:t>
            </w:r>
          </w:p>
        </w:tc>
      </w:tr>
      <w:tr w:rsidR="000A6DBC" w:rsidRPr="00E105BE" w:rsidTr="0073599D">
        <w:tc>
          <w:tcPr>
            <w:tcW w:w="10802" w:type="dxa"/>
            <w:gridSpan w:val="2"/>
            <w:shd w:val="clear" w:color="auto" w:fill="auto"/>
          </w:tcPr>
          <w:p w:rsidR="000A6DBC" w:rsidRPr="00487D75" w:rsidRDefault="00A04AB3" w:rsidP="00B05977">
            <w:pPr>
              <w:keepNext/>
              <w:tabs>
                <w:tab w:val="left" w:pos="540"/>
                <w:tab w:val="num" w:pos="1080"/>
              </w:tabs>
              <w:rPr>
                <w:sz w:val="22"/>
                <w:szCs w:val="22"/>
              </w:rPr>
            </w:pPr>
            <w:r w:rsidRPr="00487D75">
              <w:rPr>
                <w:sz w:val="22"/>
                <w:szCs w:val="22"/>
              </w:rPr>
              <w:t>Не установлено</w:t>
            </w:r>
          </w:p>
        </w:tc>
      </w:tr>
      <w:tr w:rsidR="000A6DBC" w:rsidRPr="00E105BE" w:rsidTr="0073599D">
        <w:tc>
          <w:tcPr>
            <w:tcW w:w="10802" w:type="dxa"/>
            <w:gridSpan w:val="2"/>
            <w:shd w:val="clear" w:color="auto" w:fill="E6E6E6"/>
          </w:tcPr>
          <w:p w:rsidR="000A6DBC" w:rsidRPr="00487D75"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r w:rsidRPr="00487D75">
              <w:rPr>
                <w:rFonts w:ascii="Times New Roman" w:eastAsia="Calibri" w:hAnsi="Times New Roman" w:cs="Times New Roman"/>
                <w:sz w:val="22"/>
                <w:szCs w:val="22"/>
              </w:rPr>
              <w:t>2.3</w:t>
            </w:r>
            <w:r w:rsidR="00A04AB3" w:rsidRPr="00487D75">
              <w:rPr>
                <w:rFonts w:ascii="Times New Roman" w:eastAsia="Calibri" w:hAnsi="Times New Roman" w:cs="Times New Roman"/>
                <w:sz w:val="22"/>
                <w:szCs w:val="22"/>
              </w:rPr>
              <w:t xml:space="preserve">. Возможность и </w:t>
            </w:r>
            <w:r w:rsidR="000A6DBC" w:rsidRPr="00487D75">
              <w:rPr>
                <w:rFonts w:ascii="Times New Roman" w:eastAsia="Calibri" w:hAnsi="Times New Roman" w:cs="Times New Roman"/>
                <w:sz w:val="22"/>
                <w:szCs w:val="22"/>
              </w:rPr>
              <w:t xml:space="preserve">порядок </w:t>
            </w:r>
            <w:r w:rsidR="00A04AB3" w:rsidRPr="00487D75">
              <w:rPr>
                <w:rFonts w:ascii="Times New Roman" w:eastAsia="Calibri" w:hAnsi="Times New Roman" w:cs="Times New Roman"/>
                <w:sz w:val="22"/>
                <w:szCs w:val="22"/>
              </w:rPr>
              <w:t xml:space="preserve">проведения </w:t>
            </w:r>
            <w:r w:rsidR="000A6DBC" w:rsidRPr="00487D75">
              <w:rPr>
                <w:rFonts w:ascii="Times New Roman" w:eastAsia="Calibri" w:hAnsi="Times New Roman" w:cs="Times New Roman"/>
                <w:sz w:val="22"/>
                <w:szCs w:val="22"/>
              </w:rPr>
              <w:t>переторжки</w:t>
            </w:r>
          </w:p>
        </w:tc>
      </w:tr>
      <w:tr w:rsidR="000A6DBC" w:rsidRPr="00E105BE" w:rsidTr="0073599D">
        <w:tc>
          <w:tcPr>
            <w:tcW w:w="10802" w:type="dxa"/>
            <w:gridSpan w:val="2"/>
            <w:shd w:val="clear" w:color="auto" w:fill="auto"/>
          </w:tcPr>
          <w:p w:rsidR="000A6DBC" w:rsidRPr="00487D75" w:rsidRDefault="00A04AB3" w:rsidP="00B05977">
            <w:pPr>
              <w:keepNext/>
              <w:tabs>
                <w:tab w:val="left" w:pos="540"/>
                <w:tab w:val="num" w:pos="1080"/>
              </w:tabs>
              <w:rPr>
                <w:sz w:val="22"/>
                <w:szCs w:val="22"/>
              </w:rPr>
            </w:pPr>
            <w:r w:rsidRPr="00487D75">
              <w:rPr>
                <w:sz w:val="22"/>
                <w:szCs w:val="22"/>
              </w:rPr>
              <w:t>Не установлено</w:t>
            </w:r>
          </w:p>
        </w:tc>
      </w:tr>
      <w:tr w:rsidR="000A6DBC" w:rsidRPr="00E105BE" w:rsidTr="0073599D">
        <w:tc>
          <w:tcPr>
            <w:tcW w:w="10802" w:type="dxa"/>
            <w:gridSpan w:val="2"/>
            <w:shd w:val="clear" w:color="auto" w:fill="E6E6E6"/>
          </w:tcPr>
          <w:p w:rsidR="000A6DBC" w:rsidRPr="00C20BF0" w:rsidRDefault="009E6763" w:rsidP="00B05977">
            <w:pPr>
              <w:pStyle w:val="10"/>
              <w:tabs>
                <w:tab w:val="clear" w:pos="0"/>
              </w:tabs>
              <w:spacing w:before="0" w:after="0"/>
              <w:ind w:left="0" w:firstLine="0"/>
              <w:jc w:val="both"/>
              <w:rPr>
                <w:rFonts w:ascii="Times New Roman" w:eastAsia="Calibri" w:hAnsi="Times New Roman" w:cs="Times New Roman"/>
                <w:sz w:val="22"/>
                <w:szCs w:val="22"/>
                <w:highlight w:val="yellow"/>
              </w:rPr>
            </w:pPr>
            <w:r w:rsidRPr="00487D75">
              <w:rPr>
                <w:rFonts w:ascii="Times New Roman" w:eastAsia="Calibri" w:hAnsi="Times New Roman" w:cs="Times New Roman"/>
                <w:sz w:val="22"/>
                <w:szCs w:val="22"/>
              </w:rPr>
              <w:t>2.4</w:t>
            </w:r>
            <w:r w:rsidR="000A6DBC" w:rsidRPr="00487D75">
              <w:rPr>
                <w:rFonts w:ascii="Times New Roman" w:eastAsia="Calibri" w:hAnsi="Times New Roman" w:cs="Times New Roman"/>
                <w:sz w:val="22"/>
                <w:szCs w:val="22"/>
              </w:rPr>
              <w:t>. Размер обеспечения заявки</w:t>
            </w:r>
            <w:r w:rsidR="00A04AB3" w:rsidRPr="00487D75">
              <w:rPr>
                <w:rFonts w:ascii="Times New Roman" w:eastAsia="Calibri" w:hAnsi="Times New Roman" w:cs="Times New Roman"/>
                <w:sz w:val="22"/>
                <w:szCs w:val="22"/>
              </w:rPr>
              <w:t xml:space="preserve"> на участие в конкурсе</w:t>
            </w:r>
            <w:r w:rsidR="000A6DBC" w:rsidRPr="00487D75">
              <w:rPr>
                <w:rFonts w:ascii="Times New Roman" w:eastAsia="Calibri" w:hAnsi="Times New Roman" w:cs="Times New Roman"/>
                <w:sz w:val="22"/>
                <w:szCs w:val="22"/>
              </w:rPr>
              <w:t>, срок и порядок его предоставления. Платежные реквизиты для</w:t>
            </w:r>
            <w:r w:rsidR="00A04AB3" w:rsidRPr="00487D75">
              <w:rPr>
                <w:rFonts w:ascii="Times New Roman" w:eastAsia="Calibri" w:hAnsi="Times New Roman" w:cs="Times New Roman"/>
                <w:sz w:val="22"/>
                <w:szCs w:val="22"/>
              </w:rPr>
              <w:t xml:space="preserve"> перечисления</w:t>
            </w:r>
            <w:r w:rsidR="000A6DBC" w:rsidRPr="00487D75">
              <w:rPr>
                <w:rFonts w:ascii="Times New Roman" w:eastAsia="Calibri" w:hAnsi="Times New Roman" w:cs="Times New Roman"/>
                <w:sz w:val="22"/>
                <w:szCs w:val="22"/>
              </w:rPr>
              <w:t xml:space="preserve"> обеспечения заявки</w:t>
            </w:r>
            <w:r w:rsidR="00A04AB3" w:rsidRPr="00487D75">
              <w:rPr>
                <w:rFonts w:ascii="Times New Roman" w:eastAsia="Calibri" w:hAnsi="Times New Roman" w:cs="Times New Roman"/>
                <w:sz w:val="22"/>
                <w:szCs w:val="22"/>
              </w:rPr>
              <w:t xml:space="preserve"> на участие в конкурсе.</w:t>
            </w:r>
          </w:p>
        </w:tc>
      </w:tr>
    </w:tbl>
    <w:p w:rsidR="00802323" w:rsidRDefault="00802323">
      <w:r>
        <w:br w:type="page"/>
      </w:r>
    </w:p>
    <w:tbl>
      <w:tblPr>
        <w:tblW w:w="108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26"/>
        <w:gridCol w:w="6576"/>
      </w:tblGrid>
      <w:tr w:rsidR="006E7CEA" w:rsidRPr="00E105BE" w:rsidTr="0073599D">
        <w:trPr>
          <w:trHeight w:val="233"/>
        </w:trPr>
        <w:tc>
          <w:tcPr>
            <w:tcW w:w="10802" w:type="dxa"/>
            <w:gridSpan w:val="2"/>
            <w:shd w:val="clear" w:color="auto" w:fill="auto"/>
          </w:tcPr>
          <w:p w:rsidR="005C13AA" w:rsidRPr="00487D75" w:rsidRDefault="00487D75" w:rsidP="005C13AA">
            <w:pPr>
              <w:keepNext/>
              <w:keepLines/>
              <w:jc w:val="both"/>
              <w:rPr>
                <w:sz w:val="22"/>
                <w:szCs w:val="22"/>
              </w:rPr>
            </w:pPr>
            <w:r>
              <w:lastRenderedPageBreak/>
              <w:br w:type="page"/>
            </w:r>
            <w:r w:rsidR="005C13AA" w:rsidRPr="00487D75">
              <w:rPr>
                <w:sz w:val="22"/>
                <w:szCs w:val="22"/>
              </w:rPr>
              <w:t xml:space="preserve">Сумма обеспечения заявки на участие в открытом конкурсе предусмотрена в размере </w:t>
            </w:r>
            <w:r w:rsidR="00AA6FD9" w:rsidRPr="00C0192C">
              <w:rPr>
                <w:sz w:val="22"/>
                <w:szCs w:val="22"/>
                <w:highlight w:val="yellow"/>
              </w:rPr>
              <w:t>3 (три</w:t>
            </w:r>
            <w:r w:rsidR="005C13AA" w:rsidRPr="00C0192C">
              <w:rPr>
                <w:sz w:val="22"/>
                <w:szCs w:val="22"/>
                <w:highlight w:val="yellow"/>
              </w:rPr>
              <w:t>) %</w:t>
            </w:r>
            <w:r w:rsidR="005C13AA" w:rsidRPr="00487D75">
              <w:rPr>
                <w:sz w:val="22"/>
                <w:szCs w:val="22"/>
              </w:rPr>
              <w:t xml:space="preserve"> от начальной (максимальной) цены договора, что составляет:</w:t>
            </w:r>
          </w:p>
          <w:tbl>
            <w:tblPr>
              <w:tblStyle w:val="aff5"/>
              <w:tblW w:w="0" w:type="auto"/>
              <w:tblLook w:val="04A0"/>
            </w:tblPr>
            <w:tblGrid>
              <w:gridCol w:w="2014"/>
              <w:gridCol w:w="2977"/>
            </w:tblGrid>
            <w:tr w:rsidR="00B07414" w:rsidTr="00933745">
              <w:tc>
                <w:tcPr>
                  <w:tcW w:w="2014" w:type="dxa"/>
                </w:tcPr>
                <w:p w:rsidR="00B07414" w:rsidRPr="00EB0B37" w:rsidRDefault="00B07414" w:rsidP="00933745">
                  <w:pPr>
                    <w:keepNext/>
                    <w:jc w:val="center"/>
                  </w:pPr>
                  <w:r w:rsidRPr="00EB0B37">
                    <w:t>по Лоту 1</w:t>
                  </w:r>
                </w:p>
              </w:tc>
              <w:tc>
                <w:tcPr>
                  <w:tcW w:w="2977" w:type="dxa"/>
                  <w:vAlign w:val="bottom"/>
                </w:tcPr>
                <w:p w:rsidR="00B07414" w:rsidRPr="00B07414" w:rsidRDefault="00B07414" w:rsidP="00B07414">
                  <w:pPr>
                    <w:jc w:val="center"/>
                  </w:pPr>
                  <w:r w:rsidRPr="00B07414">
                    <w:t>226</w:t>
                  </w:r>
                  <w:r>
                    <w:t xml:space="preserve"> </w:t>
                  </w:r>
                  <w:r w:rsidRPr="00B07414">
                    <w:t>122,63</w:t>
                  </w:r>
                  <w:r>
                    <w:t xml:space="preserve"> руб.</w:t>
                  </w:r>
                </w:p>
              </w:tc>
            </w:tr>
            <w:tr w:rsidR="00B07414" w:rsidTr="00933745">
              <w:tc>
                <w:tcPr>
                  <w:tcW w:w="2014" w:type="dxa"/>
                </w:tcPr>
                <w:p w:rsidR="00B07414" w:rsidRPr="00EB0B37" w:rsidRDefault="00B07414" w:rsidP="00933745">
                  <w:pPr>
                    <w:keepNext/>
                    <w:jc w:val="center"/>
                  </w:pPr>
                  <w:r w:rsidRPr="00EB0B37">
                    <w:t>по Лоту 2</w:t>
                  </w:r>
                </w:p>
              </w:tc>
              <w:tc>
                <w:tcPr>
                  <w:tcW w:w="2977" w:type="dxa"/>
                  <w:vAlign w:val="bottom"/>
                </w:tcPr>
                <w:p w:rsidR="00B07414" w:rsidRPr="00B07414" w:rsidRDefault="00B07414" w:rsidP="00B07414">
                  <w:pPr>
                    <w:jc w:val="center"/>
                  </w:pPr>
                  <w:r w:rsidRPr="00B07414">
                    <w:t>601</w:t>
                  </w:r>
                  <w:r>
                    <w:t xml:space="preserve"> </w:t>
                  </w:r>
                  <w:r w:rsidRPr="00B07414">
                    <w:t>794,29</w:t>
                  </w:r>
                  <w:r>
                    <w:t xml:space="preserve"> руб.</w:t>
                  </w:r>
                </w:p>
              </w:tc>
            </w:tr>
            <w:tr w:rsidR="00B07414" w:rsidTr="00933745">
              <w:tc>
                <w:tcPr>
                  <w:tcW w:w="2014" w:type="dxa"/>
                </w:tcPr>
                <w:p w:rsidR="00B07414" w:rsidRPr="00EB0B37" w:rsidRDefault="00B07414" w:rsidP="00933745">
                  <w:pPr>
                    <w:keepNext/>
                    <w:jc w:val="center"/>
                  </w:pPr>
                  <w:r w:rsidRPr="00EB0B37">
                    <w:t>по Лоту 3</w:t>
                  </w:r>
                </w:p>
              </w:tc>
              <w:tc>
                <w:tcPr>
                  <w:tcW w:w="2977" w:type="dxa"/>
                  <w:vAlign w:val="bottom"/>
                </w:tcPr>
                <w:p w:rsidR="00B07414" w:rsidRPr="00B07414" w:rsidRDefault="00B07414" w:rsidP="00B07414">
                  <w:pPr>
                    <w:jc w:val="center"/>
                  </w:pPr>
                  <w:r w:rsidRPr="00B07414">
                    <w:t>828</w:t>
                  </w:r>
                  <w:r>
                    <w:t xml:space="preserve"> </w:t>
                  </w:r>
                  <w:r w:rsidRPr="00B07414">
                    <w:t>953,73</w:t>
                  </w:r>
                  <w:r>
                    <w:t xml:space="preserve"> руб.</w:t>
                  </w:r>
                </w:p>
              </w:tc>
            </w:tr>
            <w:tr w:rsidR="00B07414" w:rsidTr="00933745">
              <w:tc>
                <w:tcPr>
                  <w:tcW w:w="2014" w:type="dxa"/>
                </w:tcPr>
                <w:p w:rsidR="00B07414" w:rsidRPr="00EB0B37" w:rsidRDefault="00B07414" w:rsidP="00933745">
                  <w:pPr>
                    <w:keepNext/>
                    <w:jc w:val="center"/>
                  </w:pPr>
                  <w:r w:rsidRPr="00EB0B37">
                    <w:t>по Лоту 4</w:t>
                  </w:r>
                </w:p>
              </w:tc>
              <w:tc>
                <w:tcPr>
                  <w:tcW w:w="2977" w:type="dxa"/>
                  <w:vAlign w:val="bottom"/>
                </w:tcPr>
                <w:p w:rsidR="00B07414" w:rsidRPr="00B07414" w:rsidRDefault="00B07414" w:rsidP="00B07414">
                  <w:pPr>
                    <w:jc w:val="center"/>
                  </w:pPr>
                  <w:r w:rsidRPr="00B07414">
                    <w:t>444</w:t>
                  </w:r>
                  <w:r>
                    <w:t xml:space="preserve"> </w:t>
                  </w:r>
                  <w:r w:rsidRPr="00B07414">
                    <w:t>111,82</w:t>
                  </w:r>
                  <w:r>
                    <w:t xml:space="preserve"> руб.</w:t>
                  </w:r>
                </w:p>
              </w:tc>
            </w:tr>
            <w:tr w:rsidR="00B07414" w:rsidTr="00933745">
              <w:tc>
                <w:tcPr>
                  <w:tcW w:w="2014" w:type="dxa"/>
                </w:tcPr>
                <w:p w:rsidR="00B07414" w:rsidRPr="00EB0B37" w:rsidRDefault="00B07414" w:rsidP="00933745">
                  <w:pPr>
                    <w:keepNext/>
                    <w:jc w:val="center"/>
                  </w:pPr>
                  <w:r w:rsidRPr="00EB0B37">
                    <w:t>по Лоту 5</w:t>
                  </w:r>
                </w:p>
              </w:tc>
              <w:tc>
                <w:tcPr>
                  <w:tcW w:w="2977" w:type="dxa"/>
                  <w:vAlign w:val="bottom"/>
                </w:tcPr>
                <w:p w:rsidR="00B07414" w:rsidRPr="00B07414" w:rsidRDefault="00B07414" w:rsidP="00B07414">
                  <w:pPr>
                    <w:jc w:val="center"/>
                  </w:pPr>
                  <w:r w:rsidRPr="00B07414">
                    <w:t>532</w:t>
                  </w:r>
                  <w:r>
                    <w:t xml:space="preserve"> </w:t>
                  </w:r>
                  <w:r w:rsidRPr="00B07414">
                    <w:t>413,57</w:t>
                  </w:r>
                  <w:r>
                    <w:t xml:space="preserve"> руб.</w:t>
                  </w:r>
                </w:p>
              </w:tc>
            </w:tr>
            <w:tr w:rsidR="00B07414" w:rsidTr="00933745">
              <w:tc>
                <w:tcPr>
                  <w:tcW w:w="2014" w:type="dxa"/>
                </w:tcPr>
                <w:p w:rsidR="00B07414" w:rsidRPr="00EB0B37" w:rsidRDefault="00B07414" w:rsidP="00933745">
                  <w:pPr>
                    <w:keepNext/>
                    <w:jc w:val="center"/>
                  </w:pPr>
                  <w:r w:rsidRPr="00EB0B37">
                    <w:t>по Лоту 6</w:t>
                  </w:r>
                </w:p>
              </w:tc>
              <w:tc>
                <w:tcPr>
                  <w:tcW w:w="2977" w:type="dxa"/>
                  <w:vAlign w:val="bottom"/>
                </w:tcPr>
                <w:p w:rsidR="00B07414" w:rsidRPr="00B07414" w:rsidRDefault="00B07414" w:rsidP="00B07414">
                  <w:pPr>
                    <w:jc w:val="center"/>
                  </w:pPr>
                  <w:r w:rsidRPr="00B07414">
                    <w:t>85</w:t>
                  </w:r>
                  <w:r>
                    <w:t xml:space="preserve"> </w:t>
                  </w:r>
                  <w:r w:rsidRPr="00B07414">
                    <w:t>153,80</w:t>
                  </w:r>
                  <w:r>
                    <w:t xml:space="preserve"> руб.</w:t>
                  </w:r>
                </w:p>
              </w:tc>
            </w:tr>
            <w:tr w:rsidR="00B07414" w:rsidTr="00933745">
              <w:tc>
                <w:tcPr>
                  <w:tcW w:w="2014" w:type="dxa"/>
                </w:tcPr>
                <w:p w:rsidR="00B07414" w:rsidRPr="00EB0B37" w:rsidRDefault="00B07414" w:rsidP="00933745">
                  <w:pPr>
                    <w:keepNext/>
                    <w:jc w:val="center"/>
                  </w:pPr>
                  <w:r w:rsidRPr="00EB0B37">
                    <w:t>по Лоту 7</w:t>
                  </w:r>
                </w:p>
              </w:tc>
              <w:tc>
                <w:tcPr>
                  <w:tcW w:w="2977" w:type="dxa"/>
                  <w:vAlign w:val="bottom"/>
                </w:tcPr>
                <w:p w:rsidR="00B07414" w:rsidRPr="00B07414" w:rsidRDefault="00B07414" w:rsidP="00B07414">
                  <w:pPr>
                    <w:jc w:val="center"/>
                  </w:pPr>
                  <w:r w:rsidRPr="00B07414">
                    <w:t>151</w:t>
                  </w:r>
                  <w:r>
                    <w:t xml:space="preserve"> </w:t>
                  </w:r>
                  <w:r w:rsidRPr="00B07414">
                    <w:t>113,99</w:t>
                  </w:r>
                  <w:r>
                    <w:t xml:space="preserve"> руб.</w:t>
                  </w:r>
                </w:p>
              </w:tc>
            </w:tr>
            <w:tr w:rsidR="00B07414" w:rsidTr="00933745">
              <w:tc>
                <w:tcPr>
                  <w:tcW w:w="2014" w:type="dxa"/>
                </w:tcPr>
                <w:p w:rsidR="00B07414" w:rsidRPr="00EB0B37" w:rsidRDefault="00B07414" w:rsidP="00933745">
                  <w:pPr>
                    <w:keepNext/>
                    <w:jc w:val="center"/>
                  </w:pPr>
                  <w:r w:rsidRPr="00EB0B37">
                    <w:t>по Лоту 8</w:t>
                  </w:r>
                </w:p>
              </w:tc>
              <w:tc>
                <w:tcPr>
                  <w:tcW w:w="2977" w:type="dxa"/>
                  <w:vAlign w:val="bottom"/>
                </w:tcPr>
                <w:p w:rsidR="00B07414" w:rsidRPr="00B07414" w:rsidRDefault="00B07414" w:rsidP="00B07414">
                  <w:pPr>
                    <w:jc w:val="center"/>
                  </w:pPr>
                  <w:r w:rsidRPr="00B07414">
                    <w:t>60</w:t>
                  </w:r>
                  <w:r>
                    <w:t xml:space="preserve"> </w:t>
                  </w:r>
                  <w:r w:rsidRPr="00B07414">
                    <w:t>350,15</w:t>
                  </w:r>
                  <w:r>
                    <w:t xml:space="preserve"> руб.</w:t>
                  </w:r>
                </w:p>
              </w:tc>
            </w:tr>
            <w:tr w:rsidR="00B07414" w:rsidTr="00933745">
              <w:tc>
                <w:tcPr>
                  <w:tcW w:w="2014" w:type="dxa"/>
                </w:tcPr>
                <w:p w:rsidR="00B07414" w:rsidRPr="00EB0B37" w:rsidRDefault="00B07414" w:rsidP="00933745">
                  <w:pPr>
                    <w:keepNext/>
                    <w:jc w:val="center"/>
                  </w:pPr>
                  <w:r w:rsidRPr="00EB0B37">
                    <w:t>по Лоту 9</w:t>
                  </w:r>
                </w:p>
              </w:tc>
              <w:tc>
                <w:tcPr>
                  <w:tcW w:w="2977" w:type="dxa"/>
                  <w:vAlign w:val="bottom"/>
                </w:tcPr>
                <w:p w:rsidR="00B07414" w:rsidRPr="00B07414" w:rsidRDefault="00B07414" w:rsidP="00B07414">
                  <w:pPr>
                    <w:jc w:val="center"/>
                  </w:pPr>
                  <w:r w:rsidRPr="00B07414">
                    <w:t>685</w:t>
                  </w:r>
                  <w:r>
                    <w:t xml:space="preserve"> </w:t>
                  </w:r>
                  <w:r w:rsidRPr="00B07414">
                    <w:t>757,99</w:t>
                  </w:r>
                  <w:r>
                    <w:t xml:space="preserve"> руб.</w:t>
                  </w:r>
                </w:p>
              </w:tc>
            </w:tr>
            <w:tr w:rsidR="00B07414" w:rsidTr="00933745">
              <w:tc>
                <w:tcPr>
                  <w:tcW w:w="2014" w:type="dxa"/>
                </w:tcPr>
                <w:p w:rsidR="00B07414" w:rsidRPr="00EB0B37" w:rsidRDefault="00B07414" w:rsidP="00933745">
                  <w:pPr>
                    <w:keepNext/>
                    <w:jc w:val="center"/>
                  </w:pPr>
                  <w:r w:rsidRPr="00EB0B37">
                    <w:t>по Лоту 10</w:t>
                  </w:r>
                </w:p>
              </w:tc>
              <w:tc>
                <w:tcPr>
                  <w:tcW w:w="2977" w:type="dxa"/>
                  <w:vAlign w:val="bottom"/>
                </w:tcPr>
                <w:p w:rsidR="00B07414" w:rsidRPr="00B07414" w:rsidRDefault="00B07414" w:rsidP="00B07414">
                  <w:pPr>
                    <w:jc w:val="center"/>
                  </w:pPr>
                  <w:r w:rsidRPr="00B07414">
                    <w:t>259</w:t>
                  </w:r>
                  <w:r>
                    <w:t xml:space="preserve"> </w:t>
                  </w:r>
                  <w:r w:rsidRPr="00B07414">
                    <w:t>134,63</w:t>
                  </w:r>
                  <w:r>
                    <w:t xml:space="preserve"> руб.</w:t>
                  </w:r>
                </w:p>
              </w:tc>
            </w:tr>
            <w:tr w:rsidR="00B07414" w:rsidTr="00933745">
              <w:tc>
                <w:tcPr>
                  <w:tcW w:w="2014" w:type="dxa"/>
                </w:tcPr>
                <w:p w:rsidR="00B07414" w:rsidRPr="00EB0B37" w:rsidRDefault="00B07414" w:rsidP="00933745">
                  <w:pPr>
                    <w:keepNext/>
                    <w:jc w:val="center"/>
                  </w:pPr>
                  <w:r w:rsidRPr="00EB0B37">
                    <w:t>по Лоту 11</w:t>
                  </w:r>
                </w:p>
              </w:tc>
              <w:tc>
                <w:tcPr>
                  <w:tcW w:w="2977" w:type="dxa"/>
                  <w:vAlign w:val="bottom"/>
                </w:tcPr>
                <w:p w:rsidR="00B07414" w:rsidRPr="00B07414" w:rsidRDefault="00B07414" w:rsidP="00B07414">
                  <w:pPr>
                    <w:jc w:val="center"/>
                  </w:pPr>
                  <w:r w:rsidRPr="00B07414">
                    <w:t>239</w:t>
                  </w:r>
                  <w:r>
                    <w:t xml:space="preserve"> </w:t>
                  </w:r>
                  <w:r w:rsidRPr="00B07414">
                    <w:t>857,50</w:t>
                  </w:r>
                  <w:r>
                    <w:t xml:space="preserve"> руб.</w:t>
                  </w:r>
                </w:p>
              </w:tc>
            </w:tr>
            <w:tr w:rsidR="00B07414" w:rsidTr="00933745">
              <w:tc>
                <w:tcPr>
                  <w:tcW w:w="2014" w:type="dxa"/>
                </w:tcPr>
                <w:p w:rsidR="00B07414" w:rsidRPr="00EB0B37" w:rsidRDefault="00B07414" w:rsidP="00933745">
                  <w:pPr>
                    <w:keepNext/>
                    <w:jc w:val="center"/>
                  </w:pPr>
                  <w:r w:rsidRPr="00EB0B37">
                    <w:t>по Лоту 12</w:t>
                  </w:r>
                </w:p>
              </w:tc>
              <w:tc>
                <w:tcPr>
                  <w:tcW w:w="2977" w:type="dxa"/>
                  <w:vAlign w:val="bottom"/>
                </w:tcPr>
                <w:p w:rsidR="00B07414" w:rsidRPr="00B07414" w:rsidRDefault="00B07414" w:rsidP="00B07414">
                  <w:pPr>
                    <w:jc w:val="center"/>
                  </w:pPr>
                  <w:r w:rsidRPr="00B07414">
                    <w:t>182</w:t>
                  </w:r>
                  <w:r>
                    <w:t xml:space="preserve"> </w:t>
                  </w:r>
                  <w:r w:rsidRPr="00B07414">
                    <w:t>877,98</w:t>
                  </w:r>
                  <w:r>
                    <w:t xml:space="preserve"> руб.</w:t>
                  </w:r>
                </w:p>
              </w:tc>
            </w:tr>
            <w:tr w:rsidR="00B07414" w:rsidTr="00933745">
              <w:tc>
                <w:tcPr>
                  <w:tcW w:w="2014" w:type="dxa"/>
                </w:tcPr>
                <w:p w:rsidR="00B07414" w:rsidRPr="00EB0B37" w:rsidRDefault="00B07414" w:rsidP="00933745">
                  <w:pPr>
                    <w:keepNext/>
                    <w:jc w:val="center"/>
                  </w:pPr>
                  <w:r w:rsidRPr="00EB0B37">
                    <w:t>по Лоту 13</w:t>
                  </w:r>
                </w:p>
              </w:tc>
              <w:tc>
                <w:tcPr>
                  <w:tcW w:w="2977" w:type="dxa"/>
                  <w:vAlign w:val="bottom"/>
                </w:tcPr>
                <w:p w:rsidR="00B07414" w:rsidRPr="00B07414" w:rsidRDefault="00B07414" w:rsidP="00B07414">
                  <w:pPr>
                    <w:jc w:val="center"/>
                  </w:pPr>
                  <w:r w:rsidRPr="00B07414">
                    <w:t>473</w:t>
                  </w:r>
                  <w:r>
                    <w:t xml:space="preserve"> </w:t>
                  </w:r>
                  <w:r w:rsidRPr="00B07414">
                    <w:t>049,95</w:t>
                  </w:r>
                  <w:r>
                    <w:t xml:space="preserve"> руб.</w:t>
                  </w:r>
                </w:p>
              </w:tc>
            </w:tr>
            <w:tr w:rsidR="00B07414" w:rsidTr="00933745">
              <w:tc>
                <w:tcPr>
                  <w:tcW w:w="2014" w:type="dxa"/>
                </w:tcPr>
                <w:p w:rsidR="00B07414" w:rsidRPr="00EB0B37" w:rsidRDefault="00B07414" w:rsidP="00933745">
                  <w:pPr>
                    <w:keepNext/>
                    <w:jc w:val="center"/>
                  </w:pPr>
                  <w:r w:rsidRPr="00EB0B37">
                    <w:t>по Лоту 14</w:t>
                  </w:r>
                </w:p>
              </w:tc>
              <w:tc>
                <w:tcPr>
                  <w:tcW w:w="2977" w:type="dxa"/>
                  <w:vAlign w:val="bottom"/>
                </w:tcPr>
                <w:p w:rsidR="00B07414" w:rsidRPr="00B07414" w:rsidRDefault="00B07414" w:rsidP="00B07414">
                  <w:pPr>
                    <w:jc w:val="center"/>
                  </w:pPr>
                  <w:r w:rsidRPr="00B07414">
                    <w:t>248</w:t>
                  </w:r>
                  <w:r>
                    <w:t xml:space="preserve"> </w:t>
                  </w:r>
                  <w:r w:rsidRPr="00B07414">
                    <w:t>476,98</w:t>
                  </w:r>
                  <w:r>
                    <w:t xml:space="preserve"> руб.</w:t>
                  </w:r>
                </w:p>
              </w:tc>
            </w:tr>
            <w:tr w:rsidR="00B07414" w:rsidTr="00933745">
              <w:tc>
                <w:tcPr>
                  <w:tcW w:w="2014" w:type="dxa"/>
                </w:tcPr>
                <w:p w:rsidR="00B07414" w:rsidRPr="00EB0B37" w:rsidRDefault="00B07414" w:rsidP="00933745">
                  <w:pPr>
                    <w:keepNext/>
                    <w:jc w:val="center"/>
                  </w:pPr>
                  <w:r w:rsidRPr="00EB0B37">
                    <w:t>по Лоту 15</w:t>
                  </w:r>
                </w:p>
              </w:tc>
              <w:tc>
                <w:tcPr>
                  <w:tcW w:w="2977" w:type="dxa"/>
                  <w:vAlign w:val="bottom"/>
                </w:tcPr>
                <w:p w:rsidR="00B07414" w:rsidRPr="00B07414" w:rsidRDefault="00B07414" w:rsidP="00B07414">
                  <w:pPr>
                    <w:jc w:val="center"/>
                  </w:pPr>
                  <w:r w:rsidRPr="00B07414">
                    <w:t>301</w:t>
                  </w:r>
                  <w:r>
                    <w:t xml:space="preserve"> </w:t>
                  </w:r>
                  <w:r w:rsidRPr="00B07414">
                    <w:t>803,33</w:t>
                  </w:r>
                  <w:r>
                    <w:t xml:space="preserve"> руб.</w:t>
                  </w:r>
                </w:p>
              </w:tc>
            </w:tr>
            <w:tr w:rsidR="00B07414" w:rsidTr="00933745">
              <w:tc>
                <w:tcPr>
                  <w:tcW w:w="2014" w:type="dxa"/>
                </w:tcPr>
                <w:p w:rsidR="00B07414" w:rsidRPr="00EB0B37" w:rsidRDefault="00B07414" w:rsidP="00933745">
                  <w:pPr>
                    <w:keepNext/>
                    <w:jc w:val="center"/>
                  </w:pPr>
                  <w:r w:rsidRPr="00EB0B37">
                    <w:t>по Лоту 16</w:t>
                  </w:r>
                </w:p>
              </w:tc>
              <w:tc>
                <w:tcPr>
                  <w:tcW w:w="2977" w:type="dxa"/>
                  <w:vAlign w:val="bottom"/>
                </w:tcPr>
                <w:p w:rsidR="00B07414" w:rsidRPr="00B07414" w:rsidRDefault="00B07414" w:rsidP="00B07414">
                  <w:pPr>
                    <w:jc w:val="center"/>
                  </w:pPr>
                  <w:r w:rsidRPr="00B07414">
                    <w:t>121</w:t>
                  </w:r>
                  <w:r>
                    <w:t xml:space="preserve"> </w:t>
                  </w:r>
                  <w:r w:rsidRPr="00B07414">
                    <w:t>580,96</w:t>
                  </w:r>
                  <w:r>
                    <w:t xml:space="preserve"> руб.</w:t>
                  </w:r>
                </w:p>
              </w:tc>
            </w:tr>
            <w:tr w:rsidR="00B07414" w:rsidTr="00933745">
              <w:tc>
                <w:tcPr>
                  <w:tcW w:w="2014" w:type="dxa"/>
                </w:tcPr>
                <w:p w:rsidR="00B07414" w:rsidRPr="00EB0B37" w:rsidRDefault="00B07414" w:rsidP="00933745">
                  <w:pPr>
                    <w:keepNext/>
                    <w:jc w:val="center"/>
                  </w:pPr>
                  <w:r w:rsidRPr="00EB0B37">
                    <w:t>по Лоту 17</w:t>
                  </w:r>
                </w:p>
              </w:tc>
              <w:tc>
                <w:tcPr>
                  <w:tcW w:w="2977" w:type="dxa"/>
                  <w:vAlign w:val="bottom"/>
                </w:tcPr>
                <w:p w:rsidR="00B07414" w:rsidRPr="00B07414" w:rsidRDefault="00B07414" w:rsidP="00B07414">
                  <w:pPr>
                    <w:jc w:val="center"/>
                  </w:pPr>
                  <w:r w:rsidRPr="00B07414">
                    <w:t>383</w:t>
                  </w:r>
                  <w:r>
                    <w:t xml:space="preserve"> </w:t>
                  </w:r>
                  <w:r w:rsidRPr="00B07414">
                    <w:t>445,56</w:t>
                  </w:r>
                  <w:r>
                    <w:t xml:space="preserve"> руб.</w:t>
                  </w:r>
                </w:p>
              </w:tc>
            </w:tr>
            <w:tr w:rsidR="00B07414" w:rsidTr="00933745">
              <w:tc>
                <w:tcPr>
                  <w:tcW w:w="2014" w:type="dxa"/>
                </w:tcPr>
                <w:p w:rsidR="00B07414" w:rsidRPr="00EB0B37" w:rsidRDefault="00B07414" w:rsidP="00933745">
                  <w:pPr>
                    <w:keepNext/>
                    <w:jc w:val="center"/>
                  </w:pPr>
                  <w:r w:rsidRPr="00EB0B37">
                    <w:t>по Лоту 18</w:t>
                  </w:r>
                </w:p>
              </w:tc>
              <w:tc>
                <w:tcPr>
                  <w:tcW w:w="2977" w:type="dxa"/>
                  <w:vAlign w:val="bottom"/>
                </w:tcPr>
                <w:p w:rsidR="00B07414" w:rsidRPr="00B07414" w:rsidRDefault="00B07414" w:rsidP="00B07414">
                  <w:pPr>
                    <w:jc w:val="center"/>
                  </w:pPr>
                  <w:r w:rsidRPr="00B07414">
                    <w:t>152</w:t>
                  </w:r>
                  <w:r>
                    <w:t xml:space="preserve"> </w:t>
                  </w:r>
                  <w:r w:rsidRPr="00B07414">
                    <w:t>067,92</w:t>
                  </w:r>
                  <w:r>
                    <w:t xml:space="preserve"> руб.</w:t>
                  </w:r>
                </w:p>
              </w:tc>
            </w:tr>
            <w:tr w:rsidR="00B07414" w:rsidTr="00933745">
              <w:tc>
                <w:tcPr>
                  <w:tcW w:w="2014" w:type="dxa"/>
                </w:tcPr>
                <w:p w:rsidR="00B07414" w:rsidRPr="00EB0B37" w:rsidRDefault="00B07414" w:rsidP="00933745">
                  <w:pPr>
                    <w:keepNext/>
                    <w:jc w:val="center"/>
                  </w:pPr>
                  <w:r w:rsidRPr="00EB0B37">
                    <w:t>по Лоту 19</w:t>
                  </w:r>
                </w:p>
              </w:tc>
              <w:tc>
                <w:tcPr>
                  <w:tcW w:w="2977" w:type="dxa"/>
                  <w:vAlign w:val="bottom"/>
                </w:tcPr>
                <w:p w:rsidR="00B07414" w:rsidRPr="00B07414" w:rsidRDefault="00B07414" w:rsidP="00B07414">
                  <w:pPr>
                    <w:jc w:val="center"/>
                  </w:pPr>
                  <w:r w:rsidRPr="00B07414">
                    <w:t>132</w:t>
                  </w:r>
                  <w:r>
                    <w:t xml:space="preserve"> </w:t>
                  </w:r>
                  <w:r w:rsidRPr="00B07414">
                    <w:t>217,02</w:t>
                  </w:r>
                  <w:r>
                    <w:t xml:space="preserve"> руб.</w:t>
                  </w:r>
                </w:p>
              </w:tc>
            </w:tr>
            <w:tr w:rsidR="00B07414" w:rsidTr="00933745">
              <w:tc>
                <w:tcPr>
                  <w:tcW w:w="2014" w:type="dxa"/>
                </w:tcPr>
                <w:p w:rsidR="00B07414" w:rsidRPr="00EB0B37" w:rsidRDefault="00B07414" w:rsidP="00933745">
                  <w:pPr>
                    <w:keepNext/>
                    <w:jc w:val="center"/>
                  </w:pPr>
                  <w:r w:rsidRPr="00EB0B37">
                    <w:t>по Лоту 20</w:t>
                  </w:r>
                </w:p>
              </w:tc>
              <w:tc>
                <w:tcPr>
                  <w:tcW w:w="2977" w:type="dxa"/>
                  <w:vAlign w:val="bottom"/>
                </w:tcPr>
                <w:p w:rsidR="00B07414" w:rsidRPr="00B07414" w:rsidRDefault="00B07414" w:rsidP="00B07414">
                  <w:pPr>
                    <w:jc w:val="center"/>
                  </w:pPr>
                  <w:r w:rsidRPr="00B07414">
                    <w:t>237</w:t>
                  </w:r>
                  <w:r>
                    <w:t xml:space="preserve"> </w:t>
                  </w:r>
                  <w:r w:rsidRPr="00B07414">
                    <w:t>865,34</w:t>
                  </w:r>
                  <w:r>
                    <w:t xml:space="preserve"> руб.</w:t>
                  </w:r>
                </w:p>
              </w:tc>
            </w:tr>
            <w:tr w:rsidR="00B07414" w:rsidTr="00933745">
              <w:tc>
                <w:tcPr>
                  <w:tcW w:w="2014" w:type="dxa"/>
                </w:tcPr>
                <w:p w:rsidR="00B07414" w:rsidRPr="00EB0B37" w:rsidRDefault="00B07414" w:rsidP="00933745">
                  <w:pPr>
                    <w:keepNext/>
                    <w:jc w:val="center"/>
                  </w:pPr>
                  <w:r w:rsidRPr="00EB0B37">
                    <w:t>по Лоту 21</w:t>
                  </w:r>
                </w:p>
              </w:tc>
              <w:tc>
                <w:tcPr>
                  <w:tcW w:w="2977" w:type="dxa"/>
                  <w:vAlign w:val="bottom"/>
                </w:tcPr>
                <w:p w:rsidR="00B07414" w:rsidRPr="00B07414" w:rsidRDefault="00B07414" w:rsidP="00B07414">
                  <w:pPr>
                    <w:jc w:val="center"/>
                  </w:pPr>
                  <w:r w:rsidRPr="00B07414">
                    <w:t>556</w:t>
                  </w:r>
                  <w:r>
                    <w:t xml:space="preserve"> </w:t>
                  </w:r>
                  <w:r w:rsidRPr="00B07414">
                    <w:t>886,10</w:t>
                  </w:r>
                  <w:r>
                    <w:t xml:space="preserve"> руб.</w:t>
                  </w:r>
                </w:p>
              </w:tc>
            </w:tr>
            <w:tr w:rsidR="00B07414" w:rsidTr="00933745">
              <w:tc>
                <w:tcPr>
                  <w:tcW w:w="2014" w:type="dxa"/>
                </w:tcPr>
                <w:p w:rsidR="00B07414" w:rsidRPr="00EB0B37" w:rsidRDefault="00B07414" w:rsidP="00933745">
                  <w:pPr>
                    <w:keepNext/>
                    <w:jc w:val="center"/>
                  </w:pPr>
                  <w:r w:rsidRPr="00EB0B37">
                    <w:t>по Лоту 22</w:t>
                  </w:r>
                </w:p>
              </w:tc>
              <w:tc>
                <w:tcPr>
                  <w:tcW w:w="2977" w:type="dxa"/>
                  <w:vAlign w:val="bottom"/>
                </w:tcPr>
                <w:p w:rsidR="00B07414" w:rsidRPr="00B07414" w:rsidRDefault="00B07414" w:rsidP="00B07414">
                  <w:pPr>
                    <w:jc w:val="center"/>
                  </w:pPr>
                  <w:r w:rsidRPr="00B07414">
                    <w:t>153</w:t>
                  </w:r>
                  <w:r>
                    <w:t xml:space="preserve"> </w:t>
                  </w:r>
                  <w:r w:rsidRPr="00B07414">
                    <w:t>006,59</w:t>
                  </w:r>
                  <w:r>
                    <w:t xml:space="preserve"> руб.</w:t>
                  </w:r>
                </w:p>
              </w:tc>
            </w:tr>
            <w:tr w:rsidR="00B07414" w:rsidTr="00933745">
              <w:tc>
                <w:tcPr>
                  <w:tcW w:w="2014" w:type="dxa"/>
                </w:tcPr>
                <w:p w:rsidR="00B07414" w:rsidRPr="00EB0B37" w:rsidRDefault="00B07414" w:rsidP="00933745">
                  <w:pPr>
                    <w:keepNext/>
                    <w:jc w:val="center"/>
                  </w:pPr>
                  <w:r w:rsidRPr="00EB0B37">
                    <w:t>по Лоту 23</w:t>
                  </w:r>
                </w:p>
              </w:tc>
              <w:tc>
                <w:tcPr>
                  <w:tcW w:w="2977" w:type="dxa"/>
                  <w:vAlign w:val="bottom"/>
                </w:tcPr>
                <w:p w:rsidR="00B07414" w:rsidRPr="00B07414" w:rsidRDefault="00B07414" w:rsidP="00B07414">
                  <w:pPr>
                    <w:jc w:val="center"/>
                  </w:pPr>
                  <w:r w:rsidRPr="00B07414">
                    <w:t>127</w:t>
                  </w:r>
                  <w:r>
                    <w:t xml:space="preserve"> </w:t>
                  </w:r>
                  <w:r w:rsidRPr="00B07414">
                    <w:t>090,16</w:t>
                  </w:r>
                  <w:r>
                    <w:t xml:space="preserve"> руб.</w:t>
                  </w:r>
                </w:p>
              </w:tc>
            </w:tr>
            <w:tr w:rsidR="00B07414" w:rsidTr="00933745">
              <w:tc>
                <w:tcPr>
                  <w:tcW w:w="2014" w:type="dxa"/>
                </w:tcPr>
                <w:p w:rsidR="00B07414" w:rsidRPr="00EB0B37" w:rsidRDefault="00B07414" w:rsidP="00933745">
                  <w:pPr>
                    <w:keepNext/>
                    <w:jc w:val="center"/>
                  </w:pPr>
                  <w:r w:rsidRPr="00EB0B37">
                    <w:t>по Лоту 24</w:t>
                  </w:r>
                </w:p>
              </w:tc>
              <w:tc>
                <w:tcPr>
                  <w:tcW w:w="2977" w:type="dxa"/>
                  <w:vAlign w:val="bottom"/>
                </w:tcPr>
                <w:p w:rsidR="00B07414" w:rsidRPr="00B07414" w:rsidRDefault="00B07414" w:rsidP="00B07414">
                  <w:pPr>
                    <w:jc w:val="center"/>
                  </w:pPr>
                  <w:r w:rsidRPr="00B07414">
                    <w:t>257</w:t>
                  </w:r>
                  <w:r>
                    <w:t xml:space="preserve"> </w:t>
                  </w:r>
                  <w:r w:rsidRPr="00B07414">
                    <w:t>084,82</w:t>
                  </w:r>
                  <w:r>
                    <w:t xml:space="preserve"> руб.</w:t>
                  </w:r>
                </w:p>
              </w:tc>
            </w:tr>
            <w:tr w:rsidR="00B07414" w:rsidTr="00933745">
              <w:tc>
                <w:tcPr>
                  <w:tcW w:w="2014" w:type="dxa"/>
                </w:tcPr>
                <w:p w:rsidR="00B07414" w:rsidRPr="00EB0B37" w:rsidRDefault="00B07414" w:rsidP="00933745">
                  <w:pPr>
                    <w:keepNext/>
                    <w:jc w:val="center"/>
                  </w:pPr>
                  <w:r>
                    <w:t>по Лоту 25</w:t>
                  </w:r>
                </w:p>
              </w:tc>
              <w:tc>
                <w:tcPr>
                  <w:tcW w:w="2977" w:type="dxa"/>
                  <w:vAlign w:val="bottom"/>
                </w:tcPr>
                <w:p w:rsidR="00B07414" w:rsidRPr="00B07414" w:rsidRDefault="00B07414" w:rsidP="00B07414">
                  <w:pPr>
                    <w:jc w:val="center"/>
                  </w:pPr>
                  <w:r w:rsidRPr="00B07414">
                    <w:t>118</w:t>
                  </w:r>
                  <w:r>
                    <w:t xml:space="preserve"> </w:t>
                  </w:r>
                  <w:r w:rsidRPr="00B07414">
                    <w:t>688,97</w:t>
                  </w:r>
                  <w:r>
                    <w:t xml:space="preserve"> руб.</w:t>
                  </w:r>
                </w:p>
              </w:tc>
            </w:tr>
            <w:tr w:rsidR="00B07414" w:rsidTr="00933745">
              <w:tc>
                <w:tcPr>
                  <w:tcW w:w="2014" w:type="dxa"/>
                </w:tcPr>
                <w:p w:rsidR="00B07414" w:rsidRPr="00EB0B37" w:rsidRDefault="00B07414" w:rsidP="00933745">
                  <w:pPr>
                    <w:keepNext/>
                    <w:jc w:val="center"/>
                  </w:pPr>
                  <w:r w:rsidRPr="00EB0B37">
                    <w:t>по Лоту 26</w:t>
                  </w:r>
                </w:p>
              </w:tc>
              <w:tc>
                <w:tcPr>
                  <w:tcW w:w="2977" w:type="dxa"/>
                  <w:vAlign w:val="bottom"/>
                </w:tcPr>
                <w:p w:rsidR="00B07414" w:rsidRPr="00B07414" w:rsidRDefault="00B07414" w:rsidP="00B07414">
                  <w:pPr>
                    <w:jc w:val="center"/>
                  </w:pPr>
                  <w:r w:rsidRPr="00B07414">
                    <w:t>177</w:t>
                  </w:r>
                  <w:r>
                    <w:t xml:space="preserve"> </w:t>
                  </w:r>
                  <w:r w:rsidRPr="00B07414">
                    <w:t>779,75</w:t>
                  </w:r>
                  <w:r>
                    <w:t xml:space="preserve"> руб.</w:t>
                  </w:r>
                </w:p>
              </w:tc>
            </w:tr>
            <w:tr w:rsidR="00B07414" w:rsidTr="00933745">
              <w:tc>
                <w:tcPr>
                  <w:tcW w:w="2014" w:type="dxa"/>
                </w:tcPr>
                <w:p w:rsidR="00B07414" w:rsidRPr="00EB0B37" w:rsidRDefault="00B07414" w:rsidP="00933745">
                  <w:pPr>
                    <w:keepNext/>
                    <w:jc w:val="center"/>
                  </w:pPr>
                  <w:r w:rsidRPr="00EB0B37">
                    <w:t>по Лоту 27</w:t>
                  </w:r>
                </w:p>
              </w:tc>
              <w:tc>
                <w:tcPr>
                  <w:tcW w:w="2977" w:type="dxa"/>
                  <w:vAlign w:val="bottom"/>
                </w:tcPr>
                <w:p w:rsidR="00B07414" w:rsidRPr="00B07414" w:rsidRDefault="00B07414" w:rsidP="00B07414">
                  <w:pPr>
                    <w:jc w:val="center"/>
                  </w:pPr>
                  <w:r w:rsidRPr="00B07414">
                    <w:t>298</w:t>
                  </w:r>
                  <w:r>
                    <w:t xml:space="preserve"> </w:t>
                  </w:r>
                  <w:r w:rsidRPr="00B07414">
                    <w:t>391,49</w:t>
                  </w:r>
                  <w:r>
                    <w:t xml:space="preserve"> руб.</w:t>
                  </w:r>
                </w:p>
              </w:tc>
            </w:tr>
            <w:tr w:rsidR="00B07414" w:rsidTr="00933745">
              <w:tc>
                <w:tcPr>
                  <w:tcW w:w="2014" w:type="dxa"/>
                </w:tcPr>
                <w:p w:rsidR="00B07414" w:rsidRPr="00EB0B37" w:rsidRDefault="00B07414" w:rsidP="00933745">
                  <w:pPr>
                    <w:keepNext/>
                    <w:jc w:val="center"/>
                  </w:pPr>
                  <w:r w:rsidRPr="00EB0B37">
                    <w:t>по Лоту 28</w:t>
                  </w:r>
                </w:p>
              </w:tc>
              <w:tc>
                <w:tcPr>
                  <w:tcW w:w="2977" w:type="dxa"/>
                  <w:vAlign w:val="bottom"/>
                </w:tcPr>
                <w:p w:rsidR="00B07414" w:rsidRPr="00B07414" w:rsidRDefault="00B07414" w:rsidP="00B07414">
                  <w:pPr>
                    <w:jc w:val="center"/>
                  </w:pPr>
                  <w:r w:rsidRPr="00B07414">
                    <w:t>74</w:t>
                  </w:r>
                  <w:r>
                    <w:t xml:space="preserve"> </w:t>
                  </w:r>
                  <w:r w:rsidRPr="00B07414">
                    <w:t>315,60</w:t>
                  </w:r>
                  <w:r>
                    <w:t xml:space="preserve"> руб.</w:t>
                  </w:r>
                </w:p>
              </w:tc>
            </w:tr>
            <w:tr w:rsidR="00B07414" w:rsidTr="00933745">
              <w:tc>
                <w:tcPr>
                  <w:tcW w:w="2014" w:type="dxa"/>
                </w:tcPr>
                <w:p w:rsidR="00B07414" w:rsidRPr="00EB0B37" w:rsidRDefault="00B07414" w:rsidP="00933745">
                  <w:pPr>
                    <w:keepNext/>
                    <w:jc w:val="center"/>
                  </w:pPr>
                  <w:r w:rsidRPr="00EB0B37">
                    <w:t>по Лоту 29</w:t>
                  </w:r>
                </w:p>
              </w:tc>
              <w:tc>
                <w:tcPr>
                  <w:tcW w:w="2977" w:type="dxa"/>
                  <w:vAlign w:val="bottom"/>
                </w:tcPr>
                <w:p w:rsidR="00B07414" w:rsidRPr="00B07414" w:rsidRDefault="00B07414" w:rsidP="00B07414">
                  <w:pPr>
                    <w:jc w:val="center"/>
                  </w:pPr>
                  <w:r w:rsidRPr="00B07414">
                    <w:t>168</w:t>
                  </w:r>
                  <w:r>
                    <w:t xml:space="preserve"> </w:t>
                  </w:r>
                  <w:r w:rsidRPr="00B07414">
                    <w:t>580,85</w:t>
                  </w:r>
                  <w:r>
                    <w:t xml:space="preserve"> руб.</w:t>
                  </w:r>
                </w:p>
              </w:tc>
            </w:tr>
            <w:tr w:rsidR="00B07414" w:rsidTr="00933745">
              <w:tc>
                <w:tcPr>
                  <w:tcW w:w="2014" w:type="dxa"/>
                </w:tcPr>
                <w:p w:rsidR="00B07414" w:rsidRPr="00EB0B37" w:rsidRDefault="00B07414" w:rsidP="00933745">
                  <w:pPr>
                    <w:keepNext/>
                    <w:jc w:val="center"/>
                  </w:pPr>
                  <w:r w:rsidRPr="00EB0B37">
                    <w:t>по Лоту 30</w:t>
                  </w:r>
                </w:p>
              </w:tc>
              <w:tc>
                <w:tcPr>
                  <w:tcW w:w="2977" w:type="dxa"/>
                  <w:vAlign w:val="bottom"/>
                </w:tcPr>
                <w:p w:rsidR="00B07414" w:rsidRPr="00B07414" w:rsidRDefault="00B07414" w:rsidP="00B07414">
                  <w:pPr>
                    <w:jc w:val="center"/>
                  </w:pPr>
                  <w:r w:rsidRPr="00B07414">
                    <w:t>155</w:t>
                  </w:r>
                  <w:r>
                    <w:t xml:space="preserve"> </w:t>
                  </w:r>
                  <w:r w:rsidRPr="00B07414">
                    <w:t>047,23</w:t>
                  </w:r>
                  <w:r>
                    <w:t xml:space="preserve"> руб.</w:t>
                  </w:r>
                </w:p>
              </w:tc>
            </w:tr>
            <w:tr w:rsidR="00B07414" w:rsidTr="00933745">
              <w:tc>
                <w:tcPr>
                  <w:tcW w:w="2014" w:type="dxa"/>
                </w:tcPr>
                <w:p w:rsidR="00B07414" w:rsidRPr="00EB0B37" w:rsidRDefault="00B07414" w:rsidP="00933745">
                  <w:pPr>
                    <w:keepNext/>
                    <w:jc w:val="center"/>
                  </w:pPr>
                  <w:r w:rsidRPr="00EB0B37">
                    <w:t>по Лоту 31</w:t>
                  </w:r>
                </w:p>
              </w:tc>
              <w:tc>
                <w:tcPr>
                  <w:tcW w:w="2977" w:type="dxa"/>
                  <w:vAlign w:val="bottom"/>
                </w:tcPr>
                <w:p w:rsidR="00B07414" w:rsidRPr="00B07414" w:rsidRDefault="00B07414" w:rsidP="00B07414">
                  <w:pPr>
                    <w:jc w:val="center"/>
                  </w:pPr>
                  <w:r w:rsidRPr="00B07414">
                    <w:t>297</w:t>
                  </w:r>
                  <w:r>
                    <w:t xml:space="preserve"> </w:t>
                  </w:r>
                  <w:r w:rsidRPr="00B07414">
                    <w:t>221,94</w:t>
                  </w:r>
                  <w:r>
                    <w:t xml:space="preserve"> руб.</w:t>
                  </w:r>
                </w:p>
              </w:tc>
            </w:tr>
            <w:tr w:rsidR="00B07414" w:rsidTr="00933745">
              <w:tc>
                <w:tcPr>
                  <w:tcW w:w="2014" w:type="dxa"/>
                </w:tcPr>
                <w:p w:rsidR="00B07414" w:rsidRPr="00EB0B37" w:rsidRDefault="00B07414" w:rsidP="00933745">
                  <w:pPr>
                    <w:keepNext/>
                    <w:jc w:val="center"/>
                  </w:pPr>
                  <w:r w:rsidRPr="00EB0B37">
                    <w:t>по Лоту 32</w:t>
                  </w:r>
                </w:p>
              </w:tc>
              <w:tc>
                <w:tcPr>
                  <w:tcW w:w="2977" w:type="dxa"/>
                  <w:vAlign w:val="bottom"/>
                </w:tcPr>
                <w:p w:rsidR="00B07414" w:rsidRPr="00B07414" w:rsidRDefault="00B07414" w:rsidP="00B07414">
                  <w:pPr>
                    <w:jc w:val="center"/>
                  </w:pPr>
                  <w:r w:rsidRPr="00B07414">
                    <w:t>200</w:t>
                  </w:r>
                  <w:r>
                    <w:t xml:space="preserve"> </w:t>
                  </w:r>
                  <w:r w:rsidRPr="00B07414">
                    <w:t>382,32</w:t>
                  </w:r>
                  <w:r>
                    <w:t xml:space="preserve"> руб.</w:t>
                  </w:r>
                </w:p>
              </w:tc>
            </w:tr>
          </w:tbl>
          <w:p w:rsidR="00933745" w:rsidRDefault="00933745" w:rsidP="00802323">
            <w:pPr>
              <w:keepNext/>
              <w:tabs>
                <w:tab w:val="left" w:pos="540"/>
                <w:tab w:val="num" w:pos="1080"/>
                <w:tab w:val="left" w:pos="4710"/>
              </w:tabs>
              <w:rPr>
                <w:sz w:val="22"/>
                <w:szCs w:val="22"/>
              </w:rPr>
            </w:pPr>
          </w:p>
          <w:p w:rsidR="005C13AA" w:rsidRPr="00487D75" w:rsidRDefault="005C13AA" w:rsidP="005C13AA">
            <w:pPr>
              <w:keepNext/>
              <w:tabs>
                <w:tab w:val="left" w:pos="540"/>
                <w:tab w:val="num" w:pos="1080"/>
              </w:tabs>
              <w:rPr>
                <w:b/>
                <w:i/>
                <w:sz w:val="22"/>
                <w:szCs w:val="22"/>
              </w:rPr>
            </w:pPr>
            <w:r w:rsidRPr="00487D75">
              <w:rPr>
                <w:b/>
                <w:i/>
                <w:sz w:val="22"/>
                <w:szCs w:val="22"/>
              </w:rPr>
              <w:t>НДС не облагается.</w:t>
            </w:r>
          </w:p>
          <w:p w:rsidR="005C13AA" w:rsidRPr="00D9771F" w:rsidRDefault="005C13AA" w:rsidP="005C13AA">
            <w:pPr>
              <w:keepNext/>
              <w:keepLines/>
              <w:tabs>
                <w:tab w:val="left" w:pos="540"/>
                <w:tab w:val="num" w:pos="1080"/>
              </w:tabs>
              <w:jc w:val="both"/>
              <w:rPr>
                <w:sz w:val="22"/>
                <w:szCs w:val="22"/>
              </w:rPr>
            </w:pPr>
            <w:r w:rsidRPr="00D9771F">
              <w:rPr>
                <w:sz w:val="22"/>
                <w:szCs w:val="22"/>
              </w:rPr>
              <w:t>Для обеспечения заявки на участие в открытом конкурсе участник закупки перечисляет денежные средства по следующим реквизитам Заказчика (на счет, на котором в соответствии с законодательством Российской Федерации учитываются операции со средствами, поступающими Заказчику):</w:t>
            </w:r>
          </w:p>
          <w:p w:rsidR="005C13AA" w:rsidRPr="00D9771F" w:rsidRDefault="005C13AA" w:rsidP="005C13AA">
            <w:pPr>
              <w:keepNext/>
              <w:keepLines/>
              <w:tabs>
                <w:tab w:val="left" w:pos="540"/>
                <w:tab w:val="num" w:pos="1080"/>
              </w:tabs>
              <w:jc w:val="both"/>
              <w:rPr>
                <w:sz w:val="22"/>
                <w:szCs w:val="22"/>
              </w:rPr>
            </w:pPr>
            <w:r w:rsidRPr="00D9771F">
              <w:rPr>
                <w:sz w:val="22"/>
                <w:szCs w:val="22"/>
              </w:rPr>
              <w:t xml:space="preserve">Получатель: Минфин Московской области (ГАУ МО «Центрлесхоз» </w:t>
            </w:r>
          </w:p>
          <w:p w:rsidR="005C13AA" w:rsidRPr="00D9771F" w:rsidRDefault="005C13AA" w:rsidP="005C13AA">
            <w:pPr>
              <w:keepNext/>
              <w:keepLines/>
              <w:tabs>
                <w:tab w:val="left" w:pos="540"/>
                <w:tab w:val="num" w:pos="1080"/>
              </w:tabs>
              <w:jc w:val="both"/>
              <w:rPr>
                <w:sz w:val="22"/>
                <w:szCs w:val="22"/>
              </w:rPr>
            </w:pPr>
            <w:r w:rsidRPr="00D9771F">
              <w:rPr>
                <w:sz w:val="22"/>
                <w:szCs w:val="22"/>
              </w:rPr>
              <w:t xml:space="preserve">л/сч: 30040240090; </w:t>
            </w:r>
          </w:p>
          <w:p w:rsidR="005C13AA" w:rsidRPr="00D9771F" w:rsidRDefault="005C13AA" w:rsidP="005C13AA">
            <w:pPr>
              <w:keepNext/>
              <w:keepLines/>
              <w:tabs>
                <w:tab w:val="left" w:pos="540"/>
                <w:tab w:val="num" w:pos="1080"/>
              </w:tabs>
              <w:jc w:val="both"/>
              <w:rPr>
                <w:sz w:val="22"/>
                <w:szCs w:val="22"/>
              </w:rPr>
            </w:pPr>
            <w:r w:rsidRPr="00D9771F">
              <w:rPr>
                <w:sz w:val="22"/>
                <w:szCs w:val="22"/>
              </w:rPr>
              <w:t>БАНК: Отделение 1 Главного управления Центрального банка Российской Федерации по Центральному федеральному округу г. Москва;</w:t>
            </w:r>
          </w:p>
          <w:p w:rsidR="005C13AA" w:rsidRPr="00D9771F" w:rsidRDefault="005C13AA" w:rsidP="005C13AA">
            <w:pPr>
              <w:keepNext/>
              <w:keepLines/>
              <w:tabs>
                <w:tab w:val="left" w:pos="540"/>
                <w:tab w:val="num" w:pos="1080"/>
              </w:tabs>
              <w:jc w:val="both"/>
              <w:rPr>
                <w:sz w:val="22"/>
                <w:szCs w:val="22"/>
              </w:rPr>
            </w:pPr>
            <w:r w:rsidRPr="00D9771F">
              <w:rPr>
                <w:sz w:val="22"/>
                <w:szCs w:val="22"/>
              </w:rPr>
              <w:t>Расчетный счет: 406 018 107 000 03 000 001;</w:t>
            </w:r>
          </w:p>
          <w:p w:rsidR="005C13AA" w:rsidRPr="00D9771F" w:rsidRDefault="005C13AA" w:rsidP="005C13AA">
            <w:pPr>
              <w:keepNext/>
              <w:keepLines/>
              <w:tabs>
                <w:tab w:val="left" w:pos="540"/>
                <w:tab w:val="num" w:pos="1080"/>
              </w:tabs>
              <w:jc w:val="both"/>
              <w:rPr>
                <w:sz w:val="22"/>
                <w:szCs w:val="22"/>
              </w:rPr>
            </w:pPr>
            <w:r w:rsidRPr="00D9771F">
              <w:rPr>
                <w:sz w:val="22"/>
                <w:szCs w:val="22"/>
              </w:rPr>
              <w:t>БИК: 044583001;</w:t>
            </w:r>
          </w:p>
          <w:p w:rsidR="005C13AA" w:rsidRPr="00D9771F" w:rsidRDefault="005C13AA" w:rsidP="005C13AA">
            <w:pPr>
              <w:keepNext/>
              <w:keepLines/>
              <w:tabs>
                <w:tab w:val="left" w:pos="540"/>
                <w:tab w:val="num" w:pos="1080"/>
              </w:tabs>
              <w:jc w:val="both"/>
              <w:rPr>
                <w:sz w:val="22"/>
                <w:szCs w:val="22"/>
              </w:rPr>
            </w:pPr>
            <w:r w:rsidRPr="00D9771F">
              <w:rPr>
                <w:sz w:val="22"/>
                <w:szCs w:val="22"/>
              </w:rPr>
              <w:t>ИНН получателя – 5038018454;</w:t>
            </w:r>
          </w:p>
          <w:p w:rsidR="005C13AA" w:rsidRPr="00D9771F" w:rsidRDefault="005C13AA" w:rsidP="005C13AA">
            <w:pPr>
              <w:keepNext/>
              <w:keepLines/>
              <w:tabs>
                <w:tab w:val="left" w:pos="540"/>
                <w:tab w:val="num" w:pos="1080"/>
              </w:tabs>
              <w:jc w:val="both"/>
              <w:rPr>
                <w:sz w:val="22"/>
                <w:szCs w:val="22"/>
              </w:rPr>
            </w:pPr>
            <w:r w:rsidRPr="00D9771F">
              <w:rPr>
                <w:sz w:val="22"/>
                <w:szCs w:val="22"/>
              </w:rPr>
              <w:t>КПП получателя – 502401001;</w:t>
            </w:r>
          </w:p>
          <w:p w:rsidR="005C13AA" w:rsidRDefault="005C13AA" w:rsidP="005C13AA">
            <w:pPr>
              <w:keepNext/>
              <w:keepLines/>
              <w:tabs>
                <w:tab w:val="left" w:pos="540"/>
                <w:tab w:val="num" w:pos="1080"/>
              </w:tabs>
              <w:jc w:val="both"/>
              <w:rPr>
                <w:sz w:val="22"/>
                <w:szCs w:val="22"/>
              </w:rPr>
            </w:pPr>
            <w:r w:rsidRPr="00D9771F">
              <w:rPr>
                <w:sz w:val="22"/>
                <w:szCs w:val="22"/>
              </w:rPr>
              <w:t>ОГРН получателя – 1025004911216.</w:t>
            </w:r>
          </w:p>
          <w:p w:rsidR="00DE148F" w:rsidRPr="00D9771F" w:rsidRDefault="00DE148F" w:rsidP="005C13AA">
            <w:pPr>
              <w:keepNext/>
              <w:keepLines/>
              <w:tabs>
                <w:tab w:val="left" w:pos="540"/>
                <w:tab w:val="num" w:pos="1080"/>
              </w:tabs>
              <w:jc w:val="both"/>
              <w:rPr>
                <w:sz w:val="22"/>
                <w:szCs w:val="22"/>
              </w:rPr>
            </w:pPr>
          </w:p>
          <w:p w:rsidR="005C13AA" w:rsidRPr="00425AA3" w:rsidRDefault="005C13AA" w:rsidP="005C13AA">
            <w:pPr>
              <w:keepNext/>
              <w:keepLines/>
              <w:tabs>
                <w:tab w:val="left" w:pos="540"/>
                <w:tab w:val="num" w:pos="1080"/>
              </w:tabs>
              <w:jc w:val="both"/>
              <w:rPr>
                <w:b/>
                <w:sz w:val="22"/>
                <w:szCs w:val="22"/>
              </w:rPr>
            </w:pPr>
            <w:r w:rsidRPr="00425AA3">
              <w:rPr>
                <w:b/>
                <w:sz w:val="22"/>
                <w:szCs w:val="22"/>
              </w:rPr>
              <w:t xml:space="preserve">Назначение платежа: </w:t>
            </w:r>
          </w:p>
          <w:p w:rsidR="005C13AA" w:rsidRPr="00425AA3" w:rsidRDefault="005C13AA" w:rsidP="005C13AA">
            <w:pPr>
              <w:keepNext/>
              <w:keepLines/>
              <w:tabs>
                <w:tab w:val="left" w:pos="540"/>
                <w:tab w:val="num" w:pos="1080"/>
              </w:tabs>
              <w:jc w:val="both"/>
              <w:rPr>
                <w:sz w:val="22"/>
                <w:szCs w:val="22"/>
              </w:rPr>
            </w:pPr>
            <w:r w:rsidRPr="00425AA3">
              <w:rPr>
                <w:sz w:val="22"/>
                <w:szCs w:val="22"/>
              </w:rPr>
              <w:t xml:space="preserve">- обеспечение заявки на участие в конкурсе </w:t>
            </w:r>
            <w:r w:rsidR="00FB6CAE" w:rsidRPr="00425AA3">
              <w:rPr>
                <w:b/>
                <w:sz w:val="22"/>
                <w:szCs w:val="22"/>
              </w:rPr>
              <w:t>по лоту № __</w:t>
            </w:r>
            <w:r w:rsidRPr="00425AA3">
              <w:rPr>
                <w:sz w:val="22"/>
                <w:szCs w:val="22"/>
              </w:rPr>
              <w:t xml:space="preserve">, </w:t>
            </w:r>
            <w:r w:rsidR="00FB6CAE" w:rsidRPr="00425AA3">
              <w:rPr>
                <w:sz w:val="22"/>
                <w:szCs w:val="22"/>
              </w:rPr>
              <w:t>(указать наименование лота)</w:t>
            </w:r>
            <w:r w:rsidR="00063357" w:rsidRPr="00425AA3">
              <w:rPr>
                <w:bCs/>
                <w:sz w:val="22"/>
                <w:szCs w:val="22"/>
              </w:rPr>
              <w:t xml:space="preserve">, </w:t>
            </w:r>
            <w:r w:rsidRPr="00425AA3">
              <w:rPr>
                <w:sz w:val="22"/>
                <w:szCs w:val="22"/>
              </w:rPr>
              <w:t>реестровый номер торгов №_______</w:t>
            </w:r>
          </w:p>
          <w:p w:rsidR="005C13AA" w:rsidRPr="00681CC3" w:rsidRDefault="005C13AA" w:rsidP="005C13AA">
            <w:pPr>
              <w:keepNext/>
              <w:keepLines/>
              <w:tabs>
                <w:tab w:val="left" w:pos="540"/>
                <w:tab w:val="num" w:pos="1080"/>
              </w:tabs>
              <w:jc w:val="both"/>
              <w:rPr>
                <w:sz w:val="22"/>
                <w:szCs w:val="22"/>
              </w:rPr>
            </w:pPr>
            <w:r w:rsidRPr="00681CC3">
              <w:rPr>
                <w:sz w:val="22"/>
                <w:szCs w:val="22"/>
              </w:rPr>
              <w:t>В противном случае обеспечение заявки на участие в конкурсе в виде внесения денежных средств считается не предоставленным.</w:t>
            </w:r>
          </w:p>
          <w:p w:rsidR="005C13AA" w:rsidRPr="00681CC3" w:rsidRDefault="005C13AA" w:rsidP="005C13AA">
            <w:pPr>
              <w:keepNext/>
              <w:tabs>
                <w:tab w:val="left" w:pos="540"/>
                <w:tab w:val="num" w:pos="1080"/>
              </w:tabs>
              <w:rPr>
                <w:sz w:val="22"/>
                <w:szCs w:val="22"/>
              </w:rPr>
            </w:pPr>
            <w:r w:rsidRPr="00681CC3">
              <w:rPr>
                <w:sz w:val="22"/>
                <w:szCs w:val="22"/>
              </w:rPr>
              <w:t xml:space="preserve">Факт внесения денежных средств для обеспечения заявки на участие в открытом конкурсе подтверждается платёжным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w:t>
            </w:r>
            <w:r w:rsidRPr="00681CC3">
              <w:rPr>
                <w:sz w:val="22"/>
                <w:szCs w:val="22"/>
              </w:rPr>
              <w:lastRenderedPageBreak/>
              <w:t>системы «Банк-клиент»).</w:t>
            </w:r>
          </w:p>
          <w:p w:rsidR="006E7CEA" w:rsidRPr="00C20BF0" w:rsidRDefault="006E7CEA" w:rsidP="000C22A4">
            <w:pPr>
              <w:keepNext/>
              <w:tabs>
                <w:tab w:val="left" w:pos="540"/>
                <w:tab w:val="num" w:pos="1080"/>
              </w:tabs>
              <w:rPr>
                <w:sz w:val="22"/>
                <w:szCs w:val="22"/>
                <w:highlight w:val="yellow"/>
              </w:rPr>
            </w:pPr>
          </w:p>
        </w:tc>
      </w:tr>
      <w:tr w:rsidR="000A6DBC" w:rsidRPr="00E105BE" w:rsidTr="0073599D">
        <w:tc>
          <w:tcPr>
            <w:tcW w:w="10802" w:type="dxa"/>
            <w:gridSpan w:val="2"/>
            <w:shd w:val="clear" w:color="auto" w:fill="E6E6E6"/>
          </w:tcPr>
          <w:p w:rsidR="000A6DBC" w:rsidRPr="00B44875"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r w:rsidRPr="00B44875">
              <w:rPr>
                <w:rFonts w:ascii="Times New Roman" w:eastAsia="Calibri" w:hAnsi="Times New Roman" w:cs="Times New Roman"/>
                <w:sz w:val="22"/>
                <w:szCs w:val="22"/>
              </w:rPr>
              <w:lastRenderedPageBreak/>
              <w:t>2.5</w:t>
            </w:r>
            <w:r w:rsidR="00A04AB3" w:rsidRPr="00B44875">
              <w:rPr>
                <w:rFonts w:ascii="Times New Roman" w:eastAsia="Calibri" w:hAnsi="Times New Roman" w:cs="Times New Roman"/>
                <w:sz w:val="22"/>
                <w:szCs w:val="22"/>
              </w:rPr>
              <w:t xml:space="preserve">. </w:t>
            </w:r>
            <w:r w:rsidR="000A6DBC" w:rsidRPr="00B44875">
              <w:rPr>
                <w:rFonts w:ascii="Times New Roman" w:eastAsia="Calibri" w:hAnsi="Times New Roman" w:cs="Times New Roman"/>
                <w:sz w:val="22"/>
                <w:szCs w:val="22"/>
              </w:rPr>
              <w:t>Срок и порядок возврата обеспечения заявки</w:t>
            </w:r>
            <w:r w:rsidR="00CE2A7F" w:rsidRPr="00B44875">
              <w:rPr>
                <w:rFonts w:ascii="Times New Roman" w:eastAsia="Calibri" w:hAnsi="Times New Roman" w:cs="Times New Roman"/>
                <w:sz w:val="22"/>
                <w:szCs w:val="22"/>
              </w:rPr>
              <w:t xml:space="preserve"> на участие в конкурсе.</w:t>
            </w:r>
          </w:p>
        </w:tc>
      </w:tr>
      <w:tr w:rsidR="000A6DBC" w:rsidRPr="00E105BE" w:rsidTr="0073599D">
        <w:tc>
          <w:tcPr>
            <w:tcW w:w="10802" w:type="dxa"/>
            <w:gridSpan w:val="2"/>
            <w:shd w:val="clear" w:color="auto" w:fill="auto"/>
          </w:tcPr>
          <w:p w:rsidR="00CE2A7F" w:rsidRPr="00B44875" w:rsidRDefault="00CE2A7F" w:rsidP="00B05977">
            <w:pPr>
              <w:keepNext/>
              <w:tabs>
                <w:tab w:val="left" w:pos="540"/>
                <w:tab w:val="num" w:pos="1080"/>
              </w:tabs>
              <w:rPr>
                <w:sz w:val="22"/>
                <w:szCs w:val="22"/>
              </w:rPr>
            </w:pPr>
            <w:r w:rsidRPr="00B44875">
              <w:rPr>
                <w:sz w:val="22"/>
                <w:szCs w:val="22"/>
              </w:rPr>
              <w:t>В случае если установлено требование обеспечения заявки на участие в открытом конкурсе, Заказчик возвращает денежные средства, внесенные в качестве обеспечения заявки на участие в закупке, в течение пяти рабочих дней со дня:</w:t>
            </w:r>
          </w:p>
          <w:p w:rsidR="00CE2A7F" w:rsidRPr="00B44875" w:rsidRDefault="00CE2A7F" w:rsidP="00B05977">
            <w:pPr>
              <w:keepNext/>
              <w:tabs>
                <w:tab w:val="left" w:pos="540"/>
                <w:tab w:val="num" w:pos="1080"/>
              </w:tabs>
              <w:rPr>
                <w:sz w:val="22"/>
                <w:szCs w:val="22"/>
              </w:rPr>
            </w:pPr>
            <w:r w:rsidRPr="00B44875">
              <w:rPr>
                <w:sz w:val="22"/>
                <w:szCs w:val="22"/>
              </w:rPr>
              <w:t>принятия Заказчиком решения об отказе от проведения закупки участнику, подавшему заявку на участие в закупке;</w:t>
            </w:r>
          </w:p>
          <w:p w:rsidR="00CE2A7F" w:rsidRPr="00B44875" w:rsidRDefault="00CE2A7F" w:rsidP="00B05977">
            <w:pPr>
              <w:keepNext/>
              <w:tabs>
                <w:tab w:val="left" w:pos="540"/>
                <w:tab w:val="num" w:pos="1080"/>
              </w:tabs>
              <w:rPr>
                <w:sz w:val="22"/>
                <w:szCs w:val="22"/>
              </w:rPr>
            </w:pPr>
            <w:r w:rsidRPr="00B44875">
              <w:rPr>
                <w:sz w:val="22"/>
                <w:szCs w:val="22"/>
              </w:rPr>
              <w:t>поступления Заказчику уведомления об отзыве заявки на участие в закупке участнику, подавшему заявку на участие в закупке;</w:t>
            </w:r>
          </w:p>
          <w:p w:rsidR="00CE2A7F" w:rsidRPr="00B44875" w:rsidRDefault="00CE2A7F" w:rsidP="00B05977">
            <w:pPr>
              <w:keepNext/>
              <w:tabs>
                <w:tab w:val="left" w:pos="540"/>
                <w:tab w:val="num" w:pos="1080"/>
              </w:tabs>
              <w:rPr>
                <w:sz w:val="22"/>
                <w:szCs w:val="22"/>
              </w:rPr>
            </w:pPr>
            <w:r w:rsidRPr="00B44875">
              <w:rPr>
                <w:sz w:val="22"/>
                <w:szCs w:val="22"/>
              </w:rPr>
              <w:t>подписания протокола оценки и сопоставления заявок на участие в закупке участнику, подавшему заявку после окончания срока их приема;</w:t>
            </w:r>
          </w:p>
          <w:p w:rsidR="00CE2A7F" w:rsidRPr="00B44875" w:rsidRDefault="00CE2A7F" w:rsidP="00B05977">
            <w:pPr>
              <w:keepNext/>
              <w:tabs>
                <w:tab w:val="left" w:pos="540"/>
                <w:tab w:val="num" w:pos="1080"/>
              </w:tabs>
              <w:rPr>
                <w:sz w:val="22"/>
                <w:szCs w:val="22"/>
              </w:rPr>
            </w:pPr>
            <w:r w:rsidRPr="00B44875">
              <w:rPr>
                <w:sz w:val="22"/>
                <w:szCs w:val="22"/>
              </w:rPr>
              <w:t>подписания протокола оценки и сопоставления заявок на участие в закупке участнику, подавшему заявку на участие и не допущенному к участию в закупке;</w:t>
            </w:r>
          </w:p>
          <w:p w:rsidR="00CE2A7F" w:rsidRPr="00B44875" w:rsidRDefault="00CE2A7F" w:rsidP="00B05977">
            <w:pPr>
              <w:keepNext/>
              <w:tabs>
                <w:tab w:val="left" w:pos="540"/>
                <w:tab w:val="num" w:pos="1080"/>
              </w:tabs>
              <w:rPr>
                <w:sz w:val="22"/>
                <w:szCs w:val="22"/>
              </w:rPr>
            </w:pPr>
            <w:r w:rsidRPr="00B44875">
              <w:rPr>
                <w:sz w:val="22"/>
                <w:szCs w:val="22"/>
              </w:rPr>
              <w:t>подписания протокола оценки и сопоставления заявок на участие в закупке участникам закупки, которые участвовали, но не стали победителями закупки, кроме участника, сделавшего предложение, следующее за предложением победителя закупки, заявке которого был присвоен второй номер;</w:t>
            </w:r>
          </w:p>
          <w:p w:rsidR="00CE2A7F" w:rsidRPr="00B44875" w:rsidRDefault="00CE2A7F" w:rsidP="00B05977">
            <w:pPr>
              <w:keepNext/>
              <w:tabs>
                <w:tab w:val="left" w:pos="540"/>
                <w:tab w:val="num" w:pos="1080"/>
              </w:tabs>
              <w:rPr>
                <w:sz w:val="22"/>
                <w:szCs w:val="22"/>
              </w:rPr>
            </w:pPr>
            <w:r w:rsidRPr="00B44875">
              <w:rPr>
                <w:sz w:val="22"/>
                <w:szCs w:val="22"/>
              </w:rPr>
              <w:t>заключения договора победителю закупки;</w:t>
            </w:r>
          </w:p>
          <w:p w:rsidR="00CE2A7F" w:rsidRPr="00B44875" w:rsidRDefault="00CE2A7F" w:rsidP="00B05977">
            <w:pPr>
              <w:keepNext/>
              <w:tabs>
                <w:tab w:val="left" w:pos="540"/>
                <w:tab w:val="num" w:pos="1080"/>
              </w:tabs>
              <w:rPr>
                <w:sz w:val="22"/>
                <w:szCs w:val="22"/>
              </w:rPr>
            </w:pPr>
            <w:r w:rsidRPr="00B44875">
              <w:rPr>
                <w:sz w:val="22"/>
                <w:szCs w:val="22"/>
              </w:rPr>
              <w:t xml:space="preserve">заключения договора участнику закупки, заявке </w:t>
            </w:r>
            <w:r w:rsidR="00DA2691" w:rsidRPr="00B44875">
              <w:rPr>
                <w:sz w:val="22"/>
                <w:szCs w:val="22"/>
              </w:rPr>
              <w:t>на участие,</w:t>
            </w:r>
            <w:r w:rsidRPr="00B44875">
              <w:rPr>
                <w:sz w:val="22"/>
                <w:szCs w:val="22"/>
              </w:rPr>
              <w:t xml:space="preserve"> которого присвоен второй номер;</w:t>
            </w:r>
          </w:p>
          <w:p w:rsidR="00CE2A7F" w:rsidRPr="00B44875" w:rsidRDefault="00CE2A7F" w:rsidP="00B05977">
            <w:pPr>
              <w:keepNext/>
              <w:tabs>
                <w:tab w:val="left" w:pos="540"/>
                <w:tab w:val="num" w:pos="1080"/>
              </w:tabs>
              <w:rPr>
                <w:sz w:val="22"/>
                <w:szCs w:val="22"/>
              </w:rPr>
            </w:pPr>
            <w:r w:rsidRPr="00B44875">
              <w:rPr>
                <w:sz w:val="22"/>
                <w:szCs w:val="22"/>
              </w:rPr>
              <w:t>принятия решения о несоответствии заявки на участие в закупке единственному участнику закупки,</w:t>
            </w:r>
            <w:r w:rsidR="00DA2691" w:rsidRPr="00B44875">
              <w:rPr>
                <w:sz w:val="22"/>
                <w:szCs w:val="22"/>
              </w:rPr>
              <w:t xml:space="preserve"> заявка которого была признана комиссией,</w:t>
            </w:r>
            <w:r w:rsidRPr="00B44875">
              <w:rPr>
                <w:sz w:val="22"/>
                <w:szCs w:val="22"/>
              </w:rPr>
              <w:t xml:space="preserve"> не соответствующей требованиям документации о закупке;</w:t>
            </w:r>
          </w:p>
          <w:p w:rsidR="00CE2A7F" w:rsidRPr="00B44875" w:rsidRDefault="00CE2A7F" w:rsidP="00B05977">
            <w:pPr>
              <w:keepNext/>
              <w:tabs>
                <w:tab w:val="left" w:pos="540"/>
                <w:tab w:val="num" w:pos="1080"/>
              </w:tabs>
              <w:rPr>
                <w:sz w:val="22"/>
                <w:szCs w:val="22"/>
              </w:rPr>
            </w:pPr>
            <w:r w:rsidRPr="00B44875">
              <w:rPr>
                <w:sz w:val="22"/>
                <w:szCs w:val="22"/>
              </w:rPr>
              <w:t>заключения договора с участником, подавшим единственную заявку на участие в закупке, соответствующую требованиям документации о закупке, такому участнику;</w:t>
            </w:r>
          </w:p>
          <w:p w:rsidR="00CE2A7F" w:rsidRPr="00B44875" w:rsidRDefault="00CE2A7F" w:rsidP="00B05977">
            <w:pPr>
              <w:keepNext/>
              <w:tabs>
                <w:tab w:val="left" w:pos="540"/>
                <w:tab w:val="num" w:pos="1080"/>
              </w:tabs>
              <w:rPr>
                <w:sz w:val="22"/>
                <w:szCs w:val="22"/>
              </w:rPr>
            </w:pPr>
            <w:r w:rsidRPr="00B44875">
              <w:rPr>
                <w:sz w:val="22"/>
                <w:szCs w:val="22"/>
              </w:rPr>
              <w:t>заключения договора с единственным допущенным к участию в закупке участником такому участнику;</w:t>
            </w:r>
          </w:p>
          <w:p w:rsidR="00CE2A7F" w:rsidRPr="00B44875" w:rsidRDefault="00CE2A7F" w:rsidP="00B05977">
            <w:pPr>
              <w:keepNext/>
              <w:tabs>
                <w:tab w:val="left" w:pos="540"/>
                <w:tab w:val="num" w:pos="1080"/>
              </w:tabs>
              <w:rPr>
                <w:sz w:val="22"/>
                <w:szCs w:val="22"/>
              </w:rPr>
            </w:pPr>
            <w:r w:rsidRPr="00B44875">
              <w:rPr>
                <w:sz w:val="22"/>
                <w:szCs w:val="22"/>
              </w:rPr>
              <w:t>заключения договора с единственным участником закупки, принявшим участие в аукционе, такому участнику;</w:t>
            </w:r>
          </w:p>
          <w:p w:rsidR="00CE2A7F" w:rsidRPr="00B44875" w:rsidRDefault="00CE2A7F" w:rsidP="00B05977">
            <w:pPr>
              <w:keepNext/>
              <w:tabs>
                <w:tab w:val="left" w:pos="540"/>
                <w:tab w:val="num" w:pos="1080"/>
              </w:tabs>
              <w:rPr>
                <w:sz w:val="22"/>
                <w:szCs w:val="22"/>
              </w:rPr>
            </w:pPr>
            <w:r w:rsidRPr="00B44875">
              <w:rPr>
                <w:sz w:val="22"/>
                <w:szCs w:val="22"/>
              </w:rPr>
              <w:t>подписания протокола аукциона участнику закупки, не принявшему участие в аукционе;</w:t>
            </w:r>
          </w:p>
          <w:p w:rsidR="000A6DBC" w:rsidRPr="00B44875" w:rsidRDefault="00CE2A7F" w:rsidP="00B05977">
            <w:pPr>
              <w:keepNext/>
              <w:tabs>
                <w:tab w:val="left" w:pos="540"/>
                <w:tab w:val="num" w:pos="1080"/>
              </w:tabs>
              <w:rPr>
                <w:sz w:val="22"/>
                <w:szCs w:val="22"/>
              </w:rPr>
            </w:pPr>
            <w:r w:rsidRPr="00B44875">
              <w:rPr>
                <w:sz w:val="22"/>
                <w:szCs w:val="22"/>
              </w:rPr>
              <w:t>принятия решения о не</w:t>
            </w:r>
            <w:r w:rsidR="00DA2691" w:rsidRPr="00B44875">
              <w:rPr>
                <w:sz w:val="22"/>
                <w:szCs w:val="22"/>
              </w:rPr>
              <w:t xml:space="preserve"> </w:t>
            </w:r>
            <w:r w:rsidRPr="00B44875">
              <w:rPr>
                <w:sz w:val="22"/>
                <w:szCs w:val="22"/>
              </w:rPr>
              <w:t>заключении договора (но не более двадцати дней с момента подписания протокола рассмотрения заявок на участие в закупке) с участником, единственно допущенным к участию в закупке или подавшим единственную заявку на участие в закупке, соответствующую требованиям документации, такому участнику.</w:t>
            </w:r>
          </w:p>
          <w:p w:rsidR="00DA2691" w:rsidRPr="00B44875" w:rsidRDefault="00DA2691" w:rsidP="00B05977">
            <w:pPr>
              <w:keepNext/>
              <w:tabs>
                <w:tab w:val="left" w:pos="540"/>
                <w:tab w:val="num" w:pos="1080"/>
              </w:tabs>
              <w:rPr>
                <w:sz w:val="22"/>
                <w:szCs w:val="22"/>
              </w:rPr>
            </w:pPr>
          </w:p>
        </w:tc>
      </w:tr>
      <w:tr w:rsidR="000A6DBC" w:rsidRPr="00E105BE" w:rsidTr="0073599D">
        <w:tc>
          <w:tcPr>
            <w:tcW w:w="10802" w:type="dxa"/>
            <w:gridSpan w:val="2"/>
            <w:shd w:val="clear" w:color="auto" w:fill="E6E6E6"/>
          </w:tcPr>
          <w:p w:rsidR="000A6DBC" w:rsidRPr="00C72A7D"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r w:rsidRPr="00C72A7D">
              <w:rPr>
                <w:rFonts w:ascii="Times New Roman" w:eastAsia="Calibri" w:hAnsi="Times New Roman" w:cs="Times New Roman"/>
                <w:sz w:val="22"/>
                <w:szCs w:val="22"/>
              </w:rPr>
              <w:t>2.6</w:t>
            </w:r>
            <w:r w:rsidR="000A6DBC" w:rsidRPr="00C72A7D">
              <w:rPr>
                <w:rFonts w:ascii="Times New Roman" w:eastAsia="Calibri" w:hAnsi="Times New Roman" w:cs="Times New Roman"/>
                <w:sz w:val="22"/>
                <w:szCs w:val="22"/>
              </w:rPr>
              <w:t xml:space="preserve">. Размер обеспечения исполнения договора, срок и порядок его предоставления. Платежные реквизиты для </w:t>
            </w:r>
            <w:r w:rsidR="00534F1D" w:rsidRPr="00C72A7D">
              <w:rPr>
                <w:rFonts w:ascii="Times New Roman" w:eastAsia="Calibri" w:hAnsi="Times New Roman" w:cs="Times New Roman"/>
                <w:sz w:val="22"/>
                <w:szCs w:val="22"/>
              </w:rPr>
              <w:t xml:space="preserve">внесения денежных средств в качестве </w:t>
            </w:r>
            <w:r w:rsidR="000A6DBC" w:rsidRPr="00C72A7D">
              <w:rPr>
                <w:rFonts w:ascii="Times New Roman" w:eastAsia="Calibri" w:hAnsi="Times New Roman" w:cs="Times New Roman"/>
                <w:sz w:val="22"/>
                <w:szCs w:val="22"/>
              </w:rPr>
              <w:t>обеспечения исполнения договора</w:t>
            </w:r>
          </w:p>
        </w:tc>
      </w:tr>
      <w:tr w:rsidR="006E7CEA" w:rsidRPr="00E105BE" w:rsidTr="0073599D">
        <w:tc>
          <w:tcPr>
            <w:tcW w:w="4226" w:type="dxa"/>
            <w:shd w:val="clear" w:color="auto" w:fill="auto"/>
          </w:tcPr>
          <w:p w:rsidR="006E7CEA" w:rsidRPr="00C72A7D" w:rsidRDefault="006E7CEA" w:rsidP="00B05977">
            <w:pPr>
              <w:keepNext/>
              <w:tabs>
                <w:tab w:val="left" w:pos="540"/>
                <w:tab w:val="num" w:pos="1080"/>
              </w:tabs>
              <w:rPr>
                <w:rFonts w:eastAsia="Calibri"/>
                <w:sz w:val="22"/>
                <w:szCs w:val="22"/>
              </w:rPr>
            </w:pPr>
            <w:r w:rsidRPr="00C72A7D">
              <w:rPr>
                <w:rFonts w:eastAsia="Calibri"/>
                <w:sz w:val="22"/>
                <w:szCs w:val="22"/>
              </w:rPr>
              <w:t>Размер обеспечения  исполнения  договора, срок и порядок его предоставления</w:t>
            </w:r>
          </w:p>
        </w:tc>
        <w:tc>
          <w:tcPr>
            <w:tcW w:w="6576" w:type="dxa"/>
            <w:shd w:val="clear" w:color="auto" w:fill="auto"/>
          </w:tcPr>
          <w:p w:rsidR="00746AFE" w:rsidRPr="00C72A7D" w:rsidRDefault="00746AFE" w:rsidP="00746AFE">
            <w:pPr>
              <w:keepNext/>
              <w:keepLines/>
              <w:shd w:val="clear" w:color="auto" w:fill="FFFFFF" w:themeFill="background1"/>
              <w:jc w:val="both"/>
              <w:rPr>
                <w:color w:val="000000" w:themeColor="text1"/>
                <w:sz w:val="22"/>
                <w:szCs w:val="22"/>
              </w:rPr>
            </w:pPr>
            <w:r w:rsidRPr="00C72A7D">
              <w:rPr>
                <w:color w:val="000000" w:themeColor="text1"/>
                <w:sz w:val="22"/>
                <w:szCs w:val="22"/>
              </w:rPr>
              <w:t>Сумма обеспечения исполнения дого</w:t>
            </w:r>
            <w:r w:rsidR="00F53F13">
              <w:rPr>
                <w:color w:val="000000" w:themeColor="text1"/>
                <w:sz w:val="22"/>
                <w:szCs w:val="22"/>
              </w:rPr>
              <w:t>вора предусмотрена в размере 10</w:t>
            </w:r>
            <w:r w:rsidRPr="00C72A7D">
              <w:rPr>
                <w:color w:val="000000" w:themeColor="text1"/>
                <w:sz w:val="22"/>
                <w:szCs w:val="22"/>
              </w:rPr>
              <w:t xml:space="preserve"> % от предложенной победителем закупки цены договора в заявке на участие в конкурсе.</w:t>
            </w:r>
          </w:p>
          <w:p w:rsidR="00746AFE" w:rsidRPr="00C72A7D" w:rsidRDefault="00746AFE" w:rsidP="00746AFE">
            <w:pPr>
              <w:keepNext/>
              <w:tabs>
                <w:tab w:val="left" w:pos="540"/>
                <w:tab w:val="num" w:pos="1080"/>
              </w:tabs>
              <w:jc w:val="both"/>
              <w:rPr>
                <w:sz w:val="22"/>
                <w:szCs w:val="22"/>
              </w:rPr>
            </w:pPr>
            <w:r w:rsidRPr="00C72A7D">
              <w:rPr>
                <w:sz w:val="22"/>
                <w:szCs w:val="22"/>
              </w:rPr>
              <w:t>В случае непредставления участником закупки, с которым заключается договор обеспечения исполнения договора в срок, установленный документацией, такой участник считается уклонившимся от заключения договора.</w:t>
            </w:r>
          </w:p>
          <w:p w:rsidR="00746AFE" w:rsidRPr="00C72A7D" w:rsidRDefault="00746AFE" w:rsidP="00746AFE">
            <w:pPr>
              <w:keepNext/>
              <w:tabs>
                <w:tab w:val="left" w:pos="540"/>
                <w:tab w:val="num" w:pos="1080"/>
              </w:tabs>
              <w:jc w:val="both"/>
              <w:rPr>
                <w:sz w:val="22"/>
                <w:szCs w:val="22"/>
              </w:rPr>
            </w:pPr>
            <w:r w:rsidRPr="00C72A7D">
              <w:rPr>
                <w:sz w:val="22"/>
                <w:szCs w:val="22"/>
              </w:rPr>
              <w:t xml:space="preserve">Одновременно с подписанным экземпляром договора победитель конкурса обязан предоставить обеспечение исполнения договора. </w:t>
            </w:r>
          </w:p>
          <w:p w:rsidR="00746AFE" w:rsidRPr="00C72A7D" w:rsidRDefault="00746AFE" w:rsidP="00746AFE">
            <w:pPr>
              <w:keepNext/>
              <w:tabs>
                <w:tab w:val="left" w:pos="540"/>
                <w:tab w:val="num" w:pos="1080"/>
              </w:tabs>
              <w:jc w:val="both"/>
              <w:rPr>
                <w:sz w:val="22"/>
                <w:szCs w:val="22"/>
              </w:rPr>
            </w:pPr>
            <w:r w:rsidRPr="00C72A7D">
              <w:rPr>
                <w:sz w:val="22"/>
                <w:szCs w:val="22"/>
              </w:rPr>
              <w:t xml:space="preserve">Исполнение договора может обеспечиваться предоставлением банковской гарантии, выданной банком, или внесением денежных средств на указанный Заказчиком счёт, на котором в соответствии с законодательством Российской Федерации учитываются операции со средствами, поступающими Заказчику. </w:t>
            </w:r>
          </w:p>
          <w:p w:rsidR="00746AFE" w:rsidRPr="00C72A7D" w:rsidRDefault="00746AFE" w:rsidP="00746AFE">
            <w:pPr>
              <w:keepNext/>
              <w:tabs>
                <w:tab w:val="left" w:pos="540"/>
                <w:tab w:val="num" w:pos="1080"/>
              </w:tabs>
              <w:jc w:val="both"/>
              <w:rPr>
                <w:sz w:val="22"/>
                <w:szCs w:val="22"/>
              </w:rPr>
            </w:pPr>
            <w:r w:rsidRPr="00C72A7D">
              <w:rPr>
                <w:sz w:val="22"/>
                <w:szCs w:val="22"/>
              </w:rPr>
              <w:t>Способ обеспечения исполнения договора определяется участником закупки, с которым заключается договор, самостоятельно.</w:t>
            </w:r>
          </w:p>
          <w:p w:rsidR="00746AFE" w:rsidRPr="00C72A7D" w:rsidRDefault="00746AFE" w:rsidP="00746AFE">
            <w:pPr>
              <w:keepNext/>
              <w:tabs>
                <w:tab w:val="left" w:pos="540"/>
                <w:tab w:val="num" w:pos="1080"/>
              </w:tabs>
              <w:jc w:val="both"/>
              <w:rPr>
                <w:sz w:val="22"/>
                <w:szCs w:val="22"/>
              </w:rPr>
            </w:pPr>
            <w:r w:rsidRPr="00C72A7D">
              <w:rPr>
                <w:sz w:val="22"/>
                <w:szCs w:val="22"/>
              </w:rPr>
              <w:t>В случае, если обеспечением исполнения договора является банковская гарантия, она должна быть безотзывной и содержать:</w:t>
            </w:r>
          </w:p>
          <w:p w:rsidR="00746AFE" w:rsidRPr="00C72A7D" w:rsidRDefault="00746AFE" w:rsidP="00746AFE">
            <w:pPr>
              <w:keepNext/>
              <w:tabs>
                <w:tab w:val="left" w:pos="540"/>
                <w:tab w:val="num" w:pos="1080"/>
              </w:tabs>
              <w:jc w:val="both"/>
              <w:rPr>
                <w:sz w:val="22"/>
                <w:szCs w:val="22"/>
              </w:rPr>
            </w:pPr>
            <w:r w:rsidRPr="00C72A7D">
              <w:rPr>
                <w:sz w:val="22"/>
                <w:szCs w:val="22"/>
              </w:rPr>
              <w:t xml:space="preserve">1) сумму банковской гарантии, подлежащую уплате гарантом Заказчику в случае ненадлежащего исполнения обязательств принципалом; </w:t>
            </w:r>
          </w:p>
          <w:p w:rsidR="00746AFE" w:rsidRPr="00C72A7D" w:rsidRDefault="00746AFE" w:rsidP="00746AFE">
            <w:pPr>
              <w:keepNext/>
              <w:tabs>
                <w:tab w:val="left" w:pos="540"/>
                <w:tab w:val="num" w:pos="1080"/>
              </w:tabs>
              <w:jc w:val="both"/>
              <w:rPr>
                <w:sz w:val="22"/>
                <w:szCs w:val="22"/>
              </w:rPr>
            </w:pPr>
            <w:r w:rsidRPr="00C72A7D">
              <w:rPr>
                <w:sz w:val="22"/>
                <w:szCs w:val="22"/>
              </w:rPr>
              <w:t xml:space="preserve">2) обязательства принципала, надлежащее исполнение которых обеспечивается банковской гарантией; </w:t>
            </w:r>
          </w:p>
          <w:p w:rsidR="00746AFE" w:rsidRPr="00C72A7D" w:rsidRDefault="00746AFE" w:rsidP="00746AFE">
            <w:pPr>
              <w:keepNext/>
              <w:tabs>
                <w:tab w:val="left" w:pos="540"/>
                <w:tab w:val="num" w:pos="1080"/>
              </w:tabs>
              <w:jc w:val="both"/>
              <w:rPr>
                <w:sz w:val="22"/>
                <w:szCs w:val="22"/>
              </w:rPr>
            </w:pPr>
            <w:r w:rsidRPr="00C72A7D">
              <w:rPr>
                <w:sz w:val="22"/>
                <w:szCs w:val="22"/>
              </w:rPr>
              <w:t xml:space="preserve">3) обязанность гаранта уплатить Заказчику неустойку в размере 0,1 </w:t>
            </w:r>
            <w:r w:rsidRPr="00C72A7D">
              <w:rPr>
                <w:sz w:val="22"/>
                <w:szCs w:val="22"/>
              </w:rPr>
              <w:lastRenderedPageBreak/>
              <w:t>процента денежной суммы, подлежащей уплате, за каждый календарный день просрочки;</w:t>
            </w:r>
          </w:p>
          <w:p w:rsidR="00746AFE" w:rsidRPr="00C72A7D" w:rsidRDefault="00746AFE" w:rsidP="00746AFE">
            <w:pPr>
              <w:keepNext/>
              <w:tabs>
                <w:tab w:val="left" w:pos="540"/>
                <w:tab w:val="num" w:pos="1080"/>
              </w:tabs>
              <w:jc w:val="both"/>
              <w:rPr>
                <w:sz w:val="22"/>
                <w:szCs w:val="22"/>
              </w:rPr>
            </w:pPr>
            <w:r w:rsidRPr="00C72A7D">
              <w:rPr>
                <w:sz w:val="22"/>
                <w:szCs w:val="22"/>
              </w:rPr>
              <w:t xml:space="preserve">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учитываются операции со средствами, поступающими Заказчику; </w:t>
            </w:r>
          </w:p>
          <w:p w:rsidR="00746AFE" w:rsidRPr="00C72A7D" w:rsidRDefault="00746AFE" w:rsidP="00746AFE">
            <w:pPr>
              <w:keepNext/>
              <w:tabs>
                <w:tab w:val="left" w:pos="540"/>
                <w:tab w:val="num" w:pos="1080"/>
              </w:tabs>
              <w:jc w:val="both"/>
              <w:rPr>
                <w:sz w:val="22"/>
                <w:szCs w:val="22"/>
              </w:rPr>
            </w:pPr>
            <w:r w:rsidRPr="00C72A7D">
              <w:rPr>
                <w:sz w:val="22"/>
                <w:szCs w:val="22"/>
              </w:rPr>
              <w:t>5) срок действия банковской гарантии должен превышать срок действия договора не менее чем на один месяц;</w:t>
            </w:r>
          </w:p>
          <w:p w:rsidR="00746AFE" w:rsidRPr="00C72A7D" w:rsidRDefault="00746AFE" w:rsidP="00746AFE">
            <w:pPr>
              <w:keepNext/>
              <w:tabs>
                <w:tab w:val="left" w:pos="540"/>
                <w:tab w:val="num" w:pos="1080"/>
              </w:tabs>
              <w:jc w:val="both"/>
              <w:rPr>
                <w:sz w:val="22"/>
                <w:szCs w:val="22"/>
              </w:rPr>
            </w:pPr>
            <w:r w:rsidRPr="00C72A7D">
              <w:rPr>
                <w:sz w:val="22"/>
                <w:szCs w:val="22"/>
              </w:rPr>
              <w:t xml:space="preserve">6) отлагательное условие, предусматривающее заключение договора предоставления банковской гарантии по обязательствам принципала, возникшим из договора при его заключении; </w:t>
            </w:r>
          </w:p>
          <w:p w:rsidR="00746AFE" w:rsidRPr="00C72A7D" w:rsidRDefault="00746AFE" w:rsidP="00746AFE">
            <w:pPr>
              <w:keepNext/>
              <w:tabs>
                <w:tab w:val="left" w:pos="540"/>
                <w:tab w:val="num" w:pos="1080"/>
              </w:tabs>
              <w:jc w:val="both"/>
              <w:rPr>
                <w:sz w:val="22"/>
                <w:szCs w:val="22"/>
              </w:rPr>
            </w:pPr>
            <w:r w:rsidRPr="00C72A7D">
              <w:rPr>
                <w:sz w:val="22"/>
                <w:szCs w:val="22"/>
              </w:rPr>
              <w:t>7)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746AFE" w:rsidRPr="00C72A7D" w:rsidRDefault="00746AFE" w:rsidP="00746AFE">
            <w:pPr>
              <w:keepNext/>
              <w:tabs>
                <w:tab w:val="left" w:pos="540"/>
                <w:tab w:val="num" w:pos="1080"/>
              </w:tabs>
              <w:jc w:val="both"/>
              <w:rPr>
                <w:sz w:val="22"/>
                <w:szCs w:val="22"/>
              </w:rPr>
            </w:pPr>
            <w:r w:rsidRPr="00C72A7D">
              <w:rPr>
                <w:sz w:val="22"/>
                <w:szCs w:val="22"/>
              </w:rPr>
              <w:t xml:space="preserve">8)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 </w:t>
            </w:r>
          </w:p>
          <w:p w:rsidR="00561BDE" w:rsidRPr="00C72A7D" w:rsidRDefault="00746AFE" w:rsidP="00746AFE">
            <w:pPr>
              <w:keepNext/>
              <w:tabs>
                <w:tab w:val="left" w:pos="540"/>
                <w:tab w:val="num" w:pos="1080"/>
              </w:tabs>
              <w:jc w:val="both"/>
              <w:rPr>
                <w:sz w:val="22"/>
                <w:szCs w:val="22"/>
              </w:rPr>
            </w:pPr>
            <w:r w:rsidRPr="00C72A7D">
              <w:rPr>
                <w:sz w:val="22"/>
                <w:szCs w:val="22"/>
              </w:rPr>
              <w:t>Заказчик в качестве обеспечения исполнения договора принимает банковскую гарантию, выданную банком, включённым в предусмотренный статьей 176.1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tc>
      </w:tr>
      <w:tr w:rsidR="006E7CEA" w:rsidRPr="00E105BE" w:rsidTr="0073599D">
        <w:tc>
          <w:tcPr>
            <w:tcW w:w="4226" w:type="dxa"/>
            <w:shd w:val="clear" w:color="auto" w:fill="auto"/>
          </w:tcPr>
          <w:p w:rsidR="006E7CEA" w:rsidRPr="00C72A7D" w:rsidRDefault="006E7CEA" w:rsidP="00B05977">
            <w:pPr>
              <w:keepNext/>
              <w:keepLines/>
              <w:rPr>
                <w:sz w:val="22"/>
                <w:szCs w:val="22"/>
              </w:rPr>
            </w:pPr>
            <w:r w:rsidRPr="00C72A7D">
              <w:rPr>
                <w:rFonts w:eastAsia="Calibri"/>
                <w:sz w:val="22"/>
                <w:szCs w:val="22"/>
              </w:rPr>
              <w:lastRenderedPageBreak/>
              <w:t>Р</w:t>
            </w:r>
            <w:r w:rsidR="00561BDE" w:rsidRPr="00C72A7D">
              <w:rPr>
                <w:rFonts w:eastAsia="Calibri"/>
                <w:sz w:val="22"/>
                <w:szCs w:val="22"/>
              </w:rPr>
              <w:t>еквизиты счета Заказчика д</w:t>
            </w:r>
            <w:r w:rsidRPr="00C72A7D">
              <w:rPr>
                <w:rFonts w:eastAsia="Calibri"/>
                <w:sz w:val="22"/>
                <w:szCs w:val="22"/>
              </w:rPr>
              <w:t>ля перечисления денежных средств в качестве обеспечения исполнения договора</w:t>
            </w:r>
          </w:p>
        </w:tc>
        <w:tc>
          <w:tcPr>
            <w:tcW w:w="6576" w:type="dxa"/>
            <w:shd w:val="clear" w:color="auto" w:fill="auto"/>
          </w:tcPr>
          <w:p w:rsidR="00AA5598" w:rsidRPr="00C72A7D" w:rsidRDefault="00AA5598" w:rsidP="00AA5598">
            <w:pPr>
              <w:keepNext/>
              <w:keepLines/>
              <w:tabs>
                <w:tab w:val="left" w:pos="540"/>
                <w:tab w:val="num" w:pos="1080"/>
              </w:tabs>
              <w:jc w:val="both"/>
              <w:rPr>
                <w:sz w:val="22"/>
                <w:szCs w:val="22"/>
              </w:rPr>
            </w:pPr>
            <w:r w:rsidRPr="00C72A7D">
              <w:rPr>
                <w:sz w:val="22"/>
                <w:szCs w:val="22"/>
              </w:rPr>
              <w:t>В случае, если обеспечением исполнения договора является внесение денежных средств, денежные средства перечисляются по следующим реквизитам:</w:t>
            </w:r>
          </w:p>
          <w:p w:rsidR="00AA5598" w:rsidRPr="00C72A7D" w:rsidRDefault="00AA5598" w:rsidP="00AA5598">
            <w:pPr>
              <w:keepNext/>
              <w:keepLines/>
              <w:tabs>
                <w:tab w:val="left" w:pos="540"/>
                <w:tab w:val="num" w:pos="1080"/>
              </w:tabs>
              <w:jc w:val="both"/>
              <w:rPr>
                <w:sz w:val="22"/>
                <w:szCs w:val="22"/>
              </w:rPr>
            </w:pPr>
            <w:r w:rsidRPr="00C72A7D">
              <w:rPr>
                <w:sz w:val="22"/>
                <w:szCs w:val="22"/>
              </w:rPr>
              <w:t xml:space="preserve">Получатель: Минфин Московской области (ГАУ МО «Центрлесхоз» </w:t>
            </w:r>
          </w:p>
          <w:p w:rsidR="00AA5598" w:rsidRPr="00C72A7D" w:rsidRDefault="00AA5598" w:rsidP="00AA5598">
            <w:pPr>
              <w:keepNext/>
              <w:keepLines/>
              <w:tabs>
                <w:tab w:val="left" w:pos="540"/>
                <w:tab w:val="num" w:pos="1080"/>
              </w:tabs>
              <w:jc w:val="both"/>
              <w:rPr>
                <w:sz w:val="22"/>
                <w:szCs w:val="22"/>
              </w:rPr>
            </w:pPr>
            <w:r w:rsidRPr="00C72A7D">
              <w:rPr>
                <w:sz w:val="22"/>
                <w:szCs w:val="22"/>
              </w:rPr>
              <w:t xml:space="preserve">л/сч: 30040240090; </w:t>
            </w:r>
          </w:p>
          <w:p w:rsidR="00AA5598" w:rsidRPr="00C72A7D" w:rsidRDefault="00AA5598" w:rsidP="00AA5598">
            <w:pPr>
              <w:keepNext/>
              <w:keepLines/>
              <w:tabs>
                <w:tab w:val="left" w:pos="540"/>
                <w:tab w:val="num" w:pos="1080"/>
              </w:tabs>
              <w:jc w:val="both"/>
              <w:rPr>
                <w:sz w:val="22"/>
                <w:szCs w:val="22"/>
              </w:rPr>
            </w:pPr>
            <w:r w:rsidRPr="00C72A7D">
              <w:rPr>
                <w:sz w:val="22"/>
                <w:szCs w:val="22"/>
              </w:rPr>
              <w:t>БАНК: Отделение 1 Главного управления Центрального банка Российской Федерации по Центральному федеральному округу г. Москва;</w:t>
            </w:r>
          </w:p>
          <w:p w:rsidR="00AA5598" w:rsidRPr="00C72A7D" w:rsidRDefault="00AA5598" w:rsidP="00AA5598">
            <w:pPr>
              <w:keepNext/>
              <w:keepLines/>
              <w:tabs>
                <w:tab w:val="left" w:pos="540"/>
                <w:tab w:val="num" w:pos="1080"/>
              </w:tabs>
              <w:jc w:val="both"/>
              <w:rPr>
                <w:sz w:val="22"/>
                <w:szCs w:val="22"/>
              </w:rPr>
            </w:pPr>
            <w:r w:rsidRPr="00C72A7D">
              <w:rPr>
                <w:sz w:val="22"/>
                <w:szCs w:val="22"/>
              </w:rPr>
              <w:t>Расчетный счет: 406 018 107 000 03 000 001;</w:t>
            </w:r>
          </w:p>
          <w:p w:rsidR="00AA5598" w:rsidRPr="00C72A7D" w:rsidRDefault="00AA5598" w:rsidP="00AA5598">
            <w:pPr>
              <w:keepNext/>
              <w:keepLines/>
              <w:tabs>
                <w:tab w:val="left" w:pos="540"/>
                <w:tab w:val="num" w:pos="1080"/>
              </w:tabs>
              <w:jc w:val="both"/>
              <w:rPr>
                <w:sz w:val="22"/>
                <w:szCs w:val="22"/>
              </w:rPr>
            </w:pPr>
            <w:r w:rsidRPr="00C72A7D">
              <w:rPr>
                <w:sz w:val="22"/>
                <w:szCs w:val="22"/>
              </w:rPr>
              <w:t>БИК: 044583001;</w:t>
            </w:r>
          </w:p>
          <w:p w:rsidR="00AA5598" w:rsidRPr="00C72A7D" w:rsidRDefault="00AA5598" w:rsidP="00AA5598">
            <w:pPr>
              <w:keepNext/>
              <w:keepLines/>
              <w:tabs>
                <w:tab w:val="left" w:pos="540"/>
                <w:tab w:val="num" w:pos="1080"/>
              </w:tabs>
              <w:jc w:val="both"/>
              <w:rPr>
                <w:sz w:val="22"/>
                <w:szCs w:val="22"/>
              </w:rPr>
            </w:pPr>
            <w:r w:rsidRPr="00C72A7D">
              <w:rPr>
                <w:sz w:val="22"/>
                <w:szCs w:val="22"/>
              </w:rPr>
              <w:t>ИНН получателя – 5038018454;</w:t>
            </w:r>
          </w:p>
          <w:p w:rsidR="00AA5598" w:rsidRPr="00C72A7D" w:rsidRDefault="00AA5598" w:rsidP="00AA5598">
            <w:pPr>
              <w:keepNext/>
              <w:keepLines/>
              <w:tabs>
                <w:tab w:val="left" w:pos="540"/>
                <w:tab w:val="num" w:pos="1080"/>
              </w:tabs>
              <w:jc w:val="both"/>
              <w:rPr>
                <w:sz w:val="22"/>
                <w:szCs w:val="22"/>
              </w:rPr>
            </w:pPr>
            <w:r w:rsidRPr="00C72A7D">
              <w:rPr>
                <w:sz w:val="22"/>
                <w:szCs w:val="22"/>
              </w:rPr>
              <w:t>КПП получателя – 502401001;</w:t>
            </w:r>
          </w:p>
          <w:p w:rsidR="00AA5598" w:rsidRPr="00C72A7D" w:rsidRDefault="00AA5598" w:rsidP="00AA5598">
            <w:pPr>
              <w:keepNext/>
              <w:keepLines/>
              <w:tabs>
                <w:tab w:val="left" w:pos="540"/>
                <w:tab w:val="num" w:pos="1080"/>
              </w:tabs>
              <w:jc w:val="both"/>
              <w:rPr>
                <w:sz w:val="22"/>
                <w:szCs w:val="22"/>
              </w:rPr>
            </w:pPr>
            <w:r w:rsidRPr="00C72A7D">
              <w:rPr>
                <w:sz w:val="22"/>
                <w:szCs w:val="22"/>
              </w:rPr>
              <w:t>ОГРН получателя – 1025004911216.</w:t>
            </w:r>
          </w:p>
          <w:p w:rsidR="00AA5598" w:rsidRPr="00425AA3" w:rsidRDefault="00AA5598" w:rsidP="00AA5598">
            <w:pPr>
              <w:keepNext/>
              <w:keepLines/>
              <w:tabs>
                <w:tab w:val="left" w:pos="540"/>
                <w:tab w:val="num" w:pos="1080"/>
              </w:tabs>
              <w:jc w:val="both"/>
              <w:rPr>
                <w:b/>
                <w:sz w:val="22"/>
                <w:szCs w:val="22"/>
              </w:rPr>
            </w:pPr>
            <w:r w:rsidRPr="00425AA3">
              <w:rPr>
                <w:b/>
                <w:sz w:val="22"/>
                <w:szCs w:val="22"/>
              </w:rPr>
              <w:t xml:space="preserve">Назначение платежа: </w:t>
            </w:r>
          </w:p>
          <w:p w:rsidR="00C72A7D" w:rsidRPr="00FB6CAE" w:rsidRDefault="005B1261" w:rsidP="00FB6CAE">
            <w:pPr>
              <w:keepNext/>
              <w:keepLines/>
              <w:tabs>
                <w:tab w:val="left" w:pos="540"/>
                <w:tab w:val="num" w:pos="1080"/>
              </w:tabs>
              <w:jc w:val="both"/>
              <w:rPr>
                <w:sz w:val="22"/>
                <w:szCs w:val="22"/>
                <w:highlight w:val="yellow"/>
              </w:rPr>
            </w:pPr>
            <w:r w:rsidRPr="00425AA3">
              <w:rPr>
                <w:sz w:val="22"/>
                <w:szCs w:val="22"/>
              </w:rPr>
              <w:t xml:space="preserve">– </w:t>
            </w:r>
            <w:r w:rsidR="00B20FA5" w:rsidRPr="00425AA3">
              <w:rPr>
                <w:sz w:val="22"/>
                <w:szCs w:val="22"/>
              </w:rPr>
              <w:t xml:space="preserve">обеспечение исполнения договора по </w:t>
            </w:r>
            <w:r w:rsidR="00FB6CAE" w:rsidRPr="00425AA3">
              <w:rPr>
                <w:bCs/>
                <w:sz w:val="22"/>
                <w:szCs w:val="22"/>
              </w:rPr>
              <w:t xml:space="preserve">лоту №___, (указать наименование лота), </w:t>
            </w:r>
            <w:r w:rsidR="00B20FA5" w:rsidRPr="00425AA3">
              <w:rPr>
                <w:sz w:val="22"/>
                <w:szCs w:val="22"/>
              </w:rPr>
              <w:t>р</w:t>
            </w:r>
            <w:r w:rsidR="00FB6CAE" w:rsidRPr="00425AA3">
              <w:rPr>
                <w:sz w:val="22"/>
                <w:szCs w:val="22"/>
              </w:rPr>
              <w:t>еестровый номер торгов №_______</w:t>
            </w:r>
          </w:p>
        </w:tc>
      </w:tr>
      <w:tr w:rsidR="000A6DBC" w:rsidRPr="00E105BE" w:rsidTr="0073599D">
        <w:tc>
          <w:tcPr>
            <w:tcW w:w="10802" w:type="dxa"/>
            <w:gridSpan w:val="2"/>
            <w:shd w:val="clear" w:color="auto" w:fill="E6E6E6"/>
          </w:tcPr>
          <w:p w:rsidR="000A6DBC" w:rsidRPr="00E105BE"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r w:rsidRPr="00E105BE">
              <w:rPr>
                <w:rFonts w:ascii="Times New Roman" w:eastAsia="Calibri" w:hAnsi="Times New Roman" w:cs="Times New Roman"/>
                <w:sz w:val="22"/>
                <w:szCs w:val="22"/>
              </w:rPr>
              <w:t>2.7</w:t>
            </w:r>
            <w:r w:rsidR="000A6DBC" w:rsidRPr="00E105BE">
              <w:rPr>
                <w:rFonts w:ascii="Times New Roman" w:eastAsia="Calibri" w:hAnsi="Times New Roman" w:cs="Times New Roman"/>
                <w:sz w:val="22"/>
                <w:szCs w:val="22"/>
              </w:rPr>
              <w:t xml:space="preserve">. </w:t>
            </w:r>
            <w:r w:rsidR="000E1FD2" w:rsidRPr="00E105BE">
              <w:rPr>
                <w:rFonts w:ascii="Times New Roman" w:eastAsia="Calibri" w:hAnsi="Times New Roman" w:cs="Times New Roman"/>
                <w:sz w:val="22"/>
                <w:szCs w:val="22"/>
              </w:rPr>
              <w:t>П</w:t>
            </w:r>
            <w:r w:rsidR="000A6DBC" w:rsidRPr="00E105BE">
              <w:rPr>
                <w:rFonts w:ascii="Times New Roman" w:eastAsia="Calibri" w:hAnsi="Times New Roman" w:cs="Times New Roman"/>
                <w:sz w:val="22"/>
                <w:szCs w:val="22"/>
              </w:rPr>
              <w:t>орядок возврата обеспечения исполнения договора</w:t>
            </w:r>
            <w:r w:rsidR="00E6702C" w:rsidRPr="00E105BE">
              <w:rPr>
                <w:rFonts w:ascii="Times New Roman" w:eastAsia="Calibri" w:hAnsi="Times New Roman" w:cs="Times New Roman"/>
                <w:sz w:val="22"/>
                <w:szCs w:val="22"/>
              </w:rPr>
              <w:t>. Срок и порядок осуществления возврата.</w:t>
            </w:r>
          </w:p>
        </w:tc>
      </w:tr>
      <w:tr w:rsidR="006E7CEA" w:rsidRPr="00E105BE" w:rsidTr="0073599D">
        <w:tc>
          <w:tcPr>
            <w:tcW w:w="10802" w:type="dxa"/>
            <w:gridSpan w:val="2"/>
            <w:shd w:val="clear" w:color="auto" w:fill="auto"/>
          </w:tcPr>
          <w:p w:rsidR="006E7CEA" w:rsidRPr="00E105BE" w:rsidRDefault="00F75DC7" w:rsidP="00B05977">
            <w:pPr>
              <w:keepNext/>
              <w:tabs>
                <w:tab w:val="left" w:pos="540"/>
                <w:tab w:val="num" w:pos="1080"/>
              </w:tabs>
              <w:jc w:val="both"/>
              <w:rPr>
                <w:sz w:val="22"/>
                <w:szCs w:val="22"/>
              </w:rPr>
            </w:pPr>
            <w:r w:rsidRPr="00E105BE">
              <w:rPr>
                <w:color w:val="000000"/>
                <w:sz w:val="22"/>
                <w:szCs w:val="22"/>
              </w:rPr>
              <w:t xml:space="preserve">Обеспечение исполнения Договора возвращается </w:t>
            </w:r>
            <w:r w:rsidR="00E6702C" w:rsidRPr="00E105BE">
              <w:rPr>
                <w:color w:val="000000"/>
                <w:sz w:val="22"/>
                <w:szCs w:val="22"/>
              </w:rPr>
              <w:t>З</w:t>
            </w:r>
            <w:r w:rsidRPr="00E105BE">
              <w:rPr>
                <w:color w:val="000000"/>
                <w:sz w:val="22"/>
                <w:szCs w:val="22"/>
              </w:rPr>
              <w:t xml:space="preserve">аказчиком </w:t>
            </w:r>
            <w:r w:rsidR="00E6702C" w:rsidRPr="00E105BE">
              <w:rPr>
                <w:color w:val="000000"/>
                <w:sz w:val="22"/>
                <w:szCs w:val="22"/>
              </w:rPr>
              <w:t xml:space="preserve">Исполнителю </w:t>
            </w:r>
            <w:r w:rsidRPr="00E105BE">
              <w:rPr>
                <w:color w:val="000000"/>
                <w:sz w:val="22"/>
                <w:szCs w:val="22"/>
              </w:rPr>
              <w:t xml:space="preserve">при условии надлежащего </w:t>
            </w:r>
            <w:r w:rsidR="00E6702C" w:rsidRPr="00E105BE">
              <w:rPr>
                <w:color w:val="000000"/>
                <w:sz w:val="22"/>
                <w:szCs w:val="22"/>
              </w:rPr>
              <w:t>исполнения Исполнителем</w:t>
            </w:r>
            <w:r w:rsidRPr="00E105BE">
              <w:rPr>
                <w:color w:val="000000"/>
                <w:sz w:val="22"/>
                <w:szCs w:val="22"/>
              </w:rPr>
              <w:t xml:space="preserve"> всех </w:t>
            </w:r>
            <w:r w:rsidR="00E6702C" w:rsidRPr="00E105BE">
              <w:rPr>
                <w:color w:val="000000"/>
                <w:sz w:val="22"/>
                <w:szCs w:val="22"/>
              </w:rPr>
              <w:t xml:space="preserve">своих обязательств, предусмотренных договором. Возврат обеспечения исполнения договора производится Заказчиком </w:t>
            </w:r>
            <w:r w:rsidRPr="00E105BE">
              <w:rPr>
                <w:color w:val="000000"/>
                <w:sz w:val="22"/>
                <w:szCs w:val="22"/>
              </w:rPr>
              <w:t xml:space="preserve">в течение </w:t>
            </w:r>
            <w:r w:rsidR="00E53B02" w:rsidRPr="00E105BE">
              <w:rPr>
                <w:color w:val="000000"/>
                <w:sz w:val="22"/>
                <w:szCs w:val="22"/>
              </w:rPr>
              <w:t>1</w:t>
            </w:r>
            <w:r w:rsidRPr="00E105BE">
              <w:rPr>
                <w:color w:val="000000"/>
                <w:sz w:val="22"/>
                <w:szCs w:val="22"/>
              </w:rPr>
              <w:t xml:space="preserve">0 банковских дней со дня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этом письменном требовании, в случае внесения денежных средств в качестве обеспечения исполнения </w:t>
            </w:r>
            <w:r w:rsidR="00796BAF" w:rsidRPr="00E105BE">
              <w:rPr>
                <w:color w:val="000000"/>
                <w:sz w:val="22"/>
                <w:szCs w:val="22"/>
              </w:rPr>
              <w:t>Договора</w:t>
            </w:r>
            <w:r w:rsidRPr="00E105BE">
              <w:rPr>
                <w:color w:val="000000"/>
                <w:sz w:val="22"/>
                <w:szCs w:val="22"/>
              </w:rPr>
              <w:t>.</w:t>
            </w:r>
          </w:p>
        </w:tc>
      </w:tr>
      <w:tr w:rsidR="000A6DBC" w:rsidRPr="00E105BE" w:rsidTr="0073599D">
        <w:tc>
          <w:tcPr>
            <w:tcW w:w="10802" w:type="dxa"/>
            <w:gridSpan w:val="2"/>
            <w:shd w:val="clear" w:color="auto" w:fill="E6E6E6"/>
          </w:tcPr>
          <w:p w:rsidR="000A6DBC" w:rsidRPr="00E105BE"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bookmarkStart w:id="19" w:name="OLE_LINK16"/>
            <w:bookmarkStart w:id="20" w:name="OLE_LINK17"/>
            <w:r w:rsidRPr="00E105BE">
              <w:rPr>
                <w:rFonts w:ascii="Times New Roman" w:eastAsia="Calibri" w:hAnsi="Times New Roman" w:cs="Times New Roman"/>
                <w:sz w:val="22"/>
                <w:szCs w:val="22"/>
              </w:rPr>
              <w:t>2.8</w:t>
            </w:r>
            <w:r w:rsidR="000A6DBC" w:rsidRPr="00E105BE">
              <w:rPr>
                <w:rFonts w:ascii="Times New Roman" w:eastAsia="Calibri" w:hAnsi="Times New Roman" w:cs="Times New Roman"/>
                <w:sz w:val="22"/>
                <w:szCs w:val="22"/>
              </w:rPr>
              <w:t xml:space="preserve">. </w:t>
            </w:r>
            <w:r w:rsidR="002C2EB1" w:rsidRPr="00E105BE">
              <w:rPr>
                <w:rFonts w:ascii="Times New Roman" w:eastAsia="Calibri" w:hAnsi="Times New Roman" w:cs="Times New Roman"/>
                <w:sz w:val="22"/>
                <w:szCs w:val="22"/>
              </w:rPr>
              <w:t>П</w:t>
            </w:r>
            <w:r w:rsidR="000A6DBC" w:rsidRPr="00E105BE">
              <w:rPr>
                <w:rFonts w:ascii="Times New Roman" w:eastAsia="Calibri" w:hAnsi="Times New Roman" w:cs="Times New Roman"/>
                <w:sz w:val="22"/>
                <w:szCs w:val="22"/>
              </w:rPr>
              <w:t>орядок удержания обеспечения исполнения договора</w:t>
            </w:r>
            <w:bookmarkEnd w:id="19"/>
            <w:bookmarkEnd w:id="20"/>
          </w:p>
        </w:tc>
      </w:tr>
      <w:tr w:rsidR="000A6DBC" w:rsidRPr="00E105BE" w:rsidTr="0073599D">
        <w:tc>
          <w:tcPr>
            <w:tcW w:w="10802" w:type="dxa"/>
            <w:gridSpan w:val="2"/>
            <w:shd w:val="clear" w:color="auto" w:fill="auto"/>
          </w:tcPr>
          <w:p w:rsidR="000A6DBC" w:rsidRPr="00E105BE" w:rsidRDefault="00796BAF" w:rsidP="00B05977">
            <w:pPr>
              <w:keepNext/>
              <w:tabs>
                <w:tab w:val="left" w:pos="540"/>
                <w:tab w:val="num" w:pos="1080"/>
              </w:tabs>
              <w:jc w:val="both"/>
              <w:rPr>
                <w:sz w:val="22"/>
                <w:szCs w:val="22"/>
              </w:rPr>
            </w:pPr>
            <w:r w:rsidRPr="00E105BE">
              <w:rPr>
                <w:sz w:val="22"/>
                <w:szCs w:val="22"/>
              </w:rPr>
              <w:t>Заказчик имеет право взыскать обеспечение исполнения Договора</w:t>
            </w:r>
            <w:r w:rsidR="002C2EB1" w:rsidRPr="00E105BE">
              <w:rPr>
                <w:sz w:val="22"/>
                <w:szCs w:val="22"/>
              </w:rPr>
              <w:t>,</w:t>
            </w:r>
            <w:r w:rsidRPr="00E105BE">
              <w:rPr>
                <w:sz w:val="22"/>
                <w:szCs w:val="22"/>
              </w:rPr>
              <w:t xml:space="preserve"> в случае невыполнения или ненадлежащего выполнения</w:t>
            </w:r>
            <w:r w:rsidR="002C2EB1" w:rsidRPr="00E105BE">
              <w:rPr>
                <w:sz w:val="22"/>
                <w:szCs w:val="22"/>
              </w:rPr>
              <w:t xml:space="preserve"> Исполнителем </w:t>
            </w:r>
            <w:r w:rsidRPr="00E105BE">
              <w:rPr>
                <w:sz w:val="22"/>
                <w:szCs w:val="22"/>
              </w:rPr>
              <w:t>обязательств по Договору, в том числе однократного нарушения его условий.</w:t>
            </w:r>
            <w:r w:rsidR="002C2EB1" w:rsidRPr="00E105BE">
              <w:rPr>
                <w:sz w:val="22"/>
                <w:szCs w:val="22"/>
              </w:rPr>
              <w:t xml:space="preserve"> </w:t>
            </w:r>
            <w:r w:rsidR="006461BE" w:rsidRPr="00E105BE">
              <w:rPr>
                <w:sz w:val="22"/>
                <w:szCs w:val="22"/>
              </w:rPr>
              <w:t>Документом,</w:t>
            </w:r>
            <w:r w:rsidR="002C2EB1" w:rsidRPr="00E105BE">
              <w:rPr>
                <w:sz w:val="22"/>
                <w:szCs w:val="22"/>
              </w:rPr>
              <w:t xml:space="preserve"> подтверждающим факт</w:t>
            </w:r>
            <w:r w:rsidR="006461BE" w:rsidRPr="00E105BE">
              <w:rPr>
                <w:sz w:val="22"/>
                <w:szCs w:val="22"/>
              </w:rPr>
              <w:t xml:space="preserve"> невыполнения или ненадлежащего выполнения Исполнителем обязательств по Договору, является акт о невыполнении или ненадлежащем выполнении Исполнителем обязательств по договору, составленный комиссией Заказчика</w:t>
            </w:r>
            <w:r w:rsidR="008A5DC7" w:rsidRPr="00E105BE">
              <w:rPr>
                <w:sz w:val="22"/>
                <w:szCs w:val="22"/>
              </w:rPr>
              <w:t xml:space="preserve"> в двух экземплярах имеющих одинаковую юридическую силу.</w:t>
            </w:r>
          </w:p>
        </w:tc>
      </w:tr>
      <w:tr w:rsidR="0001602E" w:rsidRPr="00E105BE" w:rsidTr="0073599D">
        <w:tc>
          <w:tcPr>
            <w:tcW w:w="10802" w:type="dxa"/>
            <w:gridSpan w:val="2"/>
            <w:shd w:val="clear" w:color="auto" w:fill="D9D9D9" w:themeFill="background1" w:themeFillShade="D9"/>
          </w:tcPr>
          <w:p w:rsidR="0001602E" w:rsidRPr="00E105BE" w:rsidRDefault="009E6763" w:rsidP="00B05977">
            <w:pPr>
              <w:keepNext/>
              <w:tabs>
                <w:tab w:val="left" w:pos="540"/>
                <w:tab w:val="num" w:pos="1080"/>
              </w:tabs>
              <w:jc w:val="both"/>
              <w:rPr>
                <w:b/>
                <w:sz w:val="22"/>
                <w:szCs w:val="22"/>
              </w:rPr>
            </w:pPr>
            <w:r w:rsidRPr="00E105BE">
              <w:rPr>
                <w:b/>
                <w:sz w:val="22"/>
                <w:szCs w:val="22"/>
              </w:rPr>
              <w:t>2.9</w:t>
            </w:r>
            <w:r w:rsidR="0001602E" w:rsidRPr="00E105BE">
              <w:rPr>
                <w:b/>
                <w:sz w:val="22"/>
                <w:szCs w:val="22"/>
              </w:rPr>
              <w:t>. Размер обеспечения</w:t>
            </w:r>
            <w:r w:rsidR="007C6E77" w:rsidRPr="00E105BE">
              <w:rPr>
                <w:b/>
                <w:sz w:val="22"/>
                <w:szCs w:val="22"/>
              </w:rPr>
              <w:t xml:space="preserve"> исполнения гарантийных обязательств</w:t>
            </w:r>
            <w:r w:rsidR="0001602E" w:rsidRPr="00E105BE">
              <w:rPr>
                <w:b/>
                <w:sz w:val="22"/>
                <w:szCs w:val="22"/>
              </w:rPr>
              <w:t xml:space="preserve">, срок и порядок его предоставления. </w:t>
            </w:r>
            <w:r w:rsidR="0001602E" w:rsidRPr="00E105BE">
              <w:rPr>
                <w:b/>
                <w:sz w:val="22"/>
                <w:szCs w:val="22"/>
              </w:rPr>
              <w:lastRenderedPageBreak/>
              <w:t>Платежные реквизит</w:t>
            </w:r>
            <w:r w:rsidR="008036FE">
              <w:rPr>
                <w:b/>
                <w:sz w:val="22"/>
                <w:szCs w:val="22"/>
              </w:rPr>
              <w:t xml:space="preserve">ы для внесения денежных средств в </w:t>
            </w:r>
            <w:r w:rsidR="0001602E" w:rsidRPr="00E105BE">
              <w:rPr>
                <w:b/>
                <w:sz w:val="22"/>
                <w:szCs w:val="22"/>
              </w:rPr>
              <w:t xml:space="preserve">качестве обеспечения </w:t>
            </w:r>
            <w:r w:rsidR="007C6E77" w:rsidRPr="00E105BE">
              <w:rPr>
                <w:b/>
                <w:sz w:val="22"/>
                <w:szCs w:val="22"/>
              </w:rPr>
              <w:t>гарантийных обязательств.</w:t>
            </w:r>
          </w:p>
        </w:tc>
      </w:tr>
      <w:tr w:rsidR="0038486D" w:rsidRPr="00E105BE" w:rsidTr="0073599D">
        <w:tc>
          <w:tcPr>
            <w:tcW w:w="4226" w:type="dxa"/>
            <w:shd w:val="clear" w:color="auto" w:fill="auto"/>
          </w:tcPr>
          <w:p w:rsidR="0038486D" w:rsidRPr="00122726" w:rsidRDefault="0038486D" w:rsidP="00B05977">
            <w:pPr>
              <w:keepNext/>
              <w:tabs>
                <w:tab w:val="left" w:pos="540"/>
                <w:tab w:val="num" w:pos="1080"/>
              </w:tabs>
              <w:jc w:val="both"/>
              <w:rPr>
                <w:rFonts w:eastAsia="Calibri"/>
                <w:sz w:val="22"/>
                <w:szCs w:val="22"/>
              </w:rPr>
            </w:pPr>
            <w:r w:rsidRPr="00122726">
              <w:rPr>
                <w:rFonts w:eastAsia="Calibri"/>
                <w:sz w:val="22"/>
                <w:szCs w:val="22"/>
              </w:rPr>
              <w:lastRenderedPageBreak/>
              <w:t>Размер обеспечения исполнения гарантийных обязательств, срок и порядок его предоставления</w:t>
            </w:r>
          </w:p>
          <w:p w:rsidR="0038486D" w:rsidRPr="00E105BE" w:rsidRDefault="0038486D" w:rsidP="00B05977">
            <w:pPr>
              <w:keepNext/>
              <w:tabs>
                <w:tab w:val="left" w:pos="540"/>
                <w:tab w:val="num" w:pos="1080"/>
              </w:tabs>
              <w:jc w:val="both"/>
              <w:rPr>
                <w:i/>
                <w:color w:val="FF0000"/>
                <w:sz w:val="22"/>
                <w:szCs w:val="22"/>
              </w:rPr>
            </w:pPr>
            <w:r w:rsidRPr="00122726">
              <w:rPr>
                <w:rFonts w:eastAsia="Calibri"/>
                <w:sz w:val="22"/>
                <w:szCs w:val="22"/>
              </w:rPr>
              <w:t>Условия предоставления гарантии Исполнителя.</w:t>
            </w:r>
          </w:p>
        </w:tc>
        <w:tc>
          <w:tcPr>
            <w:tcW w:w="6576" w:type="dxa"/>
            <w:shd w:val="clear" w:color="auto" w:fill="auto"/>
          </w:tcPr>
          <w:p w:rsidR="0038486D" w:rsidRPr="00E105BE" w:rsidRDefault="00AA5598" w:rsidP="00B05977">
            <w:pPr>
              <w:keepNext/>
              <w:tabs>
                <w:tab w:val="left" w:pos="540"/>
                <w:tab w:val="num" w:pos="1080"/>
              </w:tabs>
              <w:jc w:val="both"/>
              <w:rPr>
                <w:i/>
                <w:color w:val="FF0000"/>
                <w:sz w:val="22"/>
                <w:szCs w:val="22"/>
              </w:rPr>
            </w:pPr>
            <w:r w:rsidRPr="00E105BE">
              <w:rPr>
                <w:b/>
                <w:bCs/>
                <w:sz w:val="22"/>
                <w:szCs w:val="22"/>
              </w:rPr>
              <w:t xml:space="preserve">Не установлено </w:t>
            </w:r>
          </w:p>
        </w:tc>
      </w:tr>
      <w:tr w:rsidR="0038486D" w:rsidRPr="00E105BE" w:rsidTr="0073599D">
        <w:tc>
          <w:tcPr>
            <w:tcW w:w="4226" w:type="dxa"/>
            <w:shd w:val="clear" w:color="auto" w:fill="auto"/>
          </w:tcPr>
          <w:p w:rsidR="0038486D" w:rsidRPr="00E105BE" w:rsidRDefault="0038486D" w:rsidP="00B05977">
            <w:pPr>
              <w:keepNext/>
              <w:tabs>
                <w:tab w:val="left" w:pos="540"/>
                <w:tab w:val="num" w:pos="1080"/>
              </w:tabs>
              <w:jc w:val="both"/>
              <w:rPr>
                <w:sz w:val="22"/>
                <w:szCs w:val="22"/>
              </w:rPr>
            </w:pPr>
            <w:r w:rsidRPr="00E105BE">
              <w:rPr>
                <w:sz w:val="22"/>
                <w:szCs w:val="22"/>
              </w:rPr>
              <w:t>Реквизиты счета Заказчика для перечисления денежных средств в качестве обеспечения исполнения гарантийных обязательств</w:t>
            </w:r>
          </w:p>
        </w:tc>
        <w:tc>
          <w:tcPr>
            <w:tcW w:w="6576" w:type="dxa"/>
            <w:shd w:val="clear" w:color="auto" w:fill="auto"/>
          </w:tcPr>
          <w:p w:rsidR="0010000C" w:rsidRPr="00E105BE" w:rsidRDefault="0010000C" w:rsidP="00B05977">
            <w:pPr>
              <w:keepNext/>
              <w:tabs>
                <w:tab w:val="left" w:pos="540"/>
                <w:tab w:val="num" w:pos="1080"/>
              </w:tabs>
              <w:jc w:val="both"/>
              <w:rPr>
                <w:sz w:val="22"/>
                <w:szCs w:val="22"/>
              </w:rPr>
            </w:pPr>
            <w:r w:rsidRPr="00E105BE">
              <w:rPr>
                <w:sz w:val="22"/>
                <w:szCs w:val="22"/>
              </w:rPr>
              <w:t>В случае, если обеспечением исполнения гарантийных обязательств является внесение денежных средств, денежные средства перечисляются по следующим реквизитам:</w:t>
            </w:r>
          </w:p>
          <w:p w:rsidR="0010000C" w:rsidRPr="00E105BE" w:rsidRDefault="0010000C" w:rsidP="00B05977">
            <w:pPr>
              <w:keepNext/>
              <w:tabs>
                <w:tab w:val="left" w:pos="540"/>
                <w:tab w:val="num" w:pos="1080"/>
              </w:tabs>
              <w:jc w:val="both"/>
              <w:rPr>
                <w:sz w:val="22"/>
                <w:szCs w:val="22"/>
              </w:rPr>
            </w:pPr>
            <w:r w:rsidRPr="00E105BE">
              <w:rPr>
                <w:sz w:val="22"/>
                <w:szCs w:val="22"/>
              </w:rPr>
              <w:t xml:space="preserve">Получатель: Минфин Московской области (ГАУ МО «Центрлесхоз» </w:t>
            </w:r>
          </w:p>
          <w:p w:rsidR="0010000C" w:rsidRPr="00E105BE" w:rsidRDefault="0010000C" w:rsidP="00B05977">
            <w:pPr>
              <w:keepNext/>
              <w:tabs>
                <w:tab w:val="left" w:pos="540"/>
                <w:tab w:val="num" w:pos="1080"/>
              </w:tabs>
              <w:jc w:val="both"/>
              <w:rPr>
                <w:sz w:val="22"/>
                <w:szCs w:val="22"/>
              </w:rPr>
            </w:pPr>
            <w:r w:rsidRPr="00E105BE">
              <w:rPr>
                <w:sz w:val="22"/>
                <w:szCs w:val="22"/>
              </w:rPr>
              <w:t xml:space="preserve">л/сч: 30040240090; </w:t>
            </w:r>
          </w:p>
          <w:p w:rsidR="0010000C" w:rsidRPr="00E105BE" w:rsidRDefault="0010000C" w:rsidP="00B05977">
            <w:pPr>
              <w:keepNext/>
              <w:tabs>
                <w:tab w:val="left" w:pos="540"/>
                <w:tab w:val="num" w:pos="1080"/>
              </w:tabs>
              <w:jc w:val="both"/>
              <w:rPr>
                <w:sz w:val="22"/>
                <w:szCs w:val="22"/>
              </w:rPr>
            </w:pPr>
            <w:r w:rsidRPr="00E105BE">
              <w:rPr>
                <w:sz w:val="22"/>
                <w:szCs w:val="22"/>
              </w:rPr>
              <w:t>БАНК: Отделение 1 Главного управления Центрального банка Российской Федерации по Центральному федеральному округу г. Москва;</w:t>
            </w:r>
          </w:p>
          <w:p w:rsidR="0010000C" w:rsidRPr="00E105BE" w:rsidRDefault="0010000C" w:rsidP="00B05977">
            <w:pPr>
              <w:keepNext/>
              <w:tabs>
                <w:tab w:val="left" w:pos="540"/>
                <w:tab w:val="num" w:pos="1080"/>
              </w:tabs>
              <w:jc w:val="both"/>
              <w:rPr>
                <w:sz w:val="22"/>
                <w:szCs w:val="22"/>
              </w:rPr>
            </w:pPr>
            <w:r w:rsidRPr="00E105BE">
              <w:rPr>
                <w:sz w:val="22"/>
                <w:szCs w:val="22"/>
              </w:rPr>
              <w:t>Расчетный счет: 406 018 107 000 03 000 001;</w:t>
            </w:r>
          </w:p>
          <w:p w:rsidR="0010000C" w:rsidRPr="00E105BE" w:rsidRDefault="0010000C" w:rsidP="00B05977">
            <w:pPr>
              <w:keepNext/>
              <w:tabs>
                <w:tab w:val="left" w:pos="540"/>
                <w:tab w:val="num" w:pos="1080"/>
              </w:tabs>
              <w:jc w:val="both"/>
              <w:rPr>
                <w:sz w:val="22"/>
                <w:szCs w:val="22"/>
              </w:rPr>
            </w:pPr>
            <w:r w:rsidRPr="00E105BE">
              <w:rPr>
                <w:sz w:val="22"/>
                <w:szCs w:val="22"/>
              </w:rPr>
              <w:t>БИК: 044583001;</w:t>
            </w:r>
          </w:p>
          <w:p w:rsidR="0010000C" w:rsidRPr="00E105BE" w:rsidRDefault="0010000C" w:rsidP="00B05977">
            <w:pPr>
              <w:keepNext/>
              <w:tabs>
                <w:tab w:val="left" w:pos="540"/>
                <w:tab w:val="num" w:pos="1080"/>
              </w:tabs>
              <w:jc w:val="both"/>
              <w:rPr>
                <w:sz w:val="22"/>
                <w:szCs w:val="22"/>
              </w:rPr>
            </w:pPr>
            <w:r w:rsidRPr="00E105BE">
              <w:rPr>
                <w:sz w:val="22"/>
                <w:szCs w:val="22"/>
              </w:rPr>
              <w:t>ИНН получателя – 5038018454;</w:t>
            </w:r>
          </w:p>
          <w:p w:rsidR="0010000C" w:rsidRPr="00E105BE" w:rsidRDefault="0010000C" w:rsidP="00B05977">
            <w:pPr>
              <w:keepNext/>
              <w:tabs>
                <w:tab w:val="left" w:pos="540"/>
                <w:tab w:val="num" w:pos="1080"/>
              </w:tabs>
              <w:jc w:val="both"/>
              <w:rPr>
                <w:sz w:val="22"/>
                <w:szCs w:val="22"/>
              </w:rPr>
            </w:pPr>
            <w:r w:rsidRPr="00E105BE">
              <w:rPr>
                <w:sz w:val="22"/>
                <w:szCs w:val="22"/>
              </w:rPr>
              <w:t>КПП получателя – 502401001;</w:t>
            </w:r>
          </w:p>
          <w:p w:rsidR="0010000C" w:rsidRPr="00E105BE" w:rsidRDefault="0010000C" w:rsidP="00B05977">
            <w:pPr>
              <w:keepNext/>
              <w:tabs>
                <w:tab w:val="left" w:pos="540"/>
                <w:tab w:val="num" w:pos="1080"/>
              </w:tabs>
              <w:jc w:val="both"/>
              <w:rPr>
                <w:sz w:val="22"/>
                <w:szCs w:val="22"/>
              </w:rPr>
            </w:pPr>
            <w:r w:rsidRPr="00E105BE">
              <w:rPr>
                <w:sz w:val="22"/>
                <w:szCs w:val="22"/>
              </w:rPr>
              <w:t>ОГРН получателя – 1025004911216.</w:t>
            </w:r>
          </w:p>
          <w:p w:rsidR="0010000C" w:rsidRPr="00E105BE" w:rsidRDefault="0010000C" w:rsidP="00B05977">
            <w:pPr>
              <w:keepNext/>
              <w:tabs>
                <w:tab w:val="left" w:pos="540"/>
                <w:tab w:val="num" w:pos="1080"/>
              </w:tabs>
              <w:jc w:val="both"/>
              <w:rPr>
                <w:sz w:val="22"/>
                <w:szCs w:val="22"/>
              </w:rPr>
            </w:pPr>
            <w:r w:rsidRPr="00E105BE">
              <w:rPr>
                <w:sz w:val="22"/>
                <w:szCs w:val="22"/>
              </w:rPr>
              <w:t xml:space="preserve">Назначение платежа: обеспечение исполнения </w:t>
            </w:r>
            <w:r w:rsidR="00F4020C" w:rsidRPr="00E105BE">
              <w:rPr>
                <w:sz w:val="22"/>
                <w:szCs w:val="22"/>
              </w:rPr>
              <w:t>гарантийных обязательств</w:t>
            </w:r>
            <w:r w:rsidRPr="00E105BE">
              <w:rPr>
                <w:sz w:val="22"/>
                <w:szCs w:val="22"/>
              </w:rPr>
              <w:t xml:space="preserve"> </w:t>
            </w:r>
            <w:r w:rsidR="00E7389F" w:rsidRPr="00E105BE">
              <w:rPr>
                <w:sz w:val="22"/>
                <w:szCs w:val="22"/>
              </w:rPr>
              <w:t>по договору</w:t>
            </w:r>
            <w:r w:rsidRPr="00E105BE">
              <w:rPr>
                <w:sz w:val="22"/>
                <w:szCs w:val="22"/>
              </w:rPr>
              <w:t xml:space="preserve"> </w:t>
            </w:r>
            <w:r w:rsidR="00E7389F" w:rsidRPr="00E105BE">
              <w:rPr>
                <w:sz w:val="22"/>
                <w:szCs w:val="22"/>
              </w:rPr>
              <w:t>______________</w:t>
            </w:r>
            <w:r w:rsidR="00FB4E08" w:rsidRPr="00E105BE">
              <w:rPr>
                <w:sz w:val="22"/>
                <w:szCs w:val="22"/>
              </w:rPr>
              <w:t xml:space="preserve">(указать предмет договора) </w:t>
            </w:r>
            <w:r w:rsidR="00E7389F" w:rsidRPr="00E105BE">
              <w:rPr>
                <w:sz w:val="22"/>
                <w:szCs w:val="22"/>
              </w:rPr>
              <w:t xml:space="preserve"> для нужд </w:t>
            </w:r>
            <w:r w:rsidRPr="00E105BE">
              <w:rPr>
                <w:sz w:val="22"/>
                <w:szCs w:val="22"/>
              </w:rPr>
              <w:t>ГАУ МО «Центрлесхоз»</w:t>
            </w:r>
            <w:r w:rsidR="00E7389F" w:rsidRPr="00E105BE">
              <w:rPr>
                <w:sz w:val="22"/>
                <w:szCs w:val="22"/>
              </w:rPr>
              <w:t>, реестровый номер торгов №________</w:t>
            </w:r>
            <w:r w:rsidR="00FB4E08" w:rsidRPr="00E105BE">
              <w:rPr>
                <w:sz w:val="22"/>
                <w:szCs w:val="22"/>
              </w:rPr>
              <w:t xml:space="preserve"> по лоту №__.</w:t>
            </w:r>
          </w:p>
          <w:p w:rsidR="0010000C" w:rsidRPr="00E105BE" w:rsidRDefault="0010000C" w:rsidP="00B05977">
            <w:pPr>
              <w:keepNext/>
              <w:tabs>
                <w:tab w:val="left" w:pos="540"/>
                <w:tab w:val="num" w:pos="1080"/>
              </w:tabs>
              <w:jc w:val="both"/>
              <w:rPr>
                <w:sz w:val="22"/>
                <w:szCs w:val="22"/>
              </w:rPr>
            </w:pPr>
            <w:r w:rsidRPr="00E105BE">
              <w:rPr>
                <w:sz w:val="22"/>
                <w:szCs w:val="22"/>
              </w:rPr>
              <w:t xml:space="preserve">В противном случае обеспечение исполнения </w:t>
            </w:r>
            <w:r w:rsidR="00E7389F" w:rsidRPr="00E105BE">
              <w:rPr>
                <w:sz w:val="22"/>
                <w:szCs w:val="22"/>
              </w:rPr>
              <w:t xml:space="preserve">гарантийных обязательств по договору </w:t>
            </w:r>
            <w:r w:rsidRPr="00E105BE">
              <w:rPr>
                <w:sz w:val="22"/>
                <w:szCs w:val="22"/>
              </w:rPr>
              <w:t>в виде внесения денежных средств считается не предоставленным.</w:t>
            </w:r>
          </w:p>
          <w:p w:rsidR="0038486D" w:rsidRPr="00E105BE" w:rsidRDefault="0010000C" w:rsidP="00B05977">
            <w:pPr>
              <w:keepNext/>
              <w:tabs>
                <w:tab w:val="left" w:pos="540"/>
                <w:tab w:val="num" w:pos="1080"/>
              </w:tabs>
              <w:jc w:val="both"/>
              <w:rPr>
                <w:sz w:val="22"/>
                <w:szCs w:val="22"/>
              </w:rPr>
            </w:pPr>
            <w:r w:rsidRPr="00E105BE">
              <w:rPr>
                <w:sz w:val="22"/>
                <w:szCs w:val="22"/>
              </w:rPr>
              <w:t xml:space="preserve">Факт внесения денежных средств в </w:t>
            </w:r>
            <w:r w:rsidR="00E7389F" w:rsidRPr="00E105BE">
              <w:rPr>
                <w:sz w:val="22"/>
                <w:szCs w:val="22"/>
              </w:rPr>
              <w:t xml:space="preserve">качестве </w:t>
            </w:r>
            <w:r w:rsidRPr="00E105BE">
              <w:rPr>
                <w:sz w:val="22"/>
                <w:szCs w:val="22"/>
              </w:rPr>
              <w:t xml:space="preserve">обеспечение исполнения </w:t>
            </w:r>
            <w:r w:rsidR="00E7389F" w:rsidRPr="00E105BE">
              <w:rPr>
                <w:sz w:val="22"/>
                <w:szCs w:val="22"/>
              </w:rPr>
              <w:t xml:space="preserve">гарантийных обязательств </w:t>
            </w:r>
            <w:r w:rsidRPr="00E105BE">
              <w:rPr>
                <w:sz w:val="22"/>
                <w:szCs w:val="22"/>
              </w:rPr>
              <w:t>подтверждается платёжным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tc>
      </w:tr>
      <w:tr w:rsidR="00E7389F" w:rsidRPr="00E105BE" w:rsidTr="0073599D">
        <w:tc>
          <w:tcPr>
            <w:tcW w:w="10802" w:type="dxa"/>
            <w:gridSpan w:val="2"/>
            <w:shd w:val="clear" w:color="auto" w:fill="E6E6E6"/>
          </w:tcPr>
          <w:p w:rsidR="00E7389F" w:rsidRPr="00E105BE"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r w:rsidRPr="00E105BE">
              <w:rPr>
                <w:rFonts w:ascii="Times New Roman" w:eastAsia="Calibri" w:hAnsi="Times New Roman" w:cs="Times New Roman"/>
                <w:sz w:val="22"/>
                <w:szCs w:val="22"/>
              </w:rPr>
              <w:t>3.0</w:t>
            </w:r>
            <w:r w:rsidR="00FA1922" w:rsidRPr="00E105BE">
              <w:rPr>
                <w:rFonts w:ascii="Times New Roman" w:eastAsia="Calibri" w:hAnsi="Times New Roman" w:cs="Times New Roman"/>
                <w:sz w:val="22"/>
                <w:szCs w:val="22"/>
              </w:rPr>
              <w:t>.</w:t>
            </w:r>
            <w:r w:rsidR="00E7389F" w:rsidRPr="00E105BE">
              <w:rPr>
                <w:rFonts w:ascii="Times New Roman" w:eastAsia="Calibri" w:hAnsi="Times New Roman" w:cs="Times New Roman"/>
                <w:sz w:val="22"/>
                <w:szCs w:val="22"/>
              </w:rPr>
              <w:t xml:space="preserve"> Порядок возврата</w:t>
            </w:r>
            <w:r w:rsidR="00FA1922" w:rsidRPr="00E105BE">
              <w:rPr>
                <w:rFonts w:ascii="Times New Roman" w:eastAsia="Calibri" w:hAnsi="Times New Roman" w:cs="Times New Roman"/>
                <w:sz w:val="22"/>
                <w:szCs w:val="22"/>
              </w:rPr>
              <w:t xml:space="preserve"> обеспечения исполнения гарантийных обязательств</w:t>
            </w:r>
            <w:r w:rsidR="00E7389F" w:rsidRPr="00E105BE">
              <w:rPr>
                <w:rFonts w:ascii="Times New Roman" w:eastAsia="Calibri" w:hAnsi="Times New Roman" w:cs="Times New Roman"/>
                <w:sz w:val="22"/>
                <w:szCs w:val="22"/>
              </w:rPr>
              <w:t>. Срок и порядок осуществления возврата.</w:t>
            </w:r>
          </w:p>
        </w:tc>
      </w:tr>
      <w:tr w:rsidR="00E7389F" w:rsidRPr="00E105BE" w:rsidTr="0073599D">
        <w:tc>
          <w:tcPr>
            <w:tcW w:w="10802" w:type="dxa"/>
            <w:gridSpan w:val="2"/>
            <w:shd w:val="clear" w:color="auto" w:fill="auto"/>
          </w:tcPr>
          <w:p w:rsidR="00E7389F" w:rsidRPr="00E105BE" w:rsidRDefault="00E7389F" w:rsidP="00B05977">
            <w:pPr>
              <w:keepNext/>
              <w:tabs>
                <w:tab w:val="left" w:pos="540"/>
                <w:tab w:val="num" w:pos="1080"/>
              </w:tabs>
              <w:jc w:val="both"/>
              <w:rPr>
                <w:sz w:val="22"/>
                <w:szCs w:val="22"/>
              </w:rPr>
            </w:pPr>
            <w:r w:rsidRPr="00E105BE">
              <w:rPr>
                <w:color w:val="000000"/>
                <w:sz w:val="22"/>
                <w:szCs w:val="22"/>
              </w:rPr>
              <w:t xml:space="preserve">Обеспечение исполнения </w:t>
            </w:r>
            <w:r w:rsidR="00FA1922" w:rsidRPr="00E105BE">
              <w:rPr>
                <w:color w:val="000000"/>
                <w:sz w:val="22"/>
                <w:szCs w:val="22"/>
              </w:rPr>
              <w:t xml:space="preserve">гарантийных обязательств по договору </w:t>
            </w:r>
            <w:r w:rsidRPr="00E105BE">
              <w:rPr>
                <w:color w:val="000000"/>
                <w:sz w:val="22"/>
                <w:szCs w:val="22"/>
              </w:rPr>
              <w:t xml:space="preserve">возвращается Заказчиком Исполнителю при условии надлежащего </w:t>
            </w:r>
            <w:r w:rsidR="00FA1922" w:rsidRPr="00E105BE">
              <w:rPr>
                <w:color w:val="000000"/>
                <w:sz w:val="22"/>
                <w:szCs w:val="22"/>
              </w:rPr>
              <w:t>выполнения</w:t>
            </w:r>
            <w:r w:rsidRPr="00E105BE">
              <w:rPr>
                <w:color w:val="000000"/>
                <w:sz w:val="22"/>
                <w:szCs w:val="22"/>
              </w:rPr>
              <w:t xml:space="preserve"> Исполнителем </w:t>
            </w:r>
            <w:r w:rsidR="002A388C" w:rsidRPr="00E105BE">
              <w:rPr>
                <w:color w:val="000000"/>
                <w:sz w:val="22"/>
                <w:szCs w:val="22"/>
              </w:rPr>
              <w:t>гарантийных обязательств, установленных договором в полном объеме и в течении всего срока гарантийных обязательств.</w:t>
            </w:r>
            <w:r w:rsidR="000A5FEA" w:rsidRPr="00E105BE">
              <w:rPr>
                <w:sz w:val="22"/>
                <w:szCs w:val="22"/>
              </w:rPr>
              <w:t xml:space="preserve"> </w:t>
            </w:r>
            <w:r w:rsidR="000A5FEA" w:rsidRPr="00E105BE">
              <w:rPr>
                <w:color w:val="000000"/>
                <w:sz w:val="22"/>
                <w:szCs w:val="22"/>
              </w:rPr>
              <w:t>Фактом подтверждения надлежащего выполнения Исполнителем гарантийных обязательств по договору является подписанный сторонами акт о полном выполнении Исполнителем гарантийных обязательств по договору.</w:t>
            </w:r>
            <w:r w:rsidR="00FA1922" w:rsidRPr="00E105BE">
              <w:rPr>
                <w:color w:val="000000"/>
                <w:sz w:val="22"/>
                <w:szCs w:val="22"/>
              </w:rPr>
              <w:t xml:space="preserve"> </w:t>
            </w:r>
            <w:r w:rsidRPr="00E105BE">
              <w:rPr>
                <w:color w:val="000000"/>
                <w:sz w:val="22"/>
                <w:szCs w:val="22"/>
              </w:rPr>
              <w:t>Возврат обеспечения исполнения</w:t>
            </w:r>
            <w:r w:rsidR="002A388C" w:rsidRPr="00E105BE">
              <w:rPr>
                <w:color w:val="000000"/>
                <w:sz w:val="22"/>
                <w:szCs w:val="22"/>
              </w:rPr>
              <w:t xml:space="preserve"> гарантийных обязательств </w:t>
            </w:r>
            <w:r w:rsidRPr="00E105BE">
              <w:rPr>
                <w:color w:val="000000"/>
                <w:sz w:val="22"/>
                <w:szCs w:val="22"/>
              </w:rPr>
              <w:t xml:space="preserve">производится Заказчиком в течение 10 банковских дней </w:t>
            </w:r>
            <w:r w:rsidRPr="00B44875">
              <w:rPr>
                <w:color w:val="000000"/>
                <w:sz w:val="22"/>
                <w:szCs w:val="22"/>
              </w:rPr>
              <w:t>со дня получения Заказчиком соответствующего письменного требования Исполнителя.</w:t>
            </w:r>
            <w:r w:rsidRPr="00E105BE">
              <w:rPr>
                <w:color w:val="000000"/>
                <w:sz w:val="22"/>
                <w:szCs w:val="22"/>
              </w:rPr>
              <w:t xml:space="preserve"> Денежные средства возвращаются на банковский счет, указанный Исполнителем в этом письменном требовании, в случае внесения денежных средств в качестве обеспечения исполнения </w:t>
            </w:r>
            <w:r w:rsidR="002A388C" w:rsidRPr="00E105BE">
              <w:rPr>
                <w:color w:val="000000"/>
                <w:sz w:val="22"/>
                <w:szCs w:val="22"/>
              </w:rPr>
              <w:t>гарантийных обязательств по договору</w:t>
            </w:r>
            <w:r w:rsidRPr="00E105BE">
              <w:rPr>
                <w:color w:val="000000"/>
                <w:sz w:val="22"/>
                <w:szCs w:val="22"/>
              </w:rPr>
              <w:t>.</w:t>
            </w:r>
            <w:r w:rsidR="002A388C" w:rsidRPr="00E105BE">
              <w:rPr>
                <w:color w:val="000000"/>
                <w:sz w:val="22"/>
                <w:szCs w:val="22"/>
              </w:rPr>
              <w:t xml:space="preserve"> </w:t>
            </w:r>
          </w:p>
        </w:tc>
      </w:tr>
      <w:tr w:rsidR="00E7389F" w:rsidRPr="00E105BE" w:rsidTr="0073599D">
        <w:tc>
          <w:tcPr>
            <w:tcW w:w="10802" w:type="dxa"/>
            <w:gridSpan w:val="2"/>
            <w:shd w:val="clear" w:color="auto" w:fill="E6E6E6"/>
          </w:tcPr>
          <w:p w:rsidR="00E7389F" w:rsidRPr="00E105BE"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r w:rsidRPr="00E105BE">
              <w:rPr>
                <w:rFonts w:ascii="Times New Roman" w:eastAsia="Calibri" w:hAnsi="Times New Roman" w:cs="Times New Roman"/>
                <w:sz w:val="22"/>
                <w:szCs w:val="22"/>
              </w:rPr>
              <w:t>3.1</w:t>
            </w:r>
            <w:r w:rsidR="00FA1922" w:rsidRPr="00E105BE">
              <w:rPr>
                <w:rFonts w:ascii="Times New Roman" w:eastAsia="Calibri" w:hAnsi="Times New Roman" w:cs="Times New Roman"/>
                <w:sz w:val="22"/>
                <w:szCs w:val="22"/>
              </w:rPr>
              <w:t xml:space="preserve">. </w:t>
            </w:r>
            <w:r w:rsidR="00E7389F" w:rsidRPr="00E105BE">
              <w:rPr>
                <w:rFonts w:ascii="Times New Roman" w:eastAsia="Calibri" w:hAnsi="Times New Roman" w:cs="Times New Roman"/>
                <w:sz w:val="22"/>
                <w:szCs w:val="22"/>
              </w:rPr>
              <w:t>Порядок удержания</w:t>
            </w:r>
            <w:r w:rsidR="00D50A03" w:rsidRPr="00E105BE">
              <w:rPr>
                <w:rFonts w:ascii="Times New Roman" w:eastAsia="Calibri" w:hAnsi="Times New Roman" w:cs="Times New Roman"/>
                <w:sz w:val="22"/>
                <w:szCs w:val="22"/>
              </w:rPr>
              <w:t xml:space="preserve"> обеспечения исполнения гарантийных обязательств </w:t>
            </w:r>
          </w:p>
        </w:tc>
      </w:tr>
      <w:tr w:rsidR="00E7389F" w:rsidRPr="00E105BE" w:rsidTr="0073599D">
        <w:tc>
          <w:tcPr>
            <w:tcW w:w="10802" w:type="dxa"/>
            <w:gridSpan w:val="2"/>
            <w:shd w:val="clear" w:color="auto" w:fill="auto"/>
          </w:tcPr>
          <w:p w:rsidR="00E7389F" w:rsidRPr="00884E0A" w:rsidRDefault="00E7389F" w:rsidP="00B05977">
            <w:pPr>
              <w:keepNext/>
              <w:tabs>
                <w:tab w:val="left" w:pos="540"/>
                <w:tab w:val="num" w:pos="1080"/>
              </w:tabs>
              <w:jc w:val="both"/>
              <w:rPr>
                <w:sz w:val="22"/>
                <w:szCs w:val="22"/>
              </w:rPr>
            </w:pPr>
            <w:r w:rsidRPr="00884E0A">
              <w:rPr>
                <w:sz w:val="22"/>
                <w:szCs w:val="22"/>
              </w:rPr>
              <w:t>Заказчик имеет право взыскать обеспечение исполнения</w:t>
            </w:r>
            <w:r w:rsidR="00D50A03" w:rsidRPr="00884E0A">
              <w:rPr>
                <w:sz w:val="22"/>
                <w:szCs w:val="22"/>
              </w:rPr>
              <w:t xml:space="preserve"> гарантийных обязательств у Исполнителя</w:t>
            </w:r>
            <w:r w:rsidRPr="00884E0A">
              <w:rPr>
                <w:sz w:val="22"/>
                <w:szCs w:val="22"/>
              </w:rPr>
              <w:t xml:space="preserve">, в случае невыполнения или ненадлежащего выполнения Исполнителем </w:t>
            </w:r>
            <w:r w:rsidR="00D50A03" w:rsidRPr="00884E0A">
              <w:rPr>
                <w:sz w:val="22"/>
                <w:szCs w:val="22"/>
              </w:rPr>
              <w:t xml:space="preserve">таких гарантийных </w:t>
            </w:r>
            <w:r w:rsidRPr="00884E0A">
              <w:rPr>
                <w:sz w:val="22"/>
                <w:szCs w:val="22"/>
              </w:rPr>
              <w:t>обязательств по Договору, в том числе од</w:t>
            </w:r>
            <w:r w:rsidR="00D50A03" w:rsidRPr="00884E0A">
              <w:rPr>
                <w:sz w:val="22"/>
                <w:szCs w:val="22"/>
              </w:rPr>
              <w:t>нократного нарушения условий предоставления гарантии</w:t>
            </w:r>
            <w:r w:rsidR="008A5DC7" w:rsidRPr="00884E0A">
              <w:rPr>
                <w:sz w:val="22"/>
                <w:szCs w:val="22"/>
              </w:rPr>
              <w:t>, указанных в п. 3.0</w:t>
            </w:r>
            <w:r w:rsidRPr="00884E0A">
              <w:rPr>
                <w:sz w:val="22"/>
                <w:szCs w:val="22"/>
              </w:rPr>
              <w:t xml:space="preserve">. Документом, подтверждающим факт невыполнения или ненадлежащего выполнения Исполнителем </w:t>
            </w:r>
            <w:r w:rsidR="008A5DC7" w:rsidRPr="00884E0A">
              <w:rPr>
                <w:sz w:val="22"/>
                <w:szCs w:val="22"/>
              </w:rPr>
              <w:t xml:space="preserve">гарантийных </w:t>
            </w:r>
            <w:r w:rsidRPr="00884E0A">
              <w:rPr>
                <w:sz w:val="22"/>
                <w:szCs w:val="22"/>
              </w:rPr>
              <w:t xml:space="preserve">обязательств по Договору, является акт о невыполнении или ненадлежащем выполнении Исполнителем </w:t>
            </w:r>
            <w:r w:rsidR="008A5DC7" w:rsidRPr="00884E0A">
              <w:rPr>
                <w:sz w:val="22"/>
                <w:szCs w:val="22"/>
              </w:rPr>
              <w:t xml:space="preserve">гарантийных </w:t>
            </w:r>
            <w:r w:rsidRPr="00884E0A">
              <w:rPr>
                <w:sz w:val="22"/>
                <w:szCs w:val="22"/>
              </w:rPr>
              <w:t>обязательств по договору, составленный комиссией Заказчика</w:t>
            </w:r>
            <w:r w:rsidR="008A5DC7" w:rsidRPr="00884E0A">
              <w:rPr>
                <w:sz w:val="22"/>
                <w:szCs w:val="22"/>
              </w:rPr>
              <w:t>, в двух экземплярах имеющих одинаковую юридическую силу.</w:t>
            </w:r>
          </w:p>
        </w:tc>
      </w:tr>
      <w:tr w:rsidR="000A6DBC" w:rsidRPr="00E105BE" w:rsidTr="0073599D">
        <w:tc>
          <w:tcPr>
            <w:tcW w:w="10802" w:type="dxa"/>
            <w:gridSpan w:val="2"/>
            <w:shd w:val="clear" w:color="auto" w:fill="BFBFBF" w:themeFill="background1" w:themeFillShade="BF"/>
          </w:tcPr>
          <w:p w:rsidR="000A6DBC" w:rsidRPr="00884E0A" w:rsidRDefault="009E6763" w:rsidP="00B05977">
            <w:pPr>
              <w:pStyle w:val="10"/>
              <w:tabs>
                <w:tab w:val="clear" w:pos="0"/>
              </w:tabs>
              <w:spacing w:before="0" w:after="0"/>
              <w:ind w:left="0" w:firstLine="0"/>
              <w:jc w:val="both"/>
              <w:rPr>
                <w:rFonts w:ascii="Times New Roman" w:eastAsia="Calibri" w:hAnsi="Times New Roman" w:cs="Times New Roman"/>
                <w:sz w:val="22"/>
                <w:szCs w:val="22"/>
              </w:rPr>
            </w:pPr>
            <w:bookmarkStart w:id="21" w:name="_Ref335226139"/>
            <w:bookmarkStart w:id="22" w:name="_Ref335227211"/>
            <w:bookmarkStart w:id="23" w:name="_Toc337642307"/>
            <w:r w:rsidRPr="00884E0A">
              <w:rPr>
                <w:rFonts w:ascii="Times New Roman" w:eastAsia="Calibri" w:hAnsi="Times New Roman" w:cs="Times New Roman"/>
                <w:sz w:val="22"/>
                <w:szCs w:val="22"/>
              </w:rPr>
              <w:t>3.2</w:t>
            </w:r>
            <w:r w:rsidR="000A6DBC" w:rsidRPr="00884E0A">
              <w:rPr>
                <w:rFonts w:ascii="Times New Roman" w:eastAsia="Calibri" w:hAnsi="Times New Roman" w:cs="Times New Roman"/>
                <w:sz w:val="22"/>
                <w:szCs w:val="22"/>
              </w:rPr>
              <w:t xml:space="preserve">. </w:t>
            </w:r>
            <w:r w:rsidR="00CA725C" w:rsidRPr="00884E0A">
              <w:rPr>
                <w:rFonts w:ascii="Times New Roman" w:eastAsia="Calibri" w:hAnsi="Times New Roman" w:cs="Times New Roman"/>
                <w:sz w:val="22"/>
                <w:szCs w:val="22"/>
              </w:rPr>
              <w:t xml:space="preserve">Критерии, порядок оценки </w:t>
            </w:r>
            <w:r w:rsidRPr="00884E0A">
              <w:rPr>
                <w:rFonts w:ascii="Times New Roman" w:eastAsia="Calibri" w:hAnsi="Times New Roman" w:cs="Times New Roman"/>
                <w:sz w:val="22"/>
                <w:szCs w:val="22"/>
              </w:rPr>
              <w:t>и сопоставления заявок у</w:t>
            </w:r>
            <w:r w:rsidR="000A6DBC" w:rsidRPr="00884E0A">
              <w:rPr>
                <w:rFonts w:ascii="Times New Roman" w:eastAsia="Calibri" w:hAnsi="Times New Roman" w:cs="Times New Roman"/>
                <w:sz w:val="22"/>
                <w:szCs w:val="22"/>
              </w:rPr>
              <w:t>частников</w:t>
            </w:r>
            <w:bookmarkEnd w:id="21"/>
            <w:bookmarkEnd w:id="22"/>
            <w:bookmarkEnd w:id="23"/>
            <w:r w:rsidRPr="00884E0A">
              <w:rPr>
                <w:rFonts w:ascii="Times New Roman" w:eastAsia="Calibri" w:hAnsi="Times New Roman" w:cs="Times New Roman"/>
                <w:sz w:val="22"/>
                <w:szCs w:val="22"/>
              </w:rPr>
              <w:t xml:space="preserve"> закупки</w:t>
            </w:r>
            <w:r w:rsidR="00CA725C" w:rsidRPr="00884E0A">
              <w:rPr>
                <w:rFonts w:ascii="Times New Roman" w:eastAsia="Calibri" w:hAnsi="Times New Roman" w:cs="Times New Roman"/>
                <w:sz w:val="22"/>
                <w:szCs w:val="22"/>
              </w:rPr>
              <w:t xml:space="preserve"> на участие в конкурсе</w:t>
            </w:r>
          </w:p>
        </w:tc>
      </w:tr>
      <w:tr w:rsidR="000A6DBC" w:rsidRPr="00952F03" w:rsidTr="0073599D">
        <w:tc>
          <w:tcPr>
            <w:tcW w:w="10802" w:type="dxa"/>
            <w:gridSpan w:val="2"/>
            <w:shd w:val="clear" w:color="auto" w:fill="auto"/>
          </w:tcPr>
          <w:p w:rsidR="00D41BBA" w:rsidRPr="00884E0A" w:rsidRDefault="00D41BBA" w:rsidP="00D41BBA">
            <w:pPr>
              <w:rPr>
                <w:sz w:val="22"/>
                <w:szCs w:val="22"/>
              </w:rPr>
            </w:pPr>
          </w:p>
          <w:p w:rsidR="00D41BBA" w:rsidRPr="00884E0A" w:rsidRDefault="00D41BBA" w:rsidP="00D41BBA">
            <w:pPr>
              <w:rPr>
                <w:b/>
                <w:i/>
                <w:sz w:val="22"/>
                <w:szCs w:val="22"/>
              </w:rPr>
            </w:pPr>
            <w:r w:rsidRPr="00884E0A">
              <w:rPr>
                <w:b/>
                <w:i/>
                <w:sz w:val="22"/>
                <w:szCs w:val="22"/>
              </w:rPr>
              <w:t>Для лотов</w:t>
            </w:r>
            <w:r w:rsidR="009E3669" w:rsidRPr="00884E0A">
              <w:rPr>
                <w:b/>
                <w:i/>
                <w:sz w:val="22"/>
                <w:szCs w:val="22"/>
              </w:rPr>
              <w:t xml:space="preserve"> № 1-3</w:t>
            </w:r>
            <w:r w:rsidR="00C016DE" w:rsidRPr="00884E0A">
              <w:rPr>
                <w:b/>
                <w:i/>
                <w:sz w:val="22"/>
                <w:szCs w:val="22"/>
              </w:rPr>
              <w:t>2</w:t>
            </w:r>
            <w:r w:rsidRPr="00884E0A">
              <w:rPr>
                <w:b/>
                <w:i/>
                <w:sz w:val="22"/>
                <w:szCs w:val="22"/>
              </w:rPr>
              <w:t>:</w:t>
            </w:r>
            <w:bookmarkStart w:id="24" w:name="_Toc407653082"/>
            <w:r w:rsidRPr="00884E0A">
              <w:rPr>
                <w:b/>
                <w:i/>
                <w:sz w:val="22"/>
                <w:szCs w:val="22"/>
              </w:rPr>
              <w:t xml:space="preserve"> Критерии оценки</w:t>
            </w:r>
            <w:r w:rsidRPr="00884E0A">
              <w:rPr>
                <w:b/>
                <w:i/>
                <w:sz w:val="22"/>
                <w:szCs w:val="22"/>
                <w:lang w:eastAsia="ru-RU"/>
              </w:rPr>
              <w:t xml:space="preserve"> и сопоставления</w:t>
            </w:r>
            <w:r w:rsidRPr="00884E0A">
              <w:rPr>
                <w:b/>
                <w:i/>
                <w:sz w:val="22"/>
                <w:szCs w:val="22"/>
              </w:rPr>
              <w:t xml:space="preserve"> заявок на участие в открытом конкурсе.</w:t>
            </w:r>
            <w:bookmarkEnd w:id="24"/>
          </w:p>
          <w:p w:rsidR="00D41BBA" w:rsidRPr="00884E0A" w:rsidRDefault="00D41BBA" w:rsidP="00D41BBA">
            <w:pPr>
              <w:spacing w:after="120"/>
              <w:rPr>
                <w:sz w:val="22"/>
                <w:szCs w:val="22"/>
                <w:lang w:eastAsia="ru-RU"/>
              </w:rPr>
            </w:pPr>
            <w:r w:rsidRPr="00884E0A">
              <w:rPr>
                <w:sz w:val="22"/>
                <w:szCs w:val="22"/>
                <w:lang w:eastAsia="ru-RU"/>
              </w:rPr>
              <w:t xml:space="preserve">Единая закупочная комиссия осуществляет оценку и сопоставление заявок на участие в открытом конкурсе, поданных участниками закупки, признанными участниками открытого конкурса. </w:t>
            </w:r>
          </w:p>
          <w:p w:rsidR="00D41BBA" w:rsidRPr="00884E0A" w:rsidRDefault="00D41BBA" w:rsidP="00D41BBA">
            <w:pPr>
              <w:spacing w:after="120"/>
              <w:rPr>
                <w:sz w:val="22"/>
                <w:szCs w:val="22"/>
                <w:lang w:eastAsia="ru-RU"/>
              </w:rPr>
            </w:pPr>
            <w:r w:rsidRPr="00884E0A">
              <w:rPr>
                <w:sz w:val="22"/>
                <w:szCs w:val="22"/>
                <w:lang w:eastAsia="ru-RU"/>
              </w:rPr>
              <w:lastRenderedPageBreak/>
              <w:t>Оценка и сопоставление заявок на участие в конкурсе осуществляются Единой закупочной комиссией в целях выявления лучших условий исполнения договора.</w:t>
            </w:r>
          </w:p>
          <w:p w:rsidR="00D41BBA" w:rsidRPr="00884E0A" w:rsidRDefault="00D41BBA" w:rsidP="00D41BBA">
            <w:pPr>
              <w:spacing w:after="120"/>
              <w:rPr>
                <w:sz w:val="22"/>
                <w:szCs w:val="22"/>
                <w:lang w:eastAsia="ru-RU"/>
              </w:rPr>
            </w:pPr>
            <w:r w:rsidRPr="00884E0A">
              <w:rPr>
                <w:sz w:val="22"/>
                <w:szCs w:val="22"/>
                <w:lang w:eastAsia="ru-RU"/>
              </w:rPr>
              <w:t>Коэффициент значимости критерия оценки - вес критерия оценки в совокупности критериев оценки, деленный на 100.</w:t>
            </w:r>
          </w:p>
          <w:p w:rsidR="00D41BBA" w:rsidRPr="00884E0A" w:rsidRDefault="00D41BBA" w:rsidP="00D41BBA">
            <w:pPr>
              <w:spacing w:after="120"/>
              <w:rPr>
                <w:sz w:val="22"/>
                <w:szCs w:val="22"/>
                <w:lang w:eastAsia="ru-RU"/>
              </w:rPr>
            </w:pPr>
            <w:r w:rsidRPr="00884E0A">
              <w:rPr>
                <w:sz w:val="22"/>
                <w:szCs w:val="22"/>
                <w:lang w:eastAsia="ru-RU"/>
              </w:rPr>
              <w:t>Рейтинг заявки по критерию оценки - оценка в баллах, получаемая участником закупки по результатам оценки по критерию оценки с учетом коэффициента значимости критерия оценки.</w:t>
            </w:r>
          </w:p>
          <w:p w:rsidR="00D41BBA" w:rsidRPr="00884E0A" w:rsidRDefault="00D41BBA" w:rsidP="00D41BBA">
            <w:pPr>
              <w:spacing w:after="120"/>
              <w:rPr>
                <w:sz w:val="22"/>
                <w:szCs w:val="22"/>
                <w:lang w:eastAsia="ru-RU"/>
              </w:rPr>
            </w:pPr>
            <w:r w:rsidRPr="00884E0A">
              <w:rPr>
                <w:sz w:val="22"/>
                <w:szCs w:val="22"/>
                <w:lang w:eastAsia="ru-RU"/>
              </w:rPr>
              <w:t>Для определения лучших условий исполнения договора, предложенных в заявках на участие в конкурсе, закупочная комиссия оценивает такие заявки по следующим критериям оценки:</w:t>
            </w:r>
          </w:p>
          <w:p w:rsidR="00D41BBA" w:rsidRPr="00884E0A" w:rsidRDefault="00D41BBA" w:rsidP="00D41BBA">
            <w:pPr>
              <w:spacing w:after="120"/>
              <w:rPr>
                <w:b/>
                <w:bCs/>
                <w:sz w:val="22"/>
                <w:szCs w:val="22"/>
              </w:rPr>
            </w:pP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55"/>
              <w:gridCol w:w="5524"/>
              <w:gridCol w:w="3010"/>
            </w:tblGrid>
            <w:tr w:rsidR="00D41BBA" w:rsidRPr="00884E0A" w:rsidTr="007D65B3">
              <w:trPr>
                <w:trHeight w:val="533"/>
              </w:trPr>
              <w:tc>
                <w:tcPr>
                  <w:tcW w:w="1455" w:type="dxa"/>
                </w:tcPr>
                <w:p w:rsidR="00D41BBA" w:rsidRPr="00884E0A" w:rsidRDefault="00D41BBA" w:rsidP="00681CF0">
                  <w:pPr>
                    <w:jc w:val="center"/>
                    <w:rPr>
                      <w:b/>
                      <w:bCs/>
                      <w:sz w:val="22"/>
                      <w:szCs w:val="22"/>
                    </w:rPr>
                  </w:pPr>
                  <w:r w:rsidRPr="00884E0A">
                    <w:rPr>
                      <w:b/>
                      <w:bCs/>
                      <w:sz w:val="22"/>
                      <w:szCs w:val="22"/>
                    </w:rPr>
                    <w:t>№</w:t>
                  </w:r>
                </w:p>
                <w:p w:rsidR="00D41BBA" w:rsidRPr="00884E0A" w:rsidRDefault="00D41BBA" w:rsidP="00681CF0">
                  <w:pPr>
                    <w:jc w:val="center"/>
                    <w:rPr>
                      <w:b/>
                      <w:bCs/>
                      <w:sz w:val="22"/>
                      <w:szCs w:val="22"/>
                    </w:rPr>
                  </w:pPr>
                  <w:r w:rsidRPr="00884E0A">
                    <w:rPr>
                      <w:b/>
                      <w:bCs/>
                      <w:sz w:val="22"/>
                      <w:szCs w:val="22"/>
                    </w:rPr>
                    <w:t>п/п</w:t>
                  </w:r>
                </w:p>
              </w:tc>
              <w:tc>
                <w:tcPr>
                  <w:tcW w:w="5524" w:type="dxa"/>
                </w:tcPr>
                <w:p w:rsidR="00D41BBA" w:rsidRPr="00884E0A" w:rsidRDefault="00D41BBA" w:rsidP="00681CF0">
                  <w:pPr>
                    <w:jc w:val="center"/>
                    <w:rPr>
                      <w:b/>
                      <w:bCs/>
                      <w:sz w:val="22"/>
                      <w:szCs w:val="22"/>
                    </w:rPr>
                  </w:pPr>
                  <w:r w:rsidRPr="00884E0A">
                    <w:rPr>
                      <w:b/>
                      <w:bCs/>
                      <w:sz w:val="22"/>
                      <w:szCs w:val="22"/>
                    </w:rPr>
                    <w:t>Критерии оценки заявок</w:t>
                  </w:r>
                </w:p>
              </w:tc>
              <w:tc>
                <w:tcPr>
                  <w:tcW w:w="3010" w:type="dxa"/>
                </w:tcPr>
                <w:p w:rsidR="00D41BBA" w:rsidRPr="00884E0A" w:rsidRDefault="00D41BBA" w:rsidP="00681CF0">
                  <w:pPr>
                    <w:jc w:val="center"/>
                    <w:rPr>
                      <w:b/>
                      <w:bCs/>
                      <w:sz w:val="22"/>
                      <w:szCs w:val="22"/>
                    </w:rPr>
                  </w:pPr>
                  <w:r w:rsidRPr="00884E0A">
                    <w:rPr>
                      <w:b/>
                      <w:bCs/>
                      <w:sz w:val="22"/>
                      <w:szCs w:val="22"/>
                    </w:rPr>
                    <w:t>Значимость критерия в процентах</w:t>
                  </w:r>
                  <w:r w:rsidR="00D420BC" w:rsidRPr="00884E0A">
                    <w:rPr>
                      <w:b/>
                      <w:bCs/>
                      <w:sz w:val="22"/>
                      <w:szCs w:val="22"/>
                    </w:rPr>
                    <w:t xml:space="preserve"> %</w:t>
                  </w:r>
                </w:p>
              </w:tc>
            </w:tr>
            <w:tr w:rsidR="007D65B3" w:rsidRPr="00884E0A" w:rsidTr="00D420BC">
              <w:trPr>
                <w:cantSplit/>
                <w:trHeight w:val="182"/>
              </w:trPr>
              <w:tc>
                <w:tcPr>
                  <w:tcW w:w="1455" w:type="dxa"/>
                  <w:vAlign w:val="center"/>
                </w:tcPr>
                <w:p w:rsidR="007D65B3" w:rsidRPr="00884E0A" w:rsidRDefault="007D65B3" w:rsidP="00DA2637">
                  <w:pPr>
                    <w:jc w:val="center"/>
                    <w:rPr>
                      <w:b/>
                      <w:sz w:val="22"/>
                      <w:szCs w:val="22"/>
                    </w:rPr>
                  </w:pPr>
                  <w:r w:rsidRPr="00884E0A">
                    <w:rPr>
                      <w:b/>
                      <w:sz w:val="22"/>
                      <w:szCs w:val="22"/>
                    </w:rPr>
                    <w:t>1</w:t>
                  </w:r>
                </w:p>
              </w:tc>
              <w:tc>
                <w:tcPr>
                  <w:tcW w:w="5524" w:type="dxa"/>
                  <w:vAlign w:val="center"/>
                </w:tcPr>
                <w:p w:rsidR="007D65B3" w:rsidRPr="00884E0A" w:rsidRDefault="007D65B3" w:rsidP="008F708A">
                  <w:pPr>
                    <w:rPr>
                      <w:b/>
                      <w:sz w:val="22"/>
                      <w:szCs w:val="22"/>
                    </w:rPr>
                  </w:pPr>
                  <w:r w:rsidRPr="00884E0A">
                    <w:rPr>
                      <w:b/>
                      <w:sz w:val="22"/>
                      <w:szCs w:val="22"/>
                    </w:rPr>
                    <w:t>Цена</w:t>
                  </w:r>
                </w:p>
              </w:tc>
              <w:tc>
                <w:tcPr>
                  <w:tcW w:w="3010" w:type="dxa"/>
                  <w:vAlign w:val="center"/>
                </w:tcPr>
                <w:p w:rsidR="007D65B3" w:rsidRPr="00884E0A" w:rsidRDefault="007D65B3" w:rsidP="00135BCA">
                  <w:pPr>
                    <w:jc w:val="center"/>
                    <w:rPr>
                      <w:b/>
                      <w:sz w:val="22"/>
                      <w:szCs w:val="22"/>
                    </w:rPr>
                  </w:pPr>
                  <w:r w:rsidRPr="00884E0A">
                    <w:rPr>
                      <w:b/>
                      <w:sz w:val="22"/>
                      <w:szCs w:val="22"/>
                    </w:rPr>
                    <w:t>50</w:t>
                  </w:r>
                </w:p>
              </w:tc>
            </w:tr>
            <w:tr w:rsidR="007D65B3" w:rsidRPr="00884E0A" w:rsidTr="00D420BC">
              <w:trPr>
                <w:cantSplit/>
                <w:trHeight w:val="274"/>
              </w:trPr>
              <w:tc>
                <w:tcPr>
                  <w:tcW w:w="1455" w:type="dxa"/>
                </w:tcPr>
                <w:p w:rsidR="007D65B3" w:rsidRPr="00884E0A" w:rsidRDefault="007D65B3" w:rsidP="00681CF0">
                  <w:pPr>
                    <w:jc w:val="center"/>
                    <w:rPr>
                      <w:b/>
                      <w:sz w:val="22"/>
                      <w:szCs w:val="22"/>
                    </w:rPr>
                  </w:pPr>
                  <w:r w:rsidRPr="00884E0A">
                    <w:rPr>
                      <w:b/>
                      <w:sz w:val="22"/>
                      <w:szCs w:val="22"/>
                    </w:rPr>
                    <w:t>2</w:t>
                  </w:r>
                </w:p>
              </w:tc>
              <w:tc>
                <w:tcPr>
                  <w:tcW w:w="5524" w:type="dxa"/>
                </w:tcPr>
                <w:p w:rsidR="007D65B3" w:rsidRPr="00884E0A" w:rsidRDefault="007D65B3" w:rsidP="008F708A">
                  <w:pPr>
                    <w:rPr>
                      <w:b/>
                      <w:sz w:val="22"/>
                      <w:szCs w:val="22"/>
                    </w:rPr>
                  </w:pPr>
                  <w:r w:rsidRPr="00884E0A">
                    <w:rPr>
                      <w:b/>
                      <w:sz w:val="22"/>
                      <w:szCs w:val="22"/>
                    </w:rPr>
                    <w:t>Квалификация участника</w:t>
                  </w:r>
                </w:p>
              </w:tc>
              <w:tc>
                <w:tcPr>
                  <w:tcW w:w="3010" w:type="dxa"/>
                  <w:vAlign w:val="center"/>
                </w:tcPr>
                <w:p w:rsidR="007D65B3" w:rsidRPr="00884E0A" w:rsidRDefault="007D65B3" w:rsidP="007D65B3">
                  <w:pPr>
                    <w:jc w:val="center"/>
                    <w:rPr>
                      <w:b/>
                      <w:sz w:val="22"/>
                      <w:szCs w:val="22"/>
                    </w:rPr>
                  </w:pPr>
                  <w:r w:rsidRPr="00884E0A">
                    <w:rPr>
                      <w:b/>
                      <w:sz w:val="22"/>
                      <w:szCs w:val="22"/>
                    </w:rPr>
                    <w:t>10</w:t>
                  </w:r>
                </w:p>
              </w:tc>
            </w:tr>
            <w:tr w:rsidR="007D65B3" w:rsidRPr="00884E0A" w:rsidTr="00127ECA">
              <w:trPr>
                <w:cantSplit/>
                <w:trHeight w:val="221"/>
              </w:trPr>
              <w:tc>
                <w:tcPr>
                  <w:tcW w:w="1455" w:type="dxa"/>
                </w:tcPr>
                <w:p w:rsidR="007D65B3" w:rsidRPr="00884E0A" w:rsidRDefault="007D65B3" w:rsidP="00681CF0">
                  <w:pPr>
                    <w:jc w:val="center"/>
                    <w:rPr>
                      <w:b/>
                      <w:sz w:val="22"/>
                      <w:szCs w:val="22"/>
                    </w:rPr>
                  </w:pPr>
                  <w:r w:rsidRPr="00884E0A">
                    <w:rPr>
                      <w:b/>
                      <w:sz w:val="22"/>
                      <w:szCs w:val="22"/>
                    </w:rPr>
                    <w:t>3</w:t>
                  </w:r>
                </w:p>
              </w:tc>
              <w:tc>
                <w:tcPr>
                  <w:tcW w:w="5524" w:type="dxa"/>
                </w:tcPr>
                <w:p w:rsidR="007D65B3" w:rsidRPr="00884E0A" w:rsidRDefault="007D65B3" w:rsidP="008F708A">
                  <w:pPr>
                    <w:rPr>
                      <w:b/>
                      <w:sz w:val="22"/>
                      <w:szCs w:val="22"/>
                    </w:rPr>
                  </w:pPr>
                  <w:r w:rsidRPr="00884E0A">
                    <w:rPr>
                      <w:b/>
                      <w:sz w:val="22"/>
                      <w:szCs w:val="22"/>
                    </w:rPr>
                    <w:t>Качество работ</w:t>
                  </w:r>
                </w:p>
              </w:tc>
              <w:tc>
                <w:tcPr>
                  <w:tcW w:w="3010" w:type="dxa"/>
                </w:tcPr>
                <w:p w:rsidR="007D65B3" w:rsidRPr="00884E0A" w:rsidRDefault="007D65B3" w:rsidP="00681CF0">
                  <w:pPr>
                    <w:jc w:val="center"/>
                    <w:rPr>
                      <w:b/>
                      <w:sz w:val="22"/>
                      <w:szCs w:val="22"/>
                    </w:rPr>
                  </w:pPr>
                  <w:r w:rsidRPr="00884E0A">
                    <w:rPr>
                      <w:b/>
                      <w:sz w:val="22"/>
                      <w:szCs w:val="22"/>
                    </w:rPr>
                    <w:t>40</w:t>
                  </w:r>
                </w:p>
              </w:tc>
            </w:tr>
            <w:tr w:rsidR="00D41BBA" w:rsidRPr="00884E0A" w:rsidTr="00681CF0">
              <w:trPr>
                <w:trHeight w:val="140"/>
              </w:trPr>
              <w:tc>
                <w:tcPr>
                  <w:tcW w:w="9989" w:type="dxa"/>
                  <w:gridSpan w:val="3"/>
                  <w:vAlign w:val="center"/>
                </w:tcPr>
                <w:p w:rsidR="00D41BBA" w:rsidRPr="00884E0A" w:rsidRDefault="00D41BBA" w:rsidP="00681CF0">
                  <w:pPr>
                    <w:rPr>
                      <w:sz w:val="22"/>
                      <w:szCs w:val="22"/>
                    </w:rPr>
                  </w:pPr>
                  <w:r w:rsidRPr="00884E0A">
                    <w:rPr>
                      <w:b/>
                      <w:sz w:val="22"/>
                      <w:szCs w:val="22"/>
                    </w:rPr>
                    <w:t>Совокупная значимость всех критериев: 100</w:t>
                  </w:r>
                </w:p>
              </w:tc>
            </w:tr>
          </w:tbl>
          <w:p w:rsidR="00D41BBA" w:rsidRPr="00884E0A" w:rsidRDefault="00D41BBA" w:rsidP="00D41BBA">
            <w:pPr>
              <w:autoSpaceDE w:val="0"/>
              <w:autoSpaceDN w:val="0"/>
              <w:adjustRightInd w:val="0"/>
              <w:ind w:firstLine="540"/>
              <w:rPr>
                <w:sz w:val="22"/>
                <w:szCs w:val="22"/>
              </w:rPr>
            </w:pPr>
          </w:p>
          <w:p w:rsidR="00D41BBA" w:rsidRPr="00884E0A" w:rsidRDefault="00D41BBA" w:rsidP="00D41BBA">
            <w:pPr>
              <w:spacing w:after="120"/>
              <w:contextualSpacing/>
              <w:rPr>
                <w:b/>
                <w:sz w:val="22"/>
                <w:szCs w:val="22"/>
              </w:rPr>
            </w:pPr>
            <w:r w:rsidRPr="00884E0A">
              <w:rPr>
                <w:b/>
                <w:sz w:val="22"/>
                <w:szCs w:val="22"/>
                <w:u w:val="single"/>
              </w:rPr>
              <w:t>Порядок оценки заявок</w:t>
            </w:r>
            <w:r w:rsidRPr="00884E0A">
              <w:rPr>
                <w:b/>
                <w:sz w:val="22"/>
                <w:szCs w:val="22"/>
              </w:rPr>
              <w:t>:</w:t>
            </w:r>
          </w:p>
          <w:p w:rsidR="00D41BBA" w:rsidRPr="00884E0A" w:rsidRDefault="00D41BBA" w:rsidP="00D41BBA">
            <w:pPr>
              <w:spacing w:after="120"/>
              <w:contextualSpacing/>
              <w:rPr>
                <w:sz w:val="22"/>
                <w:szCs w:val="22"/>
              </w:rPr>
            </w:pPr>
            <w:r w:rsidRPr="00884E0A">
              <w:rPr>
                <w:sz w:val="22"/>
                <w:szCs w:val="22"/>
              </w:rPr>
              <w:t>Оценка заявок осуществляется в следующем порядке.</w:t>
            </w:r>
          </w:p>
          <w:p w:rsidR="00D41BBA" w:rsidRPr="00884E0A" w:rsidRDefault="00D41BBA" w:rsidP="00D41BBA">
            <w:pPr>
              <w:numPr>
                <w:ilvl w:val="1"/>
                <w:numId w:val="45"/>
              </w:numPr>
              <w:tabs>
                <w:tab w:val="clear" w:pos="1440"/>
                <w:tab w:val="num" w:pos="851"/>
              </w:tabs>
              <w:suppressAutoHyphens w:val="0"/>
              <w:spacing w:after="120" w:line="259" w:lineRule="auto"/>
              <w:ind w:left="851" w:hanging="284"/>
              <w:contextualSpacing/>
              <w:jc w:val="both"/>
              <w:rPr>
                <w:sz w:val="22"/>
                <w:szCs w:val="22"/>
              </w:rPr>
            </w:pPr>
            <w:r w:rsidRPr="00884E0A">
              <w:rPr>
                <w:sz w:val="22"/>
                <w:szCs w:val="22"/>
              </w:rPr>
              <w:t>Присуждение каждой заявке порядкового номера по мере уменьшения степени выгодности предложения участника закупки производится по результатам расчета итогового рейтинга по каждой заявке. Заявке, набравшей наибольший итоговый рейтинг, присваивается первый номер. Дальнейшее распределение порядковых номеров заявок осуществляется в порядке убывания итогового рейтинга.</w:t>
            </w:r>
          </w:p>
          <w:p w:rsidR="00D41BBA" w:rsidRPr="00884E0A" w:rsidRDefault="00D41BBA" w:rsidP="00D41BBA">
            <w:pPr>
              <w:numPr>
                <w:ilvl w:val="1"/>
                <w:numId w:val="45"/>
              </w:numPr>
              <w:tabs>
                <w:tab w:val="clear" w:pos="1440"/>
                <w:tab w:val="num" w:pos="851"/>
              </w:tabs>
              <w:suppressAutoHyphens w:val="0"/>
              <w:spacing w:after="120" w:line="259" w:lineRule="auto"/>
              <w:ind w:left="851" w:hanging="284"/>
              <w:contextualSpacing/>
              <w:jc w:val="both"/>
              <w:rPr>
                <w:sz w:val="22"/>
                <w:szCs w:val="22"/>
              </w:rPr>
            </w:pPr>
            <w:r w:rsidRPr="00884E0A">
              <w:rPr>
                <w:sz w:val="22"/>
                <w:szCs w:val="22"/>
              </w:rPr>
              <w:t>Итоговый рейтинг заявки рассчитывается путем сложения рейтингов по каждому из критериев оценки заявок на участие в конкурсе, умноженных на коэффициенты значимости данных критериев. Коэффициент значимости конкретного критерия равен величине значимости такого критерия в процентах, деленному на 100.</w:t>
            </w:r>
          </w:p>
          <w:p w:rsidR="00D41BBA" w:rsidRPr="00884E0A" w:rsidRDefault="00D41BBA" w:rsidP="00D41BBA">
            <w:pPr>
              <w:numPr>
                <w:ilvl w:val="1"/>
                <w:numId w:val="45"/>
              </w:numPr>
              <w:tabs>
                <w:tab w:val="clear" w:pos="1440"/>
                <w:tab w:val="num" w:pos="851"/>
              </w:tabs>
              <w:suppressAutoHyphens w:val="0"/>
              <w:spacing w:after="120" w:line="259" w:lineRule="auto"/>
              <w:ind w:left="851" w:hanging="284"/>
              <w:contextualSpacing/>
              <w:jc w:val="both"/>
              <w:rPr>
                <w:sz w:val="22"/>
                <w:szCs w:val="22"/>
              </w:rPr>
            </w:pPr>
            <w:r w:rsidRPr="00884E0A">
              <w:rPr>
                <w:sz w:val="22"/>
                <w:szCs w:val="22"/>
              </w:rPr>
              <w:t xml:space="preserve">Рейтинг заявки по каждому критерию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 </w:t>
            </w:r>
          </w:p>
          <w:p w:rsidR="00D41BBA" w:rsidRPr="00884E0A" w:rsidRDefault="00D41BBA" w:rsidP="00D41BBA">
            <w:pPr>
              <w:suppressAutoHyphens w:val="0"/>
              <w:spacing w:after="60"/>
              <w:ind w:left="360"/>
              <w:jc w:val="both"/>
              <w:rPr>
                <w:b/>
                <w:sz w:val="22"/>
                <w:szCs w:val="22"/>
              </w:rPr>
            </w:pPr>
          </w:p>
          <w:p w:rsidR="00331459" w:rsidRPr="00884E0A" w:rsidRDefault="00D41BBA" w:rsidP="00331459">
            <w:pPr>
              <w:pStyle w:val="afe"/>
              <w:numPr>
                <w:ilvl w:val="0"/>
                <w:numId w:val="46"/>
              </w:numPr>
              <w:rPr>
                <w:b/>
                <w:sz w:val="22"/>
                <w:szCs w:val="22"/>
              </w:rPr>
            </w:pPr>
            <w:r w:rsidRPr="00884E0A">
              <w:rPr>
                <w:b/>
                <w:sz w:val="22"/>
                <w:szCs w:val="22"/>
              </w:rPr>
              <w:t>Критерий Цена</w:t>
            </w:r>
            <w:r w:rsidR="008F708A" w:rsidRPr="00884E0A">
              <w:rPr>
                <w:b/>
                <w:sz w:val="22"/>
                <w:szCs w:val="22"/>
              </w:rPr>
              <w:t xml:space="preserve">. Значимость </w:t>
            </w:r>
            <w:r w:rsidR="00CD3483" w:rsidRPr="00884E0A">
              <w:rPr>
                <w:b/>
                <w:sz w:val="22"/>
                <w:szCs w:val="22"/>
              </w:rPr>
              <w:t>Р</w:t>
            </w:r>
            <w:r w:rsidR="00CD3483" w:rsidRPr="00884E0A">
              <w:rPr>
                <w:b/>
                <w:sz w:val="20"/>
                <w:szCs w:val="22"/>
                <w:vertAlign w:val="subscript"/>
              </w:rPr>
              <w:t>цена</w:t>
            </w:r>
            <w:r w:rsidR="00CD3483" w:rsidRPr="00884E0A">
              <w:rPr>
                <w:b/>
                <w:sz w:val="22"/>
                <w:szCs w:val="22"/>
              </w:rPr>
              <w:t xml:space="preserve"> </w:t>
            </w:r>
            <w:r w:rsidR="008F708A" w:rsidRPr="00884E0A">
              <w:rPr>
                <w:b/>
                <w:sz w:val="22"/>
                <w:szCs w:val="22"/>
              </w:rPr>
              <w:t>50</w:t>
            </w:r>
            <w:r w:rsidR="00CD3483" w:rsidRPr="00884E0A">
              <w:rPr>
                <w:b/>
                <w:sz w:val="22"/>
                <w:szCs w:val="22"/>
              </w:rPr>
              <w:t>%</w:t>
            </w:r>
            <w:r w:rsidR="00331459" w:rsidRPr="00884E0A">
              <w:rPr>
                <w:b/>
                <w:sz w:val="22"/>
                <w:szCs w:val="22"/>
              </w:rPr>
              <w:t>, ма</w:t>
            </w:r>
            <w:r w:rsidR="00A02535" w:rsidRPr="00884E0A">
              <w:rPr>
                <w:b/>
                <w:sz w:val="22"/>
                <w:szCs w:val="22"/>
              </w:rPr>
              <w:t>ксимальное количество баллов – 10</w:t>
            </w:r>
            <w:r w:rsidR="00331459" w:rsidRPr="00884E0A">
              <w:rPr>
                <w:b/>
                <w:sz w:val="22"/>
                <w:szCs w:val="22"/>
              </w:rPr>
              <w:t>0.</w:t>
            </w:r>
          </w:p>
          <w:p w:rsidR="008F708A" w:rsidRPr="00884E0A" w:rsidRDefault="00A02535" w:rsidP="00331459">
            <w:pPr>
              <w:suppressAutoHyphens w:val="0"/>
              <w:spacing w:after="60"/>
              <w:jc w:val="both"/>
              <w:rPr>
                <w:b/>
                <w:sz w:val="22"/>
                <w:szCs w:val="22"/>
              </w:rPr>
            </w:pPr>
            <w:r w:rsidRPr="00884E0A">
              <w:rPr>
                <w:b/>
                <w:sz w:val="22"/>
                <w:szCs w:val="22"/>
              </w:rPr>
              <w:t xml:space="preserve"> Коэффициент значимости (КЗ</w:t>
            </w:r>
            <w:r w:rsidRPr="00884E0A">
              <w:rPr>
                <w:b/>
                <w:sz w:val="22"/>
                <w:szCs w:val="22"/>
                <w:vertAlign w:val="subscript"/>
              </w:rPr>
              <w:t>цена</w:t>
            </w:r>
            <w:r w:rsidRPr="00884E0A">
              <w:rPr>
                <w:b/>
                <w:sz w:val="22"/>
                <w:szCs w:val="22"/>
              </w:rPr>
              <w:t>): 0,50</w:t>
            </w:r>
          </w:p>
          <w:p w:rsidR="00DA2637" w:rsidRPr="00884E0A" w:rsidRDefault="00D41BBA" w:rsidP="00D41BBA">
            <w:pPr>
              <w:tabs>
                <w:tab w:val="num" w:pos="252"/>
              </w:tabs>
              <w:ind w:left="72"/>
              <w:rPr>
                <w:sz w:val="22"/>
                <w:szCs w:val="22"/>
              </w:rPr>
            </w:pPr>
            <w:r w:rsidRPr="00884E0A">
              <w:rPr>
                <w:sz w:val="22"/>
                <w:szCs w:val="22"/>
              </w:rPr>
              <w:t xml:space="preserve">Расчет рейтинга </w:t>
            </w:r>
            <w:r w:rsidRPr="00884E0A">
              <w:rPr>
                <w:b/>
                <w:i/>
                <w:sz w:val="22"/>
                <w:szCs w:val="22"/>
              </w:rPr>
              <w:t>(</w:t>
            </w:r>
            <w:r w:rsidRPr="00884E0A">
              <w:rPr>
                <w:b/>
                <w:i/>
                <w:sz w:val="22"/>
                <w:szCs w:val="22"/>
                <w:lang w:val="en-US"/>
              </w:rPr>
              <w:t>R</w:t>
            </w:r>
            <w:r w:rsidR="00DA2637" w:rsidRPr="00884E0A">
              <w:rPr>
                <w:b/>
                <w:i/>
                <w:sz w:val="22"/>
                <w:szCs w:val="22"/>
                <w:lang w:val="en-US"/>
              </w:rPr>
              <w:t>i</w:t>
            </w:r>
            <w:r w:rsidRPr="00884E0A">
              <w:rPr>
                <w:b/>
                <w:i/>
                <w:sz w:val="22"/>
                <w:szCs w:val="22"/>
              </w:rPr>
              <w:t>)</w:t>
            </w:r>
            <w:r w:rsidRPr="00884E0A">
              <w:rPr>
                <w:b/>
                <w:sz w:val="22"/>
                <w:szCs w:val="22"/>
              </w:rPr>
              <w:t xml:space="preserve"> </w:t>
            </w:r>
            <w:r w:rsidRPr="00884E0A">
              <w:rPr>
                <w:sz w:val="22"/>
                <w:szCs w:val="22"/>
              </w:rPr>
              <w:t>по данному критерию определяется на основании</w:t>
            </w:r>
            <w:r w:rsidR="008F708A" w:rsidRPr="00884E0A">
              <w:rPr>
                <w:sz w:val="22"/>
                <w:szCs w:val="22"/>
              </w:rPr>
              <w:t xml:space="preserve"> </w:t>
            </w:r>
            <w:r w:rsidR="00387996" w:rsidRPr="00884E0A">
              <w:rPr>
                <w:sz w:val="22"/>
                <w:szCs w:val="22"/>
              </w:rPr>
              <w:t xml:space="preserve">сложения критериев </w:t>
            </w:r>
            <w:r w:rsidR="008F708A" w:rsidRPr="00884E0A">
              <w:rPr>
                <w:sz w:val="22"/>
                <w:szCs w:val="22"/>
              </w:rPr>
              <w:t>цены, предложенной участником н</w:t>
            </w:r>
            <w:r w:rsidR="0007080D" w:rsidRPr="00884E0A">
              <w:rPr>
                <w:sz w:val="22"/>
                <w:szCs w:val="22"/>
              </w:rPr>
              <w:t xml:space="preserve">а выполнение работ </w:t>
            </w:r>
            <w:r w:rsidR="00387996" w:rsidRPr="00884E0A">
              <w:rPr>
                <w:sz w:val="22"/>
                <w:szCs w:val="22"/>
              </w:rPr>
              <w:t>и критерия</w:t>
            </w:r>
            <w:r w:rsidR="0007080D" w:rsidRPr="00884E0A">
              <w:rPr>
                <w:sz w:val="22"/>
                <w:szCs w:val="22"/>
              </w:rPr>
              <w:t xml:space="preserve"> цены предложенной участником за куб.</w:t>
            </w:r>
            <w:r w:rsidR="008F708A" w:rsidRPr="00884E0A">
              <w:rPr>
                <w:sz w:val="22"/>
                <w:szCs w:val="22"/>
              </w:rPr>
              <w:t xml:space="preserve"> </w:t>
            </w:r>
            <w:r w:rsidR="0007080D" w:rsidRPr="00884E0A">
              <w:rPr>
                <w:sz w:val="22"/>
                <w:szCs w:val="22"/>
              </w:rPr>
              <w:t>м. обезличенной древесины</w:t>
            </w:r>
            <w:r w:rsidRPr="00884E0A">
              <w:rPr>
                <w:sz w:val="22"/>
                <w:szCs w:val="22"/>
              </w:rPr>
              <w:t>,</w:t>
            </w:r>
            <w:r w:rsidR="0007080D" w:rsidRPr="00884E0A">
              <w:rPr>
                <w:sz w:val="22"/>
                <w:szCs w:val="22"/>
              </w:rPr>
              <w:t xml:space="preserve"> и определяется по формуле</w:t>
            </w:r>
            <w:r w:rsidRPr="00884E0A">
              <w:rPr>
                <w:sz w:val="22"/>
                <w:szCs w:val="22"/>
              </w:rPr>
              <w:t xml:space="preserve">:                </w:t>
            </w:r>
          </w:p>
          <w:p w:rsidR="00D41BBA" w:rsidRPr="00884E0A" w:rsidRDefault="00D41BBA" w:rsidP="00D41BBA">
            <w:pPr>
              <w:tabs>
                <w:tab w:val="num" w:pos="252"/>
              </w:tabs>
              <w:ind w:left="72"/>
              <w:rPr>
                <w:sz w:val="22"/>
                <w:szCs w:val="22"/>
              </w:rPr>
            </w:pPr>
            <w:r w:rsidRPr="00884E0A">
              <w:rPr>
                <w:sz w:val="22"/>
                <w:szCs w:val="22"/>
              </w:rPr>
              <w:t xml:space="preserve">                       </w:t>
            </w:r>
          </w:p>
          <w:p w:rsidR="00D41BBA" w:rsidRPr="00884E0A" w:rsidRDefault="0007080D" w:rsidP="00D41BBA">
            <w:pPr>
              <w:tabs>
                <w:tab w:val="num" w:pos="252"/>
              </w:tabs>
              <w:ind w:left="72"/>
              <w:jc w:val="center"/>
              <w:rPr>
                <w:i/>
                <w:sz w:val="22"/>
                <w:szCs w:val="22"/>
                <w:vertAlign w:val="subscript"/>
              </w:rPr>
            </w:pPr>
            <w:r w:rsidRPr="00884E0A">
              <w:rPr>
                <w:b/>
                <w:i/>
                <w:sz w:val="22"/>
                <w:szCs w:val="22"/>
              </w:rPr>
              <w:t xml:space="preserve">Критерий цены: </w:t>
            </w:r>
            <w:r w:rsidR="00CD3483" w:rsidRPr="00884E0A">
              <w:rPr>
                <w:b/>
                <w:i/>
                <w:sz w:val="22"/>
                <w:szCs w:val="22"/>
                <w:lang w:val="en-US"/>
              </w:rPr>
              <w:t>R</w:t>
            </w:r>
            <w:r w:rsidR="00D41BBA" w:rsidRPr="00884E0A">
              <w:rPr>
                <w:b/>
                <w:sz w:val="22"/>
                <w:szCs w:val="22"/>
                <w:lang w:val="en-US"/>
              </w:rPr>
              <w:t>i</w:t>
            </w:r>
            <w:r w:rsidR="00D41BBA" w:rsidRPr="00884E0A">
              <w:rPr>
                <w:b/>
                <w:i/>
                <w:sz w:val="22"/>
                <w:szCs w:val="22"/>
              </w:rPr>
              <w:t xml:space="preserve"> = </w:t>
            </w:r>
            <w:r w:rsidR="00CD3483" w:rsidRPr="00884E0A">
              <w:rPr>
                <w:b/>
                <w:i/>
                <w:sz w:val="22"/>
                <w:szCs w:val="22"/>
              </w:rPr>
              <w:t>((</w:t>
            </w:r>
            <w:r w:rsidR="00D41BBA" w:rsidRPr="00884E0A">
              <w:rPr>
                <w:b/>
                <w:i/>
                <w:sz w:val="22"/>
                <w:szCs w:val="22"/>
              </w:rPr>
              <w:t>(</w:t>
            </w:r>
            <w:r w:rsidR="00C743FA" w:rsidRPr="00884E0A">
              <w:rPr>
                <w:b/>
                <w:i/>
                <w:sz w:val="22"/>
                <w:szCs w:val="22"/>
              </w:rPr>
              <w:t>(</w:t>
            </w:r>
            <w:r w:rsidR="00D41BBA" w:rsidRPr="00884E0A">
              <w:rPr>
                <w:b/>
                <w:i/>
                <w:sz w:val="22"/>
                <w:szCs w:val="22"/>
                <w:lang w:val="en-US"/>
              </w:rPr>
              <w:t>Amax</w:t>
            </w:r>
            <w:r w:rsidR="00D41BBA" w:rsidRPr="00884E0A">
              <w:rPr>
                <w:b/>
                <w:i/>
                <w:sz w:val="22"/>
                <w:szCs w:val="22"/>
              </w:rPr>
              <w:t xml:space="preserve"> – </w:t>
            </w:r>
            <w:r w:rsidR="00D41BBA" w:rsidRPr="00884E0A">
              <w:rPr>
                <w:b/>
                <w:i/>
                <w:sz w:val="22"/>
                <w:szCs w:val="22"/>
                <w:lang w:val="en-US"/>
              </w:rPr>
              <w:t>Ai</w:t>
            </w:r>
            <w:r w:rsidR="00D41BBA" w:rsidRPr="00884E0A">
              <w:rPr>
                <w:b/>
                <w:i/>
                <w:sz w:val="22"/>
                <w:szCs w:val="22"/>
              </w:rPr>
              <w:t>)/</w:t>
            </w:r>
            <w:r w:rsidR="00D41BBA" w:rsidRPr="00884E0A">
              <w:rPr>
                <w:b/>
                <w:i/>
                <w:sz w:val="22"/>
                <w:szCs w:val="22"/>
                <w:lang w:val="en-US"/>
              </w:rPr>
              <w:t>Amax</w:t>
            </w:r>
            <w:r w:rsidR="00D41BBA" w:rsidRPr="00884E0A">
              <w:rPr>
                <w:b/>
                <w:i/>
                <w:sz w:val="22"/>
                <w:szCs w:val="22"/>
              </w:rPr>
              <w:t xml:space="preserve">) </w:t>
            </w:r>
            <w:r w:rsidR="00D41BBA" w:rsidRPr="00884E0A">
              <w:rPr>
                <w:b/>
                <w:i/>
                <w:sz w:val="22"/>
                <w:szCs w:val="22"/>
                <w:lang w:val="en-US"/>
              </w:rPr>
              <w:t>x</w:t>
            </w:r>
            <w:r w:rsidR="00D41BBA" w:rsidRPr="00884E0A">
              <w:rPr>
                <w:b/>
                <w:i/>
                <w:sz w:val="22"/>
                <w:szCs w:val="22"/>
              </w:rPr>
              <w:t xml:space="preserve"> </w:t>
            </w:r>
            <w:r w:rsidR="00731AA2" w:rsidRPr="00884E0A">
              <w:rPr>
                <w:b/>
                <w:i/>
                <w:sz w:val="22"/>
                <w:szCs w:val="22"/>
              </w:rPr>
              <w:t>100</w:t>
            </w:r>
            <w:r w:rsidR="00C743FA" w:rsidRPr="00884E0A">
              <w:rPr>
                <w:b/>
                <w:i/>
                <w:sz w:val="22"/>
                <w:szCs w:val="22"/>
              </w:rPr>
              <w:t>)</w:t>
            </w:r>
            <w:r w:rsidR="00CD3483" w:rsidRPr="00884E0A">
              <w:rPr>
                <w:b/>
                <w:i/>
                <w:sz w:val="22"/>
                <w:szCs w:val="22"/>
              </w:rPr>
              <w:t>+(((</w:t>
            </w:r>
            <w:r w:rsidR="00CD3483" w:rsidRPr="00884E0A">
              <w:rPr>
                <w:b/>
                <w:i/>
                <w:sz w:val="22"/>
                <w:szCs w:val="22"/>
                <w:lang w:val="en-US"/>
              </w:rPr>
              <w:t>Aj</w:t>
            </w:r>
            <w:r w:rsidR="00CD3483" w:rsidRPr="00884E0A">
              <w:rPr>
                <w:b/>
                <w:i/>
                <w:sz w:val="22"/>
                <w:szCs w:val="22"/>
              </w:rPr>
              <w:t xml:space="preserve">– 150)/150) x 100)) х </w:t>
            </w:r>
            <w:r w:rsidR="00A02535" w:rsidRPr="00884E0A">
              <w:rPr>
                <w:b/>
                <w:sz w:val="22"/>
                <w:szCs w:val="22"/>
              </w:rPr>
              <w:t>КЗ</w:t>
            </w:r>
            <w:r w:rsidR="00A02535" w:rsidRPr="00884E0A">
              <w:rPr>
                <w:b/>
                <w:sz w:val="22"/>
                <w:szCs w:val="22"/>
                <w:vertAlign w:val="subscript"/>
              </w:rPr>
              <w:t>цена</w:t>
            </w:r>
          </w:p>
          <w:p w:rsidR="00D41BBA" w:rsidRPr="00884E0A" w:rsidRDefault="00D41BBA" w:rsidP="00D41BBA">
            <w:pPr>
              <w:pStyle w:val="ConsPlusNonformat"/>
              <w:widowControl/>
              <w:tabs>
                <w:tab w:val="num" w:pos="252"/>
              </w:tabs>
              <w:ind w:left="72"/>
              <w:rPr>
                <w:rFonts w:ascii="Times New Roman" w:hAnsi="Times New Roman" w:cs="Times New Roman"/>
                <w:sz w:val="22"/>
                <w:szCs w:val="22"/>
              </w:rPr>
            </w:pPr>
            <w:r w:rsidRPr="00884E0A">
              <w:rPr>
                <w:rFonts w:ascii="Times New Roman" w:hAnsi="Times New Roman" w:cs="Times New Roman"/>
                <w:sz w:val="22"/>
                <w:szCs w:val="22"/>
              </w:rPr>
              <w:t>где:</w:t>
            </w:r>
          </w:p>
          <w:p w:rsidR="00D41BBA" w:rsidRPr="00884E0A" w:rsidRDefault="00D41BBA" w:rsidP="00D41BBA">
            <w:pPr>
              <w:pStyle w:val="2f2"/>
              <w:tabs>
                <w:tab w:val="num" w:pos="252"/>
              </w:tabs>
              <w:spacing w:after="0"/>
              <w:ind w:left="72"/>
              <w:jc w:val="both"/>
              <w:rPr>
                <w:b/>
                <w:sz w:val="22"/>
                <w:szCs w:val="22"/>
              </w:rPr>
            </w:pPr>
            <w:r w:rsidRPr="00884E0A">
              <w:rPr>
                <w:b/>
                <w:sz w:val="22"/>
                <w:szCs w:val="22"/>
              </w:rPr>
              <w:t>R</w:t>
            </w:r>
            <w:r w:rsidR="00CD3483" w:rsidRPr="00884E0A">
              <w:rPr>
                <w:b/>
                <w:sz w:val="22"/>
                <w:szCs w:val="22"/>
                <w:lang w:val="en-US"/>
              </w:rPr>
              <w:t>i</w:t>
            </w:r>
            <w:r w:rsidRPr="00884E0A">
              <w:rPr>
                <w:b/>
                <w:sz w:val="22"/>
                <w:szCs w:val="22"/>
              </w:rPr>
              <w:t xml:space="preserve"> - рейтинг, присуждаемый i-му предложению по указанному критерию;</w:t>
            </w:r>
          </w:p>
          <w:p w:rsidR="00D41BBA" w:rsidRPr="00884E0A" w:rsidRDefault="00D41BBA" w:rsidP="00D41BBA">
            <w:pPr>
              <w:pStyle w:val="2f2"/>
              <w:tabs>
                <w:tab w:val="num" w:pos="252"/>
              </w:tabs>
              <w:spacing w:after="0"/>
              <w:ind w:left="72"/>
              <w:jc w:val="both"/>
              <w:rPr>
                <w:sz w:val="22"/>
                <w:szCs w:val="22"/>
              </w:rPr>
            </w:pPr>
            <w:r w:rsidRPr="00884E0A">
              <w:rPr>
                <w:sz w:val="22"/>
                <w:szCs w:val="22"/>
              </w:rPr>
              <w:t>A</w:t>
            </w:r>
            <w:r w:rsidRPr="00884E0A">
              <w:rPr>
                <w:sz w:val="22"/>
                <w:szCs w:val="22"/>
                <w:vertAlign w:val="subscript"/>
                <w:lang w:val="en-US"/>
              </w:rPr>
              <w:t>max</w:t>
            </w:r>
            <w:r w:rsidRPr="00884E0A">
              <w:rPr>
                <w:sz w:val="22"/>
                <w:szCs w:val="22"/>
              </w:rPr>
              <w:t xml:space="preserve"> - начальная  (максимальная)  цена </w:t>
            </w:r>
            <w:r w:rsidR="009E3669" w:rsidRPr="00884E0A">
              <w:rPr>
                <w:sz w:val="22"/>
                <w:szCs w:val="22"/>
              </w:rPr>
              <w:t xml:space="preserve"> договора,  установленная </w:t>
            </w:r>
            <w:r w:rsidRPr="00884E0A">
              <w:rPr>
                <w:sz w:val="22"/>
                <w:szCs w:val="22"/>
              </w:rPr>
              <w:t>в настоящей документации;</w:t>
            </w:r>
          </w:p>
          <w:p w:rsidR="00D41BBA" w:rsidRPr="00884E0A" w:rsidRDefault="00D41BBA" w:rsidP="00D41BBA">
            <w:pPr>
              <w:tabs>
                <w:tab w:val="num" w:pos="252"/>
              </w:tabs>
              <w:autoSpaceDE w:val="0"/>
              <w:autoSpaceDN w:val="0"/>
              <w:adjustRightInd w:val="0"/>
              <w:ind w:left="72"/>
              <w:rPr>
                <w:sz w:val="22"/>
                <w:szCs w:val="22"/>
              </w:rPr>
            </w:pPr>
            <w:r w:rsidRPr="00884E0A">
              <w:rPr>
                <w:sz w:val="22"/>
                <w:szCs w:val="22"/>
              </w:rPr>
              <w:t>A</w:t>
            </w:r>
            <w:r w:rsidRPr="00884E0A">
              <w:rPr>
                <w:sz w:val="22"/>
                <w:szCs w:val="22"/>
                <w:vertAlign w:val="subscript"/>
                <w:lang w:val="en-US"/>
              </w:rPr>
              <w:t>i</w:t>
            </w:r>
            <w:r w:rsidRPr="00884E0A">
              <w:rPr>
                <w:sz w:val="22"/>
                <w:szCs w:val="22"/>
              </w:rPr>
              <w:t xml:space="preserve"> - предложение  i-го участника конкурса по цене договора.</w:t>
            </w:r>
          </w:p>
          <w:p w:rsidR="00DA2637" w:rsidRPr="00884E0A" w:rsidRDefault="00A15365" w:rsidP="00DA2637">
            <w:pPr>
              <w:pStyle w:val="2f2"/>
              <w:tabs>
                <w:tab w:val="num" w:pos="252"/>
              </w:tabs>
              <w:spacing w:after="0"/>
              <w:ind w:left="72"/>
              <w:jc w:val="both"/>
              <w:rPr>
                <w:sz w:val="22"/>
                <w:szCs w:val="22"/>
              </w:rPr>
            </w:pPr>
            <w:r w:rsidRPr="00884E0A">
              <w:rPr>
                <w:sz w:val="22"/>
                <w:szCs w:val="22"/>
              </w:rPr>
              <w:t>150</w:t>
            </w:r>
            <w:r w:rsidR="00DA2637" w:rsidRPr="00884E0A">
              <w:rPr>
                <w:sz w:val="22"/>
                <w:szCs w:val="22"/>
              </w:rPr>
              <w:t xml:space="preserve"> - начальная  (минимальная)  цена </w:t>
            </w:r>
            <w:r w:rsidR="00A656AA" w:rsidRPr="00884E0A">
              <w:rPr>
                <w:sz w:val="22"/>
                <w:szCs w:val="22"/>
              </w:rPr>
              <w:t>за</w:t>
            </w:r>
            <w:r w:rsidR="00DA2637" w:rsidRPr="00884E0A">
              <w:rPr>
                <w:sz w:val="22"/>
                <w:szCs w:val="22"/>
              </w:rPr>
              <w:t xml:space="preserve"> куб.</w:t>
            </w:r>
            <w:r w:rsidR="00A656AA" w:rsidRPr="00884E0A">
              <w:rPr>
                <w:sz w:val="22"/>
                <w:szCs w:val="22"/>
              </w:rPr>
              <w:t xml:space="preserve"> </w:t>
            </w:r>
            <w:r w:rsidR="00DA2637" w:rsidRPr="00884E0A">
              <w:rPr>
                <w:sz w:val="22"/>
                <w:szCs w:val="22"/>
              </w:rPr>
              <w:t>м</w:t>
            </w:r>
            <w:r w:rsidR="00731AA2" w:rsidRPr="00884E0A">
              <w:rPr>
                <w:sz w:val="22"/>
                <w:szCs w:val="22"/>
              </w:rPr>
              <w:t>.</w:t>
            </w:r>
            <w:r w:rsidR="00DA2637" w:rsidRPr="00884E0A">
              <w:rPr>
                <w:sz w:val="22"/>
                <w:szCs w:val="22"/>
              </w:rPr>
              <w:t xml:space="preserve"> обезличенной древесины;</w:t>
            </w:r>
          </w:p>
          <w:p w:rsidR="00DA2637" w:rsidRPr="00884E0A" w:rsidRDefault="00DA2637" w:rsidP="00DA2637">
            <w:pPr>
              <w:tabs>
                <w:tab w:val="num" w:pos="252"/>
              </w:tabs>
              <w:autoSpaceDE w:val="0"/>
              <w:autoSpaceDN w:val="0"/>
              <w:adjustRightInd w:val="0"/>
              <w:ind w:left="72"/>
              <w:rPr>
                <w:sz w:val="22"/>
                <w:szCs w:val="22"/>
              </w:rPr>
            </w:pPr>
            <w:r w:rsidRPr="00884E0A">
              <w:rPr>
                <w:sz w:val="22"/>
                <w:szCs w:val="22"/>
              </w:rPr>
              <w:t>A</w:t>
            </w:r>
            <w:r w:rsidRPr="00884E0A">
              <w:rPr>
                <w:sz w:val="22"/>
                <w:szCs w:val="22"/>
                <w:vertAlign w:val="subscript"/>
                <w:lang w:val="en-US"/>
              </w:rPr>
              <w:t>j</w:t>
            </w:r>
            <w:r w:rsidRPr="00884E0A">
              <w:rPr>
                <w:sz w:val="22"/>
                <w:szCs w:val="22"/>
              </w:rPr>
              <w:t xml:space="preserve"> - предложение  i-го участника конкурса по цене</w:t>
            </w:r>
            <w:r w:rsidR="00CD3483" w:rsidRPr="00884E0A">
              <w:rPr>
                <w:sz w:val="22"/>
                <w:szCs w:val="22"/>
              </w:rPr>
              <w:t xml:space="preserve"> за древесину</w:t>
            </w:r>
            <w:r w:rsidRPr="00884E0A">
              <w:rPr>
                <w:sz w:val="22"/>
                <w:szCs w:val="22"/>
              </w:rPr>
              <w:t>.</w:t>
            </w:r>
          </w:p>
          <w:p w:rsidR="00B15D31" w:rsidRPr="00884E0A" w:rsidRDefault="00B15D31" w:rsidP="00B15D31">
            <w:pPr>
              <w:tabs>
                <w:tab w:val="num" w:pos="252"/>
              </w:tabs>
              <w:autoSpaceDE w:val="0"/>
              <w:autoSpaceDN w:val="0"/>
              <w:adjustRightInd w:val="0"/>
              <w:ind w:left="72"/>
              <w:rPr>
                <w:sz w:val="22"/>
                <w:szCs w:val="22"/>
              </w:rPr>
            </w:pPr>
          </w:p>
          <w:p w:rsidR="00BE2CED" w:rsidRPr="00884E0A" w:rsidRDefault="00BE2CED" w:rsidP="00BE2CED">
            <w:pPr>
              <w:widowControl w:val="0"/>
              <w:autoSpaceDE w:val="0"/>
              <w:autoSpaceDN w:val="0"/>
              <w:adjustRightInd w:val="0"/>
              <w:spacing w:after="60"/>
              <w:jc w:val="both"/>
              <w:outlineLvl w:val="2"/>
              <w:rPr>
                <w:b/>
                <w:bCs/>
                <w:iCs/>
                <w:lang w:eastAsia="ru-RU"/>
              </w:rPr>
            </w:pPr>
            <w:r w:rsidRPr="00884E0A">
              <w:rPr>
                <w:b/>
                <w:bCs/>
                <w:lang w:eastAsia="ru-RU"/>
              </w:rPr>
              <w:t xml:space="preserve">2.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-значимость: </w:t>
            </w:r>
            <w:r w:rsidR="00E96483" w:rsidRPr="00884E0A">
              <w:rPr>
                <w:rFonts w:eastAsia="Calibri"/>
                <w:b/>
                <w:sz w:val="22"/>
                <w:szCs w:val="22"/>
                <w:lang w:eastAsia="en-US"/>
              </w:rPr>
              <w:t>Р</w:t>
            </w:r>
            <w:r w:rsidR="00E96483" w:rsidRPr="00884E0A">
              <w:rPr>
                <w:rFonts w:eastAsia="Calibri"/>
                <w:b/>
                <w:sz w:val="22"/>
                <w:szCs w:val="22"/>
                <w:vertAlign w:val="subscript"/>
                <w:lang w:eastAsia="en-US"/>
              </w:rPr>
              <w:t>квалиф</w:t>
            </w:r>
            <w:r w:rsidR="00E96483" w:rsidRPr="00884E0A">
              <w:rPr>
                <w:rFonts w:eastAsia="Calibri"/>
                <w:b/>
                <w:sz w:val="22"/>
                <w:szCs w:val="22"/>
                <w:vertAlign w:val="superscript"/>
                <w:lang w:val="en-US" w:eastAsia="en-US"/>
              </w:rPr>
              <w:t>i</w:t>
            </w:r>
            <w:r w:rsidR="00E96483" w:rsidRPr="00884E0A">
              <w:rPr>
                <w:rFonts w:eastAsia="Calibri"/>
                <w:b/>
                <w:sz w:val="22"/>
                <w:szCs w:val="22"/>
                <w:vertAlign w:val="subscript"/>
                <w:lang w:eastAsia="en-US"/>
              </w:rPr>
              <w:t>-</w:t>
            </w:r>
            <w:r w:rsidR="00CD3483" w:rsidRPr="00884E0A">
              <w:rPr>
                <w:b/>
                <w:bCs/>
                <w:lang w:eastAsia="ru-RU"/>
              </w:rPr>
              <w:t>1</w:t>
            </w:r>
            <w:r w:rsidR="00E5002E" w:rsidRPr="00884E0A">
              <w:rPr>
                <w:b/>
                <w:bCs/>
                <w:lang w:eastAsia="ru-RU"/>
              </w:rPr>
              <w:t xml:space="preserve">0 </w:t>
            </w:r>
            <w:r w:rsidRPr="00884E0A">
              <w:rPr>
                <w:b/>
                <w:bCs/>
                <w:iCs/>
                <w:lang w:eastAsia="ru-RU"/>
              </w:rPr>
              <w:t>%</w:t>
            </w:r>
          </w:p>
          <w:p w:rsidR="00BA323A" w:rsidRPr="00884E0A" w:rsidRDefault="00BA323A" w:rsidP="00BA323A">
            <w:pPr>
              <w:widowControl w:val="0"/>
              <w:autoSpaceDE w:val="0"/>
              <w:autoSpaceDN w:val="0"/>
              <w:adjustRightInd w:val="0"/>
              <w:spacing w:after="60"/>
              <w:outlineLvl w:val="2"/>
              <w:rPr>
                <w:b/>
                <w:bCs/>
                <w:i/>
                <w:iCs/>
                <w:lang w:eastAsia="ru-RU"/>
              </w:rPr>
            </w:pPr>
            <w:r w:rsidRPr="00884E0A">
              <w:rPr>
                <w:b/>
                <w:bCs/>
                <w:i/>
                <w:iCs/>
                <w:lang w:eastAsia="ru-RU"/>
              </w:rPr>
              <w:t>Коэффициент значимости</w:t>
            </w:r>
            <w:r w:rsidR="00425AA3" w:rsidRPr="00884E0A">
              <w:rPr>
                <w:b/>
                <w:bCs/>
                <w:i/>
                <w:iCs/>
                <w:lang w:eastAsia="ru-RU"/>
              </w:rPr>
              <w:t xml:space="preserve"> (КЗ</w:t>
            </w:r>
            <w:r w:rsidR="00A02535" w:rsidRPr="00884E0A">
              <w:rPr>
                <w:b/>
                <w:bCs/>
                <w:i/>
                <w:iCs/>
                <w:vertAlign w:val="subscript"/>
                <w:lang w:eastAsia="ru-RU"/>
              </w:rPr>
              <w:t>квалиф</w:t>
            </w:r>
            <w:r w:rsidR="00425AA3" w:rsidRPr="00884E0A">
              <w:rPr>
                <w:b/>
                <w:bCs/>
                <w:i/>
                <w:iCs/>
                <w:lang w:eastAsia="ru-RU"/>
              </w:rPr>
              <w:t>)</w:t>
            </w:r>
            <w:r w:rsidRPr="00884E0A">
              <w:rPr>
                <w:b/>
                <w:bCs/>
                <w:i/>
                <w:iCs/>
                <w:lang w:eastAsia="ru-RU"/>
              </w:rPr>
              <w:t>: 0,10</w:t>
            </w:r>
          </w:p>
          <w:p w:rsidR="00BE2CED" w:rsidRPr="00884E0A" w:rsidRDefault="00BE2CED" w:rsidP="00BE2CED">
            <w:pPr>
              <w:widowControl w:val="0"/>
              <w:autoSpaceDE w:val="0"/>
              <w:autoSpaceDN w:val="0"/>
              <w:adjustRightInd w:val="0"/>
              <w:spacing w:after="60"/>
              <w:jc w:val="both"/>
              <w:outlineLvl w:val="2"/>
              <w:rPr>
                <w:b/>
                <w:bCs/>
                <w:iCs/>
                <w:lang w:eastAsia="ru-RU"/>
              </w:rPr>
            </w:pPr>
            <w:r w:rsidRPr="00884E0A">
              <w:rPr>
                <w:b/>
                <w:bCs/>
                <w:iCs/>
                <w:lang w:eastAsia="ru-RU"/>
              </w:rPr>
              <w:t xml:space="preserve">2.1. Показатель: Квалификация трудовых ресурсов (руководителей и ключевых специалистов), предлагаемых для </w:t>
            </w:r>
            <w:r w:rsidR="007D171B" w:rsidRPr="00884E0A">
              <w:rPr>
                <w:b/>
                <w:bCs/>
                <w:iCs/>
                <w:lang w:eastAsia="ru-RU"/>
              </w:rPr>
              <w:t>выполнения работ</w:t>
            </w:r>
            <w:r w:rsidR="00F00039" w:rsidRPr="00884E0A">
              <w:rPr>
                <w:b/>
                <w:bCs/>
                <w:iCs/>
                <w:lang w:eastAsia="ru-RU"/>
              </w:rPr>
              <w:t>.</w:t>
            </w:r>
          </w:p>
          <w:p w:rsidR="00BE2CED" w:rsidRPr="00884E0A" w:rsidRDefault="00BE2CED" w:rsidP="00BE2CED">
            <w:pPr>
              <w:widowControl w:val="0"/>
              <w:autoSpaceDE w:val="0"/>
              <w:autoSpaceDN w:val="0"/>
              <w:adjustRightInd w:val="0"/>
              <w:spacing w:after="60"/>
              <w:outlineLvl w:val="2"/>
              <w:rPr>
                <w:b/>
                <w:bCs/>
                <w:i/>
                <w:iCs/>
                <w:lang w:eastAsia="ru-RU"/>
              </w:rPr>
            </w:pPr>
            <w:r w:rsidRPr="00884E0A">
              <w:rPr>
                <w:b/>
                <w:bCs/>
                <w:i/>
                <w:iCs/>
                <w:lang w:eastAsia="ru-RU"/>
              </w:rPr>
              <w:t xml:space="preserve">Максимальное количество баллов – </w:t>
            </w:r>
            <w:r w:rsidR="00AE3EF6" w:rsidRPr="00884E0A">
              <w:rPr>
                <w:b/>
                <w:bCs/>
                <w:i/>
                <w:iCs/>
                <w:lang w:eastAsia="ru-RU"/>
              </w:rPr>
              <w:t>100</w:t>
            </w:r>
            <w:r w:rsidRPr="00884E0A">
              <w:rPr>
                <w:b/>
                <w:bCs/>
                <w:i/>
                <w:iCs/>
                <w:lang w:eastAsia="ru-RU"/>
              </w:rPr>
              <w:t>.</w:t>
            </w:r>
          </w:p>
          <w:p w:rsidR="00BE2CED" w:rsidRPr="00884E0A" w:rsidRDefault="00BA7FDC" w:rsidP="00BE2CED">
            <w:pPr>
              <w:widowControl w:val="0"/>
              <w:autoSpaceDE w:val="0"/>
              <w:autoSpaceDN w:val="0"/>
              <w:adjustRightInd w:val="0"/>
              <w:spacing w:after="60"/>
              <w:jc w:val="both"/>
              <w:outlineLvl w:val="2"/>
              <w:rPr>
                <w:bCs/>
                <w:iCs/>
                <w:lang w:eastAsia="ru-RU"/>
              </w:rPr>
            </w:pPr>
            <w:r w:rsidRPr="00884E0A">
              <w:rPr>
                <w:bCs/>
                <w:iCs/>
                <w:lang w:eastAsia="ru-RU"/>
              </w:rPr>
              <w:lastRenderedPageBreak/>
              <w:t>В</w:t>
            </w:r>
            <w:r w:rsidR="00BE2CED" w:rsidRPr="00884E0A">
              <w:rPr>
                <w:bCs/>
                <w:iCs/>
                <w:lang w:eastAsia="ru-RU"/>
              </w:rPr>
              <w:t xml:space="preserve"> рамках данного показателя оцен</w:t>
            </w:r>
            <w:r w:rsidR="0025014A" w:rsidRPr="00884E0A">
              <w:rPr>
                <w:bCs/>
                <w:iCs/>
                <w:lang w:eastAsia="ru-RU"/>
              </w:rPr>
              <w:t>ивается наличие в штате или на основе договоров гражданско-правового характера специалистов в соответствующих предмету конкурса областях</w:t>
            </w:r>
            <w:r w:rsidR="001331B7" w:rsidRPr="00884E0A">
              <w:rPr>
                <w:bCs/>
                <w:iCs/>
                <w:lang w:eastAsia="ru-RU"/>
              </w:rPr>
              <w:t xml:space="preserve"> лесных отношений</w:t>
            </w:r>
            <w:r w:rsidR="0025014A" w:rsidRPr="00884E0A">
              <w:rPr>
                <w:bCs/>
                <w:iCs/>
                <w:lang w:eastAsia="ru-RU"/>
              </w:rPr>
              <w:t xml:space="preserve"> </w:t>
            </w:r>
            <w:r w:rsidR="00BE2CED" w:rsidRPr="00884E0A">
              <w:rPr>
                <w:bCs/>
                <w:iCs/>
                <w:lang w:eastAsia="ru-RU"/>
              </w:rPr>
              <w:t>на дату подачи заявки на участие в конкурсе.</w:t>
            </w:r>
          </w:p>
          <w:p w:rsidR="00BE2CED" w:rsidRPr="00884E0A" w:rsidRDefault="00BE2CED" w:rsidP="00BE2CED">
            <w:pPr>
              <w:widowControl w:val="0"/>
              <w:autoSpaceDE w:val="0"/>
              <w:autoSpaceDN w:val="0"/>
              <w:adjustRightInd w:val="0"/>
              <w:spacing w:after="60"/>
              <w:jc w:val="both"/>
              <w:outlineLvl w:val="2"/>
              <w:rPr>
                <w:b/>
                <w:bCs/>
                <w:i/>
                <w:iCs/>
                <w:lang w:eastAsia="ru-RU"/>
              </w:rPr>
            </w:pPr>
            <w:r w:rsidRPr="00884E0A">
              <w:rPr>
                <w:b/>
                <w:bCs/>
                <w:i/>
                <w:iCs/>
                <w:lang w:eastAsia="ru-RU"/>
              </w:rPr>
              <w:t xml:space="preserve">Порядок оценки заявок по показателю: </w:t>
            </w:r>
          </w:p>
          <w:p w:rsidR="00BE2CED" w:rsidRPr="00884E0A" w:rsidRDefault="00BE2CED" w:rsidP="00BE2CED">
            <w:pPr>
              <w:widowControl w:val="0"/>
              <w:autoSpaceDE w:val="0"/>
              <w:autoSpaceDN w:val="0"/>
              <w:adjustRightInd w:val="0"/>
              <w:spacing w:after="60"/>
              <w:jc w:val="both"/>
              <w:outlineLvl w:val="2"/>
              <w:rPr>
                <w:bCs/>
                <w:i/>
                <w:iCs/>
                <w:lang w:eastAsia="ru-RU"/>
              </w:rPr>
            </w:pPr>
            <w:r w:rsidRPr="00884E0A">
              <w:rPr>
                <w:bCs/>
                <w:i/>
                <w:iCs/>
                <w:lang w:eastAsia="ru-RU"/>
              </w:rPr>
              <w:t>Далее баллы присваиваются в зависимости от количества квалифицированных специалистов, подтверждённых участником документально (максимальная величина показателя составляет 100 баллов):</w:t>
            </w:r>
          </w:p>
          <w:p w:rsidR="00A02535" w:rsidRPr="00884E0A" w:rsidRDefault="00A02535" w:rsidP="00A02535">
            <w:pPr>
              <w:widowControl w:val="0"/>
              <w:autoSpaceDE w:val="0"/>
              <w:autoSpaceDN w:val="0"/>
              <w:adjustRightInd w:val="0"/>
              <w:spacing w:after="60"/>
              <w:jc w:val="both"/>
              <w:outlineLvl w:val="2"/>
              <w:rPr>
                <w:b/>
                <w:bCs/>
                <w:iCs/>
                <w:lang w:eastAsia="ru-RU"/>
              </w:rPr>
            </w:pPr>
            <w:r w:rsidRPr="00884E0A">
              <w:rPr>
                <w:rFonts w:eastAsia="Calibri"/>
                <w:sz w:val="22"/>
                <w:szCs w:val="22"/>
                <w:lang w:eastAsia="en-US"/>
              </w:rPr>
              <w:t>При оценке заявок по критерию «</w:t>
            </w:r>
            <w:r w:rsidRPr="00884E0A">
              <w:rPr>
                <w:b/>
                <w:bCs/>
                <w:iCs/>
                <w:lang w:eastAsia="ru-RU"/>
              </w:rPr>
              <w:t>Квалификация трудовых ресурсов (руководителей и ключевых специалистов), предлагаемых для выполнения работ</w:t>
            </w:r>
            <w:r w:rsidRPr="00884E0A">
              <w:rPr>
                <w:rFonts w:eastAsia="Calibri"/>
                <w:sz w:val="22"/>
                <w:szCs w:val="22"/>
                <w:lang w:eastAsia="en-US"/>
              </w:rPr>
              <w:t>»:</w:t>
            </w:r>
          </w:p>
          <w:p w:rsidR="00331459" w:rsidRPr="00884E0A" w:rsidRDefault="00331459" w:rsidP="00BE2CED">
            <w:pPr>
              <w:widowControl w:val="0"/>
              <w:autoSpaceDE w:val="0"/>
              <w:autoSpaceDN w:val="0"/>
              <w:adjustRightInd w:val="0"/>
              <w:spacing w:after="60"/>
              <w:jc w:val="both"/>
              <w:outlineLvl w:val="2"/>
              <w:rPr>
                <w:bCs/>
                <w:i/>
                <w:iCs/>
                <w:lang w:eastAsia="ru-RU"/>
              </w:rPr>
            </w:pPr>
          </w:p>
          <w:p w:rsidR="00BE2CED" w:rsidRPr="00884E0A" w:rsidRDefault="00BE2CED" w:rsidP="00BE2CED">
            <w:pPr>
              <w:widowControl w:val="0"/>
              <w:autoSpaceDE w:val="0"/>
              <w:autoSpaceDN w:val="0"/>
              <w:adjustRightInd w:val="0"/>
              <w:spacing w:after="60"/>
              <w:jc w:val="both"/>
              <w:outlineLvl w:val="2"/>
              <w:rPr>
                <w:bCs/>
                <w:i/>
                <w:iCs/>
                <w:lang w:eastAsia="ru-RU"/>
              </w:rPr>
            </w:pPr>
            <w:r w:rsidRPr="00884E0A">
              <w:rPr>
                <w:bCs/>
                <w:iCs/>
                <w:lang w:eastAsia="ru-RU"/>
              </w:rPr>
              <w:t>В качестве документов подтверждающих наличие специалистов</w:t>
            </w:r>
            <w:r w:rsidR="00F00039" w:rsidRPr="00884E0A">
              <w:rPr>
                <w:bCs/>
                <w:iCs/>
                <w:lang w:eastAsia="ru-RU"/>
              </w:rPr>
              <w:t xml:space="preserve"> </w:t>
            </w:r>
            <w:r w:rsidR="000C27EE" w:rsidRPr="00884E0A">
              <w:rPr>
                <w:bCs/>
                <w:iCs/>
                <w:lang w:eastAsia="ru-RU"/>
              </w:rPr>
              <w:t>участник закупки</w:t>
            </w:r>
            <w:r w:rsidR="00D71A4E" w:rsidRPr="00884E0A">
              <w:rPr>
                <w:bCs/>
                <w:iCs/>
                <w:lang w:eastAsia="ru-RU"/>
              </w:rPr>
              <w:t xml:space="preserve"> представ</w:t>
            </w:r>
            <w:r w:rsidR="00227702" w:rsidRPr="00884E0A">
              <w:rPr>
                <w:bCs/>
                <w:iCs/>
                <w:lang w:eastAsia="ru-RU"/>
              </w:rPr>
              <w:t>ляет</w:t>
            </w:r>
            <w:r w:rsidR="003362A6" w:rsidRPr="00884E0A">
              <w:rPr>
                <w:bCs/>
                <w:iCs/>
                <w:lang w:eastAsia="ru-RU"/>
              </w:rPr>
              <w:t>: копии срочных договоров</w:t>
            </w:r>
            <w:r w:rsidR="00F00039" w:rsidRPr="00884E0A">
              <w:rPr>
                <w:bCs/>
                <w:iCs/>
                <w:lang w:eastAsia="ru-RU"/>
              </w:rPr>
              <w:t xml:space="preserve"> возмездного оказания услуг,</w:t>
            </w:r>
            <w:r w:rsidR="00D71A4E" w:rsidRPr="00884E0A">
              <w:rPr>
                <w:bCs/>
                <w:iCs/>
                <w:lang w:eastAsia="ru-RU"/>
              </w:rPr>
              <w:t xml:space="preserve"> </w:t>
            </w:r>
            <w:r w:rsidRPr="00884E0A">
              <w:rPr>
                <w:bCs/>
                <w:iCs/>
                <w:lang w:eastAsia="ru-RU"/>
              </w:rPr>
              <w:t>копии трудовых книжек</w:t>
            </w:r>
            <w:r w:rsidR="00D71A4E" w:rsidRPr="00884E0A">
              <w:rPr>
                <w:bCs/>
                <w:iCs/>
                <w:lang w:eastAsia="ru-RU"/>
              </w:rPr>
              <w:t xml:space="preserve"> и штатного расписания (в случае наличия специалиста в штате организации участника закупки)</w:t>
            </w:r>
            <w:r w:rsidRPr="00884E0A">
              <w:rPr>
                <w:bCs/>
                <w:iCs/>
                <w:lang w:eastAsia="ru-RU"/>
              </w:rPr>
              <w:t xml:space="preserve">, </w:t>
            </w:r>
            <w:r w:rsidR="00D71A4E" w:rsidRPr="00884E0A">
              <w:rPr>
                <w:bCs/>
                <w:iCs/>
                <w:lang w:eastAsia="ru-RU"/>
              </w:rPr>
              <w:t>подтвержденных копиями</w:t>
            </w:r>
            <w:r w:rsidRPr="00884E0A">
              <w:rPr>
                <w:bCs/>
                <w:iCs/>
                <w:lang w:eastAsia="ru-RU"/>
              </w:rPr>
              <w:t xml:space="preserve"> свидетельств (дипломов, аттестатов, удостоверений)</w:t>
            </w:r>
            <w:r w:rsidR="00D71A4E" w:rsidRPr="00884E0A">
              <w:rPr>
                <w:bCs/>
                <w:iCs/>
                <w:lang w:eastAsia="ru-RU"/>
              </w:rPr>
              <w:t xml:space="preserve"> в области лесных отношений</w:t>
            </w:r>
            <w:r w:rsidR="003864BB" w:rsidRPr="00884E0A">
              <w:rPr>
                <w:bCs/>
                <w:iCs/>
                <w:lang w:eastAsia="ru-RU"/>
              </w:rPr>
              <w:t>.</w:t>
            </w:r>
          </w:p>
          <w:p w:rsidR="00BE2CED" w:rsidRPr="00884E0A" w:rsidRDefault="00BE2CED" w:rsidP="00BE2CED">
            <w:pPr>
              <w:widowControl w:val="0"/>
              <w:autoSpaceDE w:val="0"/>
              <w:autoSpaceDN w:val="0"/>
              <w:adjustRightInd w:val="0"/>
              <w:spacing w:after="60"/>
              <w:jc w:val="both"/>
              <w:outlineLvl w:val="2"/>
              <w:rPr>
                <w:bCs/>
                <w:iCs/>
                <w:lang w:eastAsia="ru-RU"/>
              </w:rPr>
            </w:pPr>
            <w:r w:rsidRPr="00884E0A">
              <w:rPr>
                <w:bCs/>
                <w:iCs/>
                <w:lang w:eastAsia="ru-RU"/>
              </w:rPr>
              <w:t>При этом представленные документы должны быть в виде неповторяющихся, полно читаемых копий, на которых видны необходимые подписи и печати.</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Для привлекаемых ключевых специалистов, состоящих в штате участника закупки по основному месту работы:</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1. выписка из штатного расписания, либо заверенная копия штатного расписания участника осуществления закупки;</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2. копии трудовых договоров, заключенных с привлекаемыми ключевыми специалистами и/или трудовых книжек;</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3. копии соответствующих дипломов и/или аттестатов и/или удостоверений, явно подтверждающих сведения о наличии необходимого уровня образования, квалификации ключевых специалистов, привлекаемых для выполнения работ.</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Для привлекаемых ключевых специалистов, не состоящих в штате участника закупки:</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1. копии трудовых договоров, заключенных участником осуществления закупки с привлекаемыми ключевыми специалистами и/или иных гражданско-правовых договоров, заключенных между участником осуществления закупки и ключевыми специалистами, привлекаемыми для выполнения работ (оказания услуг).</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2. копии соответствующих дипломов, аттестатов,  удостоверений, свидетельств,  явно подтверждающих сведения о наличии необходимого уровня образования, квалификации ключевых специалистов, привлекаемых для выполнения работ (оказания услуг).</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Представленные документы должны быть в виде неповторяющихся, полно читаемых копий, на которых видны необходимые подписи и печати.</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При предоставлении сведений и документов, подтверждающих наличие максимального количества ключевых специалистов, соответствующих установленному содержанию критерия, заявке на участие в конкурсе присваивается максимальное количество баллов по критерию (показателю).</w:t>
            </w:r>
          </w:p>
          <w:p w:rsidR="004526AE" w:rsidRPr="00884E0A" w:rsidRDefault="004526AE" w:rsidP="004526AE">
            <w:pPr>
              <w:ind w:firstLine="743"/>
              <w:rPr>
                <w:rFonts w:eastAsia="Calibri"/>
                <w:sz w:val="22"/>
                <w:szCs w:val="22"/>
                <w:lang w:eastAsia="en-US"/>
              </w:rPr>
            </w:pP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Баллы по указанному показателю рассчитываются следующим образом:</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Количество баллов, присуждаемых по данному показателю, определяется:</w:t>
            </w:r>
          </w:p>
          <w:p w:rsidR="004526AE" w:rsidRPr="00884E0A" w:rsidRDefault="004D2E24" w:rsidP="004526AE">
            <w:pPr>
              <w:ind w:firstLine="743"/>
              <w:rPr>
                <w:rFonts w:eastAsia="Calibri"/>
                <w:sz w:val="22"/>
                <w:szCs w:val="22"/>
                <w:lang w:eastAsia="en-US"/>
              </w:rPr>
            </w:pPr>
            <w:r w:rsidRPr="00884E0A">
              <w:rPr>
                <w:rFonts w:eastAsia="Calibri"/>
                <w:b/>
                <w:sz w:val="22"/>
                <w:szCs w:val="22"/>
                <w:lang w:eastAsia="en-US"/>
              </w:rPr>
              <w:t>Р</w:t>
            </w:r>
            <w:r w:rsidRPr="00884E0A">
              <w:rPr>
                <w:rFonts w:eastAsia="Calibri"/>
                <w:b/>
                <w:sz w:val="22"/>
                <w:szCs w:val="22"/>
                <w:vertAlign w:val="subscript"/>
                <w:lang w:eastAsia="en-US"/>
              </w:rPr>
              <w:t>квалиф1</w:t>
            </w:r>
            <w:r w:rsidRPr="00884E0A">
              <w:rPr>
                <w:rFonts w:eastAsia="Calibri"/>
                <w:b/>
                <w:sz w:val="22"/>
                <w:szCs w:val="22"/>
                <w:vertAlign w:val="superscript"/>
                <w:lang w:val="en-US" w:eastAsia="en-US"/>
              </w:rPr>
              <w:t>i</w:t>
            </w:r>
            <w:r w:rsidRPr="00884E0A">
              <w:rPr>
                <w:rFonts w:eastAsia="Calibri"/>
                <w:b/>
                <w:sz w:val="22"/>
                <w:szCs w:val="22"/>
                <w:vertAlign w:val="subscript"/>
                <w:lang w:eastAsia="en-US"/>
              </w:rPr>
              <w:t xml:space="preserve"> </w:t>
            </w:r>
            <w:r w:rsidR="004526AE" w:rsidRPr="00884E0A">
              <w:rPr>
                <w:rFonts w:eastAsia="Calibri"/>
                <w:sz w:val="22"/>
                <w:szCs w:val="22"/>
                <w:lang w:eastAsia="en-US"/>
              </w:rPr>
              <w:t>=КЗ×100×(Кi/Кmax),</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где:</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КЗ - коэффициент значимости показателя.</w:t>
            </w:r>
          </w:p>
          <w:p w:rsidR="004526AE" w:rsidRPr="00884E0A" w:rsidRDefault="004526AE" w:rsidP="004526AE">
            <w:pPr>
              <w:ind w:firstLine="743"/>
              <w:rPr>
                <w:rFonts w:eastAsia="Calibri"/>
                <w:sz w:val="22"/>
                <w:szCs w:val="22"/>
                <w:lang w:eastAsia="en-US"/>
              </w:rPr>
            </w:pPr>
            <w:r w:rsidRPr="00884E0A">
              <w:rPr>
                <w:rFonts w:eastAsia="Calibri"/>
                <w:noProof/>
                <w:sz w:val="22"/>
                <w:szCs w:val="22"/>
                <w:lang w:eastAsia="ru-RU"/>
              </w:rPr>
              <w:drawing>
                <wp:inline distT="0" distB="0" distL="0" distR="0">
                  <wp:extent cx="226695" cy="285115"/>
                  <wp:effectExtent l="0" t="0" r="1905" b="63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6695" cy="285115"/>
                          </a:xfrm>
                          <a:prstGeom prst="rect">
                            <a:avLst/>
                          </a:prstGeom>
                          <a:noFill/>
                          <a:ln>
                            <a:noFill/>
                          </a:ln>
                        </pic:spPr>
                      </pic:pic>
                    </a:graphicData>
                  </a:graphic>
                </wp:inline>
              </w:drawing>
            </w:r>
            <w:r w:rsidRPr="00884E0A">
              <w:rPr>
                <w:rFonts w:eastAsia="Calibri"/>
                <w:sz w:val="22"/>
                <w:szCs w:val="22"/>
                <w:lang w:eastAsia="en-US"/>
              </w:rPr>
              <w:t xml:space="preserve"> - предложение участника закупки, заявка (предложение) которого оценивается;</w:t>
            </w:r>
          </w:p>
          <w:p w:rsidR="004526AE" w:rsidRPr="00884E0A" w:rsidRDefault="004526AE" w:rsidP="004526AE">
            <w:pPr>
              <w:ind w:firstLine="743"/>
              <w:rPr>
                <w:rFonts w:eastAsia="Calibri"/>
                <w:sz w:val="22"/>
                <w:szCs w:val="22"/>
                <w:lang w:eastAsia="en-US"/>
              </w:rPr>
            </w:pPr>
            <w:r w:rsidRPr="00884E0A">
              <w:rPr>
                <w:rFonts w:eastAsia="Calibri"/>
                <w:noProof/>
                <w:sz w:val="22"/>
                <w:szCs w:val="22"/>
                <w:lang w:eastAsia="ru-RU"/>
              </w:rPr>
              <w:drawing>
                <wp:inline distT="0" distB="0" distL="0" distR="0">
                  <wp:extent cx="387985" cy="285115"/>
                  <wp:effectExtent l="0" t="0" r="0"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7985" cy="285115"/>
                          </a:xfrm>
                          <a:prstGeom prst="rect">
                            <a:avLst/>
                          </a:prstGeom>
                          <a:noFill/>
                          <a:ln>
                            <a:noFill/>
                          </a:ln>
                        </pic:spPr>
                      </pic:pic>
                    </a:graphicData>
                  </a:graphic>
                </wp:inline>
              </w:drawing>
            </w:r>
            <w:r w:rsidRPr="00884E0A">
              <w:rPr>
                <w:rFonts w:eastAsia="Calibri"/>
                <w:sz w:val="22"/>
                <w:szCs w:val="22"/>
                <w:lang w:eastAsia="en-US"/>
              </w:rPr>
              <w:t xml:space="preserve"> - максимальное предложение из предложений по критерию оценки, сделанных участниками закупки.</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Максимальное количество баллов – 100 баллов</w:t>
            </w:r>
          </w:p>
          <w:p w:rsidR="004526AE" w:rsidRPr="00884E0A" w:rsidRDefault="004526AE" w:rsidP="004526AE">
            <w:pPr>
              <w:ind w:firstLine="743"/>
              <w:rPr>
                <w:rFonts w:eastAsia="Calibri"/>
                <w:sz w:val="22"/>
                <w:szCs w:val="22"/>
                <w:lang w:eastAsia="en-US"/>
              </w:rPr>
            </w:pPr>
            <w:r w:rsidRPr="00884E0A">
              <w:rPr>
                <w:rFonts w:eastAsia="Calibri"/>
                <w:sz w:val="22"/>
                <w:szCs w:val="22"/>
                <w:lang w:eastAsia="en-US"/>
              </w:rPr>
              <w:t>При отсутствии информации в заявке на участие в открытом конкурсе о наличии ключевых специалистов, обладающих необходимой квалификацией по выполнению работ, планируемых для привлечения участником осуществления закупки к выполнению работ (отсутствие подтверждающих документов) -  участник открытого конкурса получает 0 баллов по данному показателю.</w:t>
            </w:r>
          </w:p>
          <w:p w:rsidR="004526AE" w:rsidRPr="00884E0A" w:rsidRDefault="004526AE" w:rsidP="00E96483">
            <w:pPr>
              <w:tabs>
                <w:tab w:val="left" w:pos="709"/>
              </w:tabs>
              <w:suppressAutoHyphens w:val="0"/>
              <w:spacing w:after="120" w:line="259" w:lineRule="auto"/>
              <w:jc w:val="both"/>
              <w:rPr>
                <w:rFonts w:eastAsia="Calibri"/>
                <w:sz w:val="22"/>
                <w:szCs w:val="22"/>
                <w:lang w:eastAsia="en-US"/>
              </w:rPr>
            </w:pPr>
          </w:p>
          <w:p w:rsidR="00BE2CED" w:rsidRPr="00884E0A" w:rsidRDefault="00BE2CED" w:rsidP="00BE2CED">
            <w:pPr>
              <w:snapToGrid w:val="0"/>
              <w:spacing w:after="60"/>
              <w:jc w:val="both"/>
              <w:rPr>
                <w:b/>
                <w:lang w:eastAsia="ru-RU"/>
              </w:rPr>
            </w:pPr>
            <w:r w:rsidRPr="00884E0A">
              <w:rPr>
                <w:b/>
                <w:bCs/>
                <w:iCs/>
                <w:lang w:eastAsia="ru-RU"/>
              </w:rPr>
              <w:t>2.2.</w:t>
            </w:r>
            <w:r w:rsidRPr="00884E0A">
              <w:rPr>
                <w:b/>
                <w:lang w:eastAsia="ru-RU"/>
              </w:rPr>
              <w:t xml:space="preserve"> Показатель: Опыт участника конкурса по успешному </w:t>
            </w:r>
            <w:r w:rsidR="007D171B" w:rsidRPr="00884E0A">
              <w:rPr>
                <w:b/>
                <w:lang w:eastAsia="ru-RU"/>
              </w:rPr>
              <w:t>выполнению работ</w:t>
            </w:r>
            <w:r w:rsidRPr="00884E0A">
              <w:rPr>
                <w:b/>
                <w:lang w:eastAsia="ru-RU"/>
              </w:rPr>
              <w:t xml:space="preserve"> сопоставимого </w:t>
            </w:r>
            <w:r w:rsidRPr="00884E0A">
              <w:rPr>
                <w:b/>
                <w:lang w:eastAsia="ru-RU"/>
              </w:rPr>
              <w:lastRenderedPageBreak/>
              <w:t xml:space="preserve">характера и объема </w:t>
            </w:r>
          </w:p>
          <w:p w:rsidR="00BE2CED" w:rsidRPr="00884E0A" w:rsidRDefault="00BE2CED" w:rsidP="00BE2CED">
            <w:pPr>
              <w:snapToGrid w:val="0"/>
              <w:spacing w:after="60"/>
              <w:jc w:val="both"/>
              <w:rPr>
                <w:b/>
                <w:bCs/>
                <w:i/>
                <w:iCs/>
                <w:lang w:eastAsia="ru-RU"/>
              </w:rPr>
            </w:pPr>
            <w:r w:rsidRPr="00884E0A">
              <w:rPr>
                <w:b/>
                <w:bCs/>
                <w:i/>
                <w:iCs/>
                <w:lang w:eastAsia="ru-RU"/>
              </w:rPr>
              <w:t>Максимальное количество баллов – 100.</w:t>
            </w:r>
          </w:p>
          <w:p w:rsidR="007D171B" w:rsidRPr="00884E0A" w:rsidRDefault="00BE2CED" w:rsidP="00BE2CED">
            <w:pPr>
              <w:widowControl w:val="0"/>
              <w:autoSpaceDE w:val="0"/>
              <w:autoSpaceDN w:val="0"/>
              <w:adjustRightInd w:val="0"/>
              <w:spacing w:after="60"/>
              <w:jc w:val="both"/>
              <w:outlineLvl w:val="2"/>
              <w:rPr>
                <w:bCs/>
                <w:iCs/>
                <w:lang w:eastAsia="ru-RU"/>
              </w:rPr>
            </w:pPr>
            <w:r w:rsidRPr="00884E0A">
              <w:rPr>
                <w:bCs/>
                <w:iCs/>
                <w:lang w:eastAsia="ru-RU"/>
              </w:rPr>
              <w:t xml:space="preserve">Под сопоставимым характером и объемом понимаются </w:t>
            </w:r>
            <w:r w:rsidR="00C016DE" w:rsidRPr="00884E0A">
              <w:rPr>
                <w:bCs/>
                <w:iCs/>
                <w:lang w:eastAsia="ru-RU"/>
              </w:rPr>
              <w:t>работы,</w:t>
            </w:r>
            <w:r w:rsidR="007D171B" w:rsidRPr="00884E0A">
              <w:rPr>
                <w:bCs/>
                <w:iCs/>
                <w:lang w:eastAsia="ru-RU"/>
              </w:rPr>
              <w:t xml:space="preserve"> выполняемые</w:t>
            </w:r>
            <w:r w:rsidR="00A02535" w:rsidRPr="00884E0A">
              <w:rPr>
                <w:bCs/>
                <w:iCs/>
                <w:lang w:eastAsia="ru-RU"/>
              </w:rPr>
              <w:t xml:space="preserve"> Подрядчиком в лесном </w:t>
            </w:r>
            <w:r w:rsidR="00C016DE" w:rsidRPr="00884E0A">
              <w:rPr>
                <w:bCs/>
                <w:iCs/>
                <w:lang w:eastAsia="ru-RU"/>
              </w:rPr>
              <w:t>хозяйстве,</w:t>
            </w:r>
            <w:r w:rsidR="00FD3B62" w:rsidRPr="00884E0A">
              <w:rPr>
                <w:bCs/>
                <w:iCs/>
                <w:lang w:eastAsia="ru-RU"/>
              </w:rPr>
              <w:t xml:space="preserve"> а именно </w:t>
            </w:r>
            <w:r w:rsidR="00884E0A" w:rsidRPr="00884E0A">
              <w:rPr>
                <w:bCs/>
                <w:iCs/>
                <w:lang w:eastAsia="ru-RU"/>
              </w:rPr>
              <w:t xml:space="preserve">работы по охране, защите, воспроизводству лесов с одновременной куплей продажей лесных насаждений для заготовки древесины, </w:t>
            </w:r>
            <w:r w:rsidR="00FD3B62" w:rsidRPr="00884E0A">
              <w:rPr>
                <w:bCs/>
                <w:iCs/>
                <w:lang w:eastAsia="ru-RU"/>
              </w:rPr>
              <w:t>С</w:t>
            </w:r>
            <w:r w:rsidR="00C016DE" w:rsidRPr="00884E0A">
              <w:rPr>
                <w:bCs/>
                <w:iCs/>
                <w:lang w:eastAsia="ru-RU"/>
              </w:rPr>
              <w:t>плошные санитарные рубки</w:t>
            </w:r>
            <w:r w:rsidR="00FD3B62" w:rsidRPr="00884E0A">
              <w:rPr>
                <w:bCs/>
                <w:iCs/>
                <w:lang w:eastAsia="ru-RU"/>
              </w:rPr>
              <w:t>, В</w:t>
            </w:r>
            <w:r w:rsidR="00C016DE" w:rsidRPr="00884E0A">
              <w:rPr>
                <w:bCs/>
                <w:iCs/>
                <w:lang w:eastAsia="ru-RU"/>
              </w:rPr>
              <w:t>ыборочные санитарные рубки</w:t>
            </w:r>
            <w:r w:rsidR="00FD3B62" w:rsidRPr="00884E0A">
              <w:rPr>
                <w:bCs/>
                <w:iCs/>
                <w:lang w:eastAsia="ru-RU"/>
              </w:rPr>
              <w:t xml:space="preserve">, </w:t>
            </w:r>
            <w:r w:rsidR="00C016DE" w:rsidRPr="00884E0A">
              <w:rPr>
                <w:bCs/>
                <w:iCs/>
                <w:lang w:eastAsia="ru-RU"/>
              </w:rPr>
              <w:t>уборка захламлённости</w:t>
            </w:r>
            <w:r w:rsidR="00FD3B62" w:rsidRPr="00884E0A">
              <w:rPr>
                <w:bCs/>
                <w:iCs/>
                <w:lang w:eastAsia="ru-RU"/>
              </w:rPr>
              <w:t xml:space="preserve">, </w:t>
            </w:r>
            <w:r w:rsidR="00C016DE" w:rsidRPr="00884E0A">
              <w:rPr>
                <w:bCs/>
                <w:iCs/>
                <w:lang w:eastAsia="ru-RU"/>
              </w:rPr>
              <w:t>Лесовосстановление.</w:t>
            </w:r>
          </w:p>
          <w:p w:rsidR="00BE2CED" w:rsidRPr="00884E0A" w:rsidRDefault="00BE2CED" w:rsidP="00BE2CED">
            <w:pPr>
              <w:widowControl w:val="0"/>
              <w:autoSpaceDE w:val="0"/>
              <w:autoSpaceDN w:val="0"/>
              <w:adjustRightInd w:val="0"/>
              <w:spacing w:after="60"/>
              <w:jc w:val="both"/>
              <w:outlineLvl w:val="2"/>
              <w:rPr>
                <w:bCs/>
                <w:iCs/>
                <w:lang w:eastAsia="ru-RU"/>
              </w:rPr>
            </w:pPr>
            <w:r w:rsidRPr="00884E0A">
              <w:rPr>
                <w:bCs/>
                <w:iCs/>
                <w:lang w:eastAsia="ru-RU"/>
              </w:rPr>
              <w:t>Под успешным оказанием услуг, понимается отсутствие у участника закупок со стороны Заказчиков и контролирующих органов штрафных санкций, а так же предписаний.</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При оценке по данному показателю анализируется информация об опыте участника по успешному выполнению работ сопоставимого характера и объема за последние 3 года, предшествующие дате окончания подачи заявок.</w:t>
            </w:r>
          </w:p>
          <w:p w:rsidR="00A17DF7" w:rsidRPr="00884E0A" w:rsidRDefault="00A17DF7" w:rsidP="00A17DF7">
            <w:pPr>
              <w:shd w:val="clear" w:color="auto" w:fill="FFFFFF"/>
              <w:ind w:firstLine="743"/>
              <w:rPr>
                <w:rFonts w:eastAsia="Calibri"/>
                <w:sz w:val="22"/>
                <w:szCs w:val="22"/>
                <w:lang w:eastAsia="en-US"/>
              </w:rPr>
            </w:pPr>
            <w:r w:rsidRPr="00884E0A">
              <w:rPr>
                <w:rFonts w:eastAsia="Calibri"/>
                <w:sz w:val="22"/>
                <w:szCs w:val="22"/>
                <w:lang w:eastAsia="en-US"/>
              </w:rPr>
              <w:t>Оцениваются предложения участников закупки, которые подтверждены документально.</w:t>
            </w:r>
          </w:p>
          <w:p w:rsidR="00A17DF7" w:rsidRPr="00884E0A" w:rsidRDefault="00A17DF7" w:rsidP="00A17DF7">
            <w:pPr>
              <w:shd w:val="clear" w:color="auto" w:fill="FFFFFF"/>
              <w:ind w:firstLine="743"/>
              <w:rPr>
                <w:rFonts w:eastAsia="Calibri"/>
                <w:sz w:val="22"/>
                <w:szCs w:val="22"/>
                <w:lang w:eastAsia="en-US"/>
              </w:rPr>
            </w:pPr>
            <w:r w:rsidRPr="00884E0A">
              <w:rPr>
                <w:rFonts w:eastAsia="Calibri"/>
                <w:sz w:val="22"/>
                <w:szCs w:val="22"/>
                <w:lang w:eastAsia="en-US"/>
              </w:rPr>
              <w:t>Предложения участников закупки подтверждаются следующими документами:</w:t>
            </w:r>
          </w:p>
          <w:p w:rsidR="00A17DF7" w:rsidRPr="00884E0A" w:rsidRDefault="00A17DF7" w:rsidP="00A17DF7">
            <w:pPr>
              <w:shd w:val="clear" w:color="auto" w:fill="FFFFFF"/>
              <w:ind w:firstLine="743"/>
              <w:rPr>
                <w:rFonts w:eastAsia="Calibri"/>
                <w:sz w:val="22"/>
                <w:szCs w:val="22"/>
                <w:lang w:eastAsia="en-US"/>
              </w:rPr>
            </w:pPr>
            <w:r w:rsidRPr="00884E0A">
              <w:rPr>
                <w:rFonts w:eastAsia="Calibri"/>
                <w:sz w:val="22"/>
                <w:szCs w:val="22"/>
                <w:lang w:eastAsia="en-US"/>
              </w:rPr>
              <w:t>- копия (копии) ранее исполненного (исполненных) контракта (контрактов), договора (договоров) по успешному выполнению работ, оказанию услуг сопоставимого характера;</w:t>
            </w:r>
          </w:p>
          <w:p w:rsidR="00A17DF7" w:rsidRPr="00884E0A" w:rsidRDefault="00A17DF7" w:rsidP="00A17DF7">
            <w:pPr>
              <w:shd w:val="clear" w:color="auto" w:fill="FFFFFF"/>
              <w:ind w:firstLine="743"/>
              <w:rPr>
                <w:rFonts w:eastAsia="Calibri"/>
                <w:sz w:val="22"/>
                <w:szCs w:val="22"/>
                <w:lang w:eastAsia="en-US"/>
              </w:rPr>
            </w:pPr>
            <w:r w:rsidRPr="00884E0A">
              <w:rPr>
                <w:rFonts w:eastAsia="Calibri"/>
                <w:sz w:val="22"/>
                <w:szCs w:val="22"/>
                <w:lang w:eastAsia="en-US"/>
              </w:rPr>
              <w:t>- копия (копии) акта(ов) сдачи-приемки выполненных работ, оказанных услуг, подтверждающий(ие) успешное исполнение вышеуказанного контракта(ов), договора(ов).</w:t>
            </w:r>
          </w:p>
          <w:p w:rsidR="00A17DF7" w:rsidRPr="00884E0A" w:rsidRDefault="00A17DF7" w:rsidP="00A17DF7">
            <w:pPr>
              <w:shd w:val="clear" w:color="auto" w:fill="FFFFFF"/>
              <w:ind w:firstLine="743"/>
              <w:rPr>
                <w:rFonts w:eastAsia="Calibri"/>
                <w:sz w:val="22"/>
                <w:szCs w:val="22"/>
                <w:lang w:eastAsia="en-US"/>
              </w:rPr>
            </w:pPr>
            <w:r w:rsidRPr="00884E0A">
              <w:rPr>
                <w:rFonts w:eastAsia="Calibri"/>
                <w:sz w:val="22"/>
                <w:szCs w:val="22"/>
                <w:lang w:eastAsia="en-US"/>
              </w:rPr>
              <w:t>Подтверждением наличия опыта будет считаться только предоставление этих документов вместе (копия контракта (договора) + копия акта (актов) = наличие 1 опыта).</w:t>
            </w:r>
          </w:p>
          <w:p w:rsidR="00A17DF7" w:rsidRPr="00884E0A" w:rsidRDefault="00A17DF7" w:rsidP="00A17DF7">
            <w:pPr>
              <w:shd w:val="clear" w:color="auto" w:fill="FFFFFF"/>
              <w:ind w:firstLine="743"/>
              <w:rPr>
                <w:rFonts w:eastAsia="Calibri"/>
                <w:sz w:val="22"/>
                <w:szCs w:val="22"/>
                <w:lang w:eastAsia="en-US"/>
              </w:rPr>
            </w:pPr>
            <w:r w:rsidRPr="00884E0A">
              <w:rPr>
                <w:rFonts w:eastAsia="Calibri"/>
                <w:sz w:val="22"/>
                <w:szCs w:val="22"/>
                <w:lang w:eastAsia="en-US"/>
              </w:rPr>
              <w:t>При этом представленные документы должны быть в виде неповторяющихся, читабельных копий в полном объеме, включая все приложения, на которых видны необходимые подписи и печати.</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В случае отсутствия в заявке документов, подтверждающих наличие у участника закупки опыта по успешному выполнению работ, оказанию услуг сопоставимого характера за последние три года, предшествующие дате окончания подачи заявок на участие в конкурсе, выраженного в рублях, участнику закупки по данному критерию (показателю) присваивается 0 баллов.</w:t>
            </w:r>
          </w:p>
          <w:p w:rsidR="00A17DF7" w:rsidRPr="00884E0A" w:rsidRDefault="00A17DF7" w:rsidP="00A17DF7">
            <w:pPr>
              <w:ind w:firstLine="743"/>
              <w:rPr>
                <w:rFonts w:eastAsia="Calibri"/>
                <w:sz w:val="22"/>
                <w:szCs w:val="22"/>
                <w:lang w:eastAsia="en-US"/>
              </w:rPr>
            </w:pP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 xml:space="preserve">Оценке подлежат контракты, исполненные в полном объеме без применения к такому участнику неустоек (штрафов, пеней). </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Успешным  выполнением работ сопоставимого характера и объема являются контракты, исполненные в полном объеме без применения к такому участнику неустоек, штрафов, пеней</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 xml:space="preserve">Работами сопоставимого характера и объема считаются успешно выполненные работы с ценой не менее 30 % от начальной (максимальной) цены государственного контракта. </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Оценка производится по стоимостному объему, выраженному в рублях РФ,  ранее успешно исполненных контрактов сопоставимого характера и объема за последние 3 года, предшествующие дате окончания подачи заявок.</w:t>
            </w:r>
          </w:p>
          <w:p w:rsidR="00A17DF7" w:rsidRPr="00884E0A" w:rsidRDefault="00A17DF7" w:rsidP="00A17DF7">
            <w:pPr>
              <w:ind w:firstLine="743"/>
              <w:rPr>
                <w:rFonts w:eastAsia="Calibri"/>
                <w:sz w:val="22"/>
                <w:szCs w:val="22"/>
                <w:lang w:eastAsia="en-US"/>
              </w:rPr>
            </w:pP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Количество баллов, присуждаемых по данному показателю, определяется:</w:t>
            </w:r>
          </w:p>
          <w:p w:rsidR="00A17DF7" w:rsidRPr="00884E0A" w:rsidRDefault="004D2E24" w:rsidP="004D2E24">
            <w:pPr>
              <w:tabs>
                <w:tab w:val="left" w:pos="709"/>
              </w:tabs>
              <w:suppressAutoHyphens w:val="0"/>
              <w:spacing w:after="120" w:line="259" w:lineRule="auto"/>
              <w:jc w:val="center"/>
              <w:rPr>
                <w:rFonts w:eastAsia="Calibri"/>
                <w:b/>
                <w:sz w:val="22"/>
                <w:szCs w:val="22"/>
                <w:lang w:eastAsia="en-US"/>
              </w:rPr>
            </w:pPr>
            <w:r w:rsidRPr="00884E0A">
              <w:rPr>
                <w:rFonts w:eastAsia="Calibri"/>
                <w:b/>
                <w:sz w:val="22"/>
                <w:szCs w:val="22"/>
                <w:lang w:eastAsia="en-US"/>
              </w:rPr>
              <w:t>Р</w:t>
            </w:r>
            <w:r w:rsidRPr="00884E0A">
              <w:rPr>
                <w:rFonts w:eastAsia="Calibri"/>
                <w:b/>
                <w:sz w:val="22"/>
                <w:szCs w:val="22"/>
                <w:vertAlign w:val="subscript"/>
                <w:lang w:eastAsia="en-US"/>
              </w:rPr>
              <w:t>квалиф2</w:t>
            </w:r>
            <w:r w:rsidRPr="00884E0A">
              <w:rPr>
                <w:rFonts w:eastAsia="Calibri"/>
                <w:b/>
                <w:sz w:val="22"/>
                <w:szCs w:val="22"/>
                <w:vertAlign w:val="superscript"/>
                <w:lang w:val="en-US" w:eastAsia="en-US"/>
              </w:rPr>
              <w:t>i</w:t>
            </w:r>
            <w:r w:rsidR="00A17DF7" w:rsidRPr="00884E0A">
              <w:rPr>
                <w:rFonts w:eastAsia="Calibri"/>
                <w:sz w:val="22"/>
                <w:szCs w:val="22"/>
                <w:lang w:eastAsia="en-US"/>
              </w:rPr>
              <w:t>=КЗ×100×(Кi/Кmax),</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где:</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КЗ - коэффициент значимости показателя.</w:t>
            </w:r>
          </w:p>
          <w:p w:rsidR="00A17DF7" w:rsidRPr="00884E0A" w:rsidRDefault="00A17DF7" w:rsidP="00A17DF7">
            <w:pPr>
              <w:ind w:firstLine="743"/>
              <w:rPr>
                <w:rFonts w:eastAsia="Calibri"/>
                <w:sz w:val="22"/>
                <w:szCs w:val="22"/>
                <w:lang w:eastAsia="en-US"/>
              </w:rPr>
            </w:pPr>
            <w:r w:rsidRPr="00884E0A">
              <w:rPr>
                <w:rFonts w:eastAsia="Calibri"/>
                <w:noProof/>
                <w:sz w:val="22"/>
                <w:szCs w:val="22"/>
                <w:lang w:eastAsia="ru-RU"/>
              </w:rPr>
              <w:drawing>
                <wp:inline distT="0" distB="0" distL="0" distR="0">
                  <wp:extent cx="226695" cy="285115"/>
                  <wp:effectExtent l="0" t="0" r="1905" b="63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6695" cy="285115"/>
                          </a:xfrm>
                          <a:prstGeom prst="rect">
                            <a:avLst/>
                          </a:prstGeom>
                          <a:noFill/>
                          <a:ln>
                            <a:noFill/>
                          </a:ln>
                        </pic:spPr>
                      </pic:pic>
                    </a:graphicData>
                  </a:graphic>
                </wp:inline>
              </w:drawing>
            </w:r>
            <w:r w:rsidRPr="00884E0A">
              <w:rPr>
                <w:rFonts w:eastAsia="Calibri"/>
                <w:sz w:val="22"/>
                <w:szCs w:val="22"/>
                <w:lang w:eastAsia="en-US"/>
              </w:rPr>
              <w:t xml:space="preserve"> - предложение участника закупки, заявка (предложение) которого оценивается;</w:t>
            </w:r>
          </w:p>
          <w:p w:rsidR="00A17DF7" w:rsidRPr="00884E0A" w:rsidRDefault="00A17DF7" w:rsidP="00A17DF7">
            <w:pPr>
              <w:ind w:firstLine="743"/>
              <w:rPr>
                <w:rFonts w:eastAsia="Calibri"/>
                <w:sz w:val="22"/>
                <w:szCs w:val="22"/>
                <w:lang w:eastAsia="en-US"/>
              </w:rPr>
            </w:pPr>
            <w:r w:rsidRPr="00884E0A">
              <w:rPr>
                <w:rFonts w:eastAsia="Calibri"/>
                <w:noProof/>
                <w:sz w:val="22"/>
                <w:szCs w:val="22"/>
                <w:lang w:eastAsia="ru-RU"/>
              </w:rPr>
              <w:drawing>
                <wp:inline distT="0" distB="0" distL="0" distR="0">
                  <wp:extent cx="387985" cy="285115"/>
                  <wp:effectExtent l="0" t="0" r="0" b="63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7985" cy="285115"/>
                          </a:xfrm>
                          <a:prstGeom prst="rect">
                            <a:avLst/>
                          </a:prstGeom>
                          <a:noFill/>
                          <a:ln>
                            <a:noFill/>
                          </a:ln>
                        </pic:spPr>
                      </pic:pic>
                    </a:graphicData>
                  </a:graphic>
                </wp:inline>
              </w:drawing>
            </w:r>
            <w:r w:rsidRPr="00884E0A">
              <w:rPr>
                <w:rFonts w:eastAsia="Calibri"/>
                <w:sz w:val="22"/>
                <w:szCs w:val="22"/>
                <w:lang w:eastAsia="en-US"/>
              </w:rPr>
              <w:t xml:space="preserve"> - максимальное предложение из предложений по критерию оценки, сделанных участниками закупки.</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Максимальное количество баллов – 100 баллов</w:t>
            </w:r>
          </w:p>
          <w:p w:rsidR="00A17DF7" w:rsidRPr="00884E0A" w:rsidRDefault="00A17DF7" w:rsidP="00A17DF7">
            <w:pPr>
              <w:ind w:firstLine="743"/>
              <w:rPr>
                <w:rFonts w:eastAsia="Calibri"/>
                <w:sz w:val="22"/>
                <w:szCs w:val="22"/>
                <w:lang w:eastAsia="en-US"/>
              </w:rPr>
            </w:pPr>
            <w:r w:rsidRPr="00884E0A">
              <w:rPr>
                <w:rFonts w:eastAsia="Calibri"/>
                <w:sz w:val="22"/>
                <w:szCs w:val="22"/>
                <w:lang w:eastAsia="en-US"/>
              </w:rPr>
              <w:t>При отсутствии информации в заявке на участие в открытом конкурсе об опыте участника открытого конкурса (отсутствие подтверждающих документов) по выполнению работ сопоставимого характера и объема, участник открытого конкурса получает 0 баллов по данному показателю.</w:t>
            </w:r>
          </w:p>
          <w:p w:rsidR="001342A4" w:rsidRPr="00884E0A" w:rsidRDefault="001342A4" w:rsidP="00BE2CED">
            <w:pPr>
              <w:widowControl w:val="0"/>
              <w:autoSpaceDE w:val="0"/>
              <w:autoSpaceDN w:val="0"/>
              <w:adjustRightInd w:val="0"/>
              <w:spacing w:after="60"/>
              <w:jc w:val="both"/>
              <w:outlineLvl w:val="2"/>
              <w:rPr>
                <w:bCs/>
                <w:i/>
                <w:iCs/>
                <w:lang w:eastAsia="ru-RU"/>
              </w:rPr>
            </w:pPr>
          </w:p>
          <w:p w:rsidR="00BE2CED" w:rsidRPr="00884E0A" w:rsidRDefault="00BE2CED" w:rsidP="00BE2CED">
            <w:pPr>
              <w:widowControl w:val="0"/>
              <w:autoSpaceDE w:val="0"/>
              <w:autoSpaceDN w:val="0"/>
              <w:adjustRightInd w:val="0"/>
              <w:spacing w:after="60"/>
              <w:jc w:val="both"/>
              <w:outlineLvl w:val="2"/>
              <w:rPr>
                <w:bCs/>
                <w:iCs/>
                <w:lang w:eastAsia="ru-RU"/>
              </w:rPr>
            </w:pPr>
            <w:r w:rsidRPr="00884E0A">
              <w:rPr>
                <w:bCs/>
                <w:iCs/>
                <w:lang w:eastAsia="ru-RU"/>
              </w:rPr>
              <w:t xml:space="preserve">В случае наличия у участника закупки со стороны Заказчиков и контролирующих органов по </w:t>
            </w:r>
            <w:r w:rsidR="00AE313E" w:rsidRPr="00884E0A">
              <w:rPr>
                <w:bCs/>
                <w:iCs/>
                <w:lang w:eastAsia="ru-RU"/>
              </w:rPr>
              <w:t xml:space="preserve">исполненным контрактам (договорам) </w:t>
            </w:r>
            <w:r w:rsidRPr="00884E0A">
              <w:rPr>
                <w:bCs/>
                <w:iCs/>
                <w:lang w:eastAsia="ru-RU"/>
              </w:rPr>
              <w:t>штрафных санкций</w:t>
            </w:r>
            <w:r w:rsidR="00AE313E" w:rsidRPr="00884E0A">
              <w:rPr>
                <w:bCs/>
                <w:iCs/>
                <w:lang w:eastAsia="ru-RU"/>
              </w:rPr>
              <w:t>, неустоек</w:t>
            </w:r>
            <w:r w:rsidRPr="00884E0A">
              <w:rPr>
                <w:bCs/>
                <w:iCs/>
                <w:lang w:eastAsia="ru-RU"/>
              </w:rPr>
              <w:t>,</w:t>
            </w:r>
            <w:r w:rsidR="00AE313E" w:rsidRPr="00884E0A">
              <w:rPr>
                <w:bCs/>
                <w:iCs/>
                <w:lang w:eastAsia="ru-RU"/>
              </w:rPr>
              <w:t xml:space="preserve"> претензий,</w:t>
            </w:r>
            <w:r w:rsidRPr="00884E0A">
              <w:rPr>
                <w:bCs/>
                <w:iCs/>
                <w:lang w:eastAsia="ru-RU"/>
              </w:rPr>
              <w:t xml:space="preserve"> а так же предписаний</w:t>
            </w:r>
            <w:r w:rsidR="001342A4" w:rsidRPr="00884E0A">
              <w:rPr>
                <w:bCs/>
                <w:iCs/>
                <w:lang w:eastAsia="ru-RU"/>
              </w:rPr>
              <w:t xml:space="preserve">, данная </w:t>
            </w:r>
            <w:r w:rsidRPr="00884E0A">
              <w:rPr>
                <w:bCs/>
                <w:iCs/>
                <w:lang w:eastAsia="ru-RU"/>
              </w:rPr>
              <w:t xml:space="preserve">единица </w:t>
            </w:r>
            <w:r w:rsidR="00AE313E" w:rsidRPr="00884E0A">
              <w:rPr>
                <w:bCs/>
                <w:iCs/>
                <w:lang w:eastAsia="ru-RU"/>
              </w:rPr>
              <w:t>работ</w:t>
            </w:r>
            <w:r w:rsidRPr="00884E0A">
              <w:rPr>
                <w:bCs/>
                <w:iCs/>
                <w:lang w:eastAsia="ru-RU"/>
              </w:rPr>
              <w:t xml:space="preserve"> не будет засчит</w:t>
            </w:r>
            <w:r w:rsidR="007F3454" w:rsidRPr="00884E0A">
              <w:rPr>
                <w:bCs/>
                <w:iCs/>
                <w:lang w:eastAsia="ru-RU"/>
              </w:rPr>
              <w:t xml:space="preserve">ана Комиссией при оценке заявок, </w:t>
            </w:r>
            <w:r w:rsidR="009809F8" w:rsidRPr="00884E0A">
              <w:rPr>
                <w:bCs/>
                <w:iCs/>
                <w:lang w:eastAsia="ru-RU"/>
              </w:rPr>
              <w:t xml:space="preserve">за исключением </w:t>
            </w:r>
            <w:r w:rsidR="007F3454" w:rsidRPr="00884E0A">
              <w:rPr>
                <w:bCs/>
                <w:iCs/>
                <w:lang w:eastAsia="ru-RU"/>
              </w:rPr>
              <w:t>обжалован</w:t>
            </w:r>
            <w:r w:rsidR="009809F8" w:rsidRPr="00884E0A">
              <w:rPr>
                <w:bCs/>
                <w:iCs/>
                <w:lang w:eastAsia="ru-RU"/>
              </w:rPr>
              <w:t xml:space="preserve">ных штрафных санкций, неустоек, претензий </w:t>
            </w:r>
            <w:r w:rsidR="007F3454" w:rsidRPr="00884E0A">
              <w:rPr>
                <w:bCs/>
                <w:iCs/>
                <w:lang w:eastAsia="ru-RU"/>
              </w:rPr>
              <w:t>в судебном порядке.</w:t>
            </w:r>
          </w:p>
          <w:p w:rsidR="00E96483" w:rsidRPr="00884E0A" w:rsidRDefault="00E96483" w:rsidP="00E96483">
            <w:pPr>
              <w:widowControl w:val="0"/>
              <w:autoSpaceDE w:val="0"/>
              <w:autoSpaceDN w:val="0"/>
              <w:adjustRightInd w:val="0"/>
              <w:spacing w:after="60"/>
              <w:jc w:val="both"/>
              <w:outlineLvl w:val="2"/>
              <w:rPr>
                <w:rFonts w:eastAsia="Calibri"/>
                <w:sz w:val="22"/>
                <w:szCs w:val="22"/>
                <w:lang w:eastAsia="en-US"/>
              </w:rPr>
            </w:pPr>
            <w:r w:rsidRPr="00884E0A">
              <w:rPr>
                <w:rFonts w:eastAsia="Calibri"/>
                <w:sz w:val="22"/>
                <w:szCs w:val="22"/>
                <w:lang w:eastAsia="en-US"/>
              </w:rPr>
              <w:t>При оценке заявок по критерию «</w:t>
            </w:r>
            <w:r w:rsidR="005A23EE" w:rsidRPr="00884E0A">
              <w:rPr>
                <w:b/>
                <w:lang w:eastAsia="ru-RU"/>
              </w:rPr>
              <w:t xml:space="preserve">Опыт участника </w:t>
            </w:r>
            <w:r w:rsidR="00D420BC" w:rsidRPr="00884E0A">
              <w:rPr>
                <w:b/>
                <w:lang w:eastAsia="ru-RU"/>
              </w:rPr>
              <w:t>закупки</w:t>
            </w:r>
            <w:r w:rsidR="005A23EE" w:rsidRPr="00884E0A">
              <w:rPr>
                <w:b/>
                <w:lang w:eastAsia="ru-RU"/>
              </w:rPr>
              <w:t xml:space="preserve"> по успешному выполнению работ </w:t>
            </w:r>
            <w:r w:rsidR="005A23EE" w:rsidRPr="00884E0A">
              <w:rPr>
                <w:b/>
                <w:lang w:eastAsia="ru-RU"/>
              </w:rPr>
              <w:lastRenderedPageBreak/>
              <w:t>сопоставимого характера и объема</w:t>
            </w:r>
            <w:r w:rsidRPr="00884E0A">
              <w:rPr>
                <w:rFonts w:eastAsia="Calibri"/>
                <w:sz w:val="22"/>
                <w:szCs w:val="22"/>
                <w:lang w:eastAsia="en-US"/>
              </w:rPr>
              <w:t xml:space="preserve">» лучшим условием будет являться максимальное количество </w:t>
            </w:r>
            <w:r w:rsidR="005A23EE" w:rsidRPr="00884E0A">
              <w:rPr>
                <w:rFonts w:eastAsia="Calibri"/>
                <w:sz w:val="22"/>
                <w:szCs w:val="22"/>
                <w:lang w:eastAsia="en-US"/>
              </w:rPr>
              <w:t xml:space="preserve">исполненных </w:t>
            </w:r>
            <w:r w:rsidR="00884E0A" w:rsidRPr="00884E0A">
              <w:rPr>
                <w:rFonts w:eastAsia="Calibri"/>
                <w:sz w:val="22"/>
                <w:szCs w:val="22"/>
                <w:lang w:eastAsia="en-US"/>
              </w:rPr>
              <w:t>Договоров (Контрактов)</w:t>
            </w:r>
            <w:r w:rsidR="005A23EE" w:rsidRPr="00884E0A">
              <w:rPr>
                <w:rFonts w:eastAsia="Calibri"/>
                <w:sz w:val="22"/>
                <w:szCs w:val="22"/>
                <w:lang w:eastAsia="en-US"/>
              </w:rPr>
              <w:t xml:space="preserve"> сопоставимого характера и объема.</w:t>
            </w:r>
          </w:p>
          <w:p w:rsidR="00A17DF7" w:rsidRPr="00884E0A" w:rsidRDefault="00A17DF7" w:rsidP="005A23EE">
            <w:pPr>
              <w:widowControl w:val="0"/>
              <w:autoSpaceDE w:val="0"/>
              <w:autoSpaceDN w:val="0"/>
              <w:adjustRightInd w:val="0"/>
              <w:spacing w:after="60"/>
              <w:jc w:val="both"/>
              <w:outlineLvl w:val="2"/>
              <w:rPr>
                <w:b/>
                <w:sz w:val="22"/>
                <w:szCs w:val="22"/>
              </w:rPr>
            </w:pPr>
          </w:p>
          <w:p w:rsidR="00A17DF7" w:rsidRPr="00884E0A" w:rsidRDefault="00A17DF7" w:rsidP="005A23EE">
            <w:pPr>
              <w:widowControl w:val="0"/>
              <w:autoSpaceDE w:val="0"/>
              <w:autoSpaceDN w:val="0"/>
              <w:adjustRightInd w:val="0"/>
              <w:spacing w:after="60"/>
              <w:jc w:val="both"/>
              <w:outlineLvl w:val="2"/>
              <w:rPr>
                <w:b/>
                <w:sz w:val="22"/>
                <w:szCs w:val="22"/>
              </w:rPr>
            </w:pPr>
          </w:p>
          <w:p w:rsidR="005A23EE" w:rsidRPr="00884E0A" w:rsidRDefault="005A23EE" w:rsidP="005A23EE">
            <w:pPr>
              <w:widowControl w:val="0"/>
              <w:autoSpaceDE w:val="0"/>
              <w:autoSpaceDN w:val="0"/>
              <w:adjustRightInd w:val="0"/>
              <w:spacing w:after="60"/>
              <w:jc w:val="both"/>
              <w:outlineLvl w:val="2"/>
              <w:rPr>
                <w:sz w:val="22"/>
                <w:szCs w:val="22"/>
              </w:rPr>
            </w:pPr>
            <w:r w:rsidRPr="00884E0A">
              <w:rPr>
                <w:b/>
                <w:sz w:val="22"/>
                <w:szCs w:val="22"/>
              </w:rPr>
              <w:t xml:space="preserve">Итоговый рейтинг по критерию </w:t>
            </w:r>
            <w:r w:rsidRPr="00884E0A">
              <w:rPr>
                <w:b/>
                <w:bCs/>
                <w:lang w:eastAsia="ru-RU"/>
              </w:rPr>
              <w:t>Квалификация участников закупки</w:t>
            </w:r>
            <w:r w:rsidRPr="00884E0A">
              <w:rPr>
                <w:sz w:val="22"/>
                <w:szCs w:val="22"/>
              </w:rPr>
              <w:t xml:space="preserve"> рассчитывается путем сложения рейтингов </w:t>
            </w:r>
            <w:r w:rsidRPr="00884E0A">
              <w:rPr>
                <w:b/>
                <w:bCs/>
                <w:iCs/>
                <w:lang w:eastAsia="ru-RU"/>
              </w:rPr>
              <w:t>Квалификация трудовых ресурсов (руководителей и ключевых специалистов), предлагаемых для выполнения работ и</w:t>
            </w:r>
            <w:r w:rsidRPr="00884E0A">
              <w:rPr>
                <w:sz w:val="22"/>
                <w:szCs w:val="22"/>
              </w:rPr>
              <w:t xml:space="preserve"> </w:t>
            </w:r>
            <w:r w:rsidRPr="00884E0A">
              <w:rPr>
                <w:b/>
                <w:lang w:eastAsia="ru-RU"/>
              </w:rPr>
              <w:t xml:space="preserve">опыта участника </w:t>
            </w:r>
            <w:r w:rsidR="002B707B" w:rsidRPr="00884E0A">
              <w:rPr>
                <w:b/>
                <w:lang w:eastAsia="ru-RU"/>
              </w:rPr>
              <w:t xml:space="preserve">закупки </w:t>
            </w:r>
            <w:r w:rsidRPr="00884E0A">
              <w:rPr>
                <w:b/>
                <w:lang w:eastAsia="ru-RU"/>
              </w:rPr>
              <w:t>по успешному выполнению работ сопоставимого характера и объема</w:t>
            </w:r>
            <w:r w:rsidR="007F3454" w:rsidRPr="00884E0A">
              <w:rPr>
                <w:sz w:val="22"/>
                <w:szCs w:val="22"/>
              </w:rPr>
              <w:t>.</w:t>
            </w:r>
          </w:p>
          <w:p w:rsidR="005A23EE" w:rsidRPr="00884E0A" w:rsidRDefault="005A23EE" w:rsidP="005A23EE">
            <w:pPr>
              <w:tabs>
                <w:tab w:val="left" w:pos="709"/>
              </w:tabs>
              <w:suppressAutoHyphens w:val="0"/>
              <w:spacing w:after="120" w:line="259" w:lineRule="auto"/>
              <w:rPr>
                <w:rFonts w:eastAsia="Calibri"/>
                <w:b/>
                <w:sz w:val="22"/>
                <w:szCs w:val="22"/>
                <w:lang w:eastAsia="en-US"/>
              </w:rPr>
            </w:pPr>
          </w:p>
          <w:p w:rsidR="005A23EE" w:rsidRPr="00884E0A" w:rsidRDefault="005A23EE" w:rsidP="005A23EE">
            <w:pPr>
              <w:tabs>
                <w:tab w:val="left" w:pos="709"/>
              </w:tabs>
              <w:suppressAutoHyphens w:val="0"/>
              <w:spacing w:after="120" w:line="259" w:lineRule="auto"/>
              <w:jc w:val="center"/>
              <w:rPr>
                <w:rFonts w:eastAsia="Calibri"/>
                <w:b/>
                <w:sz w:val="22"/>
                <w:szCs w:val="22"/>
                <w:lang w:eastAsia="en-US"/>
              </w:rPr>
            </w:pPr>
            <w:r w:rsidRPr="00884E0A">
              <w:rPr>
                <w:rFonts w:eastAsia="Calibri"/>
                <w:b/>
                <w:sz w:val="22"/>
                <w:szCs w:val="22"/>
                <w:lang w:eastAsia="en-US"/>
              </w:rPr>
              <w:t>Р</w:t>
            </w:r>
            <w:r w:rsidRPr="00884E0A">
              <w:rPr>
                <w:rFonts w:eastAsia="Calibri"/>
                <w:b/>
                <w:sz w:val="22"/>
                <w:szCs w:val="22"/>
                <w:vertAlign w:val="subscript"/>
                <w:lang w:eastAsia="en-US"/>
              </w:rPr>
              <w:t>квалиф</w:t>
            </w:r>
            <w:r w:rsidRPr="00884E0A">
              <w:rPr>
                <w:rFonts w:eastAsia="Calibri"/>
                <w:b/>
                <w:sz w:val="22"/>
                <w:szCs w:val="22"/>
                <w:vertAlign w:val="superscript"/>
                <w:lang w:val="en-US" w:eastAsia="en-US"/>
              </w:rPr>
              <w:t>i</w:t>
            </w:r>
            <w:r w:rsidRPr="00884E0A">
              <w:rPr>
                <w:rFonts w:eastAsia="Calibri"/>
                <w:b/>
                <w:sz w:val="22"/>
                <w:szCs w:val="22"/>
                <w:vertAlign w:val="subscript"/>
                <w:lang w:eastAsia="en-US"/>
              </w:rPr>
              <w:t xml:space="preserve"> </w:t>
            </w:r>
            <w:r w:rsidRPr="00884E0A">
              <w:rPr>
                <w:rFonts w:eastAsia="Calibri"/>
                <w:b/>
                <w:sz w:val="22"/>
                <w:szCs w:val="22"/>
                <w:lang w:eastAsia="en-US"/>
              </w:rPr>
              <w:t>= Р</w:t>
            </w:r>
            <w:r w:rsidRPr="00884E0A">
              <w:rPr>
                <w:rFonts w:eastAsia="Calibri"/>
                <w:b/>
                <w:sz w:val="22"/>
                <w:szCs w:val="22"/>
                <w:vertAlign w:val="subscript"/>
                <w:lang w:eastAsia="en-US"/>
              </w:rPr>
              <w:t>квалиф1</w:t>
            </w:r>
            <w:r w:rsidRPr="00884E0A">
              <w:rPr>
                <w:rFonts w:eastAsia="Calibri"/>
                <w:b/>
                <w:sz w:val="22"/>
                <w:szCs w:val="22"/>
                <w:vertAlign w:val="superscript"/>
                <w:lang w:val="en-US" w:eastAsia="en-US"/>
              </w:rPr>
              <w:t>i</w:t>
            </w:r>
            <w:r w:rsidRPr="00884E0A">
              <w:rPr>
                <w:rFonts w:eastAsia="Calibri"/>
                <w:b/>
                <w:sz w:val="22"/>
                <w:szCs w:val="22"/>
                <w:vertAlign w:val="subscript"/>
                <w:lang w:eastAsia="en-US"/>
              </w:rPr>
              <w:t xml:space="preserve"> </w:t>
            </w:r>
            <w:r w:rsidRPr="00884E0A">
              <w:rPr>
                <w:rFonts w:eastAsia="Calibri"/>
                <w:b/>
                <w:sz w:val="22"/>
                <w:szCs w:val="22"/>
                <w:lang w:eastAsia="en-US"/>
              </w:rPr>
              <w:t>+Р</w:t>
            </w:r>
            <w:r w:rsidRPr="00884E0A">
              <w:rPr>
                <w:rFonts w:eastAsia="Calibri"/>
                <w:b/>
                <w:sz w:val="22"/>
                <w:szCs w:val="22"/>
                <w:vertAlign w:val="subscript"/>
                <w:lang w:eastAsia="en-US"/>
              </w:rPr>
              <w:t>квалиф2</w:t>
            </w:r>
            <w:r w:rsidRPr="00884E0A">
              <w:rPr>
                <w:rFonts w:eastAsia="Calibri"/>
                <w:b/>
                <w:sz w:val="22"/>
                <w:szCs w:val="22"/>
                <w:vertAlign w:val="superscript"/>
                <w:lang w:val="en-US" w:eastAsia="en-US"/>
              </w:rPr>
              <w:t>i</w:t>
            </w:r>
          </w:p>
          <w:p w:rsidR="00C91892" w:rsidRPr="00884E0A" w:rsidRDefault="00C91892" w:rsidP="00BA323A">
            <w:pPr>
              <w:ind w:left="360"/>
              <w:jc w:val="both"/>
              <w:rPr>
                <w:b/>
                <w:sz w:val="22"/>
                <w:szCs w:val="22"/>
              </w:rPr>
            </w:pPr>
          </w:p>
          <w:p w:rsidR="00C91892" w:rsidRPr="00884E0A" w:rsidRDefault="00C91892" w:rsidP="00BA323A">
            <w:pPr>
              <w:ind w:left="360"/>
              <w:jc w:val="both"/>
              <w:rPr>
                <w:b/>
                <w:sz w:val="22"/>
                <w:szCs w:val="22"/>
              </w:rPr>
            </w:pPr>
          </w:p>
          <w:p w:rsidR="00C91892" w:rsidRPr="00884E0A" w:rsidRDefault="00C91892" w:rsidP="00BA323A">
            <w:pPr>
              <w:ind w:left="360"/>
              <w:jc w:val="both"/>
              <w:rPr>
                <w:b/>
                <w:sz w:val="22"/>
                <w:szCs w:val="22"/>
              </w:rPr>
            </w:pPr>
          </w:p>
          <w:p w:rsidR="00C91892" w:rsidRPr="00884E0A" w:rsidRDefault="00C91892" w:rsidP="00BA323A">
            <w:pPr>
              <w:ind w:left="360"/>
              <w:jc w:val="both"/>
              <w:rPr>
                <w:b/>
                <w:sz w:val="22"/>
                <w:szCs w:val="22"/>
              </w:rPr>
            </w:pPr>
          </w:p>
          <w:p w:rsidR="005D4E68" w:rsidRPr="00884E0A" w:rsidRDefault="00BA323A" w:rsidP="00BA323A">
            <w:pPr>
              <w:ind w:left="360"/>
              <w:jc w:val="both"/>
              <w:rPr>
                <w:b/>
                <w:sz w:val="22"/>
                <w:szCs w:val="22"/>
              </w:rPr>
            </w:pPr>
            <w:r w:rsidRPr="00884E0A">
              <w:rPr>
                <w:b/>
                <w:sz w:val="22"/>
                <w:szCs w:val="22"/>
              </w:rPr>
              <w:t>3.</w:t>
            </w:r>
            <w:r w:rsidR="005D4E68" w:rsidRPr="00884E0A">
              <w:rPr>
                <w:b/>
                <w:sz w:val="22"/>
                <w:szCs w:val="22"/>
              </w:rPr>
              <w:t xml:space="preserve">Качество работ. Значимость </w:t>
            </w:r>
            <w:r w:rsidR="00B77D04" w:rsidRPr="00884E0A">
              <w:rPr>
                <w:b/>
                <w:sz w:val="22"/>
                <w:szCs w:val="22"/>
              </w:rPr>
              <w:t>4</w:t>
            </w:r>
            <w:r w:rsidR="00E5002E" w:rsidRPr="00884E0A">
              <w:rPr>
                <w:b/>
                <w:sz w:val="22"/>
                <w:szCs w:val="22"/>
              </w:rPr>
              <w:t>0</w:t>
            </w:r>
          </w:p>
          <w:p w:rsidR="00331459" w:rsidRPr="00884E0A" w:rsidRDefault="00331459" w:rsidP="00331459">
            <w:pPr>
              <w:pStyle w:val="afe"/>
              <w:ind w:left="720"/>
              <w:jc w:val="both"/>
              <w:rPr>
                <w:b/>
                <w:sz w:val="22"/>
                <w:szCs w:val="22"/>
              </w:rPr>
            </w:pPr>
            <w:r w:rsidRPr="00884E0A">
              <w:rPr>
                <w:b/>
                <w:sz w:val="22"/>
                <w:szCs w:val="22"/>
              </w:rPr>
              <w:t>Коэ</w:t>
            </w:r>
            <w:r w:rsidR="00B77D04" w:rsidRPr="00884E0A">
              <w:rPr>
                <w:b/>
                <w:sz w:val="22"/>
                <w:szCs w:val="22"/>
              </w:rPr>
              <w:t>ффициент значимости (КЗ): 0,4</w:t>
            </w:r>
            <w:r w:rsidRPr="00884E0A">
              <w:rPr>
                <w:b/>
                <w:sz w:val="22"/>
                <w:szCs w:val="22"/>
              </w:rPr>
              <w:t>0</w:t>
            </w:r>
          </w:p>
          <w:p w:rsidR="005D4E68" w:rsidRPr="00884E0A" w:rsidRDefault="005D4E68" w:rsidP="007F3454">
            <w:pPr>
              <w:ind w:firstLine="601"/>
              <w:jc w:val="both"/>
              <w:rPr>
                <w:sz w:val="22"/>
                <w:szCs w:val="22"/>
              </w:rPr>
            </w:pPr>
            <w:r w:rsidRPr="00884E0A">
              <w:rPr>
                <w:sz w:val="22"/>
                <w:szCs w:val="22"/>
              </w:rPr>
              <w:t>Качество i-го предложения (</w:t>
            </w:r>
            <w:r w:rsidRPr="00884E0A">
              <w:rPr>
                <w:b/>
                <w:i/>
                <w:iCs/>
                <w:sz w:val="22"/>
                <w:szCs w:val="22"/>
              </w:rPr>
              <w:t>R</w:t>
            </w:r>
            <w:r w:rsidRPr="00884E0A">
              <w:rPr>
                <w:b/>
                <w:i/>
                <w:iCs/>
                <w:sz w:val="22"/>
                <w:szCs w:val="22"/>
                <w:lang w:val="en-US"/>
              </w:rPr>
              <w:t>b</w:t>
            </w:r>
            <w:r w:rsidRPr="00884E0A">
              <w:rPr>
                <w:b/>
                <w:i/>
                <w:iCs/>
                <w:sz w:val="22"/>
                <w:szCs w:val="22"/>
                <w:vertAlign w:val="subscript"/>
                <w:lang w:val="en-US"/>
              </w:rPr>
              <w:t>i</w:t>
            </w:r>
            <w:r w:rsidRPr="00884E0A">
              <w:rPr>
                <w:b/>
                <w:iCs/>
                <w:sz w:val="22"/>
                <w:szCs w:val="22"/>
              </w:rPr>
              <w:t xml:space="preserve">) </w:t>
            </w:r>
            <w:r w:rsidRPr="00884E0A">
              <w:rPr>
                <w:sz w:val="22"/>
                <w:szCs w:val="22"/>
              </w:rPr>
              <w:t>участника будет определяться по представленному предложению о качестве работ путем оценки и сопоставления предлагаемых условий исполнения договора на основании представленного в заявке участника описания технологии и детализированного плана выполнения работ.</w:t>
            </w:r>
          </w:p>
          <w:p w:rsidR="005D4E68" w:rsidRPr="00884E0A" w:rsidRDefault="005D4E68" w:rsidP="007F3454">
            <w:pPr>
              <w:ind w:firstLine="601"/>
              <w:jc w:val="both"/>
              <w:rPr>
                <w:iCs/>
                <w:sz w:val="22"/>
                <w:szCs w:val="22"/>
              </w:rPr>
            </w:pPr>
            <w:r w:rsidRPr="00884E0A">
              <w:rPr>
                <w:sz w:val="22"/>
                <w:szCs w:val="22"/>
              </w:rPr>
              <w:t xml:space="preserve">Рейтинг, присуждаемый </w:t>
            </w:r>
            <w:r w:rsidRPr="00884E0A">
              <w:rPr>
                <w:sz w:val="22"/>
                <w:szCs w:val="22"/>
                <w:lang w:val="en-US"/>
              </w:rPr>
              <w:t>i</w:t>
            </w:r>
            <w:r w:rsidRPr="00884E0A">
              <w:rPr>
                <w:sz w:val="22"/>
                <w:szCs w:val="22"/>
              </w:rPr>
              <w:t xml:space="preserve">-ой заявке по данному критерию, </w:t>
            </w:r>
            <w:r w:rsidRPr="00884E0A">
              <w:rPr>
                <w:i/>
                <w:sz w:val="22"/>
                <w:szCs w:val="22"/>
              </w:rPr>
              <w:t>(</w:t>
            </w:r>
            <w:r w:rsidRPr="00884E0A">
              <w:rPr>
                <w:b/>
                <w:i/>
                <w:sz w:val="22"/>
                <w:szCs w:val="22"/>
                <w:lang w:val="en-US"/>
              </w:rPr>
              <w:t>Rbi</w:t>
            </w:r>
            <w:r w:rsidRPr="00884E0A">
              <w:rPr>
                <w:b/>
                <w:i/>
                <w:sz w:val="22"/>
                <w:szCs w:val="22"/>
              </w:rPr>
              <w:t>)</w:t>
            </w:r>
            <w:r w:rsidRPr="00884E0A">
              <w:rPr>
                <w:sz w:val="22"/>
                <w:szCs w:val="22"/>
              </w:rPr>
              <w:t xml:space="preserve">  определяется</w:t>
            </w:r>
            <w:r w:rsidRPr="00884E0A">
              <w:rPr>
                <w:iCs/>
                <w:sz w:val="22"/>
                <w:szCs w:val="22"/>
              </w:rPr>
              <w:t>:</w:t>
            </w:r>
          </w:p>
          <w:p w:rsidR="005D4E68" w:rsidRPr="00884E0A" w:rsidRDefault="005D4E68" w:rsidP="007F3454">
            <w:pPr>
              <w:ind w:firstLine="601"/>
              <w:jc w:val="both"/>
              <w:rPr>
                <w:sz w:val="22"/>
                <w:szCs w:val="22"/>
              </w:rPr>
            </w:pPr>
            <w:r w:rsidRPr="00884E0A">
              <w:rPr>
                <w:sz w:val="22"/>
                <w:szCs w:val="22"/>
              </w:rPr>
              <w:t xml:space="preserve">Для оценки заявок по данному критерию каждым членом Закупочной комиссии каждой заявке выставляется значение от 0 до 100 баллов. </w:t>
            </w:r>
          </w:p>
          <w:p w:rsidR="005D4E68" w:rsidRPr="00884E0A" w:rsidRDefault="005D4E68" w:rsidP="007F3454">
            <w:pPr>
              <w:ind w:firstLine="601"/>
              <w:jc w:val="both"/>
              <w:rPr>
                <w:sz w:val="22"/>
                <w:szCs w:val="22"/>
              </w:rPr>
            </w:pPr>
            <w:r w:rsidRPr="00884E0A">
              <w:rPr>
                <w:b/>
                <w:sz w:val="22"/>
                <w:szCs w:val="22"/>
              </w:rPr>
              <w:t>100 баллов</w:t>
            </w:r>
            <w:r w:rsidR="00742371" w:rsidRPr="00884E0A">
              <w:rPr>
                <w:sz w:val="22"/>
                <w:szCs w:val="22"/>
              </w:rPr>
              <w:t>: за предоставление</w:t>
            </w:r>
            <w:r w:rsidRPr="00884E0A">
              <w:rPr>
                <w:sz w:val="22"/>
                <w:szCs w:val="22"/>
              </w:rPr>
              <w:t xml:space="preserve"> детализированного и содержательно проработанного предложения в отношении объекта закупки, содержащего (в совокупности) описание практических аспектов организации работ по предмету закупки, в том числе: структуру плана работ</w:t>
            </w:r>
            <w:r w:rsidR="005B1261" w:rsidRPr="00884E0A">
              <w:rPr>
                <w:sz w:val="22"/>
                <w:szCs w:val="22"/>
              </w:rPr>
              <w:t>,</w:t>
            </w:r>
            <w:r w:rsidR="008B2E13" w:rsidRPr="00884E0A">
              <w:rPr>
                <w:sz w:val="22"/>
                <w:szCs w:val="22"/>
              </w:rPr>
              <w:t xml:space="preserve"> </w:t>
            </w:r>
            <w:r w:rsidRPr="00884E0A">
              <w:rPr>
                <w:sz w:val="22"/>
                <w:szCs w:val="22"/>
              </w:rPr>
              <w:t>подготовительный этап выполнения работ, организационно-технологическую схему работ, порядок производства работ, применение технологий, применение собственной специализированной техники для выполнения работ по предмету конкурса (подтверждается копиями Паспортов технического средства (ПТС), либо договорами лизинга техники и иных договоров в части наличия техники)), обеспечение техники безопасности производства работ, соблюдение экологических требований и природоохранные мероприятия, информация о сменности выполнения работ, планируемом графике выполнения работ, сведения об отсутствии задолженностях по товарам, работам и услугам аналогичным товарам, работам и услугам являющихся предметом закупки перед Заказчиком</w:t>
            </w:r>
            <w:r w:rsidRPr="00884E0A">
              <w:rPr>
                <w:sz w:val="22"/>
                <w:szCs w:val="22"/>
                <w:lang w:eastAsia="ru-RU"/>
              </w:rPr>
              <w:t>.</w:t>
            </w:r>
          </w:p>
          <w:p w:rsidR="005D4E68" w:rsidRPr="00884E0A" w:rsidRDefault="005D4E68" w:rsidP="007F3454">
            <w:pPr>
              <w:ind w:firstLine="601"/>
              <w:jc w:val="both"/>
              <w:rPr>
                <w:sz w:val="22"/>
                <w:szCs w:val="22"/>
              </w:rPr>
            </w:pPr>
            <w:r w:rsidRPr="00884E0A">
              <w:rPr>
                <w:b/>
                <w:sz w:val="22"/>
                <w:szCs w:val="22"/>
              </w:rPr>
              <w:t>30 баллов</w:t>
            </w:r>
            <w:r w:rsidRPr="00884E0A">
              <w:rPr>
                <w:sz w:val="22"/>
                <w:szCs w:val="22"/>
              </w:rPr>
              <w:t>: за предоставление проработанного предложения в отношении объекта закупки, содержащего (в совокупности) описание практических аспектов организации работ по предмету закупки, в том числе: структуру плана работ, подготовительный этап выполнения работ, организационно-технологическую схему работ, порядок производства работ, обеспечение техники безопасности производства работ, не содержащего сведений о  применение технологий, соблюдении экологических требований и природоохранных мероприятий, информации о сменности выполнения работ, планируемом графике выполнения работ, сведения об отсутствии задолженностях по товарам, работам и услугам аналогичным товарам, работам и услугам являющихся предметом закупки перед Заказчиком.</w:t>
            </w:r>
          </w:p>
          <w:p w:rsidR="005D4E68" w:rsidRPr="00884E0A" w:rsidRDefault="005D4E68" w:rsidP="007F3454">
            <w:pPr>
              <w:ind w:firstLine="601"/>
              <w:jc w:val="both"/>
              <w:rPr>
                <w:sz w:val="22"/>
                <w:szCs w:val="22"/>
              </w:rPr>
            </w:pPr>
            <w:r w:rsidRPr="00884E0A">
              <w:rPr>
                <w:b/>
                <w:sz w:val="22"/>
                <w:szCs w:val="22"/>
              </w:rPr>
              <w:t>10 баллов</w:t>
            </w:r>
            <w:r w:rsidRPr="00884E0A">
              <w:rPr>
                <w:sz w:val="22"/>
                <w:szCs w:val="22"/>
              </w:rPr>
              <w:t>: за предоставление предложения в отношении объекта закупки, содержащего (в совокупности) описание практических аспектов организации работ по предмету закупки, в том числе: структуру плана работ</w:t>
            </w:r>
            <w:r w:rsidRPr="00884E0A">
              <w:rPr>
                <w:sz w:val="22"/>
                <w:szCs w:val="22"/>
                <w:lang w:eastAsia="ru-RU"/>
              </w:rPr>
              <w:t>.</w:t>
            </w:r>
          </w:p>
          <w:p w:rsidR="005D4E68" w:rsidRPr="00884E0A" w:rsidRDefault="005D4E68" w:rsidP="007F3454">
            <w:pPr>
              <w:ind w:firstLine="601"/>
              <w:jc w:val="both"/>
              <w:rPr>
                <w:sz w:val="22"/>
                <w:szCs w:val="22"/>
              </w:rPr>
            </w:pPr>
            <w:r w:rsidRPr="00884E0A">
              <w:rPr>
                <w:b/>
                <w:sz w:val="22"/>
                <w:szCs w:val="22"/>
              </w:rPr>
              <w:t>0 баллов</w:t>
            </w:r>
            <w:r w:rsidRPr="00884E0A">
              <w:rPr>
                <w:sz w:val="22"/>
                <w:szCs w:val="22"/>
              </w:rPr>
              <w:t>: за предоставление предложения в отношении объекта закупки не содержащего описания практических аспектов организации работ по предмету закупки</w:t>
            </w:r>
            <w:r w:rsidRPr="00884E0A">
              <w:rPr>
                <w:sz w:val="22"/>
                <w:szCs w:val="22"/>
                <w:lang w:eastAsia="ru-RU"/>
              </w:rPr>
              <w:t>.</w:t>
            </w:r>
          </w:p>
          <w:p w:rsidR="005D4E68" w:rsidRPr="00884E0A" w:rsidRDefault="005D4E68" w:rsidP="007F3454">
            <w:pPr>
              <w:ind w:firstLine="601"/>
              <w:jc w:val="both"/>
              <w:rPr>
                <w:sz w:val="22"/>
                <w:szCs w:val="22"/>
              </w:rPr>
            </w:pPr>
            <w:r w:rsidRPr="00884E0A">
              <w:rPr>
                <w:sz w:val="22"/>
                <w:szCs w:val="22"/>
              </w:rPr>
              <w:t xml:space="preserve">В случае не строгого соответствия представленного в заявке предложения по качеству выполнения работ, вышеописанным показателям группы системы бальности, заявке присваивается количество баллов, соответствующее нижеследующей группе. </w:t>
            </w:r>
          </w:p>
          <w:p w:rsidR="00E5002E" w:rsidRPr="00884E0A" w:rsidRDefault="00E5002E" w:rsidP="007F3454">
            <w:pPr>
              <w:tabs>
                <w:tab w:val="left" w:pos="709"/>
              </w:tabs>
              <w:suppressAutoHyphens w:val="0"/>
              <w:spacing w:after="120" w:line="259" w:lineRule="auto"/>
              <w:ind w:firstLine="601"/>
              <w:jc w:val="both"/>
              <w:rPr>
                <w:rFonts w:eastAsia="Calibri"/>
                <w:sz w:val="22"/>
                <w:szCs w:val="22"/>
                <w:lang w:eastAsia="en-US"/>
              </w:rPr>
            </w:pPr>
          </w:p>
          <w:p w:rsidR="00E5002E" w:rsidRPr="00884E0A" w:rsidRDefault="00E5002E" w:rsidP="007F3454">
            <w:pPr>
              <w:tabs>
                <w:tab w:val="left" w:pos="709"/>
              </w:tabs>
              <w:suppressAutoHyphens w:val="0"/>
              <w:spacing w:after="120" w:line="259" w:lineRule="auto"/>
              <w:ind w:firstLine="601"/>
              <w:jc w:val="both"/>
              <w:rPr>
                <w:rFonts w:eastAsia="Calibri"/>
                <w:sz w:val="22"/>
                <w:szCs w:val="22"/>
                <w:lang w:eastAsia="en-US"/>
              </w:rPr>
            </w:pPr>
            <w:r w:rsidRPr="00884E0A">
              <w:rPr>
                <w:rFonts w:eastAsia="Calibri"/>
                <w:sz w:val="22"/>
                <w:szCs w:val="22"/>
                <w:lang w:eastAsia="en-US"/>
              </w:rPr>
              <w:t>Рейтинг i-й заявки по критерию «Качество выполнения работ» (</w:t>
            </w:r>
            <w:r w:rsidRPr="00884E0A">
              <w:rPr>
                <w:b/>
                <w:i/>
                <w:iCs/>
                <w:sz w:val="22"/>
                <w:szCs w:val="22"/>
              </w:rPr>
              <w:t>R</w:t>
            </w:r>
            <w:r w:rsidRPr="00884E0A">
              <w:rPr>
                <w:b/>
                <w:i/>
                <w:iCs/>
                <w:sz w:val="22"/>
                <w:szCs w:val="22"/>
                <w:lang w:val="en-US"/>
              </w:rPr>
              <w:t>b</w:t>
            </w:r>
            <w:r w:rsidRPr="00884E0A">
              <w:rPr>
                <w:b/>
                <w:i/>
                <w:iCs/>
                <w:sz w:val="22"/>
                <w:szCs w:val="22"/>
                <w:vertAlign w:val="subscript"/>
                <w:lang w:val="en-US"/>
              </w:rPr>
              <w:t>i</w:t>
            </w:r>
            <w:r w:rsidRPr="00884E0A">
              <w:rPr>
                <w:rFonts w:eastAsia="Calibri"/>
                <w:sz w:val="22"/>
                <w:szCs w:val="22"/>
                <w:lang w:eastAsia="en-US"/>
              </w:rPr>
              <w:t>) определяется по формуле:</w:t>
            </w:r>
          </w:p>
          <w:p w:rsidR="00E5002E" w:rsidRPr="00884E0A" w:rsidRDefault="00E5002E" w:rsidP="007F3454">
            <w:pPr>
              <w:autoSpaceDE w:val="0"/>
              <w:autoSpaceDN w:val="0"/>
              <w:adjustRightInd w:val="0"/>
              <w:ind w:right="-108" w:firstLine="601"/>
              <w:jc w:val="both"/>
              <w:rPr>
                <w:b/>
                <w:i/>
                <w:sz w:val="22"/>
                <w:szCs w:val="22"/>
              </w:rPr>
            </w:pPr>
            <w:r w:rsidRPr="00884E0A">
              <w:rPr>
                <w:b/>
                <w:i/>
                <w:iCs/>
                <w:sz w:val="22"/>
                <w:szCs w:val="22"/>
              </w:rPr>
              <w:t>R</w:t>
            </w:r>
            <w:r w:rsidRPr="00884E0A">
              <w:rPr>
                <w:b/>
                <w:i/>
                <w:iCs/>
                <w:sz w:val="22"/>
                <w:szCs w:val="22"/>
                <w:lang w:val="en-US"/>
              </w:rPr>
              <w:t>b</w:t>
            </w:r>
            <w:r w:rsidRPr="00884E0A">
              <w:rPr>
                <w:b/>
                <w:i/>
                <w:iCs/>
                <w:sz w:val="22"/>
                <w:szCs w:val="22"/>
                <w:vertAlign w:val="subscript"/>
                <w:lang w:val="en-US"/>
              </w:rPr>
              <w:t>i</w:t>
            </w:r>
            <w:r w:rsidRPr="00884E0A">
              <w:rPr>
                <w:rFonts w:eastAsia="Calibri"/>
                <w:b/>
                <w:sz w:val="22"/>
                <w:szCs w:val="22"/>
                <w:lang w:eastAsia="en-US"/>
              </w:rPr>
              <w:t xml:space="preserve"> =</w:t>
            </w:r>
            <w:r w:rsidRPr="00884E0A">
              <w:rPr>
                <w:rFonts w:eastAsia="Calibri"/>
                <w:b/>
                <w:sz w:val="22"/>
                <w:szCs w:val="22"/>
                <w:vertAlign w:val="subscript"/>
                <w:lang w:eastAsia="en-US"/>
              </w:rPr>
              <w:t xml:space="preserve"> </w:t>
            </w:r>
            <w:r w:rsidRPr="00884E0A">
              <w:rPr>
                <w:rFonts w:eastAsia="Calibri"/>
                <w:b/>
                <w:sz w:val="22"/>
                <w:szCs w:val="22"/>
                <w:lang w:val="en-US" w:eastAsia="en-US"/>
              </w:rPr>
              <w:t>N</w:t>
            </w:r>
            <w:r w:rsidRPr="00884E0A">
              <w:rPr>
                <w:rFonts w:eastAsia="Calibri"/>
                <w:b/>
                <w:sz w:val="22"/>
                <w:szCs w:val="22"/>
                <w:vertAlign w:val="subscript"/>
                <w:lang w:eastAsia="en-US"/>
              </w:rPr>
              <w:t>качество</w:t>
            </w:r>
            <w:r w:rsidRPr="00884E0A">
              <w:rPr>
                <w:rFonts w:eastAsia="Calibri"/>
                <w:b/>
                <w:sz w:val="22"/>
                <w:szCs w:val="22"/>
                <w:vertAlign w:val="superscript"/>
                <w:lang w:val="en-US" w:eastAsia="en-US"/>
              </w:rPr>
              <w:t>i</w:t>
            </w:r>
            <w:r w:rsidRPr="00884E0A">
              <w:rPr>
                <w:b/>
                <w:i/>
                <w:sz w:val="22"/>
                <w:szCs w:val="22"/>
              </w:rPr>
              <w:t>*</w:t>
            </w:r>
            <w:r w:rsidRPr="00884E0A">
              <w:rPr>
                <w:rFonts w:eastAsia="Calibri"/>
                <w:b/>
                <w:sz w:val="22"/>
                <w:szCs w:val="22"/>
                <w:lang w:eastAsia="en-US"/>
              </w:rPr>
              <w:t xml:space="preserve"> </w:t>
            </w:r>
            <w:r w:rsidRPr="00884E0A">
              <w:rPr>
                <w:rFonts w:eastAsia="Calibri"/>
                <w:b/>
                <w:sz w:val="22"/>
                <w:szCs w:val="22"/>
                <w:shd w:val="clear" w:color="auto" w:fill="FFFFFF" w:themeFill="background1"/>
                <w:lang w:eastAsia="en-US"/>
              </w:rPr>
              <w:t>КЗ</w:t>
            </w:r>
            <w:r w:rsidRPr="00884E0A">
              <w:rPr>
                <w:rFonts w:eastAsia="Calibri"/>
                <w:b/>
                <w:sz w:val="22"/>
                <w:szCs w:val="22"/>
                <w:shd w:val="clear" w:color="auto" w:fill="FFFFFF" w:themeFill="background1"/>
                <w:vertAlign w:val="subscript"/>
                <w:lang w:eastAsia="en-US"/>
              </w:rPr>
              <w:t>качество</w:t>
            </w:r>
            <w:r w:rsidRPr="00884E0A">
              <w:rPr>
                <w:b/>
                <w:i/>
                <w:sz w:val="22"/>
                <w:szCs w:val="22"/>
              </w:rPr>
              <w:t xml:space="preserve">/100 </w:t>
            </w:r>
          </w:p>
          <w:p w:rsidR="00E5002E" w:rsidRPr="00884E0A" w:rsidRDefault="00E5002E" w:rsidP="007F3454">
            <w:pPr>
              <w:autoSpaceDE w:val="0"/>
              <w:autoSpaceDN w:val="0"/>
              <w:adjustRightInd w:val="0"/>
              <w:ind w:right="-108" w:firstLine="601"/>
              <w:jc w:val="both"/>
              <w:rPr>
                <w:b/>
                <w:i/>
                <w:sz w:val="22"/>
                <w:szCs w:val="22"/>
              </w:rPr>
            </w:pPr>
          </w:p>
          <w:p w:rsidR="00E5002E" w:rsidRPr="00884E0A" w:rsidRDefault="00E5002E" w:rsidP="007F3454">
            <w:pPr>
              <w:tabs>
                <w:tab w:val="left" w:pos="709"/>
              </w:tabs>
              <w:suppressAutoHyphens w:val="0"/>
              <w:spacing w:after="120" w:line="259" w:lineRule="auto"/>
              <w:ind w:firstLine="601"/>
              <w:jc w:val="both"/>
              <w:rPr>
                <w:rFonts w:eastAsia="Calibri"/>
                <w:sz w:val="22"/>
                <w:szCs w:val="22"/>
                <w:lang w:eastAsia="en-US"/>
              </w:rPr>
            </w:pPr>
            <w:r w:rsidRPr="00884E0A">
              <w:rPr>
                <w:rFonts w:eastAsia="Calibri"/>
                <w:sz w:val="22"/>
                <w:szCs w:val="22"/>
                <w:lang w:eastAsia="en-US"/>
              </w:rPr>
              <w:t xml:space="preserve">где качество i-го предложения </w:t>
            </w:r>
            <w:r w:rsidRPr="00884E0A">
              <w:rPr>
                <w:rFonts w:eastAsia="Calibri"/>
                <w:b/>
                <w:sz w:val="22"/>
                <w:szCs w:val="22"/>
                <w:lang w:eastAsia="en-US"/>
              </w:rPr>
              <w:t>(</w:t>
            </w:r>
            <w:r w:rsidRPr="00884E0A">
              <w:rPr>
                <w:rFonts w:eastAsia="Calibri"/>
                <w:b/>
                <w:sz w:val="22"/>
                <w:szCs w:val="22"/>
                <w:lang w:val="en-US" w:eastAsia="en-US"/>
              </w:rPr>
              <w:t>N</w:t>
            </w:r>
            <w:r w:rsidRPr="00884E0A">
              <w:rPr>
                <w:rFonts w:eastAsia="Calibri"/>
                <w:b/>
                <w:sz w:val="22"/>
                <w:szCs w:val="22"/>
                <w:vertAlign w:val="subscript"/>
                <w:lang w:eastAsia="en-US"/>
              </w:rPr>
              <w:t>качество</w:t>
            </w:r>
            <w:r w:rsidRPr="00884E0A">
              <w:rPr>
                <w:rFonts w:eastAsia="Calibri"/>
                <w:b/>
                <w:sz w:val="22"/>
                <w:szCs w:val="22"/>
                <w:vertAlign w:val="superscript"/>
                <w:lang w:val="en-US" w:eastAsia="en-US"/>
              </w:rPr>
              <w:t>i</w:t>
            </w:r>
            <w:r w:rsidRPr="00884E0A">
              <w:rPr>
                <w:rFonts w:eastAsia="Calibri"/>
                <w:b/>
                <w:sz w:val="22"/>
                <w:szCs w:val="22"/>
                <w:lang w:eastAsia="en-US"/>
              </w:rPr>
              <w:t>)</w:t>
            </w:r>
            <w:r w:rsidRPr="00884E0A">
              <w:rPr>
                <w:rFonts w:eastAsia="Calibri"/>
                <w:sz w:val="22"/>
                <w:szCs w:val="22"/>
                <w:lang w:eastAsia="en-US"/>
              </w:rPr>
              <w:t xml:space="preserve"> участника будет определяться по представленному предложению о качестве работ путем оценки предлагаемых условий исполнения договора на основании представленного в заявке участника описания технологии и детализированного плана выполнения работ, </w:t>
            </w:r>
            <w:r w:rsidRPr="00884E0A">
              <w:rPr>
                <w:rFonts w:eastAsia="Calibri"/>
                <w:b/>
                <w:sz w:val="22"/>
                <w:szCs w:val="22"/>
                <w:lang w:eastAsia="en-US"/>
              </w:rPr>
              <w:lastRenderedPageBreak/>
              <w:t>КЗ</w:t>
            </w:r>
            <w:r w:rsidRPr="00884E0A">
              <w:rPr>
                <w:rFonts w:eastAsia="Calibri"/>
                <w:b/>
                <w:sz w:val="22"/>
                <w:szCs w:val="22"/>
                <w:vertAlign w:val="subscript"/>
                <w:lang w:eastAsia="en-US"/>
              </w:rPr>
              <w:t>качество</w:t>
            </w:r>
            <w:r w:rsidRPr="00884E0A">
              <w:rPr>
                <w:rFonts w:eastAsia="Calibri"/>
                <w:b/>
                <w:sz w:val="22"/>
                <w:szCs w:val="22"/>
                <w:vertAlign w:val="superscript"/>
                <w:lang w:val="en-US" w:eastAsia="en-US"/>
              </w:rPr>
              <w:t>i</w:t>
            </w:r>
            <w:r w:rsidRPr="00884E0A">
              <w:rPr>
                <w:rFonts w:eastAsia="Calibri"/>
                <w:sz w:val="22"/>
                <w:szCs w:val="22"/>
                <w:lang w:eastAsia="en-US"/>
              </w:rPr>
              <w:t xml:space="preserve"> – коэффициент значимости критерия «Качество выполнения работ».</w:t>
            </w:r>
            <w:r w:rsidR="007F3454" w:rsidRPr="00884E0A">
              <w:rPr>
                <w:rFonts w:eastAsia="Calibri"/>
                <w:sz w:val="22"/>
                <w:szCs w:val="22"/>
                <w:lang w:eastAsia="en-US"/>
              </w:rPr>
              <w:t xml:space="preserve"> </w:t>
            </w:r>
            <w:r w:rsidRPr="00884E0A">
              <w:rPr>
                <w:rFonts w:eastAsia="Calibri"/>
                <w:sz w:val="22"/>
                <w:szCs w:val="22"/>
                <w:lang w:eastAsia="en-US"/>
              </w:rPr>
              <w:t xml:space="preserve">В случае не строгого соответствия представленного в заявке предложения по качеству выполнения работ, вышеописанным показателям группы системы бальности, заявке присваивается количество баллов, соответствующее нижеследующей группе. </w:t>
            </w:r>
          </w:p>
          <w:p w:rsidR="00E5002E" w:rsidRPr="00884E0A" w:rsidRDefault="00E5002E" w:rsidP="007F3454">
            <w:pPr>
              <w:tabs>
                <w:tab w:val="left" w:pos="709"/>
              </w:tabs>
              <w:suppressAutoHyphens w:val="0"/>
              <w:spacing w:after="120" w:line="259" w:lineRule="auto"/>
              <w:ind w:firstLine="601"/>
              <w:jc w:val="both"/>
              <w:rPr>
                <w:rFonts w:eastAsia="Calibri"/>
                <w:sz w:val="22"/>
                <w:szCs w:val="22"/>
                <w:lang w:eastAsia="en-US"/>
              </w:rPr>
            </w:pPr>
            <w:r w:rsidRPr="00884E0A">
              <w:rPr>
                <w:rFonts w:eastAsia="Calibri"/>
                <w:sz w:val="22"/>
                <w:szCs w:val="22"/>
                <w:lang w:eastAsia="en-US"/>
              </w:rPr>
              <w:t>Рейтинг, присуждаемый заявке по данному критерию, определяется как среднее арифметическое оценок в баллах всех членов Единой закупочной комиссии, присуждаемых этой заявке по указанному критерию.</w:t>
            </w:r>
          </w:p>
          <w:p w:rsidR="00E5002E" w:rsidRPr="00884E0A" w:rsidRDefault="00E5002E" w:rsidP="007F3454">
            <w:pPr>
              <w:tabs>
                <w:tab w:val="left" w:pos="709"/>
              </w:tabs>
              <w:suppressAutoHyphens w:val="0"/>
              <w:spacing w:after="120" w:line="259" w:lineRule="auto"/>
              <w:ind w:firstLine="601"/>
              <w:jc w:val="both"/>
              <w:rPr>
                <w:rFonts w:eastAsia="Calibri"/>
                <w:sz w:val="22"/>
                <w:szCs w:val="22"/>
                <w:lang w:eastAsia="en-US"/>
              </w:rPr>
            </w:pPr>
            <w:r w:rsidRPr="00884E0A">
              <w:rPr>
                <w:rFonts w:eastAsia="Calibri"/>
                <w:sz w:val="22"/>
                <w:szCs w:val="22"/>
                <w:lang w:eastAsia="en-US"/>
              </w:rPr>
              <w:t>Максимальное количество баллов будет присвоено заявке на участие в конкурсе, содержащей лучшее предложение по качеству выполнения работ.</w:t>
            </w:r>
          </w:p>
          <w:p w:rsidR="005D4E68" w:rsidRPr="00884E0A" w:rsidRDefault="005D4E68" w:rsidP="007F3454">
            <w:pPr>
              <w:autoSpaceDE w:val="0"/>
              <w:autoSpaceDN w:val="0"/>
              <w:adjustRightInd w:val="0"/>
              <w:ind w:firstLine="601"/>
              <w:jc w:val="both"/>
              <w:rPr>
                <w:b/>
                <w:sz w:val="22"/>
                <w:szCs w:val="22"/>
              </w:rPr>
            </w:pPr>
          </w:p>
          <w:p w:rsidR="00D41BBA" w:rsidRPr="00884E0A" w:rsidRDefault="00D41BBA" w:rsidP="007F3454">
            <w:pPr>
              <w:autoSpaceDE w:val="0"/>
              <w:autoSpaceDN w:val="0"/>
              <w:adjustRightInd w:val="0"/>
              <w:ind w:firstLine="601"/>
              <w:jc w:val="both"/>
              <w:rPr>
                <w:sz w:val="22"/>
                <w:szCs w:val="22"/>
              </w:rPr>
            </w:pPr>
            <w:r w:rsidRPr="00884E0A">
              <w:rPr>
                <w:b/>
                <w:sz w:val="22"/>
                <w:szCs w:val="22"/>
              </w:rPr>
              <w:t>Итоговый рейтинг</w:t>
            </w:r>
            <w:r w:rsidRPr="00884E0A">
              <w:rPr>
                <w:sz w:val="22"/>
                <w:szCs w:val="22"/>
              </w:rPr>
              <w:t xml:space="preserve"> заявки рассчитывается путем сложения рейтингов по каждому критерию, установленному в н</w:t>
            </w:r>
            <w:r w:rsidR="00FE0D2E" w:rsidRPr="00884E0A">
              <w:rPr>
                <w:sz w:val="22"/>
                <w:szCs w:val="22"/>
              </w:rPr>
              <w:t>астоящем разделе документации.</w:t>
            </w:r>
          </w:p>
          <w:p w:rsidR="00FE0D2E" w:rsidRPr="00884E0A" w:rsidRDefault="00FE0D2E" w:rsidP="007F3454">
            <w:pPr>
              <w:autoSpaceDE w:val="0"/>
              <w:autoSpaceDN w:val="0"/>
              <w:adjustRightInd w:val="0"/>
              <w:ind w:firstLine="601"/>
              <w:jc w:val="both"/>
              <w:rPr>
                <w:sz w:val="22"/>
                <w:szCs w:val="22"/>
              </w:rPr>
            </w:pPr>
          </w:p>
          <w:p w:rsidR="00D41BBA" w:rsidRPr="00884E0A" w:rsidRDefault="00D41BBA" w:rsidP="007F3454">
            <w:pPr>
              <w:autoSpaceDE w:val="0"/>
              <w:autoSpaceDN w:val="0"/>
              <w:adjustRightInd w:val="0"/>
              <w:ind w:right="-108" w:firstLine="601"/>
              <w:jc w:val="both"/>
              <w:rPr>
                <w:b/>
                <w:i/>
                <w:sz w:val="22"/>
                <w:szCs w:val="22"/>
              </w:rPr>
            </w:pPr>
            <w:r w:rsidRPr="00884E0A">
              <w:rPr>
                <w:b/>
                <w:i/>
                <w:sz w:val="22"/>
                <w:szCs w:val="22"/>
                <w:lang w:val="en-US"/>
              </w:rPr>
              <w:t>R</w:t>
            </w:r>
            <w:r w:rsidR="00A656AA" w:rsidRPr="00884E0A">
              <w:rPr>
                <w:b/>
                <w:sz w:val="22"/>
                <w:szCs w:val="22"/>
              </w:rPr>
              <w:t>итог</w:t>
            </w:r>
            <w:r w:rsidRPr="00884E0A">
              <w:rPr>
                <w:b/>
                <w:sz w:val="22"/>
                <w:szCs w:val="22"/>
              </w:rPr>
              <w:t>=</w:t>
            </w:r>
            <w:r w:rsidRPr="00884E0A">
              <w:rPr>
                <w:b/>
                <w:i/>
                <w:sz w:val="22"/>
                <w:szCs w:val="22"/>
              </w:rPr>
              <w:t xml:space="preserve"> </w:t>
            </w:r>
            <w:r w:rsidR="00A656AA" w:rsidRPr="00884E0A">
              <w:rPr>
                <w:b/>
                <w:i/>
                <w:sz w:val="22"/>
                <w:szCs w:val="22"/>
                <w:lang w:val="en-US"/>
              </w:rPr>
              <w:t>Ri</w:t>
            </w:r>
            <w:r w:rsidR="00FE0D2E" w:rsidRPr="00884E0A">
              <w:rPr>
                <w:b/>
                <w:i/>
                <w:sz w:val="22"/>
                <w:szCs w:val="22"/>
              </w:rPr>
              <w:t>+</w:t>
            </w:r>
            <w:r w:rsidR="00FE0D2E" w:rsidRPr="00884E0A">
              <w:rPr>
                <w:rFonts w:eastAsia="Calibri"/>
                <w:b/>
                <w:sz w:val="22"/>
                <w:szCs w:val="22"/>
                <w:lang w:eastAsia="en-US"/>
              </w:rPr>
              <w:t xml:space="preserve"> Р</w:t>
            </w:r>
            <w:r w:rsidR="00FE0D2E" w:rsidRPr="00884E0A">
              <w:rPr>
                <w:rFonts w:eastAsia="Calibri"/>
                <w:b/>
                <w:sz w:val="22"/>
                <w:szCs w:val="22"/>
                <w:vertAlign w:val="subscript"/>
                <w:lang w:eastAsia="en-US"/>
              </w:rPr>
              <w:t>квалиф</w:t>
            </w:r>
            <w:r w:rsidR="00FE0D2E" w:rsidRPr="00884E0A">
              <w:rPr>
                <w:rFonts w:eastAsia="Calibri"/>
                <w:b/>
                <w:sz w:val="22"/>
                <w:szCs w:val="22"/>
                <w:vertAlign w:val="superscript"/>
                <w:lang w:val="en-US" w:eastAsia="en-US"/>
              </w:rPr>
              <w:t>i</w:t>
            </w:r>
            <w:r w:rsidR="00FE0D2E" w:rsidRPr="00884E0A">
              <w:rPr>
                <w:rFonts w:eastAsia="Calibri"/>
                <w:b/>
                <w:sz w:val="22"/>
                <w:szCs w:val="22"/>
                <w:vertAlign w:val="subscript"/>
                <w:lang w:eastAsia="en-US"/>
              </w:rPr>
              <w:t xml:space="preserve"> </w:t>
            </w:r>
            <w:r w:rsidRPr="00884E0A">
              <w:rPr>
                <w:b/>
                <w:i/>
                <w:sz w:val="22"/>
                <w:szCs w:val="22"/>
              </w:rPr>
              <w:t xml:space="preserve">+ </w:t>
            </w:r>
            <w:r w:rsidRPr="00884E0A">
              <w:rPr>
                <w:b/>
                <w:i/>
                <w:sz w:val="22"/>
                <w:szCs w:val="22"/>
                <w:lang w:val="en-US"/>
              </w:rPr>
              <w:t>Rbi</w:t>
            </w:r>
            <w:r w:rsidRPr="00884E0A">
              <w:rPr>
                <w:b/>
                <w:i/>
                <w:sz w:val="22"/>
                <w:szCs w:val="22"/>
              </w:rPr>
              <w:t xml:space="preserve"> </w:t>
            </w:r>
          </w:p>
          <w:p w:rsidR="00FE0D2E" w:rsidRPr="00884E0A" w:rsidRDefault="00FE0D2E" w:rsidP="007F3454">
            <w:pPr>
              <w:autoSpaceDE w:val="0"/>
              <w:autoSpaceDN w:val="0"/>
              <w:adjustRightInd w:val="0"/>
              <w:ind w:right="-108" w:firstLine="601"/>
              <w:jc w:val="both"/>
              <w:rPr>
                <w:sz w:val="22"/>
                <w:szCs w:val="22"/>
              </w:rPr>
            </w:pPr>
          </w:p>
          <w:p w:rsidR="00D41BBA" w:rsidRPr="00884E0A" w:rsidRDefault="00D41BBA" w:rsidP="007F3454">
            <w:pPr>
              <w:ind w:firstLine="601"/>
              <w:jc w:val="both"/>
              <w:rPr>
                <w:sz w:val="22"/>
                <w:szCs w:val="22"/>
              </w:rPr>
            </w:pPr>
            <w:r w:rsidRPr="00884E0A">
              <w:rPr>
                <w:sz w:val="22"/>
                <w:szCs w:val="22"/>
              </w:rPr>
              <w:t>По результатам расчета итогового рейтинга для каждой заявки им присуждаются порядковые номера. Заявке, набравшей наибольший итоговый рейтинг, присваивается первый номер. Последующ</w:t>
            </w:r>
            <w:r w:rsidR="00C91892" w:rsidRPr="00884E0A">
              <w:rPr>
                <w:sz w:val="22"/>
                <w:szCs w:val="22"/>
              </w:rPr>
              <w:t>ие номера присваиваются заявкам</w:t>
            </w:r>
            <w:r w:rsidRPr="00884E0A">
              <w:rPr>
                <w:sz w:val="22"/>
                <w:szCs w:val="22"/>
              </w:rPr>
              <w:t xml:space="preserve"> по мере уменьшения их итогового рейтинга. </w:t>
            </w:r>
          </w:p>
          <w:p w:rsidR="00D41BBA" w:rsidRPr="00884E0A" w:rsidRDefault="00D41BBA" w:rsidP="007F3454">
            <w:pPr>
              <w:ind w:firstLine="601"/>
              <w:jc w:val="both"/>
              <w:rPr>
                <w:sz w:val="22"/>
                <w:szCs w:val="22"/>
              </w:rPr>
            </w:pPr>
            <w:r w:rsidRPr="00884E0A">
              <w:rPr>
                <w:sz w:val="22"/>
                <w:szCs w:val="22"/>
              </w:rPr>
              <w:t>При равных итоговых рейтингах нескольких заявок меньший номер присваивается заявке, которая была подана участником конкурса раньше других.</w:t>
            </w:r>
          </w:p>
          <w:p w:rsidR="00D41BBA" w:rsidRPr="00884E0A" w:rsidRDefault="00D41BBA" w:rsidP="007F3454">
            <w:pPr>
              <w:ind w:firstLine="601"/>
              <w:jc w:val="both"/>
              <w:rPr>
                <w:sz w:val="22"/>
                <w:szCs w:val="22"/>
              </w:rPr>
            </w:pPr>
            <w:r w:rsidRPr="00884E0A">
              <w:rPr>
                <w:sz w:val="22"/>
                <w:szCs w:val="22"/>
              </w:rPr>
              <w:t>Победителем конкурса признается участник, заявке которого присвоен первый порядковый номер.</w:t>
            </w:r>
          </w:p>
          <w:p w:rsidR="000A6DBC" w:rsidRPr="00884E0A" w:rsidRDefault="00D41BBA" w:rsidP="00BA323A">
            <w:pPr>
              <w:ind w:firstLine="601"/>
              <w:jc w:val="both"/>
              <w:rPr>
                <w:b/>
                <w:bCs/>
                <w:sz w:val="22"/>
                <w:szCs w:val="22"/>
              </w:rPr>
            </w:pPr>
            <w:r w:rsidRPr="00884E0A">
              <w:rPr>
                <w:sz w:val="22"/>
                <w:szCs w:val="22"/>
              </w:rPr>
              <w:t>Закупочная комиссия вправе не определять победителя, в случае, если по результатам оценки заявок ни одна из заявок не получит итоговый рейтинг более 20 баллов.</w:t>
            </w:r>
          </w:p>
        </w:tc>
      </w:tr>
      <w:tr w:rsidR="000A6DBC" w:rsidRPr="00952F03" w:rsidTr="0073599D">
        <w:tc>
          <w:tcPr>
            <w:tcW w:w="10802" w:type="dxa"/>
            <w:gridSpan w:val="2"/>
            <w:shd w:val="clear" w:color="auto" w:fill="E6E6E6"/>
          </w:tcPr>
          <w:p w:rsidR="00A12057" w:rsidRPr="00884E0A" w:rsidRDefault="004D4182" w:rsidP="00B05977">
            <w:pPr>
              <w:rPr>
                <w:rFonts w:eastAsia="Calibri"/>
                <w:b/>
                <w:bCs/>
                <w:kern w:val="1"/>
                <w:sz w:val="22"/>
                <w:szCs w:val="22"/>
              </w:rPr>
            </w:pPr>
            <w:bookmarkStart w:id="25" w:name="_Toc312246533"/>
            <w:r w:rsidRPr="00884E0A">
              <w:rPr>
                <w:rFonts w:eastAsia="Calibri"/>
                <w:b/>
                <w:sz w:val="22"/>
                <w:szCs w:val="22"/>
              </w:rPr>
              <w:lastRenderedPageBreak/>
              <w:t>3.3</w:t>
            </w:r>
            <w:r w:rsidR="00273A99" w:rsidRPr="00884E0A">
              <w:rPr>
                <w:rFonts w:eastAsia="Calibri"/>
                <w:b/>
                <w:sz w:val="22"/>
                <w:szCs w:val="22"/>
              </w:rPr>
              <w:t>.Порядок</w:t>
            </w:r>
            <w:r w:rsidR="000A6DBC" w:rsidRPr="00884E0A">
              <w:rPr>
                <w:rFonts w:eastAsia="Calibri"/>
                <w:b/>
                <w:sz w:val="22"/>
                <w:szCs w:val="22"/>
              </w:rPr>
              <w:t xml:space="preserve"> заключения договора</w:t>
            </w:r>
            <w:bookmarkEnd w:id="25"/>
            <w:r w:rsidRPr="00884E0A">
              <w:rPr>
                <w:rFonts w:eastAsia="Calibri"/>
                <w:b/>
                <w:sz w:val="22"/>
                <w:szCs w:val="22"/>
              </w:rPr>
              <w:t xml:space="preserve"> по итогам открытого конкурса</w:t>
            </w:r>
            <w:r w:rsidR="00273A99" w:rsidRPr="00884E0A">
              <w:rPr>
                <w:rFonts w:eastAsia="Calibri"/>
                <w:b/>
                <w:sz w:val="22"/>
                <w:szCs w:val="22"/>
              </w:rPr>
              <w:t xml:space="preserve"> и </w:t>
            </w:r>
            <w:r w:rsidR="00273A99" w:rsidRPr="00884E0A">
              <w:rPr>
                <w:rFonts w:eastAsia="Calibri"/>
                <w:b/>
                <w:bCs/>
                <w:kern w:val="1"/>
                <w:sz w:val="22"/>
                <w:szCs w:val="22"/>
              </w:rPr>
              <w:t>п</w:t>
            </w:r>
            <w:r w:rsidR="00A12057" w:rsidRPr="00884E0A">
              <w:rPr>
                <w:rFonts w:eastAsia="Calibri"/>
                <w:b/>
                <w:bCs/>
                <w:kern w:val="1"/>
                <w:sz w:val="22"/>
                <w:szCs w:val="22"/>
              </w:rPr>
              <w:t>оследствия признания конкурса несостоявшимся</w:t>
            </w:r>
          </w:p>
          <w:p w:rsidR="000A6DBC" w:rsidRPr="00884E0A" w:rsidRDefault="000A6DBC" w:rsidP="00B05977">
            <w:pPr>
              <w:pStyle w:val="10"/>
              <w:tabs>
                <w:tab w:val="clear" w:pos="0"/>
              </w:tabs>
              <w:spacing w:before="0" w:after="0"/>
              <w:ind w:left="0" w:firstLine="0"/>
              <w:jc w:val="both"/>
              <w:rPr>
                <w:rFonts w:ascii="Times New Roman" w:eastAsia="Calibri" w:hAnsi="Times New Roman" w:cs="Times New Roman"/>
                <w:sz w:val="22"/>
                <w:szCs w:val="22"/>
              </w:rPr>
            </w:pPr>
          </w:p>
        </w:tc>
      </w:tr>
      <w:tr w:rsidR="000A6DBC" w:rsidRPr="00952F03" w:rsidTr="0073599D">
        <w:tc>
          <w:tcPr>
            <w:tcW w:w="10802" w:type="dxa"/>
            <w:gridSpan w:val="2"/>
            <w:shd w:val="clear" w:color="auto" w:fill="auto"/>
          </w:tcPr>
          <w:p w:rsidR="004D4182" w:rsidRPr="00884E0A" w:rsidRDefault="004D4182" w:rsidP="00B05977">
            <w:pPr>
              <w:keepNext/>
              <w:tabs>
                <w:tab w:val="left" w:pos="540"/>
                <w:tab w:val="num" w:pos="1080"/>
              </w:tabs>
              <w:jc w:val="both"/>
              <w:rPr>
                <w:sz w:val="22"/>
                <w:szCs w:val="22"/>
              </w:rPr>
            </w:pPr>
            <w:r w:rsidRPr="00884E0A">
              <w:rPr>
                <w:sz w:val="22"/>
                <w:szCs w:val="22"/>
              </w:rPr>
              <w:lastRenderedPageBreak/>
              <w:t>3.3.1. Заказчик в течение трех рабочих дней со дня подписания протокола оценки и сопоставления заявок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
          <w:p w:rsidR="004D4182" w:rsidRPr="00884E0A" w:rsidRDefault="004D4182" w:rsidP="00B05977">
            <w:pPr>
              <w:keepNext/>
              <w:tabs>
                <w:tab w:val="left" w:pos="540"/>
                <w:tab w:val="num" w:pos="1080"/>
              </w:tabs>
              <w:jc w:val="both"/>
              <w:rPr>
                <w:sz w:val="22"/>
                <w:szCs w:val="22"/>
              </w:rPr>
            </w:pPr>
            <w:r w:rsidRPr="00884E0A">
              <w:rPr>
                <w:sz w:val="22"/>
                <w:szCs w:val="22"/>
              </w:rPr>
              <w:t>3.3.2 В случае если победитель конкурса или участник закупки, заявке на участие в конкурсе которого присвоен второй номер, в срок, предусмотренный конкурсной документацией, не представил Заказчику подписанный договор на условиях, указанных в поданной участником закупки, с которым заключается договор, заявке на участие в конкурсе и в конкурсной документации, а также обеспечение исполнения договора в случае, если Заказчиком было установлено требование обеспечения исполнения договора, победитель конкурса или участник закупки, заявке на участие в конкурсе которого присвоен второй номер, признается уклонившимся от заключения договора.</w:t>
            </w:r>
          </w:p>
          <w:p w:rsidR="004D4182" w:rsidRPr="00884E0A" w:rsidRDefault="004D4182" w:rsidP="00B05977">
            <w:pPr>
              <w:keepNext/>
              <w:tabs>
                <w:tab w:val="left" w:pos="540"/>
                <w:tab w:val="num" w:pos="1080"/>
              </w:tabs>
              <w:jc w:val="both"/>
              <w:rPr>
                <w:sz w:val="22"/>
                <w:szCs w:val="22"/>
              </w:rPr>
            </w:pPr>
            <w:r w:rsidRPr="00884E0A">
              <w:rPr>
                <w:sz w:val="22"/>
                <w:szCs w:val="22"/>
              </w:rPr>
              <w:t>3.3.3. Договор должен быть заключен Заказчиком не ранее десяти дней со дня размещения на Официальном сайте протокола оценки и сопоставления заявок на участие в конкурсе и не позднее двадцати дней со дня подписания указанного протокола.</w:t>
            </w:r>
          </w:p>
          <w:p w:rsidR="004D4182" w:rsidRPr="00884E0A" w:rsidRDefault="004D4182" w:rsidP="00B05977">
            <w:pPr>
              <w:keepNext/>
              <w:tabs>
                <w:tab w:val="left" w:pos="540"/>
                <w:tab w:val="num" w:pos="1080"/>
              </w:tabs>
              <w:jc w:val="both"/>
              <w:rPr>
                <w:sz w:val="22"/>
                <w:szCs w:val="22"/>
              </w:rPr>
            </w:pPr>
            <w:r w:rsidRPr="00884E0A">
              <w:rPr>
                <w:sz w:val="22"/>
                <w:szCs w:val="22"/>
              </w:rPr>
              <w:t>3.3.4. В случае если победитель конкурса признан уклонившимся от заключения договора, Заказчик вправе обратиться в суд с иском о требовании о понуждении победителя конкурса заключить договор, а также о возмещении убытков, причиненных уклонением от заключения договора, либо заключить договор с участником закупки, заявке на участие, в конкурсе которого присвоен второй номер, если второй номер присвоен иному участнику.</w:t>
            </w:r>
          </w:p>
          <w:p w:rsidR="004D4182" w:rsidRPr="00884E0A" w:rsidRDefault="004D4182" w:rsidP="00B05977">
            <w:pPr>
              <w:keepNext/>
              <w:tabs>
                <w:tab w:val="left" w:pos="540"/>
                <w:tab w:val="num" w:pos="1080"/>
              </w:tabs>
              <w:jc w:val="both"/>
              <w:rPr>
                <w:sz w:val="22"/>
                <w:szCs w:val="22"/>
              </w:rPr>
            </w:pPr>
            <w:r w:rsidRPr="00884E0A">
              <w:rPr>
                <w:sz w:val="22"/>
                <w:szCs w:val="22"/>
              </w:rPr>
              <w:t>В случае уклонения участника закупки, занявшего второе место, от заключения договора Заказчик вправе обратиться в суд с иском о требовании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4D4182" w:rsidRPr="00884E0A" w:rsidRDefault="004D4182" w:rsidP="00B05977">
            <w:pPr>
              <w:keepNext/>
              <w:tabs>
                <w:tab w:val="left" w:pos="540"/>
                <w:tab w:val="num" w:pos="1080"/>
              </w:tabs>
              <w:jc w:val="both"/>
              <w:rPr>
                <w:sz w:val="22"/>
                <w:szCs w:val="22"/>
              </w:rPr>
            </w:pPr>
            <w:r w:rsidRPr="00884E0A">
              <w:rPr>
                <w:sz w:val="22"/>
                <w:szCs w:val="22"/>
              </w:rPr>
              <w:t>3.3.5. Договор заключается на условиях, указанных в поданной участником закупки, с которым заключается договор, заявке на участие в конкурсе и в конкурсной документации. При заключении договора цена такого договора не может превышать начальную (максимальную) цену договора, указанную в извещении о проведении конкурса.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w:t>
            </w:r>
          </w:p>
          <w:p w:rsidR="004D4182" w:rsidRPr="00884E0A" w:rsidRDefault="004D4182" w:rsidP="00B05977">
            <w:pPr>
              <w:keepNext/>
              <w:tabs>
                <w:tab w:val="left" w:pos="540"/>
                <w:tab w:val="num" w:pos="1080"/>
              </w:tabs>
              <w:jc w:val="both"/>
              <w:rPr>
                <w:sz w:val="22"/>
                <w:szCs w:val="22"/>
              </w:rPr>
            </w:pPr>
            <w:r w:rsidRPr="00884E0A">
              <w:rPr>
                <w:sz w:val="22"/>
                <w:szCs w:val="22"/>
              </w:rPr>
              <w:t>3.3.6. В случае если Заказчиком было установлено требование обеспечения исполнения договора, договор заключается только после предоставления участником закупки, с которым заключается договор, безотзывной банковской гарантии или внесения денежных средств на расчетный счет Заказчика в размере обеспечения исполнения договора, указанном в конкурсной документации. Способ обеспечения исполнения договора из перечисленных в настоящей части способов определяется таким участником закупки самостоятельно.</w:t>
            </w:r>
          </w:p>
          <w:p w:rsidR="004D4182" w:rsidRPr="00884E0A" w:rsidRDefault="004D4182" w:rsidP="00B05977">
            <w:pPr>
              <w:keepNext/>
              <w:tabs>
                <w:tab w:val="left" w:pos="540"/>
                <w:tab w:val="num" w:pos="1080"/>
              </w:tabs>
              <w:jc w:val="both"/>
              <w:rPr>
                <w:sz w:val="22"/>
                <w:szCs w:val="22"/>
              </w:rPr>
            </w:pPr>
            <w:r w:rsidRPr="00884E0A">
              <w:rPr>
                <w:sz w:val="22"/>
                <w:szCs w:val="22"/>
              </w:rPr>
              <w:t>3.3.7. Заказчик вправе заключить договор с единственным участником закупки, заявка которого соответствует требованиям конкурсной документации, в случаях, предусмотренных Положением о закупке товаров, работ, услуг ГАУ МО «Центрлесхоз».</w:t>
            </w:r>
          </w:p>
          <w:p w:rsidR="004D4182" w:rsidRPr="00884E0A" w:rsidRDefault="00051A88" w:rsidP="00B05977">
            <w:pPr>
              <w:keepNext/>
              <w:tabs>
                <w:tab w:val="left" w:pos="540"/>
                <w:tab w:val="num" w:pos="1080"/>
              </w:tabs>
              <w:jc w:val="both"/>
              <w:rPr>
                <w:sz w:val="22"/>
                <w:szCs w:val="22"/>
              </w:rPr>
            </w:pPr>
            <w:r w:rsidRPr="00884E0A">
              <w:rPr>
                <w:sz w:val="22"/>
                <w:szCs w:val="22"/>
              </w:rPr>
              <w:t xml:space="preserve">3.3.8. </w:t>
            </w:r>
            <w:r w:rsidR="004D4182" w:rsidRPr="00884E0A">
              <w:rPr>
                <w:sz w:val="22"/>
                <w:szCs w:val="22"/>
              </w:rPr>
              <w:t>Если конкурс признан несостоявшимся по причине отсутствия поданных заявок или если конкурс признан несостоявшимся и договор не заключен с единственным участником закупки, подавшим заявку, или с единственным участником закупки, допущенным к участию в конкурсе, Заказчик вправе отказаться от проведения повторного конкурса, объявить о проведении повторного конкурса либо принять решение о проведении конкурентного способа закупки, отличного от конкурса, или о заключении договора с единственным поставщиком (подрядчиком, исполнителем) на конкурсных условиях.</w:t>
            </w:r>
          </w:p>
          <w:p w:rsidR="0000524E" w:rsidRPr="00884E0A" w:rsidRDefault="00051A88" w:rsidP="00B05977">
            <w:pPr>
              <w:keepNext/>
              <w:tabs>
                <w:tab w:val="left" w:pos="540"/>
                <w:tab w:val="num" w:pos="1080"/>
              </w:tabs>
              <w:jc w:val="both"/>
              <w:rPr>
                <w:sz w:val="22"/>
                <w:szCs w:val="22"/>
              </w:rPr>
            </w:pPr>
            <w:r w:rsidRPr="00884E0A">
              <w:rPr>
                <w:sz w:val="22"/>
                <w:szCs w:val="22"/>
              </w:rPr>
              <w:t xml:space="preserve">3.3.9. </w:t>
            </w:r>
            <w:r w:rsidR="004D4182" w:rsidRPr="00884E0A">
              <w:rPr>
                <w:sz w:val="22"/>
                <w:szCs w:val="22"/>
              </w:rPr>
              <w:t xml:space="preserve">В случае объявления о проведении повторного конкурса Заказчик вправе изменить условия конкурса. При этом объект закупки, количество товара, объем работы или услуги, требования, предъявляемые к участникам закупки, объекту закупки, условия контракта, содержащиеся в конкурсной </w:t>
            </w:r>
            <w:r w:rsidR="00A12057" w:rsidRPr="00884E0A">
              <w:rPr>
                <w:sz w:val="22"/>
                <w:szCs w:val="22"/>
              </w:rPr>
              <w:t>документации и проекте договора</w:t>
            </w:r>
            <w:r w:rsidR="004D4182" w:rsidRPr="00884E0A">
              <w:rPr>
                <w:sz w:val="22"/>
                <w:szCs w:val="22"/>
              </w:rPr>
              <w:t>, должны соответствовать требованиям и условиям, которые содержались в конкурсной документации конкурса, признанного несостоявшимся, за исключ</w:t>
            </w:r>
            <w:r w:rsidR="00A12057" w:rsidRPr="00884E0A">
              <w:rPr>
                <w:sz w:val="22"/>
                <w:szCs w:val="22"/>
              </w:rPr>
              <w:t>ением срока исполнения договора</w:t>
            </w:r>
            <w:r w:rsidR="004D4182" w:rsidRPr="00884E0A">
              <w:rPr>
                <w:sz w:val="22"/>
                <w:szCs w:val="22"/>
              </w:rPr>
              <w:t xml:space="preserve">, который должен быть продлен на срок не менее чем срок, необходимый для проведения повторного конкурса, и начальной (максимальной) цены </w:t>
            </w:r>
            <w:r w:rsidR="00A12057" w:rsidRPr="00884E0A">
              <w:rPr>
                <w:sz w:val="22"/>
                <w:szCs w:val="22"/>
              </w:rPr>
              <w:t>договора</w:t>
            </w:r>
            <w:r w:rsidR="004D4182" w:rsidRPr="00884E0A">
              <w:rPr>
                <w:sz w:val="22"/>
                <w:szCs w:val="22"/>
              </w:rPr>
              <w:t>, которая может быть увеличена не более чем на десять процентов начальн</w:t>
            </w:r>
            <w:r w:rsidR="00A12057" w:rsidRPr="00884E0A">
              <w:rPr>
                <w:sz w:val="22"/>
                <w:szCs w:val="22"/>
              </w:rPr>
              <w:t>ой (максимальной) цены договора</w:t>
            </w:r>
            <w:r w:rsidR="004D4182" w:rsidRPr="00884E0A">
              <w:rPr>
                <w:sz w:val="22"/>
                <w:szCs w:val="22"/>
              </w:rPr>
              <w:t xml:space="preserve">, </w:t>
            </w:r>
            <w:r w:rsidR="0000524E" w:rsidRPr="00884E0A">
              <w:rPr>
                <w:sz w:val="22"/>
                <w:szCs w:val="22"/>
              </w:rPr>
              <w:t>предусмотренной конкурсной документацией конкурса, признанного несостоявшимся.</w:t>
            </w:r>
          </w:p>
          <w:p w:rsidR="00990A08" w:rsidRPr="00884E0A" w:rsidRDefault="0000524E" w:rsidP="00B05977">
            <w:pPr>
              <w:keepNext/>
              <w:tabs>
                <w:tab w:val="left" w:pos="540"/>
                <w:tab w:val="num" w:pos="1080"/>
              </w:tabs>
              <w:jc w:val="both"/>
              <w:rPr>
                <w:sz w:val="22"/>
                <w:szCs w:val="22"/>
              </w:rPr>
            </w:pPr>
            <w:r w:rsidRPr="00884E0A">
              <w:rPr>
                <w:sz w:val="22"/>
                <w:szCs w:val="22"/>
              </w:rPr>
              <w:t>3.3.10.</w:t>
            </w:r>
            <w:r w:rsidR="00990A08" w:rsidRPr="00884E0A">
              <w:rPr>
                <w:sz w:val="22"/>
                <w:szCs w:val="22"/>
              </w:rPr>
              <w:t xml:space="preserve"> Договор по результатам проведенной закупки заключается путем включения условий исполнения договора, предложенных в заявке (предложении) победителем или участником закупки, с которым заключается договор, в проект договора, являющийся неотъемлемой частью документации о закупке. Изменения проекта договора после проведения закупки не допускаются.</w:t>
            </w:r>
          </w:p>
          <w:p w:rsidR="00990A08" w:rsidRPr="00884E0A" w:rsidRDefault="00BB290E" w:rsidP="00B05977">
            <w:pPr>
              <w:keepNext/>
              <w:tabs>
                <w:tab w:val="left" w:pos="540"/>
                <w:tab w:val="num" w:pos="1080"/>
              </w:tabs>
              <w:jc w:val="both"/>
              <w:rPr>
                <w:sz w:val="22"/>
                <w:szCs w:val="22"/>
              </w:rPr>
            </w:pPr>
            <w:r w:rsidRPr="00884E0A">
              <w:rPr>
                <w:sz w:val="22"/>
                <w:szCs w:val="22"/>
              </w:rPr>
              <w:t xml:space="preserve">3.3.11. </w:t>
            </w:r>
            <w:r w:rsidR="00990A08" w:rsidRPr="00884E0A">
              <w:rPr>
                <w:sz w:val="22"/>
                <w:szCs w:val="22"/>
              </w:rPr>
              <w:t xml:space="preserve">При заключении договора по результатам проведенной закупки по цене, сниженной победителем или участником закупки, с которым заключается договор, на 30 (тридцать) и более процентов от начальной </w:t>
            </w:r>
            <w:r w:rsidR="00990A08" w:rsidRPr="00884E0A">
              <w:rPr>
                <w:sz w:val="22"/>
                <w:szCs w:val="22"/>
              </w:rPr>
              <w:lastRenderedPageBreak/>
              <w:t>(максимальной) цены закупки, обязательно представление таким победителем или участником закупки, с которым заключается договор, обоснования снижения цены договора. В случае непредставления такого обоснования победитель или участник закупки, с которым заключается договор, признается уклон</w:t>
            </w:r>
            <w:r w:rsidRPr="00884E0A">
              <w:rPr>
                <w:sz w:val="22"/>
                <w:szCs w:val="22"/>
              </w:rPr>
              <w:t>ившимся от заключения договора.</w:t>
            </w:r>
          </w:p>
        </w:tc>
      </w:tr>
      <w:tr w:rsidR="000A6DBC" w:rsidRPr="00952F03" w:rsidTr="0073599D">
        <w:tc>
          <w:tcPr>
            <w:tcW w:w="10802" w:type="dxa"/>
            <w:gridSpan w:val="2"/>
            <w:shd w:val="clear" w:color="auto" w:fill="E6E6E6"/>
          </w:tcPr>
          <w:p w:rsidR="000A6DBC" w:rsidRPr="00952F03" w:rsidRDefault="00BB290E" w:rsidP="00B05977">
            <w:pPr>
              <w:pStyle w:val="10"/>
              <w:tabs>
                <w:tab w:val="clear" w:pos="0"/>
              </w:tabs>
              <w:spacing w:before="0" w:after="0"/>
              <w:ind w:left="0" w:firstLine="0"/>
              <w:jc w:val="both"/>
              <w:rPr>
                <w:rFonts w:ascii="Times New Roman" w:eastAsia="Calibri" w:hAnsi="Times New Roman" w:cs="Times New Roman"/>
                <w:sz w:val="22"/>
                <w:szCs w:val="22"/>
              </w:rPr>
            </w:pPr>
            <w:r w:rsidRPr="00952F03">
              <w:rPr>
                <w:rFonts w:ascii="Times New Roman" w:eastAsia="Calibri" w:hAnsi="Times New Roman" w:cs="Times New Roman"/>
                <w:sz w:val="22"/>
                <w:szCs w:val="22"/>
              </w:rPr>
              <w:lastRenderedPageBreak/>
              <w:t>3.4.</w:t>
            </w:r>
            <w:r w:rsidRPr="00952F03">
              <w:rPr>
                <w:sz w:val="22"/>
                <w:szCs w:val="22"/>
              </w:rPr>
              <w:t xml:space="preserve"> </w:t>
            </w:r>
            <w:r w:rsidRPr="00952F03">
              <w:rPr>
                <w:rFonts w:ascii="Times New Roman" w:eastAsia="Calibri" w:hAnsi="Times New Roman" w:cs="Times New Roman"/>
                <w:sz w:val="22"/>
                <w:szCs w:val="22"/>
              </w:rPr>
              <w:t>Размещение информации о закупке</w:t>
            </w:r>
          </w:p>
        </w:tc>
      </w:tr>
      <w:tr w:rsidR="000A6DBC" w:rsidRPr="00952F03" w:rsidTr="0073599D">
        <w:trPr>
          <w:trHeight w:val="1864"/>
        </w:trPr>
        <w:tc>
          <w:tcPr>
            <w:tcW w:w="10802" w:type="dxa"/>
            <w:gridSpan w:val="2"/>
            <w:tcBorders>
              <w:bottom w:val="nil"/>
            </w:tcBorders>
            <w:shd w:val="clear" w:color="auto" w:fill="auto"/>
          </w:tcPr>
          <w:p w:rsidR="003539DB" w:rsidRPr="00952F03" w:rsidRDefault="00BB290E" w:rsidP="00B05977">
            <w:pPr>
              <w:keepNext/>
              <w:pBdr>
                <w:top w:val="single" w:sz="4" w:space="1" w:color="auto"/>
                <w:left w:val="single" w:sz="4" w:space="4" w:color="auto"/>
                <w:bottom w:val="single" w:sz="4" w:space="1" w:color="auto"/>
                <w:right w:val="single" w:sz="4" w:space="4" w:color="auto"/>
              </w:pBdr>
              <w:tabs>
                <w:tab w:val="left" w:pos="540"/>
                <w:tab w:val="num" w:pos="1080"/>
              </w:tabs>
              <w:jc w:val="both"/>
              <w:rPr>
                <w:sz w:val="22"/>
                <w:szCs w:val="22"/>
              </w:rPr>
            </w:pPr>
            <w:r w:rsidRPr="00952F03">
              <w:rPr>
                <w:sz w:val="22"/>
                <w:szCs w:val="22"/>
              </w:rPr>
              <w:t>3.4.1.</w:t>
            </w:r>
            <w:r w:rsidR="00971ACF" w:rsidRPr="00952F03">
              <w:rPr>
                <w:sz w:val="22"/>
                <w:szCs w:val="22"/>
              </w:rPr>
              <w:t xml:space="preserve"> Информация о закупке</w:t>
            </w:r>
            <w:r w:rsidR="003539DB" w:rsidRPr="00952F03">
              <w:rPr>
                <w:sz w:val="22"/>
                <w:szCs w:val="22"/>
              </w:rPr>
              <w:t xml:space="preserve"> подлежит размещению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(далее - Официальный сайт). Заказчик через личный кабинет, посредством ЕАСУЗ и руководствуясь Федеральным законом, иными нормативно-правовыми актами Российской Федерации и настоящим Положением заносит всю необходимую информацию о закупках, которая путем интеграции автоматически размещается на Официальном сайте.</w:t>
            </w:r>
          </w:p>
          <w:p w:rsidR="003539DB" w:rsidRPr="00952F03" w:rsidRDefault="00BB290E" w:rsidP="00B05977">
            <w:pPr>
              <w:keepNext/>
              <w:pBdr>
                <w:top w:val="single" w:sz="4" w:space="1" w:color="auto"/>
                <w:left w:val="single" w:sz="4" w:space="4" w:color="auto"/>
                <w:bottom w:val="single" w:sz="4" w:space="1" w:color="auto"/>
                <w:right w:val="single" w:sz="4" w:space="4" w:color="auto"/>
              </w:pBdr>
              <w:tabs>
                <w:tab w:val="left" w:pos="540"/>
                <w:tab w:val="num" w:pos="1080"/>
              </w:tabs>
              <w:jc w:val="both"/>
              <w:rPr>
                <w:sz w:val="22"/>
                <w:szCs w:val="22"/>
              </w:rPr>
            </w:pPr>
            <w:r w:rsidRPr="00952F03">
              <w:rPr>
                <w:sz w:val="22"/>
                <w:szCs w:val="22"/>
              </w:rPr>
              <w:t>3.4.2.</w:t>
            </w:r>
            <w:r w:rsidR="00971ACF" w:rsidRPr="00952F03">
              <w:rPr>
                <w:sz w:val="22"/>
                <w:szCs w:val="22"/>
              </w:rPr>
              <w:t xml:space="preserve"> </w:t>
            </w:r>
            <w:r w:rsidR="003539DB" w:rsidRPr="00952F03">
              <w:rPr>
                <w:sz w:val="22"/>
                <w:szCs w:val="22"/>
              </w:rPr>
              <w:t xml:space="preserve">Заказчик вправе дополнительно </w:t>
            </w:r>
            <w:r w:rsidR="00971ACF" w:rsidRPr="00952F03">
              <w:rPr>
                <w:sz w:val="22"/>
                <w:szCs w:val="22"/>
              </w:rPr>
              <w:t>разместить указанную в пункте 3.4.1.</w:t>
            </w:r>
            <w:r w:rsidR="003539DB" w:rsidRPr="00952F03">
              <w:rPr>
                <w:sz w:val="22"/>
                <w:szCs w:val="22"/>
              </w:rPr>
              <w:t>настоящего Положения информацию на официальном сайте Заказчика в информационно-телекоммуникационной сети Интернет (далее - Официальный сайт Заказчика), иных информационных ресурсах, а также средствах массовой информации.</w:t>
            </w:r>
          </w:p>
          <w:p w:rsidR="003539DB" w:rsidRPr="00952F03" w:rsidRDefault="00BB290E" w:rsidP="00B05977">
            <w:pPr>
              <w:keepNext/>
              <w:pBdr>
                <w:top w:val="single" w:sz="4" w:space="1" w:color="auto"/>
                <w:left w:val="single" w:sz="4" w:space="4" w:color="auto"/>
                <w:bottom w:val="single" w:sz="4" w:space="1" w:color="auto"/>
                <w:right w:val="single" w:sz="4" w:space="4" w:color="auto"/>
              </w:pBdr>
              <w:tabs>
                <w:tab w:val="left" w:pos="540"/>
                <w:tab w:val="num" w:pos="1080"/>
              </w:tabs>
              <w:jc w:val="both"/>
              <w:rPr>
                <w:sz w:val="22"/>
                <w:szCs w:val="22"/>
              </w:rPr>
            </w:pPr>
            <w:r w:rsidRPr="00952F03">
              <w:rPr>
                <w:sz w:val="22"/>
                <w:szCs w:val="22"/>
              </w:rPr>
              <w:t>3.4.3.</w:t>
            </w:r>
            <w:r w:rsidR="00971ACF" w:rsidRPr="00952F03">
              <w:rPr>
                <w:sz w:val="22"/>
                <w:szCs w:val="22"/>
              </w:rPr>
              <w:t xml:space="preserve"> </w:t>
            </w:r>
            <w:r w:rsidR="003539DB" w:rsidRPr="00952F03">
              <w:rPr>
                <w:sz w:val="22"/>
                <w:szCs w:val="22"/>
              </w:rPr>
              <w:t>В случае изменения условий договора (объема, цены закупаемых товаров, работ, услуг или сроков исполнения договора по сравнению с указанными в протоколе, составленном по результатам закупки) Заказчик в течение десяти календарных дней со дня внесения изменений в договор размещает информацию об изменении договора с указанием внесенных изменений на Официальном сайте.</w:t>
            </w:r>
          </w:p>
          <w:p w:rsidR="000A6DBC" w:rsidRPr="00952F03" w:rsidRDefault="00971ACF" w:rsidP="00B05977">
            <w:pPr>
              <w:keepNext/>
              <w:pBdr>
                <w:top w:val="single" w:sz="4" w:space="1" w:color="auto"/>
                <w:left w:val="single" w:sz="4" w:space="4" w:color="auto"/>
                <w:bottom w:val="single" w:sz="4" w:space="1" w:color="auto"/>
                <w:right w:val="single" w:sz="4" w:space="4" w:color="auto"/>
              </w:pBdr>
              <w:tabs>
                <w:tab w:val="left" w:pos="540"/>
                <w:tab w:val="num" w:pos="1080"/>
              </w:tabs>
              <w:jc w:val="both"/>
              <w:rPr>
                <w:sz w:val="22"/>
                <w:szCs w:val="22"/>
              </w:rPr>
            </w:pPr>
            <w:r w:rsidRPr="00952F03">
              <w:rPr>
                <w:sz w:val="22"/>
                <w:szCs w:val="22"/>
              </w:rPr>
              <w:t xml:space="preserve">3.4.4. </w:t>
            </w:r>
            <w:r w:rsidR="003539DB" w:rsidRPr="00952F03">
              <w:rPr>
                <w:sz w:val="22"/>
                <w:szCs w:val="22"/>
              </w:rPr>
              <w:t>Порядок размещения в ЕАСУЗ информации о закупках устанавливается Правительством Московской области. Порядок регистрации заказчиков в ЕАСУЗ устанавливается центральным исполнительным органом государственной власти Московской области, уполномоченным Правительством Московской области на ведение указанной информационной системы.</w:t>
            </w:r>
          </w:p>
        </w:tc>
      </w:tr>
    </w:tbl>
    <w:p w:rsidR="00891266" w:rsidRPr="00B05977" w:rsidRDefault="00891266" w:rsidP="00B05977">
      <w:pPr>
        <w:rPr>
          <w:b/>
          <w:bCs/>
        </w:rPr>
      </w:pPr>
      <w:bookmarkStart w:id="26" w:name="_Ref312243446"/>
      <w:bookmarkStart w:id="27" w:name="_Toc312246545"/>
      <w:bookmarkStart w:id="28" w:name="_Toc312246547"/>
    </w:p>
    <w:p w:rsidR="00891266" w:rsidRPr="00B05977" w:rsidRDefault="00891266" w:rsidP="00B05977">
      <w:pPr>
        <w:suppressAutoHyphens w:val="0"/>
        <w:rPr>
          <w:b/>
          <w:bCs/>
        </w:rPr>
      </w:pPr>
      <w:r w:rsidRPr="00B05977">
        <w:rPr>
          <w:b/>
          <w:bCs/>
        </w:rPr>
        <w:br w:type="page"/>
      </w:r>
    </w:p>
    <w:tbl>
      <w:tblPr>
        <w:tblW w:w="10887" w:type="dxa"/>
        <w:tblInd w:w="-34" w:type="dxa"/>
        <w:tblLook w:val="0000"/>
      </w:tblPr>
      <w:tblGrid>
        <w:gridCol w:w="10887"/>
      </w:tblGrid>
      <w:tr w:rsidR="000A6DBC" w:rsidRPr="00B05977" w:rsidTr="007031AD">
        <w:trPr>
          <w:trHeight w:val="3593"/>
        </w:trPr>
        <w:tc>
          <w:tcPr>
            <w:tcW w:w="10887" w:type="dxa"/>
            <w:vAlign w:val="bottom"/>
          </w:tcPr>
          <w:p w:rsidR="000A6DBC" w:rsidRPr="00B05977" w:rsidRDefault="000A6DBC" w:rsidP="00B05977">
            <w:pPr>
              <w:pStyle w:val="10"/>
              <w:tabs>
                <w:tab w:val="clear" w:pos="0"/>
                <w:tab w:val="left" w:pos="720"/>
              </w:tabs>
              <w:suppressAutoHyphens w:val="0"/>
              <w:spacing w:before="0" w:after="0"/>
              <w:ind w:left="0" w:firstLine="0"/>
              <w:jc w:val="right"/>
              <w:rPr>
                <w:rFonts w:ascii="Times New Roman" w:hAnsi="Times New Roman" w:cs="Times New Roman"/>
                <w:sz w:val="22"/>
                <w:szCs w:val="22"/>
              </w:rPr>
            </w:pPr>
          </w:p>
          <w:p w:rsidR="000A6DBC" w:rsidRPr="00B05977" w:rsidRDefault="000A6DBC" w:rsidP="00B05977">
            <w:pPr>
              <w:pStyle w:val="10"/>
              <w:tabs>
                <w:tab w:val="clear" w:pos="0"/>
                <w:tab w:val="left" w:pos="720"/>
              </w:tabs>
              <w:suppressAutoHyphens w:val="0"/>
              <w:spacing w:before="0" w:after="0"/>
              <w:ind w:left="0" w:firstLine="0"/>
              <w:jc w:val="right"/>
              <w:rPr>
                <w:rFonts w:ascii="Times New Roman" w:hAnsi="Times New Roman" w:cs="Times New Roman"/>
                <w:sz w:val="22"/>
                <w:szCs w:val="22"/>
              </w:rPr>
            </w:pPr>
            <w:r w:rsidRPr="00B05977">
              <w:rPr>
                <w:rFonts w:ascii="Times New Roman" w:hAnsi="Times New Roman" w:cs="Times New Roman"/>
                <w:sz w:val="22"/>
                <w:szCs w:val="22"/>
              </w:rPr>
              <w:t>Запрос о разъяснении положений документации</w:t>
            </w:r>
          </w:p>
          <w:p w:rsidR="000A6DBC" w:rsidRPr="00B05977" w:rsidRDefault="000A6DBC" w:rsidP="00B05977">
            <w:pPr>
              <w:pStyle w:val="10"/>
              <w:tabs>
                <w:tab w:val="clear" w:pos="0"/>
                <w:tab w:val="left" w:pos="720"/>
              </w:tabs>
              <w:suppressAutoHyphens w:val="0"/>
              <w:spacing w:before="0" w:after="0"/>
              <w:ind w:left="0" w:firstLine="0"/>
              <w:jc w:val="right"/>
              <w:rPr>
                <w:rFonts w:ascii="Times New Roman" w:hAnsi="Times New Roman" w:cs="Times New Roman"/>
                <w:sz w:val="22"/>
                <w:szCs w:val="22"/>
              </w:rPr>
            </w:pPr>
            <w:r w:rsidRPr="00B05977">
              <w:rPr>
                <w:rFonts w:ascii="Times New Roman" w:hAnsi="Times New Roman" w:cs="Times New Roman"/>
                <w:sz w:val="22"/>
                <w:szCs w:val="22"/>
              </w:rPr>
              <w:t xml:space="preserve"> о проведении </w:t>
            </w:r>
            <w:bookmarkEnd w:id="26"/>
            <w:bookmarkEnd w:id="27"/>
            <w:r w:rsidR="00952F03">
              <w:rPr>
                <w:rFonts w:ascii="Times New Roman" w:hAnsi="Times New Roman" w:cs="Times New Roman"/>
                <w:sz w:val="22"/>
                <w:szCs w:val="22"/>
              </w:rPr>
              <w:t xml:space="preserve">открытого </w:t>
            </w:r>
            <w:r w:rsidRPr="00B05977">
              <w:rPr>
                <w:rFonts w:ascii="Times New Roman" w:hAnsi="Times New Roman" w:cs="Times New Roman"/>
                <w:sz w:val="22"/>
                <w:szCs w:val="22"/>
              </w:rPr>
              <w:t>конкурса</w:t>
            </w:r>
          </w:p>
          <w:p w:rsidR="000A6DBC" w:rsidRPr="00B05977" w:rsidRDefault="000A6DBC" w:rsidP="00B05977">
            <w:pPr>
              <w:keepNext/>
              <w:contextualSpacing/>
              <w:rPr>
                <w:b/>
                <w:sz w:val="22"/>
                <w:szCs w:val="22"/>
              </w:rPr>
            </w:pPr>
          </w:p>
          <w:p w:rsidR="000A6DBC" w:rsidRPr="00B05977" w:rsidRDefault="000A6DBC" w:rsidP="00B05977">
            <w:pPr>
              <w:keepNext/>
              <w:contextualSpacing/>
              <w:rPr>
                <w:sz w:val="22"/>
                <w:szCs w:val="22"/>
              </w:rPr>
            </w:pPr>
          </w:p>
          <w:p w:rsidR="000A6DBC" w:rsidRPr="00B05977" w:rsidRDefault="000A6DBC" w:rsidP="00B05977">
            <w:pPr>
              <w:keepNext/>
              <w:contextualSpacing/>
              <w:rPr>
                <w:sz w:val="22"/>
                <w:szCs w:val="22"/>
              </w:rPr>
            </w:pPr>
            <w:r w:rsidRPr="00B05977">
              <w:rPr>
                <w:sz w:val="22"/>
                <w:szCs w:val="22"/>
              </w:rPr>
              <w:t xml:space="preserve">На фирменном бланке участника </w:t>
            </w:r>
            <w:r w:rsidR="009C33FE" w:rsidRPr="00B05977">
              <w:rPr>
                <w:sz w:val="22"/>
                <w:szCs w:val="22"/>
              </w:rPr>
              <w:t xml:space="preserve">Открытого </w:t>
            </w:r>
            <w:r w:rsidRPr="00B05977">
              <w:rPr>
                <w:sz w:val="22"/>
                <w:szCs w:val="22"/>
              </w:rPr>
              <w:t>конкурса (при наличии)</w:t>
            </w:r>
          </w:p>
          <w:p w:rsidR="000A6DBC" w:rsidRPr="00B05977" w:rsidRDefault="000A6DBC" w:rsidP="00B05977">
            <w:pPr>
              <w:keepNext/>
              <w:contextualSpacing/>
              <w:rPr>
                <w:b/>
                <w:sz w:val="22"/>
                <w:szCs w:val="22"/>
              </w:rPr>
            </w:pPr>
          </w:p>
          <w:p w:rsidR="000A6DBC" w:rsidRPr="00B05977" w:rsidRDefault="000A6DBC" w:rsidP="00B05977">
            <w:pPr>
              <w:keepNext/>
              <w:contextualSpacing/>
              <w:rPr>
                <w:sz w:val="22"/>
                <w:szCs w:val="22"/>
              </w:rPr>
            </w:pPr>
            <w:r w:rsidRPr="00B05977">
              <w:rPr>
                <w:sz w:val="22"/>
                <w:szCs w:val="22"/>
              </w:rPr>
              <w:t>Исх.</w:t>
            </w:r>
            <w:r w:rsidR="009C33FE" w:rsidRPr="00B05977">
              <w:rPr>
                <w:sz w:val="22"/>
                <w:szCs w:val="22"/>
              </w:rPr>
              <w:t xml:space="preserve"> №____</w:t>
            </w:r>
            <w:r w:rsidR="00664830">
              <w:rPr>
                <w:sz w:val="22"/>
                <w:szCs w:val="22"/>
              </w:rPr>
              <w:t>_____ от «____» ____________2016</w:t>
            </w:r>
            <w:r w:rsidRPr="00B05977">
              <w:rPr>
                <w:sz w:val="22"/>
                <w:szCs w:val="22"/>
              </w:rPr>
              <w:t>г.</w:t>
            </w:r>
          </w:p>
          <w:p w:rsidR="000A6DBC" w:rsidRPr="00B05977" w:rsidRDefault="000A6DBC" w:rsidP="00B05977">
            <w:pPr>
              <w:keepNext/>
              <w:contextualSpacing/>
              <w:rPr>
                <w:sz w:val="22"/>
                <w:szCs w:val="22"/>
              </w:rPr>
            </w:pPr>
          </w:p>
          <w:p w:rsidR="00FC142C" w:rsidRPr="00B05977" w:rsidRDefault="00FC142C" w:rsidP="00B05977">
            <w:pPr>
              <w:keepNext/>
              <w:contextualSpacing/>
              <w:rPr>
                <w:sz w:val="22"/>
                <w:szCs w:val="22"/>
              </w:rPr>
            </w:pPr>
          </w:p>
          <w:p w:rsidR="000A6DBC" w:rsidRPr="00B05977" w:rsidRDefault="000A6DBC" w:rsidP="00B05977">
            <w:pPr>
              <w:pStyle w:val="10"/>
              <w:tabs>
                <w:tab w:val="clear" w:pos="0"/>
                <w:tab w:val="left" w:pos="720"/>
              </w:tabs>
              <w:suppressAutoHyphens w:val="0"/>
              <w:spacing w:before="0" w:after="0"/>
              <w:ind w:left="0" w:firstLine="0"/>
              <w:jc w:val="center"/>
              <w:rPr>
                <w:rFonts w:ascii="Times New Roman" w:hAnsi="Times New Roman" w:cs="Times New Roman"/>
                <w:sz w:val="22"/>
                <w:szCs w:val="22"/>
              </w:rPr>
            </w:pPr>
            <w:bookmarkStart w:id="29" w:name="_Toc312144475"/>
            <w:bookmarkStart w:id="30" w:name="_Toc312241979"/>
            <w:bookmarkStart w:id="31" w:name="_Toc312242121"/>
            <w:bookmarkStart w:id="32" w:name="_Toc312246546"/>
            <w:r w:rsidRPr="00B05977">
              <w:rPr>
                <w:rFonts w:ascii="Times New Roman" w:hAnsi="Times New Roman" w:cs="Times New Roman"/>
                <w:sz w:val="22"/>
                <w:szCs w:val="22"/>
              </w:rPr>
              <w:t>Запрос</w:t>
            </w:r>
            <w:bookmarkEnd w:id="29"/>
            <w:bookmarkEnd w:id="30"/>
            <w:bookmarkEnd w:id="31"/>
            <w:bookmarkEnd w:id="32"/>
          </w:p>
          <w:p w:rsidR="000A6DBC" w:rsidRPr="00B05977" w:rsidRDefault="000A6DBC" w:rsidP="00B05977">
            <w:pPr>
              <w:keepNext/>
              <w:jc w:val="center"/>
              <w:rPr>
                <w:b/>
                <w:sz w:val="22"/>
                <w:szCs w:val="22"/>
              </w:rPr>
            </w:pPr>
            <w:r w:rsidRPr="00B05977">
              <w:rPr>
                <w:b/>
                <w:sz w:val="22"/>
                <w:szCs w:val="22"/>
              </w:rPr>
              <w:t>о разъяснении положений документации о проведении Открытого  конкурса</w:t>
            </w:r>
          </w:p>
          <w:p w:rsidR="000A6DBC" w:rsidRPr="00B05977" w:rsidRDefault="000A6DBC" w:rsidP="00B05977">
            <w:pPr>
              <w:pStyle w:val="ab"/>
              <w:keepNext/>
              <w:spacing w:after="0"/>
              <w:rPr>
                <w:sz w:val="22"/>
                <w:szCs w:val="22"/>
              </w:rPr>
            </w:pPr>
          </w:p>
          <w:tbl>
            <w:tblPr>
              <w:tblW w:w="9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93"/>
              <w:gridCol w:w="5632"/>
            </w:tblGrid>
            <w:tr w:rsidR="000A6DBC" w:rsidRPr="00B05977" w:rsidTr="00EE08D0">
              <w:trPr>
                <w:trHeight w:val="284"/>
                <w:jc w:val="center"/>
              </w:trPr>
              <w:tc>
                <w:tcPr>
                  <w:tcW w:w="4193" w:type="dxa"/>
                </w:tcPr>
                <w:p w:rsidR="000A6DBC" w:rsidRPr="00B05977" w:rsidRDefault="000A6DBC" w:rsidP="00B05977">
                  <w:pPr>
                    <w:keepNext/>
                    <w:contextualSpacing/>
                    <w:rPr>
                      <w:sz w:val="22"/>
                      <w:szCs w:val="22"/>
                    </w:rPr>
                  </w:pPr>
                  <w:r w:rsidRPr="00B05977">
                    <w:rPr>
                      <w:sz w:val="22"/>
                      <w:szCs w:val="22"/>
                    </w:rPr>
                    <w:t>Предмет договора</w:t>
                  </w:r>
                </w:p>
              </w:tc>
              <w:tc>
                <w:tcPr>
                  <w:tcW w:w="5632" w:type="dxa"/>
                </w:tcPr>
                <w:p w:rsidR="000A6DBC" w:rsidRPr="00B05977" w:rsidRDefault="000A6DBC" w:rsidP="00B05977">
                  <w:pPr>
                    <w:keepNext/>
                    <w:contextualSpacing/>
                    <w:jc w:val="both"/>
                    <w:rPr>
                      <w:sz w:val="22"/>
                      <w:szCs w:val="22"/>
                    </w:rPr>
                  </w:pPr>
                </w:p>
              </w:tc>
            </w:tr>
            <w:tr w:rsidR="000A6DBC" w:rsidRPr="00B05977" w:rsidTr="00EE08D0">
              <w:trPr>
                <w:trHeight w:val="284"/>
                <w:jc w:val="center"/>
              </w:trPr>
              <w:tc>
                <w:tcPr>
                  <w:tcW w:w="9825" w:type="dxa"/>
                  <w:gridSpan w:val="2"/>
                </w:tcPr>
                <w:p w:rsidR="000A6DBC" w:rsidRPr="00B05977" w:rsidRDefault="000A6DBC" w:rsidP="00B05977">
                  <w:pPr>
                    <w:keepNext/>
                    <w:contextualSpacing/>
                    <w:rPr>
                      <w:sz w:val="22"/>
                      <w:szCs w:val="22"/>
                    </w:rPr>
                  </w:pPr>
                  <w:r w:rsidRPr="00B05977">
                    <w:rPr>
                      <w:sz w:val="22"/>
                      <w:szCs w:val="22"/>
                    </w:rPr>
                    <w:t>Сведения об участнике закупки</w:t>
                  </w:r>
                </w:p>
              </w:tc>
            </w:tr>
            <w:tr w:rsidR="000A6DBC" w:rsidRPr="00B05977" w:rsidTr="00EE08D0">
              <w:trPr>
                <w:trHeight w:val="284"/>
                <w:jc w:val="center"/>
              </w:trPr>
              <w:tc>
                <w:tcPr>
                  <w:tcW w:w="4193" w:type="dxa"/>
                </w:tcPr>
                <w:p w:rsidR="000A6DBC" w:rsidRPr="00B05977" w:rsidRDefault="000A6DBC" w:rsidP="00B05977">
                  <w:pPr>
                    <w:keepNext/>
                    <w:contextualSpacing/>
                    <w:rPr>
                      <w:sz w:val="22"/>
                      <w:szCs w:val="22"/>
                    </w:rPr>
                  </w:pPr>
                  <w:r w:rsidRPr="00B05977">
                    <w:rPr>
                      <w:sz w:val="22"/>
                      <w:szCs w:val="22"/>
                    </w:rPr>
                    <w:t>Наименование (Фамилия, Имя, Отчество)</w:t>
                  </w:r>
                </w:p>
              </w:tc>
              <w:tc>
                <w:tcPr>
                  <w:tcW w:w="5632" w:type="dxa"/>
                </w:tcPr>
                <w:p w:rsidR="000A6DBC" w:rsidRPr="00B05977" w:rsidRDefault="000A6DBC" w:rsidP="00B05977">
                  <w:pPr>
                    <w:keepNext/>
                    <w:contextualSpacing/>
                    <w:rPr>
                      <w:sz w:val="22"/>
                      <w:szCs w:val="22"/>
                    </w:rPr>
                  </w:pPr>
                </w:p>
              </w:tc>
            </w:tr>
            <w:tr w:rsidR="000A6DBC" w:rsidRPr="00B05977" w:rsidTr="00EE08D0">
              <w:trPr>
                <w:trHeight w:val="284"/>
                <w:jc w:val="center"/>
              </w:trPr>
              <w:tc>
                <w:tcPr>
                  <w:tcW w:w="4193" w:type="dxa"/>
                </w:tcPr>
                <w:p w:rsidR="000A6DBC" w:rsidRPr="00B05977" w:rsidRDefault="000A6DBC" w:rsidP="00B05977">
                  <w:pPr>
                    <w:keepNext/>
                    <w:contextualSpacing/>
                    <w:rPr>
                      <w:sz w:val="22"/>
                      <w:szCs w:val="22"/>
                    </w:rPr>
                  </w:pPr>
                  <w:r w:rsidRPr="00B05977">
                    <w:rPr>
                      <w:sz w:val="22"/>
                      <w:szCs w:val="22"/>
                    </w:rPr>
                    <w:t xml:space="preserve">Почтовый адрес  </w:t>
                  </w:r>
                </w:p>
              </w:tc>
              <w:tc>
                <w:tcPr>
                  <w:tcW w:w="5632" w:type="dxa"/>
                </w:tcPr>
                <w:p w:rsidR="000A6DBC" w:rsidRPr="00B05977" w:rsidRDefault="000A6DBC" w:rsidP="00B05977">
                  <w:pPr>
                    <w:keepNext/>
                    <w:contextualSpacing/>
                    <w:rPr>
                      <w:sz w:val="22"/>
                      <w:szCs w:val="22"/>
                    </w:rPr>
                  </w:pPr>
                </w:p>
              </w:tc>
            </w:tr>
            <w:tr w:rsidR="000A6DBC" w:rsidRPr="00B05977" w:rsidTr="00EE08D0">
              <w:trPr>
                <w:trHeight w:val="284"/>
                <w:jc w:val="center"/>
              </w:trPr>
              <w:tc>
                <w:tcPr>
                  <w:tcW w:w="4193" w:type="dxa"/>
                </w:tcPr>
                <w:p w:rsidR="000A6DBC" w:rsidRPr="00B05977" w:rsidRDefault="000A6DBC" w:rsidP="00B05977">
                  <w:pPr>
                    <w:keepNext/>
                    <w:contextualSpacing/>
                    <w:rPr>
                      <w:sz w:val="22"/>
                      <w:szCs w:val="22"/>
                    </w:rPr>
                  </w:pPr>
                  <w:r w:rsidRPr="00B05977">
                    <w:rPr>
                      <w:sz w:val="22"/>
                      <w:szCs w:val="22"/>
                    </w:rPr>
                    <w:t>Контактное лицо </w:t>
                  </w:r>
                </w:p>
              </w:tc>
              <w:tc>
                <w:tcPr>
                  <w:tcW w:w="5632" w:type="dxa"/>
                </w:tcPr>
                <w:p w:rsidR="000A6DBC" w:rsidRPr="00B05977" w:rsidRDefault="000A6DBC" w:rsidP="00B05977">
                  <w:pPr>
                    <w:keepNext/>
                    <w:contextualSpacing/>
                    <w:rPr>
                      <w:sz w:val="22"/>
                      <w:szCs w:val="22"/>
                    </w:rPr>
                  </w:pPr>
                </w:p>
              </w:tc>
            </w:tr>
            <w:tr w:rsidR="000A6DBC" w:rsidRPr="00B05977" w:rsidTr="00EE08D0">
              <w:trPr>
                <w:trHeight w:val="284"/>
                <w:jc w:val="center"/>
              </w:trPr>
              <w:tc>
                <w:tcPr>
                  <w:tcW w:w="4193" w:type="dxa"/>
                </w:tcPr>
                <w:p w:rsidR="000A6DBC" w:rsidRPr="00B05977" w:rsidRDefault="000A6DBC" w:rsidP="00B05977">
                  <w:pPr>
                    <w:keepNext/>
                    <w:contextualSpacing/>
                    <w:rPr>
                      <w:sz w:val="22"/>
                      <w:szCs w:val="22"/>
                    </w:rPr>
                  </w:pPr>
                  <w:r w:rsidRPr="00B05977">
                    <w:rPr>
                      <w:sz w:val="22"/>
                      <w:szCs w:val="22"/>
                    </w:rPr>
                    <w:t>Телефон</w:t>
                  </w:r>
                </w:p>
              </w:tc>
              <w:tc>
                <w:tcPr>
                  <w:tcW w:w="5632" w:type="dxa"/>
                </w:tcPr>
                <w:p w:rsidR="000A6DBC" w:rsidRPr="00B05977" w:rsidRDefault="000A6DBC" w:rsidP="00B05977">
                  <w:pPr>
                    <w:keepNext/>
                    <w:contextualSpacing/>
                    <w:rPr>
                      <w:sz w:val="22"/>
                      <w:szCs w:val="22"/>
                    </w:rPr>
                  </w:pPr>
                </w:p>
              </w:tc>
            </w:tr>
            <w:tr w:rsidR="000A6DBC" w:rsidRPr="00B05977" w:rsidTr="00EE08D0">
              <w:trPr>
                <w:trHeight w:val="284"/>
                <w:jc w:val="center"/>
              </w:trPr>
              <w:tc>
                <w:tcPr>
                  <w:tcW w:w="4193" w:type="dxa"/>
                </w:tcPr>
                <w:p w:rsidR="000A6DBC" w:rsidRPr="00B05977" w:rsidRDefault="000A6DBC" w:rsidP="00B05977">
                  <w:pPr>
                    <w:keepNext/>
                    <w:contextualSpacing/>
                    <w:rPr>
                      <w:sz w:val="22"/>
                      <w:szCs w:val="22"/>
                    </w:rPr>
                  </w:pPr>
                  <w:r w:rsidRPr="00B05977">
                    <w:rPr>
                      <w:sz w:val="22"/>
                      <w:szCs w:val="22"/>
                    </w:rPr>
                    <w:t>Адрес электронной почты (указать обязательно)</w:t>
                  </w:r>
                </w:p>
              </w:tc>
              <w:tc>
                <w:tcPr>
                  <w:tcW w:w="5632" w:type="dxa"/>
                </w:tcPr>
                <w:p w:rsidR="000A6DBC" w:rsidRPr="00B05977" w:rsidRDefault="000A6DBC" w:rsidP="00B05977">
                  <w:pPr>
                    <w:keepNext/>
                    <w:contextualSpacing/>
                    <w:jc w:val="both"/>
                    <w:rPr>
                      <w:sz w:val="22"/>
                      <w:szCs w:val="22"/>
                    </w:rPr>
                  </w:pPr>
                </w:p>
              </w:tc>
            </w:tr>
            <w:tr w:rsidR="000A6DBC" w:rsidRPr="00B05977" w:rsidTr="00EE08D0">
              <w:trPr>
                <w:trHeight w:val="284"/>
                <w:jc w:val="center"/>
              </w:trPr>
              <w:tc>
                <w:tcPr>
                  <w:tcW w:w="4193" w:type="dxa"/>
                </w:tcPr>
                <w:p w:rsidR="000A6DBC" w:rsidRPr="00B05977" w:rsidRDefault="000A6DBC" w:rsidP="00B05977">
                  <w:pPr>
                    <w:keepNext/>
                    <w:contextualSpacing/>
                    <w:rPr>
                      <w:sz w:val="22"/>
                      <w:szCs w:val="22"/>
                    </w:rPr>
                  </w:pPr>
                  <w:r w:rsidRPr="00B05977">
                    <w:rPr>
                      <w:sz w:val="22"/>
                      <w:szCs w:val="22"/>
                    </w:rPr>
                    <w:t>Положения документации (пункт, раздел), которые требуют разъяснения</w:t>
                  </w:r>
                </w:p>
              </w:tc>
              <w:tc>
                <w:tcPr>
                  <w:tcW w:w="5632" w:type="dxa"/>
                </w:tcPr>
                <w:p w:rsidR="000A6DBC" w:rsidRPr="00B05977" w:rsidRDefault="000A6DBC" w:rsidP="00B05977">
                  <w:pPr>
                    <w:keepNext/>
                    <w:contextualSpacing/>
                    <w:jc w:val="both"/>
                    <w:rPr>
                      <w:sz w:val="22"/>
                      <w:szCs w:val="22"/>
                    </w:rPr>
                  </w:pPr>
                </w:p>
              </w:tc>
            </w:tr>
            <w:tr w:rsidR="000A6DBC" w:rsidRPr="00B05977" w:rsidTr="00EE08D0">
              <w:trPr>
                <w:trHeight w:val="284"/>
                <w:jc w:val="center"/>
              </w:trPr>
              <w:tc>
                <w:tcPr>
                  <w:tcW w:w="4193" w:type="dxa"/>
                </w:tcPr>
                <w:p w:rsidR="000A6DBC" w:rsidRPr="00B05977" w:rsidRDefault="009C33FE" w:rsidP="00B05977">
                  <w:pPr>
                    <w:keepNext/>
                    <w:contextualSpacing/>
                    <w:rPr>
                      <w:sz w:val="22"/>
                      <w:szCs w:val="22"/>
                    </w:rPr>
                  </w:pPr>
                  <w:r w:rsidRPr="00B05977">
                    <w:rPr>
                      <w:sz w:val="22"/>
                      <w:szCs w:val="22"/>
                    </w:rPr>
                    <w:t>Вопрос</w:t>
                  </w:r>
                </w:p>
                <w:p w:rsidR="000A6DBC" w:rsidRPr="00B05977" w:rsidRDefault="000A6DBC" w:rsidP="00B05977">
                  <w:pPr>
                    <w:keepNext/>
                    <w:contextualSpacing/>
                    <w:rPr>
                      <w:sz w:val="22"/>
                      <w:szCs w:val="22"/>
                    </w:rPr>
                  </w:pPr>
                </w:p>
              </w:tc>
              <w:tc>
                <w:tcPr>
                  <w:tcW w:w="5632" w:type="dxa"/>
                </w:tcPr>
                <w:p w:rsidR="000A6DBC" w:rsidRPr="00B05977" w:rsidRDefault="000A6DBC" w:rsidP="00B05977">
                  <w:pPr>
                    <w:keepNext/>
                    <w:contextualSpacing/>
                    <w:jc w:val="both"/>
                    <w:rPr>
                      <w:sz w:val="22"/>
                      <w:szCs w:val="22"/>
                    </w:rPr>
                  </w:pPr>
                </w:p>
              </w:tc>
            </w:tr>
          </w:tbl>
          <w:p w:rsidR="000A6DBC" w:rsidRPr="00B05977" w:rsidRDefault="000A6DBC" w:rsidP="00B05977">
            <w:pPr>
              <w:pStyle w:val="af7"/>
              <w:keepNext/>
              <w:spacing w:after="0"/>
              <w:ind w:firstLine="709"/>
              <w:rPr>
                <w:sz w:val="22"/>
                <w:szCs w:val="22"/>
              </w:rPr>
            </w:pPr>
          </w:p>
          <w:p w:rsidR="000A6DBC" w:rsidRPr="00B05977" w:rsidRDefault="000A6DBC" w:rsidP="00B05977">
            <w:pPr>
              <w:pStyle w:val="af7"/>
              <w:keepNext/>
              <w:spacing w:after="0"/>
              <w:ind w:firstLine="709"/>
              <w:rPr>
                <w:sz w:val="22"/>
                <w:szCs w:val="22"/>
              </w:rPr>
            </w:pPr>
          </w:p>
          <w:tbl>
            <w:tblPr>
              <w:tblW w:w="9886" w:type="dxa"/>
              <w:jc w:val="center"/>
              <w:tblLook w:val="01E0"/>
            </w:tblPr>
            <w:tblGrid>
              <w:gridCol w:w="1998"/>
              <w:gridCol w:w="1422"/>
              <w:gridCol w:w="2875"/>
              <w:gridCol w:w="1324"/>
              <w:gridCol w:w="2267"/>
            </w:tblGrid>
            <w:tr w:rsidR="000A6DBC" w:rsidRPr="00B05977" w:rsidTr="00EE08D0">
              <w:trPr>
                <w:jc w:val="center"/>
              </w:trPr>
              <w:tc>
                <w:tcPr>
                  <w:tcW w:w="1998" w:type="dxa"/>
                  <w:tcBorders>
                    <w:bottom w:val="single" w:sz="4" w:space="0" w:color="auto"/>
                  </w:tcBorders>
                </w:tcPr>
                <w:p w:rsidR="000A6DBC" w:rsidRPr="00B05977" w:rsidRDefault="000A6DBC" w:rsidP="00B05977">
                  <w:pPr>
                    <w:keepNext/>
                    <w:rPr>
                      <w:sz w:val="22"/>
                      <w:szCs w:val="22"/>
                    </w:rPr>
                  </w:pPr>
                </w:p>
              </w:tc>
              <w:tc>
                <w:tcPr>
                  <w:tcW w:w="1422" w:type="dxa"/>
                </w:tcPr>
                <w:p w:rsidR="000A6DBC" w:rsidRPr="00B05977" w:rsidRDefault="000A6DBC" w:rsidP="00B05977">
                  <w:pPr>
                    <w:keepNext/>
                    <w:rPr>
                      <w:sz w:val="22"/>
                      <w:szCs w:val="22"/>
                    </w:rPr>
                  </w:pPr>
                </w:p>
              </w:tc>
              <w:tc>
                <w:tcPr>
                  <w:tcW w:w="2875" w:type="dxa"/>
                  <w:tcBorders>
                    <w:bottom w:val="single" w:sz="4" w:space="0" w:color="auto"/>
                  </w:tcBorders>
                </w:tcPr>
                <w:p w:rsidR="000A6DBC" w:rsidRPr="00B05977" w:rsidRDefault="000A6DBC" w:rsidP="00B05977">
                  <w:pPr>
                    <w:keepNext/>
                    <w:rPr>
                      <w:sz w:val="22"/>
                      <w:szCs w:val="22"/>
                    </w:rPr>
                  </w:pPr>
                </w:p>
              </w:tc>
              <w:tc>
                <w:tcPr>
                  <w:tcW w:w="1324" w:type="dxa"/>
                </w:tcPr>
                <w:p w:rsidR="000A6DBC" w:rsidRPr="00B05977" w:rsidRDefault="000A6DBC" w:rsidP="00B05977">
                  <w:pPr>
                    <w:keepNext/>
                    <w:rPr>
                      <w:sz w:val="22"/>
                      <w:szCs w:val="22"/>
                    </w:rPr>
                  </w:pPr>
                </w:p>
              </w:tc>
              <w:tc>
                <w:tcPr>
                  <w:tcW w:w="2267" w:type="dxa"/>
                  <w:tcBorders>
                    <w:bottom w:val="single" w:sz="4" w:space="0" w:color="auto"/>
                  </w:tcBorders>
                </w:tcPr>
                <w:p w:rsidR="000A6DBC" w:rsidRPr="00B05977" w:rsidRDefault="000A6DBC" w:rsidP="00B05977">
                  <w:pPr>
                    <w:keepNext/>
                    <w:rPr>
                      <w:sz w:val="22"/>
                      <w:szCs w:val="22"/>
                    </w:rPr>
                  </w:pPr>
                </w:p>
              </w:tc>
            </w:tr>
            <w:tr w:rsidR="000A6DBC" w:rsidRPr="00B05977" w:rsidTr="00EE08D0">
              <w:trPr>
                <w:jc w:val="center"/>
              </w:trPr>
              <w:tc>
                <w:tcPr>
                  <w:tcW w:w="1998" w:type="dxa"/>
                  <w:tcBorders>
                    <w:top w:val="single" w:sz="4" w:space="0" w:color="auto"/>
                  </w:tcBorders>
                </w:tcPr>
                <w:p w:rsidR="000A6DBC" w:rsidRPr="00B05977" w:rsidRDefault="000A6DBC" w:rsidP="00B05977">
                  <w:pPr>
                    <w:keepNext/>
                    <w:jc w:val="center"/>
                    <w:rPr>
                      <w:sz w:val="22"/>
                      <w:szCs w:val="22"/>
                    </w:rPr>
                  </w:pPr>
                  <w:r w:rsidRPr="00B05977">
                    <w:rPr>
                      <w:sz w:val="22"/>
                      <w:szCs w:val="22"/>
                    </w:rPr>
                    <w:t>(должность)</w:t>
                  </w:r>
                </w:p>
              </w:tc>
              <w:tc>
                <w:tcPr>
                  <w:tcW w:w="1422" w:type="dxa"/>
                </w:tcPr>
                <w:p w:rsidR="000A6DBC" w:rsidRPr="00B05977" w:rsidRDefault="000A6DBC" w:rsidP="00B05977">
                  <w:pPr>
                    <w:keepNext/>
                    <w:rPr>
                      <w:sz w:val="22"/>
                      <w:szCs w:val="22"/>
                    </w:rPr>
                  </w:pPr>
                </w:p>
              </w:tc>
              <w:tc>
                <w:tcPr>
                  <w:tcW w:w="2875" w:type="dxa"/>
                  <w:tcBorders>
                    <w:top w:val="single" w:sz="4" w:space="0" w:color="auto"/>
                  </w:tcBorders>
                </w:tcPr>
                <w:p w:rsidR="000A6DBC" w:rsidRPr="00B05977" w:rsidRDefault="000A6DBC" w:rsidP="00B05977">
                  <w:pPr>
                    <w:keepNext/>
                    <w:jc w:val="center"/>
                    <w:rPr>
                      <w:sz w:val="22"/>
                      <w:szCs w:val="22"/>
                    </w:rPr>
                  </w:pPr>
                  <w:r w:rsidRPr="00B05977">
                    <w:rPr>
                      <w:sz w:val="22"/>
                      <w:szCs w:val="22"/>
                    </w:rPr>
                    <w:t>(подпись, печать)</w:t>
                  </w:r>
                </w:p>
              </w:tc>
              <w:tc>
                <w:tcPr>
                  <w:tcW w:w="1324" w:type="dxa"/>
                </w:tcPr>
                <w:p w:rsidR="000A6DBC" w:rsidRPr="00B05977" w:rsidRDefault="000A6DBC" w:rsidP="00B05977">
                  <w:pPr>
                    <w:keepNext/>
                    <w:rPr>
                      <w:sz w:val="22"/>
                      <w:szCs w:val="22"/>
                    </w:rPr>
                  </w:pPr>
                </w:p>
              </w:tc>
              <w:tc>
                <w:tcPr>
                  <w:tcW w:w="2267" w:type="dxa"/>
                  <w:tcBorders>
                    <w:top w:val="single" w:sz="4" w:space="0" w:color="auto"/>
                  </w:tcBorders>
                </w:tcPr>
                <w:p w:rsidR="000A6DBC" w:rsidRPr="00B05977" w:rsidRDefault="000A6DBC" w:rsidP="00B05977">
                  <w:pPr>
                    <w:keepNext/>
                    <w:jc w:val="center"/>
                    <w:rPr>
                      <w:sz w:val="22"/>
                      <w:szCs w:val="22"/>
                    </w:rPr>
                  </w:pPr>
                  <w:r w:rsidRPr="00B05977">
                    <w:rPr>
                      <w:sz w:val="22"/>
                      <w:szCs w:val="22"/>
                    </w:rPr>
                    <w:t>(Ф.И.О.)</w:t>
                  </w:r>
                </w:p>
              </w:tc>
            </w:tr>
          </w:tbl>
          <w:p w:rsidR="000A6DBC" w:rsidRPr="00B05977" w:rsidRDefault="000A6DBC" w:rsidP="00B05977">
            <w:pPr>
              <w:pStyle w:val="10"/>
              <w:tabs>
                <w:tab w:val="clear" w:pos="0"/>
                <w:tab w:val="left" w:pos="720"/>
              </w:tabs>
              <w:suppressAutoHyphens w:val="0"/>
              <w:spacing w:before="0" w:after="0"/>
              <w:ind w:left="0" w:firstLine="0"/>
              <w:jc w:val="both"/>
              <w:rPr>
                <w:sz w:val="22"/>
                <w:szCs w:val="22"/>
              </w:rPr>
            </w:pPr>
          </w:p>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9C33FE" w:rsidRPr="00B05977" w:rsidRDefault="009C33FE" w:rsidP="00B05977"/>
          <w:p w:rsidR="00AC7FCB" w:rsidRPr="00B05977" w:rsidRDefault="00AC7FCB" w:rsidP="00B05977"/>
          <w:p w:rsidR="000A6DBC" w:rsidRPr="00B05977" w:rsidRDefault="000A6DBC" w:rsidP="00B05977">
            <w:pPr>
              <w:rPr>
                <w:sz w:val="22"/>
                <w:szCs w:val="22"/>
              </w:rPr>
            </w:pPr>
          </w:p>
          <w:bookmarkEnd w:id="28"/>
          <w:p w:rsidR="000A6DBC" w:rsidRPr="00B05977" w:rsidRDefault="000A6DBC" w:rsidP="00B05977">
            <w:pPr>
              <w:pStyle w:val="10"/>
              <w:tabs>
                <w:tab w:val="clear" w:pos="0"/>
                <w:tab w:val="left" w:pos="720"/>
              </w:tabs>
              <w:suppressAutoHyphens w:val="0"/>
              <w:spacing w:before="0" w:after="0"/>
              <w:ind w:left="0" w:firstLine="0"/>
              <w:jc w:val="right"/>
              <w:rPr>
                <w:rFonts w:ascii="Times New Roman" w:hAnsi="Times New Roman" w:cs="Times New Roman"/>
                <w:bCs w:val="0"/>
                <w:sz w:val="22"/>
                <w:szCs w:val="22"/>
              </w:rPr>
            </w:pPr>
            <w:r w:rsidRPr="00B05977">
              <w:rPr>
                <w:rFonts w:ascii="Times New Roman" w:hAnsi="Times New Roman" w:cs="Times New Roman"/>
                <w:bCs w:val="0"/>
                <w:sz w:val="22"/>
                <w:szCs w:val="22"/>
              </w:rPr>
              <w:t xml:space="preserve">Заявка на участие в </w:t>
            </w:r>
          </w:p>
          <w:p w:rsidR="000A6DBC" w:rsidRPr="00B05977" w:rsidRDefault="000A6DBC" w:rsidP="00B05977">
            <w:pPr>
              <w:pStyle w:val="10"/>
              <w:tabs>
                <w:tab w:val="clear" w:pos="0"/>
                <w:tab w:val="left" w:pos="720"/>
              </w:tabs>
              <w:suppressAutoHyphens w:val="0"/>
              <w:spacing w:before="0" w:after="0"/>
              <w:ind w:left="0" w:firstLine="0"/>
              <w:jc w:val="right"/>
              <w:rPr>
                <w:rFonts w:ascii="Times New Roman" w:hAnsi="Times New Roman" w:cs="Times New Roman"/>
                <w:bCs w:val="0"/>
                <w:sz w:val="22"/>
                <w:szCs w:val="22"/>
              </w:rPr>
            </w:pPr>
            <w:r w:rsidRPr="00B05977">
              <w:rPr>
                <w:rFonts w:ascii="Times New Roman" w:hAnsi="Times New Roman" w:cs="Times New Roman"/>
                <w:bCs w:val="0"/>
                <w:sz w:val="22"/>
                <w:szCs w:val="22"/>
              </w:rPr>
              <w:t>Открытом конкурсе</w:t>
            </w:r>
          </w:p>
          <w:p w:rsidR="000A6DBC" w:rsidRPr="00B05977" w:rsidRDefault="000A6DBC" w:rsidP="00B05977">
            <w:pPr>
              <w:keepNext/>
              <w:contextualSpacing/>
              <w:rPr>
                <w:sz w:val="22"/>
                <w:szCs w:val="22"/>
              </w:rPr>
            </w:pPr>
          </w:p>
          <w:p w:rsidR="000A6DBC" w:rsidRPr="00B05977" w:rsidRDefault="000A6DBC" w:rsidP="00B05977">
            <w:pPr>
              <w:keepNext/>
              <w:contextualSpacing/>
              <w:rPr>
                <w:sz w:val="22"/>
                <w:szCs w:val="22"/>
              </w:rPr>
            </w:pPr>
            <w:r w:rsidRPr="00B05977">
              <w:rPr>
                <w:sz w:val="22"/>
                <w:szCs w:val="22"/>
              </w:rPr>
              <w:t>На фирменном бланке участника Открытого  конкурса (при наличии)</w:t>
            </w:r>
          </w:p>
          <w:p w:rsidR="000A6DBC" w:rsidRPr="00B05977" w:rsidRDefault="000A6DBC" w:rsidP="00B05977">
            <w:pPr>
              <w:keepNext/>
              <w:contextualSpacing/>
              <w:rPr>
                <w:sz w:val="22"/>
                <w:szCs w:val="22"/>
              </w:rPr>
            </w:pPr>
          </w:p>
          <w:p w:rsidR="000A6DBC" w:rsidRPr="00B05977" w:rsidRDefault="000A6DBC" w:rsidP="00B05977">
            <w:pPr>
              <w:keepNext/>
              <w:contextualSpacing/>
              <w:rPr>
                <w:sz w:val="22"/>
                <w:szCs w:val="22"/>
              </w:rPr>
            </w:pPr>
          </w:p>
          <w:p w:rsidR="000A6DBC" w:rsidRPr="00B05977" w:rsidRDefault="000A6DBC" w:rsidP="00B05977">
            <w:pPr>
              <w:keepNext/>
              <w:contextualSpacing/>
              <w:rPr>
                <w:sz w:val="22"/>
                <w:szCs w:val="22"/>
              </w:rPr>
            </w:pPr>
            <w:r w:rsidRPr="00B05977">
              <w:rPr>
                <w:sz w:val="22"/>
                <w:szCs w:val="22"/>
              </w:rPr>
              <w:t>Исх. № _____</w:t>
            </w:r>
            <w:r w:rsidR="00664830">
              <w:rPr>
                <w:sz w:val="22"/>
                <w:szCs w:val="22"/>
              </w:rPr>
              <w:t>___ от «_____» _____________2016</w:t>
            </w:r>
            <w:r w:rsidRPr="00B05977">
              <w:rPr>
                <w:sz w:val="22"/>
                <w:szCs w:val="22"/>
              </w:rPr>
              <w:t xml:space="preserve"> г.</w:t>
            </w:r>
          </w:p>
          <w:p w:rsidR="000A6DBC" w:rsidRPr="00B05977" w:rsidRDefault="000A6DBC" w:rsidP="00B05977">
            <w:pPr>
              <w:keepNext/>
              <w:jc w:val="right"/>
              <w:rPr>
                <w:b/>
                <w:bCs/>
                <w:sz w:val="22"/>
                <w:szCs w:val="22"/>
              </w:rPr>
            </w:pPr>
          </w:p>
          <w:p w:rsidR="009C33FE" w:rsidRPr="00B05977" w:rsidRDefault="00952F03" w:rsidP="00B05977">
            <w:pPr>
              <w:keepNext/>
              <w:jc w:val="right"/>
              <w:rPr>
                <w:b/>
                <w:bCs/>
                <w:sz w:val="22"/>
                <w:szCs w:val="22"/>
              </w:rPr>
            </w:pPr>
            <w:r>
              <w:rPr>
                <w:b/>
                <w:bCs/>
                <w:sz w:val="22"/>
                <w:szCs w:val="22"/>
              </w:rPr>
              <w:t xml:space="preserve">  Г</w:t>
            </w:r>
            <w:r w:rsidR="00A07413">
              <w:rPr>
                <w:b/>
                <w:bCs/>
                <w:sz w:val="22"/>
                <w:szCs w:val="22"/>
              </w:rPr>
              <w:t>енеральному директору</w:t>
            </w:r>
            <w:r w:rsidR="009C33FE" w:rsidRPr="00B05977">
              <w:rPr>
                <w:b/>
                <w:bCs/>
                <w:sz w:val="22"/>
                <w:szCs w:val="22"/>
              </w:rPr>
              <w:t xml:space="preserve"> </w:t>
            </w:r>
          </w:p>
          <w:p w:rsidR="000A6DBC" w:rsidRPr="00B05977" w:rsidRDefault="009C33FE" w:rsidP="00B05977">
            <w:pPr>
              <w:keepNext/>
              <w:jc w:val="right"/>
              <w:rPr>
                <w:b/>
                <w:bCs/>
                <w:sz w:val="22"/>
                <w:szCs w:val="22"/>
              </w:rPr>
            </w:pPr>
            <w:r w:rsidRPr="00B05977">
              <w:rPr>
                <w:b/>
                <w:bCs/>
                <w:sz w:val="22"/>
                <w:szCs w:val="22"/>
              </w:rPr>
              <w:t>ГАУ МО «Центрлесхоз»</w:t>
            </w:r>
          </w:p>
          <w:p w:rsidR="000A6DBC" w:rsidRPr="00B05977" w:rsidRDefault="00A07413" w:rsidP="00B05977">
            <w:pPr>
              <w:keepNext/>
              <w:jc w:val="right"/>
              <w:rPr>
                <w:b/>
                <w:bCs/>
                <w:sz w:val="22"/>
                <w:szCs w:val="22"/>
              </w:rPr>
            </w:pPr>
            <w:r w:rsidRPr="00A07413">
              <w:rPr>
                <w:b/>
                <w:bCs/>
                <w:sz w:val="22"/>
                <w:szCs w:val="22"/>
              </w:rPr>
              <w:t>А.Д</w:t>
            </w:r>
            <w:r w:rsidR="009C33FE" w:rsidRPr="00A07413">
              <w:rPr>
                <w:b/>
                <w:bCs/>
                <w:sz w:val="22"/>
                <w:szCs w:val="22"/>
              </w:rPr>
              <w:t>.</w:t>
            </w:r>
            <w:r>
              <w:rPr>
                <w:b/>
                <w:bCs/>
                <w:sz w:val="22"/>
                <w:szCs w:val="22"/>
              </w:rPr>
              <w:t xml:space="preserve"> Поспелову</w:t>
            </w:r>
          </w:p>
          <w:p w:rsidR="000A6DBC" w:rsidRPr="00B05977" w:rsidRDefault="000A6DBC" w:rsidP="00B05977">
            <w:pPr>
              <w:keepNext/>
              <w:jc w:val="right"/>
              <w:rPr>
                <w:b/>
                <w:bCs/>
                <w:sz w:val="22"/>
                <w:szCs w:val="22"/>
              </w:rPr>
            </w:pPr>
          </w:p>
          <w:p w:rsidR="000A6DBC" w:rsidRPr="00B05977" w:rsidRDefault="000A6DBC" w:rsidP="00B05977">
            <w:pPr>
              <w:keepNext/>
              <w:widowControl w:val="0"/>
              <w:jc w:val="center"/>
              <w:rPr>
                <w:b/>
                <w:bCs/>
                <w:color w:val="000000"/>
                <w:sz w:val="22"/>
                <w:szCs w:val="22"/>
              </w:rPr>
            </w:pPr>
            <w:r w:rsidRPr="00B05977">
              <w:rPr>
                <w:b/>
                <w:sz w:val="22"/>
                <w:szCs w:val="22"/>
              </w:rPr>
              <w:t>ЗАЯВКА НА УЧАСТИЕ</w:t>
            </w:r>
            <w:r w:rsidRPr="00B05977">
              <w:rPr>
                <w:b/>
                <w:bCs/>
                <w:color w:val="000000"/>
                <w:sz w:val="22"/>
                <w:szCs w:val="22"/>
              </w:rPr>
              <w:t xml:space="preserve"> В ОТКРЫТОМ КОНКУРСЕ</w:t>
            </w:r>
          </w:p>
          <w:p w:rsidR="000A6DBC" w:rsidRPr="00B05977" w:rsidRDefault="000A6DBC" w:rsidP="00B05977">
            <w:pPr>
              <w:pStyle w:val="29"/>
              <w:keepNext/>
              <w:widowControl w:val="0"/>
              <w:spacing w:after="0" w:line="240" w:lineRule="auto"/>
              <w:contextualSpacing/>
              <w:jc w:val="center"/>
              <w:rPr>
                <w:sz w:val="22"/>
                <w:szCs w:val="22"/>
              </w:rPr>
            </w:pPr>
            <w:r w:rsidRPr="00B05977">
              <w:rPr>
                <w:sz w:val="22"/>
                <w:szCs w:val="22"/>
              </w:rPr>
              <w:t>на ___________________________________________________________</w:t>
            </w:r>
          </w:p>
          <w:p w:rsidR="000A6DBC" w:rsidRPr="00B05977" w:rsidRDefault="00952F03" w:rsidP="00B05977">
            <w:pPr>
              <w:pStyle w:val="29"/>
              <w:keepNext/>
              <w:widowControl w:val="0"/>
              <w:spacing w:after="0" w:line="240" w:lineRule="auto"/>
              <w:contextualSpacing/>
              <w:jc w:val="center"/>
              <w:rPr>
                <w:bCs/>
                <w:i/>
                <w:iCs/>
                <w:sz w:val="22"/>
                <w:szCs w:val="22"/>
              </w:rPr>
            </w:pPr>
            <w:r>
              <w:rPr>
                <w:bCs/>
                <w:i/>
                <w:iCs/>
                <w:sz w:val="22"/>
                <w:szCs w:val="22"/>
              </w:rPr>
              <w:t xml:space="preserve">(указать предмет конкурса, </w:t>
            </w:r>
            <w:r w:rsidR="009C33FE" w:rsidRPr="00B05977">
              <w:rPr>
                <w:bCs/>
                <w:i/>
                <w:iCs/>
                <w:sz w:val="22"/>
                <w:szCs w:val="22"/>
              </w:rPr>
              <w:t>реестровый номер торгов</w:t>
            </w:r>
            <w:r>
              <w:rPr>
                <w:bCs/>
                <w:i/>
                <w:iCs/>
                <w:sz w:val="22"/>
                <w:szCs w:val="22"/>
              </w:rPr>
              <w:t>, предмет и номер лота</w:t>
            </w:r>
            <w:r w:rsidR="000A6DBC" w:rsidRPr="00B05977">
              <w:rPr>
                <w:bCs/>
                <w:i/>
                <w:iCs/>
                <w:sz w:val="22"/>
                <w:szCs w:val="22"/>
              </w:rPr>
              <w:t>)</w:t>
            </w:r>
          </w:p>
          <w:p w:rsidR="000A6DBC" w:rsidRPr="00B05977" w:rsidRDefault="000A6DBC" w:rsidP="00B05977">
            <w:pPr>
              <w:keepNext/>
              <w:widowControl w:val="0"/>
              <w:rPr>
                <w:color w:val="000000"/>
                <w:sz w:val="22"/>
                <w:szCs w:val="22"/>
              </w:rPr>
            </w:pPr>
          </w:p>
          <w:p w:rsidR="000A6DBC" w:rsidRPr="00B05977" w:rsidRDefault="000A6DBC" w:rsidP="00B05977">
            <w:pPr>
              <w:pStyle w:val="ab"/>
              <w:keepNext/>
              <w:widowControl w:val="0"/>
              <w:numPr>
                <w:ilvl w:val="0"/>
                <w:numId w:val="2"/>
              </w:numPr>
              <w:tabs>
                <w:tab w:val="clear" w:pos="1429"/>
                <w:tab w:val="num" w:pos="0"/>
                <w:tab w:val="num" w:pos="720"/>
              </w:tabs>
              <w:suppressAutoHyphens w:val="0"/>
              <w:spacing w:after="0"/>
              <w:ind w:left="0" w:firstLine="445"/>
              <w:rPr>
                <w:color w:val="000000"/>
                <w:sz w:val="22"/>
                <w:szCs w:val="22"/>
              </w:rPr>
            </w:pPr>
            <w:r w:rsidRPr="00B05977">
              <w:rPr>
                <w:sz w:val="22"/>
                <w:szCs w:val="22"/>
              </w:rPr>
              <w:t>Изучив условия и требования извещения и документации о проведении Открытого  конкурса</w:t>
            </w:r>
            <w:r w:rsidRPr="00B05977">
              <w:rPr>
                <w:color w:val="000000"/>
                <w:sz w:val="22"/>
                <w:szCs w:val="22"/>
              </w:rPr>
              <w:t>:</w:t>
            </w:r>
          </w:p>
          <w:p w:rsidR="000A6DBC" w:rsidRDefault="000A6DBC" w:rsidP="00B05977">
            <w:pPr>
              <w:keepNext/>
              <w:widowControl w:val="0"/>
              <w:contextualSpacing/>
              <w:jc w:val="center"/>
              <w:rPr>
                <w:sz w:val="22"/>
                <w:szCs w:val="22"/>
              </w:rPr>
            </w:pPr>
          </w:p>
          <w:p w:rsidR="002B15B5" w:rsidRPr="00B05977" w:rsidRDefault="002B15B5" w:rsidP="00B05977">
            <w:pPr>
              <w:keepNext/>
              <w:widowControl w:val="0"/>
              <w:contextualSpacing/>
              <w:jc w:val="center"/>
              <w:rPr>
                <w:sz w:val="22"/>
                <w:szCs w:val="22"/>
              </w:rPr>
            </w:pPr>
          </w:p>
          <w:tbl>
            <w:tblPr>
              <w:tblpPr w:leftFromText="180" w:rightFromText="180" w:vertAnchor="text" w:tblpX="108" w:tblpY="-79"/>
              <w:tblW w:w="10480" w:type="dxa"/>
              <w:tblBorders>
                <w:top w:val="single" w:sz="8" w:space="0" w:color="000000"/>
                <w:left w:val="single" w:sz="8" w:space="0" w:color="000000"/>
                <w:bottom w:val="single" w:sz="8" w:space="0" w:color="000000"/>
                <w:right w:val="single" w:sz="8" w:space="0" w:color="000000"/>
              </w:tblBorders>
              <w:tblLook w:val="0000"/>
            </w:tblPr>
            <w:tblGrid>
              <w:gridCol w:w="7787"/>
              <w:gridCol w:w="2693"/>
            </w:tblGrid>
            <w:tr w:rsidR="000A6DBC" w:rsidRPr="00B05977" w:rsidTr="00C91892">
              <w:trPr>
                <w:trHeight w:val="144"/>
              </w:trPr>
              <w:tc>
                <w:tcPr>
                  <w:tcW w:w="7787" w:type="dxa"/>
                  <w:tcBorders>
                    <w:top w:val="single" w:sz="8" w:space="0" w:color="000000"/>
                    <w:bottom w:val="single" w:sz="8" w:space="0" w:color="000000"/>
                    <w:right w:val="single" w:sz="8" w:space="0" w:color="000000"/>
                  </w:tcBorders>
                </w:tcPr>
                <w:p w:rsidR="000A6DBC" w:rsidRPr="00B05977" w:rsidRDefault="000A6DBC" w:rsidP="00B05977">
                  <w:pPr>
                    <w:pStyle w:val="aff2"/>
                    <w:keepNext/>
                    <w:widowControl w:val="0"/>
                    <w:jc w:val="both"/>
                    <w:rPr>
                      <w:rFonts w:eastAsia="Times New Roman"/>
                      <w:sz w:val="22"/>
                      <w:szCs w:val="22"/>
                      <w:lang w:eastAsia="ar-SA"/>
                    </w:rPr>
                  </w:pPr>
                  <w:r w:rsidRPr="00B05977">
                    <w:rPr>
                      <w:rFonts w:eastAsia="Times New Roman"/>
                      <w:sz w:val="22"/>
                      <w:szCs w:val="22"/>
                      <w:lang w:eastAsia="ar-SA"/>
                    </w:rPr>
                    <w:t>Полное наименование участника закупки с указанием организационно-правовой формы</w:t>
                  </w:r>
                  <w:r w:rsidR="00B657BC" w:rsidRPr="00B05977">
                    <w:rPr>
                      <w:rFonts w:eastAsia="Times New Roman"/>
                      <w:sz w:val="22"/>
                      <w:szCs w:val="22"/>
                      <w:lang w:eastAsia="ar-SA"/>
                    </w:rPr>
                    <w:t xml:space="preserve"> с подтверждением полномочий участника закупки (с указанием документа на основании которого действует уполномоченное лицо участника закупки).</w:t>
                  </w:r>
                </w:p>
                <w:p w:rsidR="000A6DBC" w:rsidRPr="00B05977" w:rsidRDefault="000A6DBC" w:rsidP="00B05977">
                  <w:pPr>
                    <w:pStyle w:val="Default"/>
                    <w:keepNext/>
                    <w:widowControl w:val="0"/>
                    <w:jc w:val="both"/>
                    <w:rPr>
                      <w:sz w:val="22"/>
                      <w:szCs w:val="22"/>
                      <w:lang w:eastAsia="en-US"/>
                    </w:rPr>
                  </w:pPr>
                  <w:r w:rsidRPr="00B05977">
                    <w:rPr>
                      <w:color w:val="auto"/>
                      <w:sz w:val="22"/>
                      <w:szCs w:val="22"/>
                      <w:lang w:eastAsia="ar-SA"/>
                    </w:rPr>
                    <w:t>Ф.И.О. участника закупки – физического лица/физического лица, зарегистрированного в качестве индивидуального предпринимателя.</w:t>
                  </w:r>
                </w:p>
              </w:tc>
              <w:tc>
                <w:tcPr>
                  <w:tcW w:w="2693" w:type="dxa"/>
                  <w:tcBorders>
                    <w:top w:val="single" w:sz="8" w:space="0" w:color="000000"/>
                    <w:left w:val="single" w:sz="8" w:space="0" w:color="000000"/>
                    <w:bottom w:val="single" w:sz="8" w:space="0" w:color="000000"/>
                  </w:tcBorders>
                </w:tcPr>
                <w:p w:rsidR="000A6DBC" w:rsidRPr="00B05977" w:rsidRDefault="000A6DBC" w:rsidP="00B05977">
                  <w:pPr>
                    <w:keepNext/>
                    <w:widowControl w:val="0"/>
                    <w:rPr>
                      <w:sz w:val="22"/>
                      <w:szCs w:val="22"/>
                    </w:rPr>
                  </w:pPr>
                </w:p>
              </w:tc>
            </w:tr>
            <w:tr w:rsidR="000A6DBC" w:rsidRPr="00B05977" w:rsidTr="00C91892">
              <w:trPr>
                <w:trHeight w:val="144"/>
              </w:trPr>
              <w:tc>
                <w:tcPr>
                  <w:tcW w:w="7787" w:type="dxa"/>
                  <w:tcBorders>
                    <w:top w:val="single" w:sz="8" w:space="0" w:color="000000"/>
                    <w:bottom w:val="single" w:sz="8" w:space="0" w:color="000000"/>
                    <w:right w:val="single" w:sz="8" w:space="0" w:color="000000"/>
                  </w:tcBorders>
                </w:tcPr>
                <w:p w:rsidR="000A6DBC" w:rsidRPr="00B05977" w:rsidRDefault="000A6DBC" w:rsidP="00B05977">
                  <w:pPr>
                    <w:pStyle w:val="Default"/>
                    <w:keepNext/>
                    <w:rPr>
                      <w:b/>
                      <w:bCs/>
                      <w:sz w:val="22"/>
                      <w:szCs w:val="22"/>
                    </w:rPr>
                  </w:pPr>
                  <w:r w:rsidRPr="00B05977">
                    <w:rPr>
                      <w:iCs/>
                      <w:sz w:val="22"/>
                      <w:szCs w:val="22"/>
                    </w:rPr>
                    <w:t>Сокращенное наименование</w:t>
                  </w:r>
                </w:p>
              </w:tc>
              <w:tc>
                <w:tcPr>
                  <w:tcW w:w="2693" w:type="dxa"/>
                  <w:tcBorders>
                    <w:top w:val="single" w:sz="8" w:space="0" w:color="000000"/>
                    <w:left w:val="single" w:sz="8" w:space="0" w:color="000000"/>
                    <w:bottom w:val="single" w:sz="8" w:space="0" w:color="000000"/>
                  </w:tcBorders>
                </w:tcPr>
                <w:p w:rsidR="000A6DBC" w:rsidRPr="00B05977" w:rsidRDefault="000A6DBC" w:rsidP="00B05977">
                  <w:pPr>
                    <w:keepNext/>
                    <w:rPr>
                      <w:sz w:val="22"/>
                      <w:szCs w:val="22"/>
                    </w:rPr>
                  </w:pPr>
                </w:p>
              </w:tc>
            </w:tr>
            <w:tr w:rsidR="000A6DBC" w:rsidRPr="00B05977" w:rsidTr="00C91892">
              <w:trPr>
                <w:trHeight w:val="144"/>
              </w:trPr>
              <w:tc>
                <w:tcPr>
                  <w:tcW w:w="7787" w:type="dxa"/>
                  <w:tcBorders>
                    <w:top w:val="single" w:sz="8" w:space="0" w:color="000000"/>
                    <w:bottom w:val="single" w:sz="8" w:space="0" w:color="000000"/>
                    <w:right w:val="single" w:sz="8" w:space="0" w:color="000000"/>
                  </w:tcBorders>
                </w:tcPr>
                <w:p w:rsidR="000A6DBC" w:rsidRPr="00B05977" w:rsidRDefault="000A6DBC" w:rsidP="00622D15">
                  <w:pPr>
                    <w:pStyle w:val="Default"/>
                    <w:keepNext/>
                    <w:jc w:val="both"/>
                    <w:rPr>
                      <w:iCs/>
                      <w:sz w:val="22"/>
                      <w:szCs w:val="22"/>
                    </w:rPr>
                  </w:pPr>
                  <w:r w:rsidRPr="00B05977">
                    <w:rPr>
                      <w:iCs/>
                      <w:sz w:val="22"/>
                      <w:szCs w:val="22"/>
                    </w:rPr>
                    <w:t>Регистрационные данные:</w:t>
                  </w:r>
                </w:p>
                <w:p w:rsidR="000A6DBC" w:rsidRPr="00B05977" w:rsidRDefault="000A6DBC" w:rsidP="00622D15">
                  <w:pPr>
                    <w:pStyle w:val="Default"/>
                    <w:keepNext/>
                    <w:jc w:val="both"/>
                    <w:rPr>
                      <w:iCs/>
                      <w:sz w:val="22"/>
                      <w:szCs w:val="22"/>
                    </w:rPr>
                  </w:pPr>
                  <w:r w:rsidRPr="00B05977">
                    <w:rPr>
                      <w:iCs/>
                      <w:sz w:val="22"/>
                      <w:szCs w:val="22"/>
                    </w:rPr>
                    <w:t xml:space="preserve">Дата, место и </w:t>
                  </w:r>
                  <w:r w:rsidR="00B657BC" w:rsidRPr="00B05977">
                    <w:rPr>
                      <w:iCs/>
                      <w:sz w:val="22"/>
                      <w:szCs w:val="22"/>
                    </w:rPr>
                    <w:t>наименование</w:t>
                  </w:r>
                  <w:r w:rsidR="00641232" w:rsidRPr="00B05977">
                    <w:rPr>
                      <w:iCs/>
                      <w:sz w:val="22"/>
                      <w:szCs w:val="22"/>
                    </w:rPr>
                    <w:t xml:space="preserve"> </w:t>
                  </w:r>
                  <w:r w:rsidRPr="00B05977">
                    <w:rPr>
                      <w:iCs/>
                      <w:sz w:val="22"/>
                      <w:szCs w:val="22"/>
                    </w:rPr>
                    <w:t>орган</w:t>
                  </w:r>
                  <w:r w:rsidR="00641232" w:rsidRPr="00B05977">
                    <w:rPr>
                      <w:iCs/>
                      <w:sz w:val="22"/>
                      <w:szCs w:val="22"/>
                    </w:rPr>
                    <w:t>а</w:t>
                  </w:r>
                  <w:r w:rsidRPr="00B05977">
                    <w:rPr>
                      <w:iCs/>
                      <w:sz w:val="22"/>
                      <w:szCs w:val="22"/>
                    </w:rPr>
                    <w:t xml:space="preserve"> регистрации юридического лица,</w:t>
                  </w:r>
                  <w:r w:rsidR="00641232" w:rsidRPr="00B05977">
                    <w:rPr>
                      <w:iCs/>
                      <w:sz w:val="22"/>
                      <w:szCs w:val="22"/>
                    </w:rPr>
                    <w:t xml:space="preserve"> с указанием документа (с</w:t>
                  </w:r>
                  <w:r w:rsidRPr="00B05977">
                    <w:rPr>
                      <w:iCs/>
                      <w:sz w:val="22"/>
                      <w:szCs w:val="22"/>
                    </w:rPr>
                    <w:t>видетель</w:t>
                  </w:r>
                  <w:r w:rsidR="00641232" w:rsidRPr="00B05977">
                    <w:rPr>
                      <w:iCs/>
                      <w:sz w:val="22"/>
                      <w:szCs w:val="22"/>
                    </w:rPr>
                    <w:t>ство</w:t>
                  </w:r>
                  <w:r w:rsidRPr="00B05977">
                    <w:rPr>
                      <w:iCs/>
                      <w:sz w:val="22"/>
                      <w:szCs w:val="22"/>
                    </w:rPr>
                    <w:t xml:space="preserve"> о государственной рег</w:t>
                  </w:r>
                  <w:r w:rsidR="00641232" w:rsidRPr="00B05977">
                    <w:rPr>
                      <w:iCs/>
                      <w:sz w:val="22"/>
                      <w:szCs w:val="22"/>
                    </w:rPr>
                    <w:t>истрации юридического лица или свидетельство</w:t>
                  </w:r>
                  <w:r w:rsidRPr="00B05977">
                    <w:rPr>
                      <w:iCs/>
                      <w:sz w:val="22"/>
                      <w:szCs w:val="22"/>
                    </w:rPr>
                    <w:t xml:space="preserve"> о внесении записи в ЕГРЮЛ о создании юридического лица или иного документа, выдаваемого иностранным компаниям при регистрации)</w:t>
                  </w:r>
                </w:p>
                <w:p w:rsidR="000A6DBC" w:rsidRPr="00B05977" w:rsidRDefault="000A6DBC" w:rsidP="00622D15">
                  <w:pPr>
                    <w:pStyle w:val="Default"/>
                    <w:keepNext/>
                    <w:jc w:val="both"/>
                    <w:rPr>
                      <w:iCs/>
                      <w:sz w:val="22"/>
                      <w:szCs w:val="22"/>
                    </w:rPr>
                  </w:pPr>
                  <w:r w:rsidRPr="00B05977">
                    <w:rPr>
                      <w:iCs/>
                      <w:sz w:val="22"/>
                      <w:szCs w:val="22"/>
                    </w:rPr>
                    <w:t>Паспортные данные для участника закупки – физического лица/физического лица, зарегистрированного в качестве индивидуального предпринимателя</w:t>
                  </w:r>
                </w:p>
                <w:p w:rsidR="000A6DBC" w:rsidRPr="00B05977" w:rsidRDefault="000A6DBC" w:rsidP="00622D15">
                  <w:pPr>
                    <w:pStyle w:val="Default"/>
                    <w:keepNext/>
                    <w:jc w:val="both"/>
                    <w:rPr>
                      <w:iCs/>
                      <w:sz w:val="22"/>
                      <w:szCs w:val="22"/>
                    </w:rPr>
                  </w:pPr>
                  <w:r w:rsidRPr="00B05977">
                    <w:rPr>
                      <w:iCs/>
                      <w:sz w:val="22"/>
                      <w:szCs w:val="22"/>
                    </w:rPr>
                    <w:t>Дата, место и орган регистрации физического лица, зарегистрированного в качестве индивидуального предпринимателя (</w:t>
                  </w:r>
                  <w:r w:rsidR="00641232" w:rsidRPr="00B05977">
                    <w:rPr>
                      <w:iCs/>
                      <w:sz w:val="22"/>
                      <w:szCs w:val="22"/>
                    </w:rPr>
                    <w:t>свидетельство</w:t>
                  </w:r>
                  <w:r w:rsidRPr="00B05977">
                    <w:rPr>
                      <w:iCs/>
                      <w:sz w:val="22"/>
                      <w:szCs w:val="22"/>
                    </w:rPr>
                    <w:t xml:space="preserve"> о государственной регистрации в качестве индивидуального предпринимателя)</w:t>
                  </w:r>
                </w:p>
              </w:tc>
              <w:tc>
                <w:tcPr>
                  <w:tcW w:w="2693" w:type="dxa"/>
                  <w:tcBorders>
                    <w:top w:val="single" w:sz="8" w:space="0" w:color="000000"/>
                    <w:left w:val="single" w:sz="8" w:space="0" w:color="000000"/>
                    <w:bottom w:val="single" w:sz="8" w:space="0" w:color="000000"/>
                  </w:tcBorders>
                </w:tcPr>
                <w:p w:rsidR="000A6DBC" w:rsidRPr="00B05977" w:rsidRDefault="000A6DBC" w:rsidP="00B05977">
                  <w:pPr>
                    <w:keepNext/>
                    <w:rPr>
                      <w:sz w:val="22"/>
                      <w:szCs w:val="22"/>
                    </w:rPr>
                  </w:pPr>
                </w:p>
              </w:tc>
            </w:tr>
            <w:tr w:rsidR="000A6DBC" w:rsidRPr="00B05977" w:rsidTr="00C91892">
              <w:trPr>
                <w:trHeight w:val="144"/>
              </w:trPr>
              <w:tc>
                <w:tcPr>
                  <w:tcW w:w="7787" w:type="dxa"/>
                  <w:tcBorders>
                    <w:top w:val="single" w:sz="8" w:space="0" w:color="000000"/>
                    <w:bottom w:val="single" w:sz="8" w:space="0" w:color="000000"/>
                    <w:right w:val="single" w:sz="8" w:space="0" w:color="000000"/>
                  </w:tcBorders>
                </w:tcPr>
                <w:p w:rsidR="000A6DBC" w:rsidRPr="00B05977" w:rsidRDefault="001E6B8C" w:rsidP="00B05977">
                  <w:pPr>
                    <w:pStyle w:val="Default"/>
                    <w:keepNext/>
                    <w:rPr>
                      <w:color w:val="auto"/>
                      <w:sz w:val="22"/>
                      <w:szCs w:val="22"/>
                    </w:rPr>
                  </w:pPr>
                  <w:r w:rsidRPr="00B05977">
                    <w:rPr>
                      <w:sz w:val="22"/>
                      <w:szCs w:val="22"/>
                    </w:rPr>
                    <w:t>Основной вид деятельности</w:t>
                  </w:r>
                </w:p>
              </w:tc>
              <w:tc>
                <w:tcPr>
                  <w:tcW w:w="2693" w:type="dxa"/>
                  <w:tcBorders>
                    <w:top w:val="single" w:sz="8" w:space="0" w:color="000000"/>
                    <w:left w:val="single" w:sz="8" w:space="0" w:color="000000"/>
                    <w:bottom w:val="single" w:sz="8" w:space="0" w:color="000000"/>
                  </w:tcBorders>
                </w:tcPr>
                <w:p w:rsidR="000A6DBC" w:rsidRPr="00B05977" w:rsidRDefault="000A6DBC" w:rsidP="00B05977">
                  <w:pPr>
                    <w:keepNext/>
                    <w:rPr>
                      <w:sz w:val="22"/>
                      <w:szCs w:val="22"/>
                    </w:rPr>
                  </w:pPr>
                </w:p>
              </w:tc>
            </w:tr>
            <w:tr w:rsidR="000A6DBC" w:rsidRPr="00B05977" w:rsidTr="00C91892">
              <w:trPr>
                <w:trHeight w:val="184"/>
              </w:trPr>
              <w:tc>
                <w:tcPr>
                  <w:tcW w:w="7787" w:type="dxa"/>
                  <w:tcBorders>
                    <w:top w:val="single" w:sz="8" w:space="0" w:color="000000"/>
                    <w:bottom w:val="single" w:sz="8" w:space="0" w:color="000000"/>
                    <w:right w:val="single" w:sz="8" w:space="0" w:color="000000"/>
                  </w:tcBorders>
                </w:tcPr>
                <w:p w:rsidR="000A6DBC" w:rsidRPr="00B05977" w:rsidRDefault="000A6DBC" w:rsidP="00B05977">
                  <w:pPr>
                    <w:pStyle w:val="aff2"/>
                    <w:keepNext/>
                    <w:rPr>
                      <w:bCs/>
                      <w:sz w:val="22"/>
                      <w:szCs w:val="22"/>
                    </w:rPr>
                  </w:pPr>
                  <w:r w:rsidRPr="00B05977">
                    <w:rPr>
                      <w:bCs/>
                      <w:sz w:val="22"/>
                      <w:szCs w:val="22"/>
                    </w:rPr>
                    <w:t>Почтовый адрес участника закупки</w:t>
                  </w:r>
                </w:p>
              </w:tc>
              <w:tc>
                <w:tcPr>
                  <w:tcW w:w="2693" w:type="dxa"/>
                  <w:tcBorders>
                    <w:top w:val="single" w:sz="8" w:space="0" w:color="000000"/>
                    <w:left w:val="single" w:sz="8" w:space="0" w:color="000000"/>
                    <w:bottom w:val="single" w:sz="8" w:space="0" w:color="000000"/>
                  </w:tcBorders>
                </w:tcPr>
                <w:p w:rsidR="000A6DBC" w:rsidRPr="00B05977" w:rsidRDefault="000A6DBC" w:rsidP="00B05977">
                  <w:pPr>
                    <w:keepNext/>
                    <w:rPr>
                      <w:sz w:val="22"/>
                      <w:szCs w:val="22"/>
                    </w:rPr>
                  </w:pPr>
                </w:p>
              </w:tc>
            </w:tr>
            <w:tr w:rsidR="000A6DBC" w:rsidRPr="00B05977" w:rsidTr="00C91892">
              <w:trPr>
                <w:trHeight w:val="184"/>
              </w:trPr>
              <w:tc>
                <w:tcPr>
                  <w:tcW w:w="7787" w:type="dxa"/>
                  <w:tcBorders>
                    <w:top w:val="single" w:sz="8" w:space="0" w:color="000000"/>
                    <w:bottom w:val="single" w:sz="8" w:space="0" w:color="000000"/>
                    <w:right w:val="single" w:sz="8" w:space="0" w:color="000000"/>
                  </w:tcBorders>
                </w:tcPr>
                <w:p w:rsidR="000A6DBC" w:rsidRPr="00B05977" w:rsidRDefault="000A6DBC" w:rsidP="00B05977">
                  <w:pPr>
                    <w:pStyle w:val="aff2"/>
                    <w:keepNext/>
                    <w:rPr>
                      <w:sz w:val="22"/>
                      <w:szCs w:val="22"/>
                    </w:rPr>
                  </w:pPr>
                  <w:r w:rsidRPr="00B05977">
                    <w:rPr>
                      <w:bCs/>
                      <w:sz w:val="22"/>
                      <w:szCs w:val="22"/>
                    </w:rPr>
                    <w:t>Юридический адрес участника закупки</w:t>
                  </w:r>
                </w:p>
              </w:tc>
              <w:tc>
                <w:tcPr>
                  <w:tcW w:w="2693" w:type="dxa"/>
                  <w:tcBorders>
                    <w:top w:val="single" w:sz="8" w:space="0" w:color="000000"/>
                    <w:left w:val="single" w:sz="8" w:space="0" w:color="000000"/>
                    <w:bottom w:val="single" w:sz="8" w:space="0" w:color="000000"/>
                  </w:tcBorders>
                </w:tcPr>
                <w:p w:rsidR="000A6DBC" w:rsidRPr="00B05977" w:rsidRDefault="000A6DBC" w:rsidP="00B05977">
                  <w:pPr>
                    <w:pStyle w:val="aff2"/>
                    <w:keepNext/>
                    <w:rPr>
                      <w:sz w:val="22"/>
                      <w:szCs w:val="22"/>
                    </w:rPr>
                  </w:pPr>
                </w:p>
              </w:tc>
            </w:tr>
            <w:tr w:rsidR="000A6DBC" w:rsidRPr="00B05977" w:rsidTr="00C91892">
              <w:trPr>
                <w:trHeight w:val="184"/>
              </w:trPr>
              <w:tc>
                <w:tcPr>
                  <w:tcW w:w="7787" w:type="dxa"/>
                  <w:tcBorders>
                    <w:top w:val="single" w:sz="8" w:space="0" w:color="000000"/>
                    <w:bottom w:val="single" w:sz="8" w:space="0" w:color="000000"/>
                    <w:right w:val="single" w:sz="8" w:space="0" w:color="000000"/>
                  </w:tcBorders>
                </w:tcPr>
                <w:p w:rsidR="000A6DBC" w:rsidRPr="00B05977" w:rsidRDefault="001E6B8C" w:rsidP="00B05977">
                  <w:pPr>
                    <w:pStyle w:val="aff2"/>
                    <w:keepNext/>
                    <w:rPr>
                      <w:bCs/>
                      <w:sz w:val="22"/>
                      <w:szCs w:val="22"/>
                    </w:rPr>
                  </w:pPr>
                  <w:r w:rsidRPr="00B05977">
                    <w:rPr>
                      <w:bCs/>
                      <w:sz w:val="22"/>
                      <w:szCs w:val="22"/>
                    </w:rPr>
                    <w:t>Место нахождения (место жительства) участника закупки</w:t>
                  </w:r>
                </w:p>
              </w:tc>
              <w:tc>
                <w:tcPr>
                  <w:tcW w:w="2693" w:type="dxa"/>
                  <w:tcBorders>
                    <w:top w:val="single" w:sz="8" w:space="0" w:color="000000"/>
                    <w:left w:val="single" w:sz="8" w:space="0" w:color="000000"/>
                    <w:bottom w:val="single" w:sz="8" w:space="0" w:color="000000"/>
                  </w:tcBorders>
                </w:tcPr>
                <w:p w:rsidR="000A6DBC" w:rsidRPr="00B05977" w:rsidRDefault="000A6DBC" w:rsidP="00B05977">
                  <w:pPr>
                    <w:pStyle w:val="aff2"/>
                    <w:keepNext/>
                    <w:rPr>
                      <w:bCs/>
                      <w:sz w:val="22"/>
                      <w:szCs w:val="22"/>
                    </w:rPr>
                  </w:pPr>
                </w:p>
              </w:tc>
            </w:tr>
            <w:tr w:rsidR="000A6DBC" w:rsidRPr="00B05977" w:rsidTr="00C91892">
              <w:trPr>
                <w:trHeight w:val="146"/>
              </w:trPr>
              <w:tc>
                <w:tcPr>
                  <w:tcW w:w="7787" w:type="dxa"/>
                  <w:tcBorders>
                    <w:top w:val="single" w:sz="8" w:space="0" w:color="000000"/>
                    <w:bottom w:val="single" w:sz="8" w:space="0" w:color="000000"/>
                    <w:right w:val="single" w:sz="4" w:space="0" w:color="auto"/>
                  </w:tcBorders>
                </w:tcPr>
                <w:p w:rsidR="000A6DBC" w:rsidRPr="00B05977" w:rsidRDefault="00C91892" w:rsidP="00C91892">
                  <w:pPr>
                    <w:pStyle w:val="aff2"/>
                    <w:keepNext/>
                    <w:rPr>
                      <w:bCs/>
                      <w:sz w:val="22"/>
                      <w:szCs w:val="22"/>
                    </w:rPr>
                  </w:pPr>
                  <w:r>
                    <w:rPr>
                      <w:bCs/>
                      <w:sz w:val="22"/>
                      <w:szCs w:val="22"/>
                    </w:rPr>
                    <w:t>ИНН</w:t>
                  </w:r>
                  <w:r w:rsidR="001E6B8C" w:rsidRPr="00B05977">
                    <w:rPr>
                      <w:bCs/>
                      <w:sz w:val="22"/>
                      <w:szCs w:val="22"/>
                    </w:rPr>
                    <w:t xml:space="preserve"> </w:t>
                  </w:r>
                </w:p>
              </w:tc>
              <w:tc>
                <w:tcPr>
                  <w:tcW w:w="2693" w:type="dxa"/>
                  <w:tcBorders>
                    <w:top w:val="single" w:sz="4" w:space="0" w:color="auto"/>
                    <w:left w:val="single" w:sz="4" w:space="0" w:color="auto"/>
                    <w:bottom w:val="single" w:sz="4" w:space="0" w:color="auto"/>
                    <w:right w:val="single" w:sz="4" w:space="0" w:color="auto"/>
                  </w:tcBorders>
                </w:tcPr>
                <w:p w:rsidR="000A6DBC" w:rsidRPr="00B05977" w:rsidRDefault="000A6DBC" w:rsidP="00B05977">
                  <w:pPr>
                    <w:pStyle w:val="aff2"/>
                    <w:keepNext/>
                    <w:rPr>
                      <w:sz w:val="22"/>
                      <w:szCs w:val="22"/>
                    </w:rPr>
                  </w:pPr>
                </w:p>
              </w:tc>
            </w:tr>
            <w:tr w:rsidR="00C91892" w:rsidRPr="00B05977" w:rsidTr="00C91892">
              <w:trPr>
                <w:trHeight w:val="146"/>
              </w:trPr>
              <w:tc>
                <w:tcPr>
                  <w:tcW w:w="7787" w:type="dxa"/>
                  <w:tcBorders>
                    <w:top w:val="single" w:sz="8" w:space="0" w:color="000000"/>
                    <w:bottom w:val="single" w:sz="8" w:space="0" w:color="000000"/>
                    <w:right w:val="single" w:sz="4" w:space="0" w:color="auto"/>
                  </w:tcBorders>
                </w:tcPr>
                <w:p w:rsidR="00C91892" w:rsidRPr="00B05977" w:rsidRDefault="00C91892" w:rsidP="00B05977">
                  <w:pPr>
                    <w:pStyle w:val="aff2"/>
                    <w:keepNext/>
                    <w:rPr>
                      <w:bCs/>
                      <w:sz w:val="22"/>
                      <w:szCs w:val="22"/>
                    </w:rPr>
                  </w:pPr>
                  <w:r>
                    <w:rPr>
                      <w:bCs/>
                      <w:sz w:val="22"/>
                      <w:szCs w:val="22"/>
                    </w:rPr>
                    <w:t>КПП</w:t>
                  </w:r>
                </w:p>
              </w:tc>
              <w:tc>
                <w:tcPr>
                  <w:tcW w:w="2693" w:type="dxa"/>
                  <w:tcBorders>
                    <w:top w:val="single" w:sz="4" w:space="0" w:color="auto"/>
                    <w:left w:val="single" w:sz="4" w:space="0" w:color="auto"/>
                    <w:bottom w:val="single" w:sz="4" w:space="0" w:color="auto"/>
                    <w:right w:val="single" w:sz="4" w:space="0" w:color="auto"/>
                  </w:tcBorders>
                </w:tcPr>
                <w:p w:rsidR="00C91892" w:rsidRPr="00B05977" w:rsidRDefault="00C91892" w:rsidP="00B05977">
                  <w:pPr>
                    <w:pStyle w:val="aff2"/>
                    <w:keepNext/>
                    <w:rPr>
                      <w:sz w:val="22"/>
                      <w:szCs w:val="22"/>
                    </w:rPr>
                  </w:pPr>
                </w:p>
              </w:tc>
            </w:tr>
            <w:tr w:rsidR="00C91892" w:rsidRPr="00B05977" w:rsidTr="00C91892">
              <w:trPr>
                <w:trHeight w:val="146"/>
              </w:trPr>
              <w:tc>
                <w:tcPr>
                  <w:tcW w:w="7787" w:type="dxa"/>
                  <w:tcBorders>
                    <w:top w:val="single" w:sz="8" w:space="0" w:color="000000"/>
                    <w:bottom w:val="single" w:sz="8" w:space="0" w:color="000000"/>
                    <w:right w:val="single" w:sz="4" w:space="0" w:color="auto"/>
                  </w:tcBorders>
                </w:tcPr>
                <w:p w:rsidR="00C91892" w:rsidRDefault="00C91892" w:rsidP="00B05977">
                  <w:pPr>
                    <w:pStyle w:val="aff2"/>
                    <w:keepNext/>
                    <w:rPr>
                      <w:bCs/>
                      <w:sz w:val="22"/>
                      <w:szCs w:val="22"/>
                    </w:rPr>
                  </w:pPr>
                  <w:r>
                    <w:rPr>
                      <w:bCs/>
                      <w:sz w:val="22"/>
                      <w:szCs w:val="22"/>
                    </w:rPr>
                    <w:t>ОГРН</w:t>
                  </w:r>
                  <w:r w:rsidRPr="00B05977">
                    <w:rPr>
                      <w:bCs/>
                      <w:sz w:val="22"/>
                      <w:szCs w:val="22"/>
                    </w:rPr>
                    <w:t xml:space="preserve"> </w:t>
                  </w:r>
                  <w:r>
                    <w:rPr>
                      <w:bCs/>
                      <w:sz w:val="22"/>
                      <w:szCs w:val="22"/>
                    </w:rPr>
                    <w:t>(</w:t>
                  </w:r>
                  <w:r w:rsidRPr="00B05977">
                    <w:rPr>
                      <w:bCs/>
                      <w:sz w:val="22"/>
                      <w:szCs w:val="22"/>
                    </w:rPr>
                    <w:t>для индивидуальных предпринимателей ОГРИП</w:t>
                  </w:r>
                  <w:r>
                    <w:rPr>
                      <w:bCs/>
                      <w:sz w:val="22"/>
                      <w:szCs w:val="22"/>
                    </w:rPr>
                    <w:t>)</w:t>
                  </w:r>
                </w:p>
              </w:tc>
              <w:tc>
                <w:tcPr>
                  <w:tcW w:w="2693" w:type="dxa"/>
                  <w:tcBorders>
                    <w:top w:val="single" w:sz="4" w:space="0" w:color="auto"/>
                    <w:left w:val="single" w:sz="4" w:space="0" w:color="auto"/>
                    <w:bottom w:val="single" w:sz="4" w:space="0" w:color="auto"/>
                    <w:right w:val="single" w:sz="4" w:space="0" w:color="auto"/>
                  </w:tcBorders>
                </w:tcPr>
                <w:p w:rsidR="00C91892" w:rsidRPr="00B05977" w:rsidRDefault="00C91892" w:rsidP="00B05977">
                  <w:pPr>
                    <w:pStyle w:val="aff2"/>
                    <w:keepNext/>
                    <w:rPr>
                      <w:sz w:val="22"/>
                      <w:szCs w:val="22"/>
                    </w:rPr>
                  </w:pPr>
                </w:p>
              </w:tc>
            </w:tr>
            <w:tr w:rsidR="00C91892" w:rsidRPr="00B05977" w:rsidTr="00C91892">
              <w:trPr>
                <w:trHeight w:val="146"/>
              </w:trPr>
              <w:tc>
                <w:tcPr>
                  <w:tcW w:w="7787" w:type="dxa"/>
                  <w:tcBorders>
                    <w:top w:val="single" w:sz="8" w:space="0" w:color="000000"/>
                    <w:bottom w:val="single" w:sz="8" w:space="0" w:color="000000"/>
                    <w:right w:val="single" w:sz="4" w:space="0" w:color="auto"/>
                  </w:tcBorders>
                </w:tcPr>
                <w:p w:rsidR="00C91892" w:rsidRDefault="00C91892" w:rsidP="00B05977">
                  <w:pPr>
                    <w:pStyle w:val="aff2"/>
                    <w:keepNext/>
                    <w:rPr>
                      <w:bCs/>
                      <w:sz w:val="22"/>
                      <w:szCs w:val="22"/>
                    </w:rPr>
                  </w:pPr>
                  <w:r>
                    <w:rPr>
                      <w:bCs/>
                      <w:sz w:val="22"/>
                      <w:szCs w:val="22"/>
                    </w:rPr>
                    <w:t>ОКТМО</w:t>
                  </w:r>
                </w:p>
              </w:tc>
              <w:tc>
                <w:tcPr>
                  <w:tcW w:w="2693" w:type="dxa"/>
                  <w:tcBorders>
                    <w:top w:val="single" w:sz="4" w:space="0" w:color="auto"/>
                    <w:left w:val="single" w:sz="4" w:space="0" w:color="auto"/>
                    <w:bottom w:val="single" w:sz="4" w:space="0" w:color="auto"/>
                    <w:right w:val="single" w:sz="4" w:space="0" w:color="auto"/>
                  </w:tcBorders>
                </w:tcPr>
                <w:p w:rsidR="00C91892" w:rsidRPr="00B05977" w:rsidRDefault="00C91892" w:rsidP="00B05977">
                  <w:pPr>
                    <w:pStyle w:val="aff2"/>
                    <w:keepNext/>
                    <w:rPr>
                      <w:sz w:val="22"/>
                      <w:szCs w:val="22"/>
                    </w:rPr>
                  </w:pPr>
                </w:p>
              </w:tc>
            </w:tr>
            <w:tr w:rsidR="00C91892" w:rsidRPr="00B05977" w:rsidTr="00C91892">
              <w:trPr>
                <w:trHeight w:val="146"/>
              </w:trPr>
              <w:tc>
                <w:tcPr>
                  <w:tcW w:w="7787" w:type="dxa"/>
                  <w:tcBorders>
                    <w:top w:val="single" w:sz="8" w:space="0" w:color="000000"/>
                    <w:bottom w:val="single" w:sz="8" w:space="0" w:color="000000"/>
                    <w:right w:val="single" w:sz="4" w:space="0" w:color="auto"/>
                  </w:tcBorders>
                </w:tcPr>
                <w:p w:rsidR="00C91892" w:rsidRDefault="00C91892" w:rsidP="00B05977">
                  <w:pPr>
                    <w:pStyle w:val="aff2"/>
                    <w:keepNext/>
                    <w:rPr>
                      <w:bCs/>
                      <w:sz w:val="22"/>
                      <w:szCs w:val="22"/>
                    </w:rPr>
                  </w:pPr>
                  <w:r w:rsidRPr="00B05977">
                    <w:rPr>
                      <w:bCs/>
                      <w:sz w:val="22"/>
                      <w:szCs w:val="22"/>
                    </w:rPr>
                    <w:t>ОКПО</w:t>
                  </w:r>
                </w:p>
              </w:tc>
              <w:tc>
                <w:tcPr>
                  <w:tcW w:w="2693" w:type="dxa"/>
                  <w:tcBorders>
                    <w:top w:val="single" w:sz="4" w:space="0" w:color="auto"/>
                    <w:left w:val="single" w:sz="4" w:space="0" w:color="auto"/>
                    <w:bottom w:val="single" w:sz="4" w:space="0" w:color="auto"/>
                    <w:right w:val="single" w:sz="4" w:space="0" w:color="auto"/>
                  </w:tcBorders>
                </w:tcPr>
                <w:p w:rsidR="00C91892" w:rsidRPr="00B05977" w:rsidRDefault="00C91892" w:rsidP="00B05977">
                  <w:pPr>
                    <w:pStyle w:val="aff2"/>
                    <w:keepNext/>
                    <w:rPr>
                      <w:sz w:val="22"/>
                      <w:szCs w:val="22"/>
                    </w:rPr>
                  </w:pPr>
                </w:p>
              </w:tc>
            </w:tr>
            <w:tr w:rsidR="00C91892" w:rsidRPr="00B05977" w:rsidTr="00C91892">
              <w:trPr>
                <w:trHeight w:val="146"/>
              </w:trPr>
              <w:tc>
                <w:tcPr>
                  <w:tcW w:w="7787" w:type="dxa"/>
                  <w:tcBorders>
                    <w:top w:val="single" w:sz="8" w:space="0" w:color="000000"/>
                    <w:bottom w:val="single" w:sz="8" w:space="0" w:color="000000"/>
                    <w:right w:val="single" w:sz="4" w:space="0" w:color="auto"/>
                  </w:tcBorders>
                </w:tcPr>
                <w:p w:rsidR="00C91892" w:rsidRPr="00B05977" w:rsidRDefault="00C91892" w:rsidP="00C91892">
                  <w:pPr>
                    <w:pStyle w:val="aff2"/>
                    <w:keepNext/>
                    <w:rPr>
                      <w:bCs/>
                      <w:sz w:val="22"/>
                      <w:szCs w:val="22"/>
                    </w:rPr>
                  </w:pPr>
                  <w:r w:rsidRPr="00B05977">
                    <w:rPr>
                      <w:bCs/>
                      <w:sz w:val="22"/>
                      <w:szCs w:val="22"/>
                    </w:rPr>
                    <w:t>ОКВЭД участника закупки, для иностранных компаний - код налогоплательщика в стране регистрации или аналог (если имеется)</w:t>
                  </w:r>
                </w:p>
              </w:tc>
              <w:tc>
                <w:tcPr>
                  <w:tcW w:w="2693" w:type="dxa"/>
                  <w:tcBorders>
                    <w:top w:val="single" w:sz="4" w:space="0" w:color="auto"/>
                    <w:left w:val="single" w:sz="4" w:space="0" w:color="auto"/>
                    <w:bottom w:val="single" w:sz="4" w:space="0" w:color="auto"/>
                    <w:right w:val="single" w:sz="4" w:space="0" w:color="auto"/>
                  </w:tcBorders>
                </w:tcPr>
                <w:p w:rsidR="00C91892" w:rsidRPr="00B05977" w:rsidRDefault="00C91892" w:rsidP="00B05977">
                  <w:pPr>
                    <w:pStyle w:val="aff2"/>
                    <w:keepNext/>
                    <w:rPr>
                      <w:sz w:val="22"/>
                      <w:szCs w:val="22"/>
                    </w:rPr>
                  </w:pPr>
                </w:p>
              </w:tc>
            </w:tr>
            <w:tr w:rsidR="000A6DBC" w:rsidRPr="00B05977" w:rsidTr="00C91892">
              <w:trPr>
                <w:trHeight w:val="146"/>
              </w:trPr>
              <w:tc>
                <w:tcPr>
                  <w:tcW w:w="7787" w:type="dxa"/>
                  <w:tcBorders>
                    <w:top w:val="single" w:sz="8" w:space="0" w:color="000000"/>
                    <w:bottom w:val="single" w:sz="8" w:space="0" w:color="000000"/>
                    <w:right w:val="single" w:sz="4" w:space="0" w:color="auto"/>
                  </w:tcBorders>
                </w:tcPr>
                <w:p w:rsidR="00096B88" w:rsidRPr="00B05977" w:rsidRDefault="00096B88" w:rsidP="00096B88">
                  <w:pPr>
                    <w:keepNext/>
                    <w:tabs>
                      <w:tab w:val="left" w:pos="990"/>
                    </w:tabs>
                    <w:contextualSpacing/>
                    <w:rPr>
                      <w:sz w:val="22"/>
                      <w:szCs w:val="22"/>
                    </w:rPr>
                  </w:pPr>
                  <w:r w:rsidRPr="00B05977">
                    <w:rPr>
                      <w:sz w:val="22"/>
                      <w:szCs w:val="22"/>
                    </w:rPr>
                    <w:t>Банковские реквизиты:</w:t>
                  </w:r>
                </w:p>
                <w:p w:rsidR="00096B88" w:rsidRPr="00B05977" w:rsidRDefault="00096B88" w:rsidP="00096B88">
                  <w:pPr>
                    <w:keepNext/>
                    <w:tabs>
                      <w:tab w:val="left" w:pos="990"/>
                    </w:tabs>
                    <w:contextualSpacing/>
                    <w:rPr>
                      <w:sz w:val="22"/>
                      <w:szCs w:val="22"/>
                    </w:rPr>
                  </w:pPr>
                  <w:r w:rsidRPr="00B05977">
                    <w:rPr>
                      <w:sz w:val="22"/>
                      <w:szCs w:val="22"/>
                    </w:rPr>
                    <w:t>Наименование обслуживающего банка</w:t>
                  </w:r>
                </w:p>
                <w:p w:rsidR="00096B88" w:rsidRPr="00B05977" w:rsidRDefault="00096B88" w:rsidP="00096B88">
                  <w:pPr>
                    <w:keepNext/>
                    <w:tabs>
                      <w:tab w:val="left" w:pos="990"/>
                    </w:tabs>
                    <w:contextualSpacing/>
                    <w:rPr>
                      <w:sz w:val="22"/>
                      <w:szCs w:val="22"/>
                    </w:rPr>
                  </w:pPr>
                  <w:r w:rsidRPr="00B05977">
                    <w:rPr>
                      <w:sz w:val="22"/>
                      <w:szCs w:val="22"/>
                    </w:rPr>
                    <w:t>Расчетный счет</w:t>
                  </w:r>
                </w:p>
                <w:p w:rsidR="00096B88" w:rsidRPr="00B05977" w:rsidRDefault="00096B88" w:rsidP="00096B88">
                  <w:pPr>
                    <w:keepNext/>
                    <w:tabs>
                      <w:tab w:val="left" w:pos="990"/>
                    </w:tabs>
                    <w:contextualSpacing/>
                    <w:rPr>
                      <w:sz w:val="22"/>
                      <w:szCs w:val="22"/>
                    </w:rPr>
                  </w:pPr>
                  <w:r w:rsidRPr="00B05977">
                    <w:rPr>
                      <w:sz w:val="22"/>
                      <w:szCs w:val="22"/>
                    </w:rPr>
                    <w:t>Корреспондентский счет</w:t>
                  </w:r>
                </w:p>
                <w:p w:rsidR="00096B88" w:rsidRPr="00B05977" w:rsidRDefault="00096B88" w:rsidP="00096B88">
                  <w:pPr>
                    <w:keepNext/>
                    <w:tabs>
                      <w:tab w:val="left" w:pos="990"/>
                    </w:tabs>
                    <w:contextualSpacing/>
                    <w:rPr>
                      <w:sz w:val="22"/>
                      <w:szCs w:val="22"/>
                    </w:rPr>
                  </w:pPr>
                  <w:r w:rsidRPr="00B05977">
                    <w:rPr>
                      <w:sz w:val="22"/>
                      <w:szCs w:val="22"/>
                    </w:rPr>
                    <w:t>Код БИК</w:t>
                  </w:r>
                </w:p>
                <w:p w:rsidR="000A6DBC" w:rsidRPr="00B05977" w:rsidRDefault="00096B88" w:rsidP="00096B88">
                  <w:pPr>
                    <w:keepNext/>
                    <w:tabs>
                      <w:tab w:val="left" w:pos="990"/>
                    </w:tabs>
                    <w:contextualSpacing/>
                    <w:rPr>
                      <w:sz w:val="22"/>
                      <w:szCs w:val="22"/>
                    </w:rPr>
                  </w:pPr>
                  <w:r w:rsidRPr="00B05977">
                    <w:rPr>
                      <w:sz w:val="22"/>
                      <w:szCs w:val="22"/>
                    </w:rPr>
                    <w:t>прочие банковские реквизиты (указываются реквизиты, которые будут использованы при заключении Договора)</w:t>
                  </w:r>
                </w:p>
              </w:tc>
              <w:tc>
                <w:tcPr>
                  <w:tcW w:w="2693" w:type="dxa"/>
                  <w:tcBorders>
                    <w:top w:val="single" w:sz="4" w:space="0" w:color="auto"/>
                    <w:left w:val="single" w:sz="4" w:space="0" w:color="auto"/>
                    <w:bottom w:val="single" w:sz="4" w:space="0" w:color="auto"/>
                    <w:right w:val="single" w:sz="4" w:space="0" w:color="auto"/>
                  </w:tcBorders>
                </w:tcPr>
                <w:p w:rsidR="000A6DBC" w:rsidRPr="00B05977" w:rsidRDefault="000A6DBC" w:rsidP="00096B88">
                  <w:pPr>
                    <w:pStyle w:val="aff2"/>
                    <w:keepNext/>
                    <w:rPr>
                      <w:sz w:val="22"/>
                      <w:szCs w:val="22"/>
                    </w:rPr>
                  </w:pPr>
                </w:p>
              </w:tc>
            </w:tr>
          </w:tbl>
          <w:p w:rsidR="000A6DBC" w:rsidRPr="00B05977" w:rsidRDefault="000A6DBC" w:rsidP="00B05977">
            <w:pPr>
              <w:keepNext/>
              <w:contextualSpacing/>
              <w:jc w:val="both"/>
              <w:rPr>
                <w:sz w:val="22"/>
                <w:szCs w:val="22"/>
              </w:rPr>
            </w:pPr>
            <w:r w:rsidRPr="00B05977">
              <w:rPr>
                <w:sz w:val="22"/>
                <w:szCs w:val="22"/>
              </w:rPr>
              <w:lastRenderedPageBreak/>
              <w:t xml:space="preserve">в лице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16"/>
            </w:tblGrid>
            <w:tr w:rsidR="000A6DBC" w:rsidRPr="00B05977" w:rsidTr="00FF740D">
              <w:tc>
                <w:tcPr>
                  <w:tcW w:w="9916" w:type="dxa"/>
                  <w:shd w:val="clear" w:color="auto" w:fill="auto"/>
                </w:tcPr>
                <w:p w:rsidR="000A6DBC" w:rsidRPr="00B05977" w:rsidRDefault="000A6DBC" w:rsidP="00B05977">
                  <w:pPr>
                    <w:keepNext/>
                    <w:contextualSpacing/>
                    <w:jc w:val="both"/>
                    <w:rPr>
                      <w:rFonts w:ascii="Calibri" w:eastAsia="Calibri" w:hAnsi="Calibri"/>
                      <w:sz w:val="22"/>
                      <w:szCs w:val="22"/>
                    </w:rPr>
                  </w:pPr>
                </w:p>
              </w:tc>
            </w:tr>
          </w:tbl>
          <w:p w:rsidR="000A6DBC" w:rsidRPr="00B05977" w:rsidRDefault="000A6DBC" w:rsidP="00B05977">
            <w:pPr>
              <w:keepNext/>
              <w:contextualSpacing/>
              <w:jc w:val="center"/>
              <w:rPr>
                <w:sz w:val="22"/>
                <w:szCs w:val="22"/>
              </w:rPr>
            </w:pPr>
            <w:r w:rsidRPr="00B05977">
              <w:rPr>
                <w:sz w:val="22"/>
                <w:szCs w:val="22"/>
              </w:rPr>
              <w:t>(указать должность, Ф.И.О. руководителя, уполномоченного лица)</w:t>
            </w:r>
          </w:p>
          <w:p w:rsidR="000A6DBC" w:rsidRPr="00B05977" w:rsidRDefault="000A6DBC" w:rsidP="00B05977">
            <w:pPr>
              <w:pStyle w:val="Default"/>
              <w:keepNext/>
              <w:rPr>
                <w:sz w:val="22"/>
                <w:szCs w:val="22"/>
              </w:rPr>
            </w:pPr>
          </w:p>
          <w:p w:rsidR="000A6DBC" w:rsidRPr="00B05977" w:rsidRDefault="000A6DBC" w:rsidP="00B05977">
            <w:pPr>
              <w:pStyle w:val="Default"/>
              <w:keepNext/>
              <w:rPr>
                <w:sz w:val="22"/>
                <w:szCs w:val="22"/>
              </w:rPr>
            </w:pPr>
            <w:r w:rsidRPr="00B05977">
              <w:rPr>
                <w:sz w:val="22"/>
                <w:szCs w:val="22"/>
              </w:rPr>
              <w:t xml:space="preserve">действующего на основании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16"/>
            </w:tblGrid>
            <w:tr w:rsidR="000A6DBC" w:rsidRPr="00B05977" w:rsidTr="00FF740D">
              <w:tc>
                <w:tcPr>
                  <w:tcW w:w="9916" w:type="dxa"/>
                  <w:shd w:val="clear" w:color="auto" w:fill="auto"/>
                </w:tcPr>
                <w:p w:rsidR="000A6DBC" w:rsidRPr="00B05977" w:rsidRDefault="000A6DBC" w:rsidP="00B05977">
                  <w:pPr>
                    <w:pStyle w:val="Default"/>
                    <w:keepNext/>
                    <w:rPr>
                      <w:rFonts w:ascii="Calibri" w:eastAsia="Calibri" w:hAnsi="Calibri"/>
                      <w:sz w:val="22"/>
                      <w:szCs w:val="22"/>
                    </w:rPr>
                  </w:pPr>
                </w:p>
              </w:tc>
            </w:tr>
          </w:tbl>
          <w:p w:rsidR="000A6DBC" w:rsidRPr="00B05977" w:rsidRDefault="000A6DBC" w:rsidP="00B05977">
            <w:pPr>
              <w:keepNext/>
              <w:contextualSpacing/>
              <w:jc w:val="center"/>
              <w:rPr>
                <w:sz w:val="22"/>
                <w:szCs w:val="22"/>
              </w:rPr>
            </w:pPr>
            <w:r w:rsidRPr="00B05977">
              <w:rPr>
                <w:sz w:val="22"/>
                <w:szCs w:val="22"/>
              </w:rPr>
              <w:t>(указать название и реквизиты документа, на основании которого действует руководитель, уполномоченное лицо)</w:t>
            </w:r>
          </w:p>
          <w:p w:rsidR="000A6DBC" w:rsidRPr="00B05977" w:rsidRDefault="000A6DBC" w:rsidP="00B05977">
            <w:pPr>
              <w:pStyle w:val="Default"/>
              <w:keepNext/>
              <w:rPr>
                <w:sz w:val="22"/>
                <w:szCs w:val="22"/>
              </w:rPr>
            </w:pPr>
          </w:p>
          <w:p w:rsidR="000A6DBC" w:rsidRPr="00B05977" w:rsidRDefault="000A6DBC" w:rsidP="00B05977">
            <w:pPr>
              <w:keepNext/>
              <w:contextualSpacing/>
              <w:jc w:val="both"/>
              <w:rPr>
                <w:sz w:val="22"/>
                <w:szCs w:val="22"/>
              </w:rPr>
            </w:pPr>
            <w:r w:rsidRPr="00B05977">
              <w:rPr>
                <w:sz w:val="22"/>
                <w:szCs w:val="22"/>
              </w:rPr>
              <w:t>выражает согласие заключить договор на условиях, которые определ</w:t>
            </w:r>
            <w:r w:rsidR="001C2BCE" w:rsidRPr="00B05977">
              <w:rPr>
                <w:sz w:val="22"/>
                <w:szCs w:val="22"/>
              </w:rPr>
              <w:t xml:space="preserve">ены в извещении и документации </w:t>
            </w:r>
            <w:r w:rsidRPr="00B05977">
              <w:rPr>
                <w:sz w:val="22"/>
                <w:szCs w:val="22"/>
              </w:rPr>
              <w:t xml:space="preserve">о проведении </w:t>
            </w:r>
            <w:r w:rsidR="001C2BCE" w:rsidRPr="00B05977">
              <w:rPr>
                <w:sz w:val="22"/>
                <w:szCs w:val="22"/>
              </w:rPr>
              <w:t>о</w:t>
            </w:r>
            <w:r w:rsidRPr="00B05977">
              <w:rPr>
                <w:sz w:val="22"/>
                <w:szCs w:val="22"/>
              </w:rPr>
              <w:t>ткрытого  конкурса и настоящей заявке:</w:t>
            </w:r>
          </w:p>
          <w:p w:rsidR="000A6DBC" w:rsidRPr="00B05977" w:rsidRDefault="000A6DBC" w:rsidP="00B05977">
            <w:pPr>
              <w:keepNext/>
              <w:contextualSpacing/>
              <w:jc w:val="both"/>
              <w:rPr>
                <w:sz w:val="22"/>
                <w:szCs w:val="22"/>
              </w:rPr>
            </w:pPr>
          </w:p>
          <w:p w:rsidR="000A6DBC" w:rsidRPr="00F53F13" w:rsidRDefault="000A6DBC" w:rsidP="00B05977">
            <w:pPr>
              <w:keepNext/>
              <w:contextualSpacing/>
              <w:jc w:val="both"/>
              <w:rPr>
                <w:color w:val="FF0000"/>
                <w:sz w:val="22"/>
                <w:szCs w:val="22"/>
              </w:rPr>
            </w:pPr>
            <w:r w:rsidRPr="00B05977">
              <w:rPr>
                <w:sz w:val="22"/>
                <w:szCs w:val="22"/>
              </w:rPr>
              <w:t xml:space="preserve">1. </w:t>
            </w:r>
            <w:r w:rsidRPr="00F53F13">
              <w:rPr>
                <w:b/>
                <w:color w:val="FF0000"/>
                <w:sz w:val="22"/>
                <w:szCs w:val="22"/>
              </w:rPr>
              <w:t>Цена договора составляет</w:t>
            </w:r>
            <w:r w:rsidR="00B15D31" w:rsidRPr="00F53F13">
              <w:rPr>
                <w:b/>
                <w:color w:val="FF0000"/>
                <w:sz w:val="12"/>
                <w:szCs w:val="12"/>
              </w:rPr>
              <w:t>*</w:t>
            </w:r>
            <w:r w:rsidRPr="00F53F13">
              <w:rPr>
                <w:b/>
                <w:color w:val="FF0000"/>
                <w:sz w:val="22"/>
                <w:szCs w:val="22"/>
              </w:rPr>
              <w:t>:</w:t>
            </w:r>
            <w:r w:rsidR="00B15D31" w:rsidRPr="00F53F13">
              <w:rPr>
                <w:color w:val="FF0000"/>
                <w:sz w:val="12"/>
                <w:szCs w:val="12"/>
              </w:rPr>
              <w:t xml:space="preserve"> </w:t>
            </w:r>
          </w:p>
          <w:p w:rsidR="000A6DBC" w:rsidRPr="00F53F13" w:rsidRDefault="000A6DBC" w:rsidP="00B05977">
            <w:pPr>
              <w:keepNext/>
              <w:contextualSpacing/>
              <w:jc w:val="both"/>
              <w:rPr>
                <w:color w:val="FF0000"/>
                <w:sz w:val="22"/>
                <w:szCs w:val="22"/>
              </w:rPr>
            </w:pPr>
          </w:p>
          <w:tbl>
            <w:tblPr>
              <w:tblW w:w="99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gridCol w:w="639"/>
              <w:gridCol w:w="886"/>
              <w:gridCol w:w="1026"/>
            </w:tblGrid>
            <w:tr w:rsidR="000A6DBC" w:rsidRPr="00F53F13" w:rsidTr="00FF740D">
              <w:tc>
                <w:tcPr>
                  <w:tcW w:w="7371" w:type="dxa"/>
                  <w:tcBorders>
                    <w:right w:val="single" w:sz="4" w:space="0" w:color="auto"/>
                  </w:tcBorders>
                  <w:shd w:val="clear" w:color="auto" w:fill="auto"/>
                </w:tcPr>
                <w:p w:rsidR="000A6DBC" w:rsidRPr="00F53F13" w:rsidRDefault="000A6DBC" w:rsidP="00B15D31">
                  <w:pPr>
                    <w:keepNext/>
                    <w:contextualSpacing/>
                    <w:jc w:val="both"/>
                    <w:rPr>
                      <w:rFonts w:eastAsia="Calibri"/>
                      <w:color w:val="FF0000"/>
                      <w:sz w:val="22"/>
                      <w:szCs w:val="22"/>
                    </w:rPr>
                  </w:pPr>
                  <w:r w:rsidRPr="00F53F13">
                    <w:rPr>
                      <w:rFonts w:eastAsia="Calibri"/>
                      <w:color w:val="FF0000"/>
                      <w:sz w:val="22"/>
                      <w:szCs w:val="22"/>
                    </w:rPr>
                    <w:t>(Прописать сумму прописью)</w:t>
                  </w:r>
                </w:p>
              </w:tc>
              <w:tc>
                <w:tcPr>
                  <w:tcW w:w="639" w:type="dxa"/>
                  <w:tcBorders>
                    <w:top w:val="nil"/>
                    <w:left w:val="single" w:sz="4" w:space="0" w:color="auto"/>
                    <w:bottom w:val="nil"/>
                    <w:right w:val="single" w:sz="4" w:space="0" w:color="auto"/>
                  </w:tcBorders>
                  <w:shd w:val="clear" w:color="auto" w:fill="auto"/>
                </w:tcPr>
                <w:p w:rsidR="000A6DBC" w:rsidRPr="00F53F13" w:rsidRDefault="000A6DBC" w:rsidP="00B05977">
                  <w:pPr>
                    <w:keepNext/>
                    <w:contextualSpacing/>
                    <w:jc w:val="both"/>
                    <w:rPr>
                      <w:rFonts w:eastAsia="Calibri"/>
                      <w:color w:val="FF0000"/>
                      <w:sz w:val="22"/>
                      <w:szCs w:val="22"/>
                    </w:rPr>
                  </w:pPr>
                  <w:r w:rsidRPr="00F53F13">
                    <w:rPr>
                      <w:rFonts w:eastAsia="Calibri"/>
                      <w:color w:val="FF0000"/>
                      <w:sz w:val="22"/>
                      <w:szCs w:val="22"/>
                    </w:rPr>
                    <w:t>руб.</w:t>
                  </w:r>
                </w:p>
              </w:tc>
              <w:tc>
                <w:tcPr>
                  <w:tcW w:w="886" w:type="dxa"/>
                  <w:tcBorders>
                    <w:left w:val="single" w:sz="4" w:space="0" w:color="auto"/>
                    <w:right w:val="single" w:sz="4" w:space="0" w:color="auto"/>
                  </w:tcBorders>
                  <w:shd w:val="clear" w:color="auto" w:fill="auto"/>
                </w:tcPr>
                <w:p w:rsidR="000A6DBC" w:rsidRPr="00F53F13" w:rsidRDefault="000A6DBC" w:rsidP="00B05977">
                  <w:pPr>
                    <w:keepNext/>
                    <w:contextualSpacing/>
                    <w:jc w:val="both"/>
                    <w:rPr>
                      <w:rFonts w:eastAsia="Calibri"/>
                      <w:color w:val="FF0000"/>
                      <w:sz w:val="22"/>
                      <w:szCs w:val="22"/>
                    </w:rPr>
                  </w:pPr>
                </w:p>
              </w:tc>
              <w:tc>
                <w:tcPr>
                  <w:tcW w:w="1026" w:type="dxa"/>
                  <w:tcBorders>
                    <w:top w:val="nil"/>
                    <w:left w:val="single" w:sz="4" w:space="0" w:color="auto"/>
                    <w:bottom w:val="nil"/>
                    <w:right w:val="nil"/>
                  </w:tcBorders>
                  <w:shd w:val="clear" w:color="auto" w:fill="auto"/>
                </w:tcPr>
                <w:p w:rsidR="000A6DBC" w:rsidRPr="00F53F13" w:rsidRDefault="000A6DBC" w:rsidP="00B05977">
                  <w:pPr>
                    <w:keepNext/>
                    <w:contextualSpacing/>
                    <w:jc w:val="both"/>
                    <w:rPr>
                      <w:rFonts w:eastAsia="Calibri"/>
                      <w:color w:val="FF0000"/>
                      <w:sz w:val="22"/>
                      <w:szCs w:val="22"/>
                    </w:rPr>
                  </w:pPr>
                  <w:r w:rsidRPr="00F53F13">
                    <w:rPr>
                      <w:rFonts w:eastAsia="Calibri"/>
                      <w:color w:val="FF0000"/>
                      <w:sz w:val="22"/>
                      <w:szCs w:val="22"/>
                    </w:rPr>
                    <w:t>копеек,</w:t>
                  </w:r>
                </w:p>
              </w:tc>
            </w:tr>
          </w:tbl>
          <w:p w:rsidR="000A6DBC" w:rsidRPr="00F53F13" w:rsidRDefault="000A6DBC" w:rsidP="00B05977">
            <w:pPr>
              <w:keepNext/>
              <w:contextualSpacing/>
              <w:jc w:val="both"/>
              <w:rPr>
                <w:color w:val="FF0000"/>
                <w:sz w:val="22"/>
                <w:szCs w:val="22"/>
              </w:rPr>
            </w:pPr>
            <w:r w:rsidRPr="00F53F13">
              <w:rPr>
                <w:color w:val="FF0000"/>
                <w:sz w:val="22"/>
                <w:szCs w:val="22"/>
              </w:rPr>
              <w:t xml:space="preserve">в том числе НДС </w:t>
            </w:r>
          </w:p>
          <w:tbl>
            <w:tblPr>
              <w:tblW w:w="99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71"/>
              <w:gridCol w:w="639"/>
              <w:gridCol w:w="886"/>
              <w:gridCol w:w="1026"/>
            </w:tblGrid>
            <w:tr w:rsidR="000A6DBC" w:rsidRPr="00F53F13" w:rsidTr="00FF740D">
              <w:tc>
                <w:tcPr>
                  <w:tcW w:w="7371" w:type="dxa"/>
                  <w:tcBorders>
                    <w:right w:val="single" w:sz="4" w:space="0" w:color="auto"/>
                  </w:tcBorders>
                  <w:shd w:val="clear" w:color="auto" w:fill="auto"/>
                </w:tcPr>
                <w:p w:rsidR="000A6DBC" w:rsidRPr="00F53F13" w:rsidRDefault="000A6DBC" w:rsidP="00B05977">
                  <w:pPr>
                    <w:keepNext/>
                    <w:contextualSpacing/>
                    <w:jc w:val="both"/>
                    <w:rPr>
                      <w:rFonts w:eastAsia="Calibri"/>
                      <w:color w:val="FF0000"/>
                      <w:sz w:val="22"/>
                      <w:szCs w:val="22"/>
                    </w:rPr>
                  </w:pPr>
                  <w:r w:rsidRPr="00F53F13">
                    <w:rPr>
                      <w:rFonts w:eastAsia="Calibri"/>
                      <w:color w:val="FF0000"/>
                      <w:sz w:val="22"/>
                      <w:szCs w:val="22"/>
                    </w:rPr>
                    <w:t>(Прописать сумму прописью)</w:t>
                  </w:r>
                </w:p>
              </w:tc>
              <w:tc>
                <w:tcPr>
                  <w:tcW w:w="639" w:type="dxa"/>
                  <w:tcBorders>
                    <w:top w:val="nil"/>
                    <w:left w:val="single" w:sz="4" w:space="0" w:color="auto"/>
                    <w:bottom w:val="nil"/>
                    <w:right w:val="single" w:sz="4" w:space="0" w:color="auto"/>
                  </w:tcBorders>
                  <w:shd w:val="clear" w:color="auto" w:fill="auto"/>
                </w:tcPr>
                <w:p w:rsidR="000A6DBC" w:rsidRPr="00F53F13" w:rsidRDefault="000A6DBC" w:rsidP="00B05977">
                  <w:pPr>
                    <w:keepNext/>
                    <w:contextualSpacing/>
                    <w:jc w:val="both"/>
                    <w:rPr>
                      <w:rFonts w:eastAsia="Calibri"/>
                      <w:color w:val="FF0000"/>
                      <w:sz w:val="22"/>
                      <w:szCs w:val="22"/>
                    </w:rPr>
                  </w:pPr>
                  <w:r w:rsidRPr="00F53F13">
                    <w:rPr>
                      <w:rFonts w:eastAsia="Calibri"/>
                      <w:color w:val="FF0000"/>
                      <w:sz w:val="22"/>
                      <w:szCs w:val="22"/>
                    </w:rPr>
                    <w:t>руб.</w:t>
                  </w:r>
                </w:p>
              </w:tc>
              <w:tc>
                <w:tcPr>
                  <w:tcW w:w="886" w:type="dxa"/>
                  <w:tcBorders>
                    <w:left w:val="single" w:sz="4" w:space="0" w:color="auto"/>
                    <w:right w:val="single" w:sz="4" w:space="0" w:color="auto"/>
                  </w:tcBorders>
                  <w:shd w:val="clear" w:color="auto" w:fill="auto"/>
                </w:tcPr>
                <w:p w:rsidR="000A6DBC" w:rsidRPr="00F53F13" w:rsidRDefault="000A6DBC" w:rsidP="00B05977">
                  <w:pPr>
                    <w:keepNext/>
                    <w:contextualSpacing/>
                    <w:jc w:val="both"/>
                    <w:rPr>
                      <w:rFonts w:eastAsia="Calibri"/>
                      <w:color w:val="FF0000"/>
                      <w:sz w:val="22"/>
                      <w:szCs w:val="22"/>
                    </w:rPr>
                  </w:pPr>
                </w:p>
              </w:tc>
              <w:tc>
                <w:tcPr>
                  <w:tcW w:w="1026" w:type="dxa"/>
                  <w:tcBorders>
                    <w:top w:val="nil"/>
                    <w:left w:val="single" w:sz="4" w:space="0" w:color="auto"/>
                    <w:bottom w:val="nil"/>
                    <w:right w:val="nil"/>
                  </w:tcBorders>
                  <w:shd w:val="clear" w:color="auto" w:fill="auto"/>
                </w:tcPr>
                <w:p w:rsidR="000A6DBC" w:rsidRPr="00F53F13" w:rsidRDefault="000A6DBC" w:rsidP="00B05977">
                  <w:pPr>
                    <w:keepNext/>
                    <w:contextualSpacing/>
                    <w:jc w:val="both"/>
                    <w:rPr>
                      <w:rFonts w:eastAsia="Calibri"/>
                      <w:color w:val="FF0000"/>
                      <w:sz w:val="22"/>
                      <w:szCs w:val="22"/>
                    </w:rPr>
                  </w:pPr>
                  <w:r w:rsidRPr="00F53F13">
                    <w:rPr>
                      <w:rFonts w:eastAsia="Calibri"/>
                      <w:color w:val="FF0000"/>
                      <w:sz w:val="22"/>
                      <w:szCs w:val="22"/>
                    </w:rPr>
                    <w:t>копеек,</w:t>
                  </w:r>
                </w:p>
              </w:tc>
            </w:tr>
          </w:tbl>
          <w:p w:rsidR="000A6DBC" w:rsidRPr="00F53F13" w:rsidRDefault="000A6DBC" w:rsidP="00B05977">
            <w:pPr>
              <w:keepNext/>
              <w:contextualSpacing/>
              <w:jc w:val="both"/>
              <w:rPr>
                <w:color w:val="FF0000"/>
                <w:sz w:val="22"/>
                <w:szCs w:val="22"/>
              </w:rPr>
            </w:pPr>
          </w:p>
          <w:p w:rsidR="00566699" w:rsidRPr="00F53F13" w:rsidRDefault="000A6DBC" w:rsidP="00566699">
            <w:pPr>
              <w:suppressLineNumbers/>
              <w:snapToGrid w:val="0"/>
              <w:jc w:val="both"/>
              <w:rPr>
                <w:i/>
                <w:color w:val="FF0000"/>
                <w:sz w:val="22"/>
                <w:szCs w:val="22"/>
              </w:rPr>
            </w:pPr>
            <w:r w:rsidRPr="00F53F13">
              <w:rPr>
                <w:color w:val="FF0000"/>
                <w:sz w:val="22"/>
                <w:szCs w:val="22"/>
              </w:rPr>
              <w:t>и включает в себя:</w:t>
            </w:r>
            <w:r w:rsidR="00566699" w:rsidRPr="00F53F13">
              <w:rPr>
                <w:color w:val="FF0000"/>
                <w:sz w:val="22"/>
                <w:szCs w:val="22"/>
              </w:rPr>
              <w:t xml:space="preserve"> все расходы, связанные с исполнением обязательств Подрядчика, в том числе связанные с заготовкой (в том числе, трелевкой, раскряжевкой, сортировкой, штабелированием, вывозкой древесины), очисткой лесных участков от порубочных остатков, а также все предусмотренные действующим законодательством обязательные сборы, налоги и платежи.</w:t>
            </w:r>
          </w:p>
          <w:p w:rsidR="00BA7FDC" w:rsidRDefault="00BA7FDC" w:rsidP="00566699">
            <w:pPr>
              <w:keepNext/>
              <w:shd w:val="clear" w:color="auto" w:fill="FFFFFF" w:themeFill="background1"/>
              <w:tabs>
                <w:tab w:val="left" w:pos="240"/>
                <w:tab w:val="left" w:pos="993"/>
              </w:tabs>
              <w:jc w:val="both"/>
              <w:rPr>
                <w:color w:val="FF0000"/>
                <w:sz w:val="22"/>
                <w:szCs w:val="22"/>
              </w:rPr>
            </w:pPr>
          </w:p>
          <w:p w:rsidR="000A6DBC" w:rsidRPr="00F53F13" w:rsidRDefault="00BA7FDC" w:rsidP="00B05977">
            <w:pPr>
              <w:pStyle w:val="Default"/>
              <w:keepNext/>
              <w:jc w:val="both"/>
              <w:rPr>
                <w:color w:val="FF0000"/>
                <w:sz w:val="22"/>
                <w:szCs w:val="22"/>
              </w:rPr>
            </w:pPr>
            <w:r>
              <w:rPr>
                <w:color w:val="FF0000"/>
                <w:sz w:val="22"/>
                <w:szCs w:val="22"/>
              </w:rPr>
              <w:t>2</w:t>
            </w:r>
            <w:r w:rsidR="000A6DBC" w:rsidRPr="00F53F13">
              <w:rPr>
                <w:color w:val="FF0000"/>
                <w:sz w:val="22"/>
                <w:szCs w:val="22"/>
              </w:rPr>
              <w:t xml:space="preserve">. </w:t>
            </w:r>
            <w:r w:rsidR="000C0081" w:rsidRPr="00F53F13">
              <w:rPr>
                <w:rFonts w:eastAsia="Calibri"/>
                <w:b/>
                <w:color w:val="FF0000"/>
                <w:sz w:val="22"/>
                <w:szCs w:val="22"/>
                <w:lang w:eastAsia="en-US"/>
              </w:rPr>
              <w:t>Качество выполнения работ</w:t>
            </w:r>
            <w:r w:rsidR="00DE5B2E" w:rsidRPr="00F53F13">
              <w:rPr>
                <w:rFonts w:eastAsia="Calibri"/>
                <w:b/>
                <w:color w:val="FF0000"/>
                <w:sz w:val="22"/>
                <w:szCs w:val="22"/>
                <w:lang w:eastAsia="en-US"/>
              </w:rPr>
              <w:t xml:space="preserve"> </w:t>
            </w:r>
            <w:r>
              <w:rPr>
                <w:rFonts w:eastAsia="Calibri"/>
                <w:color w:val="FF0000"/>
                <w:sz w:val="22"/>
                <w:szCs w:val="22"/>
                <w:lang w:eastAsia="en-US"/>
              </w:rPr>
              <w:t>(</w:t>
            </w:r>
            <w:r>
              <w:rPr>
                <w:i/>
                <w:color w:val="FF0000"/>
                <w:sz w:val="18"/>
                <w:szCs w:val="18"/>
              </w:rPr>
              <w:t xml:space="preserve">По лотам № </w:t>
            </w:r>
            <w:r w:rsidR="00DE5B2E" w:rsidRPr="00F53F13">
              <w:rPr>
                <w:i/>
                <w:color w:val="FF0000"/>
                <w:sz w:val="18"/>
                <w:szCs w:val="18"/>
              </w:rPr>
              <w:t>1-</w:t>
            </w:r>
            <w:r w:rsidR="002B15B5">
              <w:rPr>
                <w:i/>
                <w:color w:val="FF0000"/>
                <w:sz w:val="18"/>
                <w:szCs w:val="18"/>
              </w:rPr>
              <w:t>32</w:t>
            </w:r>
            <w:r w:rsidR="00DE5B2E" w:rsidRPr="00F53F13">
              <w:rPr>
                <w:i/>
                <w:color w:val="FF0000"/>
                <w:sz w:val="18"/>
                <w:szCs w:val="18"/>
              </w:rPr>
              <w:t xml:space="preserve">: Участник конкурса представляет предложение по качеству работ в свободной форме. Предложение участника конкурса по качеству работ должно включать в себя информацию о предлагаемой стоимости единицы древесины, с учетом установленной начальной </w:t>
            </w:r>
            <w:r w:rsidR="00664830" w:rsidRPr="00F53F13">
              <w:rPr>
                <w:i/>
                <w:color w:val="FF0000"/>
                <w:sz w:val="18"/>
                <w:szCs w:val="18"/>
              </w:rPr>
              <w:t>минимальной це</w:t>
            </w:r>
            <w:r w:rsidR="00695220" w:rsidRPr="00F53F13">
              <w:rPr>
                <w:i/>
                <w:color w:val="FF0000"/>
                <w:sz w:val="18"/>
                <w:szCs w:val="18"/>
              </w:rPr>
              <w:t>ны древесины – 150</w:t>
            </w:r>
            <w:r w:rsidR="00DE5B2E" w:rsidRPr="00F53F13">
              <w:rPr>
                <w:i/>
                <w:color w:val="FF0000"/>
                <w:sz w:val="18"/>
                <w:szCs w:val="18"/>
              </w:rPr>
              <w:t xml:space="preserve"> руб. за куб метр.)</w:t>
            </w:r>
            <w:r>
              <w:t xml:space="preserve"> </w:t>
            </w:r>
            <w:r w:rsidRPr="00BA7FDC">
              <w:rPr>
                <w:color w:val="FF0000"/>
                <w:highlight w:val="yellow"/>
              </w:rPr>
              <w:t xml:space="preserve">и </w:t>
            </w:r>
            <w:r w:rsidRPr="00BA7FDC">
              <w:rPr>
                <w:i/>
                <w:color w:val="FF0000"/>
                <w:sz w:val="18"/>
                <w:szCs w:val="18"/>
                <w:highlight w:val="yellow"/>
              </w:rPr>
              <w:t>квалификация участника закупки (</w:t>
            </w:r>
            <w:r>
              <w:rPr>
                <w:i/>
                <w:color w:val="FF0000"/>
                <w:sz w:val="18"/>
                <w:szCs w:val="18"/>
                <w:highlight w:val="yellow"/>
              </w:rPr>
              <w:t>о</w:t>
            </w:r>
            <w:r w:rsidRPr="00BA7FDC">
              <w:rPr>
                <w:i/>
                <w:color w:val="FF0000"/>
                <w:sz w:val="18"/>
                <w:szCs w:val="18"/>
                <w:highlight w:val="yellow"/>
              </w:rPr>
              <w:t>пыт участника закупки по успешному выполнению работ сопоставимого характера и объема)</w:t>
            </w:r>
          </w:p>
          <w:tbl>
            <w:tblPr>
              <w:tblW w:w="105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53"/>
            </w:tblGrid>
            <w:tr w:rsidR="000A6DBC" w:rsidRPr="00F53F13" w:rsidTr="00FC142C">
              <w:trPr>
                <w:trHeight w:val="545"/>
              </w:trPr>
              <w:tc>
                <w:tcPr>
                  <w:tcW w:w="10553" w:type="dxa"/>
                  <w:shd w:val="clear" w:color="auto" w:fill="auto"/>
                </w:tcPr>
                <w:p w:rsidR="000A6DBC" w:rsidRPr="00F53F13" w:rsidRDefault="000A6DBC" w:rsidP="00B05977">
                  <w:pPr>
                    <w:keepNext/>
                    <w:rPr>
                      <w:color w:val="FF0000"/>
                      <w:sz w:val="22"/>
                      <w:szCs w:val="22"/>
                    </w:rPr>
                  </w:pPr>
                </w:p>
              </w:tc>
            </w:tr>
          </w:tbl>
          <w:p w:rsidR="000A6DBC" w:rsidRPr="00F53F13" w:rsidRDefault="000A6DBC" w:rsidP="00B05977">
            <w:pPr>
              <w:keepNext/>
              <w:contextualSpacing/>
              <w:jc w:val="both"/>
              <w:rPr>
                <w:color w:val="FF0000"/>
                <w:sz w:val="22"/>
                <w:szCs w:val="22"/>
              </w:rPr>
            </w:pPr>
            <w:r w:rsidRPr="00F53F13">
              <w:rPr>
                <w:color w:val="FF0000"/>
                <w:sz w:val="22"/>
                <w:szCs w:val="22"/>
              </w:rPr>
              <w:t xml:space="preserve">Настоящей заявкой подтверждаем, что </w:t>
            </w:r>
          </w:p>
          <w:tbl>
            <w:tblPr>
              <w:tblW w:w="105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53"/>
            </w:tblGrid>
            <w:tr w:rsidR="000A6DBC" w:rsidRPr="00F53F13" w:rsidTr="00FC142C">
              <w:tc>
                <w:tcPr>
                  <w:tcW w:w="10553" w:type="dxa"/>
                  <w:shd w:val="clear" w:color="auto" w:fill="auto"/>
                </w:tcPr>
                <w:p w:rsidR="000A6DBC" w:rsidRPr="00F53F13" w:rsidRDefault="000A6DBC" w:rsidP="00B05977">
                  <w:pPr>
                    <w:keepNext/>
                    <w:contextualSpacing/>
                    <w:jc w:val="both"/>
                    <w:rPr>
                      <w:rFonts w:ascii="Calibri" w:eastAsia="Calibri" w:hAnsi="Calibri"/>
                      <w:color w:val="FF0000"/>
                      <w:sz w:val="22"/>
                      <w:szCs w:val="22"/>
                    </w:rPr>
                  </w:pPr>
                </w:p>
              </w:tc>
            </w:tr>
          </w:tbl>
          <w:p w:rsidR="000A6DBC" w:rsidRPr="00F53F13" w:rsidRDefault="000A6DBC" w:rsidP="00B05977">
            <w:pPr>
              <w:keepNext/>
              <w:contextualSpacing/>
              <w:jc w:val="center"/>
              <w:rPr>
                <w:color w:val="FF0000"/>
                <w:sz w:val="22"/>
                <w:szCs w:val="22"/>
              </w:rPr>
            </w:pPr>
            <w:r w:rsidRPr="00F53F13">
              <w:rPr>
                <w:color w:val="FF0000"/>
                <w:sz w:val="22"/>
                <w:szCs w:val="22"/>
              </w:rPr>
              <w:t xml:space="preserve"> (указать полное наименование участника закупки)</w:t>
            </w:r>
          </w:p>
          <w:p w:rsidR="000A6DBC" w:rsidRPr="003F6A70" w:rsidRDefault="000A6DBC" w:rsidP="00B05977">
            <w:pPr>
              <w:keepNext/>
              <w:contextualSpacing/>
              <w:jc w:val="both"/>
              <w:rPr>
                <w:sz w:val="22"/>
                <w:szCs w:val="22"/>
              </w:rPr>
            </w:pPr>
          </w:p>
          <w:p w:rsidR="000A6DBC" w:rsidRPr="003F6A70" w:rsidRDefault="000A6DBC" w:rsidP="00B05977">
            <w:pPr>
              <w:keepNext/>
              <w:contextualSpacing/>
              <w:jc w:val="both"/>
              <w:rPr>
                <w:sz w:val="22"/>
                <w:szCs w:val="22"/>
              </w:rPr>
            </w:pPr>
            <w:r w:rsidRPr="003F6A70">
              <w:rPr>
                <w:sz w:val="22"/>
                <w:szCs w:val="22"/>
              </w:rPr>
              <w:t>соответствует требованиям предусмотренными пунктом 1.3. Информационной карты.</w:t>
            </w:r>
          </w:p>
          <w:p w:rsidR="000A6DBC" w:rsidRPr="003F6A70" w:rsidRDefault="000A6DBC" w:rsidP="00B05977">
            <w:pPr>
              <w:keepNext/>
              <w:contextualSpacing/>
              <w:jc w:val="both"/>
              <w:rPr>
                <w:sz w:val="22"/>
                <w:szCs w:val="22"/>
              </w:rPr>
            </w:pPr>
          </w:p>
          <w:p w:rsidR="000A6DBC" w:rsidRPr="00B05977" w:rsidRDefault="000A6DBC" w:rsidP="00B05977">
            <w:pPr>
              <w:keepNext/>
              <w:contextualSpacing/>
              <w:jc w:val="both"/>
              <w:rPr>
                <w:sz w:val="22"/>
                <w:szCs w:val="22"/>
              </w:rPr>
            </w:pPr>
            <w:r w:rsidRPr="003F6A70">
              <w:rPr>
                <w:sz w:val="22"/>
                <w:szCs w:val="22"/>
              </w:rPr>
              <w:t>Настоящим подтверждаем, что указанные в настоящей заявке сведения являются полными</w:t>
            </w:r>
            <w:r w:rsidRPr="00B05977">
              <w:rPr>
                <w:sz w:val="22"/>
                <w:szCs w:val="22"/>
              </w:rPr>
              <w:t xml:space="preserve">, точными и достоверными. </w:t>
            </w:r>
          </w:p>
          <w:p w:rsidR="000A6DBC" w:rsidRPr="00B05977" w:rsidRDefault="000A6DBC" w:rsidP="00B05977">
            <w:pPr>
              <w:pStyle w:val="PlainText1"/>
              <w:keepNext/>
              <w:contextualSpacing/>
              <w:jc w:val="both"/>
              <w:rPr>
                <w:sz w:val="22"/>
                <w:szCs w:val="22"/>
              </w:rPr>
            </w:pPr>
            <w:r w:rsidRPr="00B05977">
              <w:rPr>
                <w:sz w:val="22"/>
                <w:szCs w:val="22"/>
              </w:rPr>
              <w:t>Обязуемся, в случае признании нас участником, отвечающим требованиям Открытого  конкурса, заключить договор в срок и на условиях извещения и документации  о проведении Открытого  конкурса и настоящей заявки.</w:t>
            </w:r>
          </w:p>
          <w:p w:rsidR="000A6DBC" w:rsidRPr="00B05977" w:rsidRDefault="000A6DBC" w:rsidP="00B05977">
            <w:pPr>
              <w:keepNext/>
              <w:jc w:val="both"/>
              <w:rPr>
                <w:sz w:val="22"/>
                <w:szCs w:val="22"/>
              </w:rPr>
            </w:pPr>
            <w:r w:rsidRPr="00B05977">
              <w:rPr>
                <w:sz w:val="22"/>
                <w:szCs w:val="22"/>
              </w:rPr>
              <w:t xml:space="preserve">Мы проинформированы о том, что в случае нашего отказа от заключения договора сведения о </w:t>
            </w:r>
          </w:p>
          <w:tbl>
            <w:tblPr>
              <w:tblW w:w="105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53"/>
            </w:tblGrid>
            <w:tr w:rsidR="000A6DBC" w:rsidRPr="00B05977" w:rsidTr="00FC142C">
              <w:tc>
                <w:tcPr>
                  <w:tcW w:w="10553" w:type="dxa"/>
                  <w:shd w:val="clear" w:color="auto" w:fill="auto"/>
                </w:tcPr>
                <w:p w:rsidR="000A6DBC" w:rsidRPr="00B05977" w:rsidRDefault="000A6DBC" w:rsidP="00B05977">
                  <w:pPr>
                    <w:keepNext/>
                    <w:contextualSpacing/>
                    <w:jc w:val="both"/>
                    <w:rPr>
                      <w:rFonts w:ascii="Calibri" w:eastAsia="Calibri" w:hAnsi="Calibri"/>
                      <w:sz w:val="22"/>
                      <w:szCs w:val="22"/>
                    </w:rPr>
                  </w:pPr>
                </w:p>
              </w:tc>
            </w:tr>
          </w:tbl>
          <w:p w:rsidR="000A6DBC" w:rsidRPr="00B05977" w:rsidRDefault="000A6DBC" w:rsidP="00B05977">
            <w:pPr>
              <w:keepNext/>
              <w:contextualSpacing/>
              <w:jc w:val="center"/>
              <w:rPr>
                <w:sz w:val="22"/>
                <w:szCs w:val="22"/>
              </w:rPr>
            </w:pPr>
            <w:r w:rsidRPr="00B05977">
              <w:rPr>
                <w:sz w:val="22"/>
                <w:szCs w:val="22"/>
              </w:rPr>
              <w:t xml:space="preserve"> (указать полное наименование участника закупки)</w:t>
            </w:r>
          </w:p>
          <w:p w:rsidR="000A6DBC" w:rsidRPr="00B05977" w:rsidRDefault="000A6DBC" w:rsidP="00B05977">
            <w:pPr>
              <w:keepNext/>
              <w:jc w:val="both"/>
              <w:rPr>
                <w:sz w:val="22"/>
                <w:szCs w:val="22"/>
              </w:rPr>
            </w:pPr>
            <w:r w:rsidRPr="00B05977">
              <w:rPr>
                <w:sz w:val="22"/>
                <w:szCs w:val="22"/>
              </w:rPr>
              <w:t>будут внесены в реестр недобросовестных поставщиков.</w:t>
            </w:r>
          </w:p>
          <w:p w:rsidR="000A6DBC" w:rsidRPr="00B05977" w:rsidRDefault="000A6DBC" w:rsidP="00B05977">
            <w:pPr>
              <w:keepNext/>
              <w:jc w:val="both"/>
              <w:rPr>
                <w:color w:val="000000"/>
                <w:sz w:val="22"/>
                <w:szCs w:val="22"/>
              </w:rPr>
            </w:pPr>
            <w:r w:rsidRPr="00B05977">
              <w:rPr>
                <w:color w:val="000000"/>
                <w:sz w:val="22"/>
                <w:szCs w:val="22"/>
              </w:rPr>
              <w:t>По вопросам организационного характера и взаимодействия с Учреждением нами уполномочено следующее ответственное лицо:</w:t>
            </w:r>
          </w:p>
          <w:p w:rsidR="000A6DBC" w:rsidRPr="00B05977" w:rsidRDefault="000A6DBC" w:rsidP="00B05977">
            <w:pPr>
              <w:keepNext/>
              <w:jc w:val="both"/>
              <w:rPr>
                <w:color w:val="000000"/>
                <w:sz w:val="22"/>
                <w:szCs w:val="22"/>
              </w:rPr>
            </w:pPr>
          </w:p>
          <w:tbl>
            <w:tblPr>
              <w:tblpPr w:leftFromText="180" w:rightFromText="180" w:vertAnchor="text" w:horzAnchor="margin" w:tblpX="108" w:tblpY="-50"/>
              <w:tblW w:w="10485" w:type="dxa"/>
              <w:tblLook w:val="0000"/>
            </w:tblPr>
            <w:tblGrid>
              <w:gridCol w:w="2410"/>
              <w:gridCol w:w="4700"/>
              <w:gridCol w:w="3375"/>
            </w:tblGrid>
            <w:tr w:rsidR="000A6DBC" w:rsidRPr="00B05977" w:rsidTr="00116DD1">
              <w:trPr>
                <w:trHeight w:val="144"/>
              </w:trPr>
              <w:tc>
                <w:tcPr>
                  <w:tcW w:w="2410" w:type="dxa"/>
                </w:tcPr>
                <w:p w:rsidR="000A6DBC" w:rsidRPr="00B05977" w:rsidRDefault="000A6DBC" w:rsidP="00B05977">
                  <w:pPr>
                    <w:pStyle w:val="Default"/>
                    <w:keepNext/>
                    <w:rPr>
                      <w:bCs/>
                      <w:sz w:val="22"/>
                      <w:szCs w:val="22"/>
                    </w:rPr>
                  </w:pPr>
                  <w:r w:rsidRPr="00B05977">
                    <w:rPr>
                      <w:bCs/>
                      <w:sz w:val="22"/>
                      <w:szCs w:val="22"/>
                    </w:rPr>
                    <w:t>Ф.И.О.</w:t>
                  </w:r>
                </w:p>
              </w:tc>
              <w:tc>
                <w:tcPr>
                  <w:tcW w:w="8075" w:type="dxa"/>
                  <w:gridSpan w:val="2"/>
                </w:tcPr>
                <w:p w:rsidR="000A6DBC" w:rsidRPr="00B05977" w:rsidRDefault="000A6DBC" w:rsidP="00B05977">
                  <w:pPr>
                    <w:pStyle w:val="aff2"/>
                    <w:keepNext/>
                    <w:rPr>
                      <w:sz w:val="22"/>
                      <w:szCs w:val="22"/>
                    </w:rPr>
                  </w:pPr>
                </w:p>
              </w:tc>
            </w:tr>
            <w:tr w:rsidR="000A6DBC" w:rsidRPr="00B05977" w:rsidTr="00116DD1">
              <w:trPr>
                <w:trHeight w:val="144"/>
              </w:trPr>
              <w:tc>
                <w:tcPr>
                  <w:tcW w:w="2410" w:type="dxa"/>
                </w:tcPr>
                <w:p w:rsidR="000A6DBC" w:rsidRPr="00B05977" w:rsidRDefault="000A6DBC" w:rsidP="00B05977">
                  <w:pPr>
                    <w:pStyle w:val="Default"/>
                    <w:keepNext/>
                    <w:rPr>
                      <w:bCs/>
                      <w:sz w:val="22"/>
                      <w:szCs w:val="22"/>
                    </w:rPr>
                  </w:pPr>
                  <w:r w:rsidRPr="00B05977">
                    <w:rPr>
                      <w:bCs/>
                      <w:sz w:val="22"/>
                      <w:szCs w:val="22"/>
                    </w:rPr>
                    <w:t>Должность</w:t>
                  </w:r>
                </w:p>
              </w:tc>
              <w:tc>
                <w:tcPr>
                  <w:tcW w:w="8075" w:type="dxa"/>
                  <w:gridSpan w:val="2"/>
                </w:tcPr>
                <w:p w:rsidR="000A6DBC" w:rsidRPr="00B05977" w:rsidRDefault="000A6DBC" w:rsidP="00B05977">
                  <w:pPr>
                    <w:pStyle w:val="aff2"/>
                    <w:keepNext/>
                    <w:rPr>
                      <w:sz w:val="22"/>
                      <w:szCs w:val="22"/>
                    </w:rPr>
                  </w:pPr>
                </w:p>
              </w:tc>
            </w:tr>
            <w:tr w:rsidR="000A6DBC" w:rsidRPr="00B05977" w:rsidTr="00116DD1">
              <w:trPr>
                <w:trHeight w:val="144"/>
              </w:trPr>
              <w:tc>
                <w:tcPr>
                  <w:tcW w:w="2410" w:type="dxa"/>
                </w:tcPr>
                <w:p w:rsidR="000A6DBC" w:rsidRPr="00B05977" w:rsidRDefault="000A6DBC" w:rsidP="00B05977">
                  <w:pPr>
                    <w:pStyle w:val="Default"/>
                    <w:keepNext/>
                    <w:rPr>
                      <w:color w:val="auto"/>
                      <w:sz w:val="22"/>
                      <w:szCs w:val="22"/>
                    </w:rPr>
                  </w:pPr>
                  <w:r w:rsidRPr="00B05977">
                    <w:rPr>
                      <w:color w:val="auto"/>
                      <w:sz w:val="22"/>
                      <w:szCs w:val="22"/>
                    </w:rPr>
                    <w:t>Телефон</w:t>
                  </w:r>
                </w:p>
              </w:tc>
              <w:tc>
                <w:tcPr>
                  <w:tcW w:w="8075" w:type="dxa"/>
                  <w:gridSpan w:val="2"/>
                </w:tcPr>
                <w:p w:rsidR="000A6DBC" w:rsidRPr="00B05977" w:rsidRDefault="000A6DBC" w:rsidP="00B05977">
                  <w:pPr>
                    <w:pStyle w:val="aff2"/>
                    <w:keepNext/>
                    <w:rPr>
                      <w:sz w:val="22"/>
                      <w:szCs w:val="22"/>
                    </w:rPr>
                  </w:pPr>
                </w:p>
              </w:tc>
            </w:tr>
            <w:tr w:rsidR="000A6DBC" w:rsidRPr="00B05977" w:rsidTr="00116DD1">
              <w:trPr>
                <w:trHeight w:val="184"/>
              </w:trPr>
              <w:tc>
                <w:tcPr>
                  <w:tcW w:w="2410" w:type="dxa"/>
                </w:tcPr>
                <w:p w:rsidR="000A6DBC" w:rsidRPr="00B05977" w:rsidRDefault="000A6DBC" w:rsidP="00B05977">
                  <w:pPr>
                    <w:pStyle w:val="aff2"/>
                    <w:keepNext/>
                    <w:rPr>
                      <w:sz w:val="22"/>
                      <w:szCs w:val="22"/>
                    </w:rPr>
                  </w:pPr>
                  <w:r w:rsidRPr="00B05977">
                    <w:rPr>
                      <w:sz w:val="22"/>
                      <w:szCs w:val="22"/>
                    </w:rPr>
                    <w:t>Факс</w:t>
                  </w:r>
                </w:p>
              </w:tc>
              <w:tc>
                <w:tcPr>
                  <w:tcW w:w="8075" w:type="dxa"/>
                  <w:gridSpan w:val="2"/>
                </w:tcPr>
                <w:p w:rsidR="000A6DBC" w:rsidRPr="00B05977" w:rsidRDefault="000A6DBC" w:rsidP="00B05977">
                  <w:pPr>
                    <w:pStyle w:val="aff2"/>
                    <w:keepNext/>
                    <w:rPr>
                      <w:sz w:val="22"/>
                      <w:szCs w:val="22"/>
                    </w:rPr>
                  </w:pPr>
                </w:p>
              </w:tc>
            </w:tr>
            <w:tr w:rsidR="000A6DBC" w:rsidRPr="00B05977" w:rsidTr="00116DD1">
              <w:trPr>
                <w:trHeight w:val="146"/>
              </w:trPr>
              <w:tc>
                <w:tcPr>
                  <w:tcW w:w="2410" w:type="dxa"/>
                </w:tcPr>
                <w:p w:rsidR="000A6DBC" w:rsidRPr="00B05977" w:rsidRDefault="000A6DBC" w:rsidP="00B05977">
                  <w:pPr>
                    <w:pStyle w:val="Default"/>
                    <w:keepNext/>
                    <w:rPr>
                      <w:sz w:val="22"/>
                      <w:szCs w:val="22"/>
                      <w:lang w:eastAsia="en-US"/>
                    </w:rPr>
                  </w:pPr>
                  <w:r w:rsidRPr="00B05977">
                    <w:rPr>
                      <w:sz w:val="22"/>
                      <w:szCs w:val="22"/>
                    </w:rPr>
                    <w:t xml:space="preserve">Адрес </w:t>
                  </w:r>
                  <w:r w:rsidRPr="00B05977">
                    <w:rPr>
                      <w:sz w:val="22"/>
                      <w:szCs w:val="22"/>
                      <w:lang w:eastAsia="en-US"/>
                    </w:rPr>
                    <w:t>электронной почты</w:t>
                  </w:r>
                </w:p>
              </w:tc>
              <w:tc>
                <w:tcPr>
                  <w:tcW w:w="8075" w:type="dxa"/>
                  <w:gridSpan w:val="2"/>
                </w:tcPr>
                <w:p w:rsidR="000A6DBC" w:rsidRPr="00B05977" w:rsidRDefault="000A6DBC" w:rsidP="00B05977">
                  <w:pPr>
                    <w:pStyle w:val="aff2"/>
                    <w:keepNext/>
                    <w:rPr>
                      <w:sz w:val="22"/>
                      <w:szCs w:val="22"/>
                    </w:rPr>
                  </w:pPr>
                </w:p>
              </w:tc>
            </w:tr>
            <w:tr w:rsidR="00116DD1" w:rsidRPr="00B05977" w:rsidTr="00116DD1">
              <w:trPr>
                <w:trHeight w:val="146"/>
              </w:trPr>
              <w:tc>
                <w:tcPr>
                  <w:tcW w:w="7110" w:type="dxa"/>
                  <w:gridSpan w:val="2"/>
                </w:tcPr>
                <w:p w:rsidR="00116DD1" w:rsidRPr="00B05977" w:rsidRDefault="00116DD1" w:rsidP="00116DD1">
                  <w:pPr>
                    <w:pStyle w:val="aff2"/>
                    <w:keepNext/>
                    <w:rPr>
                      <w:sz w:val="22"/>
                      <w:szCs w:val="22"/>
                    </w:rPr>
                  </w:pPr>
                  <w:r>
                    <w:rPr>
                      <w:sz w:val="22"/>
                      <w:szCs w:val="22"/>
                    </w:rPr>
                    <w:t xml:space="preserve">                                                                                                              П</w:t>
                  </w:r>
                  <w:r w:rsidRPr="00B05977">
                    <w:rPr>
                      <w:sz w:val="22"/>
                      <w:szCs w:val="22"/>
                    </w:rPr>
                    <w:t>одпись</w:t>
                  </w:r>
                </w:p>
              </w:tc>
              <w:tc>
                <w:tcPr>
                  <w:tcW w:w="3375" w:type="dxa"/>
                </w:tcPr>
                <w:p w:rsidR="00116DD1" w:rsidRPr="00B05977" w:rsidRDefault="00116DD1" w:rsidP="00116DD1">
                  <w:pPr>
                    <w:pStyle w:val="aff2"/>
                    <w:keepNext/>
                    <w:jc w:val="right"/>
                    <w:rPr>
                      <w:sz w:val="22"/>
                      <w:szCs w:val="22"/>
                    </w:rPr>
                  </w:pPr>
                  <w:r>
                    <w:rPr>
                      <w:sz w:val="22"/>
                      <w:szCs w:val="22"/>
                    </w:rPr>
                    <w:t>М.П.</w:t>
                  </w:r>
                </w:p>
              </w:tc>
            </w:tr>
          </w:tbl>
          <w:p w:rsidR="00B15D31" w:rsidRDefault="00B15D31" w:rsidP="00B05977">
            <w:pPr>
              <w:keepNext/>
              <w:jc w:val="center"/>
              <w:rPr>
                <w:iCs/>
                <w:sz w:val="22"/>
                <w:szCs w:val="22"/>
                <w:lang w:eastAsia="ru-RU"/>
              </w:rPr>
            </w:pPr>
          </w:p>
          <w:p w:rsidR="00B15D31" w:rsidRDefault="00B15D31" w:rsidP="00B05977">
            <w:pPr>
              <w:keepNext/>
              <w:jc w:val="center"/>
              <w:rPr>
                <w:iCs/>
                <w:sz w:val="22"/>
                <w:szCs w:val="22"/>
                <w:lang w:eastAsia="ru-RU"/>
              </w:rPr>
            </w:pPr>
          </w:p>
          <w:p w:rsidR="00D94CEF" w:rsidRDefault="00D94CEF" w:rsidP="00B05977">
            <w:pPr>
              <w:keepNext/>
              <w:jc w:val="center"/>
              <w:rPr>
                <w:iCs/>
                <w:sz w:val="22"/>
                <w:szCs w:val="22"/>
                <w:lang w:eastAsia="ru-RU"/>
              </w:rPr>
            </w:pPr>
          </w:p>
          <w:p w:rsidR="00D94CEF" w:rsidRDefault="00D94CEF" w:rsidP="00B05977">
            <w:pPr>
              <w:keepNext/>
              <w:jc w:val="center"/>
              <w:rPr>
                <w:iCs/>
                <w:sz w:val="22"/>
                <w:szCs w:val="22"/>
                <w:lang w:eastAsia="ru-RU"/>
              </w:rPr>
            </w:pPr>
          </w:p>
          <w:p w:rsidR="000A6DBC" w:rsidRPr="00B05977" w:rsidRDefault="000A6DBC" w:rsidP="00B05977">
            <w:pPr>
              <w:keepNext/>
              <w:jc w:val="center"/>
              <w:rPr>
                <w:iCs/>
                <w:sz w:val="22"/>
                <w:szCs w:val="22"/>
                <w:lang w:eastAsia="ru-RU"/>
              </w:rPr>
            </w:pPr>
            <w:r w:rsidRPr="00B05977">
              <w:rPr>
                <w:iCs/>
                <w:sz w:val="22"/>
                <w:szCs w:val="22"/>
                <w:lang w:eastAsia="ru-RU"/>
              </w:rPr>
              <w:t xml:space="preserve">  Форма описи документов</w:t>
            </w:r>
          </w:p>
          <w:p w:rsidR="000A6DBC" w:rsidRPr="00B05977" w:rsidRDefault="000A6DBC" w:rsidP="00B05977">
            <w:pPr>
              <w:keepNext/>
              <w:rPr>
                <w:iCs/>
                <w:sz w:val="22"/>
                <w:szCs w:val="22"/>
                <w:lang w:eastAsia="ru-RU"/>
              </w:rPr>
            </w:pPr>
          </w:p>
          <w:p w:rsidR="000A6DBC" w:rsidRPr="00B05977" w:rsidRDefault="000A6DBC" w:rsidP="00B05977">
            <w:pPr>
              <w:keepNext/>
              <w:jc w:val="center"/>
              <w:rPr>
                <w:iCs/>
                <w:sz w:val="22"/>
                <w:szCs w:val="22"/>
                <w:lang w:eastAsia="ru-RU"/>
              </w:rPr>
            </w:pPr>
            <w:r w:rsidRPr="00B05977">
              <w:rPr>
                <w:iCs/>
                <w:sz w:val="22"/>
                <w:szCs w:val="22"/>
                <w:lang w:eastAsia="ru-RU"/>
              </w:rPr>
              <w:t>ОПИСЬ ДОКУМЕНТОВ,</w:t>
            </w:r>
          </w:p>
          <w:p w:rsidR="000A6DBC" w:rsidRPr="00B05977" w:rsidRDefault="000A6DBC" w:rsidP="00B05977">
            <w:pPr>
              <w:keepNext/>
              <w:jc w:val="center"/>
              <w:rPr>
                <w:iCs/>
                <w:sz w:val="22"/>
                <w:szCs w:val="22"/>
                <w:lang w:eastAsia="ru-RU"/>
              </w:rPr>
            </w:pPr>
          </w:p>
          <w:p w:rsidR="000A6DBC" w:rsidRPr="00B05977" w:rsidRDefault="000A6DBC" w:rsidP="00B05977">
            <w:pPr>
              <w:keepNext/>
              <w:jc w:val="center"/>
              <w:rPr>
                <w:iCs/>
                <w:sz w:val="22"/>
                <w:szCs w:val="22"/>
                <w:lang w:eastAsia="ru-RU"/>
              </w:rPr>
            </w:pPr>
            <w:r w:rsidRPr="00B05977">
              <w:rPr>
                <w:iCs/>
                <w:sz w:val="22"/>
                <w:szCs w:val="22"/>
                <w:lang w:eastAsia="ru-RU"/>
              </w:rPr>
              <w:t xml:space="preserve">представляемых для участия в </w:t>
            </w:r>
            <w:r w:rsidR="00AC7FCB" w:rsidRPr="00B05977">
              <w:rPr>
                <w:iCs/>
                <w:sz w:val="22"/>
                <w:szCs w:val="22"/>
                <w:lang w:eastAsia="ru-RU"/>
              </w:rPr>
              <w:t>о</w:t>
            </w:r>
            <w:r w:rsidRPr="00B05977">
              <w:rPr>
                <w:iCs/>
                <w:sz w:val="22"/>
                <w:szCs w:val="22"/>
                <w:lang w:eastAsia="ru-RU"/>
              </w:rPr>
              <w:t>ткрытом конкурсе</w:t>
            </w:r>
          </w:p>
          <w:p w:rsidR="000A6DBC" w:rsidRPr="00B05977" w:rsidRDefault="000A6DBC" w:rsidP="00B05977">
            <w:pPr>
              <w:keepNext/>
              <w:jc w:val="center"/>
              <w:rPr>
                <w:iCs/>
                <w:sz w:val="22"/>
                <w:szCs w:val="22"/>
                <w:lang w:eastAsia="ru-RU"/>
              </w:rPr>
            </w:pPr>
            <w:r w:rsidRPr="00B05977">
              <w:rPr>
                <w:iCs/>
                <w:sz w:val="22"/>
                <w:szCs w:val="22"/>
                <w:lang w:eastAsia="ru-RU"/>
              </w:rPr>
              <w:t>на ______________________________________</w:t>
            </w:r>
          </w:p>
          <w:p w:rsidR="000A6DBC" w:rsidRPr="00B05977" w:rsidRDefault="000A6DBC" w:rsidP="00B05977">
            <w:pPr>
              <w:pStyle w:val="29"/>
              <w:keepNext/>
              <w:spacing w:after="0" w:line="240" w:lineRule="auto"/>
              <w:contextualSpacing/>
              <w:jc w:val="center"/>
              <w:rPr>
                <w:bCs/>
                <w:i/>
                <w:iCs/>
                <w:sz w:val="22"/>
                <w:szCs w:val="22"/>
              </w:rPr>
            </w:pPr>
            <w:r w:rsidRPr="00B05977">
              <w:rPr>
                <w:bCs/>
                <w:i/>
                <w:iCs/>
                <w:sz w:val="22"/>
                <w:szCs w:val="22"/>
              </w:rPr>
              <w:t>(указать предмет договора</w:t>
            </w:r>
            <w:r w:rsidR="00AC7FCB" w:rsidRPr="00B05977">
              <w:rPr>
                <w:bCs/>
                <w:i/>
                <w:iCs/>
                <w:sz w:val="22"/>
                <w:szCs w:val="22"/>
              </w:rPr>
              <w:t xml:space="preserve"> и реестровый номер торгов</w:t>
            </w:r>
            <w:r w:rsidRPr="00B05977">
              <w:rPr>
                <w:bCs/>
                <w:i/>
                <w:iCs/>
                <w:sz w:val="22"/>
                <w:szCs w:val="22"/>
              </w:rPr>
              <w:t>)</w:t>
            </w:r>
          </w:p>
          <w:p w:rsidR="000A6DBC" w:rsidRPr="00B05977" w:rsidRDefault="000A6DBC" w:rsidP="00B05977">
            <w:pPr>
              <w:keepNext/>
              <w:jc w:val="center"/>
              <w:rPr>
                <w:b/>
                <w:i/>
                <w:iCs/>
                <w:sz w:val="22"/>
                <w:szCs w:val="22"/>
                <w:lang w:eastAsia="ru-RU"/>
              </w:rPr>
            </w:pPr>
            <w:r w:rsidRPr="00B05977">
              <w:rPr>
                <w:b/>
                <w:i/>
                <w:iCs/>
                <w:sz w:val="22"/>
                <w:szCs w:val="22"/>
                <w:lang w:eastAsia="ru-RU"/>
              </w:rPr>
              <w:t xml:space="preserve"> (извещение № __________________)</w:t>
            </w:r>
          </w:p>
          <w:p w:rsidR="000A6DBC" w:rsidRPr="00B05977" w:rsidRDefault="000A6DBC" w:rsidP="00B05977">
            <w:pPr>
              <w:keepNext/>
              <w:jc w:val="center"/>
              <w:rPr>
                <w:iCs/>
                <w:sz w:val="22"/>
                <w:szCs w:val="22"/>
                <w:lang w:eastAsia="ru-RU"/>
              </w:rPr>
            </w:pPr>
          </w:p>
          <w:p w:rsidR="000A6DBC" w:rsidRPr="00B05977" w:rsidRDefault="004F2D0B" w:rsidP="00B05977">
            <w:pPr>
              <w:keepNext/>
              <w:rPr>
                <w:iCs/>
                <w:sz w:val="22"/>
                <w:szCs w:val="22"/>
                <w:lang w:eastAsia="ru-RU"/>
              </w:rPr>
            </w:pPr>
            <w:r w:rsidRPr="00B05977">
              <w:rPr>
                <w:iCs/>
                <w:sz w:val="22"/>
                <w:szCs w:val="22"/>
                <w:lang w:eastAsia="ru-RU"/>
              </w:rPr>
              <w:t xml:space="preserve">        </w:t>
            </w:r>
            <w:r w:rsidR="000A6DBC" w:rsidRPr="00B05977">
              <w:rPr>
                <w:iCs/>
                <w:sz w:val="22"/>
                <w:szCs w:val="22"/>
                <w:lang w:eastAsia="ru-RU"/>
              </w:rPr>
              <w:t>Настоящим п</w:t>
            </w:r>
            <w:r w:rsidRPr="00B05977">
              <w:rPr>
                <w:iCs/>
                <w:sz w:val="22"/>
                <w:szCs w:val="22"/>
                <w:lang w:eastAsia="ru-RU"/>
              </w:rPr>
              <w:t>одтверждает, что для участия в о</w:t>
            </w:r>
            <w:r w:rsidR="000A6DBC" w:rsidRPr="00B05977">
              <w:rPr>
                <w:iCs/>
                <w:sz w:val="22"/>
                <w:szCs w:val="22"/>
                <w:lang w:eastAsia="ru-RU"/>
              </w:rPr>
              <w:t xml:space="preserve">ткрытом конкурсе нами направляются в составе заявки </w:t>
            </w:r>
            <w:r w:rsidRPr="00B05977">
              <w:rPr>
                <w:iCs/>
                <w:sz w:val="22"/>
                <w:szCs w:val="22"/>
                <w:lang w:eastAsia="ru-RU"/>
              </w:rPr>
              <w:t>следующие документы:</w:t>
            </w:r>
            <w:r w:rsidRPr="00B05977">
              <w:rPr>
                <w:sz w:val="22"/>
                <w:szCs w:val="22"/>
                <w:vertAlign w:val="superscript"/>
              </w:rPr>
              <w:t xml:space="preserve"> *</w:t>
            </w:r>
          </w:p>
          <w:p w:rsidR="000A6DBC" w:rsidRPr="00B05977" w:rsidRDefault="000A6DBC" w:rsidP="00B05977">
            <w:pPr>
              <w:keepNext/>
              <w:contextualSpacing/>
              <w:jc w:val="both"/>
              <w:rPr>
                <w:sz w:val="22"/>
                <w:szCs w:val="22"/>
              </w:rPr>
            </w:pPr>
          </w:p>
          <w:tbl>
            <w:tblPr>
              <w:tblW w:w="0" w:type="auto"/>
              <w:tblInd w:w="107" w:type="dxa"/>
              <w:tblCellMar>
                <w:left w:w="0" w:type="dxa"/>
                <w:right w:w="0" w:type="dxa"/>
              </w:tblCellMar>
              <w:tblLook w:val="04A0"/>
            </w:tblPr>
            <w:tblGrid>
              <w:gridCol w:w="799"/>
              <w:gridCol w:w="6896"/>
              <w:gridCol w:w="992"/>
              <w:gridCol w:w="1230"/>
            </w:tblGrid>
            <w:tr w:rsidR="000A6DBC" w:rsidRPr="00B05977" w:rsidTr="00FF740D">
              <w:trPr>
                <w:trHeight w:hRule="exact" w:val="614"/>
              </w:trPr>
              <w:tc>
                <w:tcPr>
                  <w:tcW w:w="799" w:type="dxa"/>
                  <w:tcBorders>
                    <w:top w:val="single" w:sz="4" w:space="0" w:color="000000"/>
                    <w:left w:val="single" w:sz="4" w:space="0" w:color="000000"/>
                    <w:bottom w:val="single" w:sz="4" w:space="0" w:color="000000"/>
                    <w:right w:val="single" w:sz="4" w:space="0" w:color="000000"/>
                  </w:tcBorders>
                  <w:vAlign w:val="center"/>
                </w:tcPr>
                <w:p w:rsidR="000A6DBC" w:rsidRPr="00B05977" w:rsidRDefault="000A6DBC" w:rsidP="00B05977">
                  <w:pPr>
                    <w:keepNext/>
                    <w:adjustRightInd w:val="0"/>
                    <w:jc w:val="center"/>
                    <w:rPr>
                      <w:b/>
                      <w:bCs/>
                      <w:color w:val="000000"/>
                      <w:sz w:val="22"/>
                      <w:szCs w:val="22"/>
                      <w:lang w:eastAsia="ru-RU"/>
                    </w:rPr>
                  </w:pPr>
                  <w:r w:rsidRPr="00B05977">
                    <w:rPr>
                      <w:b/>
                      <w:bCs/>
                      <w:color w:val="000000"/>
                      <w:sz w:val="22"/>
                      <w:szCs w:val="22"/>
                      <w:lang w:eastAsia="ru-RU"/>
                    </w:rPr>
                    <w:t>№</w:t>
                  </w:r>
                </w:p>
                <w:p w:rsidR="000A6DBC" w:rsidRPr="00B05977" w:rsidRDefault="000A6DBC" w:rsidP="00B05977">
                  <w:pPr>
                    <w:keepNext/>
                    <w:autoSpaceDE w:val="0"/>
                    <w:autoSpaceDN w:val="0"/>
                    <w:adjustRightInd w:val="0"/>
                    <w:jc w:val="center"/>
                    <w:rPr>
                      <w:b/>
                      <w:bCs/>
                      <w:color w:val="000000"/>
                      <w:sz w:val="22"/>
                      <w:szCs w:val="22"/>
                      <w:lang w:eastAsia="ru-RU"/>
                    </w:rPr>
                  </w:pPr>
                  <w:r w:rsidRPr="00B05977">
                    <w:rPr>
                      <w:b/>
                      <w:bCs/>
                      <w:color w:val="000000"/>
                      <w:sz w:val="22"/>
                      <w:szCs w:val="22"/>
                      <w:lang w:eastAsia="ru-RU"/>
                    </w:rPr>
                    <w:t>п\п</w:t>
                  </w:r>
                </w:p>
              </w:tc>
              <w:tc>
                <w:tcPr>
                  <w:tcW w:w="6896" w:type="dxa"/>
                  <w:tcBorders>
                    <w:top w:val="single" w:sz="4" w:space="0" w:color="000000"/>
                    <w:left w:val="single" w:sz="4" w:space="0" w:color="000000"/>
                    <w:bottom w:val="single" w:sz="4" w:space="0" w:color="000000"/>
                    <w:right w:val="single" w:sz="4" w:space="0" w:color="000000"/>
                  </w:tcBorders>
                  <w:vAlign w:val="center"/>
                </w:tcPr>
                <w:p w:rsidR="000A6DBC" w:rsidRPr="00B05977" w:rsidRDefault="000A6DBC" w:rsidP="00B05977">
                  <w:pPr>
                    <w:keepNext/>
                    <w:autoSpaceDE w:val="0"/>
                    <w:autoSpaceDN w:val="0"/>
                    <w:adjustRightInd w:val="0"/>
                    <w:jc w:val="center"/>
                    <w:rPr>
                      <w:b/>
                      <w:bCs/>
                      <w:color w:val="000000"/>
                      <w:sz w:val="22"/>
                      <w:szCs w:val="22"/>
                      <w:lang w:eastAsia="ru-RU"/>
                    </w:rPr>
                  </w:pPr>
                  <w:r w:rsidRPr="00B05977">
                    <w:rPr>
                      <w:b/>
                      <w:bCs/>
                      <w:color w:val="000000"/>
                      <w:sz w:val="22"/>
                      <w:szCs w:val="22"/>
                      <w:lang w:eastAsia="ru-RU"/>
                    </w:rPr>
                    <w:t>Наименование</w:t>
                  </w:r>
                </w:p>
              </w:tc>
              <w:tc>
                <w:tcPr>
                  <w:tcW w:w="992" w:type="dxa"/>
                  <w:tcBorders>
                    <w:top w:val="single" w:sz="4" w:space="0" w:color="000000"/>
                    <w:left w:val="single" w:sz="4" w:space="0" w:color="000000"/>
                    <w:bottom w:val="single" w:sz="4" w:space="0" w:color="000000"/>
                    <w:right w:val="single" w:sz="4" w:space="0" w:color="000000"/>
                  </w:tcBorders>
                  <w:vAlign w:val="center"/>
                </w:tcPr>
                <w:p w:rsidR="000A6DBC" w:rsidRPr="00B05977" w:rsidRDefault="000A6DBC" w:rsidP="00B05977">
                  <w:pPr>
                    <w:keepNext/>
                    <w:adjustRightInd w:val="0"/>
                    <w:jc w:val="center"/>
                    <w:rPr>
                      <w:b/>
                      <w:bCs/>
                      <w:color w:val="000000"/>
                      <w:sz w:val="22"/>
                      <w:szCs w:val="22"/>
                      <w:lang w:eastAsia="ru-RU"/>
                    </w:rPr>
                  </w:pPr>
                  <w:r w:rsidRPr="00B05977">
                    <w:rPr>
                      <w:b/>
                      <w:bCs/>
                      <w:color w:val="000000"/>
                      <w:sz w:val="22"/>
                      <w:szCs w:val="22"/>
                      <w:lang w:eastAsia="ru-RU"/>
                    </w:rPr>
                    <w:t>Кол-во</w:t>
                  </w:r>
                </w:p>
                <w:p w:rsidR="000A6DBC" w:rsidRPr="00B05977" w:rsidRDefault="000A6DBC" w:rsidP="00B05977">
                  <w:pPr>
                    <w:keepNext/>
                    <w:autoSpaceDE w:val="0"/>
                    <w:autoSpaceDN w:val="0"/>
                    <w:adjustRightInd w:val="0"/>
                    <w:jc w:val="center"/>
                    <w:rPr>
                      <w:b/>
                      <w:bCs/>
                      <w:color w:val="000000"/>
                      <w:sz w:val="22"/>
                      <w:szCs w:val="22"/>
                      <w:lang w:eastAsia="ru-RU"/>
                    </w:rPr>
                  </w:pPr>
                  <w:r w:rsidRPr="00B05977">
                    <w:rPr>
                      <w:b/>
                      <w:bCs/>
                      <w:color w:val="000000"/>
                      <w:sz w:val="22"/>
                      <w:szCs w:val="22"/>
                      <w:lang w:eastAsia="ru-RU"/>
                    </w:rPr>
                    <w:t>листов</w:t>
                  </w:r>
                </w:p>
              </w:tc>
              <w:tc>
                <w:tcPr>
                  <w:tcW w:w="1230" w:type="dxa"/>
                  <w:tcBorders>
                    <w:top w:val="single" w:sz="4" w:space="0" w:color="000000"/>
                    <w:left w:val="single" w:sz="4" w:space="0" w:color="000000"/>
                    <w:bottom w:val="single" w:sz="4" w:space="0" w:color="000000"/>
                    <w:right w:val="single" w:sz="4" w:space="0" w:color="000000"/>
                  </w:tcBorders>
                  <w:vAlign w:val="center"/>
                </w:tcPr>
                <w:p w:rsidR="000A6DBC" w:rsidRPr="00B05977" w:rsidRDefault="000A6DBC" w:rsidP="00B05977">
                  <w:pPr>
                    <w:keepNext/>
                    <w:autoSpaceDE w:val="0"/>
                    <w:autoSpaceDN w:val="0"/>
                    <w:adjustRightInd w:val="0"/>
                    <w:jc w:val="center"/>
                    <w:rPr>
                      <w:b/>
                      <w:bCs/>
                      <w:color w:val="000000"/>
                      <w:sz w:val="22"/>
                      <w:szCs w:val="22"/>
                      <w:lang w:eastAsia="ru-RU"/>
                    </w:rPr>
                  </w:pPr>
                  <w:r w:rsidRPr="00B05977">
                    <w:rPr>
                      <w:b/>
                      <w:bCs/>
                      <w:color w:val="000000"/>
                      <w:sz w:val="22"/>
                      <w:szCs w:val="22"/>
                      <w:lang w:eastAsia="ru-RU"/>
                    </w:rPr>
                    <w:t>Стр. №</w:t>
                  </w:r>
                </w:p>
              </w:tc>
            </w:tr>
            <w:tr w:rsidR="000A6DBC" w:rsidRPr="00B05977" w:rsidTr="00FF740D">
              <w:trPr>
                <w:trHeight w:hRule="exact" w:val="284"/>
              </w:trPr>
              <w:tc>
                <w:tcPr>
                  <w:tcW w:w="799" w:type="dxa"/>
                  <w:tcBorders>
                    <w:top w:val="single" w:sz="4" w:space="0" w:color="000000"/>
                    <w:left w:val="single" w:sz="4" w:space="0" w:color="000000"/>
                    <w:bottom w:val="single" w:sz="4" w:space="0" w:color="000000"/>
                    <w:right w:val="single" w:sz="4" w:space="0" w:color="000000"/>
                  </w:tcBorders>
                  <w:vAlign w:val="center"/>
                </w:tcPr>
                <w:p w:rsidR="000A6DBC" w:rsidRPr="00B05977" w:rsidRDefault="000A6DBC" w:rsidP="00B05977">
                  <w:pPr>
                    <w:pStyle w:val="Default"/>
                    <w:keepNext/>
                    <w:jc w:val="center"/>
                    <w:rPr>
                      <w:bCs/>
                      <w:sz w:val="22"/>
                      <w:szCs w:val="22"/>
                    </w:rPr>
                  </w:pPr>
                  <w:r w:rsidRPr="00B05977">
                    <w:rPr>
                      <w:bCs/>
                      <w:sz w:val="22"/>
                      <w:szCs w:val="22"/>
                    </w:rPr>
                    <w:t>1</w:t>
                  </w:r>
                </w:p>
              </w:tc>
              <w:tc>
                <w:tcPr>
                  <w:tcW w:w="6896"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1230"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r>
            <w:tr w:rsidR="000A6DBC" w:rsidRPr="00B05977" w:rsidTr="00FF740D">
              <w:trPr>
                <w:trHeight w:hRule="exact" w:val="284"/>
              </w:trPr>
              <w:tc>
                <w:tcPr>
                  <w:tcW w:w="799" w:type="dxa"/>
                  <w:tcBorders>
                    <w:top w:val="single" w:sz="4" w:space="0" w:color="000000"/>
                    <w:left w:val="single" w:sz="4" w:space="0" w:color="000000"/>
                    <w:bottom w:val="single" w:sz="4" w:space="0" w:color="000000"/>
                    <w:right w:val="single" w:sz="4" w:space="0" w:color="000000"/>
                  </w:tcBorders>
                  <w:vAlign w:val="center"/>
                </w:tcPr>
                <w:p w:rsidR="000A6DBC" w:rsidRPr="00B05977" w:rsidRDefault="000A6DBC" w:rsidP="00B05977">
                  <w:pPr>
                    <w:pStyle w:val="Default"/>
                    <w:keepNext/>
                    <w:jc w:val="center"/>
                    <w:rPr>
                      <w:bCs/>
                      <w:sz w:val="22"/>
                      <w:szCs w:val="22"/>
                    </w:rPr>
                  </w:pPr>
                  <w:r w:rsidRPr="00B05977">
                    <w:rPr>
                      <w:bCs/>
                      <w:sz w:val="22"/>
                      <w:szCs w:val="22"/>
                    </w:rPr>
                    <w:t>2</w:t>
                  </w:r>
                </w:p>
              </w:tc>
              <w:tc>
                <w:tcPr>
                  <w:tcW w:w="6896"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1230"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r>
            <w:tr w:rsidR="000A6DBC" w:rsidRPr="00B05977" w:rsidTr="00FF740D">
              <w:trPr>
                <w:trHeight w:hRule="exact" w:val="284"/>
              </w:trPr>
              <w:tc>
                <w:tcPr>
                  <w:tcW w:w="799" w:type="dxa"/>
                  <w:tcBorders>
                    <w:top w:val="single" w:sz="4" w:space="0" w:color="000000"/>
                    <w:left w:val="single" w:sz="4" w:space="0" w:color="000000"/>
                    <w:bottom w:val="single" w:sz="4" w:space="0" w:color="000000"/>
                    <w:right w:val="single" w:sz="4" w:space="0" w:color="000000"/>
                  </w:tcBorders>
                  <w:vAlign w:val="center"/>
                </w:tcPr>
                <w:p w:rsidR="000A6DBC" w:rsidRPr="00B05977" w:rsidRDefault="000A6DBC" w:rsidP="00B05977">
                  <w:pPr>
                    <w:pStyle w:val="Default"/>
                    <w:keepNext/>
                    <w:jc w:val="center"/>
                    <w:rPr>
                      <w:bCs/>
                      <w:sz w:val="22"/>
                      <w:szCs w:val="22"/>
                    </w:rPr>
                  </w:pPr>
                  <w:r w:rsidRPr="00B05977">
                    <w:rPr>
                      <w:bCs/>
                      <w:sz w:val="22"/>
                      <w:szCs w:val="22"/>
                    </w:rPr>
                    <w:t>3</w:t>
                  </w:r>
                </w:p>
              </w:tc>
              <w:tc>
                <w:tcPr>
                  <w:tcW w:w="6896"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1230"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r>
            <w:tr w:rsidR="000A6DBC" w:rsidRPr="00B05977" w:rsidTr="00FF740D">
              <w:trPr>
                <w:trHeight w:hRule="exact" w:val="284"/>
              </w:trPr>
              <w:tc>
                <w:tcPr>
                  <w:tcW w:w="799" w:type="dxa"/>
                  <w:tcBorders>
                    <w:top w:val="single" w:sz="4" w:space="0" w:color="000000"/>
                    <w:left w:val="single" w:sz="4" w:space="0" w:color="000000"/>
                    <w:bottom w:val="single" w:sz="4" w:space="0" w:color="000000"/>
                    <w:right w:val="single" w:sz="4" w:space="0" w:color="000000"/>
                  </w:tcBorders>
                  <w:vAlign w:val="center"/>
                </w:tcPr>
                <w:p w:rsidR="000A6DBC" w:rsidRPr="00B05977" w:rsidRDefault="000A6DBC" w:rsidP="00B05977">
                  <w:pPr>
                    <w:pStyle w:val="Default"/>
                    <w:keepNext/>
                    <w:jc w:val="center"/>
                    <w:rPr>
                      <w:bCs/>
                      <w:sz w:val="22"/>
                      <w:szCs w:val="22"/>
                    </w:rPr>
                  </w:pPr>
                  <w:r w:rsidRPr="00B05977">
                    <w:rPr>
                      <w:bCs/>
                      <w:sz w:val="22"/>
                      <w:szCs w:val="22"/>
                    </w:rPr>
                    <w:t>….</w:t>
                  </w:r>
                </w:p>
              </w:tc>
              <w:tc>
                <w:tcPr>
                  <w:tcW w:w="6896"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992"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1230"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r>
            <w:tr w:rsidR="000A6DBC" w:rsidRPr="00B05977" w:rsidTr="00FF740D">
              <w:trPr>
                <w:trHeight w:hRule="exact" w:val="341"/>
              </w:trPr>
              <w:tc>
                <w:tcPr>
                  <w:tcW w:w="799"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6896"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r w:rsidRPr="00B05977">
                    <w:rPr>
                      <w:bCs/>
                      <w:sz w:val="22"/>
                      <w:szCs w:val="22"/>
                    </w:rPr>
                    <w:t>ИТОГО кол-во листов</w:t>
                  </w:r>
                </w:p>
              </w:tc>
              <w:tc>
                <w:tcPr>
                  <w:tcW w:w="992"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c>
                <w:tcPr>
                  <w:tcW w:w="1230" w:type="dxa"/>
                  <w:tcBorders>
                    <w:top w:val="single" w:sz="4" w:space="0" w:color="000000"/>
                    <w:left w:val="single" w:sz="4" w:space="0" w:color="000000"/>
                    <w:bottom w:val="single" w:sz="4" w:space="0" w:color="000000"/>
                    <w:right w:val="single" w:sz="4" w:space="0" w:color="000000"/>
                  </w:tcBorders>
                </w:tcPr>
                <w:p w:rsidR="000A6DBC" w:rsidRPr="00B05977" w:rsidRDefault="000A6DBC" w:rsidP="00B05977">
                  <w:pPr>
                    <w:pStyle w:val="Default"/>
                    <w:keepNext/>
                    <w:rPr>
                      <w:bCs/>
                      <w:sz w:val="22"/>
                      <w:szCs w:val="22"/>
                    </w:rPr>
                  </w:pPr>
                </w:p>
              </w:tc>
            </w:tr>
          </w:tbl>
          <w:p w:rsidR="000A6DBC" w:rsidRPr="00B05977" w:rsidRDefault="000A6DBC" w:rsidP="00B05977">
            <w:pPr>
              <w:pStyle w:val="Default"/>
              <w:keepNext/>
              <w:rPr>
                <w:i/>
                <w:iCs/>
                <w:color w:val="auto"/>
                <w:sz w:val="22"/>
                <w:szCs w:val="22"/>
              </w:rPr>
            </w:pPr>
          </w:p>
          <w:p w:rsidR="000A6DBC" w:rsidRPr="00B05977" w:rsidRDefault="000A6DBC" w:rsidP="00B05977">
            <w:pPr>
              <w:pStyle w:val="Default"/>
              <w:keepNext/>
              <w:rPr>
                <w:i/>
                <w:iCs/>
                <w:color w:val="auto"/>
                <w:sz w:val="22"/>
                <w:szCs w:val="22"/>
              </w:rPr>
            </w:pPr>
          </w:p>
          <w:tbl>
            <w:tblPr>
              <w:tblW w:w="9886" w:type="dxa"/>
              <w:jc w:val="center"/>
              <w:tblLook w:val="01E0"/>
            </w:tblPr>
            <w:tblGrid>
              <w:gridCol w:w="1998"/>
              <w:gridCol w:w="1422"/>
              <w:gridCol w:w="2875"/>
              <w:gridCol w:w="1324"/>
              <w:gridCol w:w="2267"/>
            </w:tblGrid>
            <w:tr w:rsidR="000A6DBC" w:rsidRPr="00B05977" w:rsidTr="00FF740D">
              <w:trPr>
                <w:jc w:val="center"/>
              </w:trPr>
              <w:tc>
                <w:tcPr>
                  <w:tcW w:w="1998" w:type="dxa"/>
                  <w:tcBorders>
                    <w:bottom w:val="single" w:sz="4" w:space="0" w:color="auto"/>
                  </w:tcBorders>
                </w:tcPr>
                <w:p w:rsidR="000A6DBC" w:rsidRPr="00B05977" w:rsidRDefault="000A6DBC" w:rsidP="00B05977">
                  <w:pPr>
                    <w:keepNext/>
                    <w:rPr>
                      <w:sz w:val="22"/>
                      <w:szCs w:val="22"/>
                    </w:rPr>
                  </w:pPr>
                </w:p>
              </w:tc>
              <w:tc>
                <w:tcPr>
                  <w:tcW w:w="1422" w:type="dxa"/>
                </w:tcPr>
                <w:p w:rsidR="000A6DBC" w:rsidRPr="00B05977" w:rsidRDefault="000A6DBC" w:rsidP="00B05977">
                  <w:pPr>
                    <w:keepNext/>
                    <w:rPr>
                      <w:sz w:val="22"/>
                      <w:szCs w:val="22"/>
                    </w:rPr>
                  </w:pPr>
                </w:p>
              </w:tc>
              <w:tc>
                <w:tcPr>
                  <w:tcW w:w="2875" w:type="dxa"/>
                  <w:tcBorders>
                    <w:bottom w:val="single" w:sz="4" w:space="0" w:color="auto"/>
                  </w:tcBorders>
                </w:tcPr>
                <w:p w:rsidR="000A6DBC" w:rsidRPr="00B05977" w:rsidRDefault="000A6DBC" w:rsidP="00B05977">
                  <w:pPr>
                    <w:keepNext/>
                    <w:rPr>
                      <w:sz w:val="22"/>
                      <w:szCs w:val="22"/>
                    </w:rPr>
                  </w:pPr>
                </w:p>
              </w:tc>
              <w:tc>
                <w:tcPr>
                  <w:tcW w:w="1324" w:type="dxa"/>
                </w:tcPr>
                <w:p w:rsidR="000A6DBC" w:rsidRPr="00B05977" w:rsidRDefault="000A6DBC" w:rsidP="00B05977">
                  <w:pPr>
                    <w:keepNext/>
                    <w:rPr>
                      <w:sz w:val="22"/>
                      <w:szCs w:val="22"/>
                    </w:rPr>
                  </w:pPr>
                </w:p>
              </w:tc>
              <w:tc>
                <w:tcPr>
                  <w:tcW w:w="2267" w:type="dxa"/>
                  <w:tcBorders>
                    <w:bottom w:val="single" w:sz="4" w:space="0" w:color="auto"/>
                  </w:tcBorders>
                </w:tcPr>
                <w:p w:rsidR="000A6DBC" w:rsidRPr="00B05977" w:rsidRDefault="000A6DBC" w:rsidP="00B05977">
                  <w:pPr>
                    <w:keepNext/>
                    <w:rPr>
                      <w:sz w:val="22"/>
                      <w:szCs w:val="22"/>
                    </w:rPr>
                  </w:pPr>
                </w:p>
              </w:tc>
            </w:tr>
            <w:tr w:rsidR="000A6DBC" w:rsidRPr="00B05977" w:rsidTr="00FF740D">
              <w:trPr>
                <w:jc w:val="center"/>
              </w:trPr>
              <w:tc>
                <w:tcPr>
                  <w:tcW w:w="1998" w:type="dxa"/>
                  <w:tcBorders>
                    <w:top w:val="single" w:sz="4" w:space="0" w:color="auto"/>
                  </w:tcBorders>
                </w:tcPr>
                <w:p w:rsidR="000A6DBC" w:rsidRPr="00B05977" w:rsidRDefault="000A6DBC" w:rsidP="00B05977">
                  <w:pPr>
                    <w:keepNext/>
                    <w:jc w:val="center"/>
                    <w:rPr>
                      <w:sz w:val="22"/>
                      <w:szCs w:val="22"/>
                    </w:rPr>
                  </w:pPr>
                  <w:r w:rsidRPr="00B05977">
                    <w:rPr>
                      <w:sz w:val="22"/>
                      <w:szCs w:val="22"/>
                    </w:rPr>
                    <w:t>(должность)</w:t>
                  </w:r>
                </w:p>
              </w:tc>
              <w:tc>
                <w:tcPr>
                  <w:tcW w:w="1422" w:type="dxa"/>
                </w:tcPr>
                <w:p w:rsidR="000A6DBC" w:rsidRPr="00B05977" w:rsidRDefault="000A6DBC" w:rsidP="00B05977">
                  <w:pPr>
                    <w:keepNext/>
                    <w:rPr>
                      <w:sz w:val="22"/>
                      <w:szCs w:val="22"/>
                    </w:rPr>
                  </w:pPr>
                </w:p>
              </w:tc>
              <w:tc>
                <w:tcPr>
                  <w:tcW w:w="2875" w:type="dxa"/>
                  <w:tcBorders>
                    <w:top w:val="single" w:sz="4" w:space="0" w:color="auto"/>
                  </w:tcBorders>
                </w:tcPr>
                <w:p w:rsidR="000A6DBC" w:rsidRPr="00B05977" w:rsidRDefault="000A6DBC" w:rsidP="00B05977">
                  <w:pPr>
                    <w:keepNext/>
                    <w:jc w:val="center"/>
                    <w:rPr>
                      <w:sz w:val="22"/>
                      <w:szCs w:val="22"/>
                    </w:rPr>
                  </w:pPr>
                  <w:r w:rsidRPr="00B05977">
                    <w:rPr>
                      <w:sz w:val="22"/>
                      <w:szCs w:val="22"/>
                    </w:rPr>
                    <w:t>(подпись, печать)</w:t>
                  </w:r>
                </w:p>
              </w:tc>
              <w:tc>
                <w:tcPr>
                  <w:tcW w:w="1324" w:type="dxa"/>
                </w:tcPr>
                <w:p w:rsidR="000A6DBC" w:rsidRPr="00B05977" w:rsidRDefault="000A6DBC" w:rsidP="00B05977">
                  <w:pPr>
                    <w:keepNext/>
                    <w:rPr>
                      <w:sz w:val="22"/>
                      <w:szCs w:val="22"/>
                    </w:rPr>
                  </w:pPr>
                </w:p>
              </w:tc>
              <w:tc>
                <w:tcPr>
                  <w:tcW w:w="2267" w:type="dxa"/>
                  <w:tcBorders>
                    <w:top w:val="single" w:sz="4" w:space="0" w:color="auto"/>
                  </w:tcBorders>
                </w:tcPr>
                <w:p w:rsidR="000A6DBC" w:rsidRPr="00B05977" w:rsidRDefault="000A6DBC" w:rsidP="00B05977">
                  <w:pPr>
                    <w:keepNext/>
                    <w:jc w:val="center"/>
                    <w:rPr>
                      <w:sz w:val="22"/>
                      <w:szCs w:val="22"/>
                    </w:rPr>
                  </w:pPr>
                  <w:r w:rsidRPr="00B05977">
                    <w:rPr>
                      <w:sz w:val="22"/>
                      <w:szCs w:val="22"/>
                    </w:rPr>
                    <w:t>(Ф.И.О.)</w:t>
                  </w:r>
                </w:p>
              </w:tc>
            </w:tr>
          </w:tbl>
          <w:p w:rsidR="000A6DBC" w:rsidRPr="00B05977" w:rsidRDefault="000A6DBC" w:rsidP="00B05977">
            <w:pPr>
              <w:pStyle w:val="Default"/>
              <w:keepNext/>
              <w:rPr>
                <w:sz w:val="22"/>
                <w:szCs w:val="22"/>
              </w:rPr>
            </w:pPr>
            <w:r w:rsidRPr="00B05977">
              <w:rPr>
                <w:sz w:val="22"/>
                <w:szCs w:val="22"/>
              </w:rPr>
              <w:t xml:space="preserve">                                                                       М.П.  </w:t>
            </w:r>
          </w:p>
          <w:p w:rsidR="000A6DBC" w:rsidRPr="00B05977" w:rsidRDefault="000A6DBC" w:rsidP="00B05977">
            <w:pPr>
              <w:keepNext/>
              <w:rPr>
                <w:sz w:val="22"/>
                <w:szCs w:val="22"/>
              </w:rPr>
            </w:pPr>
          </w:p>
          <w:p w:rsidR="000A6DBC" w:rsidRPr="00B05977" w:rsidRDefault="000A6DBC" w:rsidP="00B05977">
            <w:pPr>
              <w:keepNext/>
              <w:keepLines/>
              <w:rPr>
                <w:sz w:val="22"/>
                <w:szCs w:val="22"/>
              </w:rPr>
            </w:pPr>
          </w:p>
        </w:tc>
      </w:tr>
      <w:tr w:rsidR="004F2D0B" w:rsidRPr="00B05977" w:rsidTr="007031AD">
        <w:trPr>
          <w:trHeight w:val="3593"/>
        </w:trPr>
        <w:tc>
          <w:tcPr>
            <w:tcW w:w="10887" w:type="dxa"/>
            <w:vAlign w:val="bottom"/>
          </w:tcPr>
          <w:p w:rsidR="004F2D0B" w:rsidRPr="00B05977" w:rsidRDefault="004F2D0B" w:rsidP="00B05977">
            <w:pPr>
              <w:pStyle w:val="10"/>
              <w:tabs>
                <w:tab w:val="clear" w:pos="0"/>
                <w:tab w:val="left" w:pos="720"/>
              </w:tabs>
              <w:suppressAutoHyphens w:val="0"/>
              <w:spacing w:before="0" w:after="0"/>
              <w:ind w:left="0" w:firstLine="0"/>
              <w:jc w:val="right"/>
              <w:rPr>
                <w:rFonts w:ascii="Times New Roman" w:hAnsi="Times New Roman" w:cs="Times New Roman"/>
                <w:sz w:val="22"/>
                <w:szCs w:val="22"/>
              </w:rPr>
            </w:pPr>
          </w:p>
        </w:tc>
      </w:tr>
    </w:tbl>
    <w:p w:rsidR="00A939E9" w:rsidRDefault="00A939E9" w:rsidP="00B05977">
      <w:pPr>
        <w:jc w:val="right"/>
        <w:rPr>
          <w:sz w:val="22"/>
        </w:rPr>
      </w:pPr>
    </w:p>
    <w:p w:rsidR="00A939E9" w:rsidRDefault="00A939E9">
      <w:pPr>
        <w:suppressAutoHyphens w:val="0"/>
        <w:rPr>
          <w:sz w:val="22"/>
        </w:rPr>
      </w:pPr>
      <w:r>
        <w:rPr>
          <w:sz w:val="22"/>
        </w:rPr>
        <w:br w:type="page"/>
      </w:r>
    </w:p>
    <w:p w:rsidR="00BA7FDC" w:rsidRDefault="00BA7FDC">
      <w:pPr>
        <w:suppressAutoHyphens w:val="0"/>
        <w:rPr>
          <w:sz w:val="22"/>
        </w:rPr>
      </w:pPr>
    </w:p>
    <w:p w:rsidR="00BA7FDC" w:rsidRPr="00B15D31" w:rsidRDefault="00BA7FDC" w:rsidP="00BA7FDC">
      <w:pPr>
        <w:spacing w:after="120"/>
        <w:jc w:val="center"/>
        <w:rPr>
          <w:i/>
          <w:color w:val="000000"/>
          <w:spacing w:val="1"/>
          <w:highlight w:val="yellow"/>
        </w:rPr>
      </w:pPr>
      <w:r w:rsidRPr="00B15D31">
        <w:rPr>
          <w:b/>
          <w:color w:val="000000"/>
          <w:spacing w:val="3"/>
          <w:highlight w:val="yellow"/>
        </w:rPr>
        <w:t>ПРЕДЛОЖЕНИЕ О КВАЛИФИКАЦИИ УЧАСТНИКОВ ЗАКУПКИ</w:t>
      </w:r>
    </w:p>
    <w:p w:rsidR="00BA7FDC" w:rsidRPr="00B15D31" w:rsidRDefault="00BA7FDC" w:rsidP="00BA7FDC">
      <w:pPr>
        <w:spacing w:after="120"/>
        <w:jc w:val="center"/>
        <w:rPr>
          <w:i/>
          <w:color w:val="000000"/>
          <w:spacing w:val="1"/>
          <w:highlight w:val="yellow"/>
        </w:rPr>
      </w:pPr>
      <w:r w:rsidRPr="00B15D31">
        <w:rPr>
          <w:i/>
          <w:color w:val="000000"/>
          <w:spacing w:val="1"/>
          <w:highlight w:val="yellow"/>
        </w:rPr>
        <w:t>(на бланке участника закупки)</w:t>
      </w:r>
    </w:p>
    <w:p w:rsidR="00BA7FDC" w:rsidRPr="00B15D31" w:rsidRDefault="00BA7FDC" w:rsidP="00BA7FDC">
      <w:pPr>
        <w:spacing w:after="120"/>
        <w:jc w:val="center"/>
        <w:rPr>
          <w:i/>
          <w:color w:val="000000"/>
          <w:spacing w:val="1"/>
          <w:highlight w:val="yellow"/>
        </w:rPr>
      </w:pPr>
    </w:p>
    <w:p w:rsidR="00BA7FDC" w:rsidRPr="00B15D31" w:rsidRDefault="00BA7FDC" w:rsidP="00BA7FDC">
      <w:pPr>
        <w:spacing w:after="120"/>
        <w:jc w:val="center"/>
        <w:rPr>
          <w:i/>
          <w:color w:val="000000"/>
          <w:spacing w:val="1"/>
          <w:highlight w:val="yellow"/>
        </w:rPr>
      </w:pPr>
    </w:p>
    <w:tbl>
      <w:tblPr>
        <w:tblW w:w="9900" w:type="dxa"/>
        <w:tblInd w:w="108" w:type="dxa"/>
        <w:tblLayout w:type="fixed"/>
        <w:tblLook w:val="0000"/>
      </w:tblPr>
      <w:tblGrid>
        <w:gridCol w:w="4680"/>
        <w:gridCol w:w="5220"/>
      </w:tblGrid>
      <w:tr w:rsidR="00BA7FDC" w:rsidRPr="00A5718C" w:rsidTr="00227702">
        <w:trPr>
          <w:trHeight w:val="66"/>
        </w:trPr>
        <w:tc>
          <w:tcPr>
            <w:tcW w:w="4680" w:type="dxa"/>
          </w:tcPr>
          <w:p w:rsidR="00BA7FDC" w:rsidRPr="00A5718C" w:rsidRDefault="00BA7FDC" w:rsidP="00227702">
            <w:pPr>
              <w:spacing w:after="120"/>
            </w:pPr>
          </w:p>
          <w:p w:rsidR="00BA7FDC" w:rsidRPr="00A5718C" w:rsidRDefault="00BA7FDC" w:rsidP="00227702">
            <w:pPr>
              <w:spacing w:after="120"/>
            </w:pPr>
            <w:r w:rsidRPr="00A5718C">
              <w:t>Дата, исходящий номер</w:t>
            </w:r>
          </w:p>
        </w:tc>
        <w:tc>
          <w:tcPr>
            <w:tcW w:w="5220" w:type="dxa"/>
          </w:tcPr>
          <w:p w:rsidR="00BA7FDC" w:rsidRPr="00A5718C" w:rsidRDefault="00BA7FDC" w:rsidP="00227702">
            <w:pPr>
              <w:spacing w:after="120"/>
              <w:rPr>
                <w:rFonts w:cs="Courier"/>
                <w:b/>
                <w:color w:val="000000"/>
                <w:lang w:eastAsia="ru-RU"/>
              </w:rPr>
            </w:pPr>
            <w:r w:rsidRPr="00A5718C">
              <w:rPr>
                <w:rFonts w:cs="Courier"/>
                <w:b/>
                <w:color w:val="000000"/>
                <w:lang w:eastAsia="ru-RU"/>
              </w:rPr>
              <w:t>Генеральному директору</w:t>
            </w:r>
          </w:p>
          <w:p w:rsidR="00BA7FDC" w:rsidRPr="00A5718C" w:rsidRDefault="00BA7FDC" w:rsidP="00227702">
            <w:pPr>
              <w:spacing w:after="120"/>
              <w:rPr>
                <w:rFonts w:cs="Courier"/>
                <w:b/>
                <w:color w:val="000000"/>
                <w:lang w:eastAsia="ru-RU"/>
              </w:rPr>
            </w:pPr>
            <w:r w:rsidRPr="00A5718C">
              <w:rPr>
                <w:rFonts w:cs="Courier"/>
                <w:b/>
                <w:color w:val="000000"/>
                <w:lang w:eastAsia="ru-RU"/>
              </w:rPr>
              <w:t>ГАУ МО «Центрлесхоз»</w:t>
            </w:r>
          </w:p>
          <w:p w:rsidR="00BA7FDC" w:rsidRPr="00A5718C" w:rsidRDefault="00BA7FDC" w:rsidP="00227702">
            <w:pPr>
              <w:spacing w:after="120"/>
              <w:rPr>
                <w:rFonts w:cs="Courier"/>
                <w:b/>
                <w:color w:val="000000"/>
                <w:lang w:eastAsia="ru-RU"/>
              </w:rPr>
            </w:pPr>
            <w:r w:rsidRPr="00A5718C">
              <w:rPr>
                <w:rFonts w:cs="Courier"/>
                <w:b/>
                <w:color w:val="000000"/>
                <w:lang w:eastAsia="ru-RU"/>
              </w:rPr>
              <w:t>А.Д. Поспелову</w:t>
            </w:r>
          </w:p>
        </w:tc>
      </w:tr>
    </w:tbl>
    <w:p w:rsidR="00BA7FDC" w:rsidRPr="00A5718C" w:rsidRDefault="00BA7FDC" w:rsidP="00BA7FDC">
      <w:pPr>
        <w:spacing w:after="120"/>
        <w:jc w:val="center"/>
        <w:rPr>
          <w:b/>
        </w:rPr>
      </w:pPr>
    </w:p>
    <w:p w:rsidR="00BA7FDC" w:rsidRPr="00A5718C" w:rsidRDefault="00BA7FDC" w:rsidP="00BA7FDC">
      <w:pPr>
        <w:spacing w:after="120"/>
        <w:jc w:val="center"/>
        <w:rPr>
          <w:b/>
        </w:rPr>
      </w:pPr>
    </w:p>
    <w:p w:rsidR="00BA7FDC" w:rsidRPr="00A5718C" w:rsidRDefault="00BA7FDC" w:rsidP="00BA7FDC">
      <w:pPr>
        <w:spacing w:after="120"/>
        <w:jc w:val="center"/>
        <w:rPr>
          <w:b/>
        </w:rPr>
      </w:pPr>
    </w:p>
    <w:p w:rsidR="00BA7FDC" w:rsidRPr="00A5718C" w:rsidRDefault="00BA7FDC" w:rsidP="00BA7FDC">
      <w:pPr>
        <w:spacing w:after="120"/>
        <w:jc w:val="center"/>
        <w:rPr>
          <w:b/>
          <w:color w:val="000000"/>
          <w:spacing w:val="1"/>
        </w:rPr>
      </w:pPr>
      <w:r w:rsidRPr="00A5718C">
        <w:rPr>
          <w:b/>
          <w:color w:val="000000"/>
          <w:spacing w:val="3"/>
        </w:rPr>
        <w:t>ПРЕДЛОЖЕНИЕ О КВАЛИФИКАЦИИ УЧАСТНИКОВ ЗАКУПКИ</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tblPr>
      <w:tblGrid>
        <w:gridCol w:w="597"/>
        <w:gridCol w:w="6073"/>
        <w:gridCol w:w="3253"/>
      </w:tblGrid>
      <w:tr w:rsidR="00BA7FDC" w:rsidRPr="00A5718C" w:rsidTr="00227702">
        <w:tc>
          <w:tcPr>
            <w:tcW w:w="597" w:type="dxa"/>
            <w:tcBorders>
              <w:top w:val="single" w:sz="4" w:space="0" w:color="auto"/>
              <w:left w:val="single" w:sz="4" w:space="0" w:color="auto"/>
              <w:bottom w:val="single" w:sz="4" w:space="0" w:color="auto"/>
              <w:right w:val="single" w:sz="4" w:space="0" w:color="auto"/>
            </w:tcBorders>
            <w:shd w:val="clear" w:color="auto" w:fill="FFFFFF" w:themeFill="background1"/>
          </w:tcPr>
          <w:p w:rsidR="00BA7FDC" w:rsidRPr="00A5718C" w:rsidRDefault="00BA7FDC" w:rsidP="00227702">
            <w:pPr>
              <w:tabs>
                <w:tab w:val="num" w:pos="567"/>
              </w:tabs>
              <w:ind w:right="57"/>
              <w:jc w:val="center"/>
            </w:pPr>
            <w:r w:rsidRPr="00A5718C">
              <w:t>№ п/п</w:t>
            </w:r>
          </w:p>
        </w:tc>
        <w:tc>
          <w:tcPr>
            <w:tcW w:w="60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7FDC" w:rsidRPr="00A5718C" w:rsidRDefault="00BA7FDC" w:rsidP="00227702">
            <w:pPr>
              <w:ind w:left="57" w:right="57"/>
              <w:jc w:val="center"/>
            </w:pPr>
            <w:r w:rsidRPr="00A5718C">
              <w:t>Критерий</w:t>
            </w:r>
          </w:p>
        </w:tc>
        <w:tc>
          <w:tcPr>
            <w:tcW w:w="32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A7FDC" w:rsidRPr="00A5718C" w:rsidRDefault="00BA7FDC" w:rsidP="00227702">
            <w:pPr>
              <w:ind w:left="57" w:right="57"/>
              <w:jc w:val="center"/>
            </w:pPr>
            <w:r w:rsidRPr="00A5718C">
              <w:t>Предложение участника закупки</w:t>
            </w:r>
            <w:r w:rsidRPr="00A5718C">
              <w:rPr>
                <w:sz w:val="12"/>
                <w:szCs w:val="12"/>
              </w:rPr>
              <w:t>*</w:t>
            </w:r>
          </w:p>
          <w:p w:rsidR="00BA7FDC" w:rsidRPr="00A5718C" w:rsidRDefault="00BA7FDC" w:rsidP="00227702">
            <w:pPr>
              <w:ind w:left="57" w:right="57"/>
              <w:jc w:val="center"/>
              <w:rPr>
                <w:sz w:val="12"/>
                <w:szCs w:val="12"/>
              </w:rPr>
            </w:pPr>
          </w:p>
        </w:tc>
      </w:tr>
      <w:tr w:rsidR="00BA7FDC" w:rsidRPr="00A5718C" w:rsidTr="00227702">
        <w:tc>
          <w:tcPr>
            <w:tcW w:w="597" w:type="dxa"/>
            <w:shd w:val="clear" w:color="auto" w:fill="FFFFFF" w:themeFill="background1"/>
            <w:vAlign w:val="center"/>
          </w:tcPr>
          <w:p w:rsidR="00BA7FDC" w:rsidRPr="00A5718C" w:rsidRDefault="00BA7FDC" w:rsidP="00227702">
            <w:pPr>
              <w:suppressAutoHyphens w:val="0"/>
              <w:ind w:right="57"/>
              <w:jc w:val="center"/>
              <w:rPr>
                <w:lang w:val="en-US"/>
              </w:rPr>
            </w:pPr>
            <w:r w:rsidRPr="00A5718C">
              <w:rPr>
                <w:rFonts w:eastAsia="Calibri"/>
                <w:b/>
                <w:sz w:val="22"/>
                <w:szCs w:val="22"/>
                <w:lang w:val="en-US" w:eastAsia="en-US"/>
              </w:rPr>
              <w:t>1</w:t>
            </w:r>
          </w:p>
        </w:tc>
        <w:tc>
          <w:tcPr>
            <w:tcW w:w="6073" w:type="dxa"/>
            <w:shd w:val="clear" w:color="auto" w:fill="FFFFFF" w:themeFill="background1"/>
          </w:tcPr>
          <w:p w:rsidR="00BA7FDC" w:rsidRPr="002B15B5" w:rsidRDefault="00BA7FDC" w:rsidP="00227702">
            <w:pPr>
              <w:ind w:left="57" w:right="57"/>
              <w:jc w:val="both"/>
            </w:pPr>
            <w:r w:rsidRPr="002B15B5">
              <w:t>Квалификация трудовых ресурсов (руководителей и ключевых специалистов), предлагаемых для выполнения работ</w:t>
            </w:r>
          </w:p>
        </w:tc>
        <w:tc>
          <w:tcPr>
            <w:tcW w:w="3253" w:type="dxa"/>
            <w:shd w:val="clear" w:color="auto" w:fill="FFFFFF" w:themeFill="background1"/>
          </w:tcPr>
          <w:p w:rsidR="00BA7FDC" w:rsidRPr="00A5718C" w:rsidRDefault="00BA7FDC" w:rsidP="00227702">
            <w:pPr>
              <w:ind w:left="57" w:right="57"/>
            </w:pPr>
          </w:p>
        </w:tc>
      </w:tr>
      <w:tr w:rsidR="00BA7FDC" w:rsidRPr="00A5718C" w:rsidTr="00227702">
        <w:tc>
          <w:tcPr>
            <w:tcW w:w="597" w:type="dxa"/>
            <w:shd w:val="clear" w:color="auto" w:fill="FFFFFF" w:themeFill="background1"/>
            <w:vAlign w:val="center"/>
          </w:tcPr>
          <w:p w:rsidR="00BA7FDC" w:rsidRPr="00A5718C" w:rsidRDefault="00BA7FDC" w:rsidP="00227702">
            <w:pPr>
              <w:suppressAutoHyphens w:val="0"/>
              <w:ind w:right="57"/>
              <w:jc w:val="center"/>
            </w:pPr>
            <w:r w:rsidRPr="00A5718C">
              <w:rPr>
                <w:rFonts w:eastAsia="Calibri"/>
                <w:b/>
                <w:sz w:val="22"/>
                <w:szCs w:val="22"/>
                <w:lang w:val="en-US" w:eastAsia="en-US"/>
              </w:rPr>
              <w:t>2</w:t>
            </w:r>
          </w:p>
        </w:tc>
        <w:tc>
          <w:tcPr>
            <w:tcW w:w="6073" w:type="dxa"/>
            <w:shd w:val="clear" w:color="auto" w:fill="FFFFFF" w:themeFill="background1"/>
          </w:tcPr>
          <w:p w:rsidR="00BA7FDC" w:rsidRPr="002B15B5" w:rsidRDefault="00BA7FDC" w:rsidP="00227702">
            <w:pPr>
              <w:ind w:left="57" w:right="57"/>
              <w:jc w:val="both"/>
            </w:pPr>
            <w:r w:rsidRPr="002B15B5">
              <w:t>Опыт участника конкурса по успешному выполнению работ сопоставимого характера и объема</w:t>
            </w:r>
          </w:p>
        </w:tc>
        <w:tc>
          <w:tcPr>
            <w:tcW w:w="3253" w:type="dxa"/>
            <w:shd w:val="clear" w:color="auto" w:fill="FFFFFF" w:themeFill="background1"/>
          </w:tcPr>
          <w:p w:rsidR="00BA7FDC" w:rsidRPr="00A5718C" w:rsidRDefault="00BA7FDC" w:rsidP="00227702">
            <w:pPr>
              <w:ind w:left="57" w:right="57"/>
            </w:pPr>
          </w:p>
        </w:tc>
      </w:tr>
    </w:tbl>
    <w:p w:rsidR="00BA7FDC" w:rsidRPr="00A5718C" w:rsidRDefault="00BA7FDC" w:rsidP="00BA7FDC">
      <w:pPr>
        <w:shd w:val="clear" w:color="auto" w:fill="FFFFFF"/>
        <w:spacing w:after="120"/>
        <w:rPr>
          <w:b/>
          <w:color w:val="211D1E"/>
        </w:rPr>
      </w:pPr>
    </w:p>
    <w:p w:rsidR="00BA7FDC" w:rsidRPr="00B15D31" w:rsidRDefault="00BA7FDC" w:rsidP="00BA7FDC">
      <w:pPr>
        <w:shd w:val="clear" w:color="auto" w:fill="FFFFFF"/>
        <w:spacing w:after="120"/>
        <w:rPr>
          <w:b/>
          <w:color w:val="211D1E"/>
          <w:highlight w:val="yellow"/>
        </w:rPr>
      </w:pPr>
    </w:p>
    <w:p w:rsidR="00BA7FDC" w:rsidRPr="00B15D31" w:rsidRDefault="00BA7FDC" w:rsidP="00BA7FDC">
      <w:pPr>
        <w:shd w:val="clear" w:color="auto" w:fill="FFFFFF"/>
        <w:spacing w:after="120"/>
        <w:rPr>
          <w:b/>
          <w:color w:val="211D1E"/>
          <w:highlight w:val="yellow"/>
        </w:rPr>
      </w:pPr>
    </w:p>
    <w:p w:rsidR="00BA7FDC" w:rsidRPr="00B15D31" w:rsidRDefault="00BA7FDC" w:rsidP="00BA7FDC">
      <w:pPr>
        <w:shd w:val="clear" w:color="auto" w:fill="FFFFFF"/>
        <w:spacing w:after="120"/>
        <w:rPr>
          <w:b/>
          <w:color w:val="211D1E"/>
        </w:rPr>
      </w:pPr>
    </w:p>
    <w:p w:rsidR="00BA7FDC" w:rsidRPr="00B15D31" w:rsidRDefault="00BA7FDC" w:rsidP="00BA7FDC">
      <w:pPr>
        <w:shd w:val="clear" w:color="auto" w:fill="FFFFFF"/>
        <w:spacing w:after="120"/>
        <w:rPr>
          <w:b/>
          <w:color w:val="211D1E"/>
        </w:rPr>
      </w:pPr>
      <w:r w:rsidRPr="00B15D31">
        <w:rPr>
          <w:b/>
          <w:color w:val="211D1E"/>
        </w:rPr>
        <w:t>Подпись руководителя участника закупки</w:t>
      </w:r>
    </w:p>
    <w:p w:rsidR="00BA7FDC" w:rsidRPr="00B15D31" w:rsidRDefault="00BA7FDC" w:rsidP="00BA7FDC">
      <w:pPr>
        <w:shd w:val="clear" w:color="auto" w:fill="FFFFFF"/>
        <w:spacing w:after="120"/>
        <w:rPr>
          <w:b/>
          <w:color w:val="211D1E"/>
        </w:rPr>
      </w:pPr>
      <w:r w:rsidRPr="00B15D31">
        <w:rPr>
          <w:b/>
          <w:color w:val="211D1E"/>
        </w:rPr>
        <w:t>или уполномоченного лица</w:t>
      </w:r>
    </w:p>
    <w:p w:rsidR="00BA7FDC" w:rsidRPr="00B15D31" w:rsidRDefault="00BA7FDC" w:rsidP="00BA7FDC">
      <w:pPr>
        <w:shd w:val="clear" w:color="auto" w:fill="FFFFFF"/>
        <w:rPr>
          <w:b/>
          <w:color w:val="211D1E"/>
        </w:rPr>
      </w:pPr>
      <w:r w:rsidRPr="00B15D31">
        <w:rPr>
          <w:b/>
          <w:color w:val="211D1E"/>
        </w:rPr>
        <w:t xml:space="preserve">___________________ </w:t>
      </w:r>
      <w:r w:rsidRPr="00B15D31">
        <w:rPr>
          <w:b/>
          <w:color w:val="211D1E"/>
        </w:rPr>
        <w:tab/>
      </w:r>
      <w:r w:rsidRPr="00B15D31">
        <w:rPr>
          <w:b/>
          <w:color w:val="211D1E"/>
        </w:rPr>
        <w:tab/>
      </w:r>
      <w:r w:rsidRPr="00B15D31">
        <w:rPr>
          <w:b/>
          <w:color w:val="211D1E"/>
        </w:rPr>
        <w:tab/>
        <w:t>______________</w:t>
      </w:r>
      <w:r w:rsidRPr="00B15D31">
        <w:rPr>
          <w:b/>
          <w:color w:val="211D1E"/>
        </w:rPr>
        <w:tab/>
        <w:t>__________________</w:t>
      </w:r>
    </w:p>
    <w:p w:rsidR="00BA7FDC" w:rsidRPr="00B15D31" w:rsidRDefault="00BA7FDC" w:rsidP="00BA7FDC">
      <w:pPr>
        <w:shd w:val="clear" w:color="auto" w:fill="FFFFFF"/>
        <w:ind w:firstLine="709"/>
        <w:rPr>
          <w:color w:val="211D1E"/>
          <w:vertAlign w:val="superscript"/>
        </w:rPr>
      </w:pPr>
      <w:r w:rsidRPr="00B15D31">
        <w:rPr>
          <w:i/>
          <w:color w:val="211D1E"/>
          <w:vertAlign w:val="superscript"/>
        </w:rPr>
        <w:t>(должность)</w:t>
      </w:r>
      <w:r w:rsidRPr="00B15D31">
        <w:rPr>
          <w:b/>
          <w:color w:val="211D1E"/>
          <w:vertAlign w:val="superscript"/>
        </w:rPr>
        <w:tab/>
      </w:r>
      <w:r w:rsidRPr="00B15D31">
        <w:rPr>
          <w:b/>
          <w:color w:val="211D1E"/>
          <w:vertAlign w:val="superscript"/>
        </w:rPr>
        <w:tab/>
      </w:r>
      <w:r w:rsidRPr="00B15D31">
        <w:rPr>
          <w:b/>
          <w:color w:val="211D1E"/>
          <w:vertAlign w:val="superscript"/>
        </w:rPr>
        <w:tab/>
      </w:r>
      <w:r w:rsidRPr="00B15D31">
        <w:rPr>
          <w:b/>
          <w:color w:val="211D1E"/>
          <w:vertAlign w:val="superscript"/>
        </w:rPr>
        <w:tab/>
      </w:r>
      <w:r w:rsidRPr="00B15D31">
        <w:rPr>
          <w:b/>
          <w:color w:val="211D1E"/>
          <w:vertAlign w:val="superscript"/>
        </w:rPr>
        <w:tab/>
      </w:r>
      <w:r w:rsidRPr="00B15D31">
        <w:rPr>
          <w:color w:val="211D1E"/>
          <w:vertAlign w:val="superscript"/>
        </w:rPr>
        <w:t>(</w:t>
      </w:r>
      <w:r w:rsidRPr="00B15D31">
        <w:rPr>
          <w:i/>
          <w:color w:val="211D1E"/>
          <w:vertAlign w:val="superscript"/>
        </w:rPr>
        <w:t>подпись, печать</w:t>
      </w:r>
      <w:r w:rsidRPr="00B15D31">
        <w:rPr>
          <w:color w:val="211D1E"/>
          <w:vertAlign w:val="superscript"/>
        </w:rPr>
        <w:t>)</w:t>
      </w:r>
      <w:r w:rsidRPr="00B15D31">
        <w:rPr>
          <w:color w:val="211D1E"/>
          <w:vertAlign w:val="superscript"/>
        </w:rPr>
        <w:tab/>
      </w:r>
      <w:r w:rsidRPr="00B15D31">
        <w:rPr>
          <w:color w:val="211D1E"/>
          <w:vertAlign w:val="superscript"/>
        </w:rPr>
        <w:tab/>
      </w:r>
      <w:r w:rsidRPr="00B15D31">
        <w:rPr>
          <w:color w:val="211D1E"/>
          <w:vertAlign w:val="superscript"/>
        </w:rPr>
        <w:tab/>
        <w:t>(</w:t>
      </w:r>
      <w:r w:rsidRPr="00B15D31">
        <w:rPr>
          <w:i/>
          <w:color w:val="211D1E"/>
          <w:vertAlign w:val="superscript"/>
        </w:rPr>
        <w:t>ФИО</w:t>
      </w:r>
      <w:r w:rsidRPr="00B15D31">
        <w:rPr>
          <w:color w:val="211D1E"/>
          <w:vertAlign w:val="superscript"/>
        </w:rPr>
        <w:t>)</w:t>
      </w:r>
    </w:p>
    <w:p w:rsidR="00BA7FDC" w:rsidRDefault="00BA7FDC">
      <w:pPr>
        <w:suppressAutoHyphens w:val="0"/>
        <w:rPr>
          <w:sz w:val="22"/>
        </w:rPr>
      </w:pPr>
    </w:p>
    <w:p w:rsidR="00BA7FDC" w:rsidRDefault="00BA7FDC">
      <w:pPr>
        <w:suppressAutoHyphens w:val="0"/>
        <w:rPr>
          <w:sz w:val="22"/>
        </w:rPr>
      </w:pPr>
    </w:p>
    <w:p w:rsidR="00BA7FDC" w:rsidRDefault="00BA7FDC">
      <w:pPr>
        <w:suppressAutoHyphens w:val="0"/>
        <w:rPr>
          <w:sz w:val="22"/>
        </w:rPr>
      </w:pPr>
    </w:p>
    <w:p w:rsidR="00BA7FDC" w:rsidRDefault="00BA7FDC">
      <w:pPr>
        <w:suppressAutoHyphens w:val="0"/>
        <w:rPr>
          <w:sz w:val="22"/>
        </w:rPr>
      </w:pPr>
    </w:p>
    <w:p w:rsidR="00BA7FDC" w:rsidRDefault="00BA7FDC">
      <w:pPr>
        <w:suppressAutoHyphens w:val="0"/>
        <w:rPr>
          <w:sz w:val="22"/>
        </w:rPr>
      </w:pPr>
    </w:p>
    <w:p w:rsidR="00BA7FDC" w:rsidRDefault="00BA7FDC">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0F04F9" w:rsidRDefault="000F04F9">
      <w:pPr>
        <w:suppressAutoHyphens w:val="0"/>
        <w:rPr>
          <w:sz w:val="22"/>
        </w:rPr>
      </w:pPr>
    </w:p>
    <w:p w:rsidR="00BA7FDC" w:rsidRDefault="00BA7FDC">
      <w:pPr>
        <w:suppressAutoHyphens w:val="0"/>
        <w:rPr>
          <w:sz w:val="22"/>
        </w:rPr>
      </w:pPr>
    </w:p>
    <w:p w:rsidR="00BA7FDC" w:rsidRDefault="00BA7FDC">
      <w:pPr>
        <w:suppressAutoHyphens w:val="0"/>
        <w:rPr>
          <w:sz w:val="22"/>
        </w:rPr>
      </w:pPr>
    </w:p>
    <w:p w:rsidR="00BA7FDC" w:rsidRPr="00441777" w:rsidRDefault="00BA7FDC" w:rsidP="00BA7FDC">
      <w:pPr>
        <w:suppressAutoHyphens w:val="0"/>
        <w:rPr>
          <w:sz w:val="12"/>
          <w:szCs w:val="12"/>
        </w:rPr>
      </w:pPr>
      <w:r w:rsidRPr="00441777">
        <w:rPr>
          <w:sz w:val="12"/>
          <w:szCs w:val="12"/>
        </w:rPr>
        <w:t>*заполняется участником закупки с указанием реквизитов документов, подтверждающих соответствие критерию</w:t>
      </w:r>
    </w:p>
    <w:p w:rsidR="00BA7FDC" w:rsidRDefault="00BA7FDC">
      <w:pPr>
        <w:suppressAutoHyphens w:val="0"/>
        <w:rPr>
          <w:sz w:val="22"/>
        </w:rPr>
      </w:pPr>
    </w:p>
    <w:p w:rsidR="004E6E79" w:rsidRPr="004E6E79" w:rsidRDefault="004E6E79" w:rsidP="004E6E79">
      <w:pPr>
        <w:suppressAutoHyphens w:val="0"/>
        <w:spacing w:after="120" w:line="259" w:lineRule="auto"/>
        <w:jc w:val="center"/>
        <w:rPr>
          <w:rFonts w:eastAsia="Calibri"/>
          <w:i/>
          <w:color w:val="000000"/>
          <w:spacing w:val="1"/>
          <w:lang w:eastAsia="en-US"/>
        </w:rPr>
      </w:pPr>
      <w:r w:rsidRPr="004E6E79">
        <w:rPr>
          <w:rFonts w:eastAsia="Calibri"/>
          <w:b/>
          <w:lang w:eastAsia="en-US"/>
        </w:rPr>
        <w:lastRenderedPageBreak/>
        <w:t>Предложение о качестве работ</w:t>
      </w:r>
      <w:r w:rsidRPr="004E6E79">
        <w:rPr>
          <w:rFonts w:eastAsia="Calibri"/>
          <w:b/>
          <w:caps/>
          <w:lang w:eastAsia="en-US"/>
        </w:rPr>
        <w:t xml:space="preserve"> </w:t>
      </w:r>
    </w:p>
    <w:p w:rsidR="004E6E79" w:rsidRPr="004E6E79" w:rsidRDefault="004E6E79" w:rsidP="004E6E79">
      <w:pPr>
        <w:suppressAutoHyphens w:val="0"/>
        <w:spacing w:after="120" w:line="259" w:lineRule="auto"/>
        <w:jc w:val="center"/>
        <w:rPr>
          <w:rFonts w:eastAsia="Calibri"/>
          <w:i/>
          <w:color w:val="000000"/>
          <w:spacing w:val="1"/>
          <w:sz w:val="22"/>
          <w:szCs w:val="22"/>
          <w:lang w:eastAsia="en-US"/>
        </w:rPr>
      </w:pPr>
      <w:r w:rsidRPr="004E6E79">
        <w:rPr>
          <w:rFonts w:eastAsia="Calibri"/>
          <w:i/>
          <w:color w:val="000000"/>
          <w:spacing w:val="1"/>
          <w:sz w:val="22"/>
          <w:szCs w:val="22"/>
          <w:lang w:eastAsia="en-US"/>
        </w:rPr>
        <w:t>(на бланке участника закупки)</w:t>
      </w:r>
    </w:p>
    <w:tbl>
      <w:tblPr>
        <w:tblW w:w="9900" w:type="dxa"/>
        <w:tblInd w:w="108" w:type="dxa"/>
        <w:tblLayout w:type="fixed"/>
        <w:tblLook w:val="0000"/>
      </w:tblPr>
      <w:tblGrid>
        <w:gridCol w:w="4680"/>
        <w:gridCol w:w="5220"/>
      </w:tblGrid>
      <w:tr w:rsidR="004E6E79" w:rsidRPr="004E6E79" w:rsidTr="001B4C43">
        <w:trPr>
          <w:trHeight w:val="755"/>
        </w:trPr>
        <w:tc>
          <w:tcPr>
            <w:tcW w:w="4680" w:type="dxa"/>
          </w:tcPr>
          <w:p w:rsidR="004E6E79" w:rsidRPr="004E6E79" w:rsidRDefault="004E6E79" w:rsidP="004E6E79">
            <w:pPr>
              <w:suppressAutoHyphens w:val="0"/>
              <w:spacing w:after="120" w:line="259" w:lineRule="auto"/>
              <w:jc w:val="both"/>
              <w:rPr>
                <w:rFonts w:eastAsia="Calibri"/>
                <w:szCs w:val="22"/>
                <w:lang w:eastAsia="en-US"/>
              </w:rPr>
            </w:pPr>
            <w:r w:rsidRPr="004E6E79">
              <w:rPr>
                <w:rFonts w:eastAsia="Calibri"/>
                <w:szCs w:val="22"/>
                <w:lang w:eastAsia="en-US"/>
              </w:rPr>
              <w:t>Угловой штамп организации</w:t>
            </w:r>
          </w:p>
          <w:p w:rsidR="004E6E79" w:rsidRPr="004E6E79" w:rsidRDefault="004E6E79" w:rsidP="004E6E79">
            <w:pPr>
              <w:suppressAutoHyphens w:val="0"/>
              <w:spacing w:after="120" w:line="259" w:lineRule="auto"/>
              <w:jc w:val="both"/>
              <w:rPr>
                <w:rFonts w:eastAsia="Calibri"/>
                <w:szCs w:val="22"/>
                <w:lang w:eastAsia="en-US"/>
              </w:rPr>
            </w:pPr>
          </w:p>
          <w:p w:rsidR="004E6E79" w:rsidRPr="004E6E79" w:rsidRDefault="004E6E79" w:rsidP="004E6E79">
            <w:pPr>
              <w:suppressAutoHyphens w:val="0"/>
              <w:spacing w:after="120" w:line="259" w:lineRule="auto"/>
              <w:jc w:val="both"/>
              <w:rPr>
                <w:rFonts w:eastAsia="Calibri"/>
                <w:szCs w:val="22"/>
                <w:lang w:eastAsia="en-US"/>
              </w:rPr>
            </w:pPr>
            <w:r w:rsidRPr="004E6E79">
              <w:rPr>
                <w:rFonts w:eastAsia="Calibri"/>
                <w:szCs w:val="22"/>
                <w:lang w:eastAsia="en-US"/>
              </w:rPr>
              <w:t>Дата, исходящий номер</w:t>
            </w:r>
          </w:p>
        </w:tc>
        <w:tc>
          <w:tcPr>
            <w:tcW w:w="5220" w:type="dxa"/>
          </w:tcPr>
          <w:p w:rsidR="004E6E79" w:rsidRPr="004E6E79" w:rsidRDefault="004E6E79" w:rsidP="004E6E79">
            <w:pPr>
              <w:suppressAutoHyphens w:val="0"/>
              <w:spacing w:after="120"/>
              <w:rPr>
                <w:rFonts w:cs="Courier"/>
                <w:b/>
                <w:color w:val="000000"/>
                <w:lang w:eastAsia="ru-RU"/>
              </w:rPr>
            </w:pPr>
          </w:p>
        </w:tc>
      </w:tr>
    </w:tbl>
    <w:p w:rsidR="004E6E79" w:rsidRDefault="004E6E79" w:rsidP="004E6E79">
      <w:pPr>
        <w:keepNext/>
        <w:jc w:val="right"/>
        <w:rPr>
          <w:b/>
          <w:bCs/>
        </w:rPr>
      </w:pPr>
    </w:p>
    <w:p w:rsidR="004E6E79" w:rsidRPr="004E6E79" w:rsidRDefault="004E6E79" w:rsidP="004E6E79">
      <w:pPr>
        <w:keepNext/>
        <w:jc w:val="right"/>
        <w:rPr>
          <w:b/>
          <w:bCs/>
        </w:rPr>
      </w:pPr>
      <w:r w:rsidRPr="004E6E79">
        <w:rPr>
          <w:b/>
          <w:bCs/>
        </w:rPr>
        <w:t>Генеральному директору</w:t>
      </w:r>
    </w:p>
    <w:p w:rsidR="004E6E79" w:rsidRPr="004E6E79" w:rsidRDefault="001E6B8C" w:rsidP="004E6E79">
      <w:pPr>
        <w:keepNext/>
        <w:jc w:val="right"/>
        <w:rPr>
          <w:b/>
          <w:bCs/>
        </w:rPr>
      </w:pPr>
      <w:r>
        <w:rPr>
          <w:b/>
          <w:bCs/>
        </w:rPr>
        <w:t xml:space="preserve">     </w:t>
      </w:r>
      <w:r w:rsidR="004E6E79" w:rsidRPr="004E6E79">
        <w:rPr>
          <w:b/>
          <w:bCs/>
        </w:rPr>
        <w:t>ГАУ МО «Центрлесхоз»</w:t>
      </w:r>
    </w:p>
    <w:p w:rsidR="004E6E79" w:rsidRDefault="004E6E79" w:rsidP="004E6E79">
      <w:pPr>
        <w:keepNext/>
        <w:jc w:val="right"/>
        <w:rPr>
          <w:b/>
          <w:bCs/>
        </w:rPr>
      </w:pPr>
      <w:r w:rsidRPr="004E6E79">
        <w:rPr>
          <w:b/>
          <w:bCs/>
        </w:rPr>
        <w:t>А.Д. Поспелову</w:t>
      </w:r>
    </w:p>
    <w:p w:rsidR="004E6E79" w:rsidRPr="00B05977" w:rsidRDefault="004E6E79" w:rsidP="004E6E79">
      <w:pPr>
        <w:keepNext/>
        <w:jc w:val="right"/>
        <w:rPr>
          <w:b/>
          <w:bCs/>
          <w:sz w:val="22"/>
          <w:szCs w:val="22"/>
        </w:rPr>
      </w:pPr>
    </w:p>
    <w:p w:rsidR="004E6E79" w:rsidRPr="004E6E79" w:rsidRDefault="004E6E79" w:rsidP="004E6E79">
      <w:pPr>
        <w:suppressAutoHyphens w:val="0"/>
        <w:spacing w:after="120" w:line="259" w:lineRule="auto"/>
        <w:jc w:val="center"/>
        <w:rPr>
          <w:rFonts w:eastAsia="Calibri"/>
          <w:b/>
          <w:color w:val="000000"/>
          <w:spacing w:val="1"/>
          <w:lang w:eastAsia="en-US"/>
        </w:rPr>
      </w:pPr>
      <w:r w:rsidRPr="004E6E79">
        <w:rPr>
          <w:rFonts w:eastAsia="Calibri"/>
          <w:b/>
          <w:lang w:eastAsia="en-US"/>
        </w:rPr>
        <w:t>Предложение о качестве работ</w:t>
      </w:r>
      <w:r w:rsidRPr="004E6E79">
        <w:rPr>
          <w:rFonts w:eastAsia="Calibri"/>
          <w:b/>
          <w:caps/>
          <w:lang w:eastAsia="en-US"/>
        </w:rPr>
        <w:t xml:space="preserve"> </w:t>
      </w:r>
    </w:p>
    <w:p w:rsidR="004E6E79" w:rsidRPr="004E6E79" w:rsidRDefault="004E6E79" w:rsidP="004E6E79">
      <w:pPr>
        <w:shd w:val="clear" w:color="auto" w:fill="FFFFFF"/>
        <w:suppressAutoHyphens w:val="0"/>
        <w:spacing w:after="120" w:line="259" w:lineRule="auto"/>
        <w:jc w:val="both"/>
        <w:rPr>
          <w:rFonts w:eastAsia="Calibri"/>
          <w:szCs w:val="22"/>
          <w:lang w:eastAsia="en-US"/>
        </w:rPr>
      </w:pPr>
    </w:p>
    <w:p w:rsidR="004E6E79" w:rsidRPr="004E6E79" w:rsidRDefault="004E6E79" w:rsidP="004E6E79">
      <w:pPr>
        <w:shd w:val="clear" w:color="auto" w:fill="FFFFFF"/>
        <w:suppressAutoHyphens w:val="0"/>
        <w:spacing w:line="259" w:lineRule="auto"/>
        <w:jc w:val="both"/>
        <w:rPr>
          <w:rFonts w:eastAsia="Calibri"/>
          <w:szCs w:val="22"/>
          <w:lang w:eastAsia="en-US"/>
        </w:rPr>
      </w:pPr>
      <w:r w:rsidRPr="004E6E79">
        <w:rPr>
          <w:rFonts w:eastAsia="Calibri"/>
          <w:szCs w:val="22"/>
          <w:lang w:eastAsia="en-US"/>
        </w:rPr>
        <w:t>Участника __________________________________________________________________</w:t>
      </w:r>
    </w:p>
    <w:p w:rsidR="004E6E79" w:rsidRPr="004E6E79" w:rsidRDefault="004E6E79" w:rsidP="004E6E79">
      <w:pPr>
        <w:shd w:val="clear" w:color="auto" w:fill="FFFFFF"/>
        <w:suppressAutoHyphens w:val="0"/>
        <w:spacing w:line="259" w:lineRule="auto"/>
        <w:jc w:val="center"/>
        <w:rPr>
          <w:rFonts w:eastAsia="Calibri"/>
          <w:i/>
          <w:color w:val="000000"/>
          <w:spacing w:val="-4"/>
          <w:vertAlign w:val="superscript"/>
          <w:lang w:eastAsia="en-US"/>
        </w:rPr>
      </w:pPr>
      <w:r w:rsidRPr="004E6E79">
        <w:rPr>
          <w:rFonts w:eastAsia="Calibri"/>
          <w:i/>
          <w:color w:val="000000"/>
          <w:spacing w:val="-4"/>
          <w:vertAlign w:val="superscript"/>
          <w:lang w:eastAsia="en-US"/>
        </w:rPr>
        <w:t>(наименование организации, участника закупки)</w:t>
      </w:r>
    </w:p>
    <w:p w:rsidR="004E6E79" w:rsidRPr="004E6E79" w:rsidRDefault="004E6E79" w:rsidP="004E6E79">
      <w:pPr>
        <w:suppressAutoHyphens w:val="0"/>
        <w:spacing w:line="259" w:lineRule="auto"/>
        <w:jc w:val="both"/>
        <w:rPr>
          <w:rFonts w:eastAsia="Calibri"/>
          <w:color w:val="000000"/>
          <w:szCs w:val="22"/>
          <w:lang w:eastAsia="en-US"/>
        </w:rPr>
      </w:pPr>
      <w:r w:rsidRPr="004E6E79">
        <w:rPr>
          <w:rFonts w:eastAsia="Calibri"/>
          <w:color w:val="000000"/>
          <w:lang w:eastAsia="en-US"/>
        </w:rPr>
        <w:t>1. Исполняя наши обязательства и изучив конкурсную документацию на право заключения с ГАУ МО «Центрлесхоз»</w:t>
      </w:r>
      <w:r w:rsidRPr="004E6E79">
        <w:rPr>
          <w:rFonts w:eastAsia="Calibri"/>
          <w:i/>
          <w:color w:val="000000"/>
          <w:lang w:eastAsia="en-US"/>
        </w:rPr>
        <w:t xml:space="preserve"> </w:t>
      </w:r>
      <w:r w:rsidRPr="004E6E79">
        <w:rPr>
          <w:rFonts w:eastAsia="Calibri"/>
          <w:color w:val="000000"/>
          <w:lang w:eastAsia="en-US"/>
        </w:rPr>
        <w:t>Договора на оказание _____________________________________________________________________________</w:t>
      </w:r>
    </w:p>
    <w:p w:rsidR="004E6E79" w:rsidRPr="004E6E79" w:rsidRDefault="004E6E79" w:rsidP="004E6E79">
      <w:pPr>
        <w:suppressAutoHyphens w:val="0"/>
        <w:spacing w:line="259" w:lineRule="auto"/>
        <w:jc w:val="center"/>
        <w:rPr>
          <w:rFonts w:eastAsia="Calibri"/>
          <w:i/>
          <w:color w:val="000000"/>
          <w:szCs w:val="22"/>
          <w:vertAlign w:val="superscript"/>
          <w:lang w:eastAsia="en-US"/>
        </w:rPr>
      </w:pPr>
      <w:r w:rsidRPr="004E6E79">
        <w:rPr>
          <w:rFonts w:eastAsia="Calibri"/>
          <w:i/>
          <w:color w:val="000000"/>
          <w:szCs w:val="22"/>
          <w:vertAlign w:val="superscript"/>
          <w:lang w:eastAsia="en-US"/>
        </w:rPr>
        <w:t>(укажите наименование предмета конкурса (номер и наименование лота)),</w:t>
      </w:r>
    </w:p>
    <w:p w:rsidR="004E6E79" w:rsidRPr="004E6E79" w:rsidRDefault="004E6E79" w:rsidP="004E6E79">
      <w:pPr>
        <w:pBdr>
          <w:bottom w:val="single" w:sz="12" w:space="1" w:color="auto"/>
        </w:pBdr>
        <w:suppressAutoHyphens w:val="0"/>
        <w:spacing w:after="120" w:line="259" w:lineRule="auto"/>
        <w:jc w:val="both"/>
        <w:rPr>
          <w:rFonts w:eastAsia="Calibri"/>
          <w:color w:val="000000"/>
          <w:szCs w:val="22"/>
          <w:lang w:eastAsia="en-US"/>
        </w:rPr>
      </w:pPr>
      <w:r w:rsidRPr="004E6E79">
        <w:rPr>
          <w:rFonts w:eastAsia="Calibri"/>
          <w:color w:val="000000"/>
          <w:szCs w:val="22"/>
          <w:lang w:eastAsia="en-US"/>
        </w:rPr>
        <w:t xml:space="preserve">в том числе условия и порядок проведения настоящего конкурса, проект Договора на выполнение вышеуказанного заказа, мы, _____________________________________ </w:t>
      </w:r>
      <w:r w:rsidRPr="004E6E79">
        <w:rPr>
          <w:rFonts w:eastAsia="Calibri"/>
          <w:i/>
          <w:color w:val="000000"/>
          <w:szCs w:val="22"/>
          <w:lang w:eastAsia="en-US"/>
        </w:rPr>
        <w:t xml:space="preserve">(полное наименование участника закупки), </w:t>
      </w:r>
      <w:r w:rsidRPr="004E6E79">
        <w:rPr>
          <w:rFonts w:eastAsia="Calibri"/>
          <w:color w:val="000000"/>
          <w:szCs w:val="22"/>
          <w:lang w:eastAsia="en-US"/>
        </w:rPr>
        <w:t xml:space="preserve">в лице_________________ </w:t>
      </w:r>
      <w:r w:rsidRPr="004E6E79">
        <w:rPr>
          <w:rFonts w:eastAsia="Calibri"/>
          <w:i/>
          <w:color w:val="000000"/>
          <w:szCs w:val="22"/>
          <w:lang w:eastAsia="en-US"/>
        </w:rPr>
        <w:t xml:space="preserve">(наименование должности руководителя, его Ф.И.О., полностью), </w:t>
      </w:r>
      <w:r w:rsidRPr="004E6E79">
        <w:rPr>
          <w:rFonts w:eastAsia="Calibri"/>
          <w:color w:val="000000"/>
          <w:szCs w:val="22"/>
          <w:lang w:eastAsia="en-US"/>
        </w:rPr>
        <w:t>уполномоченного в случае признания нас победителями конкурса подписать Договор, согласны выполнить предусмотренные конкурсом функции в соответствии с требованиями конкурсной документации и на условиях, указанных ниже:</w:t>
      </w:r>
    </w:p>
    <w:p w:rsidR="004E6E79" w:rsidRPr="004E6E79" w:rsidRDefault="004E6E79" w:rsidP="004E6E79">
      <w:pPr>
        <w:pBdr>
          <w:bottom w:val="single" w:sz="12" w:space="1" w:color="auto"/>
        </w:pBdr>
        <w:suppressAutoHyphens w:val="0"/>
        <w:spacing w:after="120" w:line="259" w:lineRule="auto"/>
        <w:jc w:val="both"/>
        <w:rPr>
          <w:rFonts w:eastAsia="Calibri"/>
          <w:color w:val="000000"/>
          <w:szCs w:val="22"/>
          <w:lang w:eastAsia="en-US"/>
        </w:rPr>
      </w:pPr>
    </w:p>
    <w:p w:rsidR="004E6E79" w:rsidRPr="004E6E79" w:rsidRDefault="004E6E79" w:rsidP="004E6E79">
      <w:pPr>
        <w:suppressAutoHyphens w:val="0"/>
        <w:spacing w:after="120" w:line="259" w:lineRule="auto"/>
        <w:jc w:val="center"/>
        <w:rPr>
          <w:rFonts w:eastAsia="Calibri"/>
          <w:i/>
          <w:color w:val="000000"/>
          <w:szCs w:val="22"/>
          <w:lang w:eastAsia="en-US"/>
        </w:rPr>
      </w:pPr>
      <w:r w:rsidRPr="004E6E79">
        <w:rPr>
          <w:rFonts w:eastAsia="Calibri"/>
          <w:i/>
          <w:color w:val="000000"/>
          <w:szCs w:val="22"/>
          <w:lang w:eastAsia="en-US"/>
        </w:rPr>
        <w:t>(предложение о качестве предоставляется в свободной форме)</w:t>
      </w:r>
    </w:p>
    <w:p w:rsidR="004E6E79" w:rsidRPr="004E6E79" w:rsidRDefault="004E6E79" w:rsidP="004E6E79">
      <w:pPr>
        <w:suppressAutoHyphens w:val="0"/>
        <w:spacing w:after="120" w:line="259" w:lineRule="auto"/>
        <w:jc w:val="both"/>
        <w:rPr>
          <w:rFonts w:eastAsia="Calibri"/>
          <w:color w:val="000000"/>
          <w:szCs w:val="22"/>
          <w:lang w:eastAsia="en-US"/>
        </w:rPr>
      </w:pPr>
    </w:p>
    <w:p w:rsidR="004E6E79" w:rsidRPr="004E6E79" w:rsidRDefault="004E6E79" w:rsidP="004E6E79">
      <w:pPr>
        <w:shd w:val="clear" w:color="auto" w:fill="FFFFFF"/>
        <w:suppressAutoHyphens w:val="0"/>
        <w:spacing w:after="120" w:line="259" w:lineRule="auto"/>
        <w:jc w:val="both"/>
        <w:rPr>
          <w:rFonts w:eastAsia="Calibri"/>
          <w:color w:val="000000"/>
          <w:szCs w:val="22"/>
          <w:lang w:eastAsia="en-US"/>
        </w:rPr>
      </w:pPr>
      <w:r w:rsidRPr="004E6E79">
        <w:rPr>
          <w:rFonts w:eastAsia="Calibri"/>
          <w:color w:val="000000"/>
          <w:szCs w:val="22"/>
          <w:lang w:eastAsia="en-US"/>
        </w:rPr>
        <w:t>2. Мы ознакомлены и согласны с материалами Технического задания конкурсной документации влияющими на стоимость договора.</w:t>
      </w:r>
    </w:p>
    <w:p w:rsidR="004E6E79" w:rsidRPr="004E6E79" w:rsidRDefault="004E6E79" w:rsidP="004E6E79">
      <w:pPr>
        <w:shd w:val="clear" w:color="auto" w:fill="FFFFFF"/>
        <w:suppressAutoHyphens w:val="0"/>
        <w:spacing w:after="120" w:line="259" w:lineRule="auto"/>
        <w:jc w:val="both"/>
        <w:rPr>
          <w:rFonts w:eastAsia="Calibri"/>
          <w:b/>
          <w:color w:val="000000"/>
          <w:spacing w:val="2"/>
          <w:lang w:eastAsia="en-US"/>
        </w:rPr>
      </w:pPr>
      <w:r w:rsidRPr="004E6E79">
        <w:rPr>
          <w:rFonts w:eastAsia="Calibri"/>
          <w:b/>
          <w:color w:val="000000"/>
          <w:spacing w:val="2"/>
          <w:lang w:eastAsia="en-US"/>
        </w:rPr>
        <w:t>Для юридических лиц:</w:t>
      </w:r>
    </w:p>
    <w:p w:rsidR="004E6E79" w:rsidRPr="004E6E79" w:rsidRDefault="004E6E79" w:rsidP="004E6E79">
      <w:pPr>
        <w:shd w:val="clear" w:color="auto" w:fill="FFFFFF"/>
        <w:suppressAutoHyphens w:val="0"/>
        <w:spacing w:after="120" w:line="259" w:lineRule="auto"/>
        <w:jc w:val="both"/>
        <w:rPr>
          <w:rFonts w:eastAsia="Calibri"/>
          <w:lang w:eastAsia="en-US"/>
        </w:rPr>
      </w:pPr>
      <w:r w:rsidRPr="004E6E79">
        <w:rPr>
          <w:rFonts w:eastAsia="Calibri"/>
          <w:color w:val="000000"/>
          <w:spacing w:val="2"/>
          <w:lang w:eastAsia="en-US"/>
        </w:rPr>
        <w:t>Полное наименование организации ___________________________________</w:t>
      </w:r>
      <w:r w:rsidRPr="004E6E79">
        <w:rPr>
          <w:rFonts w:eastAsia="Calibri"/>
          <w:i/>
          <w:iCs/>
          <w:color w:val="000000"/>
          <w:spacing w:val="2"/>
          <w:lang w:eastAsia="en-US"/>
        </w:rPr>
        <w:t>_</w:t>
      </w:r>
      <w:r w:rsidRPr="004E6E79">
        <w:rPr>
          <w:rFonts w:eastAsia="Calibri"/>
          <w:iCs/>
          <w:color w:val="000000"/>
          <w:spacing w:val="2"/>
          <w:lang w:eastAsia="en-US"/>
        </w:rPr>
        <w:t>_______</w:t>
      </w:r>
    </w:p>
    <w:p w:rsidR="004E6E79" w:rsidRPr="004E6E79" w:rsidRDefault="004E6E79" w:rsidP="004E6E79">
      <w:pPr>
        <w:shd w:val="clear" w:color="auto" w:fill="FFFFFF"/>
        <w:tabs>
          <w:tab w:val="left" w:leader="underscore" w:pos="8515"/>
        </w:tabs>
        <w:suppressAutoHyphens w:val="0"/>
        <w:spacing w:after="120" w:line="259" w:lineRule="auto"/>
        <w:jc w:val="both"/>
        <w:rPr>
          <w:rFonts w:eastAsia="Calibri"/>
          <w:lang w:eastAsia="en-US"/>
        </w:rPr>
      </w:pPr>
      <w:r w:rsidRPr="004E6E79">
        <w:rPr>
          <w:rFonts w:eastAsia="Calibri"/>
          <w:color w:val="000000"/>
          <w:szCs w:val="22"/>
          <w:lang w:eastAsia="en-US"/>
        </w:rPr>
        <w:t xml:space="preserve">Юридический адрес организации </w:t>
      </w:r>
      <w:r w:rsidRPr="004E6E79">
        <w:rPr>
          <w:rFonts w:eastAsia="Calibri"/>
          <w:color w:val="000000"/>
          <w:spacing w:val="1"/>
          <w:lang w:eastAsia="en-US"/>
        </w:rPr>
        <w:t>______________________________________________</w:t>
      </w:r>
    </w:p>
    <w:p w:rsidR="004E6E79" w:rsidRPr="004E6E79" w:rsidRDefault="004E6E79" w:rsidP="004E6E79">
      <w:pPr>
        <w:shd w:val="clear" w:color="auto" w:fill="FFFFFF"/>
        <w:tabs>
          <w:tab w:val="left" w:leader="underscore" w:pos="8530"/>
        </w:tabs>
        <w:suppressAutoHyphens w:val="0"/>
        <w:spacing w:after="120" w:line="259" w:lineRule="auto"/>
        <w:jc w:val="both"/>
        <w:rPr>
          <w:rFonts w:eastAsia="Calibri"/>
          <w:lang w:eastAsia="en-US"/>
        </w:rPr>
      </w:pPr>
      <w:r w:rsidRPr="004E6E79">
        <w:rPr>
          <w:rFonts w:eastAsia="Calibri"/>
          <w:color w:val="000000"/>
          <w:spacing w:val="1"/>
          <w:lang w:eastAsia="en-US"/>
        </w:rPr>
        <w:t>Фактический адрес организации</w:t>
      </w:r>
      <w:r w:rsidRPr="004E6E79">
        <w:rPr>
          <w:rFonts w:eastAsia="Calibri"/>
          <w:color w:val="000000"/>
          <w:lang w:eastAsia="en-US"/>
        </w:rPr>
        <w:t xml:space="preserve"> _______________________________________________</w:t>
      </w:r>
    </w:p>
    <w:p w:rsidR="004E6E79" w:rsidRPr="004E6E79" w:rsidRDefault="004E6E79" w:rsidP="004E6E79">
      <w:pPr>
        <w:shd w:val="clear" w:color="auto" w:fill="FFFFFF"/>
        <w:tabs>
          <w:tab w:val="left" w:leader="underscore" w:pos="8491"/>
        </w:tabs>
        <w:suppressAutoHyphens w:val="0"/>
        <w:spacing w:after="120" w:line="259" w:lineRule="auto"/>
        <w:jc w:val="both"/>
        <w:rPr>
          <w:rFonts w:eastAsia="Calibri"/>
          <w:lang w:eastAsia="en-US"/>
        </w:rPr>
      </w:pPr>
      <w:r w:rsidRPr="004E6E79">
        <w:rPr>
          <w:rFonts w:eastAsia="Calibri"/>
          <w:color w:val="000000"/>
          <w:spacing w:val="2"/>
          <w:lang w:eastAsia="en-US"/>
        </w:rPr>
        <w:t>Банковские реквизиты ___________________________________________________</w:t>
      </w:r>
      <w:r w:rsidRPr="004E6E79">
        <w:rPr>
          <w:rFonts w:eastAsia="Calibri"/>
          <w:color w:val="000000"/>
          <w:lang w:eastAsia="en-US"/>
        </w:rPr>
        <w:t>___</w:t>
      </w:r>
    </w:p>
    <w:p w:rsidR="004E6E79" w:rsidRPr="004E6E79" w:rsidRDefault="004E6E79" w:rsidP="004E6E79">
      <w:pPr>
        <w:shd w:val="clear" w:color="auto" w:fill="FFFFFF"/>
        <w:tabs>
          <w:tab w:val="left" w:leader="underscore" w:pos="8530"/>
        </w:tabs>
        <w:suppressAutoHyphens w:val="0"/>
        <w:spacing w:after="120" w:line="259" w:lineRule="auto"/>
        <w:jc w:val="both"/>
        <w:rPr>
          <w:rFonts w:eastAsia="Calibri"/>
          <w:lang w:eastAsia="en-US"/>
        </w:rPr>
      </w:pPr>
      <w:r w:rsidRPr="004E6E79">
        <w:rPr>
          <w:rFonts w:eastAsia="Calibri"/>
          <w:color w:val="000000"/>
          <w:spacing w:val="2"/>
          <w:lang w:eastAsia="en-US"/>
        </w:rPr>
        <w:t xml:space="preserve">Должность, </w:t>
      </w:r>
      <w:r w:rsidRPr="004E6E79">
        <w:rPr>
          <w:rFonts w:eastAsia="Calibri"/>
          <w:color w:val="000000"/>
          <w:spacing w:val="1"/>
          <w:lang w:eastAsia="en-US"/>
        </w:rPr>
        <w:t xml:space="preserve">Ф.И.О. руководителя </w:t>
      </w:r>
      <w:r w:rsidRPr="004E6E79">
        <w:rPr>
          <w:rFonts w:eastAsia="Calibri"/>
          <w:i/>
          <w:iCs/>
          <w:color w:val="000000"/>
          <w:spacing w:val="1"/>
          <w:lang w:eastAsia="en-US"/>
        </w:rPr>
        <w:t>(полностью)</w:t>
      </w:r>
      <w:r w:rsidRPr="004E6E79">
        <w:rPr>
          <w:rFonts w:eastAsia="Calibri"/>
          <w:color w:val="000000"/>
          <w:lang w:eastAsia="en-US"/>
        </w:rPr>
        <w:t xml:space="preserve"> ___________________________________</w:t>
      </w:r>
    </w:p>
    <w:p w:rsidR="004E6E79" w:rsidRPr="004E6E79" w:rsidRDefault="004E6E79" w:rsidP="004E6E79">
      <w:pPr>
        <w:shd w:val="clear" w:color="auto" w:fill="FFFFFF"/>
        <w:suppressAutoHyphens w:val="0"/>
        <w:spacing w:after="120" w:line="259" w:lineRule="auto"/>
        <w:jc w:val="both"/>
        <w:rPr>
          <w:rFonts w:eastAsia="Calibri"/>
          <w:lang w:eastAsia="en-US"/>
        </w:rPr>
      </w:pPr>
      <w:r w:rsidRPr="004E6E79">
        <w:rPr>
          <w:rFonts w:eastAsia="Calibri"/>
          <w:color w:val="000000"/>
          <w:spacing w:val="2"/>
          <w:lang w:eastAsia="en-US"/>
        </w:rPr>
        <w:t xml:space="preserve">Контактные телефоны, должности, фамилии и имена лиц </w:t>
      </w:r>
      <w:r w:rsidRPr="004E6E79">
        <w:rPr>
          <w:rFonts w:eastAsia="Calibri"/>
          <w:i/>
          <w:iCs/>
          <w:color w:val="000000"/>
          <w:spacing w:val="2"/>
          <w:lang w:eastAsia="en-US"/>
        </w:rPr>
        <w:t xml:space="preserve">(полностью), </w:t>
      </w:r>
      <w:r w:rsidRPr="004E6E79">
        <w:rPr>
          <w:rFonts w:eastAsia="Calibri"/>
          <w:color w:val="000000"/>
          <w:spacing w:val="2"/>
          <w:lang w:eastAsia="en-US"/>
        </w:rPr>
        <w:t>уполномоченных для</w:t>
      </w:r>
      <w:r w:rsidRPr="004E6E79">
        <w:rPr>
          <w:rFonts w:eastAsia="Calibri"/>
          <w:lang w:eastAsia="en-US"/>
        </w:rPr>
        <w:t xml:space="preserve"> </w:t>
      </w:r>
      <w:r w:rsidRPr="004E6E79">
        <w:rPr>
          <w:rFonts w:eastAsia="Calibri"/>
          <w:color w:val="000000"/>
          <w:spacing w:val="1"/>
          <w:lang w:eastAsia="en-US"/>
        </w:rPr>
        <w:t>контактов _______________________________________________</w:t>
      </w:r>
    </w:p>
    <w:p w:rsidR="004E6E79" w:rsidRPr="004E6E79" w:rsidRDefault="004E6E79" w:rsidP="004E6E79">
      <w:pPr>
        <w:suppressAutoHyphens w:val="0"/>
        <w:spacing w:after="120" w:line="259" w:lineRule="auto"/>
        <w:jc w:val="both"/>
        <w:rPr>
          <w:rFonts w:eastAsia="Calibri"/>
          <w:color w:val="000000"/>
          <w:spacing w:val="2"/>
          <w:lang w:eastAsia="en-US"/>
        </w:rPr>
      </w:pPr>
      <w:r w:rsidRPr="004E6E79">
        <w:rPr>
          <w:rFonts w:eastAsia="Calibri"/>
          <w:color w:val="000000"/>
          <w:spacing w:val="2"/>
          <w:lang w:eastAsia="en-US"/>
        </w:rPr>
        <w:t>Адрес электронной почты ___________________________________________________</w:t>
      </w:r>
    </w:p>
    <w:p w:rsidR="004E6E79" w:rsidRDefault="004E6E79" w:rsidP="004E6E79">
      <w:pPr>
        <w:shd w:val="clear" w:color="auto" w:fill="FFFFFF"/>
        <w:tabs>
          <w:tab w:val="left" w:pos="0"/>
        </w:tabs>
        <w:suppressAutoHyphens w:val="0"/>
        <w:spacing w:after="120" w:line="259" w:lineRule="auto"/>
        <w:jc w:val="both"/>
        <w:rPr>
          <w:rFonts w:eastAsia="Calibri"/>
          <w:b/>
          <w:color w:val="000000"/>
          <w:lang w:eastAsia="en-US"/>
        </w:rPr>
      </w:pPr>
    </w:p>
    <w:p w:rsidR="001E6B8C" w:rsidRDefault="001E6B8C" w:rsidP="004E6E79">
      <w:pPr>
        <w:shd w:val="clear" w:color="auto" w:fill="FFFFFF"/>
        <w:tabs>
          <w:tab w:val="left" w:pos="0"/>
        </w:tabs>
        <w:suppressAutoHyphens w:val="0"/>
        <w:spacing w:after="120" w:line="259" w:lineRule="auto"/>
        <w:jc w:val="both"/>
        <w:rPr>
          <w:rFonts w:eastAsia="Calibri"/>
          <w:b/>
          <w:color w:val="000000"/>
          <w:lang w:eastAsia="en-US"/>
        </w:rPr>
      </w:pPr>
    </w:p>
    <w:p w:rsidR="001E6B8C" w:rsidRPr="004E6E79" w:rsidRDefault="001E6B8C" w:rsidP="004E6E79">
      <w:pPr>
        <w:shd w:val="clear" w:color="auto" w:fill="FFFFFF"/>
        <w:tabs>
          <w:tab w:val="left" w:pos="0"/>
        </w:tabs>
        <w:suppressAutoHyphens w:val="0"/>
        <w:spacing w:after="120" w:line="259" w:lineRule="auto"/>
        <w:jc w:val="both"/>
        <w:rPr>
          <w:rFonts w:eastAsia="Calibri"/>
          <w:b/>
          <w:color w:val="000000"/>
          <w:lang w:eastAsia="en-US"/>
        </w:rPr>
      </w:pPr>
    </w:p>
    <w:p w:rsidR="004E6E79" w:rsidRPr="004E6E79" w:rsidRDefault="004E6E79" w:rsidP="004E6E79">
      <w:pPr>
        <w:shd w:val="clear" w:color="auto" w:fill="FFFFFF"/>
        <w:tabs>
          <w:tab w:val="left" w:pos="0"/>
        </w:tabs>
        <w:suppressAutoHyphens w:val="0"/>
        <w:spacing w:after="120" w:line="259" w:lineRule="auto"/>
        <w:jc w:val="both"/>
        <w:rPr>
          <w:rFonts w:eastAsia="Calibri"/>
          <w:b/>
          <w:color w:val="000000"/>
          <w:lang w:eastAsia="en-US"/>
        </w:rPr>
      </w:pPr>
      <w:r w:rsidRPr="004E6E79">
        <w:rPr>
          <w:rFonts w:eastAsia="Calibri"/>
          <w:b/>
          <w:color w:val="000000"/>
          <w:lang w:eastAsia="en-US"/>
        </w:rPr>
        <w:lastRenderedPageBreak/>
        <w:t>Для физических лиц:</w:t>
      </w:r>
    </w:p>
    <w:p w:rsidR="004E6E79" w:rsidRPr="004E6E79" w:rsidRDefault="004E6E79" w:rsidP="004E6E79">
      <w:pPr>
        <w:shd w:val="clear" w:color="auto" w:fill="FFFFFF"/>
        <w:tabs>
          <w:tab w:val="left" w:pos="0"/>
        </w:tabs>
        <w:suppressAutoHyphens w:val="0"/>
        <w:spacing w:after="120" w:line="259" w:lineRule="auto"/>
        <w:jc w:val="both"/>
        <w:rPr>
          <w:rFonts w:eastAsia="Calibri"/>
          <w:color w:val="000000"/>
          <w:spacing w:val="-9"/>
          <w:lang w:eastAsia="en-US"/>
        </w:rPr>
      </w:pPr>
      <w:r w:rsidRPr="004E6E79">
        <w:rPr>
          <w:rFonts w:eastAsia="Calibri"/>
          <w:color w:val="000000"/>
          <w:spacing w:val="-9"/>
          <w:lang w:eastAsia="en-US"/>
        </w:rPr>
        <w:t>Адрес регистрации _________________________________________________________________</w:t>
      </w:r>
    </w:p>
    <w:p w:rsidR="004E6E79" w:rsidRPr="004E6E79" w:rsidRDefault="004E6E79" w:rsidP="004E6E79">
      <w:pPr>
        <w:shd w:val="clear" w:color="auto" w:fill="FFFFFF"/>
        <w:tabs>
          <w:tab w:val="left" w:pos="0"/>
        </w:tabs>
        <w:suppressAutoHyphens w:val="0"/>
        <w:spacing w:after="120" w:line="259" w:lineRule="auto"/>
        <w:jc w:val="both"/>
        <w:rPr>
          <w:rFonts w:eastAsia="Calibri"/>
          <w:color w:val="000000"/>
          <w:spacing w:val="-9"/>
          <w:lang w:eastAsia="en-US"/>
        </w:rPr>
      </w:pPr>
      <w:r w:rsidRPr="004E6E79">
        <w:rPr>
          <w:rFonts w:eastAsia="Calibri"/>
          <w:color w:val="000000"/>
          <w:spacing w:val="-9"/>
          <w:lang w:eastAsia="en-US"/>
        </w:rPr>
        <w:t>Фактический адрес _________________________________________________________________</w:t>
      </w:r>
    </w:p>
    <w:p w:rsidR="004E6E79" w:rsidRPr="004E6E79" w:rsidRDefault="004E6E79" w:rsidP="004E6E79">
      <w:pPr>
        <w:shd w:val="clear" w:color="auto" w:fill="FFFFFF"/>
        <w:tabs>
          <w:tab w:val="left" w:pos="0"/>
        </w:tabs>
        <w:suppressAutoHyphens w:val="0"/>
        <w:spacing w:after="120" w:line="259" w:lineRule="auto"/>
        <w:jc w:val="both"/>
        <w:rPr>
          <w:rFonts w:eastAsia="Calibri"/>
          <w:color w:val="000000"/>
          <w:spacing w:val="-9"/>
          <w:lang w:eastAsia="en-US"/>
        </w:rPr>
      </w:pPr>
      <w:r w:rsidRPr="004E6E79">
        <w:rPr>
          <w:rFonts w:eastAsia="Calibri"/>
          <w:color w:val="000000"/>
          <w:spacing w:val="-9"/>
          <w:lang w:eastAsia="en-US"/>
        </w:rPr>
        <w:t>Телефон _________________________________________________________________________</w:t>
      </w:r>
    </w:p>
    <w:p w:rsidR="004E6E79" w:rsidRPr="004E6E79" w:rsidRDefault="004E6E79" w:rsidP="004E6E79">
      <w:pPr>
        <w:shd w:val="clear" w:color="auto" w:fill="FFFFFF"/>
        <w:tabs>
          <w:tab w:val="left" w:pos="0"/>
        </w:tabs>
        <w:suppressAutoHyphens w:val="0"/>
        <w:spacing w:after="120" w:line="259" w:lineRule="auto"/>
        <w:jc w:val="both"/>
        <w:rPr>
          <w:rFonts w:eastAsia="Calibri"/>
          <w:color w:val="000000"/>
          <w:spacing w:val="-9"/>
          <w:lang w:eastAsia="en-US"/>
        </w:rPr>
      </w:pPr>
      <w:r w:rsidRPr="004E6E79">
        <w:rPr>
          <w:rFonts w:eastAsia="Calibri"/>
          <w:color w:val="000000"/>
          <w:spacing w:val="-9"/>
          <w:lang w:eastAsia="en-US"/>
        </w:rPr>
        <w:t>Банковские реквизиты ______________________________________________________________</w:t>
      </w:r>
    </w:p>
    <w:p w:rsidR="004E6E79" w:rsidRPr="004E6E79" w:rsidRDefault="004E6E79" w:rsidP="004E6E79">
      <w:pPr>
        <w:suppressAutoHyphens w:val="0"/>
        <w:spacing w:after="120" w:line="259" w:lineRule="auto"/>
        <w:jc w:val="both"/>
        <w:rPr>
          <w:rFonts w:eastAsia="Calibri"/>
          <w:color w:val="000000"/>
          <w:spacing w:val="2"/>
          <w:lang w:eastAsia="en-US"/>
        </w:rPr>
      </w:pPr>
      <w:r w:rsidRPr="004E6E79">
        <w:rPr>
          <w:rFonts w:eastAsia="Calibri"/>
          <w:color w:val="000000"/>
          <w:spacing w:val="2"/>
          <w:lang w:eastAsia="en-US"/>
        </w:rPr>
        <w:t>Адрес электронной почты ___________________________________________________</w:t>
      </w:r>
    </w:p>
    <w:p w:rsidR="004E6E79" w:rsidRPr="004E6E79" w:rsidRDefault="004E6E79" w:rsidP="004E6E79">
      <w:pPr>
        <w:suppressAutoHyphens w:val="0"/>
        <w:spacing w:after="120" w:line="259" w:lineRule="auto"/>
        <w:jc w:val="both"/>
        <w:rPr>
          <w:rFonts w:eastAsia="Calibri"/>
          <w:color w:val="000000"/>
          <w:spacing w:val="2"/>
          <w:lang w:eastAsia="en-US"/>
        </w:rPr>
      </w:pPr>
    </w:p>
    <w:p w:rsidR="004E6E79" w:rsidRPr="004E6E79" w:rsidRDefault="004E6E79" w:rsidP="004E6E79">
      <w:pPr>
        <w:shd w:val="clear" w:color="auto" w:fill="FFFFFF"/>
        <w:suppressAutoHyphens w:val="0"/>
        <w:spacing w:after="120" w:line="259" w:lineRule="auto"/>
        <w:jc w:val="both"/>
        <w:rPr>
          <w:rFonts w:eastAsia="Calibri"/>
          <w:b/>
          <w:color w:val="211D1E"/>
          <w:szCs w:val="22"/>
          <w:lang w:eastAsia="en-US"/>
        </w:rPr>
      </w:pPr>
      <w:r w:rsidRPr="004E6E79">
        <w:rPr>
          <w:rFonts w:eastAsia="Calibri"/>
          <w:b/>
          <w:color w:val="211D1E"/>
          <w:szCs w:val="22"/>
          <w:lang w:eastAsia="en-US"/>
        </w:rPr>
        <w:t xml:space="preserve">Подпись руководителя участника закупки </w:t>
      </w:r>
    </w:p>
    <w:p w:rsidR="004E6E79" w:rsidRPr="004E6E79" w:rsidRDefault="004E6E79" w:rsidP="004E6E79">
      <w:pPr>
        <w:shd w:val="clear" w:color="auto" w:fill="FFFFFF"/>
        <w:suppressAutoHyphens w:val="0"/>
        <w:spacing w:after="120" w:line="259" w:lineRule="auto"/>
        <w:jc w:val="both"/>
        <w:rPr>
          <w:rFonts w:eastAsia="Calibri"/>
          <w:b/>
          <w:color w:val="211D1E"/>
          <w:szCs w:val="22"/>
          <w:lang w:eastAsia="en-US"/>
        </w:rPr>
      </w:pPr>
      <w:r w:rsidRPr="004E6E79">
        <w:rPr>
          <w:rFonts w:eastAsia="Calibri"/>
          <w:b/>
          <w:color w:val="211D1E"/>
          <w:szCs w:val="22"/>
          <w:lang w:eastAsia="en-US"/>
        </w:rPr>
        <w:t>или уполномоченного лица</w:t>
      </w:r>
    </w:p>
    <w:p w:rsidR="004E6E79" w:rsidRPr="004E6E79" w:rsidRDefault="004E6E79" w:rsidP="004E6E79">
      <w:pPr>
        <w:shd w:val="clear" w:color="auto" w:fill="FFFFFF"/>
        <w:suppressAutoHyphens w:val="0"/>
        <w:spacing w:line="259" w:lineRule="auto"/>
        <w:jc w:val="both"/>
        <w:rPr>
          <w:rFonts w:eastAsia="Calibri"/>
          <w:b/>
          <w:color w:val="211D1E"/>
          <w:szCs w:val="22"/>
          <w:lang w:eastAsia="en-US"/>
        </w:rPr>
      </w:pPr>
      <w:r w:rsidRPr="004E6E79">
        <w:rPr>
          <w:rFonts w:eastAsia="Calibri"/>
          <w:b/>
          <w:color w:val="211D1E"/>
          <w:szCs w:val="22"/>
          <w:lang w:eastAsia="en-US"/>
        </w:rPr>
        <w:t xml:space="preserve">___________________ </w:t>
      </w:r>
      <w:r w:rsidRPr="004E6E79">
        <w:rPr>
          <w:rFonts w:eastAsia="Calibri"/>
          <w:b/>
          <w:color w:val="211D1E"/>
          <w:szCs w:val="22"/>
          <w:lang w:eastAsia="en-US"/>
        </w:rPr>
        <w:tab/>
      </w:r>
      <w:r w:rsidRPr="004E6E79">
        <w:rPr>
          <w:rFonts w:eastAsia="Calibri"/>
          <w:b/>
          <w:color w:val="211D1E"/>
          <w:szCs w:val="22"/>
          <w:lang w:eastAsia="en-US"/>
        </w:rPr>
        <w:tab/>
      </w:r>
      <w:r w:rsidRPr="004E6E79">
        <w:rPr>
          <w:rFonts w:eastAsia="Calibri"/>
          <w:b/>
          <w:color w:val="211D1E"/>
          <w:szCs w:val="22"/>
          <w:lang w:eastAsia="en-US"/>
        </w:rPr>
        <w:tab/>
        <w:t>______________</w:t>
      </w:r>
      <w:r w:rsidRPr="004E6E79">
        <w:rPr>
          <w:rFonts w:eastAsia="Calibri"/>
          <w:b/>
          <w:color w:val="211D1E"/>
          <w:szCs w:val="22"/>
          <w:lang w:eastAsia="en-US"/>
        </w:rPr>
        <w:tab/>
        <w:t>__________________</w:t>
      </w:r>
    </w:p>
    <w:p w:rsidR="004E6E79" w:rsidRPr="004E6E79" w:rsidRDefault="004E6E79" w:rsidP="004E6E79">
      <w:pPr>
        <w:shd w:val="clear" w:color="auto" w:fill="FFFFFF"/>
        <w:suppressAutoHyphens w:val="0"/>
        <w:spacing w:line="259" w:lineRule="auto"/>
        <w:ind w:firstLine="709"/>
        <w:jc w:val="both"/>
        <w:rPr>
          <w:rFonts w:eastAsia="Calibri"/>
          <w:i/>
          <w:color w:val="211D1E"/>
          <w:szCs w:val="22"/>
          <w:vertAlign w:val="superscript"/>
          <w:lang w:eastAsia="en-US"/>
        </w:rPr>
      </w:pPr>
      <w:r w:rsidRPr="004E6E79">
        <w:rPr>
          <w:rFonts w:eastAsia="Calibri"/>
          <w:i/>
          <w:color w:val="211D1E"/>
          <w:szCs w:val="22"/>
          <w:vertAlign w:val="superscript"/>
          <w:lang w:eastAsia="en-US"/>
        </w:rPr>
        <w:t>(должность)</w:t>
      </w:r>
      <w:r w:rsidRPr="004E6E79">
        <w:rPr>
          <w:rFonts w:eastAsia="Calibri"/>
          <w:b/>
          <w:color w:val="211D1E"/>
          <w:szCs w:val="22"/>
          <w:vertAlign w:val="superscript"/>
          <w:lang w:eastAsia="en-US"/>
        </w:rPr>
        <w:tab/>
      </w:r>
      <w:r w:rsidRPr="004E6E79">
        <w:rPr>
          <w:rFonts w:eastAsia="Calibri"/>
          <w:b/>
          <w:color w:val="211D1E"/>
          <w:szCs w:val="22"/>
          <w:vertAlign w:val="superscript"/>
          <w:lang w:eastAsia="en-US"/>
        </w:rPr>
        <w:tab/>
      </w:r>
      <w:r w:rsidRPr="004E6E79">
        <w:rPr>
          <w:rFonts w:eastAsia="Calibri"/>
          <w:b/>
          <w:color w:val="211D1E"/>
          <w:szCs w:val="22"/>
          <w:vertAlign w:val="superscript"/>
          <w:lang w:eastAsia="en-US"/>
        </w:rPr>
        <w:tab/>
      </w:r>
      <w:r w:rsidRPr="004E6E79">
        <w:rPr>
          <w:rFonts w:eastAsia="Calibri"/>
          <w:b/>
          <w:color w:val="211D1E"/>
          <w:szCs w:val="22"/>
          <w:vertAlign w:val="superscript"/>
          <w:lang w:eastAsia="en-US"/>
        </w:rPr>
        <w:tab/>
      </w:r>
      <w:r w:rsidRPr="004E6E79">
        <w:rPr>
          <w:rFonts w:eastAsia="Calibri"/>
          <w:b/>
          <w:color w:val="211D1E"/>
          <w:szCs w:val="22"/>
          <w:vertAlign w:val="superscript"/>
          <w:lang w:eastAsia="en-US"/>
        </w:rPr>
        <w:tab/>
      </w:r>
      <w:r w:rsidRPr="004E6E79">
        <w:rPr>
          <w:rFonts w:eastAsia="Calibri"/>
          <w:color w:val="211D1E"/>
          <w:szCs w:val="22"/>
          <w:vertAlign w:val="superscript"/>
          <w:lang w:eastAsia="en-US"/>
        </w:rPr>
        <w:t>(</w:t>
      </w:r>
      <w:r w:rsidRPr="004E6E79">
        <w:rPr>
          <w:rFonts w:eastAsia="Calibri"/>
          <w:i/>
          <w:color w:val="211D1E"/>
          <w:szCs w:val="22"/>
          <w:vertAlign w:val="superscript"/>
          <w:lang w:eastAsia="en-US"/>
        </w:rPr>
        <w:t>подпись</w:t>
      </w:r>
      <w:r w:rsidRPr="004E6E79">
        <w:rPr>
          <w:rFonts w:eastAsia="Calibri"/>
          <w:color w:val="211D1E"/>
          <w:szCs w:val="22"/>
          <w:vertAlign w:val="superscript"/>
          <w:lang w:eastAsia="en-US"/>
        </w:rPr>
        <w:t>)</w:t>
      </w:r>
      <w:r w:rsidRPr="004E6E79">
        <w:rPr>
          <w:rFonts w:eastAsia="Calibri"/>
          <w:color w:val="211D1E"/>
          <w:szCs w:val="22"/>
          <w:vertAlign w:val="superscript"/>
          <w:lang w:eastAsia="en-US"/>
        </w:rPr>
        <w:tab/>
      </w:r>
      <w:r w:rsidRPr="004E6E79">
        <w:rPr>
          <w:rFonts w:eastAsia="Calibri"/>
          <w:color w:val="211D1E"/>
          <w:szCs w:val="22"/>
          <w:vertAlign w:val="superscript"/>
          <w:lang w:eastAsia="en-US"/>
        </w:rPr>
        <w:tab/>
      </w:r>
      <w:r w:rsidRPr="004E6E79">
        <w:rPr>
          <w:rFonts w:eastAsia="Calibri"/>
          <w:color w:val="211D1E"/>
          <w:szCs w:val="22"/>
          <w:vertAlign w:val="superscript"/>
          <w:lang w:eastAsia="en-US"/>
        </w:rPr>
        <w:tab/>
        <w:t>(</w:t>
      </w:r>
      <w:r w:rsidRPr="004E6E79">
        <w:rPr>
          <w:rFonts w:eastAsia="Calibri"/>
          <w:i/>
          <w:color w:val="211D1E"/>
          <w:szCs w:val="22"/>
          <w:vertAlign w:val="superscript"/>
          <w:lang w:eastAsia="en-US"/>
        </w:rPr>
        <w:t>ФИО</w:t>
      </w:r>
      <w:r w:rsidRPr="004E6E79">
        <w:rPr>
          <w:rFonts w:eastAsia="Calibri"/>
          <w:color w:val="211D1E"/>
          <w:szCs w:val="22"/>
          <w:vertAlign w:val="superscript"/>
          <w:lang w:eastAsia="en-US"/>
        </w:rPr>
        <w:t>)</w:t>
      </w:r>
    </w:p>
    <w:p w:rsidR="004E6E79" w:rsidRPr="004E6E79" w:rsidRDefault="004E6E79" w:rsidP="004E6E79">
      <w:pPr>
        <w:suppressAutoHyphens w:val="0"/>
        <w:spacing w:after="120" w:line="259" w:lineRule="auto"/>
        <w:jc w:val="both"/>
        <w:rPr>
          <w:rFonts w:eastAsia="Calibri"/>
          <w:szCs w:val="22"/>
          <w:lang w:eastAsia="en-US"/>
        </w:rPr>
      </w:pPr>
      <w:r w:rsidRPr="004E6E79">
        <w:rPr>
          <w:rFonts w:eastAsia="Calibri"/>
          <w:spacing w:val="-4"/>
          <w:szCs w:val="22"/>
          <w:lang w:eastAsia="en-US"/>
        </w:rPr>
        <w:t>М.П.</w:t>
      </w:r>
    </w:p>
    <w:p w:rsidR="004E6E79" w:rsidRDefault="004E6E79">
      <w:pPr>
        <w:suppressAutoHyphens w:val="0"/>
        <w:rPr>
          <w:lang w:eastAsia="zh-CN"/>
        </w:rPr>
      </w:pPr>
    </w:p>
    <w:p w:rsidR="004E6E79" w:rsidRDefault="004E6E79">
      <w:pPr>
        <w:suppressAutoHyphens w:val="0"/>
        <w:rPr>
          <w:lang w:eastAsia="zh-CN"/>
        </w:rPr>
      </w:pPr>
      <w:r>
        <w:rPr>
          <w:lang w:eastAsia="zh-CN"/>
        </w:rPr>
        <w:br w:type="page"/>
      </w:r>
    </w:p>
    <w:p w:rsidR="00A939E9" w:rsidRPr="00A939E9" w:rsidRDefault="00A939E9" w:rsidP="00A939E9">
      <w:pPr>
        <w:shd w:val="clear" w:color="auto" w:fill="FFFFFF"/>
        <w:suppressAutoHyphens w:val="0"/>
        <w:spacing w:after="120" w:line="300" w:lineRule="exact"/>
        <w:jc w:val="center"/>
        <w:rPr>
          <w:rFonts w:eastAsia="Calibri"/>
          <w:b/>
          <w:color w:val="000000"/>
          <w:spacing w:val="-1"/>
          <w:sz w:val="26"/>
          <w:szCs w:val="22"/>
          <w:lang w:eastAsia="en-US"/>
        </w:rPr>
      </w:pPr>
      <w:r w:rsidRPr="00A939E9">
        <w:rPr>
          <w:rFonts w:eastAsia="Calibri"/>
          <w:b/>
          <w:color w:val="000000"/>
          <w:spacing w:val="-1"/>
          <w:sz w:val="26"/>
          <w:szCs w:val="22"/>
          <w:lang w:eastAsia="en-US"/>
        </w:rPr>
        <w:lastRenderedPageBreak/>
        <w:t>УВЕДОМЛЕНИЕ ОБ ОТЗЫВЕ КОНКУРСНОЙ ЗАЯВКИ</w:t>
      </w:r>
    </w:p>
    <w:p w:rsidR="00A939E9" w:rsidRPr="00A939E9" w:rsidRDefault="00A939E9" w:rsidP="00A939E9">
      <w:pPr>
        <w:suppressAutoHyphens w:val="0"/>
        <w:spacing w:after="120"/>
        <w:jc w:val="center"/>
        <w:rPr>
          <w:i/>
          <w:szCs w:val="20"/>
          <w:lang w:eastAsia="en-US"/>
        </w:rPr>
      </w:pPr>
      <w:r w:rsidRPr="00A939E9">
        <w:rPr>
          <w:i/>
          <w:szCs w:val="20"/>
          <w:lang w:eastAsia="en-US"/>
        </w:rPr>
        <w:t>(на бланке Участника</w:t>
      </w:r>
      <w:r w:rsidRPr="00A939E9">
        <w:rPr>
          <w:rFonts w:eastAsia="Calibri"/>
          <w:sz w:val="22"/>
          <w:szCs w:val="22"/>
          <w:lang w:eastAsia="en-US"/>
        </w:rPr>
        <w:t xml:space="preserve"> </w:t>
      </w:r>
      <w:r w:rsidRPr="00A939E9">
        <w:rPr>
          <w:i/>
          <w:szCs w:val="20"/>
          <w:lang w:eastAsia="en-US"/>
        </w:rPr>
        <w:t>закупки)</w:t>
      </w:r>
    </w:p>
    <w:p w:rsidR="00A939E9" w:rsidRPr="00A939E9" w:rsidRDefault="00A939E9" w:rsidP="00A939E9">
      <w:pPr>
        <w:suppressAutoHyphens w:val="0"/>
        <w:spacing w:after="120"/>
        <w:jc w:val="both"/>
        <w:rPr>
          <w:szCs w:val="20"/>
          <w:lang w:eastAsia="en-US"/>
        </w:rPr>
      </w:pPr>
    </w:p>
    <w:p w:rsidR="00A939E9" w:rsidRPr="00A939E9" w:rsidRDefault="00A939E9" w:rsidP="00A939E9">
      <w:pPr>
        <w:suppressAutoHyphens w:val="0"/>
        <w:spacing w:after="120"/>
        <w:jc w:val="center"/>
        <w:rPr>
          <w:b/>
          <w:szCs w:val="20"/>
          <w:lang w:eastAsia="en-US"/>
        </w:rPr>
      </w:pPr>
      <w:r w:rsidRPr="00A939E9">
        <w:rPr>
          <w:b/>
          <w:szCs w:val="20"/>
          <w:lang w:eastAsia="en-US"/>
        </w:rPr>
        <w:t>УВЕДОМЛЕНИЕ</w:t>
      </w:r>
    </w:p>
    <w:p w:rsidR="00A939E9" w:rsidRPr="00A939E9" w:rsidRDefault="00A939E9" w:rsidP="00A939E9">
      <w:pPr>
        <w:suppressAutoHyphens w:val="0"/>
        <w:spacing w:line="259" w:lineRule="auto"/>
        <w:jc w:val="both"/>
        <w:rPr>
          <w:rFonts w:eastAsia="Calibri"/>
          <w:szCs w:val="22"/>
          <w:lang w:eastAsia="en-US"/>
        </w:rPr>
      </w:pPr>
      <w:r w:rsidRPr="00A939E9">
        <w:rPr>
          <w:rFonts w:eastAsia="Calibri"/>
          <w:szCs w:val="22"/>
          <w:lang w:eastAsia="en-US"/>
        </w:rPr>
        <w:t>Настоящим _________________________________________________________________</w:t>
      </w:r>
    </w:p>
    <w:p w:rsidR="00A939E9" w:rsidRPr="00A939E9" w:rsidRDefault="00A939E9" w:rsidP="00A939E9">
      <w:pPr>
        <w:suppressAutoHyphens w:val="0"/>
        <w:spacing w:line="259" w:lineRule="auto"/>
        <w:jc w:val="center"/>
        <w:rPr>
          <w:rFonts w:eastAsia="Calibri"/>
          <w:vertAlign w:val="superscript"/>
          <w:lang w:eastAsia="en-US"/>
        </w:rPr>
      </w:pPr>
      <w:r w:rsidRPr="00A939E9">
        <w:rPr>
          <w:rFonts w:eastAsia="Calibri"/>
          <w:i/>
          <w:vertAlign w:val="superscript"/>
          <w:lang w:eastAsia="en-US"/>
        </w:rPr>
        <w:t>(полное наименование участника</w:t>
      </w:r>
      <w:r w:rsidRPr="00A939E9">
        <w:rPr>
          <w:rFonts w:eastAsia="Calibri"/>
          <w:sz w:val="22"/>
          <w:szCs w:val="22"/>
          <w:lang w:eastAsia="en-US"/>
        </w:rPr>
        <w:t xml:space="preserve"> </w:t>
      </w:r>
      <w:r w:rsidRPr="00A939E9">
        <w:rPr>
          <w:rFonts w:eastAsia="Calibri"/>
          <w:i/>
          <w:vertAlign w:val="superscript"/>
          <w:lang w:eastAsia="en-US"/>
        </w:rPr>
        <w:t>закупки)</w:t>
      </w:r>
      <w:r w:rsidRPr="00A939E9">
        <w:rPr>
          <w:rFonts w:eastAsia="Calibri"/>
          <w:sz w:val="22"/>
          <w:szCs w:val="22"/>
          <w:lang w:eastAsia="en-US"/>
        </w:rPr>
        <w:t xml:space="preserve"> </w:t>
      </w:r>
    </w:p>
    <w:p w:rsidR="00A939E9" w:rsidRPr="00A939E9" w:rsidRDefault="00A939E9" w:rsidP="00A939E9">
      <w:pPr>
        <w:suppressAutoHyphens w:val="0"/>
        <w:spacing w:line="259" w:lineRule="auto"/>
        <w:jc w:val="both"/>
        <w:rPr>
          <w:rFonts w:eastAsia="Calibri"/>
          <w:szCs w:val="22"/>
          <w:lang w:eastAsia="en-US"/>
        </w:rPr>
      </w:pPr>
      <w:r w:rsidRPr="00A939E9">
        <w:rPr>
          <w:rFonts w:eastAsia="Calibri"/>
          <w:szCs w:val="22"/>
          <w:lang w:eastAsia="en-US"/>
        </w:rPr>
        <w:t xml:space="preserve">отзывает заявку на участие в открытом конкурсе на право заключить Договор ___________________________________________________________________________, </w:t>
      </w:r>
    </w:p>
    <w:p w:rsidR="00A939E9" w:rsidRPr="00A939E9" w:rsidRDefault="00A939E9" w:rsidP="00A939E9">
      <w:pPr>
        <w:suppressAutoHyphens w:val="0"/>
        <w:spacing w:line="259" w:lineRule="auto"/>
        <w:jc w:val="center"/>
        <w:rPr>
          <w:rFonts w:eastAsia="Calibri"/>
          <w:vertAlign w:val="superscript"/>
          <w:lang w:eastAsia="en-US"/>
        </w:rPr>
      </w:pPr>
      <w:r w:rsidRPr="00A939E9">
        <w:rPr>
          <w:rFonts w:eastAsia="Calibri"/>
          <w:i/>
          <w:vertAlign w:val="superscript"/>
          <w:lang w:eastAsia="en-US"/>
        </w:rPr>
        <w:t>(указать наименование предмета конкурса, номер и наименование лота)</w:t>
      </w:r>
    </w:p>
    <w:p w:rsidR="00A939E9" w:rsidRPr="00A939E9" w:rsidRDefault="00A939E9" w:rsidP="00A939E9">
      <w:pPr>
        <w:suppressAutoHyphens w:val="0"/>
        <w:spacing w:after="120" w:line="259" w:lineRule="auto"/>
        <w:jc w:val="both"/>
        <w:rPr>
          <w:rFonts w:eastAsia="Calibri"/>
          <w:lang w:eastAsia="en-US"/>
        </w:rPr>
      </w:pPr>
      <w:r w:rsidRPr="00A939E9">
        <w:rPr>
          <w:rFonts w:eastAsia="Calibri"/>
          <w:lang w:eastAsia="en-US"/>
        </w:rPr>
        <w:t>проводимом ГАУ МО «Центрлесхоз» «___» _______ 201__г.</w:t>
      </w:r>
    </w:p>
    <w:p w:rsidR="00A939E9" w:rsidRPr="00A939E9" w:rsidRDefault="00A939E9" w:rsidP="00A939E9">
      <w:pPr>
        <w:suppressAutoHyphens w:val="0"/>
        <w:spacing w:after="120" w:line="259" w:lineRule="auto"/>
        <w:jc w:val="both"/>
        <w:rPr>
          <w:rFonts w:eastAsia="Calibri"/>
          <w:lang w:eastAsia="en-US"/>
        </w:rPr>
      </w:pPr>
      <w:r w:rsidRPr="00A939E9">
        <w:rPr>
          <w:rFonts w:eastAsia="Calibri"/>
          <w:lang w:eastAsia="en-US"/>
        </w:rPr>
        <w:t>Приложение: расписка Заказчика в получении конкурсной заявки, регистрационный № ________, от «____» __________ 201__г.</w:t>
      </w:r>
    </w:p>
    <w:p w:rsidR="00A939E9" w:rsidRPr="00A939E9" w:rsidRDefault="00A939E9" w:rsidP="00A939E9">
      <w:pPr>
        <w:suppressAutoHyphens w:val="0"/>
        <w:spacing w:after="120" w:line="259" w:lineRule="auto"/>
        <w:jc w:val="both"/>
        <w:rPr>
          <w:rFonts w:eastAsia="Calibri"/>
          <w:lang w:eastAsia="en-US"/>
        </w:rPr>
      </w:pPr>
    </w:p>
    <w:p w:rsidR="00A939E9" w:rsidRPr="00A939E9" w:rsidRDefault="00A939E9" w:rsidP="00A939E9">
      <w:pPr>
        <w:suppressAutoHyphens w:val="0"/>
        <w:spacing w:line="259" w:lineRule="auto"/>
        <w:ind w:left="360"/>
      </w:pPr>
      <w:r w:rsidRPr="00A939E9">
        <w:t>Руководитель организации ____________________________________________________</w:t>
      </w:r>
    </w:p>
    <w:p w:rsidR="00A939E9" w:rsidRPr="00A939E9" w:rsidRDefault="00A939E9" w:rsidP="00A939E9">
      <w:pPr>
        <w:suppressAutoHyphens w:val="0"/>
        <w:spacing w:line="259" w:lineRule="auto"/>
        <w:rPr>
          <w:vertAlign w:val="superscript"/>
          <w:lang w:eastAsia="ru-RU"/>
        </w:rPr>
      </w:pPr>
      <w:r w:rsidRPr="00A939E9">
        <w:rPr>
          <w:vertAlign w:val="superscript"/>
          <w:lang w:eastAsia="ru-RU"/>
        </w:rPr>
        <w:t xml:space="preserve">                                                                </w:t>
      </w:r>
      <w:r w:rsidRPr="00A939E9">
        <w:rPr>
          <w:vertAlign w:val="superscript"/>
          <w:lang w:eastAsia="ru-RU"/>
        </w:rPr>
        <w:tab/>
      </w:r>
      <w:r w:rsidRPr="00A939E9">
        <w:rPr>
          <w:vertAlign w:val="superscript"/>
          <w:lang w:eastAsia="ru-RU"/>
        </w:rPr>
        <w:tab/>
      </w:r>
      <w:r w:rsidRPr="00A939E9">
        <w:rPr>
          <w:i/>
          <w:vertAlign w:val="superscript"/>
          <w:lang w:eastAsia="ru-RU"/>
        </w:rPr>
        <w:t>(фамилия, имя, отчество руководителя (полностью)</w:t>
      </w:r>
    </w:p>
    <w:p w:rsidR="00A939E9" w:rsidRPr="00A939E9" w:rsidRDefault="00A939E9" w:rsidP="00A939E9">
      <w:pPr>
        <w:suppressAutoHyphens w:val="0"/>
        <w:spacing w:after="120" w:line="259" w:lineRule="auto"/>
        <w:jc w:val="both"/>
        <w:rPr>
          <w:rFonts w:eastAsia="Calibri"/>
          <w:szCs w:val="22"/>
          <w:lang w:eastAsia="en-US"/>
        </w:rPr>
      </w:pPr>
      <w:r w:rsidRPr="00A939E9">
        <w:rPr>
          <w:rFonts w:eastAsia="Calibri"/>
          <w:szCs w:val="22"/>
          <w:lang w:eastAsia="en-US"/>
        </w:rPr>
        <w:t xml:space="preserve">М.П.                                                   </w:t>
      </w:r>
    </w:p>
    <w:p w:rsidR="00A939E9" w:rsidRPr="00A939E9" w:rsidRDefault="00A939E9" w:rsidP="00A939E9">
      <w:pPr>
        <w:suppressAutoHyphens w:val="0"/>
        <w:jc w:val="center"/>
        <w:rPr>
          <w:rFonts w:eastAsia="Calibri"/>
          <w:b/>
          <w:sz w:val="26"/>
          <w:szCs w:val="22"/>
          <w:lang w:eastAsia="en-US"/>
        </w:rPr>
      </w:pPr>
      <w:r w:rsidRPr="00A939E9">
        <w:rPr>
          <w:rFonts w:eastAsia="Calibri"/>
          <w:b/>
          <w:color w:val="000000"/>
          <w:spacing w:val="-1"/>
          <w:sz w:val="26"/>
          <w:szCs w:val="22"/>
          <w:lang w:eastAsia="en-US"/>
        </w:rPr>
        <w:br w:type="page"/>
      </w:r>
      <w:r w:rsidRPr="00A939E9">
        <w:rPr>
          <w:rFonts w:eastAsia="Calibri"/>
          <w:b/>
          <w:color w:val="000000"/>
          <w:spacing w:val="-1"/>
          <w:sz w:val="26"/>
          <w:szCs w:val="22"/>
          <w:lang w:eastAsia="en-US"/>
        </w:rPr>
        <w:lastRenderedPageBreak/>
        <w:t xml:space="preserve">ДОВЕРЕННОСТЬ </w:t>
      </w:r>
      <w:r w:rsidRPr="00A939E9">
        <w:rPr>
          <w:rFonts w:eastAsia="Calibri"/>
          <w:b/>
          <w:color w:val="000000"/>
          <w:spacing w:val="2"/>
          <w:sz w:val="26"/>
          <w:szCs w:val="22"/>
          <w:lang w:eastAsia="en-US"/>
        </w:rPr>
        <w:t>НА УПОЛНОМОЧЕННОЕ ЛИЦО,</w:t>
      </w:r>
    </w:p>
    <w:p w:rsidR="00A939E9" w:rsidRPr="00A939E9" w:rsidRDefault="00A939E9" w:rsidP="00A939E9">
      <w:pPr>
        <w:shd w:val="clear" w:color="auto" w:fill="FFFFFF"/>
        <w:suppressAutoHyphens w:val="0"/>
        <w:spacing w:after="120" w:line="259" w:lineRule="auto"/>
        <w:jc w:val="center"/>
        <w:rPr>
          <w:rFonts w:eastAsia="Calibri"/>
          <w:b/>
          <w:color w:val="000000"/>
          <w:spacing w:val="-2"/>
          <w:sz w:val="28"/>
          <w:szCs w:val="22"/>
          <w:lang w:eastAsia="en-US"/>
        </w:rPr>
      </w:pPr>
      <w:r w:rsidRPr="00A939E9">
        <w:rPr>
          <w:rFonts w:eastAsia="Calibri"/>
          <w:b/>
          <w:color w:val="000000"/>
          <w:sz w:val="26"/>
          <w:szCs w:val="22"/>
          <w:lang w:eastAsia="en-US"/>
        </w:rPr>
        <w:t xml:space="preserve">ИМЕЮЩЕЕ ПРАВО ПОДПИСИ И ПРЕДСТАВЛЕНИЯ </w:t>
      </w:r>
      <w:r w:rsidRPr="00A939E9">
        <w:rPr>
          <w:rFonts w:eastAsia="Calibri"/>
          <w:b/>
          <w:color w:val="000000"/>
          <w:spacing w:val="2"/>
          <w:sz w:val="26"/>
          <w:szCs w:val="22"/>
          <w:lang w:eastAsia="en-US"/>
        </w:rPr>
        <w:t>ИНТЕРЕСОВ ОРГАНИЗАЦИИ – УЧАСТНИКА ЗАКУПКИ</w:t>
      </w:r>
    </w:p>
    <w:p w:rsidR="00A939E9" w:rsidRPr="00A939E9" w:rsidRDefault="00A939E9" w:rsidP="00A939E9">
      <w:pPr>
        <w:suppressAutoHyphens w:val="0"/>
        <w:spacing w:after="120" w:line="259" w:lineRule="auto"/>
        <w:jc w:val="both"/>
        <w:rPr>
          <w:rFonts w:eastAsia="Calibri"/>
          <w:color w:val="000000"/>
          <w:szCs w:val="22"/>
          <w:lang w:eastAsia="en-US"/>
        </w:rPr>
      </w:pPr>
      <w:r w:rsidRPr="00A939E9">
        <w:rPr>
          <w:rFonts w:eastAsia="Calibri"/>
          <w:color w:val="000000"/>
          <w:szCs w:val="22"/>
          <w:lang w:eastAsia="en-US"/>
        </w:rPr>
        <w:t xml:space="preserve">На бланке организации </w:t>
      </w:r>
    </w:p>
    <w:p w:rsidR="00A939E9" w:rsidRPr="00A939E9" w:rsidRDefault="00A939E9" w:rsidP="00A939E9">
      <w:pPr>
        <w:suppressAutoHyphens w:val="0"/>
        <w:spacing w:after="120" w:line="259" w:lineRule="auto"/>
        <w:jc w:val="both"/>
        <w:rPr>
          <w:rFonts w:eastAsia="Calibri"/>
          <w:color w:val="000000"/>
          <w:szCs w:val="22"/>
          <w:lang w:eastAsia="en-US"/>
        </w:rPr>
      </w:pPr>
      <w:r w:rsidRPr="00A939E9">
        <w:rPr>
          <w:rFonts w:eastAsia="Calibri"/>
          <w:color w:val="000000"/>
          <w:szCs w:val="22"/>
          <w:lang w:eastAsia="en-US"/>
        </w:rPr>
        <w:t>Дата, исх. Номер</w:t>
      </w:r>
    </w:p>
    <w:p w:rsidR="00A939E9" w:rsidRPr="00A939E9" w:rsidRDefault="00A939E9" w:rsidP="00A939E9">
      <w:pPr>
        <w:suppressAutoHyphens w:val="0"/>
        <w:spacing w:after="120" w:line="259" w:lineRule="auto"/>
        <w:jc w:val="center"/>
        <w:rPr>
          <w:rFonts w:eastAsia="Calibri"/>
          <w:b/>
          <w:szCs w:val="22"/>
          <w:lang w:eastAsia="en-US"/>
        </w:rPr>
      </w:pPr>
      <w:r w:rsidRPr="00A939E9">
        <w:rPr>
          <w:rFonts w:eastAsia="Calibri"/>
          <w:b/>
          <w:szCs w:val="22"/>
          <w:lang w:eastAsia="en-US"/>
        </w:rPr>
        <w:t>ДОВЕРЕННОСТЬ №_____</w:t>
      </w:r>
    </w:p>
    <w:p w:rsidR="00A939E9" w:rsidRPr="00A939E9" w:rsidRDefault="00A939E9" w:rsidP="00A939E9">
      <w:pPr>
        <w:suppressAutoHyphens w:val="0"/>
        <w:spacing w:after="120" w:line="259" w:lineRule="auto"/>
        <w:jc w:val="both"/>
        <w:rPr>
          <w:rFonts w:eastAsia="Calibri"/>
          <w:szCs w:val="22"/>
          <w:lang w:eastAsia="en-US"/>
        </w:rPr>
      </w:pPr>
      <w:r w:rsidRPr="00A939E9">
        <w:rPr>
          <w:rFonts w:eastAsia="Calibri"/>
          <w:szCs w:val="22"/>
          <w:lang w:eastAsia="en-US"/>
        </w:rPr>
        <w:t>город _____________________</w:t>
      </w:r>
    </w:p>
    <w:p w:rsidR="00A939E9" w:rsidRPr="00A939E9" w:rsidRDefault="00A939E9" w:rsidP="00A939E9">
      <w:pPr>
        <w:suppressAutoHyphens w:val="0"/>
        <w:spacing w:line="259" w:lineRule="auto"/>
        <w:jc w:val="center"/>
        <w:rPr>
          <w:rFonts w:eastAsia="Calibri"/>
          <w:szCs w:val="22"/>
          <w:lang w:eastAsia="en-US"/>
        </w:rPr>
      </w:pPr>
      <w:r w:rsidRPr="00A939E9">
        <w:rPr>
          <w:rFonts w:eastAsia="Calibri"/>
          <w:szCs w:val="22"/>
          <w:lang w:eastAsia="en-US"/>
        </w:rPr>
        <w:t>Я, _________________________________________________________________________</w:t>
      </w:r>
    </w:p>
    <w:p w:rsidR="00A939E9" w:rsidRPr="00A939E9" w:rsidRDefault="00A939E9" w:rsidP="00A939E9">
      <w:pPr>
        <w:suppressAutoHyphens w:val="0"/>
        <w:spacing w:line="259" w:lineRule="auto"/>
        <w:jc w:val="center"/>
        <w:rPr>
          <w:rFonts w:eastAsia="Calibri"/>
          <w:vertAlign w:val="superscript"/>
          <w:lang w:eastAsia="en-US"/>
        </w:rPr>
      </w:pPr>
      <w:r w:rsidRPr="00A939E9">
        <w:rPr>
          <w:rFonts w:eastAsia="Calibri"/>
          <w:vertAlign w:val="superscript"/>
          <w:lang w:eastAsia="en-US"/>
        </w:rPr>
        <w:t>(</w:t>
      </w:r>
      <w:r w:rsidRPr="00A939E9">
        <w:rPr>
          <w:rFonts w:eastAsia="Calibri"/>
          <w:i/>
          <w:vertAlign w:val="superscript"/>
          <w:lang w:eastAsia="en-US"/>
        </w:rPr>
        <w:t>должность руководителя, фамилия, имя, отчество (полностью</w:t>
      </w:r>
      <w:r w:rsidRPr="00A939E9">
        <w:rPr>
          <w:rFonts w:eastAsia="Calibri"/>
          <w:vertAlign w:val="superscript"/>
          <w:lang w:eastAsia="en-US"/>
        </w:rPr>
        <w:t>)</w:t>
      </w:r>
    </w:p>
    <w:p w:rsidR="00A939E9" w:rsidRPr="00A939E9" w:rsidRDefault="00A939E9" w:rsidP="00A939E9">
      <w:pPr>
        <w:suppressAutoHyphens w:val="0"/>
        <w:spacing w:line="259" w:lineRule="auto"/>
        <w:jc w:val="center"/>
        <w:rPr>
          <w:szCs w:val="20"/>
          <w:lang w:eastAsia="ru-RU"/>
        </w:rPr>
      </w:pPr>
      <w:r w:rsidRPr="00A939E9">
        <w:rPr>
          <w:szCs w:val="20"/>
          <w:lang w:eastAsia="ru-RU"/>
        </w:rPr>
        <w:t xml:space="preserve">___________________________________________________________________________, </w:t>
      </w:r>
    </w:p>
    <w:p w:rsidR="00A939E9" w:rsidRPr="00A939E9" w:rsidRDefault="00A939E9" w:rsidP="00A939E9">
      <w:pPr>
        <w:suppressAutoHyphens w:val="0"/>
        <w:spacing w:line="259" w:lineRule="auto"/>
        <w:jc w:val="center"/>
        <w:rPr>
          <w:rFonts w:eastAsia="Calibri"/>
          <w:vertAlign w:val="superscript"/>
          <w:lang w:eastAsia="en-US"/>
        </w:rPr>
      </w:pPr>
      <w:r w:rsidRPr="00A939E9">
        <w:rPr>
          <w:rFonts w:eastAsia="Calibri"/>
          <w:vertAlign w:val="superscript"/>
          <w:lang w:eastAsia="en-US"/>
        </w:rPr>
        <w:t>(</w:t>
      </w:r>
      <w:r w:rsidRPr="00A939E9">
        <w:rPr>
          <w:rFonts w:eastAsia="Calibri"/>
          <w:i/>
          <w:vertAlign w:val="superscript"/>
          <w:lang w:eastAsia="en-US"/>
        </w:rPr>
        <w:t>организационно-правовая форма и наименование участника конкурса)</w:t>
      </w:r>
    </w:p>
    <w:p w:rsidR="00A939E9" w:rsidRPr="003F6A70" w:rsidRDefault="00A939E9" w:rsidP="00A939E9">
      <w:pPr>
        <w:suppressAutoHyphens w:val="0"/>
        <w:spacing w:line="259" w:lineRule="auto"/>
        <w:jc w:val="both"/>
        <w:rPr>
          <w:szCs w:val="20"/>
          <w:lang w:eastAsia="ru-RU"/>
        </w:rPr>
      </w:pPr>
      <w:r w:rsidRPr="003F6A70">
        <w:rPr>
          <w:szCs w:val="20"/>
          <w:lang w:eastAsia="ru-RU"/>
        </w:rPr>
        <w:t>действующий на основании ___________________________________________________ уполномочиваю _____________________________________________________________</w:t>
      </w:r>
    </w:p>
    <w:p w:rsidR="00A939E9" w:rsidRPr="003F6A70" w:rsidRDefault="00A939E9" w:rsidP="00A939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59" w:lineRule="auto"/>
        <w:jc w:val="center"/>
        <w:rPr>
          <w:i/>
          <w:vertAlign w:val="superscript"/>
        </w:rPr>
      </w:pPr>
      <w:r w:rsidRPr="003F6A70">
        <w:rPr>
          <w:vertAlign w:val="superscript"/>
        </w:rPr>
        <w:t>(</w:t>
      </w:r>
      <w:r w:rsidRPr="003F6A70">
        <w:rPr>
          <w:i/>
          <w:vertAlign w:val="superscript"/>
        </w:rPr>
        <w:t>фамилия, имя, отчество (полностью) уполномоченного лица)</w:t>
      </w:r>
    </w:p>
    <w:p w:rsidR="00A939E9" w:rsidRPr="003F6A70" w:rsidRDefault="00A939E9" w:rsidP="00A939E9">
      <w:pPr>
        <w:suppressAutoHyphens w:val="0"/>
        <w:spacing w:line="259" w:lineRule="auto"/>
        <w:jc w:val="both"/>
        <w:rPr>
          <w:szCs w:val="20"/>
          <w:lang w:eastAsia="ru-RU"/>
        </w:rPr>
      </w:pPr>
      <w:r w:rsidRPr="003F6A70">
        <w:rPr>
          <w:szCs w:val="20"/>
          <w:lang w:eastAsia="ru-RU"/>
        </w:rPr>
        <w:t>паспорт: серия _________ № ________________, выданный _______________________ __________________________________________ участвовать и представлять интересы ___________________________________________________________________________</w:t>
      </w:r>
    </w:p>
    <w:p w:rsidR="00A939E9" w:rsidRPr="003F6A70" w:rsidRDefault="00A939E9" w:rsidP="00A939E9">
      <w:pPr>
        <w:suppressAutoHyphens w:val="0"/>
        <w:spacing w:line="259" w:lineRule="auto"/>
        <w:jc w:val="center"/>
        <w:rPr>
          <w:rFonts w:eastAsia="Calibri"/>
          <w:i/>
          <w:sz w:val="22"/>
          <w:szCs w:val="22"/>
          <w:vertAlign w:val="superscript"/>
          <w:lang w:eastAsia="en-US"/>
        </w:rPr>
      </w:pPr>
      <w:r w:rsidRPr="003F6A70">
        <w:rPr>
          <w:rFonts w:eastAsia="Calibri"/>
          <w:i/>
          <w:sz w:val="22"/>
          <w:szCs w:val="22"/>
          <w:vertAlign w:val="superscript"/>
          <w:lang w:eastAsia="en-US"/>
        </w:rPr>
        <w:t>(организационно-правовая форма и наименование участника)</w:t>
      </w:r>
    </w:p>
    <w:p w:rsidR="00A939E9" w:rsidRPr="003F6A70" w:rsidRDefault="00A939E9" w:rsidP="00A939E9">
      <w:pPr>
        <w:suppressAutoHyphens w:val="0"/>
        <w:spacing w:after="120" w:line="259" w:lineRule="auto"/>
        <w:jc w:val="both"/>
        <w:rPr>
          <w:rFonts w:eastAsia="Calibri"/>
          <w:szCs w:val="22"/>
          <w:lang w:eastAsia="en-US"/>
        </w:rPr>
      </w:pPr>
      <w:r w:rsidRPr="003F6A70">
        <w:rPr>
          <w:rFonts w:eastAsia="Calibri"/>
          <w:color w:val="000000"/>
          <w:szCs w:val="22"/>
          <w:lang w:eastAsia="en-US"/>
        </w:rPr>
        <w:t xml:space="preserve">на конкурсе, </w:t>
      </w:r>
      <w:r w:rsidRPr="003F6A70">
        <w:rPr>
          <w:rFonts w:eastAsia="Calibri"/>
          <w:szCs w:val="22"/>
          <w:lang w:eastAsia="en-US"/>
        </w:rPr>
        <w:t>проводимом ГАУ МО «Центрлесхоз «___» _______ 201__ г.</w:t>
      </w:r>
    </w:p>
    <w:p w:rsidR="00A939E9" w:rsidRPr="003F6A70" w:rsidRDefault="00A939E9" w:rsidP="00A939E9">
      <w:pPr>
        <w:tabs>
          <w:tab w:val="left" w:pos="9072"/>
        </w:tabs>
        <w:suppressAutoHyphens w:val="0"/>
        <w:spacing w:line="259" w:lineRule="auto"/>
        <w:jc w:val="both"/>
        <w:rPr>
          <w:rFonts w:eastAsia="Calibri"/>
          <w:color w:val="000000"/>
          <w:spacing w:val="1"/>
          <w:szCs w:val="22"/>
          <w:lang w:eastAsia="en-US"/>
        </w:rPr>
      </w:pPr>
      <w:r w:rsidRPr="003F6A70">
        <w:rPr>
          <w:rFonts w:eastAsia="Calibri"/>
          <w:color w:val="000000"/>
          <w:szCs w:val="22"/>
          <w:lang w:eastAsia="en-US"/>
        </w:rPr>
        <w:t xml:space="preserve">В целях выполнения данного поручения он уполномочен представлять единой закупочной </w:t>
      </w:r>
      <w:r w:rsidRPr="003F6A70">
        <w:rPr>
          <w:rFonts w:eastAsia="Calibri"/>
          <w:color w:val="000000"/>
          <w:spacing w:val="3"/>
          <w:szCs w:val="22"/>
          <w:lang w:eastAsia="en-US"/>
        </w:rPr>
        <w:t xml:space="preserve">комиссии необходимые документы, подписывать и получать от имени доверителя все </w:t>
      </w:r>
      <w:r w:rsidRPr="003F6A70">
        <w:rPr>
          <w:rFonts w:eastAsia="Calibri"/>
          <w:color w:val="000000"/>
          <w:spacing w:val="1"/>
          <w:szCs w:val="22"/>
          <w:lang w:eastAsia="en-US"/>
        </w:rPr>
        <w:t>документы, связанные с его выполнением, а также представлять интересы доверителя на процедуре вскрытия конвертов с заявками на участие в конкурсе.</w:t>
      </w:r>
    </w:p>
    <w:p w:rsidR="00A939E9" w:rsidRPr="003F6A70" w:rsidRDefault="00A939E9" w:rsidP="00A939E9">
      <w:pPr>
        <w:suppressAutoHyphens w:val="0"/>
        <w:spacing w:line="259" w:lineRule="auto"/>
        <w:jc w:val="both"/>
        <w:rPr>
          <w:rFonts w:eastAsia="Calibri"/>
          <w:sz w:val="22"/>
          <w:szCs w:val="22"/>
          <w:lang w:eastAsia="en-US"/>
        </w:rPr>
      </w:pPr>
      <w:r w:rsidRPr="003F6A70">
        <w:rPr>
          <w:rFonts w:eastAsia="Calibri"/>
          <w:sz w:val="22"/>
          <w:szCs w:val="22"/>
          <w:lang w:eastAsia="en-US"/>
        </w:rPr>
        <w:t>__________________________________________________________________________________</w:t>
      </w:r>
    </w:p>
    <w:p w:rsidR="00A939E9" w:rsidRPr="003F6A70" w:rsidRDefault="00A939E9" w:rsidP="00A939E9">
      <w:pPr>
        <w:suppressAutoHyphens w:val="0"/>
        <w:spacing w:line="259" w:lineRule="auto"/>
        <w:jc w:val="center"/>
        <w:rPr>
          <w:rFonts w:eastAsia="Calibri"/>
          <w:vertAlign w:val="superscript"/>
          <w:lang w:eastAsia="en-US"/>
        </w:rPr>
      </w:pPr>
      <w:r w:rsidRPr="003F6A70">
        <w:rPr>
          <w:rFonts w:eastAsia="Calibri"/>
          <w:i/>
          <w:vertAlign w:val="superscript"/>
          <w:lang w:eastAsia="en-US"/>
        </w:rPr>
        <w:t>(перечислить иные права уполномоченного лица)</w:t>
      </w:r>
    </w:p>
    <w:p w:rsidR="00A939E9" w:rsidRPr="003F6A70" w:rsidRDefault="00A939E9" w:rsidP="00A939E9">
      <w:pPr>
        <w:suppressAutoHyphens w:val="0"/>
        <w:spacing w:after="120" w:line="360" w:lineRule="auto"/>
        <w:jc w:val="both"/>
        <w:rPr>
          <w:rFonts w:eastAsia="Calibri"/>
          <w:szCs w:val="22"/>
          <w:lang w:eastAsia="en-US"/>
        </w:rPr>
      </w:pPr>
      <w:r w:rsidRPr="003F6A70">
        <w:rPr>
          <w:rFonts w:eastAsia="Calibri"/>
          <w:szCs w:val="22"/>
          <w:lang w:eastAsia="en-US"/>
        </w:rPr>
        <w:t>Полномочия по этой доверенности не могут быть переданы другим лицам.</w:t>
      </w:r>
    </w:p>
    <w:p w:rsidR="00A939E9" w:rsidRPr="003F6A70" w:rsidRDefault="00A939E9" w:rsidP="00A939E9">
      <w:pPr>
        <w:suppressAutoHyphens w:val="0"/>
        <w:spacing w:line="259" w:lineRule="auto"/>
        <w:jc w:val="both"/>
        <w:rPr>
          <w:rFonts w:eastAsia="Calibri"/>
          <w:color w:val="000000"/>
          <w:spacing w:val="1"/>
          <w:szCs w:val="22"/>
          <w:lang w:eastAsia="en-US"/>
        </w:rPr>
      </w:pPr>
      <w:r w:rsidRPr="003F6A70">
        <w:rPr>
          <w:rFonts w:eastAsia="Calibri"/>
          <w:color w:val="000000"/>
          <w:spacing w:val="-1"/>
          <w:szCs w:val="22"/>
          <w:lang w:eastAsia="en-US"/>
        </w:rPr>
        <w:t xml:space="preserve">Подпись ______________________________ _____________________ </w:t>
      </w:r>
      <w:r w:rsidRPr="003F6A70">
        <w:rPr>
          <w:rFonts w:eastAsia="Calibri"/>
          <w:color w:val="000000"/>
          <w:spacing w:val="1"/>
          <w:szCs w:val="22"/>
          <w:lang w:eastAsia="en-US"/>
        </w:rPr>
        <w:t>удостоверяем.</w:t>
      </w:r>
    </w:p>
    <w:p w:rsidR="00A939E9" w:rsidRPr="003F6A70" w:rsidRDefault="00A939E9" w:rsidP="00A939E9">
      <w:pPr>
        <w:suppressAutoHyphens w:val="0"/>
        <w:spacing w:line="259" w:lineRule="auto"/>
        <w:ind w:left="1418" w:firstLine="709"/>
        <w:jc w:val="both"/>
        <w:rPr>
          <w:rFonts w:eastAsia="Calibri"/>
          <w:i/>
          <w:color w:val="000000"/>
          <w:spacing w:val="1"/>
          <w:sz w:val="22"/>
          <w:szCs w:val="22"/>
          <w:vertAlign w:val="superscript"/>
          <w:lang w:eastAsia="en-US"/>
        </w:rPr>
      </w:pPr>
      <w:r w:rsidRPr="003F6A70">
        <w:rPr>
          <w:rFonts w:eastAsia="Calibri"/>
          <w:i/>
          <w:color w:val="000000"/>
          <w:spacing w:val="1"/>
          <w:sz w:val="22"/>
          <w:szCs w:val="22"/>
          <w:vertAlign w:val="superscript"/>
          <w:lang w:eastAsia="en-US"/>
        </w:rPr>
        <w:t>(Ф.И.О.)</w:t>
      </w:r>
      <w:r w:rsidRPr="003F6A70">
        <w:rPr>
          <w:rFonts w:eastAsia="Calibri"/>
          <w:i/>
          <w:color w:val="000000"/>
          <w:spacing w:val="1"/>
          <w:sz w:val="22"/>
          <w:szCs w:val="22"/>
          <w:vertAlign w:val="superscript"/>
          <w:lang w:eastAsia="en-US"/>
        </w:rPr>
        <w:tab/>
      </w:r>
      <w:r w:rsidRPr="003F6A70">
        <w:rPr>
          <w:rFonts w:eastAsia="Calibri"/>
          <w:i/>
          <w:color w:val="000000"/>
          <w:spacing w:val="1"/>
          <w:sz w:val="22"/>
          <w:szCs w:val="22"/>
          <w:vertAlign w:val="superscript"/>
          <w:lang w:eastAsia="en-US"/>
        </w:rPr>
        <w:tab/>
      </w:r>
      <w:r w:rsidRPr="003F6A70">
        <w:rPr>
          <w:rFonts w:eastAsia="Calibri"/>
          <w:i/>
          <w:color w:val="000000"/>
          <w:spacing w:val="1"/>
          <w:sz w:val="22"/>
          <w:szCs w:val="22"/>
          <w:vertAlign w:val="superscript"/>
          <w:lang w:eastAsia="en-US"/>
        </w:rPr>
        <w:tab/>
      </w:r>
      <w:r w:rsidRPr="003F6A70">
        <w:rPr>
          <w:rFonts w:eastAsia="Calibri"/>
          <w:i/>
          <w:color w:val="000000"/>
          <w:spacing w:val="1"/>
          <w:sz w:val="22"/>
          <w:szCs w:val="22"/>
          <w:vertAlign w:val="superscript"/>
          <w:lang w:eastAsia="en-US"/>
        </w:rPr>
        <w:tab/>
      </w:r>
      <w:r w:rsidRPr="003F6A70">
        <w:rPr>
          <w:rFonts w:eastAsia="Calibri"/>
          <w:i/>
          <w:color w:val="000000"/>
          <w:spacing w:val="1"/>
          <w:sz w:val="22"/>
          <w:szCs w:val="22"/>
          <w:vertAlign w:val="superscript"/>
          <w:lang w:eastAsia="en-US"/>
        </w:rPr>
        <w:tab/>
        <w:t xml:space="preserve">  (подпись)</w:t>
      </w:r>
    </w:p>
    <w:p w:rsidR="00A939E9" w:rsidRPr="003F6A70" w:rsidRDefault="00A939E9" w:rsidP="00A939E9">
      <w:pPr>
        <w:suppressAutoHyphens w:val="0"/>
        <w:spacing w:after="120" w:line="259" w:lineRule="auto"/>
        <w:jc w:val="both"/>
        <w:rPr>
          <w:rFonts w:eastAsia="Calibri"/>
          <w:color w:val="000000"/>
          <w:spacing w:val="-7"/>
          <w:szCs w:val="22"/>
          <w:lang w:eastAsia="en-US"/>
        </w:rPr>
      </w:pPr>
      <w:r w:rsidRPr="003F6A70">
        <w:rPr>
          <w:rFonts w:eastAsia="Calibri"/>
          <w:color w:val="000000"/>
          <w:spacing w:val="3"/>
          <w:szCs w:val="22"/>
          <w:lang w:eastAsia="en-US"/>
        </w:rPr>
        <w:t>Доверенность действительна по «______</w:t>
      </w:r>
      <w:r w:rsidRPr="003F6A70">
        <w:rPr>
          <w:rFonts w:eastAsia="Calibri"/>
          <w:color w:val="000000"/>
          <w:szCs w:val="22"/>
          <w:lang w:eastAsia="en-US"/>
        </w:rPr>
        <w:t>» _________________</w:t>
      </w:r>
      <w:r w:rsidRPr="003F6A70">
        <w:rPr>
          <w:rFonts w:eastAsia="Calibri"/>
          <w:color w:val="000000"/>
          <w:spacing w:val="-7"/>
          <w:szCs w:val="22"/>
          <w:lang w:eastAsia="en-US"/>
        </w:rPr>
        <w:t>201 __ г.</w:t>
      </w:r>
    </w:p>
    <w:p w:rsidR="00A939E9" w:rsidRPr="003F6A70" w:rsidRDefault="00A939E9" w:rsidP="00A939E9">
      <w:pPr>
        <w:shd w:val="clear" w:color="auto" w:fill="FFFFFF"/>
        <w:tabs>
          <w:tab w:val="left" w:leader="underscore" w:pos="2318"/>
          <w:tab w:val="left" w:leader="underscore" w:pos="3840"/>
        </w:tabs>
        <w:suppressAutoHyphens w:val="0"/>
        <w:spacing w:line="259" w:lineRule="auto"/>
        <w:rPr>
          <w:rFonts w:eastAsia="Calibri"/>
          <w:color w:val="000000"/>
          <w:spacing w:val="-4"/>
          <w:szCs w:val="22"/>
          <w:lang w:eastAsia="en-US"/>
        </w:rPr>
      </w:pPr>
    </w:p>
    <w:p w:rsidR="00A939E9" w:rsidRPr="003F6A70" w:rsidRDefault="00A939E9" w:rsidP="00A939E9">
      <w:pPr>
        <w:shd w:val="clear" w:color="auto" w:fill="FFFFFF"/>
        <w:tabs>
          <w:tab w:val="left" w:leader="underscore" w:pos="2318"/>
          <w:tab w:val="left" w:leader="underscore" w:pos="3840"/>
        </w:tabs>
        <w:suppressAutoHyphens w:val="0"/>
        <w:spacing w:line="259" w:lineRule="auto"/>
        <w:rPr>
          <w:rFonts w:eastAsia="Calibri"/>
          <w:color w:val="000000"/>
          <w:spacing w:val="-4"/>
          <w:szCs w:val="22"/>
          <w:lang w:eastAsia="en-US"/>
        </w:rPr>
      </w:pPr>
      <w:r w:rsidRPr="003F6A70">
        <w:rPr>
          <w:rFonts w:eastAsia="Calibri"/>
          <w:color w:val="000000"/>
          <w:spacing w:val="-4"/>
          <w:szCs w:val="22"/>
          <w:lang w:eastAsia="en-US"/>
        </w:rPr>
        <w:t>Руководитель организации ________________________________________</w:t>
      </w:r>
    </w:p>
    <w:p w:rsidR="00A939E9" w:rsidRPr="003F6A70" w:rsidRDefault="00A939E9" w:rsidP="00A939E9">
      <w:pPr>
        <w:shd w:val="clear" w:color="auto" w:fill="FFFFFF"/>
        <w:tabs>
          <w:tab w:val="left" w:leader="underscore" w:pos="2318"/>
          <w:tab w:val="left" w:leader="underscore" w:pos="3840"/>
        </w:tabs>
        <w:suppressAutoHyphens w:val="0"/>
        <w:spacing w:line="259" w:lineRule="auto"/>
        <w:jc w:val="center"/>
        <w:rPr>
          <w:rFonts w:eastAsia="Calibri"/>
          <w:i/>
          <w:color w:val="000000"/>
          <w:spacing w:val="-2"/>
          <w:vertAlign w:val="superscript"/>
          <w:lang w:eastAsia="en-US"/>
        </w:rPr>
      </w:pPr>
      <w:r w:rsidRPr="003F6A70">
        <w:rPr>
          <w:rFonts w:eastAsia="Calibri"/>
          <w:i/>
          <w:color w:val="000000"/>
          <w:spacing w:val="-2"/>
          <w:vertAlign w:val="superscript"/>
          <w:lang w:eastAsia="en-US"/>
        </w:rPr>
        <w:t>(подпись, Ф.И.О.)</w:t>
      </w:r>
    </w:p>
    <w:p w:rsidR="00A939E9" w:rsidRPr="003F6A70" w:rsidRDefault="00A939E9" w:rsidP="00A939E9">
      <w:pPr>
        <w:shd w:val="clear" w:color="auto" w:fill="FFFFFF"/>
        <w:suppressAutoHyphens w:val="0"/>
        <w:spacing w:line="259" w:lineRule="auto"/>
        <w:rPr>
          <w:rFonts w:eastAsia="Calibri"/>
          <w:color w:val="000000"/>
          <w:spacing w:val="-2"/>
          <w:szCs w:val="22"/>
          <w:lang w:eastAsia="en-US"/>
        </w:rPr>
      </w:pPr>
    </w:p>
    <w:p w:rsidR="00A939E9" w:rsidRPr="003F6A70" w:rsidRDefault="00A939E9" w:rsidP="00A939E9">
      <w:pPr>
        <w:shd w:val="clear" w:color="auto" w:fill="FFFFFF"/>
        <w:suppressAutoHyphens w:val="0"/>
        <w:spacing w:line="259" w:lineRule="auto"/>
        <w:rPr>
          <w:rFonts w:eastAsia="Calibri"/>
          <w:szCs w:val="22"/>
          <w:lang w:eastAsia="en-US"/>
        </w:rPr>
      </w:pPr>
      <w:r w:rsidRPr="003F6A70">
        <w:rPr>
          <w:rFonts w:eastAsia="Calibri"/>
          <w:color w:val="000000"/>
          <w:spacing w:val="-2"/>
          <w:szCs w:val="22"/>
          <w:lang w:eastAsia="en-US"/>
        </w:rPr>
        <w:t>Главный бухгалтер _____________________________________________</w:t>
      </w:r>
    </w:p>
    <w:p w:rsidR="00A939E9" w:rsidRPr="003F6A70" w:rsidRDefault="00A939E9" w:rsidP="00A939E9">
      <w:pPr>
        <w:shd w:val="clear" w:color="auto" w:fill="FFFFFF"/>
        <w:tabs>
          <w:tab w:val="left" w:pos="2371"/>
          <w:tab w:val="left" w:leader="underscore" w:pos="2813"/>
          <w:tab w:val="left" w:leader="underscore" w:pos="3912"/>
        </w:tabs>
        <w:suppressAutoHyphens w:val="0"/>
        <w:spacing w:line="259" w:lineRule="auto"/>
        <w:jc w:val="center"/>
        <w:rPr>
          <w:rFonts w:eastAsia="Calibri"/>
          <w:i/>
          <w:color w:val="000000"/>
          <w:spacing w:val="-2"/>
          <w:vertAlign w:val="superscript"/>
          <w:lang w:eastAsia="en-US"/>
        </w:rPr>
      </w:pPr>
      <w:r w:rsidRPr="003F6A70">
        <w:rPr>
          <w:rFonts w:eastAsia="Calibri"/>
          <w:i/>
          <w:color w:val="000000"/>
          <w:spacing w:val="-2"/>
          <w:vertAlign w:val="superscript"/>
          <w:lang w:eastAsia="en-US"/>
        </w:rPr>
        <w:t>(подпись, Ф.И.О.)</w:t>
      </w:r>
    </w:p>
    <w:p w:rsidR="00A939E9" w:rsidRPr="00A939E9" w:rsidRDefault="00A939E9" w:rsidP="00A939E9">
      <w:pPr>
        <w:suppressAutoHyphens w:val="0"/>
        <w:spacing w:after="120" w:line="259" w:lineRule="auto"/>
        <w:jc w:val="both"/>
        <w:rPr>
          <w:rFonts w:eastAsia="Calibri"/>
          <w:szCs w:val="22"/>
          <w:lang w:eastAsia="en-US"/>
        </w:rPr>
      </w:pPr>
      <w:r w:rsidRPr="003F6A70">
        <w:rPr>
          <w:rFonts w:eastAsia="Calibri"/>
          <w:szCs w:val="22"/>
          <w:lang w:eastAsia="en-US"/>
        </w:rPr>
        <w:t>М.П.</w:t>
      </w:r>
    </w:p>
    <w:p w:rsidR="00A939E9" w:rsidRDefault="00A939E9">
      <w:pPr>
        <w:suppressAutoHyphens w:val="0"/>
        <w:rPr>
          <w:color w:val="211D1E"/>
          <w:vertAlign w:val="superscript"/>
        </w:rPr>
      </w:pPr>
    </w:p>
    <w:p w:rsidR="00A939E9" w:rsidRDefault="00A939E9">
      <w:pPr>
        <w:suppressAutoHyphens w:val="0"/>
        <w:rPr>
          <w:color w:val="211D1E"/>
          <w:vertAlign w:val="superscript"/>
        </w:rPr>
      </w:pPr>
      <w:r>
        <w:rPr>
          <w:color w:val="211D1E"/>
          <w:vertAlign w:val="superscript"/>
        </w:rPr>
        <w:br w:type="page"/>
      </w:r>
    </w:p>
    <w:p w:rsidR="00AC7FCB" w:rsidRPr="00B05977" w:rsidRDefault="00AC7FCB" w:rsidP="00B05977">
      <w:pPr>
        <w:suppressAutoHyphens w:val="0"/>
        <w:rPr>
          <w:sz w:val="22"/>
        </w:rPr>
      </w:pPr>
    </w:p>
    <w:p w:rsidR="000E642A" w:rsidRPr="00B05977" w:rsidRDefault="000E642A" w:rsidP="00B05977">
      <w:pPr>
        <w:jc w:val="right"/>
        <w:rPr>
          <w:sz w:val="22"/>
        </w:rPr>
      </w:pPr>
    </w:p>
    <w:p w:rsidR="0029422E" w:rsidRPr="00B05977" w:rsidRDefault="0029422E" w:rsidP="00B05977">
      <w:pPr>
        <w:jc w:val="right"/>
        <w:rPr>
          <w:sz w:val="22"/>
        </w:rPr>
      </w:pPr>
      <w:r w:rsidRPr="00B05977">
        <w:rPr>
          <w:sz w:val="22"/>
        </w:rPr>
        <w:t>Приложение № 1</w:t>
      </w:r>
    </w:p>
    <w:p w:rsidR="0029422E" w:rsidRPr="00B05977" w:rsidRDefault="00AC7FCB" w:rsidP="00B05977">
      <w:pPr>
        <w:jc w:val="right"/>
        <w:rPr>
          <w:sz w:val="22"/>
        </w:rPr>
      </w:pPr>
      <w:r w:rsidRPr="00B05977">
        <w:rPr>
          <w:sz w:val="22"/>
        </w:rPr>
        <w:t xml:space="preserve">к конкурсной </w:t>
      </w:r>
      <w:r w:rsidR="0029422E" w:rsidRPr="00B05977">
        <w:rPr>
          <w:sz w:val="22"/>
        </w:rPr>
        <w:t>документации</w:t>
      </w:r>
    </w:p>
    <w:p w:rsidR="004F2D0B" w:rsidRPr="00B05977" w:rsidRDefault="004F2D0B" w:rsidP="00B05977">
      <w:pPr>
        <w:widowControl w:val="0"/>
        <w:suppressAutoHyphens w:val="0"/>
        <w:autoSpaceDE w:val="0"/>
        <w:autoSpaceDN w:val="0"/>
        <w:adjustRightInd w:val="0"/>
        <w:ind w:left="284"/>
        <w:jc w:val="right"/>
        <w:outlineLvl w:val="0"/>
        <w:rPr>
          <w:b/>
          <w:color w:val="000000"/>
          <w:lang w:eastAsia="ru-RU"/>
        </w:rPr>
      </w:pPr>
      <w:bookmarkStart w:id="33" w:name="OLE_LINK27"/>
    </w:p>
    <w:p w:rsidR="004F2D0B" w:rsidRPr="007B0317" w:rsidRDefault="004F2D0B" w:rsidP="00B05977">
      <w:pPr>
        <w:suppressAutoHyphens w:val="0"/>
        <w:spacing w:before="240"/>
        <w:jc w:val="center"/>
        <w:outlineLvl w:val="0"/>
        <w:rPr>
          <w:b/>
          <w:sz w:val="22"/>
          <w:szCs w:val="22"/>
          <w:lang w:eastAsia="ru-RU"/>
        </w:rPr>
      </w:pPr>
      <w:r w:rsidRPr="007B0317">
        <w:rPr>
          <w:b/>
          <w:sz w:val="22"/>
          <w:szCs w:val="22"/>
          <w:lang w:eastAsia="ru-RU"/>
        </w:rPr>
        <w:t>ТЕХНИЧЕСКОЕ ЗАДАНИЕ</w:t>
      </w:r>
    </w:p>
    <w:p w:rsidR="00B33B3E" w:rsidRPr="007E6E0A" w:rsidRDefault="000E330E" w:rsidP="00B05977">
      <w:pPr>
        <w:widowControl w:val="0"/>
        <w:numPr>
          <w:ilvl w:val="1"/>
          <w:numId w:val="0"/>
        </w:numPr>
        <w:tabs>
          <w:tab w:val="num" w:pos="360"/>
        </w:tabs>
        <w:suppressAutoHyphens w:val="0"/>
        <w:autoSpaceDE w:val="0"/>
        <w:autoSpaceDN w:val="0"/>
        <w:adjustRightInd w:val="0"/>
        <w:jc w:val="both"/>
        <w:rPr>
          <w:rFonts w:eastAsia="Calibri"/>
          <w:color w:val="000000"/>
          <w:spacing w:val="-2"/>
          <w:szCs w:val="22"/>
          <w:lang w:eastAsia="en-US"/>
        </w:rPr>
      </w:pPr>
      <w:r>
        <w:rPr>
          <w:rFonts w:eastAsia="Calibri"/>
          <w:color w:val="000000"/>
          <w:spacing w:val="-2"/>
          <w:szCs w:val="22"/>
          <w:lang w:eastAsia="en-US"/>
        </w:rPr>
        <w:t>Подробные сведения содержа</w:t>
      </w:r>
      <w:r w:rsidR="007E6E0A" w:rsidRPr="007E6E0A">
        <w:rPr>
          <w:rFonts w:eastAsia="Calibri"/>
          <w:color w:val="000000"/>
          <w:spacing w:val="-2"/>
          <w:szCs w:val="22"/>
          <w:lang w:eastAsia="en-US"/>
        </w:rPr>
        <w:t>тся в прикрепленном файле</w:t>
      </w:r>
      <w:r w:rsidR="007E6E0A">
        <w:rPr>
          <w:rFonts w:eastAsia="Calibri"/>
          <w:color w:val="000000"/>
          <w:spacing w:val="-2"/>
          <w:szCs w:val="22"/>
          <w:lang w:eastAsia="en-US"/>
        </w:rPr>
        <w:t xml:space="preserve">: </w:t>
      </w:r>
      <w:r w:rsidR="007E6E0A" w:rsidRPr="00EE1FE1">
        <w:rPr>
          <w:rFonts w:eastAsia="Calibri"/>
          <w:color w:val="000000"/>
          <w:spacing w:val="-2"/>
          <w:szCs w:val="22"/>
          <w:highlight w:val="yellow"/>
          <w:lang w:eastAsia="en-US"/>
        </w:rPr>
        <w:t>ТЗ.</w:t>
      </w:r>
      <w:r w:rsidR="007E6E0A" w:rsidRPr="00EE1FE1">
        <w:rPr>
          <w:rFonts w:eastAsia="Calibri"/>
          <w:color w:val="000000"/>
          <w:spacing w:val="-2"/>
          <w:szCs w:val="22"/>
          <w:highlight w:val="yellow"/>
          <w:lang w:val="en-US" w:eastAsia="en-US"/>
        </w:rPr>
        <w:t>rar</w:t>
      </w:r>
    </w:p>
    <w:p w:rsidR="00B33B3E" w:rsidRDefault="00B33B3E" w:rsidP="00B05977">
      <w:pPr>
        <w:suppressAutoHyphens w:val="0"/>
        <w:spacing w:after="200" w:line="276" w:lineRule="auto"/>
        <w:rPr>
          <w:b/>
          <w:color w:val="000000"/>
          <w:lang w:eastAsia="ru-RU"/>
        </w:rPr>
      </w:pPr>
      <w:r w:rsidRPr="00B05977">
        <w:rPr>
          <w:b/>
          <w:color w:val="000000"/>
          <w:lang w:eastAsia="ru-RU"/>
        </w:rPr>
        <w:br w:type="page"/>
      </w:r>
    </w:p>
    <w:bookmarkEnd w:id="33"/>
    <w:p w:rsidR="0029422E" w:rsidRPr="00B05977" w:rsidRDefault="0029422E" w:rsidP="00B05977">
      <w:pPr>
        <w:jc w:val="right"/>
        <w:rPr>
          <w:sz w:val="22"/>
        </w:rPr>
      </w:pPr>
      <w:r w:rsidRPr="00B05977">
        <w:rPr>
          <w:sz w:val="22"/>
        </w:rPr>
        <w:lastRenderedPageBreak/>
        <w:t>Приложение № 2</w:t>
      </w:r>
    </w:p>
    <w:p w:rsidR="0029422E" w:rsidRPr="00B05977" w:rsidRDefault="004F2D0B" w:rsidP="00B05977">
      <w:pPr>
        <w:jc w:val="right"/>
        <w:rPr>
          <w:sz w:val="22"/>
        </w:rPr>
      </w:pPr>
      <w:r w:rsidRPr="00B05977">
        <w:rPr>
          <w:sz w:val="22"/>
        </w:rPr>
        <w:t>к конкурсной</w:t>
      </w:r>
      <w:r w:rsidR="0029422E" w:rsidRPr="00B05977">
        <w:rPr>
          <w:sz w:val="22"/>
        </w:rPr>
        <w:t xml:space="preserve"> документации</w:t>
      </w:r>
    </w:p>
    <w:p w:rsidR="00B33B3E" w:rsidRPr="00B05977" w:rsidRDefault="00B33B3E" w:rsidP="00B05977">
      <w:pPr>
        <w:jc w:val="right"/>
        <w:rPr>
          <w:sz w:val="22"/>
        </w:rPr>
      </w:pPr>
    </w:p>
    <w:p w:rsidR="00B33B3E" w:rsidRPr="007B0317" w:rsidRDefault="00B33B3E" w:rsidP="00B05977">
      <w:pPr>
        <w:suppressAutoHyphens w:val="0"/>
        <w:jc w:val="center"/>
        <w:outlineLvl w:val="7"/>
        <w:rPr>
          <w:b/>
          <w:i/>
          <w:iCs/>
          <w:sz w:val="22"/>
          <w:szCs w:val="22"/>
          <w:lang w:eastAsia="ru-RU"/>
        </w:rPr>
      </w:pPr>
      <w:r w:rsidRPr="007B0317">
        <w:rPr>
          <w:b/>
          <w:i/>
          <w:iCs/>
          <w:sz w:val="22"/>
          <w:szCs w:val="22"/>
          <w:lang w:eastAsia="ru-RU"/>
        </w:rPr>
        <w:t>ПРОЕКТ ДОГОВОРА</w:t>
      </w:r>
    </w:p>
    <w:p w:rsidR="00B33B3E" w:rsidRPr="00FF1068" w:rsidRDefault="000E330E" w:rsidP="00B05977">
      <w:pPr>
        <w:widowControl w:val="0"/>
        <w:suppressAutoHyphens w:val="0"/>
        <w:autoSpaceDE w:val="0"/>
        <w:autoSpaceDN w:val="0"/>
        <w:adjustRightInd w:val="0"/>
        <w:jc w:val="center"/>
        <w:rPr>
          <w:sz w:val="22"/>
          <w:szCs w:val="22"/>
          <w:lang w:eastAsia="ru-RU"/>
        </w:rPr>
      </w:pPr>
      <w:r>
        <w:rPr>
          <w:rFonts w:eastAsia="Calibri"/>
          <w:color w:val="000000"/>
          <w:spacing w:val="-2"/>
          <w:szCs w:val="22"/>
          <w:lang w:eastAsia="en-US"/>
        </w:rPr>
        <w:t>С</w:t>
      </w:r>
      <w:r w:rsidR="00D92BE3" w:rsidRPr="007E6E0A">
        <w:rPr>
          <w:rFonts w:eastAsia="Calibri"/>
          <w:color w:val="000000"/>
          <w:spacing w:val="-2"/>
          <w:szCs w:val="22"/>
          <w:lang w:eastAsia="en-US"/>
        </w:rPr>
        <w:t>одержится в прикрепленном файле</w:t>
      </w:r>
      <w:r w:rsidR="00D92BE3">
        <w:rPr>
          <w:rFonts w:eastAsia="Calibri"/>
          <w:color w:val="000000"/>
          <w:spacing w:val="-2"/>
          <w:szCs w:val="22"/>
          <w:lang w:eastAsia="en-US"/>
        </w:rPr>
        <w:t xml:space="preserve">: </w:t>
      </w:r>
      <w:r w:rsidR="00FF1068" w:rsidRPr="00EE1FE1">
        <w:rPr>
          <w:rFonts w:eastAsia="Calibri"/>
          <w:color w:val="000000"/>
          <w:spacing w:val="-2"/>
          <w:szCs w:val="22"/>
          <w:highlight w:val="yellow"/>
          <w:lang w:eastAsia="en-US"/>
        </w:rPr>
        <w:t>П</w:t>
      </w:r>
      <w:r w:rsidR="007F060A" w:rsidRPr="00EE1FE1">
        <w:rPr>
          <w:rFonts w:eastAsia="Calibri"/>
          <w:color w:val="000000"/>
          <w:spacing w:val="-2"/>
          <w:szCs w:val="22"/>
          <w:highlight w:val="yellow"/>
          <w:lang w:eastAsia="en-US"/>
        </w:rPr>
        <w:t>роект д</w:t>
      </w:r>
      <w:r w:rsidR="00D92BE3" w:rsidRPr="00EE1FE1">
        <w:rPr>
          <w:rFonts w:eastAsia="Calibri"/>
          <w:color w:val="000000"/>
          <w:spacing w:val="-2"/>
          <w:szCs w:val="22"/>
          <w:highlight w:val="yellow"/>
          <w:lang w:eastAsia="en-US"/>
        </w:rPr>
        <w:t>оговор</w:t>
      </w:r>
      <w:r w:rsidR="00307626" w:rsidRPr="00EE1FE1">
        <w:rPr>
          <w:rFonts w:eastAsia="Calibri"/>
          <w:color w:val="000000"/>
          <w:spacing w:val="-2"/>
          <w:szCs w:val="22"/>
          <w:highlight w:val="yellow"/>
          <w:lang w:eastAsia="en-US"/>
        </w:rPr>
        <w:t>а</w:t>
      </w:r>
    </w:p>
    <w:p w:rsidR="00B33B3E" w:rsidRPr="007B0317" w:rsidRDefault="00B33B3E" w:rsidP="00B05977">
      <w:pPr>
        <w:widowControl w:val="0"/>
        <w:suppressAutoHyphens w:val="0"/>
        <w:autoSpaceDE w:val="0"/>
        <w:autoSpaceDN w:val="0"/>
        <w:adjustRightInd w:val="0"/>
        <w:jc w:val="both"/>
        <w:rPr>
          <w:color w:val="000000"/>
          <w:spacing w:val="-11"/>
          <w:sz w:val="22"/>
          <w:szCs w:val="22"/>
          <w:lang w:eastAsia="ru-RU"/>
        </w:rPr>
      </w:pPr>
    </w:p>
    <w:p w:rsidR="00B33B3E" w:rsidRPr="007B0317" w:rsidRDefault="00B33B3E" w:rsidP="00B05977">
      <w:pPr>
        <w:widowControl w:val="0"/>
        <w:suppressAutoHyphens w:val="0"/>
        <w:autoSpaceDE w:val="0"/>
        <w:autoSpaceDN w:val="0"/>
        <w:adjustRightInd w:val="0"/>
        <w:jc w:val="right"/>
        <w:rPr>
          <w:color w:val="000000"/>
          <w:spacing w:val="-11"/>
          <w:sz w:val="22"/>
          <w:szCs w:val="22"/>
          <w:lang w:eastAsia="ru-RU"/>
        </w:rPr>
      </w:pPr>
    </w:p>
    <w:p w:rsidR="00B33B3E" w:rsidRPr="007B0317" w:rsidRDefault="00B33B3E" w:rsidP="00B05977">
      <w:pPr>
        <w:suppressAutoHyphens w:val="0"/>
        <w:spacing w:after="200" w:line="276" w:lineRule="auto"/>
        <w:rPr>
          <w:color w:val="000000"/>
          <w:spacing w:val="-11"/>
          <w:sz w:val="22"/>
          <w:szCs w:val="22"/>
          <w:lang w:eastAsia="ru-RU"/>
        </w:rPr>
      </w:pPr>
    </w:p>
    <w:sectPr w:rsidR="00B33B3E" w:rsidRPr="007B0317" w:rsidSect="00116DD1">
      <w:headerReference w:type="default" r:id="rId11"/>
      <w:type w:val="continuous"/>
      <w:pgSz w:w="11906" w:h="16838"/>
      <w:pgMar w:top="720" w:right="566" w:bottom="720" w:left="709" w:header="709" w:footer="397" w:gutter="0"/>
      <w:pgNumType w:start="2"/>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593B" w:rsidRDefault="00C0593B" w:rsidP="00E370D4">
      <w:r>
        <w:separator/>
      </w:r>
    </w:p>
  </w:endnote>
  <w:endnote w:type="continuationSeparator" w:id="0">
    <w:p w:rsidR="00C0593B" w:rsidRDefault="00C0593B" w:rsidP="00E370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entSchbook Win95BT">
    <w:altName w:val="Times New Roman"/>
    <w:panose1 w:val="00000000000000000000"/>
    <w:charset w:val="00"/>
    <w:family w:val="roman"/>
    <w:notTrueType/>
    <w:pitch w:val="default"/>
    <w:sig w:usb0="00000000" w:usb1="00000000" w:usb2="00000000" w:usb3="00000000" w:csb0="00000000" w:csb1="00000000"/>
  </w:font>
  <w:font w:name="GaramondC">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593B" w:rsidRDefault="00C0593B" w:rsidP="00E370D4">
      <w:r>
        <w:separator/>
      </w:r>
    </w:p>
  </w:footnote>
  <w:footnote w:type="continuationSeparator" w:id="0">
    <w:p w:rsidR="00C0593B" w:rsidRDefault="00C0593B" w:rsidP="00E370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2170" w:rsidRDefault="00832170">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3F2C0AA"/>
    <w:lvl w:ilvl="0">
      <w:start w:val="1"/>
      <w:numFmt w:val="bullet"/>
      <w:pStyle w:val="a"/>
      <w:lvlText w:val=""/>
      <w:lvlJc w:val="left"/>
      <w:pPr>
        <w:tabs>
          <w:tab w:val="num" w:pos="360"/>
        </w:tabs>
        <w:ind w:left="360" w:hanging="360"/>
      </w:pPr>
      <w:rPr>
        <w:rFonts w:ascii="Symbol" w:hAnsi="Symbol" w:cs="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6"/>
    <w:lvl w:ilvl="0">
      <w:start w:val="1"/>
      <w:numFmt w:val="bullet"/>
      <w:lvlText w:val=""/>
      <w:lvlJc w:val="left"/>
      <w:pPr>
        <w:tabs>
          <w:tab w:val="num" w:pos="1248"/>
        </w:tabs>
        <w:ind w:left="1248" w:hanging="360"/>
      </w:pPr>
      <w:rPr>
        <w:rFonts w:ascii="Wingdings" w:hAnsi="Wingdings"/>
        <w:sz w:val="22"/>
        <w:szCs w:val="22"/>
      </w:rPr>
    </w:lvl>
  </w:abstractNum>
  <w:abstractNum w:abstractNumId="4">
    <w:nsid w:val="00154376"/>
    <w:multiLevelType w:val="hybridMultilevel"/>
    <w:tmpl w:val="AFDAAC3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002E1A70"/>
    <w:multiLevelType w:val="hybridMultilevel"/>
    <w:tmpl w:val="C7825830"/>
    <w:lvl w:ilvl="0" w:tplc="0419000F">
      <w:start w:val="1"/>
      <w:numFmt w:val="decimal"/>
      <w:lvlText w:val="%1."/>
      <w:lvlJc w:val="left"/>
      <w:pPr>
        <w:tabs>
          <w:tab w:val="num" w:pos="1429"/>
        </w:tabs>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9954FA9"/>
    <w:multiLevelType w:val="hybridMultilevel"/>
    <w:tmpl w:val="7B54BB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520EDC"/>
    <w:multiLevelType w:val="hybridMultilevel"/>
    <w:tmpl w:val="284061D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2610FE"/>
    <w:multiLevelType w:val="hybridMultilevel"/>
    <w:tmpl w:val="299C92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E15595"/>
    <w:multiLevelType w:val="hybridMultilevel"/>
    <w:tmpl w:val="42AE9522"/>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22303539"/>
    <w:multiLevelType w:val="hybridMultilevel"/>
    <w:tmpl w:val="F850A6E4"/>
    <w:lvl w:ilvl="0" w:tplc="E188DBB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773D70"/>
    <w:multiLevelType w:val="hybridMultilevel"/>
    <w:tmpl w:val="842ADDAC"/>
    <w:lvl w:ilvl="0" w:tplc="04190011">
      <w:start w:val="1"/>
      <w:numFmt w:val="decimal"/>
      <w:lvlText w:val="%1)"/>
      <w:lvlJc w:val="left"/>
      <w:pPr>
        <w:ind w:left="2007" w:hanging="360"/>
      </w:pPr>
    </w:lvl>
    <w:lvl w:ilvl="1" w:tplc="04190019" w:tentative="1">
      <w:start w:val="1"/>
      <w:numFmt w:val="lowerLetter"/>
      <w:lvlText w:val="%2."/>
      <w:lvlJc w:val="left"/>
      <w:pPr>
        <w:ind w:left="2727" w:hanging="360"/>
      </w:pPr>
    </w:lvl>
    <w:lvl w:ilvl="2" w:tplc="0419001B" w:tentative="1">
      <w:start w:val="1"/>
      <w:numFmt w:val="lowerRoman"/>
      <w:lvlText w:val="%3."/>
      <w:lvlJc w:val="right"/>
      <w:pPr>
        <w:ind w:left="3447" w:hanging="180"/>
      </w:pPr>
    </w:lvl>
    <w:lvl w:ilvl="3" w:tplc="0419000F" w:tentative="1">
      <w:start w:val="1"/>
      <w:numFmt w:val="decimal"/>
      <w:lvlText w:val="%4."/>
      <w:lvlJc w:val="left"/>
      <w:pPr>
        <w:ind w:left="4167" w:hanging="360"/>
      </w:pPr>
    </w:lvl>
    <w:lvl w:ilvl="4" w:tplc="04190019" w:tentative="1">
      <w:start w:val="1"/>
      <w:numFmt w:val="lowerLetter"/>
      <w:lvlText w:val="%5."/>
      <w:lvlJc w:val="left"/>
      <w:pPr>
        <w:ind w:left="4887" w:hanging="360"/>
      </w:pPr>
    </w:lvl>
    <w:lvl w:ilvl="5" w:tplc="0419001B" w:tentative="1">
      <w:start w:val="1"/>
      <w:numFmt w:val="lowerRoman"/>
      <w:lvlText w:val="%6."/>
      <w:lvlJc w:val="right"/>
      <w:pPr>
        <w:ind w:left="5607" w:hanging="180"/>
      </w:pPr>
    </w:lvl>
    <w:lvl w:ilvl="6" w:tplc="0419000F" w:tentative="1">
      <w:start w:val="1"/>
      <w:numFmt w:val="decimal"/>
      <w:lvlText w:val="%7."/>
      <w:lvlJc w:val="left"/>
      <w:pPr>
        <w:ind w:left="6327" w:hanging="360"/>
      </w:pPr>
    </w:lvl>
    <w:lvl w:ilvl="7" w:tplc="04190019" w:tentative="1">
      <w:start w:val="1"/>
      <w:numFmt w:val="lowerLetter"/>
      <w:lvlText w:val="%8."/>
      <w:lvlJc w:val="left"/>
      <w:pPr>
        <w:ind w:left="7047" w:hanging="360"/>
      </w:pPr>
    </w:lvl>
    <w:lvl w:ilvl="8" w:tplc="0419001B" w:tentative="1">
      <w:start w:val="1"/>
      <w:numFmt w:val="lowerRoman"/>
      <w:lvlText w:val="%9."/>
      <w:lvlJc w:val="right"/>
      <w:pPr>
        <w:ind w:left="7767" w:hanging="180"/>
      </w:pPr>
    </w:lvl>
  </w:abstractNum>
  <w:abstractNum w:abstractNumId="12">
    <w:nsid w:val="283E11DC"/>
    <w:multiLevelType w:val="hybridMultilevel"/>
    <w:tmpl w:val="B192AD70"/>
    <w:lvl w:ilvl="0" w:tplc="902A0C72">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nsid w:val="3151364C"/>
    <w:multiLevelType w:val="hybridMultilevel"/>
    <w:tmpl w:val="12DE3D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21C17A3"/>
    <w:multiLevelType w:val="multilevel"/>
    <w:tmpl w:val="26E0C4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3900729A"/>
    <w:multiLevelType w:val="hybridMultilevel"/>
    <w:tmpl w:val="3F169D72"/>
    <w:lvl w:ilvl="0" w:tplc="EA988A92">
      <w:start w:val="4"/>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96E7615"/>
    <w:multiLevelType w:val="multilevel"/>
    <w:tmpl w:val="26E0C47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nsid w:val="3A9179C1"/>
    <w:multiLevelType w:val="hybridMultilevel"/>
    <w:tmpl w:val="3A624A12"/>
    <w:lvl w:ilvl="0" w:tplc="04190011">
      <w:start w:val="1"/>
      <w:numFmt w:val="decimal"/>
      <w:lvlText w:val="%1)"/>
      <w:lvlJc w:val="left"/>
      <w:pPr>
        <w:ind w:left="1287" w:hanging="360"/>
      </w:pPr>
    </w:lvl>
    <w:lvl w:ilvl="1" w:tplc="17A0A51C">
      <w:start w:val="1"/>
      <w:numFmt w:val="decimal"/>
      <w:lvlText w:val="%2)"/>
      <w:lvlJc w:val="left"/>
      <w:pPr>
        <w:ind w:left="2007" w:hanging="360"/>
      </w:pPr>
      <w:rPr>
        <w:color w:val="auto"/>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3B2F4449"/>
    <w:multiLevelType w:val="hybridMultilevel"/>
    <w:tmpl w:val="C9369FD2"/>
    <w:lvl w:ilvl="0" w:tplc="0419000F">
      <w:start w:val="1"/>
      <w:numFmt w:val="decimal"/>
      <w:lvlText w:val="%1."/>
      <w:lvlJc w:val="left"/>
      <w:pPr>
        <w:tabs>
          <w:tab w:val="num" w:pos="720"/>
        </w:tabs>
        <w:ind w:left="720" w:hanging="360"/>
      </w:pPr>
      <w:rPr>
        <w:rFonts w:hint="default"/>
      </w:rPr>
    </w:lvl>
    <w:lvl w:ilvl="1" w:tplc="C746641E">
      <w:start w:val="1"/>
      <w:numFmt w:val="russianLow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BDA4C58"/>
    <w:multiLevelType w:val="hybridMultilevel"/>
    <w:tmpl w:val="B192AD70"/>
    <w:lvl w:ilvl="0" w:tplc="902A0C72">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CC46185"/>
    <w:multiLevelType w:val="hybridMultilevel"/>
    <w:tmpl w:val="EDCAF302"/>
    <w:lvl w:ilvl="0" w:tplc="04190017">
      <w:start w:val="1"/>
      <w:numFmt w:val="lowerLetter"/>
      <w:lvlText w:val="%1)"/>
      <w:lvlJc w:val="left"/>
      <w:pPr>
        <w:tabs>
          <w:tab w:val="num" w:pos="567"/>
        </w:tabs>
      </w:pPr>
      <w:rPr>
        <w:rFonts w:hint="default"/>
        <w:sz w:val="24"/>
        <w:szCs w:val="24"/>
      </w:rPr>
    </w:lvl>
    <w:lvl w:ilvl="1" w:tplc="FFFFFFFF" w:tentative="1">
      <w:start w:val="1"/>
      <w:numFmt w:val="lowerLetter"/>
      <w:lvlText w:val="%2."/>
      <w:lvlJc w:val="left"/>
      <w:pPr>
        <w:tabs>
          <w:tab w:val="num" w:pos="2007"/>
        </w:tabs>
        <w:ind w:left="2007" w:hanging="360"/>
      </w:pPr>
    </w:lvl>
    <w:lvl w:ilvl="2" w:tplc="FFFFFFFF" w:tentative="1">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1">
    <w:nsid w:val="3D3F6CBC"/>
    <w:multiLevelType w:val="hybridMultilevel"/>
    <w:tmpl w:val="42AE9522"/>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nsid w:val="3D7D17B8"/>
    <w:multiLevelType w:val="multilevel"/>
    <w:tmpl w:val="7506CDCA"/>
    <w:lvl w:ilvl="0">
      <w:start w:val="6"/>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3D8679E5"/>
    <w:multiLevelType w:val="hybridMultilevel"/>
    <w:tmpl w:val="3F169D72"/>
    <w:lvl w:ilvl="0" w:tplc="EA988A92">
      <w:start w:val="4"/>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B626A7"/>
    <w:multiLevelType w:val="multilevel"/>
    <w:tmpl w:val="C860A2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nsid w:val="3F44541D"/>
    <w:multiLevelType w:val="hybridMultilevel"/>
    <w:tmpl w:val="626AEA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296360E"/>
    <w:multiLevelType w:val="hybridMultilevel"/>
    <w:tmpl w:val="7B54BB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3875BD"/>
    <w:multiLevelType w:val="hybridMultilevel"/>
    <w:tmpl w:val="2926EAD8"/>
    <w:lvl w:ilvl="0" w:tplc="04190001">
      <w:start w:val="1"/>
      <w:numFmt w:val="bullet"/>
      <w:lvlText w:val=""/>
      <w:lvlJc w:val="left"/>
      <w:pPr>
        <w:tabs>
          <w:tab w:val="num" w:pos="1428"/>
        </w:tabs>
        <w:ind w:left="1428" w:hanging="360"/>
      </w:pPr>
      <w:rPr>
        <w:rFonts w:ascii="Symbol" w:hAnsi="Symbol" w:hint="default"/>
      </w:rPr>
    </w:lvl>
    <w:lvl w:ilvl="1" w:tplc="3636198E">
      <w:numFmt w:val="none"/>
      <w:lvlText w:val=""/>
      <w:lvlJc w:val="left"/>
      <w:pPr>
        <w:tabs>
          <w:tab w:val="num" w:pos="360"/>
        </w:tabs>
      </w:pPr>
      <w:rPr>
        <w:rFonts w:cs="Times New Roman"/>
      </w:rPr>
    </w:lvl>
    <w:lvl w:ilvl="2" w:tplc="D7DA7A4A">
      <w:numFmt w:val="none"/>
      <w:lvlText w:val=""/>
      <w:lvlJc w:val="left"/>
      <w:pPr>
        <w:tabs>
          <w:tab w:val="num" w:pos="360"/>
        </w:tabs>
      </w:pPr>
      <w:rPr>
        <w:rFonts w:cs="Times New Roman"/>
      </w:rPr>
    </w:lvl>
    <w:lvl w:ilvl="3" w:tplc="F8822722">
      <w:numFmt w:val="none"/>
      <w:lvlText w:val=""/>
      <w:lvlJc w:val="left"/>
      <w:pPr>
        <w:tabs>
          <w:tab w:val="num" w:pos="360"/>
        </w:tabs>
      </w:pPr>
      <w:rPr>
        <w:rFonts w:cs="Times New Roman"/>
      </w:rPr>
    </w:lvl>
    <w:lvl w:ilvl="4" w:tplc="A55A14EA">
      <w:numFmt w:val="none"/>
      <w:lvlText w:val=""/>
      <w:lvlJc w:val="left"/>
      <w:pPr>
        <w:tabs>
          <w:tab w:val="num" w:pos="360"/>
        </w:tabs>
      </w:pPr>
      <w:rPr>
        <w:rFonts w:cs="Times New Roman"/>
      </w:rPr>
    </w:lvl>
    <w:lvl w:ilvl="5" w:tplc="C0D8BB94">
      <w:numFmt w:val="none"/>
      <w:lvlText w:val=""/>
      <w:lvlJc w:val="left"/>
      <w:pPr>
        <w:tabs>
          <w:tab w:val="num" w:pos="360"/>
        </w:tabs>
      </w:pPr>
      <w:rPr>
        <w:rFonts w:cs="Times New Roman"/>
      </w:rPr>
    </w:lvl>
    <w:lvl w:ilvl="6" w:tplc="D16EE386">
      <w:numFmt w:val="none"/>
      <w:lvlText w:val=""/>
      <w:lvlJc w:val="left"/>
      <w:pPr>
        <w:tabs>
          <w:tab w:val="num" w:pos="360"/>
        </w:tabs>
      </w:pPr>
      <w:rPr>
        <w:rFonts w:cs="Times New Roman"/>
      </w:rPr>
    </w:lvl>
    <w:lvl w:ilvl="7" w:tplc="30EAD142">
      <w:numFmt w:val="none"/>
      <w:lvlText w:val=""/>
      <w:lvlJc w:val="left"/>
      <w:pPr>
        <w:tabs>
          <w:tab w:val="num" w:pos="360"/>
        </w:tabs>
      </w:pPr>
      <w:rPr>
        <w:rFonts w:cs="Times New Roman"/>
      </w:rPr>
    </w:lvl>
    <w:lvl w:ilvl="8" w:tplc="5324FB5C">
      <w:numFmt w:val="none"/>
      <w:lvlText w:val=""/>
      <w:lvlJc w:val="left"/>
      <w:pPr>
        <w:tabs>
          <w:tab w:val="num" w:pos="360"/>
        </w:tabs>
      </w:pPr>
      <w:rPr>
        <w:rFonts w:cs="Times New Roman"/>
      </w:rPr>
    </w:lvl>
  </w:abstractNum>
  <w:abstractNum w:abstractNumId="28">
    <w:nsid w:val="48AE7353"/>
    <w:multiLevelType w:val="hybridMultilevel"/>
    <w:tmpl w:val="92BA52D8"/>
    <w:lvl w:ilvl="0" w:tplc="B8B0DC9A">
      <w:start w:val="1"/>
      <w:numFmt w:val="decimal"/>
      <w:lvlText w:val="%1."/>
      <w:lvlJc w:val="left"/>
      <w:pPr>
        <w:tabs>
          <w:tab w:val="num" w:pos="720"/>
        </w:tabs>
        <w:ind w:left="720" w:hanging="360"/>
      </w:pPr>
      <w:rPr>
        <w:rFonts w:hint="default"/>
      </w:rPr>
    </w:lvl>
    <w:lvl w:ilvl="1" w:tplc="8444C976">
      <w:numFmt w:val="none"/>
      <w:lvlText w:val=""/>
      <w:lvlJc w:val="left"/>
      <w:pPr>
        <w:tabs>
          <w:tab w:val="num" w:pos="360"/>
        </w:tabs>
      </w:pPr>
    </w:lvl>
    <w:lvl w:ilvl="2" w:tplc="59E04A56">
      <w:numFmt w:val="none"/>
      <w:lvlText w:val=""/>
      <w:lvlJc w:val="left"/>
      <w:pPr>
        <w:tabs>
          <w:tab w:val="num" w:pos="360"/>
        </w:tabs>
      </w:pPr>
    </w:lvl>
    <w:lvl w:ilvl="3" w:tplc="257C54E0">
      <w:numFmt w:val="none"/>
      <w:lvlText w:val=""/>
      <w:lvlJc w:val="left"/>
      <w:pPr>
        <w:tabs>
          <w:tab w:val="num" w:pos="360"/>
        </w:tabs>
      </w:pPr>
    </w:lvl>
    <w:lvl w:ilvl="4" w:tplc="91807272">
      <w:numFmt w:val="none"/>
      <w:lvlText w:val=""/>
      <w:lvlJc w:val="left"/>
      <w:pPr>
        <w:tabs>
          <w:tab w:val="num" w:pos="360"/>
        </w:tabs>
      </w:pPr>
    </w:lvl>
    <w:lvl w:ilvl="5" w:tplc="FF68CFBE">
      <w:numFmt w:val="none"/>
      <w:lvlText w:val=""/>
      <w:lvlJc w:val="left"/>
      <w:pPr>
        <w:tabs>
          <w:tab w:val="num" w:pos="360"/>
        </w:tabs>
      </w:pPr>
    </w:lvl>
    <w:lvl w:ilvl="6" w:tplc="49524A12">
      <w:numFmt w:val="none"/>
      <w:lvlText w:val=""/>
      <w:lvlJc w:val="left"/>
      <w:pPr>
        <w:tabs>
          <w:tab w:val="num" w:pos="360"/>
        </w:tabs>
      </w:pPr>
    </w:lvl>
    <w:lvl w:ilvl="7" w:tplc="E820DA68">
      <w:numFmt w:val="none"/>
      <w:lvlText w:val=""/>
      <w:lvlJc w:val="left"/>
      <w:pPr>
        <w:tabs>
          <w:tab w:val="num" w:pos="360"/>
        </w:tabs>
      </w:pPr>
    </w:lvl>
    <w:lvl w:ilvl="8" w:tplc="5A1443EE">
      <w:numFmt w:val="none"/>
      <w:lvlText w:val=""/>
      <w:lvlJc w:val="left"/>
      <w:pPr>
        <w:tabs>
          <w:tab w:val="num" w:pos="360"/>
        </w:tabs>
      </w:pPr>
    </w:lvl>
  </w:abstractNum>
  <w:abstractNum w:abstractNumId="29">
    <w:nsid w:val="512F434A"/>
    <w:multiLevelType w:val="hybridMultilevel"/>
    <w:tmpl w:val="22B26C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46856CA"/>
    <w:multiLevelType w:val="hybridMultilevel"/>
    <w:tmpl w:val="8DD6CACC"/>
    <w:lvl w:ilvl="0" w:tplc="E188DBB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5F31F86"/>
    <w:multiLevelType w:val="multilevel"/>
    <w:tmpl w:val="546C3BC6"/>
    <w:lvl w:ilvl="0">
      <w:start w:val="4"/>
      <w:numFmt w:val="decimal"/>
      <w:lvlText w:val="%1."/>
      <w:lvlJc w:val="left"/>
      <w:pPr>
        <w:ind w:left="720" w:hanging="360"/>
      </w:pPr>
      <w:rPr>
        <w:rFonts w:hint="default"/>
      </w:rPr>
    </w:lvl>
    <w:lvl w:ilvl="1">
      <w:start w:val="2"/>
      <w:numFmt w:val="decimal"/>
      <w:isLgl/>
      <w:lvlText w:val="%1.%2."/>
      <w:lvlJc w:val="left"/>
      <w:pPr>
        <w:ind w:left="1398" w:hanging="405"/>
      </w:pPr>
      <w:rPr>
        <w:rFonts w:hint="default"/>
      </w:rPr>
    </w:lvl>
    <w:lvl w:ilvl="2">
      <w:start w:val="1"/>
      <w:numFmt w:val="decimal"/>
      <w:isLgl/>
      <w:lvlText w:val="%1.%2.%3."/>
      <w:lvlJc w:val="left"/>
      <w:pPr>
        <w:ind w:left="1764" w:hanging="720"/>
      </w:pPr>
      <w:rPr>
        <w:rFonts w:hint="default"/>
      </w:rPr>
    </w:lvl>
    <w:lvl w:ilvl="3">
      <w:start w:val="1"/>
      <w:numFmt w:val="decimal"/>
      <w:isLgl/>
      <w:lvlText w:val="%1.%2.%3.%4."/>
      <w:lvlJc w:val="left"/>
      <w:pPr>
        <w:ind w:left="2106"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150" w:hanging="1080"/>
      </w:pPr>
      <w:rPr>
        <w:rFonts w:hint="default"/>
      </w:rPr>
    </w:lvl>
    <w:lvl w:ilvl="6">
      <w:start w:val="1"/>
      <w:numFmt w:val="decimal"/>
      <w:isLgl/>
      <w:lvlText w:val="%1.%2.%3.%4.%5.%6.%7."/>
      <w:lvlJc w:val="left"/>
      <w:pPr>
        <w:ind w:left="3852" w:hanging="1440"/>
      </w:pPr>
      <w:rPr>
        <w:rFonts w:hint="default"/>
      </w:rPr>
    </w:lvl>
    <w:lvl w:ilvl="7">
      <w:start w:val="1"/>
      <w:numFmt w:val="decimal"/>
      <w:isLgl/>
      <w:lvlText w:val="%1.%2.%3.%4.%5.%6.%7.%8."/>
      <w:lvlJc w:val="left"/>
      <w:pPr>
        <w:ind w:left="4194" w:hanging="1440"/>
      </w:pPr>
      <w:rPr>
        <w:rFonts w:hint="default"/>
      </w:rPr>
    </w:lvl>
    <w:lvl w:ilvl="8">
      <w:start w:val="1"/>
      <w:numFmt w:val="decimal"/>
      <w:isLgl/>
      <w:lvlText w:val="%1.%2.%3.%4.%5.%6.%7.%8.%9."/>
      <w:lvlJc w:val="left"/>
      <w:pPr>
        <w:ind w:left="4896" w:hanging="1800"/>
      </w:pPr>
      <w:rPr>
        <w:rFonts w:hint="default"/>
      </w:rPr>
    </w:lvl>
  </w:abstractNum>
  <w:abstractNum w:abstractNumId="32">
    <w:nsid w:val="57C16252"/>
    <w:multiLevelType w:val="multilevel"/>
    <w:tmpl w:val="7BC0E2BE"/>
    <w:lvl w:ilvl="0">
      <w:start w:val="1"/>
      <w:numFmt w:val="decimal"/>
      <w:lvlText w:val="%1."/>
      <w:lvlJc w:val="left"/>
      <w:pPr>
        <w:ind w:left="720" w:hanging="360"/>
      </w:pPr>
      <w:rPr>
        <w:rFonts w:hint="default"/>
      </w:rPr>
    </w:lvl>
    <w:lvl w:ilvl="1">
      <w:start w:val="1"/>
      <w:numFmt w:val="decimal"/>
      <w:isLgl/>
      <w:lvlText w:val="%1.%2."/>
      <w:lvlJc w:val="left"/>
      <w:pPr>
        <w:ind w:left="1107" w:hanging="405"/>
      </w:pPr>
      <w:rPr>
        <w:rFonts w:hint="default"/>
      </w:rPr>
    </w:lvl>
    <w:lvl w:ilvl="2">
      <w:start w:val="1"/>
      <w:numFmt w:val="decimal"/>
      <w:isLgl/>
      <w:lvlText w:val="%1.%2.%3."/>
      <w:lvlJc w:val="left"/>
      <w:pPr>
        <w:ind w:left="1764" w:hanging="720"/>
      </w:pPr>
      <w:rPr>
        <w:rFonts w:hint="default"/>
      </w:rPr>
    </w:lvl>
    <w:lvl w:ilvl="3">
      <w:start w:val="1"/>
      <w:numFmt w:val="decimal"/>
      <w:isLgl/>
      <w:lvlText w:val="%1.%2.%3.%4."/>
      <w:lvlJc w:val="left"/>
      <w:pPr>
        <w:ind w:left="2106"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150" w:hanging="1080"/>
      </w:pPr>
      <w:rPr>
        <w:rFonts w:hint="default"/>
      </w:rPr>
    </w:lvl>
    <w:lvl w:ilvl="6">
      <w:start w:val="1"/>
      <w:numFmt w:val="decimal"/>
      <w:isLgl/>
      <w:lvlText w:val="%1.%2.%3.%4.%5.%6.%7."/>
      <w:lvlJc w:val="left"/>
      <w:pPr>
        <w:ind w:left="3852" w:hanging="1440"/>
      </w:pPr>
      <w:rPr>
        <w:rFonts w:hint="default"/>
      </w:rPr>
    </w:lvl>
    <w:lvl w:ilvl="7">
      <w:start w:val="1"/>
      <w:numFmt w:val="decimal"/>
      <w:isLgl/>
      <w:lvlText w:val="%1.%2.%3.%4.%5.%6.%7.%8."/>
      <w:lvlJc w:val="left"/>
      <w:pPr>
        <w:ind w:left="4194" w:hanging="1440"/>
      </w:pPr>
      <w:rPr>
        <w:rFonts w:hint="default"/>
      </w:rPr>
    </w:lvl>
    <w:lvl w:ilvl="8">
      <w:start w:val="1"/>
      <w:numFmt w:val="decimal"/>
      <w:isLgl/>
      <w:lvlText w:val="%1.%2.%3.%4.%5.%6.%7.%8.%9."/>
      <w:lvlJc w:val="left"/>
      <w:pPr>
        <w:ind w:left="4896" w:hanging="1800"/>
      </w:pPr>
      <w:rPr>
        <w:rFonts w:hint="default"/>
      </w:rPr>
    </w:lvl>
  </w:abstractNum>
  <w:abstractNum w:abstractNumId="33">
    <w:nsid w:val="5E117774"/>
    <w:multiLevelType w:val="hybridMultilevel"/>
    <w:tmpl w:val="D75C73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F1752A3"/>
    <w:multiLevelType w:val="multilevel"/>
    <w:tmpl w:val="585E9798"/>
    <w:lvl w:ilvl="0">
      <w:start w:val="1"/>
      <w:numFmt w:val="decimal"/>
      <w:lvlText w:val="%1."/>
      <w:lvlJc w:val="left"/>
      <w:pPr>
        <w:ind w:left="1035" w:hanging="1035"/>
      </w:pPr>
      <w:rPr>
        <w:rFonts w:hint="default"/>
      </w:rPr>
    </w:lvl>
    <w:lvl w:ilvl="1">
      <w:start w:val="1"/>
      <w:numFmt w:val="decimal"/>
      <w:lvlText w:val="%1.%2."/>
      <w:lvlJc w:val="left"/>
      <w:pPr>
        <w:ind w:left="1602" w:hanging="1035"/>
      </w:pPr>
      <w:rPr>
        <w:rFonts w:hint="default"/>
      </w:rPr>
    </w:lvl>
    <w:lvl w:ilvl="2">
      <w:start w:val="1"/>
      <w:numFmt w:val="decimal"/>
      <w:lvlText w:val="%1.%2.%3."/>
      <w:lvlJc w:val="left"/>
      <w:pPr>
        <w:ind w:left="2169" w:hanging="1035"/>
      </w:pPr>
      <w:rPr>
        <w:rFonts w:hint="default"/>
      </w:rPr>
    </w:lvl>
    <w:lvl w:ilvl="3">
      <w:start w:val="1"/>
      <w:numFmt w:val="decimal"/>
      <w:lvlText w:val="%1.%2.%3.%4."/>
      <w:lvlJc w:val="left"/>
      <w:pPr>
        <w:ind w:left="2736" w:hanging="103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5FE940FA"/>
    <w:multiLevelType w:val="hybridMultilevel"/>
    <w:tmpl w:val="DEDC2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0590D6C"/>
    <w:multiLevelType w:val="hybridMultilevel"/>
    <w:tmpl w:val="3B0A4F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0DB0C76"/>
    <w:multiLevelType w:val="multilevel"/>
    <w:tmpl w:val="585E9798"/>
    <w:lvl w:ilvl="0">
      <w:start w:val="1"/>
      <w:numFmt w:val="decimal"/>
      <w:lvlText w:val="%1."/>
      <w:lvlJc w:val="left"/>
      <w:pPr>
        <w:ind w:left="1035" w:hanging="1035"/>
      </w:pPr>
      <w:rPr>
        <w:rFonts w:hint="default"/>
      </w:rPr>
    </w:lvl>
    <w:lvl w:ilvl="1">
      <w:start w:val="1"/>
      <w:numFmt w:val="decimal"/>
      <w:lvlText w:val="%1.%2."/>
      <w:lvlJc w:val="left"/>
      <w:pPr>
        <w:ind w:left="1602" w:hanging="1035"/>
      </w:pPr>
      <w:rPr>
        <w:rFonts w:hint="default"/>
      </w:rPr>
    </w:lvl>
    <w:lvl w:ilvl="2">
      <w:start w:val="1"/>
      <w:numFmt w:val="decimal"/>
      <w:lvlText w:val="%1.%2.%3."/>
      <w:lvlJc w:val="left"/>
      <w:pPr>
        <w:ind w:left="2169" w:hanging="1035"/>
      </w:pPr>
      <w:rPr>
        <w:rFonts w:hint="default"/>
      </w:rPr>
    </w:lvl>
    <w:lvl w:ilvl="3">
      <w:start w:val="1"/>
      <w:numFmt w:val="decimal"/>
      <w:lvlText w:val="%1.%2.%3.%4."/>
      <w:lvlJc w:val="left"/>
      <w:pPr>
        <w:ind w:left="2736" w:hanging="1035"/>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nsid w:val="66AD50B6"/>
    <w:multiLevelType w:val="hybridMultilevel"/>
    <w:tmpl w:val="7B54BB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6F479CF"/>
    <w:multiLevelType w:val="hybridMultilevel"/>
    <w:tmpl w:val="AE66FD34"/>
    <w:lvl w:ilvl="0" w:tplc="E188DBB4">
      <w:start w:val="1"/>
      <w:numFmt w:val="bullet"/>
      <w:lvlText w:val=""/>
      <w:lvlJc w:val="left"/>
      <w:pPr>
        <w:tabs>
          <w:tab w:val="num" w:pos="360"/>
        </w:tabs>
        <w:ind w:left="360" w:hanging="360"/>
      </w:pPr>
      <w:rPr>
        <w:rFonts w:ascii="Symbol" w:hAnsi="Symbol" w:hint="default"/>
      </w:rPr>
    </w:lvl>
    <w:lvl w:ilvl="1" w:tplc="34C277A2">
      <w:start w:val="1"/>
      <w:numFmt w:val="bullet"/>
      <w:lvlText w:val="o"/>
      <w:lvlJc w:val="left"/>
      <w:pPr>
        <w:tabs>
          <w:tab w:val="num" w:pos="1440"/>
        </w:tabs>
        <w:ind w:left="1440" w:hanging="360"/>
      </w:pPr>
      <w:rPr>
        <w:rFonts w:ascii="Courier New" w:hAnsi="Courier New" w:hint="default"/>
      </w:rPr>
    </w:lvl>
    <w:lvl w:ilvl="2" w:tplc="1C44C9FA">
      <w:start w:val="1"/>
      <w:numFmt w:val="bullet"/>
      <w:lvlText w:val=""/>
      <w:lvlJc w:val="left"/>
      <w:pPr>
        <w:tabs>
          <w:tab w:val="num" w:pos="2160"/>
        </w:tabs>
        <w:ind w:left="2160" w:hanging="360"/>
      </w:pPr>
      <w:rPr>
        <w:rFonts w:ascii="Wingdings" w:hAnsi="Wingdings" w:hint="default"/>
      </w:rPr>
    </w:lvl>
    <w:lvl w:ilvl="3" w:tplc="0F463C50">
      <w:start w:val="1"/>
      <w:numFmt w:val="bullet"/>
      <w:lvlText w:val=""/>
      <w:lvlJc w:val="left"/>
      <w:pPr>
        <w:tabs>
          <w:tab w:val="num" w:pos="2880"/>
        </w:tabs>
        <w:ind w:left="2880" w:hanging="360"/>
      </w:pPr>
      <w:rPr>
        <w:rFonts w:ascii="Symbol" w:hAnsi="Symbol" w:hint="default"/>
      </w:rPr>
    </w:lvl>
    <w:lvl w:ilvl="4" w:tplc="2BA4B842">
      <w:start w:val="1"/>
      <w:numFmt w:val="bullet"/>
      <w:lvlText w:val="o"/>
      <w:lvlJc w:val="left"/>
      <w:pPr>
        <w:tabs>
          <w:tab w:val="num" w:pos="3600"/>
        </w:tabs>
        <w:ind w:left="3600" w:hanging="360"/>
      </w:pPr>
      <w:rPr>
        <w:rFonts w:ascii="Courier New" w:hAnsi="Courier New" w:hint="default"/>
      </w:rPr>
    </w:lvl>
    <w:lvl w:ilvl="5" w:tplc="33C68776">
      <w:start w:val="1"/>
      <w:numFmt w:val="bullet"/>
      <w:lvlText w:val=""/>
      <w:lvlJc w:val="left"/>
      <w:pPr>
        <w:tabs>
          <w:tab w:val="num" w:pos="4320"/>
        </w:tabs>
        <w:ind w:left="4320" w:hanging="360"/>
      </w:pPr>
      <w:rPr>
        <w:rFonts w:ascii="Wingdings" w:hAnsi="Wingdings" w:hint="default"/>
      </w:rPr>
    </w:lvl>
    <w:lvl w:ilvl="6" w:tplc="35AEA0C8">
      <w:start w:val="1"/>
      <w:numFmt w:val="bullet"/>
      <w:lvlText w:val=""/>
      <w:lvlJc w:val="left"/>
      <w:pPr>
        <w:tabs>
          <w:tab w:val="num" w:pos="5040"/>
        </w:tabs>
        <w:ind w:left="5040" w:hanging="360"/>
      </w:pPr>
      <w:rPr>
        <w:rFonts w:ascii="Symbol" w:hAnsi="Symbol" w:hint="default"/>
      </w:rPr>
    </w:lvl>
    <w:lvl w:ilvl="7" w:tplc="82A0C8DA">
      <w:start w:val="1"/>
      <w:numFmt w:val="bullet"/>
      <w:lvlText w:val="o"/>
      <w:lvlJc w:val="left"/>
      <w:pPr>
        <w:tabs>
          <w:tab w:val="num" w:pos="5760"/>
        </w:tabs>
        <w:ind w:left="5760" w:hanging="360"/>
      </w:pPr>
      <w:rPr>
        <w:rFonts w:ascii="Courier New" w:hAnsi="Courier New" w:hint="default"/>
      </w:rPr>
    </w:lvl>
    <w:lvl w:ilvl="8" w:tplc="D430C582">
      <w:start w:val="1"/>
      <w:numFmt w:val="bullet"/>
      <w:lvlText w:val=""/>
      <w:lvlJc w:val="left"/>
      <w:pPr>
        <w:tabs>
          <w:tab w:val="num" w:pos="6480"/>
        </w:tabs>
        <w:ind w:left="6480" w:hanging="360"/>
      </w:pPr>
      <w:rPr>
        <w:rFonts w:ascii="Wingdings" w:hAnsi="Wingdings" w:hint="default"/>
      </w:rPr>
    </w:lvl>
  </w:abstractNum>
  <w:abstractNum w:abstractNumId="40">
    <w:nsid w:val="68A678F6"/>
    <w:multiLevelType w:val="multilevel"/>
    <w:tmpl w:val="729E98C8"/>
    <w:name w:val="WW8Num43"/>
    <w:lvl w:ilvl="0">
      <w:start w:val="1"/>
      <w:numFmt w:val="decimal"/>
      <w:lvlText w:val="%1."/>
      <w:lvlJc w:val="left"/>
      <w:pPr>
        <w:ind w:left="360" w:hanging="360"/>
      </w:pPr>
      <w:rPr>
        <w:rFonts w:hint="default"/>
      </w:rPr>
    </w:lvl>
    <w:lvl w:ilvl="1">
      <w:start w:val="1"/>
      <w:numFmt w:val="decimal"/>
      <w:pStyle w:val="21"/>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1">
    <w:nsid w:val="6CF70BC1"/>
    <w:multiLevelType w:val="multilevel"/>
    <w:tmpl w:val="E92E270E"/>
    <w:lvl w:ilvl="0">
      <w:start w:val="1"/>
      <w:numFmt w:val="decimal"/>
      <w:pStyle w:val="1"/>
      <w:lvlText w:val="%1."/>
      <w:lvlJc w:val="left"/>
      <w:pPr>
        <w:tabs>
          <w:tab w:val="num" w:pos="432"/>
        </w:tabs>
        <w:ind w:left="432" w:hanging="432"/>
      </w:pPr>
      <w:rPr>
        <w:rFonts w:hint="default"/>
        <w:b/>
        <w:i w:val="0"/>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794"/>
        </w:tabs>
        <w:ind w:left="567" w:firstLine="0"/>
      </w:pPr>
      <w:rPr>
        <w:rFonts w:hint="default"/>
        <w:sz w:val="20"/>
        <w:szCs w:val="2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D495558"/>
    <w:multiLevelType w:val="hybridMultilevel"/>
    <w:tmpl w:val="3F169D72"/>
    <w:lvl w:ilvl="0" w:tplc="EA988A92">
      <w:start w:val="4"/>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E0930D9"/>
    <w:multiLevelType w:val="hybridMultilevel"/>
    <w:tmpl w:val="9F4A4316"/>
    <w:lvl w:ilvl="0" w:tplc="97B0D97C">
      <w:numFmt w:val="bullet"/>
      <w:lvlText w:val="•"/>
      <w:lvlJc w:val="left"/>
      <w:pPr>
        <w:ind w:left="1275" w:hanging="555"/>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4">
    <w:nsid w:val="706B1711"/>
    <w:multiLevelType w:val="multilevel"/>
    <w:tmpl w:val="7BC0E2BE"/>
    <w:lvl w:ilvl="0">
      <w:start w:val="1"/>
      <w:numFmt w:val="decimal"/>
      <w:lvlText w:val="%1."/>
      <w:lvlJc w:val="left"/>
      <w:pPr>
        <w:ind w:left="720" w:hanging="360"/>
      </w:pPr>
      <w:rPr>
        <w:rFonts w:hint="default"/>
      </w:rPr>
    </w:lvl>
    <w:lvl w:ilvl="1">
      <w:start w:val="1"/>
      <w:numFmt w:val="decimal"/>
      <w:isLgl/>
      <w:lvlText w:val="%1.%2."/>
      <w:lvlJc w:val="left"/>
      <w:pPr>
        <w:ind w:left="1107" w:hanging="405"/>
      </w:pPr>
      <w:rPr>
        <w:rFonts w:hint="default"/>
      </w:rPr>
    </w:lvl>
    <w:lvl w:ilvl="2">
      <w:start w:val="1"/>
      <w:numFmt w:val="decimal"/>
      <w:isLgl/>
      <w:lvlText w:val="%1.%2.%3."/>
      <w:lvlJc w:val="left"/>
      <w:pPr>
        <w:ind w:left="1764" w:hanging="720"/>
      </w:pPr>
      <w:rPr>
        <w:rFonts w:hint="default"/>
      </w:rPr>
    </w:lvl>
    <w:lvl w:ilvl="3">
      <w:start w:val="1"/>
      <w:numFmt w:val="decimal"/>
      <w:isLgl/>
      <w:lvlText w:val="%1.%2.%3.%4."/>
      <w:lvlJc w:val="left"/>
      <w:pPr>
        <w:ind w:left="2106" w:hanging="720"/>
      </w:pPr>
      <w:rPr>
        <w:rFonts w:hint="default"/>
      </w:rPr>
    </w:lvl>
    <w:lvl w:ilvl="4">
      <w:start w:val="1"/>
      <w:numFmt w:val="decimal"/>
      <w:isLgl/>
      <w:lvlText w:val="%1.%2.%3.%4.%5."/>
      <w:lvlJc w:val="left"/>
      <w:pPr>
        <w:ind w:left="2808" w:hanging="1080"/>
      </w:pPr>
      <w:rPr>
        <w:rFonts w:hint="default"/>
      </w:rPr>
    </w:lvl>
    <w:lvl w:ilvl="5">
      <w:start w:val="1"/>
      <w:numFmt w:val="decimal"/>
      <w:isLgl/>
      <w:lvlText w:val="%1.%2.%3.%4.%5.%6."/>
      <w:lvlJc w:val="left"/>
      <w:pPr>
        <w:ind w:left="3150" w:hanging="1080"/>
      </w:pPr>
      <w:rPr>
        <w:rFonts w:hint="default"/>
      </w:rPr>
    </w:lvl>
    <w:lvl w:ilvl="6">
      <w:start w:val="1"/>
      <w:numFmt w:val="decimal"/>
      <w:isLgl/>
      <w:lvlText w:val="%1.%2.%3.%4.%5.%6.%7."/>
      <w:lvlJc w:val="left"/>
      <w:pPr>
        <w:ind w:left="3852" w:hanging="1440"/>
      </w:pPr>
      <w:rPr>
        <w:rFonts w:hint="default"/>
      </w:rPr>
    </w:lvl>
    <w:lvl w:ilvl="7">
      <w:start w:val="1"/>
      <w:numFmt w:val="decimal"/>
      <w:isLgl/>
      <w:lvlText w:val="%1.%2.%3.%4.%5.%6.%7.%8."/>
      <w:lvlJc w:val="left"/>
      <w:pPr>
        <w:ind w:left="4194" w:hanging="1440"/>
      </w:pPr>
      <w:rPr>
        <w:rFonts w:hint="default"/>
      </w:rPr>
    </w:lvl>
    <w:lvl w:ilvl="8">
      <w:start w:val="1"/>
      <w:numFmt w:val="decimal"/>
      <w:isLgl/>
      <w:lvlText w:val="%1.%2.%3.%4.%5.%6.%7.%8.%9."/>
      <w:lvlJc w:val="left"/>
      <w:pPr>
        <w:ind w:left="4896" w:hanging="1800"/>
      </w:pPr>
      <w:rPr>
        <w:rFonts w:hint="default"/>
      </w:rPr>
    </w:lvl>
  </w:abstractNum>
  <w:abstractNum w:abstractNumId="45">
    <w:nsid w:val="72063013"/>
    <w:multiLevelType w:val="multilevel"/>
    <w:tmpl w:val="C860A2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6">
    <w:nsid w:val="74D73303"/>
    <w:multiLevelType w:val="hybridMultilevel"/>
    <w:tmpl w:val="898C4FA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99D44C8"/>
    <w:multiLevelType w:val="hybridMultilevel"/>
    <w:tmpl w:val="D5D878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EA85741"/>
    <w:multiLevelType w:val="hybridMultilevel"/>
    <w:tmpl w:val="25A46A04"/>
    <w:lvl w:ilvl="0" w:tplc="BC324622">
      <w:start w:val="1"/>
      <w:numFmt w:val="bullet"/>
      <w:lvlText w:val=""/>
      <w:lvlJc w:val="left"/>
      <w:pPr>
        <w:tabs>
          <w:tab w:val="num" w:pos="720"/>
        </w:tabs>
        <w:ind w:left="720" w:hanging="360"/>
      </w:pPr>
      <w:rPr>
        <w:rFonts w:ascii="Symbol" w:hAnsi="Symbol" w:hint="default"/>
      </w:rPr>
    </w:lvl>
    <w:lvl w:ilvl="1" w:tplc="1DEE8D88">
      <w:start w:val="1"/>
      <w:numFmt w:val="bullet"/>
      <w:lvlText w:val="o"/>
      <w:lvlJc w:val="left"/>
      <w:pPr>
        <w:tabs>
          <w:tab w:val="num" w:pos="1440"/>
        </w:tabs>
        <w:ind w:left="1440" w:hanging="360"/>
      </w:pPr>
      <w:rPr>
        <w:rFonts w:ascii="Courier New" w:hAnsi="Courier New" w:hint="default"/>
      </w:rPr>
    </w:lvl>
    <w:lvl w:ilvl="2" w:tplc="3504234E">
      <w:start w:val="1"/>
      <w:numFmt w:val="bullet"/>
      <w:lvlText w:val=""/>
      <w:lvlJc w:val="left"/>
      <w:pPr>
        <w:tabs>
          <w:tab w:val="num" w:pos="2160"/>
        </w:tabs>
        <w:ind w:left="2160" w:hanging="360"/>
      </w:pPr>
      <w:rPr>
        <w:rFonts w:ascii="Wingdings" w:hAnsi="Wingdings" w:hint="default"/>
      </w:rPr>
    </w:lvl>
    <w:lvl w:ilvl="3" w:tplc="D7D6B244">
      <w:start w:val="1"/>
      <w:numFmt w:val="bullet"/>
      <w:lvlText w:val=""/>
      <w:lvlJc w:val="left"/>
      <w:pPr>
        <w:tabs>
          <w:tab w:val="num" w:pos="2880"/>
        </w:tabs>
        <w:ind w:left="2880" w:hanging="360"/>
      </w:pPr>
      <w:rPr>
        <w:rFonts w:ascii="Symbol" w:hAnsi="Symbol" w:hint="default"/>
      </w:rPr>
    </w:lvl>
    <w:lvl w:ilvl="4" w:tplc="718ECB5A">
      <w:start w:val="1"/>
      <w:numFmt w:val="bullet"/>
      <w:lvlText w:val="o"/>
      <w:lvlJc w:val="left"/>
      <w:pPr>
        <w:tabs>
          <w:tab w:val="num" w:pos="3600"/>
        </w:tabs>
        <w:ind w:left="3600" w:hanging="360"/>
      </w:pPr>
      <w:rPr>
        <w:rFonts w:ascii="Courier New" w:hAnsi="Courier New" w:hint="default"/>
      </w:rPr>
    </w:lvl>
    <w:lvl w:ilvl="5" w:tplc="DFA8E8CA">
      <w:start w:val="1"/>
      <w:numFmt w:val="bullet"/>
      <w:lvlText w:val=""/>
      <w:lvlJc w:val="left"/>
      <w:pPr>
        <w:tabs>
          <w:tab w:val="num" w:pos="4320"/>
        </w:tabs>
        <w:ind w:left="4320" w:hanging="360"/>
      </w:pPr>
      <w:rPr>
        <w:rFonts w:ascii="Wingdings" w:hAnsi="Wingdings" w:hint="default"/>
      </w:rPr>
    </w:lvl>
    <w:lvl w:ilvl="6" w:tplc="34D42394">
      <w:start w:val="1"/>
      <w:numFmt w:val="bullet"/>
      <w:lvlText w:val=""/>
      <w:lvlJc w:val="left"/>
      <w:pPr>
        <w:tabs>
          <w:tab w:val="num" w:pos="5040"/>
        </w:tabs>
        <w:ind w:left="5040" w:hanging="360"/>
      </w:pPr>
      <w:rPr>
        <w:rFonts w:ascii="Symbol" w:hAnsi="Symbol" w:hint="default"/>
      </w:rPr>
    </w:lvl>
    <w:lvl w:ilvl="7" w:tplc="5AC4A960">
      <w:start w:val="1"/>
      <w:numFmt w:val="bullet"/>
      <w:lvlText w:val="o"/>
      <w:lvlJc w:val="left"/>
      <w:pPr>
        <w:tabs>
          <w:tab w:val="num" w:pos="5760"/>
        </w:tabs>
        <w:ind w:left="5760" w:hanging="360"/>
      </w:pPr>
      <w:rPr>
        <w:rFonts w:ascii="Courier New" w:hAnsi="Courier New" w:hint="default"/>
      </w:rPr>
    </w:lvl>
    <w:lvl w:ilvl="8" w:tplc="539625AC">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0"/>
  </w:num>
  <w:num w:numId="4">
    <w:abstractNumId w:val="41"/>
  </w:num>
  <w:num w:numId="5">
    <w:abstractNumId w:val="7"/>
  </w:num>
  <w:num w:numId="6">
    <w:abstractNumId w:val="13"/>
  </w:num>
  <w:num w:numId="7">
    <w:abstractNumId w:val="36"/>
  </w:num>
  <w:num w:numId="8">
    <w:abstractNumId w:val="17"/>
  </w:num>
  <w:num w:numId="9">
    <w:abstractNumId w:val="6"/>
  </w:num>
  <w:num w:numId="10">
    <w:abstractNumId w:val="40"/>
  </w:num>
  <w:num w:numId="11">
    <w:abstractNumId w:val="48"/>
  </w:num>
  <w:num w:numId="12">
    <w:abstractNumId w:val="39"/>
  </w:num>
  <w:num w:numId="13">
    <w:abstractNumId w:val="27"/>
  </w:num>
  <w:num w:numId="14">
    <w:abstractNumId w:val="29"/>
  </w:num>
  <w:num w:numId="15">
    <w:abstractNumId w:val="47"/>
  </w:num>
  <w:num w:numId="16">
    <w:abstractNumId w:val="35"/>
  </w:num>
  <w:num w:numId="17">
    <w:abstractNumId w:val="33"/>
  </w:num>
  <w:num w:numId="18">
    <w:abstractNumId w:val="19"/>
  </w:num>
  <w:num w:numId="19">
    <w:abstractNumId w:val="25"/>
  </w:num>
  <w:num w:numId="20">
    <w:abstractNumId w:val="43"/>
  </w:num>
  <w:num w:numId="21">
    <w:abstractNumId w:val="30"/>
  </w:num>
  <w:num w:numId="22">
    <w:abstractNumId w:val="10"/>
  </w:num>
  <w:num w:numId="23">
    <w:abstractNumId w:val="21"/>
  </w:num>
  <w:num w:numId="24">
    <w:abstractNumId w:val="32"/>
  </w:num>
  <w:num w:numId="25">
    <w:abstractNumId w:val="8"/>
  </w:num>
  <w:num w:numId="26">
    <w:abstractNumId w:val="14"/>
  </w:num>
  <w:num w:numId="27">
    <w:abstractNumId w:val="46"/>
  </w:num>
  <w:num w:numId="28">
    <w:abstractNumId w:val="20"/>
  </w:num>
  <w:num w:numId="29">
    <w:abstractNumId w:val="4"/>
  </w:num>
  <w:num w:numId="30">
    <w:abstractNumId w:val="37"/>
  </w:num>
  <w:num w:numId="31">
    <w:abstractNumId w:val="23"/>
  </w:num>
  <w:num w:numId="32">
    <w:abstractNumId w:val="26"/>
  </w:num>
  <w:num w:numId="33">
    <w:abstractNumId w:val="9"/>
  </w:num>
  <w:num w:numId="34">
    <w:abstractNumId w:val="12"/>
  </w:num>
  <w:num w:numId="35">
    <w:abstractNumId w:val="44"/>
  </w:num>
  <w:num w:numId="36">
    <w:abstractNumId w:val="31"/>
  </w:num>
  <w:num w:numId="37">
    <w:abstractNumId w:val="15"/>
  </w:num>
  <w:num w:numId="38">
    <w:abstractNumId w:val="16"/>
  </w:num>
  <w:num w:numId="39">
    <w:abstractNumId w:val="22"/>
  </w:num>
  <w:num w:numId="40">
    <w:abstractNumId w:val="34"/>
  </w:num>
  <w:num w:numId="41">
    <w:abstractNumId w:val="42"/>
  </w:num>
  <w:num w:numId="42">
    <w:abstractNumId w:val="38"/>
  </w:num>
  <w:num w:numId="43">
    <w:abstractNumId w:val="11"/>
  </w:num>
  <w:num w:numId="44">
    <w:abstractNumId w:val="28"/>
  </w:num>
  <w:num w:numId="45">
    <w:abstractNumId w:val="18"/>
  </w:num>
  <w:num w:numId="46">
    <w:abstractNumId w:val="24"/>
  </w:num>
  <w:num w:numId="47">
    <w:abstractNumId w:val="45"/>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doNotHyphenateCaps/>
  <w:characterSpacingControl w:val="doNotCompress"/>
  <w:doNotValidateAgainstSchema/>
  <w:doNotDemarcateInvalidXml/>
  <w:footnotePr>
    <w:footnote w:id="-1"/>
    <w:footnote w:id="0"/>
  </w:footnotePr>
  <w:endnotePr>
    <w:endnote w:id="-1"/>
    <w:endnote w:id="0"/>
  </w:endnotePr>
  <w:compat/>
  <w:rsids>
    <w:rsidRoot w:val="00CF668C"/>
    <w:rsid w:val="00000E46"/>
    <w:rsid w:val="00004558"/>
    <w:rsid w:val="0000524E"/>
    <w:rsid w:val="00006033"/>
    <w:rsid w:val="000061CB"/>
    <w:rsid w:val="00007A34"/>
    <w:rsid w:val="00011E7D"/>
    <w:rsid w:val="00014F16"/>
    <w:rsid w:val="00015DE0"/>
    <w:rsid w:val="0001602E"/>
    <w:rsid w:val="00016091"/>
    <w:rsid w:val="00020754"/>
    <w:rsid w:val="00020FC1"/>
    <w:rsid w:val="00021A11"/>
    <w:rsid w:val="0002310A"/>
    <w:rsid w:val="000248BD"/>
    <w:rsid w:val="00024BF5"/>
    <w:rsid w:val="000253A1"/>
    <w:rsid w:val="00030D52"/>
    <w:rsid w:val="00030DB7"/>
    <w:rsid w:val="00031BA1"/>
    <w:rsid w:val="00033ED1"/>
    <w:rsid w:val="0003417B"/>
    <w:rsid w:val="00034D8C"/>
    <w:rsid w:val="000361A8"/>
    <w:rsid w:val="00036468"/>
    <w:rsid w:val="00037D19"/>
    <w:rsid w:val="0004149A"/>
    <w:rsid w:val="00043749"/>
    <w:rsid w:val="0004470E"/>
    <w:rsid w:val="00044981"/>
    <w:rsid w:val="0004676A"/>
    <w:rsid w:val="00051A88"/>
    <w:rsid w:val="00052B1E"/>
    <w:rsid w:val="00052C43"/>
    <w:rsid w:val="000568B7"/>
    <w:rsid w:val="00056EEA"/>
    <w:rsid w:val="00057BD7"/>
    <w:rsid w:val="00061259"/>
    <w:rsid w:val="0006177A"/>
    <w:rsid w:val="00061E5A"/>
    <w:rsid w:val="00062B9C"/>
    <w:rsid w:val="00063357"/>
    <w:rsid w:val="0006605D"/>
    <w:rsid w:val="0007080D"/>
    <w:rsid w:val="00071466"/>
    <w:rsid w:val="00071D9B"/>
    <w:rsid w:val="00072386"/>
    <w:rsid w:val="0007313B"/>
    <w:rsid w:val="000731C9"/>
    <w:rsid w:val="000735B2"/>
    <w:rsid w:val="00073EF5"/>
    <w:rsid w:val="0007740C"/>
    <w:rsid w:val="00081582"/>
    <w:rsid w:val="00081595"/>
    <w:rsid w:val="00081A0F"/>
    <w:rsid w:val="00081DFE"/>
    <w:rsid w:val="00082067"/>
    <w:rsid w:val="00083FB5"/>
    <w:rsid w:val="00084E29"/>
    <w:rsid w:val="0008741E"/>
    <w:rsid w:val="000906A6"/>
    <w:rsid w:val="000907B2"/>
    <w:rsid w:val="0009085A"/>
    <w:rsid w:val="000910A0"/>
    <w:rsid w:val="00092C83"/>
    <w:rsid w:val="000931C2"/>
    <w:rsid w:val="000931CA"/>
    <w:rsid w:val="00094971"/>
    <w:rsid w:val="0009497E"/>
    <w:rsid w:val="0009570F"/>
    <w:rsid w:val="0009639A"/>
    <w:rsid w:val="00096B88"/>
    <w:rsid w:val="000A0987"/>
    <w:rsid w:val="000A207C"/>
    <w:rsid w:val="000A2ECB"/>
    <w:rsid w:val="000A5FEA"/>
    <w:rsid w:val="000A6DBC"/>
    <w:rsid w:val="000B0A07"/>
    <w:rsid w:val="000B2C0A"/>
    <w:rsid w:val="000B5AB7"/>
    <w:rsid w:val="000B74B8"/>
    <w:rsid w:val="000C0081"/>
    <w:rsid w:val="000C0CE7"/>
    <w:rsid w:val="000C22A4"/>
    <w:rsid w:val="000C27EE"/>
    <w:rsid w:val="000C4C57"/>
    <w:rsid w:val="000C593B"/>
    <w:rsid w:val="000C5B35"/>
    <w:rsid w:val="000C665A"/>
    <w:rsid w:val="000C7B8B"/>
    <w:rsid w:val="000D5399"/>
    <w:rsid w:val="000D5417"/>
    <w:rsid w:val="000D5D56"/>
    <w:rsid w:val="000D5FDC"/>
    <w:rsid w:val="000D65E7"/>
    <w:rsid w:val="000D6727"/>
    <w:rsid w:val="000D6E5F"/>
    <w:rsid w:val="000D7094"/>
    <w:rsid w:val="000D79F6"/>
    <w:rsid w:val="000E1FD2"/>
    <w:rsid w:val="000E267F"/>
    <w:rsid w:val="000E330E"/>
    <w:rsid w:val="000E33B5"/>
    <w:rsid w:val="000E3BDA"/>
    <w:rsid w:val="000E3C59"/>
    <w:rsid w:val="000E41D4"/>
    <w:rsid w:val="000E642A"/>
    <w:rsid w:val="000E798E"/>
    <w:rsid w:val="000F04F9"/>
    <w:rsid w:val="000F2A38"/>
    <w:rsid w:val="000F667C"/>
    <w:rsid w:val="000F6C56"/>
    <w:rsid w:val="0010000C"/>
    <w:rsid w:val="00102E81"/>
    <w:rsid w:val="001033A4"/>
    <w:rsid w:val="00106EA9"/>
    <w:rsid w:val="0011045B"/>
    <w:rsid w:val="00111A74"/>
    <w:rsid w:val="00112F1A"/>
    <w:rsid w:val="00116657"/>
    <w:rsid w:val="00116DD1"/>
    <w:rsid w:val="001175A2"/>
    <w:rsid w:val="001178E1"/>
    <w:rsid w:val="001200F0"/>
    <w:rsid w:val="00122726"/>
    <w:rsid w:val="00124A98"/>
    <w:rsid w:val="00124EE2"/>
    <w:rsid w:val="001263F4"/>
    <w:rsid w:val="00127ECA"/>
    <w:rsid w:val="001304B1"/>
    <w:rsid w:val="001311FA"/>
    <w:rsid w:val="00131203"/>
    <w:rsid w:val="00132594"/>
    <w:rsid w:val="00132FD0"/>
    <w:rsid w:val="001331B7"/>
    <w:rsid w:val="001341F1"/>
    <w:rsid w:val="001342A4"/>
    <w:rsid w:val="00135234"/>
    <w:rsid w:val="00135BCA"/>
    <w:rsid w:val="00142401"/>
    <w:rsid w:val="001431B3"/>
    <w:rsid w:val="0014600A"/>
    <w:rsid w:val="001461ED"/>
    <w:rsid w:val="0014634E"/>
    <w:rsid w:val="001506E3"/>
    <w:rsid w:val="00152E92"/>
    <w:rsid w:val="00152FF3"/>
    <w:rsid w:val="00153A80"/>
    <w:rsid w:val="0015673D"/>
    <w:rsid w:val="001571A9"/>
    <w:rsid w:val="0015747D"/>
    <w:rsid w:val="001604F6"/>
    <w:rsid w:val="0016191B"/>
    <w:rsid w:val="00164935"/>
    <w:rsid w:val="00164F3F"/>
    <w:rsid w:val="00165FF0"/>
    <w:rsid w:val="001662CC"/>
    <w:rsid w:val="00170E8C"/>
    <w:rsid w:val="00170FB1"/>
    <w:rsid w:val="00172AE2"/>
    <w:rsid w:val="00173438"/>
    <w:rsid w:val="001734D2"/>
    <w:rsid w:val="00173779"/>
    <w:rsid w:val="00175FD1"/>
    <w:rsid w:val="001766D3"/>
    <w:rsid w:val="001779DE"/>
    <w:rsid w:val="001800BA"/>
    <w:rsid w:val="00181213"/>
    <w:rsid w:val="00181882"/>
    <w:rsid w:val="00181E98"/>
    <w:rsid w:val="001863F5"/>
    <w:rsid w:val="001871A6"/>
    <w:rsid w:val="00187780"/>
    <w:rsid w:val="001902AA"/>
    <w:rsid w:val="0019065B"/>
    <w:rsid w:val="00192376"/>
    <w:rsid w:val="001934BB"/>
    <w:rsid w:val="00196E47"/>
    <w:rsid w:val="00197181"/>
    <w:rsid w:val="001A08DE"/>
    <w:rsid w:val="001A0DF0"/>
    <w:rsid w:val="001A2709"/>
    <w:rsid w:val="001A2BEA"/>
    <w:rsid w:val="001A4408"/>
    <w:rsid w:val="001A71C7"/>
    <w:rsid w:val="001B0E5A"/>
    <w:rsid w:val="001B4362"/>
    <w:rsid w:val="001B4C43"/>
    <w:rsid w:val="001B4C83"/>
    <w:rsid w:val="001B50F5"/>
    <w:rsid w:val="001C05DF"/>
    <w:rsid w:val="001C089D"/>
    <w:rsid w:val="001C0FFA"/>
    <w:rsid w:val="001C2BCE"/>
    <w:rsid w:val="001C2DA9"/>
    <w:rsid w:val="001C41F9"/>
    <w:rsid w:val="001D6A8E"/>
    <w:rsid w:val="001E3E7B"/>
    <w:rsid w:val="001E4B99"/>
    <w:rsid w:val="001E563C"/>
    <w:rsid w:val="001E6B8C"/>
    <w:rsid w:val="001E72EE"/>
    <w:rsid w:val="001F0FB6"/>
    <w:rsid w:val="001F120F"/>
    <w:rsid w:val="001F1771"/>
    <w:rsid w:val="001F20E3"/>
    <w:rsid w:val="001F3857"/>
    <w:rsid w:val="00201CB6"/>
    <w:rsid w:val="00203499"/>
    <w:rsid w:val="002035C4"/>
    <w:rsid w:val="00205C63"/>
    <w:rsid w:val="0020765B"/>
    <w:rsid w:val="00211BD7"/>
    <w:rsid w:val="002120C6"/>
    <w:rsid w:val="00213CDE"/>
    <w:rsid w:val="00214020"/>
    <w:rsid w:val="00214144"/>
    <w:rsid w:val="00215010"/>
    <w:rsid w:val="00216F36"/>
    <w:rsid w:val="002226A4"/>
    <w:rsid w:val="0022383F"/>
    <w:rsid w:val="0022573F"/>
    <w:rsid w:val="00226F72"/>
    <w:rsid w:val="00227146"/>
    <w:rsid w:val="00227702"/>
    <w:rsid w:val="0023269F"/>
    <w:rsid w:val="00235177"/>
    <w:rsid w:val="0024563C"/>
    <w:rsid w:val="0025014A"/>
    <w:rsid w:val="00250B6C"/>
    <w:rsid w:val="002521C2"/>
    <w:rsid w:val="00253258"/>
    <w:rsid w:val="0025707A"/>
    <w:rsid w:val="00257883"/>
    <w:rsid w:val="002622F2"/>
    <w:rsid w:val="002651FB"/>
    <w:rsid w:val="002659F2"/>
    <w:rsid w:val="00265F16"/>
    <w:rsid w:val="00267B90"/>
    <w:rsid w:val="00267DD8"/>
    <w:rsid w:val="00270D10"/>
    <w:rsid w:val="00270E5C"/>
    <w:rsid w:val="00271D9D"/>
    <w:rsid w:val="00272EC1"/>
    <w:rsid w:val="00273A99"/>
    <w:rsid w:val="002767E5"/>
    <w:rsid w:val="00276CB2"/>
    <w:rsid w:val="00277D5A"/>
    <w:rsid w:val="00281CF3"/>
    <w:rsid w:val="00281FFE"/>
    <w:rsid w:val="002862BB"/>
    <w:rsid w:val="002906C2"/>
    <w:rsid w:val="00293E85"/>
    <w:rsid w:val="0029422E"/>
    <w:rsid w:val="00295D66"/>
    <w:rsid w:val="00295E26"/>
    <w:rsid w:val="002A06C2"/>
    <w:rsid w:val="002A118C"/>
    <w:rsid w:val="002A1AF5"/>
    <w:rsid w:val="002A1C37"/>
    <w:rsid w:val="002A1F80"/>
    <w:rsid w:val="002A305D"/>
    <w:rsid w:val="002A388C"/>
    <w:rsid w:val="002B0046"/>
    <w:rsid w:val="002B04CD"/>
    <w:rsid w:val="002B0503"/>
    <w:rsid w:val="002B1105"/>
    <w:rsid w:val="002B13B7"/>
    <w:rsid w:val="002B15B5"/>
    <w:rsid w:val="002B2C7C"/>
    <w:rsid w:val="002B689D"/>
    <w:rsid w:val="002B707B"/>
    <w:rsid w:val="002C09BB"/>
    <w:rsid w:val="002C1997"/>
    <w:rsid w:val="002C1E46"/>
    <w:rsid w:val="002C2EB1"/>
    <w:rsid w:val="002C3518"/>
    <w:rsid w:val="002C3C2F"/>
    <w:rsid w:val="002C46DF"/>
    <w:rsid w:val="002C7076"/>
    <w:rsid w:val="002D1CD0"/>
    <w:rsid w:val="002D74D5"/>
    <w:rsid w:val="002E1E76"/>
    <w:rsid w:val="002E5CF2"/>
    <w:rsid w:val="002E730F"/>
    <w:rsid w:val="002F0398"/>
    <w:rsid w:val="002F275B"/>
    <w:rsid w:val="002F3091"/>
    <w:rsid w:val="002F32EF"/>
    <w:rsid w:val="002F38F4"/>
    <w:rsid w:val="002F4744"/>
    <w:rsid w:val="002F47CF"/>
    <w:rsid w:val="002F52D8"/>
    <w:rsid w:val="002F61A6"/>
    <w:rsid w:val="002F73C7"/>
    <w:rsid w:val="002F794B"/>
    <w:rsid w:val="003016D5"/>
    <w:rsid w:val="00302F40"/>
    <w:rsid w:val="00305182"/>
    <w:rsid w:val="00307626"/>
    <w:rsid w:val="0031396C"/>
    <w:rsid w:val="003147C7"/>
    <w:rsid w:val="00314D3F"/>
    <w:rsid w:val="00315F3C"/>
    <w:rsid w:val="003174EB"/>
    <w:rsid w:val="003179B6"/>
    <w:rsid w:val="00321C42"/>
    <w:rsid w:val="00321D93"/>
    <w:rsid w:val="00325725"/>
    <w:rsid w:val="00326675"/>
    <w:rsid w:val="00330E1B"/>
    <w:rsid w:val="00331459"/>
    <w:rsid w:val="00331D09"/>
    <w:rsid w:val="00334707"/>
    <w:rsid w:val="00334C80"/>
    <w:rsid w:val="003362A6"/>
    <w:rsid w:val="00336965"/>
    <w:rsid w:val="00340195"/>
    <w:rsid w:val="003408D8"/>
    <w:rsid w:val="00343F00"/>
    <w:rsid w:val="003448FC"/>
    <w:rsid w:val="00344F0A"/>
    <w:rsid w:val="00346B8C"/>
    <w:rsid w:val="00347535"/>
    <w:rsid w:val="00350744"/>
    <w:rsid w:val="00350C4B"/>
    <w:rsid w:val="00352C65"/>
    <w:rsid w:val="00352D4A"/>
    <w:rsid w:val="003539DB"/>
    <w:rsid w:val="00357062"/>
    <w:rsid w:val="00360255"/>
    <w:rsid w:val="00362228"/>
    <w:rsid w:val="003624ED"/>
    <w:rsid w:val="003628B9"/>
    <w:rsid w:val="00363A3D"/>
    <w:rsid w:val="00364477"/>
    <w:rsid w:val="003656D3"/>
    <w:rsid w:val="00365965"/>
    <w:rsid w:val="00366593"/>
    <w:rsid w:val="00366DBD"/>
    <w:rsid w:val="00366F5A"/>
    <w:rsid w:val="0036707C"/>
    <w:rsid w:val="00371CB4"/>
    <w:rsid w:val="00373D13"/>
    <w:rsid w:val="003744AD"/>
    <w:rsid w:val="00375B4F"/>
    <w:rsid w:val="00375E12"/>
    <w:rsid w:val="00375F29"/>
    <w:rsid w:val="00377136"/>
    <w:rsid w:val="00380624"/>
    <w:rsid w:val="003809B8"/>
    <w:rsid w:val="00380E4A"/>
    <w:rsid w:val="00383E82"/>
    <w:rsid w:val="0038486D"/>
    <w:rsid w:val="00384FC6"/>
    <w:rsid w:val="00385471"/>
    <w:rsid w:val="0038613D"/>
    <w:rsid w:val="003864BB"/>
    <w:rsid w:val="00387996"/>
    <w:rsid w:val="0039108A"/>
    <w:rsid w:val="003930A3"/>
    <w:rsid w:val="003941B0"/>
    <w:rsid w:val="00394FF6"/>
    <w:rsid w:val="0039571B"/>
    <w:rsid w:val="003971FE"/>
    <w:rsid w:val="003972A4"/>
    <w:rsid w:val="003974A8"/>
    <w:rsid w:val="003A19F7"/>
    <w:rsid w:val="003A1B4C"/>
    <w:rsid w:val="003A4697"/>
    <w:rsid w:val="003A4A23"/>
    <w:rsid w:val="003A74B8"/>
    <w:rsid w:val="003B01AA"/>
    <w:rsid w:val="003B1246"/>
    <w:rsid w:val="003B30EB"/>
    <w:rsid w:val="003B370C"/>
    <w:rsid w:val="003B3897"/>
    <w:rsid w:val="003B3D3C"/>
    <w:rsid w:val="003B4861"/>
    <w:rsid w:val="003B5859"/>
    <w:rsid w:val="003B6FB1"/>
    <w:rsid w:val="003B7D73"/>
    <w:rsid w:val="003C4214"/>
    <w:rsid w:val="003C52AD"/>
    <w:rsid w:val="003C54CE"/>
    <w:rsid w:val="003D0C6C"/>
    <w:rsid w:val="003D3387"/>
    <w:rsid w:val="003D4FBF"/>
    <w:rsid w:val="003D6563"/>
    <w:rsid w:val="003E0330"/>
    <w:rsid w:val="003E187C"/>
    <w:rsid w:val="003E307A"/>
    <w:rsid w:val="003E4812"/>
    <w:rsid w:val="003E56BF"/>
    <w:rsid w:val="003E6929"/>
    <w:rsid w:val="003E7253"/>
    <w:rsid w:val="003F0289"/>
    <w:rsid w:val="003F1EE1"/>
    <w:rsid w:val="003F1F69"/>
    <w:rsid w:val="003F2C45"/>
    <w:rsid w:val="003F3CB9"/>
    <w:rsid w:val="003F6A70"/>
    <w:rsid w:val="003F7C39"/>
    <w:rsid w:val="0040018D"/>
    <w:rsid w:val="00402143"/>
    <w:rsid w:val="00402E0E"/>
    <w:rsid w:val="00403492"/>
    <w:rsid w:val="00404F71"/>
    <w:rsid w:val="004057B8"/>
    <w:rsid w:val="0041022D"/>
    <w:rsid w:val="0041196E"/>
    <w:rsid w:val="00412877"/>
    <w:rsid w:val="004132A3"/>
    <w:rsid w:val="004148E9"/>
    <w:rsid w:val="0041695D"/>
    <w:rsid w:val="00417618"/>
    <w:rsid w:val="00420087"/>
    <w:rsid w:val="00421971"/>
    <w:rsid w:val="004222DA"/>
    <w:rsid w:val="00422706"/>
    <w:rsid w:val="00423EFF"/>
    <w:rsid w:val="004252C0"/>
    <w:rsid w:val="00425AA3"/>
    <w:rsid w:val="00426146"/>
    <w:rsid w:val="00426682"/>
    <w:rsid w:val="00427313"/>
    <w:rsid w:val="004278B0"/>
    <w:rsid w:val="00430245"/>
    <w:rsid w:val="0043072F"/>
    <w:rsid w:val="004314E4"/>
    <w:rsid w:val="00433E2D"/>
    <w:rsid w:val="00434BBB"/>
    <w:rsid w:val="004358E8"/>
    <w:rsid w:val="00436AD7"/>
    <w:rsid w:val="00436F2B"/>
    <w:rsid w:val="004425ED"/>
    <w:rsid w:val="0044420C"/>
    <w:rsid w:val="00444B1B"/>
    <w:rsid w:val="004452BF"/>
    <w:rsid w:val="0044668A"/>
    <w:rsid w:val="00446E5F"/>
    <w:rsid w:val="0044735D"/>
    <w:rsid w:val="0045092C"/>
    <w:rsid w:val="004526AE"/>
    <w:rsid w:val="0045387C"/>
    <w:rsid w:val="00454491"/>
    <w:rsid w:val="00456A79"/>
    <w:rsid w:val="004571AE"/>
    <w:rsid w:val="00457F55"/>
    <w:rsid w:val="00460D68"/>
    <w:rsid w:val="004622D6"/>
    <w:rsid w:val="0046450D"/>
    <w:rsid w:val="004654D5"/>
    <w:rsid w:val="00465691"/>
    <w:rsid w:val="0047064F"/>
    <w:rsid w:val="004711F3"/>
    <w:rsid w:val="0047208B"/>
    <w:rsid w:val="00473B33"/>
    <w:rsid w:val="00475056"/>
    <w:rsid w:val="0047632F"/>
    <w:rsid w:val="004769FA"/>
    <w:rsid w:val="00477A8D"/>
    <w:rsid w:val="004808F5"/>
    <w:rsid w:val="00480FBE"/>
    <w:rsid w:val="00481621"/>
    <w:rsid w:val="0048680E"/>
    <w:rsid w:val="004878C3"/>
    <w:rsid w:val="00487D75"/>
    <w:rsid w:val="00487DC7"/>
    <w:rsid w:val="00491BB6"/>
    <w:rsid w:val="00491ECE"/>
    <w:rsid w:val="00495426"/>
    <w:rsid w:val="0049543B"/>
    <w:rsid w:val="00495D0A"/>
    <w:rsid w:val="004979B8"/>
    <w:rsid w:val="004A0A7B"/>
    <w:rsid w:val="004A113A"/>
    <w:rsid w:val="004A2620"/>
    <w:rsid w:val="004A4631"/>
    <w:rsid w:val="004A4D3D"/>
    <w:rsid w:val="004A54D9"/>
    <w:rsid w:val="004A73CF"/>
    <w:rsid w:val="004B081B"/>
    <w:rsid w:val="004B1EF9"/>
    <w:rsid w:val="004B27C9"/>
    <w:rsid w:val="004B2DE6"/>
    <w:rsid w:val="004B36C0"/>
    <w:rsid w:val="004B48EA"/>
    <w:rsid w:val="004C1665"/>
    <w:rsid w:val="004C417E"/>
    <w:rsid w:val="004C55C4"/>
    <w:rsid w:val="004C5BC7"/>
    <w:rsid w:val="004C6DF5"/>
    <w:rsid w:val="004C7B9D"/>
    <w:rsid w:val="004C7E46"/>
    <w:rsid w:val="004D1381"/>
    <w:rsid w:val="004D1A56"/>
    <w:rsid w:val="004D2964"/>
    <w:rsid w:val="004D2E24"/>
    <w:rsid w:val="004D36E1"/>
    <w:rsid w:val="004D4182"/>
    <w:rsid w:val="004D4285"/>
    <w:rsid w:val="004D537E"/>
    <w:rsid w:val="004D6D5E"/>
    <w:rsid w:val="004D6FDE"/>
    <w:rsid w:val="004E0860"/>
    <w:rsid w:val="004E09B0"/>
    <w:rsid w:val="004E106A"/>
    <w:rsid w:val="004E3409"/>
    <w:rsid w:val="004E3708"/>
    <w:rsid w:val="004E3C62"/>
    <w:rsid w:val="004E49FF"/>
    <w:rsid w:val="004E6A4E"/>
    <w:rsid w:val="004E6B67"/>
    <w:rsid w:val="004E6E79"/>
    <w:rsid w:val="004E78BE"/>
    <w:rsid w:val="004F0C36"/>
    <w:rsid w:val="004F1CBE"/>
    <w:rsid w:val="004F2D0B"/>
    <w:rsid w:val="004F332B"/>
    <w:rsid w:val="004F3E11"/>
    <w:rsid w:val="004F54DB"/>
    <w:rsid w:val="004F5B24"/>
    <w:rsid w:val="004F6B39"/>
    <w:rsid w:val="004F72ED"/>
    <w:rsid w:val="004F7B93"/>
    <w:rsid w:val="004F7C43"/>
    <w:rsid w:val="005011D3"/>
    <w:rsid w:val="0050692C"/>
    <w:rsid w:val="00506DE9"/>
    <w:rsid w:val="00507418"/>
    <w:rsid w:val="0051216C"/>
    <w:rsid w:val="00516B9E"/>
    <w:rsid w:val="00524CDC"/>
    <w:rsid w:val="00525DE2"/>
    <w:rsid w:val="005263DB"/>
    <w:rsid w:val="00527118"/>
    <w:rsid w:val="00527D1E"/>
    <w:rsid w:val="00530C79"/>
    <w:rsid w:val="00530FFE"/>
    <w:rsid w:val="00531445"/>
    <w:rsid w:val="00531915"/>
    <w:rsid w:val="00531E35"/>
    <w:rsid w:val="0053206D"/>
    <w:rsid w:val="00532308"/>
    <w:rsid w:val="00534F1D"/>
    <w:rsid w:val="0053561E"/>
    <w:rsid w:val="005357CF"/>
    <w:rsid w:val="005376FF"/>
    <w:rsid w:val="00537D41"/>
    <w:rsid w:val="005402F3"/>
    <w:rsid w:val="00540E8D"/>
    <w:rsid w:val="00543BC6"/>
    <w:rsid w:val="00545B06"/>
    <w:rsid w:val="005501A9"/>
    <w:rsid w:val="005508BB"/>
    <w:rsid w:val="00550C0E"/>
    <w:rsid w:val="00553E5F"/>
    <w:rsid w:val="0055723F"/>
    <w:rsid w:val="00561BDE"/>
    <w:rsid w:val="00563A12"/>
    <w:rsid w:val="00564114"/>
    <w:rsid w:val="00566699"/>
    <w:rsid w:val="00566C65"/>
    <w:rsid w:val="00567936"/>
    <w:rsid w:val="005708B1"/>
    <w:rsid w:val="00571EE6"/>
    <w:rsid w:val="00572108"/>
    <w:rsid w:val="00572B1F"/>
    <w:rsid w:val="00573105"/>
    <w:rsid w:val="005761C3"/>
    <w:rsid w:val="00576454"/>
    <w:rsid w:val="0058135F"/>
    <w:rsid w:val="005817EC"/>
    <w:rsid w:val="005820A5"/>
    <w:rsid w:val="00582F23"/>
    <w:rsid w:val="00585F9D"/>
    <w:rsid w:val="0058749E"/>
    <w:rsid w:val="005878A4"/>
    <w:rsid w:val="00591E46"/>
    <w:rsid w:val="00593315"/>
    <w:rsid w:val="00595D39"/>
    <w:rsid w:val="00597AE4"/>
    <w:rsid w:val="005A1E26"/>
    <w:rsid w:val="005A23EE"/>
    <w:rsid w:val="005A33C6"/>
    <w:rsid w:val="005A6FD3"/>
    <w:rsid w:val="005A7366"/>
    <w:rsid w:val="005A7986"/>
    <w:rsid w:val="005B09F9"/>
    <w:rsid w:val="005B1189"/>
    <w:rsid w:val="005B1261"/>
    <w:rsid w:val="005B17CE"/>
    <w:rsid w:val="005B4DD6"/>
    <w:rsid w:val="005B542E"/>
    <w:rsid w:val="005C13AA"/>
    <w:rsid w:val="005C221C"/>
    <w:rsid w:val="005C329E"/>
    <w:rsid w:val="005C3862"/>
    <w:rsid w:val="005C40E6"/>
    <w:rsid w:val="005C4C07"/>
    <w:rsid w:val="005C6127"/>
    <w:rsid w:val="005D15E7"/>
    <w:rsid w:val="005D1C26"/>
    <w:rsid w:val="005D1F45"/>
    <w:rsid w:val="005D268F"/>
    <w:rsid w:val="005D4E68"/>
    <w:rsid w:val="005D50AF"/>
    <w:rsid w:val="005D538E"/>
    <w:rsid w:val="005E027B"/>
    <w:rsid w:val="005E153E"/>
    <w:rsid w:val="005E1C6A"/>
    <w:rsid w:val="005E2A5A"/>
    <w:rsid w:val="005E2F65"/>
    <w:rsid w:val="005E4F0F"/>
    <w:rsid w:val="005E6F50"/>
    <w:rsid w:val="005F03D3"/>
    <w:rsid w:val="005F2E0C"/>
    <w:rsid w:val="005F431E"/>
    <w:rsid w:val="005F52CA"/>
    <w:rsid w:val="005F684F"/>
    <w:rsid w:val="00600DD6"/>
    <w:rsid w:val="0060133C"/>
    <w:rsid w:val="00602E2F"/>
    <w:rsid w:val="0061008E"/>
    <w:rsid w:val="00611AA1"/>
    <w:rsid w:val="00612C5E"/>
    <w:rsid w:val="00613B0F"/>
    <w:rsid w:val="00614C0D"/>
    <w:rsid w:val="00614FBC"/>
    <w:rsid w:val="00615C27"/>
    <w:rsid w:val="006207AE"/>
    <w:rsid w:val="006218AC"/>
    <w:rsid w:val="00622D15"/>
    <w:rsid w:val="00623823"/>
    <w:rsid w:val="006260D5"/>
    <w:rsid w:val="00631876"/>
    <w:rsid w:val="006336BD"/>
    <w:rsid w:val="00633E2F"/>
    <w:rsid w:val="00634E0A"/>
    <w:rsid w:val="00635CD4"/>
    <w:rsid w:val="006360A2"/>
    <w:rsid w:val="006365F0"/>
    <w:rsid w:val="00637E6A"/>
    <w:rsid w:val="00640421"/>
    <w:rsid w:val="00641232"/>
    <w:rsid w:val="00645C72"/>
    <w:rsid w:val="006461BE"/>
    <w:rsid w:val="00646D2F"/>
    <w:rsid w:val="0065081C"/>
    <w:rsid w:val="00650AC6"/>
    <w:rsid w:val="00653F00"/>
    <w:rsid w:val="00654407"/>
    <w:rsid w:val="00654A9D"/>
    <w:rsid w:val="00654D16"/>
    <w:rsid w:val="00655FB8"/>
    <w:rsid w:val="00656857"/>
    <w:rsid w:val="0066192D"/>
    <w:rsid w:val="00662436"/>
    <w:rsid w:val="006640AD"/>
    <w:rsid w:val="006643A2"/>
    <w:rsid w:val="00664830"/>
    <w:rsid w:val="0066600A"/>
    <w:rsid w:val="0066606B"/>
    <w:rsid w:val="006669E8"/>
    <w:rsid w:val="0066702A"/>
    <w:rsid w:val="0066743C"/>
    <w:rsid w:val="00670A25"/>
    <w:rsid w:val="00670ADB"/>
    <w:rsid w:val="00675208"/>
    <w:rsid w:val="00675E73"/>
    <w:rsid w:val="00681CC3"/>
    <w:rsid w:val="00681CF0"/>
    <w:rsid w:val="00682CEC"/>
    <w:rsid w:val="00683A26"/>
    <w:rsid w:val="00683D8F"/>
    <w:rsid w:val="00684B9D"/>
    <w:rsid w:val="006852C4"/>
    <w:rsid w:val="00685FC6"/>
    <w:rsid w:val="0068728A"/>
    <w:rsid w:val="0069135D"/>
    <w:rsid w:val="006914D3"/>
    <w:rsid w:val="00692B9E"/>
    <w:rsid w:val="006933A4"/>
    <w:rsid w:val="00694A26"/>
    <w:rsid w:val="00695220"/>
    <w:rsid w:val="006954F9"/>
    <w:rsid w:val="00696910"/>
    <w:rsid w:val="006978D7"/>
    <w:rsid w:val="006A00DC"/>
    <w:rsid w:val="006A0928"/>
    <w:rsid w:val="006A4A09"/>
    <w:rsid w:val="006A5674"/>
    <w:rsid w:val="006A6478"/>
    <w:rsid w:val="006B10B8"/>
    <w:rsid w:val="006B4D62"/>
    <w:rsid w:val="006B5717"/>
    <w:rsid w:val="006B7667"/>
    <w:rsid w:val="006B7887"/>
    <w:rsid w:val="006B7B6F"/>
    <w:rsid w:val="006C1080"/>
    <w:rsid w:val="006C2107"/>
    <w:rsid w:val="006C3AF5"/>
    <w:rsid w:val="006C5510"/>
    <w:rsid w:val="006C5CF9"/>
    <w:rsid w:val="006C7034"/>
    <w:rsid w:val="006C7B2C"/>
    <w:rsid w:val="006D09E3"/>
    <w:rsid w:val="006D0CA8"/>
    <w:rsid w:val="006D122A"/>
    <w:rsid w:val="006D2335"/>
    <w:rsid w:val="006D362B"/>
    <w:rsid w:val="006D5870"/>
    <w:rsid w:val="006D64BD"/>
    <w:rsid w:val="006D7019"/>
    <w:rsid w:val="006E06AD"/>
    <w:rsid w:val="006E0EAD"/>
    <w:rsid w:val="006E2002"/>
    <w:rsid w:val="006E4A49"/>
    <w:rsid w:val="006E76EF"/>
    <w:rsid w:val="006E7CEA"/>
    <w:rsid w:val="006F3B83"/>
    <w:rsid w:val="006F53B7"/>
    <w:rsid w:val="006F68D0"/>
    <w:rsid w:val="00701093"/>
    <w:rsid w:val="007031AD"/>
    <w:rsid w:val="00703B8F"/>
    <w:rsid w:val="00703F8D"/>
    <w:rsid w:val="00705414"/>
    <w:rsid w:val="00707C8A"/>
    <w:rsid w:val="00707F48"/>
    <w:rsid w:val="00710C4F"/>
    <w:rsid w:val="00710CE5"/>
    <w:rsid w:val="00711334"/>
    <w:rsid w:val="007149D0"/>
    <w:rsid w:val="007162D0"/>
    <w:rsid w:val="00717DBF"/>
    <w:rsid w:val="00717E6B"/>
    <w:rsid w:val="0072246C"/>
    <w:rsid w:val="0072326D"/>
    <w:rsid w:val="007250EF"/>
    <w:rsid w:val="00725DF6"/>
    <w:rsid w:val="00730EA6"/>
    <w:rsid w:val="00731AA2"/>
    <w:rsid w:val="00733941"/>
    <w:rsid w:val="0073441C"/>
    <w:rsid w:val="007350A3"/>
    <w:rsid w:val="0073599D"/>
    <w:rsid w:val="00735AE8"/>
    <w:rsid w:val="00735B7F"/>
    <w:rsid w:val="00735D47"/>
    <w:rsid w:val="00736F76"/>
    <w:rsid w:val="0073757A"/>
    <w:rsid w:val="00740F8E"/>
    <w:rsid w:val="007410AF"/>
    <w:rsid w:val="0074127A"/>
    <w:rsid w:val="007422A2"/>
    <w:rsid w:val="00742371"/>
    <w:rsid w:val="00744A25"/>
    <w:rsid w:val="0074511C"/>
    <w:rsid w:val="00746AFE"/>
    <w:rsid w:val="0075014F"/>
    <w:rsid w:val="0075105B"/>
    <w:rsid w:val="007521F0"/>
    <w:rsid w:val="007535FD"/>
    <w:rsid w:val="00753F0B"/>
    <w:rsid w:val="00755B86"/>
    <w:rsid w:val="007604EB"/>
    <w:rsid w:val="00760E8A"/>
    <w:rsid w:val="00763B87"/>
    <w:rsid w:val="00764A0F"/>
    <w:rsid w:val="00765346"/>
    <w:rsid w:val="00765401"/>
    <w:rsid w:val="007655C7"/>
    <w:rsid w:val="00765CF3"/>
    <w:rsid w:val="00765F5C"/>
    <w:rsid w:val="0076743F"/>
    <w:rsid w:val="00770248"/>
    <w:rsid w:val="007707CB"/>
    <w:rsid w:val="007719A3"/>
    <w:rsid w:val="007735BE"/>
    <w:rsid w:val="00773D84"/>
    <w:rsid w:val="007773BD"/>
    <w:rsid w:val="00780590"/>
    <w:rsid w:val="00782E98"/>
    <w:rsid w:val="007831F1"/>
    <w:rsid w:val="0078380D"/>
    <w:rsid w:val="00784F4F"/>
    <w:rsid w:val="00787956"/>
    <w:rsid w:val="007913C2"/>
    <w:rsid w:val="00792BE4"/>
    <w:rsid w:val="00794095"/>
    <w:rsid w:val="007951AC"/>
    <w:rsid w:val="00795E7F"/>
    <w:rsid w:val="00796067"/>
    <w:rsid w:val="00796BAF"/>
    <w:rsid w:val="007A0528"/>
    <w:rsid w:val="007A1065"/>
    <w:rsid w:val="007A1AE3"/>
    <w:rsid w:val="007A231D"/>
    <w:rsid w:val="007A276D"/>
    <w:rsid w:val="007A35A4"/>
    <w:rsid w:val="007A4853"/>
    <w:rsid w:val="007A5102"/>
    <w:rsid w:val="007A5488"/>
    <w:rsid w:val="007A79F5"/>
    <w:rsid w:val="007B0317"/>
    <w:rsid w:val="007B2A4F"/>
    <w:rsid w:val="007B3781"/>
    <w:rsid w:val="007B3DB9"/>
    <w:rsid w:val="007B4F87"/>
    <w:rsid w:val="007B6C95"/>
    <w:rsid w:val="007C0CF3"/>
    <w:rsid w:val="007C1233"/>
    <w:rsid w:val="007C3447"/>
    <w:rsid w:val="007C53F3"/>
    <w:rsid w:val="007C6E77"/>
    <w:rsid w:val="007C6EB3"/>
    <w:rsid w:val="007C7098"/>
    <w:rsid w:val="007D171B"/>
    <w:rsid w:val="007D314F"/>
    <w:rsid w:val="007D65A5"/>
    <w:rsid w:val="007D65B3"/>
    <w:rsid w:val="007D7E7B"/>
    <w:rsid w:val="007E0D3A"/>
    <w:rsid w:val="007E2958"/>
    <w:rsid w:val="007E3AC5"/>
    <w:rsid w:val="007E48D0"/>
    <w:rsid w:val="007E68C6"/>
    <w:rsid w:val="007E6E0A"/>
    <w:rsid w:val="007F060A"/>
    <w:rsid w:val="007F212C"/>
    <w:rsid w:val="007F3133"/>
    <w:rsid w:val="007F3454"/>
    <w:rsid w:val="007F5D62"/>
    <w:rsid w:val="007F5F55"/>
    <w:rsid w:val="007F63B3"/>
    <w:rsid w:val="007F6F2A"/>
    <w:rsid w:val="007F7AAC"/>
    <w:rsid w:val="008008DF"/>
    <w:rsid w:val="00801047"/>
    <w:rsid w:val="00802323"/>
    <w:rsid w:val="00802ACB"/>
    <w:rsid w:val="00802B06"/>
    <w:rsid w:val="008036FE"/>
    <w:rsid w:val="008044B9"/>
    <w:rsid w:val="00804CD0"/>
    <w:rsid w:val="0080718C"/>
    <w:rsid w:val="008147E4"/>
    <w:rsid w:val="00815249"/>
    <w:rsid w:val="008163A7"/>
    <w:rsid w:val="008228FC"/>
    <w:rsid w:val="00824215"/>
    <w:rsid w:val="00826F3B"/>
    <w:rsid w:val="00830FEE"/>
    <w:rsid w:val="00831F24"/>
    <w:rsid w:val="00832170"/>
    <w:rsid w:val="008332C2"/>
    <w:rsid w:val="00833AFC"/>
    <w:rsid w:val="008354C0"/>
    <w:rsid w:val="008376A4"/>
    <w:rsid w:val="00837BAD"/>
    <w:rsid w:val="00842E65"/>
    <w:rsid w:val="00843921"/>
    <w:rsid w:val="00843DA7"/>
    <w:rsid w:val="008441D5"/>
    <w:rsid w:val="0084506A"/>
    <w:rsid w:val="0084677B"/>
    <w:rsid w:val="00847E8A"/>
    <w:rsid w:val="0085017F"/>
    <w:rsid w:val="008548C1"/>
    <w:rsid w:val="00854A57"/>
    <w:rsid w:val="00855C93"/>
    <w:rsid w:val="0085750F"/>
    <w:rsid w:val="0086132D"/>
    <w:rsid w:val="00864415"/>
    <w:rsid w:val="00865531"/>
    <w:rsid w:val="00865BC0"/>
    <w:rsid w:val="008679F2"/>
    <w:rsid w:val="0087101D"/>
    <w:rsid w:val="00875725"/>
    <w:rsid w:val="00875B5B"/>
    <w:rsid w:val="00876B96"/>
    <w:rsid w:val="00880AAD"/>
    <w:rsid w:val="00882277"/>
    <w:rsid w:val="008833FD"/>
    <w:rsid w:val="00884E0A"/>
    <w:rsid w:val="00886490"/>
    <w:rsid w:val="0088697D"/>
    <w:rsid w:val="00886A51"/>
    <w:rsid w:val="00886B6B"/>
    <w:rsid w:val="00891266"/>
    <w:rsid w:val="00891DF7"/>
    <w:rsid w:val="008943E6"/>
    <w:rsid w:val="00895BFC"/>
    <w:rsid w:val="00896075"/>
    <w:rsid w:val="0089631D"/>
    <w:rsid w:val="00897DC2"/>
    <w:rsid w:val="008A2D18"/>
    <w:rsid w:val="008A5DC7"/>
    <w:rsid w:val="008A5EDB"/>
    <w:rsid w:val="008B10F0"/>
    <w:rsid w:val="008B18BD"/>
    <w:rsid w:val="008B1BD4"/>
    <w:rsid w:val="008B2E13"/>
    <w:rsid w:val="008B452B"/>
    <w:rsid w:val="008B464A"/>
    <w:rsid w:val="008B576A"/>
    <w:rsid w:val="008B6843"/>
    <w:rsid w:val="008B6A8F"/>
    <w:rsid w:val="008B6B94"/>
    <w:rsid w:val="008B70D9"/>
    <w:rsid w:val="008C03F2"/>
    <w:rsid w:val="008C2FFD"/>
    <w:rsid w:val="008C44DF"/>
    <w:rsid w:val="008C73E1"/>
    <w:rsid w:val="008C7A3B"/>
    <w:rsid w:val="008C7F7B"/>
    <w:rsid w:val="008D1F99"/>
    <w:rsid w:val="008D3063"/>
    <w:rsid w:val="008D5682"/>
    <w:rsid w:val="008D5C7F"/>
    <w:rsid w:val="008D5D53"/>
    <w:rsid w:val="008D69A9"/>
    <w:rsid w:val="008D7019"/>
    <w:rsid w:val="008D72C0"/>
    <w:rsid w:val="008D762C"/>
    <w:rsid w:val="008E1E33"/>
    <w:rsid w:val="008E1F6B"/>
    <w:rsid w:val="008E1FA0"/>
    <w:rsid w:val="008E480D"/>
    <w:rsid w:val="008E55FB"/>
    <w:rsid w:val="008E59E4"/>
    <w:rsid w:val="008E769C"/>
    <w:rsid w:val="008F04A4"/>
    <w:rsid w:val="008F062E"/>
    <w:rsid w:val="008F0A6E"/>
    <w:rsid w:val="008F197F"/>
    <w:rsid w:val="008F1D00"/>
    <w:rsid w:val="008F402E"/>
    <w:rsid w:val="008F4C26"/>
    <w:rsid w:val="008F64B6"/>
    <w:rsid w:val="008F6BFD"/>
    <w:rsid w:val="008F6F4B"/>
    <w:rsid w:val="008F708A"/>
    <w:rsid w:val="00900273"/>
    <w:rsid w:val="0090065F"/>
    <w:rsid w:val="00901083"/>
    <w:rsid w:val="009011E7"/>
    <w:rsid w:val="00904F00"/>
    <w:rsid w:val="00906D42"/>
    <w:rsid w:val="00906DF3"/>
    <w:rsid w:val="00912DCE"/>
    <w:rsid w:val="00912E63"/>
    <w:rsid w:val="00913081"/>
    <w:rsid w:val="00913AE4"/>
    <w:rsid w:val="00913D15"/>
    <w:rsid w:val="009142B4"/>
    <w:rsid w:val="009155D3"/>
    <w:rsid w:val="0091638D"/>
    <w:rsid w:val="00920FA4"/>
    <w:rsid w:val="0092129C"/>
    <w:rsid w:val="009217DC"/>
    <w:rsid w:val="0092336F"/>
    <w:rsid w:val="00925A70"/>
    <w:rsid w:val="00925A9A"/>
    <w:rsid w:val="00930D98"/>
    <w:rsid w:val="00931BAD"/>
    <w:rsid w:val="009333DD"/>
    <w:rsid w:val="00933745"/>
    <w:rsid w:val="0093572D"/>
    <w:rsid w:val="00935ED4"/>
    <w:rsid w:val="00937D83"/>
    <w:rsid w:val="009401E7"/>
    <w:rsid w:val="009417E7"/>
    <w:rsid w:val="009418BF"/>
    <w:rsid w:val="009426F1"/>
    <w:rsid w:val="00943024"/>
    <w:rsid w:val="009460F3"/>
    <w:rsid w:val="00946935"/>
    <w:rsid w:val="00950439"/>
    <w:rsid w:val="009511A0"/>
    <w:rsid w:val="00951648"/>
    <w:rsid w:val="00952900"/>
    <w:rsid w:val="00952C3E"/>
    <w:rsid w:val="00952F03"/>
    <w:rsid w:val="00956B2B"/>
    <w:rsid w:val="00957358"/>
    <w:rsid w:val="00961A9C"/>
    <w:rsid w:val="00961F2F"/>
    <w:rsid w:val="0096326B"/>
    <w:rsid w:val="0096510F"/>
    <w:rsid w:val="00970705"/>
    <w:rsid w:val="00971ACF"/>
    <w:rsid w:val="009741BF"/>
    <w:rsid w:val="00974522"/>
    <w:rsid w:val="00974826"/>
    <w:rsid w:val="00974B0B"/>
    <w:rsid w:val="009750B6"/>
    <w:rsid w:val="009755B2"/>
    <w:rsid w:val="0097598C"/>
    <w:rsid w:val="009760E9"/>
    <w:rsid w:val="009770AB"/>
    <w:rsid w:val="00977273"/>
    <w:rsid w:val="00977D7C"/>
    <w:rsid w:val="009809F8"/>
    <w:rsid w:val="00980D13"/>
    <w:rsid w:val="00984D9E"/>
    <w:rsid w:val="00985A1D"/>
    <w:rsid w:val="00986D06"/>
    <w:rsid w:val="00990A08"/>
    <w:rsid w:val="00991F1A"/>
    <w:rsid w:val="00992CA5"/>
    <w:rsid w:val="009930AA"/>
    <w:rsid w:val="00994A0E"/>
    <w:rsid w:val="00995934"/>
    <w:rsid w:val="00995B9E"/>
    <w:rsid w:val="00997A61"/>
    <w:rsid w:val="00997AC4"/>
    <w:rsid w:val="009A02F3"/>
    <w:rsid w:val="009A23DB"/>
    <w:rsid w:val="009A2A15"/>
    <w:rsid w:val="009A4651"/>
    <w:rsid w:val="009A4A0E"/>
    <w:rsid w:val="009A4D5E"/>
    <w:rsid w:val="009A625A"/>
    <w:rsid w:val="009A6504"/>
    <w:rsid w:val="009B091E"/>
    <w:rsid w:val="009B1137"/>
    <w:rsid w:val="009B5F4A"/>
    <w:rsid w:val="009C0FAF"/>
    <w:rsid w:val="009C292C"/>
    <w:rsid w:val="009C2C93"/>
    <w:rsid w:val="009C33FE"/>
    <w:rsid w:val="009C7627"/>
    <w:rsid w:val="009D0989"/>
    <w:rsid w:val="009D1E44"/>
    <w:rsid w:val="009D338D"/>
    <w:rsid w:val="009D35AE"/>
    <w:rsid w:val="009D534A"/>
    <w:rsid w:val="009D575B"/>
    <w:rsid w:val="009D7400"/>
    <w:rsid w:val="009D7583"/>
    <w:rsid w:val="009E0AA4"/>
    <w:rsid w:val="009E0DA6"/>
    <w:rsid w:val="009E17BE"/>
    <w:rsid w:val="009E2575"/>
    <w:rsid w:val="009E283A"/>
    <w:rsid w:val="009E3669"/>
    <w:rsid w:val="009E3AEB"/>
    <w:rsid w:val="009E504C"/>
    <w:rsid w:val="009E6763"/>
    <w:rsid w:val="009F16D0"/>
    <w:rsid w:val="009F2804"/>
    <w:rsid w:val="009F3032"/>
    <w:rsid w:val="009F3AAD"/>
    <w:rsid w:val="009F3CBC"/>
    <w:rsid w:val="009F4666"/>
    <w:rsid w:val="009F5351"/>
    <w:rsid w:val="009F68D2"/>
    <w:rsid w:val="009F71C6"/>
    <w:rsid w:val="009F7C56"/>
    <w:rsid w:val="00A0096D"/>
    <w:rsid w:val="00A0214A"/>
    <w:rsid w:val="00A02535"/>
    <w:rsid w:val="00A02F23"/>
    <w:rsid w:val="00A04222"/>
    <w:rsid w:val="00A049B8"/>
    <w:rsid w:val="00A04AB3"/>
    <w:rsid w:val="00A04B8A"/>
    <w:rsid w:val="00A0597C"/>
    <w:rsid w:val="00A07413"/>
    <w:rsid w:val="00A07AFE"/>
    <w:rsid w:val="00A10BAA"/>
    <w:rsid w:val="00A12057"/>
    <w:rsid w:val="00A13218"/>
    <w:rsid w:val="00A148E3"/>
    <w:rsid w:val="00A15365"/>
    <w:rsid w:val="00A17DF7"/>
    <w:rsid w:val="00A22576"/>
    <w:rsid w:val="00A23C55"/>
    <w:rsid w:val="00A26FA1"/>
    <w:rsid w:val="00A271E8"/>
    <w:rsid w:val="00A313C6"/>
    <w:rsid w:val="00A31C5D"/>
    <w:rsid w:val="00A33FB6"/>
    <w:rsid w:val="00A363D2"/>
    <w:rsid w:val="00A3658F"/>
    <w:rsid w:val="00A36636"/>
    <w:rsid w:val="00A40E1F"/>
    <w:rsid w:val="00A449E0"/>
    <w:rsid w:val="00A46B15"/>
    <w:rsid w:val="00A474C5"/>
    <w:rsid w:val="00A50A20"/>
    <w:rsid w:val="00A52609"/>
    <w:rsid w:val="00A5277F"/>
    <w:rsid w:val="00A5364F"/>
    <w:rsid w:val="00A536EE"/>
    <w:rsid w:val="00A53D8E"/>
    <w:rsid w:val="00A5675C"/>
    <w:rsid w:val="00A5718C"/>
    <w:rsid w:val="00A60FB8"/>
    <w:rsid w:val="00A60FD6"/>
    <w:rsid w:val="00A61D7A"/>
    <w:rsid w:val="00A62734"/>
    <w:rsid w:val="00A628A4"/>
    <w:rsid w:val="00A6296A"/>
    <w:rsid w:val="00A63957"/>
    <w:rsid w:val="00A6425D"/>
    <w:rsid w:val="00A64F5F"/>
    <w:rsid w:val="00A656AA"/>
    <w:rsid w:val="00A65DD3"/>
    <w:rsid w:val="00A65F4B"/>
    <w:rsid w:val="00A6657D"/>
    <w:rsid w:val="00A67C57"/>
    <w:rsid w:val="00A7046E"/>
    <w:rsid w:val="00A70A53"/>
    <w:rsid w:val="00A722CE"/>
    <w:rsid w:val="00A72ABE"/>
    <w:rsid w:val="00A754D5"/>
    <w:rsid w:val="00A75C6E"/>
    <w:rsid w:val="00A80101"/>
    <w:rsid w:val="00A83250"/>
    <w:rsid w:val="00A83E9C"/>
    <w:rsid w:val="00A8617F"/>
    <w:rsid w:val="00A877DF"/>
    <w:rsid w:val="00A90782"/>
    <w:rsid w:val="00A917E3"/>
    <w:rsid w:val="00A922D8"/>
    <w:rsid w:val="00A93226"/>
    <w:rsid w:val="00A939E9"/>
    <w:rsid w:val="00A94B14"/>
    <w:rsid w:val="00A95E64"/>
    <w:rsid w:val="00A96239"/>
    <w:rsid w:val="00AA054A"/>
    <w:rsid w:val="00AA1218"/>
    <w:rsid w:val="00AA14C0"/>
    <w:rsid w:val="00AA3A09"/>
    <w:rsid w:val="00AA5598"/>
    <w:rsid w:val="00AA6FD9"/>
    <w:rsid w:val="00AA7E26"/>
    <w:rsid w:val="00AB0501"/>
    <w:rsid w:val="00AC0E54"/>
    <w:rsid w:val="00AC1382"/>
    <w:rsid w:val="00AC2AE0"/>
    <w:rsid w:val="00AC2D2F"/>
    <w:rsid w:val="00AC354B"/>
    <w:rsid w:val="00AC4E64"/>
    <w:rsid w:val="00AC5F1C"/>
    <w:rsid w:val="00AC7FCB"/>
    <w:rsid w:val="00AD00B4"/>
    <w:rsid w:val="00AD0E9E"/>
    <w:rsid w:val="00AD15B2"/>
    <w:rsid w:val="00AD1E6F"/>
    <w:rsid w:val="00AD2650"/>
    <w:rsid w:val="00AD348F"/>
    <w:rsid w:val="00AD7DB3"/>
    <w:rsid w:val="00AE0B1A"/>
    <w:rsid w:val="00AE313E"/>
    <w:rsid w:val="00AE3EF6"/>
    <w:rsid w:val="00AE7FB3"/>
    <w:rsid w:val="00AF001F"/>
    <w:rsid w:val="00AF2DDE"/>
    <w:rsid w:val="00AF36E7"/>
    <w:rsid w:val="00AF6A28"/>
    <w:rsid w:val="00B02B2F"/>
    <w:rsid w:val="00B0398F"/>
    <w:rsid w:val="00B03FF9"/>
    <w:rsid w:val="00B05977"/>
    <w:rsid w:val="00B06DEE"/>
    <w:rsid w:val="00B07414"/>
    <w:rsid w:val="00B1013E"/>
    <w:rsid w:val="00B108F2"/>
    <w:rsid w:val="00B124F7"/>
    <w:rsid w:val="00B14F68"/>
    <w:rsid w:val="00B15D31"/>
    <w:rsid w:val="00B17542"/>
    <w:rsid w:val="00B20206"/>
    <w:rsid w:val="00B20FA5"/>
    <w:rsid w:val="00B245CC"/>
    <w:rsid w:val="00B2527D"/>
    <w:rsid w:val="00B26623"/>
    <w:rsid w:val="00B27905"/>
    <w:rsid w:val="00B314E6"/>
    <w:rsid w:val="00B31A77"/>
    <w:rsid w:val="00B32A3D"/>
    <w:rsid w:val="00B33B3E"/>
    <w:rsid w:val="00B34C8A"/>
    <w:rsid w:val="00B365EB"/>
    <w:rsid w:val="00B378E9"/>
    <w:rsid w:val="00B37FF6"/>
    <w:rsid w:val="00B40609"/>
    <w:rsid w:val="00B40B3F"/>
    <w:rsid w:val="00B41694"/>
    <w:rsid w:val="00B41953"/>
    <w:rsid w:val="00B42681"/>
    <w:rsid w:val="00B4369B"/>
    <w:rsid w:val="00B44875"/>
    <w:rsid w:val="00B44B66"/>
    <w:rsid w:val="00B47EDD"/>
    <w:rsid w:val="00B5139F"/>
    <w:rsid w:val="00B515EC"/>
    <w:rsid w:val="00B53FAC"/>
    <w:rsid w:val="00B560E6"/>
    <w:rsid w:val="00B6013F"/>
    <w:rsid w:val="00B6244B"/>
    <w:rsid w:val="00B6256B"/>
    <w:rsid w:val="00B6530A"/>
    <w:rsid w:val="00B657BC"/>
    <w:rsid w:val="00B71142"/>
    <w:rsid w:val="00B724CB"/>
    <w:rsid w:val="00B7268F"/>
    <w:rsid w:val="00B74330"/>
    <w:rsid w:val="00B7481C"/>
    <w:rsid w:val="00B7499B"/>
    <w:rsid w:val="00B7593D"/>
    <w:rsid w:val="00B77D04"/>
    <w:rsid w:val="00B811D7"/>
    <w:rsid w:val="00B83DC5"/>
    <w:rsid w:val="00B85870"/>
    <w:rsid w:val="00B85B18"/>
    <w:rsid w:val="00B90B92"/>
    <w:rsid w:val="00B935B6"/>
    <w:rsid w:val="00B94A1A"/>
    <w:rsid w:val="00B94E7A"/>
    <w:rsid w:val="00B96073"/>
    <w:rsid w:val="00BA323A"/>
    <w:rsid w:val="00BA7FDC"/>
    <w:rsid w:val="00BB290E"/>
    <w:rsid w:val="00BB2E1F"/>
    <w:rsid w:val="00BB3C61"/>
    <w:rsid w:val="00BB50A8"/>
    <w:rsid w:val="00BB6C2D"/>
    <w:rsid w:val="00BB7271"/>
    <w:rsid w:val="00BC0931"/>
    <w:rsid w:val="00BC1DD5"/>
    <w:rsid w:val="00BC1EC7"/>
    <w:rsid w:val="00BC5C98"/>
    <w:rsid w:val="00BC6953"/>
    <w:rsid w:val="00BD0772"/>
    <w:rsid w:val="00BD0968"/>
    <w:rsid w:val="00BD1A32"/>
    <w:rsid w:val="00BD38BB"/>
    <w:rsid w:val="00BD3A85"/>
    <w:rsid w:val="00BD60A9"/>
    <w:rsid w:val="00BD64E0"/>
    <w:rsid w:val="00BD6BFC"/>
    <w:rsid w:val="00BE0FFC"/>
    <w:rsid w:val="00BE1527"/>
    <w:rsid w:val="00BE1544"/>
    <w:rsid w:val="00BE17D7"/>
    <w:rsid w:val="00BE1B56"/>
    <w:rsid w:val="00BE1E4B"/>
    <w:rsid w:val="00BE266A"/>
    <w:rsid w:val="00BE28E5"/>
    <w:rsid w:val="00BE2CED"/>
    <w:rsid w:val="00BE77A2"/>
    <w:rsid w:val="00BE79D9"/>
    <w:rsid w:val="00BF0F10"/>
    <w:rsid w:val="00BF1EC1"/>
    <w:rsid w:val="00BF4987"/>
    <w:rsid w:val="00C00D79"/>
    <w:rsid w:val="00C016DE"/>
    <w:rsid w:val="00C0192C"/>
    <w:rsid w:val="00C0593B"/>
    <w:rsid w:val="00C05A3B"/>
    <w:rsid w:val="00C06878"/>
    <w:rsid w:val="00C06FAF"/>
    <w:rsid w:val="00C0718B"/>
    <w:rsid w:val="00C0747F"/>
    <w:rsid w:val="00C07CB7"/>
    <w:rsid w:val="00C10C73"/>
    <w:rsid w:val="00C11EF3"/>
    <w:rsid w:val="00C1282A"/>
    <w:rsid w:val="00C1479F"/>
    <w:rsid w:val="00C14962"/>
    <w:rsid w:val="00C156A5"/>
    <w:rsid w:val="00C15B7C"/>
    <w:rsid w:val="00C20181"/>
    <w:rsid w:val="00C20BF0"/>
    <w:rsid w:val="00C21A8C"/>
    <w:rsid w:val="00C21D08"/>
    <w:rsid w:val="00C228F1"/>
    <w:rsid w:val="00C2357F"/>
    <w:rsid w:val="00C23748"/>
    <w:rsid w:val="00C239CB"/>
    <w:rsid w:val="00C23C86"/>
    <w:rsid w:val="00C24427"/>
    <w:rsid w:val="00C26FDA"/>
    <w:rsid w:val="00C27344"/>
    <w:rsid w:val="00C32A1C"/>
    <w:rsid w:val="00C32DBB"/>
    <w:rsid w:val="00C330B4"/>
    <w:rsid w:val="00C3342F"/>
    <w:rsid w:val="00C33A0B"/>
    <w:rsid w:val="00C37B3E"/>
    <w:rsid w:val="00C40C42"/>
    <w:rsid w:val="00C410DC"/>
    <w:rsid w:val="00C45F17"/>
    <w:rsid w:val="00C475CE"/>
    <w:rsid w:val="00C47716"/>
    <w:rsid w:val="00C5083C"/>
    <w:rsid w:val="00C53904"/>
    <w:rsid w:val="00C53FFC"/>
    <w:rsid w:val="00C54205"/>
    <w:rsid w:val="00C54F56"/>
    <w:rsid w:val="00C552BC"/>
    <w:rsid w:val="00C55492"/>
    <w:rsid w:val="00C6014C"/>
    <w:rsid w:val="00C60542"/>
    <w:rsid w:val="00C60CA1"/>
    <w:rsid w:val="00C642D5"/>
    <w:rsid w:val="00C668D2"/>
    <w:rsid w:val="00C66D11"/>
    <w:rsid w:val="00C67C6C"/>
    <w:rsid w:val="00C706E2"/>
    <w:rsid w:val="00C707B2"/>
    <w:rsid w:val="00C71381"/>
    <w:rsid w:val="00C728B3"/>
    <w:rsid w:val="00C72A7D"/>
    <w:rsid w:val="00C743FA"/>
    <w:rsid w:val="00C76313"/>
    <w:rsid w:val="00C84147"/>
    <w:rsid w:val="00C8639D"/>
    <w:rsid w:val="00C9125C"/>
    <w:rsid w:val="00C91892"/>
    <w:rsid w:val="00C91A8B"/>
    <w:rsid w:val="00C92A4B"/>
    <w:rsid w:val="00C947BB"/>
    <w:rsid w:val="00C94CE8"/>
    <w:rsid w:val="00C94F88"/>
    <w:rsid w:val="00CA0AE6"/>
    <w:rsid w:val="00CA0F38"/>
    <w:rsid w:val="00CA2A31"/>
    <w:rsid w:val="00CA39AB"/>
    <w:rsid w:val="00CA3DA8"/>
    <w:rsid w:val="00CA694E"/>
    <w:rsid w:val="00CA725C"/>
    <w:rsid w:val="00CB0511"/>
    <w:rsid w:val="00CB07E7"/>
    <w:rsid w:val="00CB1DC9"/>
    <w:rsid w:val="00CB335C"/>
    <w:rsid w:val="00CB4EAC"/>
    <w:rsid w:val="00CB4FCA"/>
    <w:rsid w:val="00CC0634"/>
    <w:rsid w:val="00CC0A21"/>
    <w:rsid w:val="00CC0D54"/>
    <w:rsid w:val="00CC12D4"/>
    <w:rsid w:val="00CC15AA"/>
    <w:rsid w:val="00CC2B8E"/>
    <w:rsid w:val="00CC2E34"/>
    <w:rsid w:val="00CC356E"/>
    <w:rsid w:val="00CC40B6"/>
    <w:rsid w:val="00CC7461"/>
    <w:rsid w:val="00CC758E"/>
    <w:rsid w:val="00CD09C1"/>
    <w:rsid w:val="00CD0DCB"/>
    <w:rsid w:val="00CD2B6A"/>
    <w:rsid w:val="00CD2DD4"/>
    <w:rsid w:val="00CD31EA"/>
    <w:rsid w:val="00CD3483"/>
    <w:rsid w:val="00CD6065"/>
    <w:rsid w:val="00CD6212"/>
    <w:rsid w:val="00CD7639"/>
    <w:rsid w:val="00CD7D16"/>
    <w:rsid w:val="00CE00B1"/>
    <w:rsid w:val="00CE06DD"/>
    <w:rsid w:val="00CE07B0"/>
    <w:rsid w:val="00CE10FC"/>
    <w:rsid w:val="00CE2A7F"/>
    <w:rsid w:val="00CE4F81"/>
    <w:rsid w:val="00CE5320"/>
    <w:rsid w:val="00CE5CEE"/>
    <w:rsid w:val="00CE6A81"/>
    <w:rsid w:val="00CF0D6C"/>
    <w:rsid w:val="00CF36E6"/>
    <w:rsid w:val="00CF3BCD"/>
    <w:rsid w:val="00CF3BE2"/>
    <w:rsid w:val="00CF4881"/>
    <w:rsid w:val="00CF668C"/>
    <w:rsid w:val="00CF6F35"/>
    <w:rsid w:val="00CF725C"/>
    <w:rsid w:val="00D0049C"/>
    <w:rsid w:val="00D01217"/>
    <w:rsid w:val="00D01DB4"/>
    <w:rsid w:val="00D020C0"/>
    <w:rsid w:val="00D03634"/>
    <w:rsid w:val="00D03B15"/>
    <w:rsid w:val="00D03C9D"/>
    <w:rsid w:val="00D07E32"/>
    <w:rsid w:val="00D12E0D"/>
    <w:rsid w:val="00D15987"/>
    <w:rsid w:val="00D15E4B"/>
    <w:rsid w:val="00D20630"/>
    <w:rsid w:val="00D21349"/>
    <w:rsid w:val="00D2333F"/>
    <w:rsid w:val="00D24F75"/>
    <w:rsid w:val="00D2590A"/>
    <w:rsid w:val="00D259A2"/>
    <w:rsid w:val="00D27691"/>
    <w:rsid w:val="00D27714"/>
    <w:rsid w:val="00D27D26"/>
    <w:rsid w:val="00D30828"/>
    <w:rsid w:val="00D31B12"/>
    <w:rsid w:val="00D31E06"/>
    <w:rsid w:val="00D32581"/>
    <w:rsid w:val="00D3580E"/>
    <w:rsid w:val="00D35C6E"/>
    <w:rsid w:val="00D3789D"/>
    <w:rsid w:val="00D3798F"/>
    <w:rsid w:val="00D403CF"/>
    <w:rsid w:val="00D41BBA"/>
    <w:rsid w:val="00D420BC"/>
    <w:rsid w:val="00D44D15"/>
    <w:rsid w:val="00D462D0"/>
    <w:rsid w:val="00D46427"/>
    <w:rsid w:val="00D4701B"/>
    <w:rsid w:val="00D50A03"/>
    <w:rsid w:val="00D51076"/>
    <w:rsid w:val="00D513F7"/>
    <w:rsid w:val="00D51529"/>
    <w:rsid w:val="00D519E5"/>
    <w:rsid w:val="00D51A0E"/>
    <w:rsid w:val="00D51AC7"/>
    <w:rsid w:val="00D51BBD"/>
    <w:rsid w:val="00D52191"/>
    <w:rsid w:val="00D53EA0"/>
    <w:rsid w:val="00D55E5F"/>
    <w:rsid w:val="00D55E84"/>
    <w:rsid w:val="00D5629B"/>
    <w:rsid w:val="00D57288"/>
    <w:rsid w:val="00D60CBB"/>
    <w:rsid w:val="00D61A04"/>
    <w:rsid w:val="00D64F4C"/>
    <w:rsid w:val="00D65660"/>
    <w:rsid w:val="00D65D74"/>
    <w:rsid w:val="00D66941"/>
    <w:rsid w:val="00D70046"/>
    <w:rsid w:val="00D71A4E"/>
    <w:rsid w:val="00D73E59"/>
    <w:rsid w:val="00D7590A"/>
    <w:rsid w:val="00D76CB6"/>
    <w:rsid w:val="00D8099A"/>
    <w:rsid w:val="00D816B5"/>
    <w:rsid w:val="00D87DCB"/>
    <w:rsid w:val="00D9076E"/>
    <w:rsid w:val="00D913BD"/>
    <w:rsid w:val="00D916B0"/>
    <w:rsid w:val="00D91A26"/>
    <w:rsid w:val="00D92BE3"/>
    <w:rsid w:val="00D93D52"/>
    <w:rsid w:val="00D9410F"/>
    <w:rsid w:val="00D94CEF"/>
    <w:rsid w:val="00D95548"/>
    <w:rsid w:val="00D95738"/>
    <w:rsid w:val="00D973DA"/>
    <w:rsid w:val="00D9740A"/>
    <w:rsid w:val="00D9771F"/>
    <w:rsid w:val="00D97922"/>
    <w:rsid w:val="00D97E47"/>
    <w:rsid w:val="00DA2637"/>
    <w:rsid w:val="00DA2691"/>
    <w:rsid w:val="00DA3C9B"/>
    <w:rsid w:val="00DA3E8D"/>
    <w:rsid w:val="00DA4995"/>
    <w:rsid w:val="00DA4CD5"/>
    <w:rsid w:val="00DA70A6"/>
    <w:rsid w:val="00DA7420"/>
    <w:rsid w:val="00DB301D"/>
    <w:rsid w:val="00DB3205"/>
    <w:rsid w:val="00DB4093"/>
    <w:rsid w:val="00DB41AE"/>
    <w:rsid w:val="00DB77E7"/>
    <w:rsid w:val="00DB7BDD"/>
    <w:rsid w:val="00DC21A6"/>
    <w:rsid w:val="00DC2F46"/>
    <w:rsid w:val="00DC5B51"/>
    <w:rsid w:val="00DD0027"/>
    <w:rsid w:val="00DD02D9"/>
    <w:rsid w:val="00DD0E73"/>
    <w:rsid w:val="00DD5006"/>
    <w:rsid w:val="00DD54C7"/>
    <w:rsid w:val="00DD59A9"/>
    <w:rsid w:val="00DD63DB"/>
    <w:rsid w:val="00DD70C8"/>
    <w:rsid w:val="00DE0641"/>
    <w:rsid w:val="00DE0A35"/>
    <w:rsid w:val="00DE148F"/>
    <w:rsid w:val="00DE14F6"/>
    <w:rsid w:val="00DE249A"/>
    <w:rsid w:val="00DE25ED"/>
    <w:rsid w:val="00DE2CFE"/>
    <w:rsid w:val="00DE5B2E"/>
    <w:rsid w:val="00DF0FC9"/>
    <w:rsid w:val="00DF1AFD"/>
    <w:rsid w:val="00DF2E08"/>
    <w:rsid w:val="00DF5534"/>
    <w:rsid w:val="00DF5E2D"/>
    <w:rsid w:val="00DF6C0A"/>
    <w:rsid w:val="00E0036F"/>
    <w:rsid w:val="00E028DF"/>
    <w:rsid w:val="00E07D1D"/>
    <w:rsid w:val="00E105BE"/>
    <w:rsid w:val="00E13083"/>
    <w:rsid w:val="00E13DED"/>
    <w:rsid w:val="00E1411D"/>
    <w:rsid w:val="00E14B3C"/>
    <w:rsid w:val="00E14FD5"/>
    <w:rsid w:val="00E158A7"/>
    <w:rsid w:val="00E16405"/>
    <w:rsid w:val="00E23007"/>
    <w:rsid w:val="00E25E4E"/>
    <w:rsid w:val="00E26902"/>
    <w:rsid w:val="00E303AA"/>
    <w:rsid w:val="00E30472"/>
    <w:rsid w:val="00E30C2D"/>
    <w:rsid w:val="00E34F36"/>
    <w:rsid w:val="00E35355"/>
    <w:rsid w:val="00E35BF3"/>
    <w:rsid w:val="00E370D4"/>
    <w:rsid w:val="00E37449"/>
    <w:rsid w:val="00E37C89"/>
    <w:rsid w:val="00E404BF"/>
    <w:rsid w:val="00E43050"/>
    <w:rsid w:val="00E4366C"/>
    <w:rsid w:val="00E437AE"/>
    <w:rsid w:val="00E45551"/>
    <w:rsid w:val="00E45959"/>
    <w:rsid w:val="00E45BF4"/>
    <w:rsid w:val="00E45BF9"/>
    <w:rsid w:val="00E4623F"/>
    <w:rsid w:val="00E467A8"/>
    <w:rsid w:val="00E5002E"/>
    <w:rsid w:val="00E517FA"/>
    <w:rsid w:val="00E52C5B"/>
    <w:rsid w:val="00E53B02"/>
    <w:rsid w:val="00E55E46"/>
    <w:rsid w:val="00E56AFF"/>
    <w:rsid w:val="00E56F70"/>
    <w:rsid w:val="00E60E4A"/>
    <w:rsid w:val="00E61CD7"/>
    <w:rsid w:val="00E645EB"/>
    <w:rsid w:val="00E66E13"/>
    <w:rsid w:val="00E66E16"/>
    <w:rsid w:val="00E6702C"/>
    <w:rsid w:val="00E672DB"/>
    <w:rsid w:val="00E67EA9"/>
    <w:rsid w:val="00E71828"/>
    <w:rsid w:val="00E7389F"/>
    <w:rsid w:val="00E73CD9"/>
    <w:rsid w:val="00E75177"/>
    <w:rsid w:val="00E75404"/>
    <w:rsid w:val="00E76059"/>
    <w:rsid w:val="00E7694F"/>
    <w:rsid w:val="00E77E02"/>
    <w:rsid w:val="00E804A4"/>
    <w:rsid w:val="00E835DC"/>
    <w:rsid w:val="00E8397B"/>
    <w:rsid w:val="00E86419"/>
    <w:rsid w:val="00E875A0"/>
    <w:rsid w:val="00E87936"/>
    <w:rsid w:val="00E90431"/>
    <w:rsid w:val="00E94B9C"/>
    <w:rsid w:val="00E94C3A"/>
    <w:rsid w:val="00E96483"/>
    <w:rsid w:val="00EA2EB8"/>
    <w:rsid w:val="00EA2F73"/>
    <w:rsid w:val="00EA414E"/>
    <w:rsid w:val="00EA425F"/>
    <w:rsid w:val="00EA6AAF"/>
    <w:rsid w:val="00EA70BB"/>
    <w:rsid w:val="00EB2DE9"/>
    <w:rsid w:val="00EB494D"/>
    <w:rsid w:val="00EB4BFC"/>
    <w:rsid w:val="00EB567F"/>
    <w:rsid w:val="00EB5DDC"/>
    <w:rsid w:val="00EB5FEC"/>
    <w:rsid w:val="00EB7DE0"/>
    <w:rsid w:val="00EC18AA"/>
    <w:rsid w:val="00EC1D3D"/>
    <w:rsid w:val="00EC4A49"/>
    <w:rsid w:val="00EC5129"/>
    <w:rsid w:val="00EC57BF"/>
    <w:rsid w:val="00EC5FD2"/>
    <w:rsid w:val="00EC7ED5"/>
    <w:rsid w:val="00ED37EC"/>
    <w:rsid w:val="00ED3CCB"/>
    <w:rsid w:val="00ED522E"/>
    <w:rsid w:val="00EE08D0"/>
    <w:rsid w:val="00EE1FE1"/>
    <w:rsid w:val="00EE304A"/>
    <w:rsid w:val="00EE32A2"/>
    <w:rsid w:val="00EE35CD"/>
    <w:rsid w:val="00EE5711"/>
    <w:rsid w:val="00EE5C92"/>
    <w:rsid w:val="00EE6045"/>
    <w:rsid w:val="00EF0D37"/>
    <w:rsid w:val="00EF1AC5"/>
    <w:rsid w:val="00EF2095"/>
    <w:rsid w:val="00EF25DE"/>
    <w:rsid w:val="00EF2CDD"/>
    <w:rsid w:val="00EF37C6"/>
    <w:rsid w:val="00EF3C08"/>
    <w:rsid w:val="00EF47B9"/>
    <w:rsid w:val="00EF738A"/>
    <w:rsid w:val="00F00039"/>
    <w:rsid w:val="00F014A0"/>
    <w:rsid w:val="00F04204"/>
    <w:rsid w:val="00F04F03"/>
    <w:rsid w:val="00F06E26"/>
    <w:rsid w:val="00F1174E"/>
    <w:rsid w:val="00F14438"/>
    <w:rsid w:val="00F23905"/>
    <w:rsid w:val="00F23FBC"/>
    <w:rsid w:val="00F24018"/>
    <w:rsid w:val="00F2442C"/>
    <w:rsid w:val="00F2532D"/>
    <w:rsid w:val="00F26234"/>
    <w:rsid w:val="00F3032C"/>
    <w:rsid w:val="00F303EE"/>
    <w:rsid w:val="00F31209"/>
    <w:rsid w:val="00F31215"/>
    <w:rsid w:val="00F31A57"/>
    <w:rsid w:val="00F320F3"/>
    <w:rsid w:val="00F347DD"/>
    <w:rsid w:val="00F35853"/>
    <w:rsid w:val="00F36C6E"/>
    <w:rsid w:val="00F371F0"/>
    <w:rsid w:val="00F4020C"/>
    <w:rsid w:val="00F406E1"/>
    <w:rsid w:val="00F419AA"/>
    <w:rsid w:val="00F42E9D"/>
    <w:rsid w:val="00F43110"/>
    <w:rsid w:val="00F447AB"/>
    <w:rsid w:val="00F47642"/>
    <w:rsid w:val="00F47D52"/>
    <w:rsid w:val="00F5136B"/>
    <w:rsid w:val="00F53B87"/>
    <w:rsid w:val="00F53F13"/>
    <w:rsid w:val="00F55649"/>
    <w:rsid w:val="00F557CB"/>
    <w:rsid w:val="00F55F44"/>
    <w:rsid w:val="00F55F49"/>
    <w:rsid w:val="00F56FC3"/>
    <w:rsid w:val="00F60199"/>
    <w:rsid w:val="00F61C64"/>
    <w:rsid w:val="00F6651B"/>
    <w:rsid w:val="00F67AD8"/>
    <w:rsid w:val="00F70197"/>
    <w:rsid w:val="00F74394"/>
    <w:rsid w:val="00F74C27"/>
    <w:rsid w:val="00F75809"/>
    <w:rsid w:val="00F75DC7"/>
    <w:rsid w:val="00F75E19"/>
    <w:rsid w:val="00F77352"/>
    <w:rsid w:val="00F81196"/>
    <w:rsid w:val="00F82E02"/>
    <w:rsid w:val="00F830D5"/>
    <w:rsid w:val="00F850BA"/>
    <w:rsid w:val="00F854D6"/>
    <w:rsid w:val="00F86F8A"/>
    <w:rsid w:val="00F90D8E"/>
    <w:rsid w:val="00F91038"/>
    <w:rsid w:val="00F91BCA"/>
    <w:rsid w:val="00F91DF3"/>
    <w:rsid w:val="00F9726A"/>
    <w:rsid w:val="00FA142E"/>
    <w:rsid w:val="00FA1922"/>
    <w:rsid w:val="00FA6C6A"/>
    <w:rsid w:val="00FA7516"/>
    <w:rsid w:val="00FA7E50"/>
    <w:rsid w:val="00FA7F3D"/>
    <w:rsid w:val="00FB071B"/>
    <w:rsid w:val="00FB42EA"/>
    <w:rsid w:val="00FB4AF6"/>
    <w:rsid w:val="00FB4B12"/>
    <w:rsid w:val="00FB4E08"/>
    <w:rsid w:val="00FB5BA3"/>
    <w:rsid w:val="00FB6023"/>
    <w:rsid w:val="00FB6CAE"/>
    <w:rsid w:val="00FC1036"/>
    <w:rsid w:val="00FC142C"/>
    <w:rsid w:val="00FC1492"/>
    <w:rsid w:val="00FC216D"/>
    <w:rsid w:val="00FC25CF"/>
    <w:rsid w:val="00FC25D3"/>
    <w:rsid w:val="00FC3B40"/>
    <w:rsid w:val="00FC3F78"/>
    <w:rsid w:val="00FC4C52"/>
    <w:rsid w:val="00FC5ABE"/>
    <w:rsid w:val="00FC6845"/>
    <w:rsid w:val="00FD212B"/>
    <w:rsid w:val="00FD227B"/>
    <w:rsid w:val="00FD292A"/>
    <w:rsid w:val="00FD2A26"/>
    <w:rsid w:val="00FD2BB1"/>
    <w:rsid w:val="00FD2C68"/>
    <w:rsid w:val="00FD3B62"/>
    <w:rsid w:val="00FE0D2E"/>
    <w:rsid w:val="00FE0E12"/>
    <w:rsid w:val="00FE2FD6"/>
    <w:rsid w:val="00FE4022"/>
    <w:rsid w:val="00FE53DD"/>
    <w:rsid w:val="00FE594F"/>
    <w:rsid w:val="00FF1068"/>
    <w:rsid w:val="00FF1B52"/>
    <w:rsid w:val="00FF3095"/>
    <w:rsid w:val="00FF39EC"/>
    <w:rsid w:val="00FF7324"/>
    <w:rsid w:val="00FF74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qFormat="1"/>
    <w:lsdException w:name="heading 4" w:locked="1" w:qFormat="1"/>
    <w:lsdException w:name="heading 5" w:locked="1" w:semiHidden="0" w:unhideWhenUsed="0"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qFormat="1"/>
    <w:lsdException w:name="footnote reference" w:uiPriority="0"/>
    <w:lsdException w:name="List" w:uiPriority="0"/>
    <w:lsdException w:name="List Number 2"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20" w:unhideWhenUsed="0" w:qFormat="1"/>
    <w:lsdException w:name="Document Map"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4A98"/>
    <w:pPr>
      <w:suppressAutoHyphens/>
    </w:pPr>
    <w:rPr>
      <w:rFonts w:ascii="Times New Roman" w:eastAsia="Times New Roman" w:hAnsi="Times New Roman"/>
      <w:sz w:val="24"/>
      <w:szCs w:val="24"/>
      <w:lang w:eastAsia="ar-SA"/>
    </w:rPr>
  </w:style>
  <w:style w:type="paragraph" w:styleId="10">
    <w:name w:val="heading 1"/>
    <w:aliases w:val="H1"/>
    <w:basedOn w:val="a0"/>
    <w:next w:val="a0"/>
    <w:link w:val="11"/>
    <w:uiPriority w:val="99"/>
    <w:qFormat/>
    <w:rsid w:val="00CF668C"/>
    <w:pPr>
      <w:keepNext/>
      <w:tabs>
        <w:tab w:val="num" w:pos="0"/>
      </w:tabs>
      <w:spacing w:before="240" w:after="60"/>
      <w:ind w:left="432" w:hanging="432"/>
      <w:outlineLvl w:val="0"/>
    </w:pPr>
    <w:rPr>
      <w:rFonts w:ascii="Arial" w:hAnsi="Arial" w:cs="Arial"/>
      <w:b/>
      <w:bCs/>
      <w:kern w:val="1"/>
      <w:sz w:val="32"/>
      <w:szCs w:val="32"/>
    </w:rPr>
  </w:style>
  <w:style w:type="paragraph" w:styleId="2">
    <w:name w:val="heading 2"/>
    <w:basedOn w:val="a0"/>
    <w:next w:val="a0"/>
    <w:link w:val="20"/>
    <w:qFormat/>
    <w:locked/>
    <w:rsid w:val="000F2A38"/>
    <w:pPr>
      <w:keepNext/>
      <w:tabs>
        <w:tab w:val="num" w:pos="1701"/>
      </w:tabs>
      <w:spacing w:before="240" w:after="60"/>
      <w:ind w:firstLine="567"/>
      <w:outlineLvl w:val="1"/>
    </w:pPr>
    <w:rPr>
      <w:rFonts w:ascii="Cambria" w:hAnsi="Cambria"/>
      <w:b/>
      <w:bCs/>
      <w:i/>
      <w:iCs/>
      <w:sz w:val="28"/>
      <w:szCs w:val="28"/>
    </w:rPr>
  </w:style>
  <w:style w:type="paragraph" w:styleId="30">
    <w:name w:val="heading 3"/>
    <w:aliases w:val="H3"/>
    <w:basedOn w:val="a0"/>
    <w:next w:val="a0"/>
    <w:link w:val="31"/>
    <w:uiPriority w:val="99"/>
    <w:qFormat/>
    <w:locked/>
    <w:rsid w:val="0096510F"/>
    <w:pPr>
      <w:keepNext/>
      <w:suppressAutoHyphens w:val="0"/>
      <w:jc w:val="center"/>
      <w:outlineLvl w:val="2"/>
    </w:pPr>
    <w:rPr>
      <w:rFonts w:ascii="Cambria" w:hAnsi="Cambria"/>
      <w:b/>
      <w:sz w:val="26"/>
      <w:szCs w:val="20"/>
      <w:lang w:val="en-US" w:eastAsia="en-US"/>
    </w:rPr>
  </w:style>
  <w:style w:type="paragraph" w:styleId="4">
    <w:name w:val="heading 4"/>
    <w:aliases w:val="H4"/>
    <w:basedOn w:val="a0"/>
    <w:next w:val="a0"/>
    <w:link w:val="40"/>
    <w:uiPriority w:val="99"/>
    <w:qFormat/>
    <w:locked/>
    <w:rsid w:val="0096510F"/>
    <w:pPr>
      <w:keepNext/>
      <w:suppressAutoHyphens w:val="0"/>
      <w:spacing w:before="240" w:after="60"/>
      <w:outlineLvl w:val="3"/>
    </w:pPr>
    <w:rPr>
      <w:rFonts w:ascii="Calibri" w:hAnsi="Calibri"/>
      <w:b/>
      <w:bCs/>
      <w:sz w:val="28"/>
      <w:szCs w:val="28"/>
      <w:lang w:eastAsia="ru-RU"/>
    </w:rPr>
  </w:style>
  <w:style w:type="paragraph" w:styleId="5">
    <w:name w:val="heading 5"/>
    <w:aliases w:val="H5"/>
    <w:basedOn w:val="a0"/>
    <w:next w:val="a0"/>
    <w:link w:val="50"/>
    <w:uiPriority w:val="99"/>
    <w:qFormat/>
    <w:rsid w:val="00CF668C"/>
    <w:pPr>
      <w:tabs>
        <w:tab w:val="num" w:pos="0"/>
      </w:tabs>
      <w:spacing w:before="240" w:after="60"/>
      <w:ind w:left="1008" w:hanging="1008"/>
      <w:outlineLvl w:val="4"/>
    </w:pPr>
    <w:rPr>
      <w:b/>
      <w:bCs/>
      <w:i/>
      <w:iCs/>
      <w:sz w:val="26"/>
      <w:szCs w:val="26"/>
    </w:rPr>
  </w:style>
  <w:style w:type="paragraph" w:styleId="6">
    <w:name w:val="heading 6"/>
    <w:aliases w:val="H6"/>
    <w:basedOn w:val="a0"/>
    <w:next w:val="a0"/>
    <w:link w:val="60"/>
    <w:uiPriority w:val="99"/>
    <w:qFormat/>
    <w:locked/>
    <w:rsid w:val="004F2D0B"/>
    <w:pPr>
      <w:tabs>
        <w:tab w:val="num" w:pos="1152"/>
      </w:tabs>
      <w:suppressAutoHyphens w:val="0"/>
      <w:spacing w:before="240" w:after="60"/>
      <w:ind w:left="1152" w:hanging="1152"/>
      <w:jc w:val="both"/>
      <w:outlineLvl w:val="5"/>
    </w:pPr>
    <w:rPr>
      <w:rFonts w:ascii="Book Antiqua" w:hAnsi="Book Antiqua"/>
      <w:b/>
      <w:bCs/>
      <w:sz w:val="22"/>
      <w:szCs w:val="22"/>
      <w:lang w:val="en-US" w:eastAsia="en-US"/>
    </w:rPr>
  </w:style>
  <w:style w:type="paragraph" w:styleId="7">
    <w:name w:val="heading 7"/>
    <w:basedOn w:val="a0"/>
    <w:next w:val="a0"/>
    <w:link w:val="70"/>
    <w:uiPriority w:val="99"/>
    <w:qFormat/>
    <w:locked/>
    <w:rsid w:val="004F2D0B"/>
    <w:pPr>
      <w:tabs>
        <w:tab w:val="num" w:pos="1296"/>
      </w:tabs>
      <w:suppressAutoHyphens w:val="0"/>
      <w:spacing w:before="240" w:after="60"/>
      <w:ind w:left="1296" w:hanging="1296"/>
      <w:jc w:val="both"/>
      <w:outlineLvl w:val="6"/>
    </w:pPr>
    <w:rPr>
      <w:rFonts w:ascii="Book Antiqua" w:hAnsi="Book Antiqua"/>
      <w:sz w:val="22"/>
      <w:lang w:val="en-US" w:eastAsia="en-US"/>
    </w:rPr>
  </w:style>
  <w:style w:type="paragraph" w:styleId="8">
    <w:name w:val="heading 8"/>
    <w:basedOn w:val="a0"/>
    <w:next w:val="a0"/>
    <w:link w:val="80"/>
    <w:uiPriority w:val="99"/>
    <w:qFormat/>
    <w:locked/>
    <w:rsid w:val="0096510F"/>
    <w:pPr>
      <w:keepNext/>
      <w:widowControl w:val="0"/>
      <w:suppressAutoHyphens w:val="0"/>
      <w:autoSpaceDE w:val="0"/>
      <w:autoSpaceDN w:val="0"/>
      <w:adjustRightInd w:val="0"/>
      <w:jc w:val="center"/>
      <w:outlineLvl w:val="7"/>
    </w:pPr>
    <w:rPr>
      <w:rFonts w:ascii="Bookman Old Style" w:hAnsi="Bookman Old Style"/>
      <w:b/>
      <w:sz w:val="56"/>
      <w:lang w:eastAsia="ru-RU"/>
    </w:rPr>
  </w:style>
  <w:style w:type="paragraph" w:styleId="9">
    <w:name w:val="heading 9"/>
    <w:basedOn w:val="a0"/>
    <w:next w:val="a0"/>
    <w:link w:val="90"/>
    <w:uiPriority w:val="99"/>
    <w:qFormat/>
    <w:locked/>
    <w:rsid w:val="004F2D0B"/>
    <w:pPr>
      <w:tabs>
        <w:tab w:val="num" w:pos="1584"/>
      </w:tabs>
      <w:suppressAutoHyphens w:val="0"/>
      <w:spacing w:before="240" w:after="60"/>
      <w:ind w:left="1584" w:hanging="1584"/>
      <w:jc w:val="both"/>
      <w:outlineLvl w:val="8"/>
    </w:pPr>
    <w:rPr>
      <w:rFonts w:ascii="Arial" w:hAnsi="Arial" w:cs="Arial"/>
      <w:sz w:val="22"/>
      <w:szCs w:val="22"/>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
    <w:basedOn w:val="a1"/>
    <w:link w:val="10"/>
    <w:uiPriority w:val="99"/>
    <w:locked/>
    <w:rsid w:val="00CF668C"/>
    <w:rPr>
      <w:rFonts w:ascii="Arial" w:hAnsi="Arial" w:cs="Arial"/>
      <w:b/>
      <w:bCs/>
      <w:kern w:val="1"/>
      <w:sz w:val="32"/>
      <w:szCs w:val="32"/>
      <w:lang w:eastAsia="ar-SA" w:bidi="ar-SA"/>
    </w:rPr>
  </w:style>
  <w:style w:type="character" w:customStyle="1" w:styleId="50">
    <w:name w:val="Заголовок 5 Знак"/>
    <w:aliases w:val="H5 Знак"/>
    <w:basedOn w:val="a1"/>
    <w:link w:val="5"/>
    <w:uiPriority w:val="99"/>
    <w:locked/>
    <w:rsid w:val="00CF668C"/>
    <w:rPr>
      <w:rFonts w:ascii="Times New Roman" w:hAnsi="Times New Roman" w:cs="Times New Roman"/>
      <w:b/>
      <w:bCs/>
      <w:i/>
      <w:iCs/>
      <w:sz w:val="26"/>
      <w:szCs w:val="26"/>
      <w:lang w:eastAsia="ar-SA" w:bidi="ar-SA"/>
    </w:rPr>
  </w:style>
  <w:style w:type="character" w:customStyle="1" w:styleId="41">
    <w:name w:val="Основной шрифт абзаца4"/>
    <w:uiPriority w:val="99"/>
    <w:rsid w:val="00CF668C"/>
  </w:style>
  <w:style w:type="character" w:customStyle="1" w:styleId="Absatz-Standardschriftart">
    <w:name w:val="Absatz-Standardschriftart"/>
    <w:rsid w:val="00CF668C"/>
  </w:style>
  <w:style w:type="character" w:customStyle="1" w:styleId="WW-Absatz-Standardschriftart">
    <w:name w:val="WW-Absatz-Standardschriftart"/>
    <w:uiPriority w:val="99"/>
    <w:rsid w:val="00CF668C"/>
  </w:style>
  <w:style w:type="character" w:customStyle="1" w:styleId="WW-Absatz-Standardschriftart1">
    <w:name w:val="WW-Absatz-Standardschriftart1"/>
    <w:uiPriority w:val="99"/>
    <w:rsid w:val="00CF668C"/>
  </w:style>
  <w:style w:type="character" w:customStyle="1" w:styleId="WW-Absatz-Standardschriftart11">
    <w:name w:val="WW-Absatz-Standardschriftart11"/>
    <w:uiPriority w:val="99"/>
    <w:rsid w:val="00CF668C"/>
  </w:style>
  <w:style w:type="character" w:customStyle="1" w:styleId="WW-Absatz-Standardschriftart111">
    <w:name w:val="WW-Absatz-Standardschriftart111"/>
    <w:uiPriority w:val="99"/>
    <w:rsid w:val="00CF668C"/>
  </w:style>
  <w:style w:type="character" w:customStyle="1" w:styleId="WW-Absatz-Standardschriftart1111">
    <w:name w:val="WW-Absatz-Standardschriftart1111"/>
    <w:uiPriority w:val="99"/>
    <w:rsid w:val="00CF668C"/>
  </w:style>
  <w:style w:type="character" w:customStyle="1" w:styleId="WW-Absatz-Standardschriftart11111">
    <w:name w:val="WW-Absatz-Standardschriftart11111"/>
    <w:uiPriority w:val="99"/>
    <w:rsid w:val="00CF668C"/>
  </w:style>
  <w:style w:type="character" w:customStyle="1" w:styleId="WW-Absatz-Standardschriftart111111">
    <w:name w:val="WW-Absatz-Standardschriftart111111"/>
    <w:uiPriority w:val="99"/>
    <w:rsid w:val="00CF668C"/>
  </w:style>
  <w:style w:type="character" w:customStyle="1" w:styleId="WW-Absatz-Standardschriftart1111111">
    <w:name w:val="WW-Absatz-Standardschriftart1111111"/>
    <w:uiPriority w:val="99"/>
    <w:rsid w:val="00CF668C"/>
  </w:style>
  <w:style w:type="character" w:customStyle="1" w:styleId="WW8Num3z0">
    <w:name w:val="WW8Num3z0"/>
    <w:rsid w:val="00CF668C"/>
  </w:style>
  <w:style w:type="character" w:customStyle="1" w:styleId="12">
    <w:name w:val="Основной шрифт абзаца1"/>
    <w:rsid w:val="00CF668C"/>
  </w:style>
  <w:style w:type="character" w:styleId="a4">
    <w:name w:val="page number"/>
    <w:basedOn w:val="12"/>
    <w:uiPriority w:val="99"/>
    <w:rsid w:val="00CF668C"/>
  </w:style>
  <w:style w:type="character" w:styleId="a5">
    <w:name w:val="Hyperlink"/>
    <w:basedOn w:val="a1"/>
    <w:uiPriority w:val="99"/>
    <w:rsid w:val="00CF668C"/>
    <w:rPr>
      <w:color w:val="0000FF"/>
      <w:u w:val="single"/>
    </w:rPr>
  </w:style>
  <w:style w:type="character" w:customStyle="1" w:styleId="a6">
    <w:name w:val="Нижний колонтитул Знак"/>
    <w:uiPriority w:val="99"/>
    <w:rsid w:val="00CF668C"/>
    <w:rPr>
      <w:sz w:val="24"/>
      <w:szCs w:val="24"/>
    </w:rPr>
  </w:style>
  <w:style w:type="character" w:customStyle="1" w:styleId="32">
    <w:name w:val="Основной шрифт абзаца3"/>
    <w:uiPriority w:val="99"/>
    <w:rsid w:val="00CF668C"/>
  </w:style>
  <w:style w:type="character" w:customStyle="1" w:styleId="22">
    <w:name w:val="Основной шрифт абзаца2"/>
    <w:uiPriority w:val="99"/>
    <w:rsid w:val="00CF668C"/>
  </w:style>
  <w:style w:type="character" w:customStyle="1" w:styleId="a7">
    <w:name w:val="Символ нумерации"/>
    <w:uiPriority w:val="99"/>
    <w:rsid w:val="00CF668C"/>
  </w:style>
  <w:style w:type="character" w:customStyle="1" w:styleId="a8">
    <w:name w:val="Основной текст Знак"/>
    <w:uiPriority w:val="99"/>
    <w:rsid w:val="00CF668C"/>
    <w:rPr>
      <w:sz w:val="24"/>
      <w:szCs w:val="24"/>
    </w:rPr>
  </w:style>
  <w:style w:type="character" w:customStyle="1" w:styleId="a9">
    <w:name w:val="Верхний колонтитул Знак"/>
    <w:uiPriority w:val="99"/>
    <w:rsid w:val="00CF668C"/>
    <w:rPr>
      <w:rFonts w:ascii="Arial" w:hAnsi="Arial" w:cs="Arial"/>
      <w:sz w:val="24"/>
      <w:szCs w:val="24"/>
      <w:lang w:val="ru-RU"/>
    </w:rPr>
  </w:style>
  <w:style w:type="paragraph" w:customStyle="1" w:styleId="aa">
    <w:name w:val="Заголовок"/>
    <w:basedOn w:val="a0"/>
    <w:next w:val="ab"/>
    <w:uiPriority w:val="99"/>
    <w:rsid w:val="00CF668C"/>
    <w:pPr>
      <w:keepNext/>
      <w:spacing w:before="240" w:after="120"/>
    </w:pPr>
    <w:rPr>
      <w:rFonts w:ascii="Arial" w:eastAsia="Arial Unicode MS" w:hAnsi="Arial" w:cs="Arial"/>
      <w:sz w:val="28"/>
      <w:szCs w:val="28"/>
    </w:rPr>
  </w:style>
  <w:style w:type="paragraph" w:styleId="ab">
    <w:name w:val="Body Text"/>
    <w:aliases w:val="Основной текст таблиц,в таблице,таблицы,в таблицах, в таблице, в таблицах,Письмо в Интернет,Основной текст Знак Знак,Основной текст Знак Знак Знак,body text"/>
    <w:basedOn w:val="a0"/>
    <w:link w:val="13"/>
    <w:uiPriority w:val="99"/>
    <w:rsid w:val="00CF668C"/>
    <w:pPr>
      <w:spacing w:after="120"/>
      <w:jc w:val="both"/>
    </w:pPr>
  </w:style>
  <w:style w:type="character" w:customStyle="1" w:styleId="13">
    <w:name w:val="Основной текст Знак1"/>
    <w:aliases w:val="Основной текст таблиц Знак,в таблице Знак,таблицы Знак,в таблицах Знак, в таблице Знак, в таблицах Знак,Письмо в Интернет Знак,Основной текст Знак Знак Знак1,Основной текст Знак Знак Знак Знак,body text Знак"/>
    <w:basedOn w:val="a1"/>
    <w:link w:val="ab"/>
    <w:uiPriority w:val="99"/>
    <w:locked/>
    <w:rsid w:val="00CF668C"/>
    <w:rPr>
      <w:rFonts w:ascii="Times New Roman" w:hAnsi="Times New Roman" w:cs="Times New Roman"/>
      <w:sz w:val="24"/>
      <w:szCs w:val="24"/>
      <w:lang w:eastAsia="ar-SA" w:bidi="ar-SA"/>
    </w:rPr>
  </w:style>
  <w:style w:type="paragraph" w:styleId="ac">
    <w:name w:val="List"/>
    <w:basedOn w:val="ab"/>
    <w:rsid w:val="00CF668C"/>
  </w:style>
  <w:style w:type="paragraph" w:customStyle="1" w:styleId="42">
    <w:name w:val="Название4"/>
    <w:basedOn w:val="a0"/>
    <w:uiPriority w:val="99"/>
    <w:rsid w:val="00CF668C"/>
    <w:pPr>
      <w:suppressLineNumbers/>
      <w:spacing w:before="120" w:after="120"/>
    </w:pPr>
    <w:rPr>
      <w:i/>
      <w:iCs/>
    </w:rPr>
  </w:style>
  <w:style w:type="paragraph" w:customStyle="1" w:styleId="43">
    <w:name w:val="Указатель4"/>
    <w:basedOn w:val="a0"/>
    <w:uiPriority w:val="99"/>
    <w:rsid w:val="00CF668C"/>
    <w:pPr>
      <w:suppressLineNumbers/>
    </w:pPr>
  </w:style>
  <w:style w:type="paragraph" w:customStyle="1" w:styleId="14">
    <w:name w:val="Название1"/>
    <w:basedOn w:val="a0"/>
    <w:rsid w:val="00CF668C"/>
    <w:pPr>
      <w:suppressLineNumbers/>
      <w:spacing w:before="120" w:after="120"/>
    </w:pPr>
    <w:rPr>
      <w:i/>
      <w:iCs/>
    </w:rPr>
  </w:style>
  <w:style w:type="paragraph" w:customStyle="1" w:styleId="15">
    <w:name w:val="Указатель1"/>
    <w:basedOn w:val="a0"/>
    <w:rsid w:val="00CF668C"/>
    <w:pPr>
      <w:suppressLineNumbers/>
    </w:pPr>
  </w:style>
  <w:style w:type="paragraph" w:customStyle="1" w:styleId="ConsPlusNormal">
    <w:name w:val="ConsPlusNormal"/>
    <w:link w:val="ConsPlusNormal0"/>
    <w:rsid w:val="00CF668C"/>
    <w:pPr>
      <w:suppressAutoHyphens/>
      <w:autoSpaceDE w:val="0"/>
      <w:ind w:firstLine="720"/>
    </w:pPr>
    <w:rPr>
      <w:rFonts w:ascii="Arial" w:hAnsi="Arial" w:cs="Arial"/>
      <w:sz w:val="24"/>
      <w:szCs w:val="24"/>
      <w:lang w:eastAsia="ar-SA"/>
    </w:rPr>
  </w:style>
  <w:style w:type="paragraph" w:customStyle="1" w:styleId="ad">
    <w:name w:val="Тендерные данные"/>
    <w:basedOn w:val="a0"/>
    <w:uiPriority w:val="99"/>
    <w:rsid w:val="00CF668C"/>
    <w:pPr>
      <w:tabs>
        <w:tab w:val="left" w:pos="1985"/>
      </w:tabs>
      <w:spacing w:before="120" w:after="60"/>
      <w:jc w:val="both"/>
    </w:pPr>
    <w:rPr>
      <w:b/>
      <w:bCs/>
    </w:rPr>
  </w:style>
  <w:style w:type="paragraph" w:customStyle="1" w:styleId="16">
    <w:name w:val="Дата1"/>
    <w:basedOn w:val="a0"/>
    <w:next w:val="a0"/>
    <w:uiPriority w:val="99"/>
    <w:rsid w:val="00CF668C"/>
    <w:pPr>
      <w:spacing w:after="60"/>
      <w:jc w:val="both"/>
    </w:pPr>
  </w:style>
  <w:style w:type="paragraph" w:styleId="ae">
    <w:name w:val="footer"/>
    <w:basedOn w:val="a0"/>
    <w:link w:val="17"/>
    <w:uiPriority w:val="99"/>
    <w:rsid w:val="00CF668C"/>
    <w:pPr>
      <w:tabs>
        <w:tab w:val="center" w:pos="4677"/>
        <w:tab w:val="right" w:pos="9355"/>
      </w:tabs>
    </w:pPr>
  </w:style>
  <w:style w:type="character" w:customStyle="1" w:styleId="17">
    <w:name w:val="Нижний колонтитул Знак1"/>
    <w:basedOn w:val="a1"/>
    <w:link w:val="ae"/>
    <w:locked/>
    <w:rsid w:val="00CF668C"/>
    <w:rPr>
      <w:rFonts w:ascii="Times New Roman" w:hAnsi="Times New Roman" w:cs="Times New Roman"/>
      <w:sz w:val="24"/>
      <w:szCs w:val="24"/>
      <w:lang w:eastAsia="ar-SA" w:bidi="ar-SA"/>
    </w:rPr>
  </w:style>
  <w:style w:type="paragraph" w:customStyle="1" w:styleId="ConsPlusCell">
    <w:name w:val="ConsPlusCell"/>
    <w:rsid w:val="00CF668C"/>
    <w:pPr>
      <w:widowControl w:val="0"/>
      <w:suppressAutoHyphens/>
      <w:autoSpaceDE w:val="0"/>
    </w:pPr>
    <w:rPr>
      <w:rFonts w:ascii="Arial" w:hAnsi="Arial" w:cs="Arial"/>
      <w:lang w:eastAsia="ar-SA"/>
    </w:rPr>
  </w:style>
  <w:style w:type="paragraph" w:customStyle="1" w:styleId="ConsPlusNonformat">
    <w:name w:val="ConsPlusNonformat"/>
    <w:rsid w:val="00CF668C"/>
    <w:pPr>
      <w:widowControl w:val="0"/>
      <w:suppressAutoHyphens/>
      <w:autoSpaceDE w:val="0"/>
    </w:pPr>
    <w:rPr>
      <w:rFonts w:ascii="Courier New" w:hAnsi="Courier New" w:cs="Courier New"/>
      <w:lang w:eastAsia="ar-SA"/>
    </w:rPr>
  </w:style>
  <w:style w:type="paragraph" w:styleId="af">
    <w:name w:val="header"/>
    <w:basedOn w:val="a0"/>
    <w:link w:val="18"/>
    <w:uiPriority w:val="99"/>
    <w:rsid w:val="00CF668C"/>
    <w:pPr>
      <w:tabs>
        <w:tab w:val="center" w:pos="4153"/>
        <w:tab w:val="right" w:pos="8306"/>
      </w:tabs>
      <w:spacing w:before="120" w:after="120"/>
      <w:jc w:val="both"/>
    </w:pPr>
    <w:rPr>
      <w:rFonts w:ascii="Arial" w:hAnsi="Arial" w:cs="Arial"/>
    </w:rPr>
  </w:style>
  <w:style w:type="character" w:customStyle="1" w:styleId="18">
    <w:name w:val="Верхний колонтитул Знак1"/>
    <w:basedOn w:val="a1"/>
    <w:link w:val="af"/>
    <w:locked/>
    <w:rsid w:val="00CF668C"/>
    <w:rPr>
      <w:rFonts w:ascii="Arial" w:hAnsi="Arial" w:cs="Arial"/>
      <w:sz w:val="20"/>
      <w:szCs w:val="20"/>
      <w:lang w:val="ru-RU" w:eastAsia="ar-SA" w:bidi="ar-SA"/>
    </w:rPr>
  </w:style>
  <w:style w:type="paragraph" w:customStyle="1" w:styleId="af0">
    <w:name w:val="Знак Знак Знак"/>
    <w:basedOn w:val="a0"/>
    <w:uiPriority w:val="99"/>
    <w:rsid w:val="00CF668C"/>
    <w:pPr>
      <w:spacing w:after="160" w:line="240" w:lineRule="exact"/>
    </w:pPr>
    <w:rPr>
      <w:rFonts w:eastAsia="Calibri"/>
      <w:sz w:val="20"/>
      <w:szCs w:val="20"/>
    </w:rPr>
  </w:style>
  <w:style w:type="paragraph" w:customStyle="1" w:styleId="af1">
    <w:name w:val="Знак"/>
    <w:basedOn w:val="a0"/>
    <w:uiPriority w:val="99"/>
    <w:rsid w:val="00CF668C"/>
    <w:pPr>
      <w:spacing w:after="160" w:line="240" w:lineRule="exact"/>
    </w:pPr>
    <w:rPr>
      <w:rFonts w:ascii="Verdana" w:hAnsi="Verdana" w:cs="Verdana"/>
      <w:sz w:val="20"/>
      <w:szCs w:val="20"/>
      <w:lang w:val="en-US"/>
    </w:rPr>
  </w:style>
  <w:style w:type="paragraph" w:customStyle="1" w:styleId="19">
    <w:name w:val="Знак1"/>
    <w:basedOn w:val="a0"/>
    <w:uiPriority w:val="99"/>
    <w:rsid w:val="00CF668C"/>
    <w:pPr>
      <w:spacing w:after="160" w:line="240" w:lineRule="exact"/>
    </w:pPr>
    <w:rPr>
      <w:rFonts w:eastAsia="Calibri"/>
      <w:sz w:val="20"/>
      <w:szCs w:val="20"/>
    </w:rPr>
  </w:style>
  <w:style w:type="paragraph" w:customStyle="1" w:styleId="1a">
    <w:name w:val="1"/>
    <w:basedOn w:val="a0"/>
    <w:uiPriority w:val="99"/>
    <w:rsid w:val="00CF668C"/>
    <w:pPr>
      <w:spacing w:after="160" w:line="240" w:lineRule="exact"/>
    </w:pPr>
    <w:rPr>
      <w:rFonts w:eastAsia="Calibri"/>
      <w:sz w:val="20"/>
      <w:szCs w:val="20"/>
    </w:rPr>
  </w:style>
  <w:style w:type="paragraph" w:customStyle="1" w:styleId="af2">
    <w:name w:val="Содержимое таблицы"/>
    <w:basedOn w:val="a0"/>
    <w:rsid w:val="00CF668C"/>
    <w:pPr>
      <w:suppressLineNumbers/>
    </w:pPr>
  </w:style>
  <w:style w:type="paragraph" w:customStyle="1" w:styleId="af3">
    <w:name w:val="Заголовок таблицы"/>
    <w:basedOn w:val="af2"/>
    <w:rsid w:val="00CF668C"/>
    <w:pPr>
      <w:jc w:val="center"/>
    </w:pPr>
    <w:rPr>
      <w:b/>
      <w:bCs/>
    </w:rPr>
  </w:style>
  <w:style w:type="paragraph" w:customStyle="1" w:styleId="af4">
    <w:name w:val="Содержимое врезки"/>
    <w:basedOn w:val="ab"/>
    <w:rsid w:val="00CF668C"/>
  </w:style>
  <w:style w:type="paragraph" w:customStyle="1" w:styleId="33">
    <w:name w:val="Название3"/>
    <w:basedOn w:val="a0"/>
    <w:uiPriority w:val="99"/>
    <w:rsid w:val="00CF668C"/>
    <w:pPr>
      <w:suppressLineNumbers/>
      <w:spacing w:before="120" w:after="120"/>
    </w:pPr>
    <w:rPr>
      <w:i/>
      <w:iCs/>
    </w:rPr>
  </w:style>
  <w:style w:type="paragraph" w:customStyle="1" w:styleId="34">
    <w:name w:val="Указатель3"/>
    <w:basedOn w:val="a0"/>
    <w:uiPriority w:val="99"/>
    <w:rsid w:val="00CF668C"/>
    <w:pPr>
      <w:suppressLineNumbers/>
    </w:pPr>
  </w:style>
  <w:style w:type="paragraph" w:customStyle="1" w:styleId="23">
    <w:name w:val="Название2"/>
    <w:basedOn w:val="a0"/>
    <w:uiPriority w:val="99"/>
    <w:rsid w:val="00CF668C"/>
    <w:pPr>
      <w:suppressLineNumbers/>
      <w:spacing w:before="120" w:after="120"/>
    </w:pPr>
    <w:rPr>
      <w:i/>
      <w:iCs/>
    </w:rPr>
  </w:style>
  <w:style w:type="paragraph" w:customStyle="1" w:styleId="24">
    <w:name w:val="Указатель2"/>
    <w:basedOn w:val="a0"/>
    <w:uiPriority w:val="99"/>
    <w:rsid w:val="00CF668C"/>
    <w:pPr>
      <w:suppressLineNumbers/>
    </w:pPr>
  </w:style>
  <w:style w:type="paragraph" w:styleId="af5">
    <w:name w:val="Balloon Text"/>
    <w:basedOn w:val="a0"/>
    <w:link w:val="af6"/>
    <w:uiPriority w:val="99"/>
    <w:rsid w:val="00CF668C"/>
    <w:rPr>
      <w:rFonts w:ascii="Tahoma" w:hAnsi="Tahoma" w:cs="Tahoma"/>
      <w:sz w:val="16"/>
      <w:szCs w:val="16"/>
    </w:rPr>
  </w:style>
  <w:style w:type="character" w:customStyle="1" w:styleId="af6">
    <w:name w:val="Текст выноски Знак"/>
    <w:basedOn w:val="a1"/>
    <w:link w:val="af5"/>
    <w:uiPriority w:val="99"/>
    <w:locked/>
    <w:rsid w:val="00CF668C"/>
    <w:rPr>
      <w:rFonts w:ascii="Tahoma" w:hAnsi="Tahoma" w:cs="Tahoma"/>
      <w:sz w:val="16"/>
      <w:szCs w:val="16"/>
      <w:lang w:eastAsia="ar-SA" w:bidi="ar-SA"/>
    </w:rPr>
  </w:style>
  <w:style w:type="character" w:customStyle="1" w:styleId="apple-style-span">
    <w:name w:val="apple-style-span"/>
    <w:rsid w:val="00CF668C"/>
  </w:style>
  <w:style w:type="paragraph" w:styleId="af7">
    <w:name w:val="Body Text Indent"/>
    <w:basedOn w:val="a0"/>
    <w:link w:val="af8"/>
    <w:uiPriority w:val="99"/>
    <w:rsid w:val="00CF668C"/>
    <w:pPr>
      <w:spacing w:after="120"/>
      <w:ind w:left="283"/>
      <w:jc w:val="both"/>
    </w:pPr>
  </w:style>
  <w:style w:type="character" w:customStyle="1" w:styleId="af8">
    <w:name w:val="Основной текст с отступом Знак"/>
    <w:basedOn w:val="a1"/>
    <w:link w:val="af7"/>
    <w:uiPriority w:val="99"/>
    <w:locked/>
    <w:rsid w:val="00CF668C"/>
    <w:rPr>
      <w:rFonts w:ascii="Times New Roman" w:hAnsi="Times New Roman" w:cs="Times New Roman"/>
      <w:sz w:val="24"/>
      <w:szCs w:val="24"/>
      <w:lang w:eastAsia="ar-SA" w:bidi="ar-SA"/>
    </w:rPr>
  </w:style>
  <w:style w:type="paragraph" w:customStyle="1" w:styleId="DefaultText">
    <w:name w:val="Default Text"/>
    <w:uiPriority w:val="99"/>
    <w:rsid w:val="00CF668C"/>
    <w:pPr>
      <w:widowControl w:val="0"/>
      <w:suppressAutoHyphens/>
    </w:pPr>
    <w:rPr>
      <w:rFonts w:ascii="Times New Roman" w:hAnsi="Times New Roman"/>
      <w:kern w:val="1"/>
      <w:sz w:val="24"/>
      <w:szCs w:val="24"/>
      <w:lang w:eastAsia="hi-IN" w:bidi="hi-IN"/>
    </w:rPr>
  </w:style>
  <w:style w:type="character" w:customStyle="1" w:styleId="textspanview">
    <w:name w:val="textspanview"/>
    <w:basedOn w:val="a1"/>
    <w:uiPriority w:val="99"/>
    <w:rsid w:val="00CF668C"/>
  </w:style>
  <w:style w:type="paragraph" w:styleId="af9">
    <w:name w:val="footnote text"/>
    <w:aliases w:val="Знак4"/>
    <w:basedOn w:val="a0"/>
    <w:link w:val="afa"/>
    <w:rsid w:val="00CF668C"/>
    <w:rPr>
      <w:sz w:val="20"/>
      <w:szCs w:val="20"/>
    </w:rPr>
  </w:style>
  <w:style w:type="character" w:customStyle="1" w:styleId="afa">
    <w:name w:val="Текст сноски Знак"/>
    <w:aliases w:val="Знак4 Знак"/>
    <w:basedOn w:val="a1"/>
    <w:link w:val="af9"/>
    <w:locked/>
    <w:rsid w:val="00CF668C"/>
    <w:rPr>
      <w:rFonts w:ascii="Times New Roman" w:hAnsi="Times New Roman" w:cs="Times New Roman"/>
      <w:sz w:val="20"/>
      <w:szCs w:val="20"/>
      <w:lang w:eastAsia="ar-SA" w:bidi="ar-SA"/>
    </w:rPr>
  </w:style>
  <w:style w:type="paragraph" w:customStyle="1" w:styleId="ConsPlusTitle">
    <w:name w:val="ConsPlusTitle"/>
    <w:uiPriority w:val="99"/>
    <w:rsid w:val="00CF668C"/>
    <w:pPr>
      <w:widowControl w:val="0"/>
      <w:autoSpaceDE w:val="0"/>
      <w:autoSpaceDN w:val="0"/>
      <w:adjustRightInd w:val="0"/>
    </w:pPr>
    <w:rPr>
      <w:rFonts w:eastAsia="Times New Roman" w:cs="Calibri"/>
      <w:b/>
      <w:bCs/>
      <w:sz w:val="22"/>
      <w:szCs w:val="22"/>
    </w:rPr>
  </w:style>
  <w:style w:type="paragraph" w:styleId="afb">
    <w:name w:val="Normal (Web)"/>
    <w:aliases w:val="Обычный (Web)"/>
    <w:basedOn w:val="a0"/>
    <w:uiPriority w:val="99"/>
    <w:rsid w:val="000735B2"/>
    <w:pPr>
      <w:spacing w:before="280" w:after="280"/>
    </w:pPr>
  </w:style>
  <w:style w:type="paragraph" w:styleId="afc">
    <w:name w:val="Date"/>
    <w:basedOn w:val="a0"/>
    <w:next w:val="a0"/>
    <w:link w:val="afd"/>
    <w:uiPriority w:val="99"/>
    <w:rsid w:val="000735B2"/>
    <w:pPr>
      <w:suppressAutoHyphens w:val="0"/>
      <w:spacing w:after="60"/>
      <w:jc w:val="both"/>
    </w:pPr>
    <w:rPr>
      <w:lang w:eastAsia="ru-RU"/>
    </w:rPr>
  </w:style>
  <w:style w:type="character" w:customStyle="1" w:styleId="afd">
    <w:name w:val="Дата Знак"/>
    <w:basedOn w:val="a1"/>
    <w:link w:val="afc"/>
    <w:uiPriority w:val="99"/>
    <w:locked/>
    <w:rsid w:val="000735B2"/>
    <w:rPr>
      <w:rFonts w:ascii="Times New Roman" w:hAnsi="Times New Roman" w:cs="Times New Roman"/>
      <w:sz w:val="20"/>
      <w:szCs w:val="20"/>
      <w:lang w:eastAsia="ru-RU"/>
    </w:rPr>
  </w:style>
  <w:style w:type="paragraph" w:styleId="afe">
    <w:name w:val="List Paragraph"/>
    <w:basedOn w:val="a0"/>
    <w:link w:val="aff"/>
    <w:uiPriority w:val="34"/>
    <w:qFormat/>
    <w:rsid w:val="000735B2"/>
    <w:pPr>
      <w:ind w:left="708"/>
    </w:pPr>
  </w:style>
  <w:style w:type="paragraph" w:styleId="a">
    <w:name w:val="List Number"/>
    <w:basedOn w:val="a0"/>
    <w:uiPriority w:val="99"/>
    <w:locked/>
    <w:rsid w:val="009511A0"/>
    <w:pPr>
      <w:numPr>
        <w:numId w:val="3"/>
      </w:numPr>
      <w:suppressAutoHyphens w:val="0"/>
      <w:spacing w:after="60"/>
      <w:jc w:val="both"/>
    </w:pPr>
    <w:rPr>
      <w:lang w:eastAsia="ru-RU"/>
    </w:rPr>
  </w:style>
  <w:style w:type="paragraph" w:customStyle="1" w:styleId="aff0">
    <w:name w:val="Знак Знак Знак Знак Знак Знак Знак"/>
    <w:basedOn w:val="a0"/>
    <w:uiPriority w:val="99"/>
    <w:rsid w:val="005E6F50"/>
    <w:pPr>
      <w:tabs>
        <w:tab w:val="num" w:pos="360"/>
      </w:tabs>
      <w:suppressAutoHyphens w:val="0"/>
      <w:spacing w:after="160" w:line="240" w:lineRule="exact"/>
    </w:pPr>
    <w:rPr>
      <w:rFonts w:ascii="Verdana" w:eastAsia="Calibri" w:hAnsi="Verdana" w:cs="Verdana"/>
      <w:sz w:val="20"/>
      <w:szCs w:val="20"/>
      <w:lang w:val="en-US" w:eastAsia="en-US"/>
    </w:rPr>
  </w:style>
  <w:style w:type="character" w:customStyle="1" w:styleId="aff">
    <w:name w:val="Абзац списка Знак"/>
    <w:link w:val="afe"/>
    <w:uiPriority w:val="34"/>
    <w:locked/>
    <w:rsid w:val="009E17BE"/>
    <w:rPr>
      <w:rFonts w:ascii="Times New Roman" w:eastAsia="Times New Roman" w:hAnsi="Times New Roman"/>
      <w:sz w:val="24"/>
      <w:szCs w:val="24"/>
      <w:lang w:eastAsia="ar-SA"/>
    </w:rPr>
  </w:style>
  <w:style w:type="character" w:customStyle="1" w:styleId="20">
    <w:name w:val="Заголовок 2 Знак"/>
    <w:basedOn w:val="a1"/>
    <w:link w:val="2"/>
    <w:rsid w:val="000F2A38"/>
    <w:rPr>
      <w:rFonts w:ascii="Cambria" w:eastAsia="Times New Roman" w:hAnsi="Cambria"/>
      <w:b/>
      <w:bCs/>
      <w:i/>
      <w:iCs/>
      <w:sz w:val="28"/>
      <w:szCs w:val="28"/>
      <w:lang w:eastAsia="ar-SA"/>
    </w:rPr>
  </w:style>
  <w:style w:type="paragraph" w:customStyle="1" w:styleId="1">
    <w:name w:val="Стиль1"/>
    <w:basedOn w:val="a0"/>
    <w:rsid w:val="000F2A38"/>
    <w:pPr>
      <w:keepNext/>
      <w:keepLines/>
      <w:widowControl w:val="0"/>
      <w:numPr>
        <w:numId w:val="4"/>
      </w:numPr>
      <w:suppressLineNumbers/>
      <w:spacing w:after="60"/>
    </w:pPr>
    <w:rPr>
      <w:b/>
      <w:sz w:val="28"/>
      <w:lang w:eastAsia="ru-RU"/>
    </w:rPr>
  </w:style>
  <w:style w:type="paragraph" w:customStyle="1" w:styleId="25">
    <w:name w:val="Стиль2"/>
    <w:basedOn w:val="26"/>
    <w:rsid w:val="000F2A38"/>
    <w:pPr>
      <w:keepNext/>
      <w:keepLines/>
      <w:widowControl w:val="0"/>
      <w:numPr>
        <w:ilvl w:val="1"/>
      </w:numPr>
      <w:suppressLineNumbers/>
      <w:tabs>
        <w:tab w:val="num" w:pos="432"/>
      </w:tabs>
      <w:spacing w:after="60"/>
      <w:ind w:left="432" w:hanging="432"/>
      <w:contextualSpacing w:val="0"/>
      <w:jc w:val="both"/>
    </w:pPr>
    <w:rPr>
      <w:b/>
      <w:szCs w:val="20"/>
      <w:lang w:eastAsia="ru-RU"/>
    </w:rPr>
  </w:style>
  <w:style w:type="character" w:customStyle="1" w:styleId="35">
    <w:name w:val="Стиль3 Знак"/>
    <w:link w:val="3"/>
    <w:rsid w:val="000F2A38"/>
    <w:rPr>
      <w:rFonts w:ascii="Arial" w:hAnsi="Arial"/>
      <w:sz w:val="24"/>
      <w:szCs w:val="24"/>
      <w:lang w:eastAsia="ar-SA"/>
    </w:rPr>
  </w:style>
  <w:style w:type="paragraph" w:customStyle="1" w:styleId="3">
    <w:name w:val="Стиль3"/>
    <w:basedOn w:val="27"/>
    <w:link w:val="35"/>
    <w:rsid w:val="000F2A38"/>
    <w:pPr>
      <w:numPr>
        <w:ilvl w:val="2"/>
        <w:numId w:val="4"/>
      </w:numPr>
      <w:tabs>
        <w:tab w:val="clear" w:pos="794"/>
      </w:tabs>
      <w:ind w:left="283"/>
    </w:pPr>
    <w:rPr>
      <w:rFonts w:ascii="Arial" w:eastAsia="Calibri" w:hAnsi="Arial"/>
    </w:rPr>
  </w:style>
  <w:style w:type="paragraph" w:customStyle="1" w:styleId="rvps5">
    <w:name w:val="rvps5"/>
    <w:basedOn w:val="a0"/>
    <w:rsid w:val="000F2A38"/>
    <w:pPr>
      <w:suppressAutoHyphens w:val="0"/>
      <w:spacing w:after="120"/>
      <w:jc w:val="both"/>
    </w:pPr>
    <w:rPr>
      <w:lang w:eastAsia="ru-RU"/>
    </w:rPr>
  </w:style>
  <w:style w:type="paragraph" w:customStyle="1" w:styleId="-3">
    <w:name w:val="Пункт-3"/>
    <w:basedOn w:val="a0"/>
    <w:rsid w:val="000F2A38"/>
    <w:pPr>
      <w:tabs>
        <w:tab w:val="num" w:pos="360"/>
      </w:tabs>
      <w:suppressAutoHyphens w:val="0"/>
      <w:spacing w:after="120"/>
      <w:jc w:val="both"/>
    </w:pPr>
    <w:rPr>
      <w:sz w:val="22"/>
      <w:lang w:eastAsia="ru-RU"/>
    </w:rPr>
  </w:style>
  <w:style w:type="paragraph" w:customStyle="1" w:styleId="-4">
    <w:name w:val="Пункт-4"/>
    <w:basedOn w:val="a0"/>
    <w:rsid w:val="000F2A38"/>
    <w:pPr>
      <w:tabs>
        <w:tab w:val="num" w:pos="1701"/>
      </w:tabs>
      <w:suppressAutoHyphens w:val="0"/>
      <w:spacing w:after="120"/>
      <w:ind w:firstLine="567"/>
      <w:jc w:val="both"/>
    </w:pPr>
    <w:rPr>
      <w:sz w:val="22"/>
      <w:lang w:eastAsia="ru-RU"/>
    </w:rPr>
  </w:style>
  <w:style w:type="paragraph" w:customStyle="1" w:styleId="-6">
    <w:name w:val="Пункт-6"/>
    <w:basedOn w:val="a0"/>
    <w:rsid w:val="000F2A38"/>
    <w:pPr>
      <w:tabs>
        <w:tab w:val="num" w:pos="2034"/>
      </w:tabs>
      <w:suppressAutoHyphens w:val="0"/>
      <w:spacing w:after="120"/>
      <w:ind w:left="333" w:firstLine="567"/>
      <w:jc w:val="both"/>
    </w:pPr>
    <w:rPr>
      <w:sz w:val="22"/>
      <w:lang w:eastAsia="ru-RU"/>
    </w:rPr>
  </w:style>
  <w:style w:type="paragraph" w:customStyle="1" w:styleId="-7">
    <w:name w:val="Пункт-7"/>
    <w:basedOn w:val="a0"/>
    <w:rsid w:val="000F2A38"/>
    <w:pPr>
      <w:tabs>
        <w:tab w:val="num" w:pos="1701"/>
      </w:tabs>
      <w:suppressAutoHyphens w:val="0"/>
      <w:spacing w:after="120"/>
      <w:ind w:firstLine="567"/>
      <w:jc w:val="both"/>
    </w:pPr>
    <w:rPr>
      <w:sz w:val="22"/>
      <w:lang w:eastAsia="ru-RU"/>
    </w:rPr>
  </w:style>
  <w:style w:type="paragraph" w:customStyle="1" w:styleId="aff1">
    <w:name w:val="Словарная статья"/>
    <w:basedOn w:val="a0"/>
    <w:next w:val="a0"/>
    <w:rsid w:val="000F2A38"/>
    <w:pPr>
      <w:suppressAutoHyphens w:val="0"/>
      <w:autoSpaceDE w:val="0"/>
      <w:autoSpaceDN w:val="0"/>
      <w:adjustRightInd w:val="0"/>
      <w:ind w:right="118"/>
      <w:jc w:val="both"/>
    </w:pPr>
    <w:rPr>
      <w:rFonts w:ascii="Arial" w:hAnsi="Arial"/>
      <w:sz w:val="20"/>
      <w:szCs w:val="20"/>
      <w:lang w:eastAsia="ru-RU"/>
    </w:rPr>
  </w:style>
  <w:style w:type="paragraph" w:styleId="26">
    <w:name w:val="List Number 2"/>
    <w:basedOn w:val="a0"/>
    <w:unhideWhenUsed/>
    <w:rsid w:val="000F2A38"/>
    <w:pPr>
      <w:tabs>
        <w:tab w:val="num" w:pos="432"/>
      </w:tabs>
      <w:ind w:left="432" w:hanging="432"/>
      <w:contextualSpacing/>
    </w:pPr>
  </w:style>
  <w:style w:type="paragraph" w:styleId="27">
    <w:name w:val="Body Text Indent 2"/>
    <w:basedOn w:val="a0"/>
    <w:link w:val="28"/>
    <w:unhideWhenUsed/>
    <w:rsid w:val="000F2A38"/>
    <w:pPr>
      <w:spacing w:after="120" w:line="480" w:lineRule="auto"/>
      <w:ind w:left="283"/>
    </w:pPr>
  </w:style>
  <w:style w:type="character" w:customStyle="1" w:styleId="28">
    <w:name w:val="Основной текст с отступом 2 Знак"/>
    <w:basedOn w:val="a1"/>
    <w:link w:val="27"/>
    <w:rsid w:val="000F2A38"/>
    <w:rPr>
      <w:rFonts w:ascii="Times New Roman" w:eastAsia="Times New Roman" w:hAnsi="Times New Roman"/>
      <w:sz w:val="24"/>
      <w:szCs w:val="24"/>
      <w:lang w:eastAsia="ar-SA"/>
    </w:rPr>
  </w:style>
  <w:style w:type="paragraph" w:styleId="29">
    <w:name w:val="Body Text 2"/>
    <w:basedOn w:val="a0"/>
    <w:link w:val="2a"/>
    <w:unhideWhenUsed/>
    <w:rsid w:val="00F2442C"/>
    <w:pPr>
      <w:spacing w:after="120" w:line="480" w:lineRule="auto"/>
    </w:pPr>
  </w:style>
  <w:style w:type="character" w:customStyle="1" w:styleId="2a">
    <w:name w:val="Основной текст 2 Знак"/>
    <w:basedOn w:val="a1"/>
    <w:link w:val="29"/>
    <w:rsid w:val="00F2442C"/>
    <w:rPr>
      <w:rFonts w:ascii="Times New Roman" w:eastAsia="Times New Roman" w:hAnsi="Times New Roman"/>
      <w:sz w:val="24"/>
      <w:szCs w:val="24"/>
      <w:lang w:eastAsia="ar-SA"/>
    </w:rPr>
  </w:style>
  <w:style w:type="paragraph" w:customStyle="1" w:styleId="Default">
    <w:name w:val="Default"/>
    <w:rsid w:val="00F2442C"/>
    <w:pPr>
      <w:autoSpaceDE w:val="0"/>
      <w:autoSpaceDN w:val="0"/>
      <w:adjustRightInd w:val="0"/>
    </w:pPr>
    <w:rPr>
      <w:rFonts w:ascii="Times New Roman" w:eastAsia="Times New Roman" w:hAnsi="Times New Roman"/>
      <w:color w:val="000000"/>
      <w:sz w:val="24"/>
      <w:szCs w:val="24"/>
    </w:rPr>
  </w:style>
  <w:style w:type="paragraph" w:customStyle="1" w:styleId="PlainText1">
    <w:name w:val="Plain Text1"/>
    <w:basedOn w:val="Default"/>
    <w:next w:val="Default"/>
    <w:rsid w:val="00F2442C"/>
    <w:rPr>
      <w:rFonts w:eastAsia="Calibri"/>
      <w:color w:val="auto"/>
      <w:lang w:eastAsia="en-US"/>
    </w:rPr>
  </w:style>
  <w:style w:type="paragraph" w:customStyle="1" w:styleId="aff2">
    <w:name w:val="....... (...)"/>
    <w:basedOn w:val="Default"/>
    <w:next w:val="Default"/>
    <w:uiPriority w:val="99"/>
    <w:rsid w:val="00F2442C"/>
    <w:rPr>
      <w:rFonts w:eastAsia="Calibri"/>
      <w:color w:val="auto"/>
      <w:lang w:eastAsia="en-US"/>
    </w:rPr>
  </w:style>
  <w:style w:type="paragraph" w:styleId="aff3">
    <w:name w:val="Plain Text"/>
    <w:basedOn w:val="a0"/>
    <w:link w:val="aff4"/>
    <w:uiPriority w:val="99"/>
    <w:rsid w:val="00904F00"/>
    <w:pPr>
      <w:suppressAutoHyphens w:val="0"/>
    </w:pPr>
    <w:rPr>
      <w:rFonts w:ascii="Courier New" w:hAnsi="Courier New" w:cs="Courier New"/>
      <w:sz w:val="20"/>
      <w:szCs w:val="20"/>
      <w:lang w:eastAsia="ru-RU"/>
    </w:rPr>
  </w:style>
  <w:style w:type="character" w:customStyle="1" w:styleId="aff4">
    <w:name w:val="Текст Знак"/>
    <w:basedOn w:val="a1"/>
    <w:link w:val="aff3"/>
    <w:uiPriority w:val="99"/>
    <w:rsid w:val="00904F00"/>
    <w:rPr>
      <w:rFonts w:ascii="Courier New" w:eastAsia="Times New Roman" w:hAnsi="Courier New" w:cs="Courier New"/>
    </w:rPr>
  </w:style>
  <w:style w:type="paragraph" w:customStyle="1" w:styleId="ConsNonformat">
    <w:name w:val="ConsNonformat"/>
    <w:rsid w:val="002C7076"/>
    <w:pPr>
      <w:widowControl w:val="0"/>
      <w:autoSpaceDE w:val="0"/>
      <w:autoSpaceDN w:val="0"/>
      <w:adjustRightInd w:val="0"/>
      <w:ind w:right="19772"/>
    </w:pPr>
    <w:rPr>
      <w:rFonts w:ascii="Courier New" w:eastAsia="Times New Roman" w:hAnsi="Courier New" w:cs="Courier New"/>
      <w:sz w:val="16"/>
      <w:szCs w:val="16"/>
    </w:rPr>
  </w:style>
  <w:style w:type="table" w:styleId="aff5">
    <w:name w:val="Table Grid"/>
    <w:basedOn w:val="a2"/>
    <w:locked/>
    <w:rsid w:val="002C7076"/>
    <w:rPr>
      <w:rFonts w:eastAsia="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6">
    <w:name w:val="No Spacing"/>
    <w:uiPriority w:val="99"/>
    <w:qFormat/>
    <w:rsid w:val="006D5870"/>
    <w:rPr>
      <w:rFonts w:eastAsia="Times New Roman"/>
      <w:sz w:val="22"/>
      <w:szCs w:val="22"/>
    </w:rPr>
  </w:style>
  <w:style w:type="paragraph" w:customStyle="1" w:styleId="Times12">
    <w:name w:val="Times 12"/>
    <w:basedOn w:val="a0"/>
    <w:rsid w:val="00CA694E"/>
    <w:pPr>
      <w:suppressAutoHyphens w:val="0"/>
      <w:overflowPunct w:val="0"/>
      <w:autoSpaceDE w:val="0"/>
      <w:autoSpaceDN w:val="0"/>
      <w:adjustRightInd w:val="0"/>
      <w:ind w:firstLine="567"/>
      <w:jc w:val="both"/>
    </w:pPr>
    <w:rPr>
      <w:rFonts w:ascii="Arial" w:hAnsi="Arial" w:cs="Arial"/>
      <w:lang w:eastAsia="ru-RU"/>
    </w:rPr>
  </w:style>
  <w:style w:type="character" w:customStyle="1" w:styleId="31">
    <w:name w:val="Заголовок 3 Знак"/>
    <w:aliases w:val="H3 Знак"/>
    <w:basedOn w:val="a1"/>
    <w:link w:val="30"/>
    <w:uiPriority w:val="99"/>
    <w:rsid w:val="0096510F"/>
    <w:rPr>
      <w:rFonts w:ascii="Cambria" w:eastAsia="Times New Roman" w:hAnsi="Cambria"/>
      <w:b/>
      <w:sz w:val="26"/>
      <w:lang w:val="en-US" w:eastAsia="en-US"/>
    </w:rPr>
  </w:style>
  <w:style w:type="character" w:customStyle="1" w:styleId="40">
    <w:name w:val="Заголовок 4 Знак"/>
    <w:aliases w:val="H4 Знак"/>
    <w:basedOn w:val="a1"/>
    <w:link w:val="4"/>
    <w:uiPriority w:val="99"/>
    <w:rsid w:val="0096510F"/>
    <w:rPr>
      <w:rFonts w:eastAsia="Times New Roman"/>
      <w:b/>
      <w:bCs/>
      <w:sz w:val="28"/>
      <w:szCs w:val="28"/>
    </w:rPr>
  </w:style>
  <w:style w:type="character" w:customStyle="1" w:styleId="80">
    <w:name w:val="Заголовок 8 Знак"/>
    <w:basedOn w:val="a1"/>
    <w:link w:val="8"/>
    <w:uiPriority w:val="99"/>
    <w:rsid w:val="0096510F"/>
    <w:rPr>
      <w:rFonts w:ascii="Bookman Old Style" w:eastAsia="Times New Roman" w:hAnsi="Bookman Old Style"/>
      <w:b/>
      <w:sz w:val="56"/>
      <w:szCs w:val="24"/>
    </w:rPr>
  </w:style>
  <w:style w:type="paragraph" w:styleId="aff7">
    <w:name w:val="Document Map"/>
    <w:basedOn w:val="a0"/>
    <w:link w:val="aff8"/>
    <w:rsid w:val="0096510F"/>
    <w:pPr>
      <w:shd w:val="clear" w:color="auto" w:fill="000080"/>
      <w:suppressAutoHyphens w:val="0"/>
    </w:pPr>
    <w:rPr>
      <w:rFonts w:ascii="Tahoma" w:hAnsi="Tahoma" w:cs="Tahoma"/>
      <w:sz w:val="20"/>
      <w:szCs w:val="20"/>
      <w:lang w:eastAsia="ru-RU"/>
    </w:rPr>
  </w:style>
  <w:style w:type="character" w:customStyle="1" w:styleId="aff8">
    <w:name w:val="Схема документа Знак"/>
    <w:basedOn w:val="a1"/>
    <w:link w:val="aff7"/>
    <w:rsid w:val="0096510F"/>
    <w:rPr>
      <w:rFonts w:ascii="Tahoma" w:eastAsia="Times New Roman" w:hAnsi="Tahoma" w:cs="Tahoma"/>
      <w:shd w:val="clear" w:color="auto" w:fill="000080"/>
    </w:rPr>
  </w:style>
  <w:style w:type="paragraph" w:customStyle="1" w:styleId="1b">
    <w:name w:val="Знак Знак Знак Знак Знак Знак Знак Знак Знак Знак Знак Знак1"/>
    <w:basedOn w:val="a0"/>
    <w:rsid w:val="0096510F"/>
    <w:pPr>
      <w:suppressAutoHyphens w:val="0"/>
      <w:spacing w:after="160" w:line="240" w:lineRule="exact"/>
      <w:jc w:val="both"/>
    </w:pPr>
    <w:rPr>
      <w:szCs w:val="20"/>
      <w:lang w:val="en-US" w:eastAsia="en-US"/>
    </w:rPr>
  </w:style>
  <w:style w:type="paragraph" w:customStyle="1" w:styleId="44">
    <w:name w:val="4"/>
    <w:basedOn w:val="a0"/>
    <w:rsid w:val="0096510F"/>
    <w:pPr>
      <w:widowControl w:val="0"/>
      <w:suppressAutoHyphens w:val="0"/>
      <w:adjustRightInd w:val="0"/>
      <w:spacing w:after="160" w:line="240" w:lineRule="exact"/>
      <w:jc w:val="right"/>
    </w:pPr>
    <w:rPr>
      <w:sz w:val="20"/>
      <w:szCs w:val="20"/>
      <w:lang w:val="en-GB" w:eastAsia="en-US"/>
    </w:rPr>
  </w:style>
  <w:style w:type="paragraph" w:customStyle="1" w:styleId="36">
    <w:name w:val="Без интервала3"/>
    <w:rsid w:val="0096510F"/>
    <w:rPr>
      <w:rFonts w:ascii="Times New Roman" w:eastAsia="Times New Roman" w:hAnsi="Times New Roman"/>
      <w:sz w:val="24"/>
      <w:szCs w:val="24"/>
    </w:rPr>
  </w:style>
  <w:style w:type="paragraph" w:styleId="aff9">
    <w:name w:val="caption"/>
    <w:basedOn w:val="a0"/>
    <w:next w:val="a0"/>
    <w:uiPriority w:val="99"/>
    <w:qFormat/>
    <w:locked/>
    <w:rsid w:val="0096510F"/>
    <w:pPr>
      <w:suppressAutoHyphens w:val="0"/>
      <w:jc w:val="center"/>
    </w:pPr>
    <w:rPr>
      <w:rFonts w:ascii="CentSchbook Win95BT" w:hAnsi="CentSchbook Win95BT"/>
      <w:b/>
      <w:bCs/>
      <w:iCs/>
      <w:lang w:eastAsia="en-US"/>
    </w:rPr>
  </w:style>
  <w:style w:type="paragraph" w:customStyle="1" w:styleId="2b">
    <w:name w:val="Знак Знак Знак Знак Знак Знак Знак Знак Знак Знак Знак Знак Знак Знак Знак2 Знак Знак Знак Знак Знак Знак Знак"/>
    <w:basedOn w:val="a0"/>
    <w:rsid w:val="0096510F"/>
    <w:pPr>
      <w:widowControl w:val="0"/>
      <w:suppressAutoHyphens w:val="0"/>
      <w:adjustRightInd w:val="0"/>
      <w:spacing w:after="160" w:line="240" w:lineRule="exact"/>
      <w:jc w:val="right"/>
    </w:pPr>
    <w:rPr>
      <w:rFonts w:ascii="Arial" w:hAnsi="Arial" w:cs="Arial"/>
      <w:sz w:val="20"/>
      <w:szCs w:val="20"/>
      <w:lang w:val="en-GB" w:eastAsia="en-US"/>
    </w:rPr>
  </w:style>
  <w:style w:type="paragraph" w:styleId="affa">
    <w:name w:val="Title"/>
    <w:basedOn w:val="a0"/>
    <w:link w:val="affb"/>
    <w:qFormat/>
    <w:locked/>
    <w:rsid w:val="0096510F"/>
    <w:pPr>
      <w:autoSpaceDN w:val="0"/>
      <w:jc w:val="center"/>
      <w:textAlignment w:val="baseline"/>
    </w:pPr>
    <w:rPr>
      <w:b/>
      <w:i/>
      <w:sz w:val="44"/>
      <w:szCs w:val="20"/>
      <w:lang w:eastAsia="ru-RU"/>
    </w:rPr>
  </w:style>
  <w:style w:type="character" w:customStyle="1" w:styleId="affb">
    <w:name w:val="Название Знак"/>
    <w:basedOn w:val="a1"/>
    <w:link w:val="affa"/>
    <w:rsid w:val="0096510F"/>
    <w:rPr>
      <w:rFonts w:ascii="Times New Roman" w:eastAsia="Times New Roman" w:hAnsi="Times New Roman"/>
      <w:b/>
      <w:i/>
      <w:sz w:val="44"/>
    </w:rPr>
  </w:style>
  <w:style w:type="paragraph" w:customStyle="1" w:styleId="affc">
    <w:name w:val="МП"/>
    <w:basedOn w:val="a0"/>
    <w:rsid w:val="0096510F"/>
    <w:pPr>
      <w:suppressAutoHyphens w:val="0"/>
      <w:overflowPunct w:val="0"/>
      <w:autoSpaceDE w:val="0"/>
      <w:autoSpaceDN w:val="0"/>
      <w:adjustRightInd w:val="0"/>
      <w:spacing w:after="120"/>
      <w:jc w:val="center"/>
      <w:textAlignment w:val="baseline"/>
    </w:pPr>
    <w:rPr>
      <w:rFonts w:ascii="Arial" w:hAnsi="Arial"/>
      <w:b/>
      <w:szCs w:val="20"/>
      <w:lang w:eastAsia="ru-RU"/>
    </w:rPr>
  </w:style>
  <w:style w:type="character" w:customStyle="1" w:styleId="iceouttxt4">
    <w:name w:val="iceouttxt4"/>
    <w:basedOn w:val="a1"/>
    <w:rsid w:val="0096510F"/>
  </w:style>
  <w:style w:type="paragraph" w:customStyle="1" w:styleId="110">
    <w:name w:val="заголовок 11"/>
    <w:basedOn w:val="a0"/>
    <w:next w:val="a0"/>
    <w:rsid w:val="0096510F"/>
    <w:pPr>
      <w:keepNext/>
      <w:suppressAutoHyphens w:val="0"/>
      <w:jc w:val="center"/>
    </w:pPr>
    <w:rPr>
      <w:szCs w:val="20"/>
      <w:lang w:eastAsia="ru-RU"/>
    </w:rPr>
  </w:style>
  <w:style w:type="paragraph" w:customStyle="1" w:styleId="45">
    <w:name w:val="Знак Знак Знак4 Знак"/>
    <w:basedOn w:val="a0"/>
    <w:rsid w:val="0096510F"/>
    <w:pPr>
      <w:suppressAutoHyphens w:val="0"/>
      <w:spacing w:before="100" w:beforeAutospacing="1" w:after="100" w:afterAutospacing="1"/>
    </w:pPr>
    <w:rPr>
      <w:rFonts w:ascii="Tahoma" w:hAnsi="Tahoma"/>
      <w:sz w:val="20"/>
      <w:szCs w:val="20"/>
      <w:lang w:val="en-US" w:eastAsia="en-US"/>
    </w:rPr>
  </w:style>
  <w:style w:type="character" w:customStyle="1" w:styleId="37">
    <w:name w:val="Основной текст с отступом 3 Знак"/>
    <w:basedOn w:val="a1"/>
    <w:link w:val="38"/>
    <w:locked/>
    <w:rsid w:val="0096510F"/>
    <w:rPr>
      <w:sz w:val="24"/>
    </w:rPr>
  </w:style>
  <w:style w:type="paragraph" w:styleId="38">
    <w:name w:val="Body Text Indent 3"/>
    <w:basedOn w:val="a0"/>
    <w:link w:val="37"/>
    <w:rsid w:val="0096510F"/>
    <w:pPr>
      <w:tabs>
        <w:tab w:val="left" w:pos="0"/>
        <w:tab w:val="left" w:pos="1418"/>
      </w:tabs>
      <w:ind w:firstLine="709"/>
      <w:jc w:val="both"/>
    </w:pPr>
    <w:rPr>
      <w:rFonts w:ascii="Calibri" w:eastAsia="Calibri" w:hAnsi="Calibri"/>
      <w:szCs w:val="20"/>
      <w:lang w:eastAsia="ru-RU"/>
    </w:rPr>
  </w:style>
  <w:style w:type="character" w:customStyle="1" w:styleId="310">
    <w:name w:val="Основной текст с отступом 3 Знак1"/>
    <w:basedOn w:val="a1"/>
    <w:rsid w:val="0096510F"/>
    <w:rPr>
      <w:rFonts w:ascii="Times New Roman" w:eastAsia="Times New Roman" w:hAnsi="Times New Roman"/>
      <w:sz w:val="16"/>
      <w:szCs w:val="16"/>
      <w:lang w:eastAsia="ar-SA"/>
    </w:rPr>
  </w:style>
  <w:style w:type="character" w:customStyle="1" w:styleId="affd">
    <w:name w:val="Гипертекстовая ссылка"/>
    <w:basedOn w:val="a1"/>
    <w:rsid w:val="0096510F"/>
    <w:rPr>
      <w:rFonts w:cs="Times New Roman"/>
      <w:color w:val="008000"/>
    </w:rPr>
  </w:style>
  <w:style w:type="paragraph" w:customStyle="1" w:styleId="affe">
    <w:name w:val="Заголовок статьи"/>
    <w:basedOn w:val="a0"/>
    <w:next w:val="a0"/>
    <w:rsid w:val="0096510F"/>
    <w:pPr>
      <w:widowControl w:val="0"/>
      <w:suppressAutoHyphens w:val="0"/>
      <w:autoSpaceDE w:val="0"/>
      <w:autoSpaceDN w:val="0"/>
      <w:adjustRightInd w:val="0"/>
      <w:ind w:left="1612" w:hanging="892"/>
      <w:jc w:val="both"/>
    </w:pPr>
    <w:rPr>
      <w:rFonts w:ascii="Arial" w:hAnsi="Arial"/>
      <w:lang w:eastAsia="ru-RU"/>
    </w:rPr>
  </w:style>
  <w:style w:type="character" w:customStyle="1" w:styleId="afff">
    <w:name w:val="Цветовое выделение"/>
    <w:rsid w:val="0096510F"/>
    <w:rPr>
      <w:b/>
      <w:color w:val="000080"/>
    </w:rPr>
  </w:style>
  <w:style w:type="paragraph" w:customStyle="1" w:styleId="afff0">
    <w:name w:val="Комментарий"/>
    <w:basedOn w:val="a0"/>
    <w:next w:val="a0"/>
    <w:rsid w:val="0096510F"/>
    <w:pPr>
      <w:widowControl w:val="0"/>
      <w:suppressAutoHyphens w:val="0"/>
      <w:autoSpaceDE w:val="0"/>
      <w:autoSpaceDN w:val="0"/>
      <w:adjustRightInd w:val="0"/>
      <w:ind w:left="170"/>
      <w:jc w:val="both"/>
    </w:pPr>
    <w:rPr>
      <w:rFonts w:ascii="Arial" w:hAnsi="Arial"/>
      <w:i/>
      <w:iCs/>
      <w:color w:val="800080"/>
      <w:lang w:eastAsia="ru-RU"/>
    </w:rPr>
  </w:style>
  <w:style w:type="character" w:styleId="afff1">
    <w:name w:val="FollowedHyperlink"/>
    <w:basedOn w:val="a1"/>
    <w:uiPriority w:val="99"/>
    <w:rsid w:val="0096510F"/>
    <w:rPr>
      <w:color w:val="800080"/>
      <w:u w:val="single"/>
    </w:rPr>
  </w:style>
  <w:style w:type="character" w:customStyle="1" w:styleId="ConsPlusNormal0">
    <w:name w:val="ConsPlusNormal Знак"/>
    <w:basedOn w:val="a1"/>
    <w:link w:val="ConsPlusNormal"/>
    <w:rsid w:val="0096510F"/>
    <w:rPr>
      <w:rFonts w:ascii="Arial" w:hAnsi="Arial" w:cs="Arial"/>
      <w:sz w:val="24"/>
      <w:szCs w:val="24"/>
      <w:lang w:eastAsia="ar-SA"/>
    </w:rPr>
  </w:style>
  <w:style w:type="paragraph" w:customStyle="1" w:styleId="1c">
    <w:name w:val="Обычный1"/>
    <w:rsid w:val="0096510F"/>
    <w:pPr>
      <w:widowControl w:val="0"/>
      <w:snapToGrid w:val="0"/>
    </w:pPr>
    <w:rPr>
      <w:rFonts w:ascii="Times New Roman" w:eastAsia="Times New Roman" w:hAnsi="Times New Roman"/>
    </w:rPr>
  </w:style>
  <w:style w:type="character" w:customStyle="1" w:styleId="2c">
    <w:name w:val="стиль2"/>
    <w:basedOn w:val="a1"/>
    <w:rsid w:val="0096510F"/>
  </w:style>
  <w:style w:type="character" w:customStyle="1" w:styleId="apple-converted-space">
    <w:name w:val="apple-converted-space"/>
    <w:basedOn w:val="a1"/>
    <w:rsid w:val="0096510F"/>
  </w:style>
  <w:style w:type="character" w:styleId="afff2">
    <w:name w:val="Strong"/>
    <w:basedOn w:val="a1"/>
    <w:uiPriority w:val="22"/>
    <w:qFormat/>
    <w:locked/>
    <w:rsid w:val="0096510F"/>
    <w:rPr>
      <w:b/>
      <w:bCs/>
    </w:rPr>
  </w:style>
  <w:style w:type="character" w:styleId="afff3">
    <w:name w:val="Emphasis"/>
    <w:basedOn w:val="a1"/>
    <w:uiPriority w:val="20"/>
    <w:qFormat/>
    <w:locked/>
    <w:rsid w:val="0096510F"/>
    <w:rPr>
      <w:i/>
      <w:iCs/>
    </w:rPr>
  </w:style>
  <w:style w:type="character" w:customStyle="1" w:styleId="highlighthighlightactive">
    <w:name w:val="highlight highlight_active"/>
    <w:basedOn w:val="a1"/>
    <w:rsid w:val="0096510F"/>
  </w:style>
  <w:style w:type="character" w:customStyle="1" w:styleId="rvts19">
    <w:name w:val="rvts19"/>
    <w:basedOn w:val="a1"/>
    <w:rsid w:val="0096510F"/>
  </w:style>
  <w:style w:type="character" w:customStyle="1" w:styleId="rvts18">
    <w:name w:val="rvts18"/>
    <w:basedOn w:val="a1"/>
    <w:rsid w:val="0096510F"/>
  </w:style>
  <w:style w:type="paragraph" w:customStyle="1" w:styleId="rvps11">
    <w:name w:val="rvps11"/>
    <w:basedOn w:val="a0"/>
    <w:rsid w:val="0096510F"/>
    <w:pPr>
      <w:suppressAutoHyphens w:val="0"/>
      <w:spacing w:before="100" w:beforeAutospacing="1" w:after="100" w:afterAutospacing="1"/>
    </w:pPr>
    <w:rPr>
      <w:lang w:eastAsia="ru-RU"/>
    </w:rPr>
  </w:style>
  <w:style w:type="character" w:customStyle="1" w:styleId="rvts22">
    <w:name w:val="rvts22"/>
    <w:basedOn w:val="a1"/>
    <w:rsid w:val="0096510F"/>
  </w:style>
  <w:style w:type="character" w:customStyle="1" w:styleId="rvts23">
    <w:name w:val="rvts23"/>
    <w:basedOn w:val="a1"/>
    <w:rsid w:val="0096510F"/>
  </w:style>
  <w:style w:type="character" w:customStyle="1" w:styleId="rvts21">
    <w:name w:val="rvts21"/>
    <w:basedOn w:val="a1"/>
    <w:rsid w:val="0096510F"/>
  </w:style>
  <w:style w:type="paragraph" w:customStyle="1" w:styleId="2d">
    <w:name w:val="Обычный2"/>
    <w:rsid w:val="0096510F"/>
    <w:pPr>
      <w:widowControl w:val="0"/>
      <w:snapToGrid w:val="0"/>
    </w:pPr>
    <w:rPr>
      <w:rFonts w:ascii="Times New Roman" w:eastAsia="Times New Roman" w:hAnsi="Times New Roman"/>
    </w:rPr>
  </w:style>
  <w:style w:type="paragraph" w:customStyle="1" w:styleId="textn">
    <w:name w:val="textn"/>
    <w:basedOn w:val="a0"/>
    <w:rsid w:val="0096510F"/>
    <w:pPr>
      <w:suppressAutoHyphens w:val="0"/>
      <w:spacing w:before="100" w:beforeAutospacing="1" w:after="100" w:afterAutospacing="1"/>
    </w:pPr>
    <w:rPr>
      <w:lang w:eastAsia="ru-RU"/>
    </w:rPr>
  </w:style>
  <w:style w:type="character" w:customStyle="1" w:styleId="spelle">
    <w:name w:val="spelle"/>
    <w:basedOn w:val="a1"/>
    <w:rsid w:val="0096510F"/>
  </w:style>
  <w:style w:type="character" w:customStyle="1" w:styleId="grame">
    <w:name w:val="grame"/>
    <w:basedOn w:val="a1"/>
    <w:rsid w:val="0096510F"/>
  </w:style>
  <w:style w:type="character" w:styleId="afff4">
    <w:name w:val="footnote reference"/>
    <w:basedOn w:val="a1"/>
    <w:rsid w:val="0096510F"/>
    <w:rPr>
      <w:rFonts w:cs="Times New Roman"/>
      <w:vertAlign w:val="superscript"/>
    </w:rPr>
  </w:style>
  <w:style w:type="character" w:customStyle="1" w:styleId="FontStyle11">
    <w:name w:val="Font Style11"/>
    <w:basedOn w:val="a1"/>
    <w:rsid w:val="0096510F"/>
    <w:rPr>
      <w:rFonts w:ascii="Times New Roman" w:hAnsi="Times New Roman" w:cs="Times New Roman"/>
      <w:sz w:val="22"/>
      <w:szCs w:val="22"/>
    </w:rPr>
  </w:style>
  <w:style w:type="paragraph" w:customStyle="1" w:styleId="FR2">
    <w:name w:val="FR2"/>
    <w:rsid w:val="0096510F"/>
    <w:pPr>
      <w:widowControl w:val="0"/>
      <w:snapToGrid w:val="0"/>
      <w:spacing w:before="140" w:line="252" w:lineRule="auto"/>
      <w:jc w:val="center"/>
    </w:pPr>
    <w:rPr>
      <w:rFonts w:ascii="Times New Roman" w:eastAsia="Times New Roman" w:hAnsi="Times New Roman"/>
      <w:sz w:val="18"/>
    </w:rPr>
  </w:style>
  <w:style w:type="character" w:customStyle="1" w:styleId="WW8Num2z0">
    <w:name w:val="WW8Num2z0"/>
    <w:rsid w:val="0096510F"/>
    <w:rPr>
      <w:rFonts w:ascii="Symbol" w:hAnsi="Symbol"/>
    </w:rPr>
  </w:style>
  <w:style w:type="character" w:customStyle="1" w:styleId="WW8Num2z1">
    <w:name w:val="WW8Num2z1"/>
    <w:rsid w:val="0096510F"/>
    <w:rPr>
      <w:rFonts w:ascii="Courier New" w:hAnsi="Courier New" w:cs="Wingdings"/>
    </w:rPr>
  </w:style>
  <w:style w:type="character" w:customStyle="1" w:styleId="WW8Num2z2">
    <w:name w:val="WW8Num2z2"/>
    <w:rsid w:val="0096510F"/>
    <w:rPr>
      <w:rFonts w:ascii="Wingdings" w:hAnsi="Wingdings"/>
    </w:rPr>
  </w:style>
  <w:style w:type="character" w:customStyle="1" w:styleId="WW8Num6z0">
    <w:name w:val="WW8Num6z0"/>
    <w:rsid w:val="0096510F"/>
    <w:rPr>
      <w:rFonts w:ascii="Symbol" w:hAnsi="Symbol"/>
    </w:rPr>
  </w:style>
  <w:style w:type="character" w:customStyle="1" w:styleId="WW8Num6z1">
    <w:name w:val="WW8Num6z1"/>
    <w:rsid w:val="0096510F"/>
    <w:rPr>
      <w:rFonts w:ascii="Courier New" w:hAnsi="Courier New" w:cs="Courier New"/>
    </w:rPr>
  </w:style>
  <w:style w:type="character" w:customStyle="1" w:styleId="WW8Num6z2">
    <w:name w:val="WW8Num6z2"/>
    <w:rsid w:val="0096510F"/>
    <w:rPr>
      <w:rFonts w:ascii="Wingdings" w:hAnsi="Wingdings"/>
    </w:rPr>
  </w:style>
  <w:style w:type="paragraph" w:customStyle="1" w:styleId="afff5">
    <w:name w:val="Знак Знак Знак Знак Знак Знак"/>
    <w:basedOn w:val="a0"/>
    <w:rsid w:val="0096510F"/>
    <w:pPr>
      <w:spacing w:after="160" w:line="240" w:lineRule="exact"/>
    </w:pPr>
    <w:rPr>
      <w:rFonts w:ascii="Verdana" w:hAnsi="Verdana"/>
      <w:color w:val="000000"/>
      <w:lang w:val="en-US"/>
    </w:rPr>
  </w:style>
  <w:style w:type="paragraph" w:customStyle="1" w:styleId="01zagolovok">
    <w:name w:val="01_zagolovok"/>
    <w:basedOn w:val="a0"/>
    <w:rsid w:val="0096510F"/>
    <w:pPr>
      <w:keepNext/>
      <w:pageBreakBefore/>
      <w:spacing w:before="360" w:after="120"/>
    </w:pPr>
    <w:rPr>
      <w:rFonts w:ascii="GaramondC" w:hAnsi="GaramondC"/>
      <w:b/>
      <w:color w:val="000000"/>
      <w:sz w:val="40"/>
      <w:szCs w:val="62"/>
    </w:rPr>
  </w:style>
  <w:style w:type="character" w:customStyle="1" w:styleId="1d">
    <w:name w:val="Текст сноски Знак1"/>
    <w:basedOn w:val="a1"/>
    <w:rsid w:val="0096510F"/>
  </w:style>
  <w:style w:type="character" w:customStyle="1" w:styleId="1e">
    <w:name w:val="Название Знак1"/>
    <w:basedOn w:val="a1"/>
    <w:rsid w:val="0096510F"/>
    <w:rPr>
      <w:rFonts w:ascii="Cambria" w:eastAsia="Times New Roman" w:hAnsi="Cambria" w:cs="Times New Roman"/>
      <w:b/>
      <w:bCs/>
      <w:kern w:val="28"/>
      <w:sz w:val="32"/>
      <w:szCs w:val="32"/>
    </w:rPr>
  </w:style>
  <w:style w:type="character" w:customStyle="1" w:styleId="1f">
    <w:name w:val="Основной текст с отступом Знак1"/>
    <w:basedOn w:val="a1"/>
    <w:rsid w:val="0096510F"/>
    <w:rPr>
      <w:sz w:val="24"/>
      <w:szCs w:val="24"/>
    </w:rPr>
  </w:style>
  <w:style w:type="character" w:customStyle="1" w:styleId="210">
    <w:name w:val="Основной текст 2 Знак1"/>
    <w:basedOn w:val="a1"/>
    <w:rsid w:val="0096510F"/>
    <w:rPr>
      <w:sz w:val="24"/>
      <w:szCs w:val="24"/>
    </w:rPr>
  </w:style>
  <w:style w:type="character" w:customStyle="1" w:styleId="211">
    <w:name w:val="Основной текст с отступом 2 Знак1"/>
    <w:basedOn w:val="a1"/>
    <w:rsid w:val="0096510F"/>
    <w:rPr>
      <w:sz w:val="24"/>
      <w:szCs w:val="24"/>
    </w:rPr>
  </w:style>
  <w:style w:type="character" w:customStyle="1" w:styleId="1f0">
    <w:name w:val="Текст выноски Знак1"/>
    <w:basedOn w:val="a1"/>
    <w:rsid w:val="0096510F"/>
    <w:rPr>
      <w:rFonts w:ascii="Tahoma" w:hAnsi="Tahoma" w:cs="Tahoma"/>
      <w:sz w:val="16"/>
      <w:szCs w:val="16"/>
    </w:rPr>
  </w:style>
  <w:style w:type="paragraph" w:customStyle="1" w:styleId="2e">
    <w:name w:val="Знак Знак Знак Знак Знак Знак Знак Знак Знак Знак Знак Знак Знак Знак Знак2 Знак Знак Знак Знак Знак Знак Знак"/>
    <w:basedOn w:val="a0"/>
    <w:rsid w:val="0096510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f1">
    <w:name w:val="Знак Знак Знак Знак Знак Знак Знак Знак Знак Знак Знак Знак1"/>
    <w:basedOn w:val="a0"/>
    <w:rsid w:val="0096510F"/>
    <w:pPr>
      <w:suppressAutoHyphens w:val="0"/>
      <w:spacing w:after="160" w:line="240" w:lineRule="exact"/>
      <w:jc w:val="both"/>
    </w:pPr>
    <w:rPr>
      <w:szCs w:val="20"/>
      <w:lang w:val="en-US" w:eastAsia="en-US"/>
    </w:rPr>
  </w:style>
  <w:style w:type="character" w:customStyle="1" w:styleId="2f">
    <w:name w:val="Знак Знак2"/>
    <w:basedOn w:val="12"/>
    <w:rsid w:val="0096510F"/>
    <w:rPr>
      <w:sz w:val="28"/>
      <w:szCs w:val="24"/>
      <w:lang w:val="ru-RU" w:eastAsia="ar-SA" w:bidi="ar-SA"/>
    </w:rPr>
  </w:style>
  <w:style w:type="character" w:customStyle="1" w:styleId="1f2">
    <w:name w:val="Знак Знак1"/>
    <w:basedOn w:val="12"/>
    <w:rsid w:val="0096510F"/>
  </w:style>
  <w:style w:type="character" w:customStyle="1" w:styleId="afff6">
    <w:name w:val="Знак Знак"/>
    <w:basedOn w:val="12"/>
    <w:rsid w:val="0096510F"/>
    <w:rPr>
      <w:sz w:val="24"/>
      <w:szCs w:val="24"/>
    </w:rPr>
  </w:style>
  <w:style w:type="character" w:customStyle="1" w:styleId="81">
    <w:name w:val="Знак Знак8"/>
    <w:basedOn w:val="a1"/>
    <w:rsid w:val="0096510F"/>
    <w:rPr>
      <w:snapToGrid w:val="0"/>
      <w:sz w:val="24"/>
      <w:lang w:val="ru-RU" w:eastAsia="ru-RU" w:bidi="ar-SA"/>
    </w:rPr>
  </w:style>
  <w:style w:type="character" w:customStyle="1" w:styleId="71">
    <w:name w:val="Знак Знак7"/>
    <w:basedOn w:val="a1"/>
    <w:rsid w:val="0096510F"/>
  </w:style>
  <w:style w:type="character" w:customStyle="1" w:styleId="61">
    <w:name w:val="Знак Знак6"/>
    <w:basedOn w:val="a1"/>
    <w:rsid w:val="0096510F"/>
    <w:rPr>
      <w:b/>
      <w:bCs w:val="0"/>
      <w:i/>
      <w:iCs w:val="0"/>
      <w:sz w:val="44"/>
    </w:rPr>
  </w:style>
  <w:style w:type="character" w:customStyle="1" w:styleId="51">
    <w:name w:val="Знак Знак5"/>
    <w:basedOn w:val="a1"/>
    <w:rsid w:val="0096510F"/>
    <w:rPr>
      <w:sz w:val="24"/>
      <w:szCs w:val="24"/>
    </w:rPr>
  </w:style>
  <w:style w:type="character" w:customStyle="1" w:styleId="130">
    <w:name w:val="Знак Знак13"/>
    <w:basedOn w:val="a1"/>
    <w:rsid w:val="0096510F"/>
    <w:rPr>
      <w:b/>
      <w:bCs/>
      <w:sz w:val="24"/>
      <w:szCs w:val="24"/>
    </w:rPr>
  </w:style>
  <w:style w:type="character" w:customStyle="1" w:styleId="120">
    <w:name w:val="Знак Знак12"/>
    <w:basedOn w:val="a1"/>
    <w:rsid w:val="0096510F"/>
    <w:rPr>
      <w:rFonts w:ascii="Arial" w:hAnsi="Arial" w:cs="Arial" w:hint="default"/>
      <w:b/>
      <w:bCs/>
      <w:sz w:val="26"/>
      <w:szCs w:val="26"/>
    </w:rPr>
  </w:style>
  <w:style w:type="character" w:customStyle="1" w:styleId="111">
    <w:name w:val="Знак Знак11"/>
    <w:basedOn w:val="a1"/>
    <w:rsid w:val="0096510F"/>
    <w:rPr>
      <w:rFonts w:ascii="Calibri" w:hAnsi="Calibri" w:hint="default"/>
      <w:b/>
      <w:bCs/>
      <w:sz w:val="28"/>
      <w:szCs w:val="28"/>
    </w:rPr>
  </w:style>
  <w:style w:type="character" w:customStyle="1" w:styleId="100">
    <w:name w:val="Знак Знак10"/>
    <w:basedOn w:val="a1"/>
    <w:rsid w:val="0096510F"/>
    <w:rPr>
      <w:rFonts w:ascii="Bookman Old Style" w:hAnsi="Bookman Old Style" w:hint="default"/>
      <w:b/>
      <w:bCs w:val="0"/>
      <w:sz w:val="56"/>
      <w:szCs w:val="24"/>
    </w:rPr>
  </w:style>
  <w:style w:type="character" w:customStyle="1" w:styleId="140">
    <w:name w:val="Знак Знак14"/>
    <w:basedOn w:val="a1"/>
    <w:rsid w:val="0096510F"/>
    <w:rPr>
      <w:b/>
      <w:bCs/>
      <w:sz w:val="28"/>
      <w:szCs w:val="24"/>
    </w:rPr>
  </w:style>
  <w:style w:type="character" w:customStyle="1" w:styleId="46">
    <w:name w:val="Знак Знак4"/>
    <w:basedOn w:val="a1"/>
    <w:locked/>
    <w:rsid w:val="0096510F"/>
    <w:rPr>
      <w:sz w:val="24"/>
    </w:rPr>
  </w:style>
  <w:style w:type="character" w:customStyle="1" w:styleId="39">
    <w:name w:val="Знак Знак3"/>
    <w:basedOn w:val="a1"/>
    <w:rsid w:val="0096510F"/>
    <w:rPr>
      <w:sz w:val="24"/>
      <w:szCs w:val="24"/>
    </w:rPr>
  </w:style>
  <w:style w:type="character" w:customStyle="1" w:styleId="91">
    <w:name w:val="Знак Знак9"/>
    <w:basedOn w:val="a1"/>
    <w:rsid w:val="0096510F"/>
    <w:rPr>
      <w:rFonts w:ascii="Tahoma" w:hAnsi="Tahoma" w:cs="Tahoma" w:hint="default"/>
      <w:sz w:val="16"/>
      <w:szCs w:val="16"/>
    </w:rPr>
  </w:style>
  <w:style w:type="paragraph" w:customStyle="1" w:styleId="PEA">
    <w:name w:val="PEA"/>
    <w:rsid w:val="0096510F"/>
    <w:pPr>
      <w:widowControl w:val="0"/>
      <w:autoSpaceDE w:val="0"/>
      <w:autoSpaceDN w:val="0"/>
      <w:adjustRightInd w:val="0"/>
      <w:ind w:firstLine="720"/>
    </w:pPr>
    <w:rPr>
      <w:rFonts w:ascii="Arial" w:eastAsia="Times New Roman" w:hAnsi="Arial" w:cs="Arial"/>
    </w:rPr>
  </w:style>
  <w:style w:type="paragraph" w:customStyle="1" w:styleId="afff7">
    <w:name w:val="Базовый"/>
    <w:rsid w:val="00FE2FD6"/>
    <w:pPr>
      <w:suppressAutoHyphens/>
      <w:spacing w:after="200" w:line="276" w:lineRule="auto"/>
    </w:pPr>
    <w:rPr>
      <w:rFonts w:ascii="Times New Roman" w:hAnsi="Times New Roman"/>
      <w:color w:val="000000"/>
      <w:sz w:val="24"/>
      <w:szCs w:val="24"/>
      <w:lang w:eastAsia="en-US"/>
    </w:rPr>
  </w:style>
  <w:style w:type="paragraph" w:customStyle="1" w:styleId="afff8">
    <w:name w:val="Таблицы (моноширинный)"/>
    <w:basedOn w:val="a0"/>
    <w:next w:val="a0"/>
    <w:rsid w:val="0029422E"/>
    <w:pPr>
      <w:suppressAutoHyphens w:val="0"/>
      <w:autoSpaceDE w:val="0"/>
      <w:autoSpaceDN w:val="0"/>
      <w:adjustRightInd w:val="0"/>
      <w:jc w:val="both"/>
    </w:pPr>
    <w:rPr>
      <w:rFonts w:ascii="Courier New" w:hAnsi="Courier New" w:cs="Courier New"/>
      <w:sz w:val="20"/>
      <w:szCs w:val="20"/>
      <w:lang w:eastAsia="ru-RU"/>
    </w:rPr>
  </w:style>
  <w:style w:type="character" w:customStyle="1" w:styleId="FontStyle22">
    <w:name w:val="Font Style22"/>
    <w:basedOn w:val="a1"/>
    <w:rsid w:val="0029422E"/>
    <w:rPr>
      <w:rFonts w:ascii="Times New Roman" w:hAnsi="Times New Roman" w:cs="Times New Roman"/>
      <w:sz w:val="22"/>
      <w:szCs w:val="22"/>
    </w:rPr>
  </w:style>
  <w:style w:type="paragraph" w:customStyle="1" w:styleId="Style1">
    <w:name w:val="Style1"/>
    <w:basedOn w:val="a0"/>
    <w:rsid w:val="0029422E"/>
    <w:pPr>
      <w:widowControl w:val="0"/>
      <w:suppressAutoHyphens w:val="0"/>
      <w:autoSpaceDE w:val="0"/>
      <w:autoSpaceDN w:val="0"/>
      <w:adjustRightInd w:val="0"/>
      <w:spacing w:line="274" w:lineRule="exact"/>
      <w:jc w:val="both"/>
    </w:pPr>
    <w:rPr>
      <w:lang w:eastAsia="ru-RU"/>
    </w:rPr>
  </w:style>
  <w:style w:type="paragraph" w:customStyle="1" w:styleId="Style2">
    <w:name w:val="Style2"/>
    <w:basedOn w:val="a0"/>
    <w:rsid w:val="0029422E"/>
    <w:pPr>
      <w:widowControl w:val="0"/>
      <w:suppressAutoHyphens w:val="0"/>
      <w:autoSpaceDE w:val="0"/>
      <w:autoSpaceDN w:val="0"/>
      <w:adjustRightInd w:val="0"/>
      <w:spacing w:line="250" w:lineRule="exact"/>
      <w:jc w:val="center"/>
    </w:pPr>
    <w:rPr>
      <w:lang w:eastAsia="ru-RU"/>
    </w:rPr>
  </w:style>
  <w:style w:type="paragraph" w:customStyle="1" w:styleId="Style3">
    <w:name w:val="Style3"/>
    <w:basedOn w:val="a0"/>
    <w:rsid w:val="0029422E"/>
    <w:pPr>
      <w:widowControl w:val="0"/>
      <w:suppressAutoHyphens w:val="0"/>
      <w:autoSpaceDE w:val="0"/>
      <w:autoSpaceDN w:val="0"/>
      <w:adjustRightInd w:val="0"/>
      <w:spacing w:line="254" w:lineRule="exact"/>
    </w:pPr>
    <w:rPr>
      <w:lang w:eastAsia="ru-RU"/>
    </w:rPr>
  </w:style>
  <w:style w:type="paragraph" w:customStyle="1" w:styleId="Style4">
    <w:name w:val="Style4"/>
    <w:basedOn w:val="a0"/>
    <w:rsid w:val="0029422E"/>
    <w:pPr>
      <w:widowControl w:val="0"/>
      <w:suppressAutoHyphens w:val="0"/>
      <w:autoSpaceDE w:val="0"/>
      <w:autoSpaceDN w:val="0"/>
      <w:adjustRightInd w:val="0"/>
    </w:pPr>
    <w:rPr>
      <w:lang w:eastAsia="ru-RU"/>
    </w:rPr>
  </w:style>
  <w:style w:type="paragraph" w:customStyle="1" w:styleId="Style6">
    <w:name w:val="Style6"/>
    <w:basedOn w:val="a0"/>
    <w:rsid w:val="0029422E"/>
    <w:pPr>
      <w:widowControl w:val="0"/>
      <w:suppressAutoHyphens w:val="0"/>
      <w:autoSpaceDE w:val="0"/>
      <w:autoSpaceDN w:val="0"/>
      <w:adjustRightInd w:val="0"/>
      <w:spacing w:line="254" w:lineRule="exact"/>
    </w:pPr>
    <w:rPr>
      <w:lang w:eastAsia="ru-RU"/>
    </w:rPr>
  </w:style>
  <w:style w:type="paragraph" w:customStyle="1" w:styleId="Style7">
    <w:name w:val="Style7"/>
    <w:basedOn w:val="a0"/>
    <w:rsid w:val="0029422E"/>
    <w:pPr>
      <w:widowControl w:val="0"/>
      <w:suppressAutoHyphens w:val="0"/>
      <w:autoSpaceDE w:val="0"/>
      <w:autoSpaceDN w:val="0"/>
      <w:adjustRightInd w:val="0"/>
    </w:pPr>
    <w:rPr>
      <w:lang w:eastAsia="ru-RU"/>
    </w:rPr>
  </w:style>
  <w:style w:type="paragraph" w:customStyle="1" w:styleId="Style8">
    <w:name w:val="Style8"/>
    <w:basedOn w:val="a0"/>
    <w:rsid w:val="0029422E"/>
    <w:pPr>
      <w:widowControl w:val="0"/>
      <w:suppressAutoHyphens w:val="0"/>
      <w:autoSpaceDE w:val="0"/>
      <w:autoSpaceDN w:val="0"/>
      <w:adjustRightInd w:val="0"/>
    </w:pPr>
    <w:rPr>
      <w:lang w:eastAsia="ru-RU"/>
    </w:rPr>
  </w:style>
  <w:style w:type="paragraph" w:customStyle="1" w:styleId="Style9">
    <w:name w:val="Style9"/>
    <w:basedOn w:val="a0"/>
    <w:rsid w:val="0029422E"/>
    <w:pPr>
      <w:widowControl w:val="0"/>
      <w:suppressAutoHyphens w:val="0"/>
      <w:autoSpaceDE w:val="0"/>
      <w:autoSpaceDN w:val="0"/>
      <w:adjustRightInd w:val="0"/>
    </w:pPr>
    <w:rPr>
      <w:lang w:eastAsia="ru-RU"/>
    </w:rPr>
  </w:style>
  <w:style w:type="character" w:customStyle="1" w:styleId="FontStyle17">
    <w:name w:val="Font Style17"/>
    <w:basedOn w:val="a1"/>
    <w:rsid w:val="0029422E"/>
    <w:rPr>
      <w:rFonts w:ascii="Times New Roman" w:hAnsi="Times New Roman" w:cs="Times New Roman" w:hint="default"/>
      <w:sz w:val="20"/>
      <w:szCs w:val="20"/>
    </w:rPr>
  </w:style>
  <w:style w:type="character" w:customStyle="1" w:styleId="FontStyle19">
    <w:name w:val="Font Style19"/>
    <w:basedOn w:val="a1"/>
    <w:rsid w:val="0029422E"/>
    <w:rPr>
      <w:rFonts w:ascii="Times New Roman" w:hAnsi="Times New Roman" w:cs="Times New Roman" w:hint="default"/>
      <w:sz w:val="20"/>
      <w:szCs w:val="20"/>
    </w:rPr>
  </w:style>
  <w:style w:type="character" w:customStyle="1" w:styleId="FontStyle20">
    <w:name w:val="Font Style20"/>
    <w:basedOn w:val="a1"/>
    <w:rsid w:val="0029422E"/>
    <w:rPr>
      <w:rFonts w:ascii="Times New Roman" w:hAnsi="Times New Roman" w:cs="Times New Roman" w:hint="default"/>
      <w:sz w:val="20"/>
      <w:szCs w:val="20"/>
    </w:rPr>
  </w:style>
  <w:style w:type="character" w:customStyle="1" w:styleId="FontStyle21">
    <w:name w:val="Font Style21"/>
    <w:basedOn w:val="a1"/>
    <w:rsid w:val="0029422E"/>
    <w:rPr>
      <w:rFonts w:ascii="Times New Roman" w:hAnsi="Times New Roman" w:cs="Times New Roman" w:hint="default"/>
      <w:sz w:val="10"/>
      <w:szCs w:val="10"/>
    </w:rPr>
  </w:style>
  <w:style w:type="character" w:customStyle="1" w:styleId="FontStyle23">
    <w:name w:val="Font Style23"/>
    <w:basedOn w:val="a1"/>
    <w:rsid w:val="0029422E"/>
    <w:rPr>
      <w:rFonts w:ascii="Times New Roman" w:hAnsi="Times New Roman" w:cs="Times New Roman" w:hint="default"/>
      <w:b/>
      <w:bCs/>
      <w:sz w:val="20"/>
      <w:szCs w:val="20"/>
    </w:rPr>
  </w:style>
  <w:style w:type="paragraph" w:customStyle="1" w:styleId="afff9">
    <w:name w:val="a"/>
    <w:basedOn w:val="a0"/>
    <w:rsid w:val="0029422E"/>
    <w:pPr>
      <w:suppressAutoHyphens w:val="0"/>
      <w:spacing w:before="100" w:beforeAutospacing="1" w:after="100" w:afterAutospacing="1"/>
    </w:pPr>
    <w:rPr>
      <w:lang w:eastAsia="ru-RU"/>
    </w:rPr>
  </w:style>
  <w:style w:type="paragraph" w:customStyle="1" w:styleId="formattext">
    <w:name w:val="formattext"/>
    <w:basedOn w:val="a0"/>
    <w:rsid w:val="0029422E"/>
    <w:pPr>
      <w:suppressAutoHyphens w:val="0"/>
      <w:spacing w:before="100" w:beforeAutospacing="1" w:after="100" w:afterAutospacing="1"/>
    </w:pPr>
    <w:rPr>
      <w:lang w:eastAsia="ru-RU"/>
    </w:rPr>
  </w:style>
  <w:style w:type="paragraph" w:customStyle="1" w:styleId="tztabl">
    <w:name w:val="tz_tabl"/>
    <w:basedOn w:val="a0"/>
    <w:rsid w:val="00913081"/>
    <w:pPr>
      <w:suppressAutoHyphens w:val="0"/>
      <w:jc w:val="both"/>
    </w:pPr>
    <w:rPr>
      <w:rFonts w:eastAsia="MS Mincho"/>
      <w:lang w:eastAsia="ru-RU"/>
    </w:rPr>
  </w:style>
  <w:style w:type="paragraph" w:customStyle="1" w:styleId="tztablhead">
    <w:name w:val="tz_tabl_head"/>
    <w:basedOn w:val="tztabl"/>
    <w:rsid w:val="00913081"/>
    <w:pPr>
      <w:spacing w:before="60" w:after="60"/>
      <w:jc w:val="center"/>
    </w:pPr>
    <w:rPr>
      <w:b/>
      <w:bCs/>
    </w:rPr>
  </w:style>
  <w:style w:type="character" w:customStyle="1" w:styleId="60">
    <w:name w:val="Заголовок 6 Знак"/>
    <w:aliases w:val="H6 Знак"/>
    <w:basedOn w:val="a1"/>
    <w:link w:val="6"/>
    <w:uiPriority w:val="99"/>
    <w:rsid w:val="004F2D0B"/>
    <w:rPr>
      <w:rFonts w:ascii="Book Antiqua" w:eastAsia="Times New Roman" w:hAnsi="Book Antiqua"/>
      <w:b/>
      <w:bCs/>
      <w:sz w:val="22"/>
      <w:szCs w:val="22"/>
      <w:lang w:val="en-US" w:eastAsia="en-US"/>
    </w:rPr>
  </w:style>
  <w:style w:type="character" w:customStyle="1" w:styleId="70">
    <w:name w:val="Заголовок 7 Знак"/>
    <w:basedOn w:val="a1"/>
    <w:link w:val="7"/>
    <w:uiPriority w:val="99"/>
    <w:rsid w:val="004F2D0B"/>
    <w:rPr>
      <w:rFonts w:ascii="Book Antiqua" w:eastAsia="Times New Roman" w:hAnsi="Book Antiqua"/>
      <w:sz w:val="22"/>
      <w:szCs w:val="24"/>
      <w:lang w:val="en-US" w:eastAsia="en-US"/>
    </w:rPr>
  </w:style>
  <w:style w:type="character" w:customStyle="1" w:styleId="90">
    <w:name w:val="Заголовок 9 Знак"/>
    <w:basedOn w:val="a1"/>
    <w:link w:val="9"/>
    <w:uiPriority w:val="99"/>
    <w:rsid w:val="004F2D0B"/>
    <w:rPr>
      <w:rFonts w:ascii="Arial" w:eastAsia="Times New Roman" w:hAnsi="Arial" w:cs="Arial"/>
      <w:sz w:val="22"/>
      <w:szCs w:val="22"/>
      <w:lang w:val="en-US" w:eastAsia="en-US"/>
    </w:rPr>
  </w:style>
  <w:style w:type="numbering" w:customStyle="1" w:styleId="1f3">
    <w:name w:val="Нет списка1"/>
    <w:next w:val="a3"/>
    <w:uiPriority w:val="99"/>
    <w:semiHidden/>
    <w:unhideWhenUsed/>
    <w:rsid w:val="004F2D0B"/>
  </w:style>
  <w:style w:type="paragraph" w:customStyle="1" w:styleId="western">
    <w:name w:val="western"/>
    <w:basedOn w:val="a0"/>
    <w:uiPriority w:val="99"/>
    <w:rsid w:val="004F2D0B"/>
    <w:pPr>
      <w:suppressAutoHyphens w:val="0"/>
      <w:spacing w:before="100" w:beforeAutospacing="1" w:after="100" w:afterAutospacing="1"/>
    </w:pPr>
    <w:rPr>
      <w:lang w:eastAsia="ru-RU"/>
    </w:rPr>
  </w:style>
  <w:style w:type="paragraph" w:customStyle="1" w:styleId="afffa">
    <w:name w:val="Пункт б/н"/>
    <w:basedOn w:val="a0"/>
    <w:rsid w:val="004F2D0B"/>
    <w:pPr>
      <w:tabs>
        <w:tab w:val="left" w:pos="1134"/>
      </w:tabs>
      <w:suppressAutoHyphens w:val="0"/>
      <w:spacing w:line="360" w:lineRule="auto"/>
      <w:ind w:left="1134"/>
      <w:jc w:val="both"/>
    </w:pPr>
    <w:rPr>
      <w:sz w:val="28"/>
      <w:szCs w:val="28"/>
      <w:lang w:eastAsia="ru-RU"/>
    </w:rPr>
  </w:style>
  <w:style w:type="paragraph" w:customStyle="1" w:styleId="afffb">
    <w:name w:val="Таблица шапка"/>
    <w:basedOn w:val="a0"/>
    <w:rsid w:val="004F2D0B"/>
    <w:pPr>
      <w:keepNext/>
      <w:suppressAutoHyphens w:val="0"/>
      <w:spacing w:before="40" w:after="40"/>
      <w:ind w:left="57" w:right="57"/>
    </w:pPr>
    <w:rPr>
      <w:snapToGrid w:val="0"/>
      <w:sz w:val="22"/>
      <w:szCs w:val="20"/>
      <w:lang w:eastAsia="ru-RU"/>
    </w:rPr>
  </w:style>
  <w:style w:type="paragraph" w:customStyle="1" w:styleId="afffc">
    <w:name w:val="Таблица текст"/>
    <w:basedOn w:val="a0"/>
    <w:rsid w:val="004F2D0B"/>
    <w:pPr>
      <w:suppressAutoHyphens w:val="0"/>
      <w:spacing w:before="40" w:after="40"/>
      <w:ind w:left="57" w:right="57"/>
    </w:pPr>
    <w:rPr>
      <w:snapToGrid w:val="0"/>
      <w:szCs w:val="20"/>
      <w:lang w:eastAsia="ru-RU"/>
    </w:rPr>
  </w:style>
  <w:style w:type="character" w:styleId="afffd">
    <w:name w:val="annotation reference"/>
    <w:basedOn w:val="a1"/>
    <w:uiPriority w:val="99"/>
    <w:unhideWhenUsed/>
    <w:rsid w:val="004F2D0B"/>
    <w:rPr>
      <w:sz w:val="16"/>
      <w:szCs w:val="16"/>
    </w:rPr>
  </w:style>
  <w:style w:type="paragraph" w:styleId="afffe">
    <w:name w:val="annotation text"/>
    <w:basedOn w:val="a0"/>
    <w:link w:val="affff"/>
    <w:uiPriority w:val="99"/>
    <w:unhideWhenUsed/>
    <w:rsid w:val="004F2D0B"/>
    <w:pPr>
      <w:widowControl w:val="0"/>
      <w:suppressAutoHyphens w:val="0"/>
      <w:autoSpaceDE w:val="0"/>
      <w:autoSpaceDN w:val="0"/>
      <w:adjustRightInd w:val="0"/>
    </w:pPr>
    <w:rPr>
      <w:rFonts w:ascii="Arial" w:hAnsi="Arial" w:cs="Arial"/>
      <w:sz w:val="20"/>
      <w:szCs w:val="20"/>
      <w:lang w:eastAsia="ru-RU"/>
    </w:rPr>
  </w:style>
  <w:style w:type="character" w:customStyle="1" w:styleId="affff">
    <w:name w:val="Текст примечания Знак"/>
    <w:basedOn w:val="a1"/>
    <w:link w:val="afffe"/>
    <w:uiPriority w:val="99"/>
    <w:rsid w:val="004F2D0B"/>
    <w:rPr>
      <w:rFonts w:ascii="Arial" w:eastAsia="Times New Roman" w:hAnsi="Arial" w:cs="Arial"/>
    </w:rPr>
  </w:style>
  <w:style w:type="paragraph" w:styleId="affff0">
    <w:name w:val="annotation subject"/>
    <w:basedOn w:val="afffe"/>
    <w:next w:val="afffe"/>
    <w:link w:val="affff1"/>
    <w:uiPriority w:val="99"/>
    <w:semiHidden/>
    <w:unhideWhenUsed/>
    <w:rsid w:val="004F2D0B"/>
    <w:rPr>
      <w:b/>
      <w:bCs/>
    </w:rPr>
  </w:style>
  <w:style w:type="character" w:customStyle="1" w:styleId="affff1">
    <w:name w:val="Тема примечания Знак"/>
    <w:basedOn w:val="affff"/>
    <w:link w:val="affff0"/>
    <w:uiPriority w:val="99"/>
    <w:semiHidden/>
    <w:rsid w:val="004F2D0B"/>
    <w:rPr>
      <w:rFonts w:ascii="Arial" w:eastAsia="Times New Roman" w:hAnsi="Arial" w:cs="Arial"/>
      <w:b/>
      <w:bCs/>
    </w:rPr>
  </w:style>
  <w:style w:type="paragraph" w:customStyle="1" w:styleId="ANT">
    <w:name w:val="ANT стиль"/>
    <w:basedOn w:val="30"/>
    <w:link w:val="ANT0"/>
    <w:uiPriority w:val="99"/>
    <w:rsid w:val="004F2D0B"/>
    <w:pPr>
      <w:keepNext w:val="0"/>
      <w:keepLines/>
      <w:widowControl w:val="0"/>
      <w:tabs>
        <w:tab w:val="num" w:pos="927"/>
        <w:tab w:val="num" w:pos="1200"/>
      </w:tabs>
      <w:suppressAutoHyphens/>
      <w:spacing w:before="120" w:after="120"/>
      <w:ind w:left="1276" w:hanging="504"/>
      <w:jc w:val="both"/>
    </w:pPr>
    <w:rPr>
      <w:rFonts w:ascii="Times New Roman" w:hAnsi="Times New Roman"/>
      <w:b w:val="0"/>
    </w:rPr>
  </w:style>
  <w:style w:type="character" w:customStyle="1" w:styleId="ANT0">
    <w:name w:val="ANT стиль Знак"/>
    <w:basedOn w:val="31"/>
    <w:link w:val="ANT"/>
    <w:uiPriority w:val="99"/>
    <w:locked/>
    <w:rsid w:val="004F2D0B"/>
    <w:rPr>
      <w:rFonts w:ascii="Times New Roman" w:eastAsia="Times New Roman" w:hAnsi="Times New Roman"/>
      <w:b w:val="0"/>
      <w:sz w:val="26"/>
      <w:lang w:val="en-US" w:eastAsia="en-US"/>
    </w:rPr>
  </w:style>
  <w:style w:type="paragraph" w:customStyle="1" w:styleId="21">
    <w:name w:val="Заголовок 21"/>
    <w:next w:val="a0"/>
    <w:uiPriority w:val="99"/>
    <w:rsid w:val="004F2D0B"/>
    <w:pPr>
      <w:keepNext/>
      <w:numPr>
        <w:ilvl w:val="1"/>
        <w:numId w:val="10"/>
      </w:numPr>
      <w:spacing w:after="60"/>
      <w:jc w:val="both"/>
      <w:outlineLvl w:val="1"/>
    </w:pPr>
    <w:rPr>
      <w:rFonts w:ascii="Times New Roman" w:hAnsi="Times New Roman"/>
      <w:b/>
      <w:color w:val="000000"/>
      <w:sz w:val="28"/>
      <w:szCs w:val="28"/>
    </w:rPr>
  </w:style>
  <w:style w:type="table" w:customStyle="1" w:styleId="1f4">
    <w:name w:val="Сетка таблицы1"/>
    <w:basedOn w:val="a2"/>
    <w:next w:val="aff5"/>
    <w:rsid w:val="004F2D0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0"/>
    <w:rsid w:val="004F2D0B"/>
    <w:pPr>
      <w:suppressAutoHyphens w:val="0"/>
      <w:spacing w:before="100" w:beforeAutospacing="1" w:after="100" w:afterAutospacing="1"/>
    </w:pPr>
    <w:rPr>
      <w:b/>
      <w:bCs/>
      <w:color w:val="000000"/>
      <w:sz w:val="18"/>
      <w:szCs w:val="18"/>
      <w:lang w:eastAsia="ru-RU"/>
    </w:rPr>
  </w:style>
  <w:style w:type="paragraph" w:customStyle="1" w:styleId="font6">
    <w:name w:val="font6"/>
    <w:basedOn w:val="a0"/>
    <w:rsid w:val="004F2D0B"/>
    <w:pPr>
      <w:suppressAutoHyphens w:val="0"/>
      <w:spacing w:before="100" w:beforeAutospacing="1" w:after="100" w:afterAutospacing="1"/>
    </w:pPr>
    <w:rPr>
      <w:sz w:val="20"/>
      <w:szCs w:val="20"/>
      <w:lang w:eastAsia="ru-RU"/>
    </w:rPr>
  </w:style>
  <w:style w:type="paragraph" w:customStyle="1" w:styleId="font7">
    <w:name w:val="font7"/>
    <w:basedOn w:val="a0"/>
    <w:rsid w:val="004F2D0B"/>
    <w:pPr>
      <w:suppressAutoHyphens w:val="0"/>
      <w:spacing w:before="100" w:beforeAutospacing="1" w:after="100" w:afterAutospacing="1"/>
    </w:pPr>
    <w:rPr>
      <w:rFonts w:ascii="Arial Unicode MS" w:eastAsia="Arial Unicode MS" w:hAnsi="Arial Unicode MS" w:cs="Arial Unicode MS"/>
      <w:sz w:val="20"/>
      <w:szCs w:val="20"/>
      <w:lang w:eastAsia="ru-RU"/>
    </w:rPr>
  </w:style>
  <w:style w:type="paragraph" w:customStyle="1" w:styleId="xl65">
    <w:name w:val="xl65"/>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20"/>
      <w:szCs w:val="20"/>
      <w:lang w:eastAsia="ru-RU"/>
    </w:rPr>
  </w:style>
  <w:style w:type="paragraph" w:customStyle="1" w:styleId="xl66">
    <w:name w:val="xl66"/>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0"/>
      <w:szCs w:val="20"/>
      <w:lang w:eastAsia="ru-RU"/>
    </w:rPr>
  </w:style>
  <w:style w:type="paragraph" w:customStyle="1" w:styleId="xl67">
    <w:name w:val="xl67"/>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20"/>
      <w:szCs w:val="20"/>
      <w:lang w:eastAsia="ru-RU"/>
    </w:rPr>
  </w:style>
  <w:style w:type="paragraph" w:customStyle="1" w:styleId="xl68">
    <w:name w:val="xl68"/>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color w:val="000000"/>
      <w:sz w:val="20"/>
      <w:szCs w:val="20"/>
      <w:lang w:eastAsia="ru-RU"/>
    </w:rPr>
  </w:style>
  <w:style w:type="paragraph" w:customStyle="1" w:styleId="xl69">
    <w:name w:val="xl69"/>
    <w:basedOn w:val="a0"/>
    <w:rsid w:val="004F2D0B"/>
    <w:pPr>
      <w:suppressAutoHyphens w:val="0"/>
      <w:spacing w:before="100" w:beforeAutospacing="1" w:after="100" w:afterAutospacing="1"/>
    </w:pPr>
    <w:rPr>
      <w:rFonts w:ascii="Calibri" w:hAnsi="Calibri"/>
      <w:sz w:val="20"/>
      <w:szCs w:val="20"/>
      <w:lang w:eastAsia="ru-RU"/>
    </w:rPr>
  </w:style>
  <w:style w:type="paragraph" w:customStyle="1" w:styleId="xl70">
    <w:name w:val="xl70"/>
    <w:basedOn w:val="a0"/>
    <w:rsid w:val="004F2D0B"/>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textAlignment w:val="center"/>
    </w:pPr>
    <w:rPr>
      <w:color w:val="000000"/>
      <w:sz w:val="20"/>
      <w:szCs w:val="20"/>
      <w:lang w:eastAsia="ru-RU"/>
    </w:rPr>
  </w:style>
  <w:style w:type="paragraph" w:customStyle="1" w:styleId="xl71">
    <w:name w:val="xl71"/>
    <w:basedOn w:val="a0"/>
    <w:rsid w:val="004F2D0B"/>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textAlignment w:val="center"/>
    </w:pPr>
    <w:rPr>
      <w:color w:val="000000"/>
      <w:sz w:val="20"/>
      <w:szCs w:val="20"/>
      <w:lang w:eastAsia="ru-RU"/>
    </w:rPr>
  </w:style>
  <w:style w:type="paragraph" w:customStyle="1" w:styleId="xl72">
    <w:name w:val="xl72"/>
    <w:basedOn w:val="a0"/>
    <w:rsid w:val="004F2D0B"/>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right"/>
      <w:textAlignment w:val="center"/>
    </w:pPr>
    <w:rPr>
      <w:color w:val="000000"/>
      <w:sz w:val="20"/>
      <w:szCs w:val="20"/>
      <w:lang w:eastAsia="ru-RU"/>
    </w:rPr>
  </w:style>
  <w:style w:type="paragraph" w:customStyle="1" w:styleId="xl73">
    <w:name w:val="xl73"/>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color w:val="000000"/>
      <w:sz w:val="20"/>
      <w:szCs w:val="20"/>
      <w:lang w:eastAsia="ru-RU"/>
    </w:rPr>
  </w:style>
  <w:style w:type="paragraph" w:customStyle="1" w:styleId="xl74">
    <w:name w:val="xl74"/>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sz w:val="20"/>
      <w:szCs w:val="20"/>
      <w:lang w:eastAsia="ru-RU"/>
    </w:rPr>
  </w:style>
  <w:style w:type="paragraph" w:customStyle="1" w:styleId="xl75">
    <w:name w:val="xl75"/>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color w:val="000000"/>
      <w:sz w:val="20"/>
      <w:szCs w:val="20"/>
      <w:lang w:eastAsia="ru-RU"/>
    </w:rPr>
  </w:style>
  <w:style w:type="paragraph" w:customStyle="1" w:styleId="xl76">
    <w:name w:val="xl76"/>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b/>
      <w:bCs/>
      <w:color w:val="000000"/>
      <w:sz w:val="20"/>
      <w:szCs w:val="20"/>
      <w:lang w:eastAsia="ru-RU"/>
    </w:rPr>
  </w:style>
  <w:style w:type="paragraph" w:customStyle="1" w:styleId="xl77">
    <w:name w:val="xl77"/>
    <w:basedOn w:val="a0"/>
    <w:rsid w:val="004F2D0B"/>
    <w:pPr>
      <w:suppressAutoHyphens w:val="0"/>
      <w:spacing w:before="100" w:beforeAutospacing="1" w:after="100" w:afterAutospacing="1"/>
    </w:pPr>
    <w:rPr>
      <w:rFonts w:ascii="Calibri" w:hAnsi="Calibri"/>
      <w:b/>
      <w:bCs/>
      <w:sz w:val="20"/>
      <w:szCs w:val="20"/>
      <w:lang w:eastAsia="ru-RU"/>
    </w:rPr>
  </w:style>
  <w:style w:type="paragraph" w:customStyle="1" w:styleId="xl78">
    <w:name w:val="xl78"/>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color w:val="000000"/>
      <w:lang w:eastAsia="ru-RU"/>
    </w:rPr>
  </w:style>
  <w:style w:type="paragraph" w:customStyle="1" w:styleId="xl79">
    <w:name w:val="xl79"/>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b/>
      <w:bCs/>
      <w:color w:val="000000"/>
      <w:lang w:eastAsia="ru-RU"/>
    </w:rPr>
  </w:style>
  <w:style w:type="paragraph" w:customStyle="1" w:styleId="xl80">
    <w:name w:val="xl80"/>
    <w:basedOn w:val="a0"/>
    <w:rsid w:val="004F2D0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20"/>
      <w:szCs w:val="20"/>
      <w:lang w:eastAsia="ru-RU"/>
    </w:rPr>
  </w:style>
  <w:style w:type="paragraph" w:customStyle="1" w:styleId="xl81">
    <w:name w:val="xl81"/>
    <w:basedOn w:val="a0"/>
    <w:rsid w:val="004F2D0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20"/>
      <w:szCs w:val="20"/>
      <w:lang w:eastAsia="ru-RU"/>
    </w:rPr>
  </w:style>
  <w:style w:type="paragraph" w:customStyle="1" w:styleId="xl82">
    <w:name w:val="xl82"/>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20"/>
      <w:szCs w:val="20"/>
      <w:lang w:eastAsia="ru-RU"/>
    </w:rPr>
  </w:style>
  <w:style w:type="character" w:styleId="affff2">
    <w:name w:val="line number"/>
    <w:basedOn w:val="a1"/>
    <w:uiPriority w:val="99"/>
    <w:semiHidden/>
    <w:unhideWhenUsed/>
    <w:rsid w:val="004F2D0B"/>
  </w:style>
  <w:style w:type="paragraph" w:customStyle="1" w:styleId="affff3">
    <w:name w:val="Обычный абзац"/>
    <w:basedOn w:val="a0"/>
    <w:rsid w:val="004F2D0B"/>
    <w:pPr>
      <w:suppressAutoHyphens w:val="0"/>
      <w:spacing w:before="120" w:after="60"/>
      <w:ind w:left="567"/>
      <w:jc w:val="both"/>
    </w:pPr>
    <w:rPr>
      <w:rFonts w:ascii="Arial" w:hAnsi="Arial"/>
      <w:sz w:val="20"/>
      <w:szCs w:val="20"/>
      <w:lang w:eastAsia="ru-RU"/>
    </w:rPr>
  </w:style>
  <w:style w:type="paragraph" w:customStyle="1" w:styleId="affff4">
    <w:name w:val="Таблица Обычный"/>
    <w:basedOn w:val="a0"/>
    <w:rsid w:val="004F2D0B"/>
    <w:pPr>
      <w:suppressAutoHyphens w:val="0"/>
      <w:snapToGrid w:val="0"/>
      <w:spacing w:before="120" w:after="60"/>
      <w:jc w:val="both"/>
    </w:pPr>
    <w:rPr>
      <w:rFonts w:ascii="Arial" w:hAnsi="Arial"/>
      <w:sz w:val="20"/>
      <w:szCs w:val="20"/>
    </w:rPr>
  </w:style>
  <w:style w:type="paragraph" w:customStyle="1" w:styleId="tztxt">
    <w:name w:val="tz_txt"/>
    <w:basedOn w:val="a0"/>
    <w:link w:val="tztxt0"/>
    <w:rsid w:val="004F2D0B"/>
    <w:pPr>
      <w:suppressAutoHyphens w:val="0"/>
      <w:spacing w:after="120"/>
      <w:ind w:firstLine="709"/>
      <w:jc w:val="both"/>
    </w:pPr>
  </w:style>
  <w:style w:type="character" w:customStyle="1" w:styleId="tztxt0">
    <w:name w:val="tz_txt Знак"/>
    <w:link w:val="tztxt"/>
    <w:locked/>
    <w:rsid w:val="004F2D0B"/>
    <w:rPr>
      <w:rFonts w:ascii="Times New Roman" w:eastAsia="Times New Roman" w:hAnsi="Times New Roman"/>
      <w:sz w:val="24"/>
      <w:szCs w:val="24"/>
    </w:rPr>
  </w:style>
  <w:style w:type="numbering" w:customStyle="1" w:styleId="2f0">
    <w:name w:val="Нет списка2"/>
    <w:next w:val="a3"/>
    <w:uiPriority w:val="99"/>
    <w:semiHidden/>
    <w:unhideWhenUsed/>
    <w:rsid w:val="00B33B3E"/>
  </w:style>
  <w:style w:type="table" w:customStyle="1" w:styleId="2f1">
    <w:name w:val="Сетка таблицы2"/>
    <w:basedOn w:val="a2"/>
    <w:next w:val="aff5"/>
    <w:rsid w:val="00B33B3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2">
    <w:name w:val="Знак Знак Знак2 Знак"/>
    <w:basedOn w:val="a0"/>
    <w:rsid w:val="00D41BBA"/>
    <w:pPr>
      <w:suppressAutoHyphens w:val="0"/>
      <w:spacing w:after="160" w:line="240" w:lineRule="exact"/>
    </w:pPr>
    <w:rPr>
      <w:rFonts w:eastAsia="Calibri"/>
      <w:sz w:val="20"/>
      <w:szCs w:val="20"/>
      <w:lang w:eastAsia="zh-CN"/>
    </w:rPr>
  </w:style>
  <w:style w:type="table" w:customStyle="1" w:styleId="112">
    <w:name w:val="Сетка таблицы11"/>
    <w:basedOn w:val="a2"/>
    <w:next w:val="aff5"/>
    <w:uiPriority w:val="59"/>
    <w:rsid w:val="00A1536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qFormat="1"/>
    <w:lsdException w:name="heading 4" w:locked="1" w:qFormat="1"/>
    <w:lsdException w:name="heading 5" w:locked="1" w:semiHidden="0" w:unhideWhenUsed="0" w:qFormat="1"/>
    <w:lsdException w:name="heading 6" w:locked="1" w:qFormat="1"/>
    <w:lsdException w:name="heading 7" w:locked="1" w:qFormat="1"/>
    <w:lsdException w:name="heading 8" w:locked="1" w:qFormat="1"/>
    <w:lsdException w:name="heading 9" w:locked="1"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qFormat="1"/>
    <w:lsdException w:name="footnote reference" w:uiPriority="0"/>
    <w:lsdException w:name="List" w:uiPriority="0"/>
    <w:lsdException w:name="List Number 2"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20" w:unhideWhenUsed="0" w:qFormat="1"/>
    <w:lsdException w:name="Document Map"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4A98"/>
    <w:pPr>
      <w:suppressAutoHyphens/>
    </w:pPr>
    <w:rPr>
      <w:rFonts w:ascii="Times New Roman" w:eastAsia="Times New Roman" w:hAnsi="Times New Roman"/>
      <w:sz w:val="24"/>
      <w:szCs w:val="24"/>
      <w:lang w:eastAsia="ar-SA"/>
    </w:rPr>
  </w:style>
  <w:style w:type="paragraph" w:styleId="10">
    <w:name w:val="heading 1"/>
    <w:aliases w:val="H1"/>
    <w:basedOn w:val="a0"/>
    <w:next w:val="a0"/>
    <w:link w:val="11"/>
    <w:uiPriority w:val="99"/>
    <w:qFormat/>
    <w:rsid w:val="00CF668C"/>
    <w:pPr>
      <w:keepNext/>
      <w:tabs>
        <w:tab w:val="num" w:pos="0"/>
      </w:tabs>
      <w:spacing w:before="240" w:after="60"/>
      <w:ind w:left="432" w:hanging="432"/>
      <w:outlineLvl w:val="0"/>
    </w:pPr>
    <w:rPr>
      <w:rFonts w:ascii="Arial" w:hAnsi="Arial" w:cs="Arial"/>
      <w:b/>
      <w:bCs/>
      <w:kern w:val="1"/>
      <w:sz w:val="32"/>
      <w:szCs w:val="32"/>
    </w:rPr>
  </w:style>
  <w:style w:type="paragraph" w:styleId="2">
    <w:name w:val="heading 2"/>
    <w:basedOn w:val="a0"/>
    <w:next w:val="a0"/>
    <w:link w:val="20"/>
    <w:qFormat/>
    <w:locked/>
    <w:rsid w:val="000F2A38"/>
    <w:pPr>
      <w:keepNext/>
      <w:tabs>
        <w:tab w:val="num" w:pos="1701"/>
      </w:tabs>
      <w:spacing w:before="240" w:after="60"/>
      <w:ind w:firstLine="567"/>
      <w:outlineLvl w:val="1"/>
    </w:pPr>
    <w:rPr>
      <w:rFonts w:ascii="Cambria" w:hAnsi="Cambria"/>
      <w:b/>
      <w:bCs/>
      <w:i/>
      <w:iCs/>
      <w:sz w:val="28"/>
      <w:szCs w:val="28"/>
    </w:rPr>
  </w:style>
  <w:style w:type="paragraph" w:styleId="30">
    <w:name w:val="heading 3"/>
    <w:aliases w:val="H3"/>
    <w:basedOn w:val="a0"/>
    <w:next w:val="a0"/>
    <w:link w:val="31"/>
    <w:uiPriority w:val="99"/>
    <w:qFormat/>
    <w:locked/>
    <w:rsid w:val="0096510F"/>
    <w:pPr>
      <w:keepNext/>
      <w:suppressAutoHyphens w:val="0"/>
      <w:jc w:val="center"/>
      <w:outlineLvl w:val="2"/>
    </w:pPr>
    <w:rPr>
      <w:rFonts w:ascii="Cambria" w:hAnsi="Cambria"/>
      <w:b/>
      <w:sz w:val="26"/>
      <w:szCs w:val="20"/>
      <w:lang w:val="en-US" w:eastAsia="en-US"/>
    </w:rPr>
  </w:style>
  <w:style w:type="paragraph" w:styleId="4">
    <w:name w:val="heading 4"/>
    <w:aliases w:val="H4"/>
    <w:basedOn w:val="a0"/>
    <w:next w:val="a0"/>
    <w:link w:val="40"/>
    <w:uiPriority w:val="99"/>
    <w:qFormat/>
    <w:locked/>
    <w:rsid w:val="0096510F"/>
    <w:pPr>
      <w:keepNext/>
      <w:suppressAutoHyphens w:val="0"/>
      <w:spacing w:before="240" w:after="60"/>
      <w:outlineLvl w:val="3"/>
    </w:pPr>
    <w:rPr>
      <w:rFonts w:ascii="Calibri" w:hAnsi="Calibri"/>
      <w:b/>
      <w:bCs/>
      <w:sz w:val="28"/>
      <w:szCs w:val="28"/>
      <w:lang w:eastAsia="ru-RU"/>
    </w:rPr>
  </w:style>
  <w:style w:type="paragraph" w:styleId="5">
    <w:name w:val="heading 5"/>
    <w:aliases w:val="H5"/>
    <w:basedOn w:val="a0"/>
    <w:next w:val="a0"/>
    <w:link w:val="50"/>
    <w:uiPriority w:val="99"/>
    <w:qFormat/>
    <w:rsid w:val="00CF668C"/>
    <w:pPr>
      <w:tabs>
        <w:tab w:val="num" w:pos="0"/>
      </w:tabs>
      <w:spacing w:before="240" w:after="60"/>
      <w:ind w:left="1008" w:hanging="1008"/>
      <w:outlineLvl w:val="4"/>
    </w:pPr>
    <w:rPr>
      <w:b/>
      <w:bCs/>
      <w:i/>
      <w:iCs/>
      <w:sz w:val="26"/>
      <w:szCs w:val="26"/>
    </w:rPr>
  </w:style>
  <w:style w:type="paragraph" w:styleId="6">
    <w:name w:val="heading 6"/>
    <w:aliases w:val="H6"/>
    <w:basedOn w:val="a0"/>
    <w:next w:val="a0"/>
    <w:link w:val="60"/>
    <w:uiPriority w:val="99"/>
    <w:qFormat/>
    <w:locked/>
    <w:rsid w:val="004F2D0B"/>
    <w:pPr>
      <w:tabs>
        <w:tab w:val="num" w:pos="1152"/>
      </w:tabs>
      <w:suppressAutoHyphens w:val="0"/>
      <w:spacing w:before="240" w:after="60"/>
      <w:ind w:left="1152" w:hanging="1152"/>
      <w:jc w:val="both"/>
      <w:outlineLvl w:val="5"/>
    </w:pPr>
    <w:rPr>
      <w:rFonts w:ascii="Book Antiqua" w:hAnsi="Book Antiqua"/>
      <w:b/>
      <w:bCs/>
      <w:sz w:val="22"/>
      <w:szCs w:val="22"/>
      <w:lang w:val="en-US" w:eastAsia="en-US"/>
    </w:rPr>
  </w:style>
  <w:style w:type="paragraph" w:styleId="7">
    <w:name w:val="heading 7"/>
    <w:basedOn w:val="a0"/>
    <w:next w:val="a0"/>
    <w:link w:val="70"/>
    <w:uiPriority w:val="99"/>
    <w:qFormat/>
    <w:locked/>
    <w:rsid w:val="004F2D0B"/>
    <w:pPr>
      <w:tabs>
        <w:tab w:val="num" w:pos="1296"/>
      </w:tabs>
      <w:suppressAutoHyphens w:val="0"/>
      <w:spacing w:before="240" w:after="60"/>
      <w:ind w:left="1296" w:hanging="1296"/>
      <w:jc w:val="both"/>
      <w:outlineLvl w:val="6"/>
    </w:pPr>
    <w:rPr>
      <w:rFonts w:ascii="Book Antiqua" w:hAnsi="Book Antiqua"/>
      <w:sz w:val="22"/>
      <w:lang w:val="en-US" w:eastAsia="en-US"/>
    </w:rPr>
  </w:style>
  <w:style w:type="paragraph" w:styleId="8">
    <w:name w:val="heading 8"/>
    <w:basedOn w:val="a0"/>
    <w:next w:val="a0"/>
    <w:link w:val="80"/>
    <w:uiPriority w:val="99"/>
    <w:qFormat/>
    <w:locked/>
    <w:rsid w:val="0096510F"/>
    <w:pPr>
      <w:keepNext/>
      <w:widowControl w:val="0"/>
      <w:suppressAutoHyphens w:val="0"/>
      <w:autoSpaceDE w:val="0"/>
      <w:autoSpaceDN w:val="0"/>
      <w:adjustRightInd w:val="0"/>
      <w:jc w:val="center"/>
      <w:outlineLvl w:val="7"/>
    </w:pPr>
    <w:rPr>
      <w:rFonts w:ascii="Bookman Old Style" w:hAnsi="Bookman Old Style"/>
      <w:b/>
      <w:sz w:val="56"/>
      <w:lang w:eastAsia="ru-RU"/>
    </w:rPr>
  </w:style>
  <w:style w:type="paragraph" w:styleId="9">
    <w:name w:val="heading 9"/>
    <w:basedOn w:val="a0"/>
    <w:next w:val="a0"/>
    <w:link w:val="90"/>
    <w:uiPriority w:val="99"/>
    <w:qFormat/>
    <w:locked/>
    <w:rsid w:val="004F2D0B"/>
    <w:pPr>
      <w:tabs>
        <w:tab w:val="num" w:pos="1584"/>
      </w:tabs>
      <w:suppressAutoHyphens w:val="0"/>
      <w:spacing w:before="240" w:after="60"/>
      <w:ind w:left="1584" w:hanging="1584"/>
      <w:jc w:val="both"/>
      <w:outlineLvl w:val="8"/>
    </w:pPr>
    <w:rPr>
      <w:rFonts w:ascii="Arial" w:hAnsi="Arial" w:cs="Arial"/>
      <w:sz w:val="22"/>
      <w:szCs w:val="22"/>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H1 Знак"/>
    <w:basedOn w:val="a1"/>
    <w:link w:val="10"/>
    <w:uiPriority w:val="99"/>
    <w:locked/>
    <w:rsid w:val="00CF668C"/>
    <w:rPr>
      <w:rFonts w:ascii="Arial" w:hAnsi="Arial" w:cs="Arial"/>
      <w:b/>
      <w:bCs/>
      <w:kern w:val="1"/>
      <w:sz w:val="32"/>
      <w:szCs w:val="32"/>
      <w:lang w:eastAsia="ar-SA" w:bidi="ar-SA"/>
    </w:rPr>
  </w:style>
  <w:style w:type="character" w:customStyle="1" w:styleId="50">
    <w:name w:val="Заголовок 5 Знак"/>
    <w:aliases w:val="H5 Знак"/>
    <w:basedOn w:val="a1"/>
    <w:link w:val="5"/>
    <w:uiPriority w:val="99"/>
    <w:locked/>
    <w:rsid w:val="00CF668C"/>
    <w:rPr>
      <w:rFonts w:ascii="Times New Roman" w:hAnsi="Times New Roman" w:cs="Times New Roman"/>
      <w:b/>
      <w:bCs/>
      <w:i/>
      <w:iCs/>
      <w:sz w:val="26"/>
      <w:szCs w:val="26"/>
      <w:lang w:eastAsia="ar-SA" w:bidi="ar-SA"/>
    </w:rPr>
  </w:style>
  <w:style w:type="character" w:customStyle="1" w:styleId="41">
    <w:name w:val="Основной шрифт абзаца4"/>
    <w:uiPriority w:val="99"/>
    <w:rsid w:val="00CF668C"/>
  </w:style>
  <w:style w:type="character" w:customStyle="1" w:styleId="Absatz-Standardschriftart">
    <w:name w:val="Absatz-Standardschriftart"/>
    <w:rsid w:val="00CF668C"/>
  </w:style>
  <w:style w:type="character" w:customStyle="1" w:styleId="WW-Absatz-Standardschriftart">
    <w:name w:val="WW-Absatz-Standardschriftart"/>
    <w:uiPriority w:val="99"/>
    <w:rsid w:val="00CF668C"/>
  </w:style>
  <w:style w:type="character" w:customStyle="1" w:styleId="WW-Absatz-Standardschriftart1">
    <w:name w:val="WW-Absatz-Standardschriftart1"/>
    <w:uiPriority w:val="99"/>
    <w:rsid w:val="00CF668C"/>
  </w:style>
  <w:style w:type="character" w:customStyle="1" w:styleId="WW-Absatz-Standardschriftart11">
    <w:name w:val="WW-Absatz-Standardschriftart11"/>
    <w:uiPriority w:val="99"/>
    <w:rsid w:val="00CF668C"/>
  </w:style>
  <w:style w:type="character" w:customStyle="1" w:styleId="WW-Absatz-Standardschriftart111">
    <w:name w:val="WW-Absatz-Standardschriftart111"/>
    <w:uiPriority w:val="99"/>
    <w:rsid w:val="00CF668C"/>
  </w:style>
  <w:style w:type="character" w:customStyle="1" w:styleId="WW-Absatz-Standardschriftart1111">
    <w:name w:val="WW-Absatz-Standardschriftart1111"/>
    <w:uiPriority w:val="99"/>
    <w:rsid w:val="00CF668C"/>
  </w:style>
  <w:style w:type="character" w:customStyle="1" w:styleId="WW-Absatz-Standardschriftart11111">
    <w:name w:val="WW-Absatz-Standardschriftart11111"/>
    <w:uiPriority w:val="99"/>
    <w:rsid w:val="00CF668C"/>
  </w:style>
  <w:style w:type="character" w:customStyle="1" w:styleId="WW-Absatz-Standardschriftart111111">
    <w:name w:val="WW-Absatz-Standardschriftart111111"/>
    <w:uiPriority w:val="99"/>
    <w:rsid w:val="00CF668C"/>
  </w:style>
  <w:style w:type="character" w:customStyle="1" w:styleId="WW-Absatz-Standardschriftart1111111">
    <w:name w:val="WW-Absatz-Standardschriftart1111111"/>
    <w:uiPriority w:val="99"/>
    <w:rsid w:val="00CF668C"/>
  </w:style>
  <w:style w:type="character" w:customStyle="1" w:styleId="WW8Num3z0">
    <w:name w:val="WW8Num3z0"/>
    <w:rsid w:val="00CF668C"/>
  </w:style>
  <w:style w:type="character" w:customStyle="1" w:styleId="12">
    <w:name w:val="Основной шрифт абзаца1"/>
    <w:rsid w:val="00CF668C"/>
  </w:style>
  <w:style w:type="character" w:styleId="a4">
    <w:name w:val="page number"/>
    <w:basedOn w:val="12"/>
    <w:uiPriority w:val="99"/>
    <w:rsid w:val="00CF668C"/>
  </w:style>
  <w:style w:type="character" w:styleId="a5">
    <w:name w:val="Hyperlink"/>
    <w:basedOn w:val="a1"/>
    <w:uiPriority w:val="99"/>
    <w:rsid w:val="00CF668C"/>
    <w:rPr>
      <w:color w:val="0000FF"/>
      <w:u w:val="single"/>
    </w:rPr>
  </w:style>
  <w:style w:type="character" w:customStyle="1" w:styleId="a6">
    <w:name w:val="Нижний колонтитул Знак"/>
    <w:uiPriority w:val="99"/>
    <w:rsid w:val="00CF668C"/>
    <w:rPr>
      <w:sz w:val="24"/>
      <w:szCs w:val="24"/>
    </w:rPr>
  </w:style>
  <w:style w:type="character" w:customStyle="1" w:styleId="32">
    <w:name w:val="Основной шрифт абзаца3"/>
    <w:uiPriority w:val="99"/>
    <w:rsid w:val="00CF668C"/>
  </w:style>
  <w:style w:type="character" w:customStyle="1" w:styleId="22">
    <w:name w:val="Основной шрифт абзаца2"/>
    <w:uiPriority w:val="99"/>
    <w:rsid w:val="00CF668C"/>
  </w:style>
  <w:style w:type="character" w:customStyle="1" w:styleId="a7">
    <w:name w:val="Символ нумерации"/>
    <w:uiPriority w:val="99"/>
    <w:rsid w:val="00CF668C"/>
  </w:style>
  <w:style w:type="character" w:customStyle="1" w:styleId="a8">
    <w:name w:val="Основной текст Знак"/>
    <w:uiPriority w:val="99"/>
    <w:rsid w:val="00CF668C"/>
    <w:rPr>
      <w:sz w:val="24"/>
      <w:szCs w:val="24"/>
    </w:rPr>
  </w:style>
  <w:style w:type="character" w:customStyle="1" w:styleId="a9">
    <w:name w:val="Верхний колонтитул Знак"/>
    <w:uiPriority w:val="99"/>
    <w:rsid w:val="00CF668C"/>
    <w:rPr>
      <w:rFonts w:ascii="Arial" w:hAnsi="Arial" w:cs="Arial"/>
      <w:sz w:val="24"/>
      <w:szCs w:val="24"/>
      <w:lang w:val="ru-RU"/>
    </w:rPr>
  </w:style>
  <w:style w:type="paragraph" w:customStyle="1" w:styleId="aa">
    <w:name w:val="Заголовок"/>
    <w:basedOn w:val="a0"/>
    <w:next w:val="ab"/>
    <w:uiPriority w:val="99"/>
    <w:rsid w:val="00CF668C"/>
    <w:pPr>
      <w:keepNext/>
      <w:spacing w:before="240" w:after="120"/>
    </w:pPr>
    <w:rPr>
      <w:rFonts w:ascii="Arial" w:eastAsia="Arial Unicode MS" w:hAnsi="Arial" w:cs="Arial"/>
      <w:sz w:val="28"/>
      <w:szCs w:val="28"/>
    </w:rPr>
  </w:style>
  <w:style w:type="paragraph" w:styleId="ab">
    <w:name w:val="Body Text"/>
    <w:aliases w:val="Основной текст таблиц,в таблице,таблицы,в таблицах, в таблице, в таблицах,Письмо в Интернет,Основной текст Знак Знак,Основной текст Знак Знак Знак,body text"/>
    <w:basedOn w:val="a0"/>
    <w:link w:val="13"/>
    <w:uiPriority w:val="99"/>
    <w:rsid w:val="00CF668C"/>
    <w:pPr>
      <w:spacing w:after="120"/>
      <w:jc w:val="both"/>
    </w:pPr>
  </w:style>
  <w:style w:type="character" w:customStyle="1" w:styleId="13">
    <w:name w:val="Основной текст Знак1"/>
    <w:aliases w:val="Основной текст таблиц Знак,в таблице Знак,таблицы Знак,в таблицах Знак, в таблице Знак, в таблицах Знак,Письмо в Интернет Знак,Основной текст Знак Знак Знак1,Основной текст Знак Знак Знак Знак,body text Знак"/>
    <w:basedOn w:val="a1"/>
    <w:link w:val="ab"/>
    <w:uiPriority w:val="99"/>
    <w:locked/>
    <w:rsid w:val="00CF668C"/>
    <w:rPr>
      <w:rFonts w:ascii="Times New Roman" w:hAnsi="Times New Roman" w:cs="Times New Roman"/>
      <w:sz w:val="24"/>
      <w:szCs w:val="24"/>
      <w:lang w:eastAsia="ar-SA" w:bidi="ar-SA"/>
    </w:rPr>
  </w:style>
  <w:style w:type="paragraph" w:styleId="ac">
    <w:name w:val="List"/>
    <w:basedOn w:val="ab"/>
    <w:rsid w:val="00CF668C"/>
  </w:style>
  <w:style w:type="paragraph" w:customStyle="1" w:styleId="42">
    <w:name w:val="Название4"/>
    <w:basedOn w:val="a0"/>
    <w:uiPriority w:val="99"/>
    <w:rsid w:val="00CF668C"/>
    <w:pPr>
      <w:suppressLineNumbers/>
      <w:spacing w:before="120" w:after="120"/>
    </w:pPr>
    <w:rPr>
      <w:i/>
      <w:iCs/>
    </w:rPr>
  </w:style>
  <w:style w:type="paragraph" w:customStyle="1" w:styleId="43">
    <w:name w:val="Указатель4"/>
    <w:basedOn w:val="a0"/>
    <w:uiPriority w:val="99"/>
    <w:rsid w:val="00CF668C"/>
    <w:pPr>
      <w:suppressLineNumbers/>
    </w:pPr>
  </w:style>
  <w:style w:type="paragraph" w:customStyle="1" w:styleId="14">
    <w:name w:val="Название1"/>
    <w:basedOn w:val="a0"/>
    <w:rsid w:val="00CF668C"/>
    <w:pPr>
      <w:suppressLineNumbers/>
      <w:spacing w:before="120" w:after="120"/>
    </w:pPr>
    <w:rPr>
      <w:i/>
      <w:iCs/>
    </w:rPr>
  </w:style>
  <w:style w:type="paragraph" w:customStyle="1" w:styleId="15">
    <w:name w:val="Указатель1"/>
    <w:basedOn w:val="a0"/>
    <w:rsid w:val="00CF668C"/>
    <w:pPr>
      <w:suppressLineNumbers/>
    </w:pPr>
  </w:style>
  <w:style w:type="paragraph" w:customStyle="1" w:styleId="ConsPlusNormal">
    <w:name w:val="ConsPlusNormal"/>
    <w:link w:val="ConsPlusNormal0"/>
    <w:rsid w:val="00CF668C"/>
    <w:pPr>
      <w:suppressAutoHyphens/>
      <w:autoSpaceDE w:val="0"/>
      <w:ind w:firstLine="720"/>
    </w:pPr>
    <w:rPr>
      <w:rFonts w:ascii="Arial" w:hAnsi="Arial" w:cs="Arial"/>
      <w:sz w:val="24"/>
      <w:szCs w:val="24"/>
      <w:lang w:eastAsia="ar-SA"/>
    </w:rPr>
  </w:style>
  <w:style w:type="paragraph" w:customStyle="1" w:styleId="ad">
    <w:name w:val="Тендерные данные"/>
    <w:basedOn w:val="a0"/>
    <w:uiPriority w:val="99"/>
    <w:rsid w:val="00CF668C"/>
    <w:pPr>
      <w:tabs>
        <w:tab w:val="left" w:pos="1985"/>
      </w:tabs>
      <w:spacing w:before="120" w:after="60"/>
      <w:jc w:val="both"/>
    </w:pPr>
    <w:rPr>
      <w:b/>
      <w:bCs/>
    </w:rPr>
  </w:style>
  <w:style w:type="paragraph" w:customStyle="1" w:styleId="16">
    <w:name w:val="Дата1"/>
    <w:basedOn w:val="a0"/>
    <w:next w:val="a0"/>
    <w:uiPriority w:val="99"/>
    <w:rsid w:val="00CF668C"/>
    <w:pPr>
      <w:spacing w:after="60"/>
      <w:jc w:val="both"/>
    </w:pPr>
  </w:style>
  <w:style w:type="paragraph" w:styleId="ae">
    <w:name w:val="footer"/>
    <w:basedOn w:val="a0"/>
    <w:link w:val="17"/>
    <w:uiPriority w:val="99"/>
    <w:rsid w:val="00CF668C"/>
    <w:pPr>
      <w:tabs>
        <w:tab w:val="center" w:pos="4677"/>
        <w:tab w:val="right" w:pos="9355"/>
      </w:tabs>
    </w:pPr>
  </w:style>
  <w:style w:type="character" w:customStyle="1" w:styleId="17">
    <w:name w:val="Нижний колонтитул Знак1"/>
    <w:basedOn w:val="a1"/>
    <w:link w:val="ae"/>
    <w:locked/>
    <w:rsid w:val="00CF668C"/>
    <w:rPr>
      <w:rFonts w:ascii="Times New Roman" w:hAnsi="Times New Roman" w:cs="Times New Roman"/>
      <w:sz w:val="24"/>
      <w:szCs w:val="24"/>
      <w:lang w:eastAsia="ar-SA" w:bidi="ar-SA"/>
    </w:rPr>
  </w:style>
  <w:style w:type="paragraph" w:customStyle="1" w:styleId="ConsPlusCell">
    <w:name w:val="ConsPlusCell"/>
    <w:rsid w:val="00CF668C"/>
    <w:pPr>
      <w:widowControl w:val="0"/>
      <w:suppressAutoHyphens/>
      <w:autoSpaceDE w:val="0"/>
    </w:pPr>
    <w:rPr>
      <w:rFonts w:ascii="Arial" w:hAnsi="Arial" w:cs="Arial"/>
      <w:lang w:eastAsia="ar-SA"/>
    </w:rPr>
  </w:style>
  <w:style w:type="paragraph" w:customStyle="1" w:styleId="ConsPlusNonformat">
    <w:name w:val="ConsPlusNonformat"/>
    <w:rsid w:val="00CF668C"/>
    <w:pPr>
      <w:widowControl w:val="0"/>
      <w:suppressAutoHyphens/>
      <w:autoSpaceDE w:val="0"/>
    </w:pPr>
    <w:rPr>
      <w:rFonts w:ascii="Courier New" w:hAnsi="Courier New" w:cs="Courier New"/>
      <w:lang w:eastAsia="ar-SA"/>
    </w:rPr>
  </w:style>
  <w:style w:type="paragraph" w:styleId="af">
    <w:name w:val="header"/>
    <w:basedOn w:val="a0"/>
    <w:link w:val="18"/>
    <w:uiPriority w:val="99"/>
    <w:rsid w:val="00CF668C"/>
    <w:pPr>
      <w:tabs>
        <w:tab w:val="center" w:pos="4153"/>
        <w:tab w:val="right" w:pos="8306"/>
      </w:tabs>
      <w:spacing w:before="120" w:after="120"/>
      <w:jc w:val="both"/>
    </w:pPr>
    <w:rPr>
      <w:rFonts w:ascii="Arial" w:hAnsi="Arial" w:cs="Arial"/>
    </w:rPr>
  </w:style>
  <w:style w:type="character" w:customStyle="1" w:styleId="18">
    <w:name w:val="Верхний колонтитул Знак1"/>
    <w:basedOn w:val="a1"/>
    <w:link w:val="af"/>
    <w:locked/>
    <w:rsid w:val="00CF668C"/>
    <w:rPr>
      <w:rFonts w:ascii="Arial" w:hAnsi="Arial" w:cs="Arial"/>
      <w:sz w:val="20"/>
      <w:szCs w:val="20"/>
      <w:lang w:val="ru-RU" w:eastAsia="ar-SA" w:bidi="ar-SA"/>
    </w:rPr>
  </w:style>
  <w:style w:type="paragraph" w:customStyle="1" w:styleId="af0">
    <w:name w:val="Знак Знак Знак"/>
    <w:basedOn w:val="a0"/>
    <w:uiPriority w:val="99"/>
    <w:rsid w:val="00CF668C"/>
    <w:pPr>
      <w:spacing w:after="160" w:line="240" w:lineRule="exact"/>
    </w:pPr>
    <w:rPr>
      <w:rFonts w:eastAsia="Calibri"/>
      <w:sz w:val="20"/>
      <w:szCs w:val="20"/>
    </w:rPr>
  </w:style>
  <w:style w:type="paragraph" w:customStyle="1" w:styleId="af1">
    <w:name w:val="Знак"/>
    <w:basedOn w:val="a0"/>
    <w:uiPriority w:val="99"/>
    <w:rsid w:val="00CF668C"/>
    <w:pPr>
      <w:spacing w:after="160" w:line="240" w:lineRule="exact"/>
    </w:pPr>
    <w:rPr>
      <w:rFonts w:ascii="Verdana" w:hAnsi="Verdana" w:cs="Verdana"/>
      <w:sz w:val="20"/>
      <w:szCs w:val="20"/>
      <w:lang w:val="en-US"/>
    </w:rPr>
  </w:style>
  <w:style w:type="paragraph" w:customStyle="1" w:styleId="19">
    <w:name w:val="Знак1"/>
    <w:basedOn w:val="a0"/>
    <w:uiPriority w:val="99"/>
    <w:rsid w:val="00CF668C"/>
    <w:pPr>
      <w:spacing w:after="160" w:line="240" w:lineRule="exact"/>
    </w:pPr>
    <w:rPr>
      <w:rFonts w:eastAsia="Calibri"/>
      <w:sz w:val="20"/>
      <w:szCs w:val="20"/>
    </w:rPr>
  </w:style>
  <w:style w:type="paragraph" w:customStyle="1" w:styleId="1a">
    <w:name w:val="1"/>
    <w:basedOn w:val="a0"/>
    <w:uiPriority w:val="99"/>
    <w:rsid w:val="00CF668C"/>
    <w:pPr>
      <w:spacing w:after="160" w:line="240" w:lineRule="exact"/>
    </w:pPr>
    <w:rPr>
      <w:rFonts w:eastAsia="Calibri"/>
      <w:sz w:val="20"/>
      <w:szCs w:val="20"/>
    </w:rPr>
  </w:style>
  <w:style w:type="paragraph" w:customStyle="1" w:styleId="af2">
    <w:name w:val="Содержимое таблицы"/>
    <w:basedOn w:val="a0"/>
    <w:rsid w:val="00CF668C"/>
    <w:pPr>
      <w:suppressLineNumbers/>
    </w:pPr>
  </w:style>
  <w:style w:type="paragraph" w:customStyle="1" w:styleId="af3">
    <w:name w:val="Заголовок таблицы"/>
    <w:basedOn w:val="af2"/>
    <w:rsid w:val="00CF668C"/>
    <w:pPr>
      <w:jc w:val="center"/>
    </w:pPr>
    <w:rPr>
      <w:b/>
      <w:bCs/>
    </w:rPr>
  </w:style>
  <w:style w:type="paragraph" w:customStyle="1" w:styleId="af4">
    <w:name w:val="Содержимое врезки"/>
    <w:basedOn w:val="ab"/>
    <w:rsid w:val="00CF668C"/>
  </w:style>
  <w:style w:type="paragraph" w:customStyle="1" w:styleId="33">
    <w:name w:val="Название3"/>
    <w:basedOn w:val="a0"/>
    <w:uiPriority w:val="99"/>
    <w:rsid w:val="00CF668C"/>
    <w:pPr>
      <w:suppressLineNumbers/>
      <w:spacing w:before="120" w:after="120"/>
    </w:pPr>
    <w:rPr>
      <w:i/>
      <w:iCs/>
    </w:rPr>
  </w:style>
  <w:style w:type="paragraph" w:customStyle="1" w:styleId="34">
    <w:name w:val="Указатель3"/>
    <w:basedOn w:val="a0"/>
    <w:uiPriority w:val="99"/>
    <w:rsid w:val="00CF668C"/>
    <w:pPr>
      <w:suppressLineNumbers/>
    </w:pPr>
  </w:style>
  <w:style w:type="paragraph" w:customStyle="1" w:styleId="23">
    <w:name w:val="Название2"/>
    <w:basedOn w:val="a0"/>
    <w:uiPriority w:val="99"/>
    <w:rsid w:val="00CF668C"/>
    <w:pPr>
      <w:suppressLineNumbers/>
      <w:spacing w:before="120" w:after="120"/>
    </w:pPr>
    <w:rPr>
      <w:i/>
      <w:iCs/>
    </w:rPr>
  </w:style>
  <w:style w:type="paragraph" w:customStyle="1" w:styleId="24">
    <w:name w:val="Указатель2"/>
    <w:basedOn w:val="a0"/>
    <w:uiPriority w:val="99"/>
    <w:rsid w:val="00CF668C"/>
    <w:pPr>
      <w:suppressLineNumbers/>
    </w:pPr>
  </w:style>
  <w:style w:type="paragraph" w:styleId="af5">
    <w:name w:val="Balloon Text"/>
    <w:basedOn w:val="a0"/>
    <w:link w:val="af6"/>
    <w:uiPriority w:val="99"/>
    <w:rsid w:val="00CF668C"/>
    <w:rPr>
      <w:rFonts w:ascii="Tahoma" w:hAnsi="Tahoma" w:cs="Tahoma"/>
      <w:sz w:val="16"/>
      <w:szCs w:val="16"/>
    </w:rPr>
  </w:style>
  <w:style w:type="character" w:customStyle="1" w:styleId="af6">
    <w:name w:val="Текст выноски Знак"/>
    <w:basedOn w:val="a1"/>
    <w:link w:val="af5"/>
    <w:uiPriority w:val="99"/>
    <w:locked/>
    <w:rsid w:val="00CF668C"/>
    <w:rPr>
      <w:rFonts w:ascii="Tahoma" w:hAnsi="Tahoma" w:cs="Tahoma"/>
      <w:sz w:val="16"/>
      <w:szCs w:val="16"/>
      <w:lang w:eastAsia="ar-SA" w:bidi="ar-SA"/>
    </w:rPr>
  </w:style>
  <w:style w:type="character" w:customStyle="1" w:styleId="apple-style-span">
    <w:name w:val="apple-style-span"/>
    <w:rsid w:val="00CF668C"/>
  </w:style>
  <w:style w:type="paragraph" w:styleId="af7">
    <w:name w:val="Body Text Indent"/>
    <w:basedOn w:val="a0"/>
    <w:link w:val="af8"/>
    <w:uiPriority w:val="99"/>
    <w:rsid w:val="00CF668C"/>
    <w:pPr>
      <w:spacing w:after="120"/>
      <w:ind w:left="283"/>
      <w:jc w:val="both"/>
    </w:pPr>
  </w:style>
  <w:style w:type="character" w:customStyle="1" w:styleId="af8">
    <w:name w:val="Основной текст с отступом Знак"/>
    <w:basedOn w:val="a1"/>
    <w:link w:val="af7"/>
    <w:uiPriority w:val="99"/>
    <w:locked/>
    <w:rsid w:val="00CF668C"/>
    <w:rPr>
      <w:rFonts w:ascii="Times New Roman" w:hAnsi="Times New Roman" w:cs="Times New Roman"/>
      <w:sz w:val="24"/>
      <w:szCs w:val="24"/>
      <w:lang w:eastAsia="ar-SA" w:bidi="ar-SA"/>
    </w:rPr>
  </w:style>
  <w:style w:type="paragraph" w:customStyle="1" w:styleId="DefaultText">
    <w:name w:val="Default Text"/>
    <w:uiPriority w:val="99"/>
    <w:rsid w:val="00CF668C"/>
    <w:pPr>
      <w:widowControl w:val="0"/>
      <w:suppressAutoHyphens/>
    </w:pPr>
    <w:rPr>
      <w:rFonts w:ascii="Times New Roman" w:hAnsi="Times New Roman"/>
      <w:kern w:val="1"/>
      <w:sz w:val="24"/>
      <w:szCs w:val="24"/>
      <w:lang w:eastAsia="hi-IN" w:bidi="hi-IN"/>
    </w:rPr>
  </w:style>
  <w:style w:type="character" w:customStyle="1" w:styleId="textspanview">
    <w:name w:val="textspanview"/>
    <w:basedOn w:val="a1"/>
    <w:uiPriority w:val="99"/>
    <w:rsid w:val="00CF668C"/>
  </w:style>
  <w:style w:type="paragraph" w:styleId="af9">
    <w:name w:val="footnote text"/>
    <w:aliases w:val="Знак4"/>
    <w:basedOn w:val="a0"/>
    <w:link w:val="afa"/>
    <w:rsid w:val="00CF668C"/>
    <w:rPr>
      <w:sz w:val="20"/>
      <w:szCs w:val="20"/>
    </w:rPr>
  </w:style>
  <w:style w:type="character" w:customStyle="1" w:styleId="afa">
    <w:name w:val="Текст сноски Знак"/>
    <w:aliases w:val="Знак4 Знак"/>
    <w:basedOn w:val="a1"/>
    <w:link w:val="af9"/>
    <w:locked/>
    <w:rsid w:val="00CF668C"/>
    <w:rPr>
      <w:rFonts w:ascii="Times New Roman" w:hAnsi="Times New Roman" w:cs="Times New Roman"/>
      <w:sz w:val="20"/>
      <w:szCs w:val="20"/>
      <w:lang w:eastAsia="ar-SA" w:bidi="ar-SA"/>
    </w:rPr>
  </w:style>
  <w:style w:type="paragraph" w:customStyle="1" w:styleId="ConsPlusTitle">
    <w:name w:val="ConsPlusTitle"/>
    <w:uiPriority w:val="99"/>
    <w:rsid w:val="00CF668C"/>
    <w:pPr>
      <w:widowControl w:val="0"/>
      <w:autoSpaceDE w:val="0"/>
      <w:autoSpaceDN w:val="0"/>
      <w:adjustRightInd w:val="0"/>
    </w:pPr>
    <w:rPr>
      <w:rFonts w:eastAsia="Times New Roman" w:cs="Calibri"/>
      <w:b/>
      <w:bCs/>
      <w:sz w:val="22"/>
      <w:szCs w:val="22"/>
    </w:rPr>
  </w:style>
  <w:style w:type="paragraph" w:styleId="afb">
    <w:name w:val="Normal (Web)"/>
    <w:aliases w:val="Обычный (Web)"/>
    <w:basedOn w:val="a0"/>
    <w:uiPriority w:val="99"/>
    <w:rsid w:val="000735B2"/>
    <w:pPr>
      <w:spacing w:before="280" w:after="280"/>
    </w:pPr>
  </w:style>
  <w:style w:type="paragraph" w:styleId="afc">
    <w:name w:val="Date"/>
    <w:basedOn w:val="a0"/>
    <w:next w:val="a0"/>
    <w:link w:val="afd"/>
    <w:uiPriority w:val="99"/>
    <w:rsid w:val="000735B2"/>
    <w:pPr>
      <w:suppressAutoHyphens w:val="0"/>
      <w:spacing w:after="60"/>
      <w:jc w:val="both"/>
    </w:pPr>
    <w:rPr>
      <w:lang w:eastAsia="ru-RU"/>
    </w:rPr>
  </w:style>
  <w:style w:type="character" w:customStyle="1" w:styleId="afd">
    <w:name w:val="Дата Знак"/>
    <w:basedOn w:val="a1"/>
    <w:link w:val="afc"/>
    <w:uiPriority w:val="99"/>
    <w:locked/>
    <w:rsid w:val="000735B2"/>
    <w:rPr>
      <w:rFonts w:ascii="Times New Roman" w:hAnsi="Times New Roman" w:cs="Times New Roman"/>
      <w:sz w:val="20"/>
      <w:szCs w:val="20"/>
      <w:lang w:eastAsia="ru-RU"/>
    </w:rPr>
  </w:style>
  <w:style w:type="paragraph" w:styleId="afe">
    <w:name w:val="List Paragraph"/>
    <w:basedOn w:val="a0"/>
    <w:link w:val="aff"/>
    <w:uiPriority w:val="34"/>
    <w:qFormat/>
    <w:rsid w:val="000735B2"/>
    <w:pPr>
      <w:ind w:left="708"/>
    </w:pPr>
  </w:style>
  <w:style w:type="paragraph" w:styleId="a">
    <w:name w:val="List Number"/>
    <w:basedOn w:val="a0"/>
    <w:uiPriority w:val="99"/>
    <w:locked/>
    <w:rsid w:val="009511A0"/>
    <w:pPr>
      <w:numPr>
        <w:numId w:val="3"/>
      </w:numPr>
      <w:suppressAutoHyphens w:val="0"/>
      <w:spacing w:after="60"/>
      <w:jc w:val="both"/>
    </w:pPr>
    <w:rPr>
      <w:lang w:eastAsia="ru-RU"/>
    </w:rPr>
  </w:style>
  <w:style w:type="paragraph" w:customStyle="1" w:styleId="aff0">
    <w:name w:val="Знак Знак Знак Знак Знак Знак Знак"/>
    <w:basedOn w:val="a0"/>
    <w:uiPriority w:val="99"/>
    <w:rsid w:val="005E6F50"/>
    <w:pPr>
      <w:tabs>
        <w:tab w:val="num" w:pos="360"/>
      </w:tabs>
      <w:suppressAutoHyphens w:val="0"/>
      <w:spacing w:after="160" w:line="240" w:lineRule="exact"/>
    </w:pPr>
    <w:rPr>
      <w:rFonts w:ascii="Verdana" w:eastAsia="Calibri" w:hAnsi="Verdana" w:cs="Verdana"/>
      <w:sz w:val="20"/>
      <w:szCs w:val="20"/>
      <w:lang w:val="en-US" w:eastAsia="en-US"/>
    </w:rPr>
  </w:style>
  <w:style w:type="character" w:customStyle="1" w:styleId="aff">
    <w:name w:val="Абзац списка Знак"/>
    <w:link w:val="afe"/>
    <w:uiPriority w:val="34"/>
    <w:locked/>
    <w:rsid w:val="009E17BE"/>
    <w:rPr>
      <w:rFonts w:ascii="Times New Roman" w:eastAsia="Times New Roman" w:hAnsi="Times New Roman"/>
      <w:sz w:val="24"/>
      <w:szCs w:val="24"/>
      <w:lang w:eastAsia="ar-SA"/>
    </w:rPr>
  </w:style>
  <w:style w:type="character" w:customStyle="1" w:styleId="20">
    <w:name w:val="Заголовок 2 Знак"/>
    <w:basedOn w:val="a1"/>
    <w:link w:val="2"/>
    <w:rsid w:val="000F2A38"/>
    <w:rPr>
      <w:rFonts w:ascii="Cambria" w:eastAsia="Times New Roman" w:hAnsi="Cambria"/>
      <w:b/>
      <w:bCs/>
      <w:i/>
      <w:iCs/>
      <w:sz w:val="28"/>
      <w:szCs w:val="28"/>
      <w:lang w:eastAsia="ar-SA"/>
    </w:rPr>
  </w:style>
  <w:style w:type="paragraph" w:customStyle="1" w:styleId="1">
    <w:name w:val="Стиль1"/>
    <w:basedOn w:val="a0"/>
    <w:rsid w:val="000F2A38"/>
    <w:pPr>
      <w:keepNext/>
      <w:keepLines/>
      <w:widowControl w:val="0"/>
      <w:numPr>
        <w:numId w:val="4"/>
      </w:numPr>
      <w:suppressLineNumbers/>
      <w:spacing w:after="60"/>
    </w:pPr>
    <w:rPr>
      <w:b/>
      <w:sz w:val="28"/>
      <w:lang w:eastAsia="ru-RU"/>
    </w:rPr>
  </w:style>
  <w:style w:type="paragraph" w:customStyle="1" w:styleId="25">
    <w:name w:val="Стиль2"/>
    <w:basedOn w:val="26"/>
    <w:rsid w:val="000F2A38"/>
    <w:pPr>
      <w:keepNext/>
      <w:keepLines/>
      <w:widowControl w:val="0"/>
      <w:numPr>
        <w:ilvl w:val="1"/>
      </w:numPr>
      <w:suppressLineNumbers/>
      <w:tabs>
        <w:tab w:val="num" w:pos="432"/>
      </w:tabs>
      <w:spacing w:after="60"/>
      <w:ind w:left="432" w:hanging="432"/>
      <w:contextualSpacing w:val="0"/>
      <w:jc w:val="both"/>
    </w:pPr>
    <w:rPr>
      <w:b/>
      <w:szCs w:val="20"/>
      <w:lang w:eastAsia="ru-RU"/>
    </w:rPr>
  </w:style>
  <w:style w:type="character" w:customStyle="1" w:styleId="35">
    <w:name w:val="Стиль3 Знак"/>
    <w:link w:val="3"/>
    <w:rsid w:val="000F2A38"/>
    <w:rPr>
      <w:rFonts w:ascii="Arial" w:hAnsi="Arial"/>
      <w:sz w:val="24"/>
      <w:szCs w:val="24"/>
      <w:lang w:eastAsia="ar-SA"/>
    </w:rPr>
  </w:style>
  <w:style w:type="paragraph" w:customStyle="1" w:styleId="3">
    <w:name w:val="Стиль3"/>
    <w:basedOn w:val="27"/>
    <w:link w:val="35"/>
    <w:rsid w:val="000F2A38"/>
    <w:pPr>
      <w:numPr>
        <w:ilvl w:val="2"/>
        <w:numId w:val="4"/>
      </w:numPr>
      <w:tabs>
        <w:tab w:val="clear" w:pos="794"/>
      </w:tabs>
      <w:ind w:left="283"/>
    </w:pPr>
    <w:rPr>
      <w:rFonts w:ascii="Arial" w:eastAsia="Calibri" w:hAnsi="Arial"/>
    </w:rPr>
  </w:style>
  <w:style w:type="paragraph" w:customStyle="1" w:styleId="rvps5">
    <w:name w:val="rvps5"/>
    <w:basedOn w:val="a0"/>
    <w:rsid w:val="000F2A38"/>
    <w:pPr>
      <w:suppressAutoHyphens w:val="0"/>
      <w:spacing w:after="120"/>
      <w:jc w:val="both"/>
    </w:pPr>
    <w:rPr>
      <w:lang w:eastAsia="ru-RU"/>
    </w:rPr>
  </w:style>
  <w:style w:type="paragraph" w:customStyle="1" w:styleId="-3">
    <w:name w:val="Пункт-3"/>
    <w:basedOn w:val="a0"/>
    <w:rsid w:val="000F2A38"/>
    <w:pPr>
      <w:tabs>
        <w:tab w:val="num" w:pos="360"/>
      </w:tabs>
      <w:suppressAutoHyphens w:val="0"/>
      <w:spacing w:after="120"/>
      <w:jc w:val="both"/>
    </w:pPr>
    <w:rPr>
      <w:sz w:val="22"/>
      <w:lang w:eastAsia="ru-RU"/>
    </w:rPr>
  </w:style>
  <w:style w:type="paragraph" w:customStyle="1" w:styleId="-4">
    <w:name w:val="Пункт-4"/>
    <w:basedOn w:val="a0"/>
    <w:rsid w:val="000F2A38"/>
    <w:pPr>
      <w:tabs>
        <w:tab w:val="num" w:pos="1701"/>
      </w:tabs>
      <w:suppressAutoHyphens w:val="0"/>
      <w:spacing w:after="120"/>
      <w:ind w:firstLine="567"/>
      <w:jc w:val="both"/>
    </w:pPr>
    <w:rPr>
      <w:sz w:val="22"/>
      <w:lang w:eastAsia="ru-RU"/>
    </w:rPr>
  </w:style>
  <w:style w:type="paragraph" w:customStyle="1" w:styleId="-6">
    <w:name w:val="Пункт-6"/>
    <w:basedOn w:val="a0"/>
    <w:rsid w:val="000F2A38"/>
    <w:pPr>
      <w:tabs>
        <w:tab w:val="num" w:pos="2034"/>
      </w:tabs>
      <w:suppressAutoHyphens w:val="0"/>
      <w:spacing w:after="120"/>
      <w:ind w:left="333" w:firstLine="567"/>
      <w:jc w:val="both"/>
    </w:pPr>
    <w:rPr>
      <w:sz w:val="22"/>
      <w:lang w:eastAsia="ru-RU"/>
    </w:rPr>
  </w:style>
  <w:style w:type="paragraph" w:customStyle="1" w:styleId="-7">
    <w:name w:val="Пункт-7"/>
    <w:basedOn w:val="a0"/>
    <w:rsid w:val="000F2A38"/>
    <w:pPr>
      <w:tabs>
        <w:tab w:val="num" w:pos="1701"/>
      </w:tabs>
      <w:suppressAutoHyphens w:val="0"/>
      <w:spacing w:after="120"/>
      <w:ind w:firstLine="567"/>
      <w:jc w:val="both"/>
    </w:pPr>
    <w:rPr>
      <w:sz w:val="22"/>
      <w:lang w:eastAsia="ru-RU"/>
    </w:rPr>
  </w:style>
  <w:style w:type="paragraph" w:customStyle="1" w:styleId="aff1">
    <w:name w:val="Словарная статья"/>
    <w:basedOn w:val="a0"/>
    <w:next w:val="a0"/>
    <w:rsid w:val="000F2A38"/>
    <w:pPr>
      <w:suppressAutoHyphens w:val="0"/>
      <w:autoSpaceDE w:val="0"/>
      <w:autoSpaceDN w:val="0"/>
      <w:adjustRightInd w:val="0"/>
      <w:ind w:right="118"/>
      <w:jc w:val="both"/>
    </w:pPr>
    <w:rPr>
      <w:rFonts w:ascii="Arial" w:hAnsi="Arial"/>
      <w:sz w:val="20"/>
      <w:szCs w:val="20"/>
      <w:lang w:eastAsia="ru-RU"/>
    </w:rPr>
  </w:style>
  <w:style w:type="paragraph" w:styleId="26">
    <w:name w:val="List Number 2"/>
    <w:basedOn w:val="a0"/>
    <w:unhideWhenUsed/>
    <w:rsid w:val="000F2A38"/>
    <w:pPr>
      <w:tabs>
        <w:tab w:val="num" w:pos="432"/>
      </w:tabs>
      <w:ind w:left="432" w:hanging="432"/>
      <w:contextualSpacing/>
    </w:pPr>
  </w:style>
  <w:style w:type="paragraph" w:styleId="27">
    <w:name w:val="Body Text Indent 2"/>
    <w:basedOn w:val="a0"/>
    <w:link w:val="28"/>
    <w:unhideWhenUsed/>
    <w:rsid w:val="000F2A38"/>
    <w:pPr>
      <w:spacing w:after="120" w:line="480" w:lineRule="auto"/>
      <w:ind w:left="283"/>
    </w:pPr>
  </w:style>
  <w:style w:type="character" w:customStyle="1" w:styleId="28">
    <w:name w:val="Основной текст с отступом 2 Знак"/>
    <w:basedOn w:val="a1"/>
    <w:link w:val="27"/>
    <w:rsid w:val="000F2A38"/>
    <w:rPr>
      <w:rFonts w:ascii="Times New Roman" w:eastAsia="Times New Roman" w:hAnsi="Times New Roman"/>
      <w:sz w:val="24"/>
      <w:szCs w:val="24"/>
      <w:lang w:eastAsia="ar-SA"/>
    </w:rPr>
  </w:style>
  <w:style w:type="paragraph" w:styleId="29">
    <w:name w:val="Body Text 2"/>
    <w:basedOn w:val="a0"/>
    <w:link w:val="2a"/>
    <w:unhideWhenUsed/>
    <w:rsid w:val="00F2442C"/>
    <w:pPr>
      <w:spacing w:after="120" w:line="480" w:lineRule="auto"/>
    </w:pPr>
  </w:style>
  <w:style w:type="character" w:customStyle="1" w:styleId="2a">
    <w:name w:val="Основной текст 2 Знак"/>
    <w:basedOn w:val="a1"/>
    <w:link w:val="29"/>
    <w:rsid w:val="00F2442C"/>
    <w:rPr>
      <w:rFonts w:ascii="Times New Roman" w:eastAsia="Times New Roman" w:hAnsi="Times New Roman"/>
      <w:sz w:val="24"/>
      <w:szCs w:val="24"/>
      <w:lang w:eastAsia="ar-SA"/>
    </w:rPr>
  </w:style>
  <w:style w:type="paragraph" w:customStyle="1" w:styleId="Default">
    <w:name w:val="Default"/>
    <w:rsid w:val="00F2442C"/>
    <w:pPr>
      <w:autoSpaceDE w:val="0"/>
      <w:autoSpaceDN w:val="0"/>
      <w:adjustRightInd w:val="0"/>
    </w:pPr>
    <w:rPr>
      <w:rFonts w:ascii="Times New Roman" w:eastAsia="Times New Roman" w:hAnsi="Times New Roman"/>
      <w:color w:val="000000"/>
      <w:sz w:val="24"/>
      <w:szCs w:val="24"/>
    </w:rPr>
  </w:style>
  <w:style w:type="paragraph" w:customStyle="1" w:styleId="PlainText1">
    <w:name w:val="Plain Text1"/>
    <w:basedOn w:val="Default"/>
    <w:next w:val="Default"/>
    <w:rsid w:val="00F2442C"/>
    <w:rPr>
      <w:rFonts w:eastAsia="Calibri"/>
      <w:color w:val="auto"/>
      <w:lang w:eastAsia="en-US"/>
    </w:rPr>
  </w:style>
  <w:style w:type="paragraph" w:customStyle="1" w:styleId="aff2">
    <w:name w:val="....... (...)"/>
    <w:basedOn w:val="Default"/>
    <w:next w:val="Default"/>
    <w:uiPriority w:val="99"/>
    <w:rsid w:val="00F2442C"/>
    <w:rPr>
      <w:rFonts w:eastAsia="Calibri"/>
      <w:color w:val="auto"/>
      <w:lang w:eastAsia="en-US"/>
    </w:rPr>
  </w:style>
  <w:style w:type="paragraph" w:styleId="aff3">
    <w:name w:val="Plain Text"/>
    <w:basedOn w:val="a0"/>
    <w:link w:val="aff4"/>
    <w:uiPriority w:val="99"/>
    <w:rsid w:val="00904F00"/>
    <w:pPr>
      <w:suppressAutoHyphens w:val="0"/>
    </w:pPr>
    <w:rPr>
      <w:rFonts w:ascii="Courier New" w:hAnsi="Courier New" w:cs="Courier New"/>
      <w:sz w:val="20"/>
      <w:szCs w:val="20"/>
      <w:lang w:eastAsia="ru-RU"/>
    </w:rPr>
  </w:style>
  <w:style w:type="character" w:customStyle="1" w:styleId="aff4">
    <w:name w:val="Текст Знак"/>
    <w:basedOn w:val="a1"/>
    <w:link w:val="aff3"/>
    <w:uiPriority w:val="99"/>
    <w:rsid w:val="00904F00"/>
    <w:rPr>
      <w:rFonts w:ascii="Courier New" w:eastAsia="Times New Roman" w:hAnsi="Courier New" w:cs="Courier New"/>
    </w:rPr>
  </w:style>
  <w:style w:type="paragraph" w:customStyle="1" w:styleId="ConsNonformat">
    <w:name w:val="ConsNonformat"/>
    <w:rsid w:val="002C7076"/>
    <w:pPr>
      <w:widowControl w:val="0"/>
      <w:autoSpaceDE w:val="0"/>
      <w:autoSpaceDN w:val="0"/>
      <w:adjustRightInd w:val="0"/>
      <w:ind w:right="19772"/>
    </w:pPr>
    <w:rPr>
      <w:rFonts w:ascii="Courier New" w:eastAsia="Times New Roman" w:hAnsi="Courier New" w:cs="Courier New"/>
      <w:sz w:val="16"/>
      <w:szCs w:val="16"/>
    </w:rPr>
  </w:style>
  <w:style w:type="table" w:styleId="aff5">
    <w:name w:val="Table Grid"/>
    <w:basedOn w:val="a2"/>
    <w:locked/>
    <w:rsid w:val="002C7076"/>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6">
    <w:name w:val="No Spacing"/>
    <w:uiPriority w:val="99"/>
    <w:qFormat/>
    <w:rsid w:val="006D5870"/>
    <w:rPr>
      <w:rFonts w:eastAsia="Times New Roman"/>
      <w:sz w:val="22"/>
      <w:szCs w:val="22"/>
    </w:rPr>
  </w:style>
  <w:style w:type="paragraph" w:customStyle="1" w:styleId="Times12">
    <w:name w:val="Times 12"/>
    <w:basedOn w:val="a0"/>
    <w:rsid w:val="00CA694E"/>
    <w:pPr>
      <w:suppressAutoHyphens w:val="0"/>
      <w:overflowPunct w:val="0"/>
      <w:autoSpaceDE w:val="0"/>
      <w:autoSpaceDN w:val="0"/>
      <w:adjustRightInd w:val="0"/>
      <w:ind w:firstLine="567"/>
      <w:jc w:val="both"/>
    </w:pPr>
    <w:rPr>
      <w:rFonts w:ascii="Arial" w:hAnsi="Arial" w:cs="Arial"/>
      <w:lang w:eastAsia="ru-RU"/>
    </w:rPr>
  </w:style>
  <w:style w:type="character" w:customStyle="1" w:styleId="31">
    <w:name w:val="Заголовок 3 Знак"/>
    <w:aliases w:val="H3 Знак"/>
    <w:basedOn w:val="a1"/>
    <w:link w:val="30"/>
    <w:uiPriority w:val="99"/>
    <w:rsid w:val="0096510F"/>
    <w:rPr>
      <w:rFonts w:ascii="Cambria" w:eastAsia="Times New Roman" w:hAnsi="Cambria"/>
      <w:b/>
      <w:sz w:val="26"/>
      <w:lang w:val="en-US" w:eastAsia="en-US"/>
    </w:rPr>
  </w:style>
  <w:style w:type="character" w:customStyle="1" w:styleId="40">
    <w:name w:val="Заголовок 4 Знак"/>
    <w:aliases w:val="H4 Знак"/>
    <w:basedOn w:val="a1"/>
    <w:link w:val="4"/>
    <w:uiPriority w:val="99"/>
    <w:rsid w:val="0096510F"/>
    <w:rPr>
      <w:rFonts w:eastAsia="Times New Roman"/>
      <w:b/>
      <w:bCs/>
      <w:sz w:val="28"/>
      <w:szCs w:val="28"/>
    </w:rPr>
  </w:style>
  <w:style w:type="character" w:customStyle="1" w:styleId="80">
    <w:name w:val="Заголовок 8 Знак"/>
    <w:basedOn w:val="a1"/>
    <w:link w:val="8"/>
    <w:uiPriority w:val="99"/>
    <w:rsid w:val="0096510F"/>
    <w:rPr>
      <w:rFonts w:ascii="Bookman Old Style" w:eastAsia="Times New Roman" w:hAnsi="Bookman Old Style"/>
      <w:b/>
      <w:sz w:val="56"/>
      <w:szCs w:val="24"/>
    </w:rPr>
  </w:style>
  <w:style w:type="paragraph" w:styleId="aff7">
    <w:name w:val="Document Map"/>
    <w:basedOn w:val="a0"/>
    <w:link w:val="aff8"/>
    <w:rsid w:val="0096510F"/>
    <w:pPr>
      <w:shd w:val="clear" w:color="auto" w:fill="000080"/>
      <w:suppressAutoHyphens w:val="0"/>
    </w:pPr>
    <w:rPr>
      <w:rFonts w:ascii="Tahoma" w:hAnsi="Tahoma" w:cs="Tahoma"/>
      <w:sz w:val="20"/>
      <w:szCs w:val="20"/>
      <w:lang w:eastAsia="ru-RU"/>
    </w:rPr>
  </w:style>
  <w:style w:type="character" w:customStyle="1" w:styleId="aff8">
    <w:name w:val="Схема документа Знак"/>
    <w:basedOn w:val="a1"/>
    <w:link w:val="aff7"/>
    <w:rsid w:val="0096510F"/>
    <w:rPr>
      <w:rFonts w:ascii="Tahoma" w:eastAsia="Times New Roman" w:hAnsi="Tahoma" w:cs="Tahoma"/>
      <w:shd w:val="clear" w:color="auto" w:fill="000080"/>
    </w:rPr>
  </w:style>
  <w:style w:type="paragraph" w:customStyle="1" w:styleId="1b">
    <w:name w:val="Знак Знак Знак Знак Знак Знак Знак Знак Знак Знак Знак Знак1"/>
    <w:basedOn w:val="a0"/>
    <w:rsid w:val="0096510F"/>
    <w:pPr>
      <w:suppressAutoHyphens w:val="0"/>
      <w:spacing w:after="160" w:line="240" w:lineRule="exact"/>
      <w:jc w:val="both"/>
    </w:pPr>
    <w:rPr>
      <w:szCs w:val="20"/>
      <w:lang w:val="en-US" w:eastAsia="en-US"/>
    </w:rPr>
  </w:style>
  <w:style w:type="paragraph" w:customStyle="1" w:styleId="44">
    <w:name w:val="4"/>
    <w:basedOn w:val="a0"/>
    <w:rsid w:val="0096510F"/>
    <w:pPr>
      <w:widowControl w:val="0"/>
      <w:suppressAutoHyphens w:val="0"/>
      <w:adjustRightInd w:val="0"/>
      <w:spacing w:after="160" w:line="240" w:lineRule="exact"/>
      <w:jc w:val="right"/>
    </w:pPr>
    <w:rPr>
      <w:sz w:val="20"/>
      <w:szCs w:val="20"/>
      <w:lang w:val="en-GB" w:eastAsia="en-US"/>
    </w:rPr>
  </w:style>
  <w:style w:type="paragraph" w:customStyle="1" w:styleId="36">
    <w:name w:val="Без интервала3"/>
    <w:rsid w:val="0096510F"/>
    <w:rPr>
      <w:rFonts w:ascii="Times New Roman" w:eastAsia="Times New Roman" w:hAnsi="Times New Roman"/>
      <w:sz w:val="24"/>
      <w:szCs w:val="24"/>
    </w:rPr>
  </w:style>
  <w:style w:type="paragraph" w:styleId="aff9">
    <w:name w:val="caption"/>
    <w:basedOn w:val="a0"/>
    <w:next w:val="a0"/>
    <w:uiPriority w:val="99"/>
    <w:qFormat/>
    <w:locked/>
    <w:rsid w:val="0096510F"/>
    <w:pPr>
      <w:suppressAutoHyphens w:val="0"/>
      <w:jc w:val="center"/>
    </w:pPr>
    <w:rPr>
      <w:rFonts w:ascii="CentSchbook Win95BT" w:hAnsi="CentSchbook Win95BT"/>
      <w:b/>
      <w:bCs/>
      <w:iCs/>
      <w:lang w:eastAsia="en-US"/>
    </w:rPr>
  </w:style>
  <w:style w:type="paragraph" w:customStyle="1" w:styleId="2b">
    <w:name w:val="Знак Знак Знак Знак Знак Знак Знак Знак Знак Знак Знак Знак Знак Знак Знак2 Знак Знак Знак Знак Знак Знак Знак"/>
    <w:basedOn w:val="a0"/>
    <w:rsid w:val="0096510F"/>
    <w:pPr>
      <w:widowControl w:val="0"/>
      <w:suppressAutoHyphens w:val="0"/>
      <w:adjustRightInd w:val="0"/>
      <w:spacing w:after="160" w:line="240" w:lineRule="exact"/>
      <w:jc w:val="right"/>
    </w:pPr>
    <w:rPr>
      <w:rFonts w:ascii="Arial" w:hAnsi="Arial" w:cs="Arial"/>
      <w:sz w:val="20"/>
      <w:szCs w:val="20"/>
      <w:lang w:val="en-GB" w:eastAsia="en-US"/>
    </w:rPr>
  </w:style>
  <w:style w:type="paragraph" w:styleId="affa">
    <w:name w:val="Title"/>
    <w:basedOn w:val="a0"/>
    <w:link w:val="affb"/>
    <w:qFormat/>
    <w:locked/>
    <w:rsid w:val="0096510F"/>
    <w:pPr>
      <w:autoSpaceDN w:val="0"/>
      <w:jc w:val="center"/>
      <w:textAlignment w:val="baseline"/>
    </w:pPr>
    <w:rPr>
      <w:b/>
      <w:i/>
      <w:sz w:val="44"/>
      <w:szCs w:val="20"/>
      <w:lang w:eastAsia="ru-RU"/>
    </w:rPr>
  </w:style>
  <w:style w:type="character" w:customStyle="1" w:styleId="affb">
    <w:name w:val="Название Знак"/>
    <w:basedOn w:val="a1"/>
    <w:link w:val="affa"/>
    <w:rsid w:val="0096510F"/>
    <w:rPr>
      <w:rFonts w:ascii="Times New Roman" w:eastAsia="Times New Roman" w:hAnsi="Times New Roman"/>
      <w:b/>
      <w:i/>
      <w:sz w:val="44"/>
    </w:rPr>
  </w:style>
  <w:style w:type="paragraph" w:customStyle="1" w:styleId="affc">
    <w:name w:val="МП"/>
    <w:basedOn w:val="a0"/>
    <w:rsid w:val="0096510F"/>
    <w:pPr>
      <w:suppressAutoHyphens w:val="0"/>
      <w:overflowPunct w:val="0"/>
      <w:autoSpaceDE w:val="0"/>
      <w:autoSpaceDN w:val="0"/>
      <w:adjustRightInd w:val="0"/>
      <w:spacing w:after="120"/>
      <w:jc w:val="center"/>
      <w:textAlignment w:val="baseline"/>
    </w:pPr>
    <w:rPr>
      <w:rFonts w:ascii="Arial" w:hAnsi="Arial"/>
      <w:b/>
      <w:szCs w:val="20"/>
      <w:lang w:eastAsia="ru-RU"/>
    </w:rPr>
  </w:style>
  <w:style w:type="character" w:customStyle="1" w:styleId="iceouttxt4">
    <w:name w:val="iceouttxt4"/>
    <w:basedOn w:val="a1"/>
    <w:rsid w:val="0096510F"/>
  </w:style>
  <w:style w:type="paragraph" w:customStyle="1" w:styleId="110">
    <w:name w:val="заголовок 11"/>
    <w:basedOn w:val="a0"/>
    <w:next w:val="a0"/>
    <w:rsid w:val="0096510F"/>
    <w:pPr>
      <w:keepNext/>
      <w:suppressAutoHyphens w:val="0"/>
      <w:jc w:val="center"/>
    </w:pPr>
    <w:rPr>
      <w:szCs w:val="20"/>
      <w:lang w:eastAsia="ru-RU"/>
    </w:rPr>
  </w:style>
  <w:style w:type="paragraph" w:customStyle="1" w:styleId="45">
    <w:name w:val="Знак Знак Знак4 Знак"/>
    <w:basedOn w:val="a0"/>
    <w:rsid w:val="0096510F"/>
    <w:pPr>
      <w:suppressAutoHyphens w:val="0"/>
      <w:spacing w:before="100" w:beforeAutospacing="1" w:after="100" w:afterAutospacing="1"/>
    </w:pPr>
    <w:rPr>
      <w:rFonts w:ascii="Tahoma" w:hAnsi="Tahoma"/>
      <w:sz w:val="20"/>
      <w:szCs w:val="20"/>
      <w:lang w:val="en-US" w:eastAsia="en-US"/>
    </w:rPr>
  </w:style>
  <w:style w:type="character" w:customStyle="1" w:styleId="37">
    <w:name w:val="Основной текст с отступом 3 Знак"/>
    <w:basedOn w:val="a1"/>
    <w:link w:val="38"/>
    <w:locked/>
    <w:rsid w:val="0096510F"/>
    <w:rPr>
      <w:sz w:val="24"/>
    </w:rPr>
  </w:style>
  <w:style w:type="paragraph" w:styleId="38">
    <w:name w:val="Body Text Indent 3"/>
    <w:basedOn w:val="a0"/>
    <w:link w:val="37"/>
    <w:rsid w:val="0096510F"/>
    <w:pPr>
      <w:tabs>
        <w:tab w:val="left" w:pos="0"/>
        <w:tab w:val="left" w:pos="1418"/>
      </w:tabs>
      <w:ind w:firstLine="709"/>
      <w:jc w:val="both"/>
    </w:pPr>
    <w:rPr>
      <w:rFonts w:ascii="Calibri" w:eastAsia="Calibri" w:hAnsi="Calibri"/>
      <w:szCs w:val="20"/>
      <w:lang w:eastAsia="ru-RU"/>
    </w:rPr>
  </w:style>
  <w:style w:type="character" w:customStyle="1" w:styleId="310">
    <w:name w:val="Основной текст с отступом 3 Знак1"/>
    <w:basedOn w:val="a1"/>
    <w:rsid w:val="0096510F"/>
    <w:rPr>
      <w:rFonts w:ascii="Times New Roman" w:eastAsia="Times New Roman" w:hAnsi="Times New Roman"/>
      <w:sz w:val="16"/>
      <w:szCs w:val="16"/>
      <w:lang w:eastAsia="ar-SA"/>
    </w:rPr>
  </w:style>
  <w:style w:type="character" w:customStyle="1" w:styleId="affd">
    <w:name w:val="Гипертекстовая ссылка"/>
    <w:basedOn w:val="a1"/>
    <w:rsid w:val="0096510F"/>
    <w:rPr>
      <w:rFonts w:cs="Times New Roman"/>
      <w:color w:val="008000"/>
    </w:rPr>
  </w:style>
  <w:style w:type="paragraph" w:customStyle="1" w:styleId="affe">
    <w:name w:val="Заголовок статьи"/>
    <w:basedOn w:val="a0"/>
    <w:next w:val="a0"/>
    <w:rsid w:val="0096510F"/>
    <w:pPr>
      <w:widowControl w:val="0"/>
      <w:suppressAutoHyphens w:val="0"/>
      <w:autoSpaceDE w:val="0"/>
      <w:autoSpaceDN w:val="0"/>
      <w:adjustRightInd w:val="0"/>
      <w:ind w:left="1612" w:hanging="892"/>
      <w:jc w:val="both"/>
    </w:pPr>
    <w:rPr>
      <w:rFonts w:ascii="Arial" w:hAnsi="Arial"/>
      <w:lang w:eastAsia="ru-RU"/>
    </w:rPr>
  </w:style>
  <w:style w:type="character" w:customStyle="1" w:styleId="afff">
    <w:name w:val="Цветовое выделение"/>
    <w:rsid w:val="0096510F"/>
    <w:rPr>
      <w:b/>
      <w:color w:val="000080"/>
    </w:rPr>
  </w:style>
  <w:style w:type="paragraph" w:customStyle="1" w:styleId="afff0">
    <w:name w:val="Комментарий"/>
    <w:basedOn w:val="a0"/>
    <w:next w:val="a0"/>
    <w:rsid w:val="0096510F"/>
    <w:pPr>
      <w:widowControl w:val="0"/>
      <w:suppressAutoHyphens w:val="0"/>
      <w:autoSpaceDE w:val="0"/>
      <w:autoSpaceDN w:val="0"/>
      <w:adjustRightInd w:val="0"/>
      <w:ind w:left="170"/>
      <w:jc w:val="both"/>
    </w:pPr>
    <w:rPr>
      <w:rFonts w:ascii="Arial" w:hAnsi="Arial"/>
      <w:i/>
      <w:iCs/>
      <w:color w:val="800080"/>
      <w:lang w:eastAsia="ru-RU"/>
    </w:rPr>
  </w:style>
  <w:style w:type="character" w:styleId="afff1">
    <w:name w:val="FollowedHyperlink"/>
    <w:basedOn w:val="a1"/>
    <w:uiPriority w:val="99"/>
    <w:rsid w:val="0096510F"/>
    <w:rPr>
      <w:color w:val="800080"/>
      <w:u w:val="single"/>
    </w:rPr>
  </w:style>
  <w:style w:type="character" w:customStyle="1" w:styleId="ConsPlusNormal0">
    <w:name w:val="ConsPlusNormal Знак"/>
    <w:basedOn w:val="a1"/>
    <w:link w:val="ConsPlusNormal"/>
    <w:rsid w:val="0096510F"/>
    <w:rPr>
      <w:rFonts w:ascii="Arial" w:hAnsi="Arial" w:cs="Arial"/>
      <w:sz w:val="24"/>
      <w:szCs w:val="24"/>
      <w:lang w:eastAsia="ar-SA"/>
    </w:rPr>
  </w:style>
  <w:style w:type="paragraph" w:customStyle="1" w:styleId="1c">
    <w:name w:val="Обычный1"/>
    <w:rsid w:val="0096510F"/>
    <w:pPr>
      <w:widowControl w:val="0"/>
      <w:snapToGrid w:val="0"/>
    </w:pPr>
    <w:rPr>
      <w:rFonts w:ascii="Times New Roman" w:eastAsia="Times New Roman" w:hAnsi="Times New Roman"/>
    </w:rPr>
  </w:style>
  <w:style w:type="character" w:customStyle="1" w:styleId="2c">
    <w:name w:val="стиль2"/>
    <w:basedOn w:val="a1"/>
    <w:rsid w:val="0096510F"/>
  </w:style>
  <w:style w:type="character" w:customStyle="1" w:styleId="apple-converted-space">
    <w:name w:val="apple-converted-space"/>
    <w:basedOn w:val="a1"/>
    <w:rsid w:val="0096510F"/>
  </w:style>
  <w:style w:type="character" w:styleId="afff2">
    <w:name w:val="Strong"/>
    <w:basedOn w:val="a1"/>
    <w:uiPriority w:val="22"/>
    <w:qFormat/>
    <w:locked/>
    <w:rsid w:val="0096510F"/>
    <w:rPr>
      <w:b/>
      <w:bCs/>
    </w:rPr>
  </w:style>
  <w:style w:type="character" w:styleId="afff3">
    <w:name w:val="Emphasis"/>
    <w:basedOn w:val="a1"/>
    <w:uiPriority w:val="20"/>
    <w:qFormat/>
    <w:locked/>
    <w:rsid w:val="0096510F"/>
    <w:rPr>
      <w:i/>
      <w:iCs/>
    </w:rPr>
  </w:style>
  <w:style w:type="character" w:customStyle="1" w:styleId="highlighthighlightactive">
    <w:name w:val="highlight highlight_active"/>
    <w:basedOn w:val="a1"/>
    <w:rsid w:val="0096510F"/>
  </w:style>
  <w:style w:type="character" w:customStyle="1" w:styleId="rvts19">
    <w:name w:val="rvts19"/>
    <w:basedOn w:val="a1"/>
    <w:rsid w:val="0096510F"/>
  </w:style>
  <w:style w:type="character" w:customStyle="1" w:styleId="rvts18">
    <w:name w:val="rvts18"/>
    <w:basedOn w:val="a1"/>
    <w:rsid w:val="0096510F"/>
  </w:style>
  <w:style w:type="paragraph" w:customStyle="1" w:styleId="rvps11">
    <w:name w:val="rvps11"/>
    <w:basedOn w:val="a0"/>
    <w:rsid w:val="0096510F"/>
    <w:pPr>
      <w:suppressAutoHyphens w:val="0"/>
      <w:spacing w:before="100" w:beforeAutospacing="1" w:after="100" w:afterAutospacing="1"/>
    </w:pPr>
    <w:rPr>
      <w:lang w:eastAsia="ru-RU"/>
    </w:rPr>
  </w:style>
  <w:style w:type="character" w:customStyle="1" w:styleId="rvts22">
    <w:name w:val="rvts22"/>
    <w:basedOn w:val="a1"/>
    <w:rsid w:val="0096510F"/>
  </w:style>
  <w:style w:type="character" w:customStyle="1" w:styleId="rvts23">
    <w:name w:val="rvts23"/>
    <w:basedOn w:val="a1"/>
    <w:rsid w:val="0096510F"/>
  </w:style>
  <w:style w:type="character" w:customStyle="1" w:styleId="rvts21">
    <w:name w:val="rvts21"/>
    <w:basedOn w:val="a1"/>
    <w:rsid w:val="0096510F"/>
  </w:style>
  <w:style w:type="paragraph" w:customStyle="1" w:styleId="2d">
    <w:name w:val="Обычный2"/>
    <w:rsid w:val="0096510F"/>
    <w:pPr>
      <w:widowControl w:val="0"/>
      <w:snapToGrid w:val="0"/>
    </w:pPr>
    <w:rPr>
      <w:rFonts w:ascii="Times New Roman" w:eastAsia="Times New Roman" w:hAnsi="Times New Roman"/>
    </w:rPr>
  </w:style>
  <w:style w:type="paragraph" w:customStyle="1" w:styleId="textn">
    <w:name w:val="textn"/>
    <w:basedOn w:val="a0"/>
    <w:rsid w:val="0096510F"/>
    <w:pPr>
      <w:suppressAutoHyphens w:val="0"/>
      <w:spacing w:before="100" w:beforeAutospacing="1" w:after="100" w:afterAutospacing="1"/>
    </w:pPr>
    <w:rPr>
      <w:lang w:eastAsia="ru-RU"/>
    </w:rPr>
  </w:style>
  <w:style w:type="character" w:customStyle="1" w:styleId="spelle">
    <w:name w:val="spelle"/>
    <w:basedOn w:val="a1"/>
    <w:rsid w:val="0096510F"/>
  </w:style>
  <w:style w:type="character" w:customStyle="1" w:styleId="grame">
    <w:name w:val="grame"/>
    <w:basedOn w:val="a1"/>
    <w:rsid w:val="0096510F"/>
  </w:style>
  <w:style w:type="character" w:styleId="afff4">
    <w:name w:val="footnote reference"/>
    <w:basedOn w:val="a1"/>
    <w:rsid w:val="0096510F"/>
    <w:rPr>
      <w:rFonts w:cs="Times New Roman"/>
      <w:vertAlign w:val="superscript"/>
    </w:rPr>
  </w:style>
  <w:style w:type="character" w:customStyle="1" w:styleId="FontStyle11">
    <w:name w:val="Font Style11"/>
    <w:basedOn w:val="a1"/>
    <w:rsid w:val="0096510F"/>
    <w:rPr>
      <w:rFonts w:ascii="Times New Roman" w:hAnsi="Times New Roman" w:cs="Times New Roman"/>
      <w:sz w:val="22"/>
      <w:szCs w:val="22"/>
    </w:rPr>
  </w:style>
  <w:style w:type="paragraph" w:customStyle="1" w:styleId="FR2">
    <w:name w:val="FR2"/>
    <w:rsid w:val="0096510F"/>
    <w:pPr>
      <w:widowControl w:val="0"/>
      <w:snapToGrid w:val="0"/>
      <w:spacing w:before="140" w:line="252" w:lineRule="auto"/>
      <w:jc w:val="center"/>
    </w:pPr>
    <w:rPr>
      <w:rFonts w:ascii="Times New Roman" w:eastAsia="Times New Roman" w:hAnsi="Times New Roman"/>
      <w:sz w:val="18"/>
    </w:rPr>
  </w:style>
  <w:style w:type="character" w:customStyle="1" w:styleId="WW8Num2z0">
    <w:name w:val="WW8Num2z0"/>
    <w:rsid w:val="0096510F"/>
    <w:rPr>
      <w:rFonts w:ascii="Symbol" w:hAnsi="Symbol"/>
    </w:rPr>
  </w:style>
  <w:style w:type="character" w:customStyle="1" w:styleId="WW8Num2z1">
    <w:name w:val="WW8Num2z1"/>
    <w:rsid w:val="0096510F"/>
    <w:rPr>
      <w:rFonts w:ascii="Courier New" w:hAnsi="Courier New" w:cs="Wingdings"/>
    </w:rPr>
  </w:style>
  <w:style w:type="character" w:customStyle="1" w:styleId="WW8Num2z2">
    <w:name w:val="WW8Num2z2"/>
    <w:rsid w:val="0096510F"/>
    <w:rPr>
      <w:rFonts w:ascii="Wingdings" w:hAnsi="Wingdings"/>
    </w:rPr>
  </w:style>
  <w:style w:type="character" w:customStyle="1" w:styleId="WW8Num6z0">
    <w:name w:val="WW8Num6z0"/>
    <w:rsid w:val="0096510F"/>
    <w:rPr>
      <w:rFonts w:ascii="Symbol" w:hAnsi="Symbol"/>
    </w:rPr>
  </w:style>
  <w:style w:type="character" w:customStyle="1" w:styleId="WW8Num6z1">
    <w:name w:val="WW8Num6z1"/>
    <w:rsid w:val="0096510F"/>
    <w:rPr>
      <w:rFonts w:ascii="Courier New" w:hAnsi="Courier New" w:cs="Courier New"/>
    </w:rPr>
  </w:style>
  <w:style w:type="character" w:customStyle="1" w:styleId="WW8Num6z2">
    <w:name w:val="WW8Num6z2"/>
    <w:rsid w:val="0096510F"/>
    <w:rPr>
      <w:rFonts w:ascii="Wingdings" w:hAnsi="Wingdings"/>
    </w:rPr>
  </w:style>
  <w:style w:type="paragraph" w:customStyle="1" w:styleId="afff5">
    <w:name w:val="Знак Знак Знак Знак Знак Знак"/>
    <w:basedOn w:val="a0"/>
    <w:rsid w:val="0096510F"/>
    <w:pPr>
      <w:spacing w:after="160" w:line="240" w:lineRule="exact"/>
    </w:pPr>
    <w:rPr>
      <w:rFonts w:ascii="Verdana" w:hAnsi="Verdana"/>
      <w:color w:val="000000"/>
      <w:lang w:val="en-US"/>
    </w:rPr>
  </w:style>
  <w:style w:type="paragraph" w:customStyle="1" w:styleId="01zagolovok">
    <w:name w:val="01_zagolovok"/>
    <w:basedOn w:val="a0"/>
    <w:rsid w:val="0096510F"/>
    <w:pPr>
      <w:keepNext/>
      <w:pageBreakBefore/>
      <w:spacing w:before="360" w:after="120"/>
    </w:pPr>
    <w:rPr>
      <w:rFonts w:ascii="GaramondC" w:hAnsi="GaramondC"/>
      <w:b/>
      <w:color w:val="000000"/>
      <w:sz w:val="40"/>
      <w:szCs w:val="62"/>
    </w:rPr>
  </w:style>
  <w:style w:type="character" w:customStyle="1" w:styleId="1d">
    <w:name w:val="Текст сноски Знак1"/>
    <w:basedOn w:val="a1"/>
    <w:rsid w:val="0096510F"/>
  </w:style>
  <w:style w:type="character" w:customStyle="1" w:styleId="1e">
    <w:name w:val="Название Знак1"/>
    <w:basedOn w:val="a1"/>
    <w:rsid w:val="0096510F"/>
    <w:rPr>
      <w:rFonts w:ascii="Cambria" w:eastAsia="Times New Roman" w:hAnsi="Cambria" w:cs="Times New Roman"/>
      <w:b/>
      <w:bCs/>
      <w:kern w:val="28"/>
      <w:sz w:val="32"/>
      <w:szCs w:val="32"/>
    </w:rPr>
  </w:style>
  <w:style w:type="character" w:customStyle="1" w:styleId="1f">
    <w:name w:val="Основной текст с отступом Знак1"/>
    <w:basedOn w:val="a1"/>
    <w:rsid w:val="0096510F"/>
    <w:rPr>
      <w:sz w:val="24"/>
      <w:szCs w:val="24"/>
    </w:rPr>
  </w:style>
  <w:style w:type="character" w:customStyle="1" w:styleId="210">
    <w:name w:val="Основной текст 2 Знак1"/>
    <w:basedOn w:val="a1"/>
    <w:rsid w:val="0096510F"/>
    <w:rPr>
      <w:sz w:val="24"/>
      <w:szCs w:val="24"/>
    </w:rPr>
  </w:style>
  <w:style w:type="character" w:customStyle="1" w:styleId="211">
    <w:name w:val="Основной текст с отступом 2 Знак1"/>
    <w:basedOn w:val="a1"/>
    <w:rsid w:val="0096510F"/>
    <w:rPr>
      <w:sz w:val="24"/>
      <w:szCs w:val="24"/>
    </w:rPr>
  </w:style>
  <w:style w:type="character" w:customStyle="1" w:styleId="1f0">
    <w:name w:val="Текст выноски Знак1"/>
    <w:basedOn w:val="a1"/>
    <w:rsid w:val="0096510F"/>
    <w:rPr>
      <w:rFonts w:ascii="Tahoma" w:hAnsi="Tahoma" w:cs="Tahoma"/>
      <w:sz w:val="16"/>
      <w:szCs w:val="16"/>
    </w:rPr>
  </w:style>
  <w:style w:type="paragraph" w:customStyle="1" w:styleId="2e">
    <w:name w:val="Знак Знак Знак Знак Знак Знак Знак Знак Знак Знак Знак Знак Знак Знак Знак2 Знак Знак Знак Знак Знак Знак Знак"/>
    <w:basedOn w:val="a0"/>
    <w:rsid w:val="0096510F"/>
    <w:pPr>
      <w:widowControl w:val="0"/>
      <w:suppressAutoHyphens w:val="0"/>
      <w:adjustRightInd w:val="0"/>
      <w:spacing w:after="160" w:line="240" w:lineRule="exact"/>
      <w:jc w:val="right"/>
    </w:pPr>
    <w:rPr>
      <w:rFonts w:ascii="Arial" w:hAnsi="Arial" w:cs="Arial"/>
      <w:sz w:val="20"/>
      <w:szCs w:val="20"/>
      <w:lang w:val="en-GB" w:eastAsia="en-US"/>
    </w:rPr>
  </w:style>
  <w:style w:type="paragraph" w:customStyle="1" w:styleId="1f1">
    <w:name w:val="Знак Знак Знак Знак Знак Знак Знак Знак Знак Знак Знак Знак1"/>
    <w:basedOn w:val="a0"/>
    <w:rsid w:val="0096510F"/>
    <w:pPr>
      <w:suppressAutoHyphens w:val="0"/>
      <w:spacing w:after="160" w:line="240" w:lineRule="exact"/>
      <w:jc w:val="both"/>
    </w:pPr>
    <w:rPr>
      <w:szCs w:val="20"/>
      <w:lang w:val="en-US" w:eastAsia="en-US"/>
    </w:rPr>
  </w:style>
  <w:style w:type="character" w:customStyle="1" w:styleId="2f">
    <w:name w:val="Знак Знак2"/>
    <w:basedOn w:val="12"/>
    <w:rsid w:val="0096510F"/>
    <w:rPr>
      <w:sz w:val="28"/>
      <w:szCs w:val="24"/>
      <w:lang w:val="ru-RU" w:eastAsia="ar-SA" w:bidi="ar-SA"/>
    </w:rPr>
  </w:style>
  <w:style w:type="character" w:customStyle="1" w:styleId="1f2">
    <w:name w:val="Знак Знак1"/>
    <w:basedOn w:val="12"/>
    <w:rsid w:val="0096510F"/>
  </w:style>
  <w:style w:type="character" w:customStyle="1" w:styleId="afff6">
    <w:name w:val="Знак Знак"/>
    <w:basedOn w:val="12"/>
    <w:rsid w:val="0096510F"/>
    <w:rPr>
      <w:sz w:val="24"/>
      <w:szCs w:val="24"/>
    </w:rPr>
  </w:style>
  <w:style w:type="character" w:customStyle="1" w:styleId="81">
    <w:name w:val="Знак Знак8"/>
    <w:basedOn w:val="a1"/>
    <w:rsid w:val="0096510F"/>
    <w:rPr>
      <w:snapToGrid w:val="0"/>
      <w:sz w:val="24"/>
      <w:lang w:val="ru-RU" w:eastAsia="ru-RU" w:bidi="ar-SA"/>
    </w:rPr>
  </w:style>
  <w:style w:type="character" w:customStyle="1" w:styleId="71">
    <w:name w:val="Знак Знак7"/>
    <w:basedOn w:val="a1"/>
    <w:rsid w:val="0096510F"/>
  </w:style>
  <w:style w:type="character" w:customStyle="1" w:styleId="61">
    <w:name w:val="Знак Знак6"/>
    <w:basedOn w:val="a1"/>
    <w:rsid w:val="0096510F"/>
    <w:rPr>
      <w:b/>
      <w:bCs w:val="0"/>
      <w:i/>
      <w:iCs w:val="0"/>
      <w:sz w:val="44"/>
    </w:rPr>
  </w:style>
  <w:style w:type="character" w:customStyle="1" w:styleId="51">
    <w:name w:val="Знак Знак5"/>
    <w:basedOn w:val="a1"/>
    <w:rsid w:val="0096510F"/>
    <w:rPr>
      <w:sz w:val="24"/>
      <w:szCs w:val="24"/>
    </w:rPr>
  </w:style>
  <w:style w:type="character" w:customStyle="1" w:styleId="130">
    <w:name w:val="Знак Знак13"/>
    <w:basedOn w:val="a1"/>
    <w:rsid w:val="0096510F"/>
    <w:rPr>
      <w:b/>
      <w:bCs/>
      <w:sz w:val="24"/>
      <w:szCs w:val="24"/>
    </w:rPr>
  </w:style>
  <w:style w:type="character" w:customStyle="1" w:styleId="120">
    <w:name w:val="Знак Знак12"/>
    <w:basedOn w:val="a1"/>
    <w:rsid w:val="0096510F"/>
    <w:rPr>
      <w:rFonts w:ascii="Arial" w:hAnsi="Arial" w:cs="Arial" w:hint="default"/>
      <w:b/>
      <w:bCs/>
      <w:sz w:val="26"/>
      <w:szCs w:val="26"/>
    </w:rPr>
  </w:style>
  <w:style w:type="character" w:customStyle="1" w:styleId="111">
    <w:name w:val="Знак Знак11"/>
    <w:basedOn w:val="a1"/>
    <w:rsid w:val="0096510F"/>
    <w:rPr>
      <w:rFonts w:ascii="Calibri" w:hAnsi="Calibri" w:hint="default"/>
      <w:b/>
      <w:bCs/>
      <w:sz w:val="28"/>
      <w:szCs w:val="28"/>
    </w:rPr>
  </w:style>
  <w:style w:type="character" w:customStyle="1" w:styleId="100">
    <w:name w:val="Знак Знак10"/>
    <w:basedOn w:val="a1"/>
    <w:rsid w:val="0096510F"/>
    <w:rPr>
      <w:rFonts w:ascii="Bookman Old Style" w:hAnsi="Bookman Old Style" w:hint="default"/>
      <w:b/>
      <w:bCs w:val="0"/>
      <w:sz w:val="56"/>
      <w:szCs w:val="24"/>
    </w:rPr>
  </w:style>
  <w:style w:type="character" w:customStyle="1" w:styleId="140">
    <w:name w:val="Знак Знак14"/>
    <w:basedOn w:val="a1"/>
    <w:rsid w:val="0096510F"/>
    <w:rPr>
      <w:b/>
      <w:bCs/>
      <w:sz w:val="28"/>
      <w:szCs w:val="24"/>
    </w:rPr>
  </w:style>
  <w:style w:type="character" w:customStyle="1" w:styleId="46">
    <w:name w:val="Знак Знак4"/>
    <w:basedOn w:val="a1"/>
    <w:locked/>
    <w:rsid w:val="0096510F"/>
    <w:rPr>
      <w:sz w:val="24"/>
    </w:rPr>
  </w:style>
  <w:style w:type="character" w:customStyle="1" w:styleId="39">
    <w:name w:val="Знак Знак3"/>
    <w:basedOn w:val="a1"/>
    <w:rsid w:val="0096510F"/>
    <w:rPr>
      <w:sz w:val="24"/>
      <w:szCs w:val="24"/>
    </w:rPr>
  </w:style>
  <w:style w:type="character" w:customStyle="1" w:styleId="91">
    <w:name w:val="Знак Знак9"/>
    <w:basedOn w:val="a1"/>
    <w:rsid w:val="0096510F"/>
    <w:rPr>
      <w:rFonts w:ascii="Tahoma" w:hAnsi="Tahoma" w:cs="Tahoma" w:hint="default"/>
      <w:sz w:val="16"/>
      <w:szCs w:val="16"/>
    </w:rPr>
  </w:style>
  <w:style w:type="paragraph" w:customStyle="1" w:styleId="PEA">
    <w:name w:val="PEA"/>
    <w:rsid w:val="0096510F"/>
    <w:pPr>
      <w:widowControl w:val="0"/>
      <w:autoSpaceDE w:val="0"/>
      <w:autoSpaceDN w:val="0"/>
      <w:adjustRightInd w:val="0"/>
      <w:ind w:firstLine="720"/>
    </w:pPr>
    <w:rPr>
      <w:rFonts w:ascii="Arial" w:eastAsia="Times New Roman" w:hAnsi="Arial" w:cs="Arial"/>
    </w:rPr>
  </w:style>
  <w:style w:type="paragraph" w:customStyle="1" w:styleId="afff7">
    <w:name w:val="Базовый"/>
    <w:rsid w:val="00FE2FD6"/>
    <w:pPr>
      <w:suppressAutoHyphens/>
      <w:spacing w:after="200" w:line="276" w:lineRule="auto"/>
    </w:pPr>
    <w:rPr>
      <w:rFonts w:ascii="Times New Roman" w:hAnsi="Times New Roman"/>
      <w:color w:val="000000"/>
      <w:sz w:val="24"/>
      <w:szCs w:val="24"/>
      <w:lang w:eastAsia="en-US"/>
    </w:rPr>
  </w:style>
  <w:style w:type="paragraph" w:customStyle="1" w:styleId="afff8">
    <w:name w:val="Таблицы (моноширинный)"/>
    <w:basedOn w:val="a0"/>
    <w:next w:val="a0"/>
    <w:rsid w:val="0029422E"/>
    <w:pPr>
      <w:suppressAutoHyphens w:val="0"/>
      <w:autoSpaceDE w:val="0"/>
      <w:autoSpaceDN w:val="0"/>
      <w:adjustRightInd w:val="0"/>
      <w:jc w:val="both"/>
    </w:pPr>
    <w:rPr>
      <w:rFonts w:ascii="Courier New" w:hAnsi="Courier New" w:cs="Courier New"/>
      <w:sz w:val="20"/>
      <w:szCs w:val="20"/>
      <w:lang w:eastAsia="ru-RU"/>
    </w:rPr>
  </w:style>
  <w:style w:type="character" w:customStyle="1" w:styleId="FontStyle22">
    <w:name w:val="Font Style22"/>
    <w:basedOn w:val="a1"/>
    <w:rsid w:val="0029422E"/>
    <w:rPr>
      <w:rFonts w:ascii="Times New Roman" w:hAnsi="Times New Roman" w:cs="Times New Roman"/>
      <w:sz w:val="22"/>
      <w:szCs w:val="22"/>
    </w:rPr>
  </w:style>
  <w:style w:type="paragraph" w:customStyle="1" w:styleId="Style1">
    <w:name w:val="Style1"/>
    <w:basedOn w:val="a0"/>
    <w:rsid w:val="0029422E"/>
    <w:pPr>
      <w:widowControl w:val="0"/>
      <w:suppressAutoHyphens w:val="0"/>
      <w:autoSpaceDE w:val="0"/>
      <w:autoSpaceDN w:val="0"/>
      <w:adjustRightInd w:val="0"/>
      <w:spacing w:line="274" w:lineRule="exact"/>
      <w:jc w:val="both"/>
    </w:pPr>
    <w:rPr>
      <w:lang w:eastAsia="ru-RU"/>
    </w:rPr>
  </w:style>
  <w:style w:type="paragraph" w:customStyle="1" w:styleId="Style2">
    <w:name w:val="Style2"/>
    <w:basedOn w:val="a0"/>
    <w:rsid w:val="0029422E"/>
    <w:pPr>
      <w:widowControl w:val="0"/>
      <w:suppressAutoHyphens w:val="0"/>
      <w:autoSpaceDE w:val="0"/>
      <w:autoSpaceDN w:val="0"/>
      <w:adjustRightInd w:val="0"/>
      <w:spacing w:line="250" w:lineRule="exact"/>
      <w:jc w:val="center"/>
    </w:pPr>
    <w:rPr>
      <w:lang w:eastAsia="ru-RU"/>
    </w:rPr>
  </w:style>
  <w:style w:type="paragraph" w:customStyle="1" w:styleId="Style3">
    <w:name w:val="Style3"/>
    <w:basedOn w:val="a0"/>
    <w:rsid w:val="0029422E"/>
    <w:pPr>
      <w:widowControl w:val="0"/>
      <w:suppressAutoHyphens w:val="0"/>
      <w:autoSpaceDE w:val="0"/>
      <w:autoSpaceDN w:val="0"/>
      <w:adjustRightInd w:val="0"/>
      <w:spacing w:line="254" w:lineRule="exact"/>
    </w:pPr>
    <w:rPr>
      <w:lang w:eastAsia="ru-RU"/>
    </w:rPr>
  </w:style>
  <w:style w:type="paragraph" w:customStyle="1" w:styleId="Style4">
    <w:name w:val="Style4"/>
    <w:basedOn w:val="a0"/>
    <w:rsid w:val="0029422E"/>
    <w:pPr>
      <w:widowControl w:val="0"/>
      <w:suppressAutoHyphens w:val="0"/>
      <w:autoSpaceDE w:val="0"/>
      <w:autoSpaceDN w:val="0"/>
      <w:adjustRightInd w:val="0"/>
    </w:pPr>
    <w:rPr>
      <w:lang w:eastAsia="ru-RU"/>
    </w:rPr>
  </w:style>
  <w:style w:type="paragraph" w:customStyle="1" w:styleId="Style6">
    <w:name w:val="Style6"/>
    <w:basedOn w:val="a0"/>
    <w:rsid w:val="0029422E"/>
    <w:pPr>
      <w:widowControl w:val="0"/>
      <w:suppressAutoHyphens w:val="0"/>
      <w:autoSpaceDE w:val="0"/>
      <w:autoSpaceDN w:val="0"/>
      <w:adjustRightInd w:val="0"/>
      <w:spacing w:line="254" w:lineRule="exact"/>
    </w:pPr>
    <w:rPr>
      <w:lang w:eastAsia="ru-RU"/>
    </w:rPr>
  </w:style>
  <w:style w:type="paragraph" w:customStyle="1" w:styleId="Style7">
    <w:name w:val="Style7"/>
    <w:basedOn w:val="a0"/>
    <w:rsid w:val="0029422E"/>
    <w:pPr>
      <w:widowControl w:val="0"/>
      <w:suppressAutoHyphens w:val="0"/>
      <w:autoSpaceDE w:val="0"/>
      <w:autoSpaceDN w:val="0"/>
      <w:adjustRightInd w:val="0"/>
    </w:pPr>
    <w:rPr>
      <w:lang w:eastAsia="ru-RU"/>
    </w:rPr>
  </w:style>
  <w:style w:type="paragraph" w:customStyle="1" w:styleId="Style8">
    <w:name w:val="Style8"/>
    <w:basedOn w:val="a0"/>
    <w:rsid w:val="0029422E"/>
    <w:pPr>
      <w:widowControl w:val="0"/>
      <w:suppressAutoHyphens w:val="0"/>
      <w:autoSpaceDE w:val="0"/>
      <w:autoSpaceDN w:val="0"/>
      <w:adjustRightInd w:val="0"/>
    </w:pPr>
    <w:rPr>
      <w:lang w:eastAsia="ru-RU"/>
    </w:rPr>
  </w:style>
  <w:style w:type="paragraph" w:customStyle="1" w:styleId="Style9">
    <w:name w:val="Style9"/>
    <w:basedOn w:val="a0"/>
    <w:rsid w:val="0029422E"/>
    <w:pPr>
      <w:widowControl w:val="0"/>
      <w:suppressAutoHyphens w:val="0"/>
      <w:autoSpaceDE w:val="0"/>
      <w:autoSpaceDN w:val="0"/>
      <w:adjustRightInd w:val="0"/>
    </w:pPr>
    <w:rPr>
      <w:lang w:eastAsia="ru-RU"/>
    </w:rPr>
  </w:style>
  <w:style w:type="character" w:customStyle="1" w:styleId="FontStyle17">
    <w:name w:val="Font Style17"/>
    <w:basedOn w:val="a1"/>
    <w:rsid w:val="0029422E"/>
    <w:rPr>
      <w:rFonts w:ascii="Times New Roman" w:hAnsi="Times New Roman" w:cs="Times New Roman" w:hint="default"/>
      <w:sz w:val="20"/>
      <w:szCs w:val="20"/>
    </w:rPr>
  </w:style>
  <w:style w:type="character" w:customStyle="1" w:styleId="FontStyle19">
    <w:name w:val="Font Style19"/>
    <w:basedOn w:val="a1"/>
    <w:rsid w:val="0029422E"/>
    <w:rPr>
      <w:rFonts w:ascii="Times New Roman" w:hAnsi="Times New Roman" w:cs="Times New Roman" w:hint="default"/>
      <w:sz w:val="20"/>
      <w:szCs w:val="20"/>
    </w:rPr>
  </w:style>
  <w:style w:type="character" w:customStyle="1" w:styleId="FontStyle20">
    <w:name w:val="Font Style20"/>
    <w:basedOn w:val="a1"/>
    <w:rsid w:val="0029422E"/>
    <w:rPr>
      <w:rFonts w:ascii="Times New Roman" w:hAnsi="Times New Roman" w:cs="Times New Roman" w:hint="default"/>
      <w:sz w:val="20"/>
      <w:szCs w:val="20"/>
    </w:rPr>
  </w:style>
  <w:style w:type="character" w:customStyle="1" w:styleId="FontStyle21">
    <w:name w:val="Font Style21"/>
    <w:basedOn w:val="a1"/>
    <w:rsid w:val="0029422E"/>
    <w:rPr>
      <w:rFonts w:ascii="Times New Roman" w:hAnsi="Times New Roman" w:cs="Times New Roman" w:hint="default"/>
      <w:sz w:val="10"/>
      <w:szCs w:val="10"/>
    </w:rPr>
  </w:style>
  <w:style w:type="character" w:customStyle="1" w:styleId="FontStyle23">
    <w:name w:val="Font Style23"/>
    <w:basedOn w:val="a1"/>
    <w:rsid w:val="0029422E"/>
    <w:rPr>
      <w:rFonts w:ascii="Times New Roman" w:hAnsi="Times New Roman" w:cs="Times New Roman" w:hint="default"/>
      <w:b/>
      <w:bCs/>
      <w:sz w:val="20"/>
      <w:szCs w:val="20"/>
    </w:rPr>
  </w:style>
  <w:style w:type="paragraph" w:customStyle="1" w:styleId="afff9">
    <w:name w:val="a"/>
    <w:basedOn w:val="a0"/>
    <w:rsid w:val="0029422E"/>
    <w:pPr>
      <w:suppressAutoHyphens w:val="0"/>
      <w:spacing w:before="100" w:beforeAutospacing="1" w:after="100" w:afterAutospacing="1"/>
    </w:pPr>
    <w:rPr>
      <w:lang w:eastAsia="ru-RU"/>
    </w:rPr>
  </w:style>
  <w:style w:type="paragraph" w:customStyle="1" w:styleId="formattext">
    <w:name w:val="formattext"/>
    <w:basedOn w:val="a0"/>
    <w:rsid w:val="0029422E"/>
    <w:pPr>
      <w:suppressAutoHyphens w:val="0"/>
      <w:spacing w:before="100" w:beforeAutospacing="1" w:after="100" w:afterAutospacing="1"/>
    </w:pPr>
    <w:rPr>
      <w:lang w:eastAsia="ru-RU"/>
    </w:rPr>
  </w:style>
  <w:style w:type="paragraph" w:customStyle="1" w:styleId="tztabl">
    <w:name w:val="tz_tabl"/>
    <w:basedOn w:val="a0"/>
    <w:rsid w:val="00913081"/>
    <w:pPr>
      <w:suppressAutoHyphens w:val="0"/>
      <w:jc w:val="both"/>
    </w:pPr>
    <w:rPr>
      <w:rFonts w:eastAsia="MS Mincho"/>
      <w:lang w:eastAsia="ru-RU"/>
    </w:rPr>
  </w:style>
  <w:style w:type="paragraph" w:customStyle="1" w:styleId="tztablhead">
    <w:name w:val="tz_tabl_head"/>
    <w:basedOn w:val="tztabl"/>
    <w:rsid w:val="00913081"/>
    <w:pPr>
      <w:spacing w:before="60" w:after="60"/>
      <w:jc w:val="center"/>
    </w:pPr>
    <w:rPr>
      <w:b/>
      <w:bCs/>
    </w:rPr>
  </w:style>
  <w:style w:type="character" w:customStyle="1" w:styleId="60">
    <w:name w:val="Заголовок 6 Знак"/>
    <w:aliases w:val="H6 Знак"/>
    <w:basedOn w:val="a1"/>
    <w:link w:val="6"/>
    <w:uiPriority w:val="99"/>
    <w:rsid w:val="004F2D0B"/>
    <w:rPr>
      <w:rFonts w:ascii="Book Antiqua" w:eastAsia="Times New Roman" w:hAnsi="Book Antiqua"/>
      <w:b/>
      <w:bCs/>
      <w:sz w:val="22"/>
      <w:szCs w:val="22"/>
      <w:lang w:val="en-US" w:eastAsia="en-US"/>
    </w:rPr>
  </w:style>
  <w:style w:type="character" w:customStyle="1" w:styleId="70">
    <w:name w:val="Заголовок 7 Знак"/>
    <w:basedOn w:val="a1"/>
    <w:link w:val="7"/>
    <w:uiPriority w:val="99"/>
    <w:rsid w:val="004F2D0B"/>
    <w:rPr>
      <w:rFonts w:ascii="Book Antiqua" w:eastAsia="Times New Roman" w:hAnsi="Book Antiqua"/>
      <w:sz w:val="22"/>
      <w:szCs w:val="24"/>
      <w:lang w:val="en-US" w:eastAsia="en-US"/>
    </w:rPr>
  </w:style>
  <w:style w:type="character" w:customStyle="1" w:styleId="90">
    <w:name w:val="Заголовок 9 Знак"/>
    <w:basedOn w:val="a1"/>
    <w:link w:val="9"/>
    <w:uiPriority w:val="99"/>
    <w:rsid w:val="004F2D0B"/>
    <w:rPr>
      <w:rFonts w:ascii="Arial" w:eastAsia="Times New Roman" w:hAnsi="Arial" w:cs="Arial"/>
      <w:sz w:val="22"/>
      <w:szCs w:val="22"/>
      <w:lang w:val="en-US" w:eastAsia="en-US"/>
    </w:rPr>
  </w:style>
  <w:style w:type="numbering" w:customStyle="1" w:styleId="1f3">
    <w:name w:val="Нет списка1"/>
    <w:next w:val="a3"/>
    <w:uiPriority w:val="99"/>
    <w:semiHidden/>
    <w:unhideWhenUsed/>
    <w:rsid w:val="004F2D0B"/>
  </w:style>
  <w:style w:type="paragraph" w:customStyle="1" w:styleId="western">
    <w:name w:val="western"/>
    <w:basedOn w:val="a0"/>
    <w:uiPriority w:val="99"/>
    <w:rsid w:val="004F2D0B"/>
    <w:pPr>
      <w:suppressAutoHyphens w:val="0"/>
      <w:spacing w:before="100" w:beforeAutospacing="1" w:after="100" w:afterAutospacing="1"/>
    </w:pPr>
    <w:rPr>
      <w:lang w:eastAsia="ru-RU"/>
    </w:rPr>
  </w:style>
  <w:style w:type="paragraph" w:customStyle="1" w:styleId="afffa">
    <w:name w:val="Пункт б/н"/>
    <w:basedOn w:val="a0"/>
    <w:rsid w:val="004F2D0B"/>
    <w:pPr>
      <w:tabs>
        <w:tab w:val="left" w:pos="1134"/>
      </w:tabs>
      <w:suppressAutoHyphens w:val="0"/>
      <w:spacing w:line="360" w:lineRule="auto"/>
      <w:ind w:left="1134"/>
      <w:jc w:val="both"/>
    </w:pPr>
    <w:rPr>
      <w:sz w:val="28"/>
      <w:szCs w:val="28"/>
      <w:lang w:eastAsia="ru-RU"/>
    </w:rPr>
  </w:style>
  <w:style w:type="paragraph" w:customStyle="1" w:styleId="afffb">
    <w:name w:val="Таблица шапка"/>
    <w:basedOn w:val="a0"/>
    <w:rsid w:val="004F2D0B"/>
    <w:pPr>
      <w:keepNext/>
      <w:suppressAutoHyphens w:val="0"/>
      <w:spacing w:before="40" w:after="40"/>
      <w:ind w:left="57" w:right="57"/>
    </w:pPr>
    <w:rPr>
      <w:snapToGrid w:val="0"/>
      <w:sz w:val="22"/>
      <w:szCs w:val="20"/>
      <w:lang w:eastAsia="ru-RU"/>
    </w:rPr>
  </w:style>
  <w:style w:type="paragraph" w:customStyle="1" w:styleId="afffc">
    <w:name w:val="Таблица текст"/>
    <w:basedOn w:val="a0"/>
    <w:rsid w:val="004F2D0B"/>
    <w:pPr>
      <w:suppressAutoHyphens w:val="0"/>
      <w:spacing w:before="40" w:after="40"/>
      <w:ind w:left="57" w:right="57"/>
    </w:pPr>
    <w:rPr>
      <w:snapToGrid w:val="0"/>
      <w:szCs w:val="20"/>
      <w:lang w:eastAsia="ru-RU"/>
    </w:rPr>
  </w:style>
  <w:style w:type="character" w:styleId="afffd">
    <w:name w:val="annotation reference"/>
    <w:basedOn w:val="a1"/>
    <w:uiPriority w:val="99"/>
    <w:unhideWhenUsed/>
    <w:rsid w:val="004F2D0B"/>
    <w:rPr>
      <w:sz w:val="16"/>
      <w:szCs w:val="16"/>
    </w:rPr>
  </w:style>
  <w:style w:type="paragraph" w:styleId="afffe">
    <w:name w:val="annotation text"/>
    <w:basedOn w:val="a0"/>
    <w:link w:val="affff"/>
    <w:uiPriority w:val="99"/>
    <w:unhideWhenUsed/>
    <w:rsid w:val="004F2D0B"/>
    <w:pPr>
      <w:widowControl w:val="0"/>
      <w:suppressAutoHyphens w:val="0"/>
      <w:autoSpaceDE w:val="0"/>
      <w:autoSpaceDN w:val="0"/>
      <w:adjustRightInd w:val="0"/>
    </w:pPr>
    <w:rPr>
      <w:rFonts w:ascii="Arial" w:hAnsi="Arial" w:cs="Arial"/>
      <w:sz w:val="20"/>
      <w:szCs w:val="20"/>
      <w:lang w:eastAsia="ru-RU"/>
    </w:rPr>
  </w:style>
  <w:style w:type="character" w:customStyle="1" w:styleId="affff">
    <w:name w:val="Текст примечания Знак"/>
    <w:basedOn w:val="a1"/>
    <w:link w:val="afffe"/>
    <w:uiPriority w:val="99"/>
    <w:rsid w:val="004F2D0B"/>
    <w:rPr>
      <w:rFonts w:ascii="Arial" w:eastAsia="Times New Roman" w:hAnsi="Arial" w:cs="Arial"/>
    </w:rPr>
  </w:style>
  <w:style w:type="paragraph" w:styleId="affff0">
    <w:name w:val="annotation subject"/>
    <w:basedOn w:val="afffe"/>
    <w:next w:val="afffe"/>
    <w:link w:val="affff1"/>
    <w:uiPriority w:val="99"/>
    <w:semiHidden/>
    <w:unhideWhenUsed/>
    <w:rsid w:val="004F2D0B"/>
    <w:rPr>
      <w:b/>
      <w:bCs/>
    </w:rPr>
  </w:style>
  <w:style w:type="character" w:customStyle="1" w:styleId="affff1">
    <w:name w:val="Тема примечания Знак"/>
    <w:basedOn w:val="affff"/>
    <w:link w:val="affff0"/>
    <w:uiPriority w:val="99"/>
    <w:semiHidden/>
    <w:rsid w:val="004F2D0B"/>
    <w:rPr>
      <w:rFonts w:ascii="Arial" w:eastAsia="Times New Roman" w:hAnsi="Arial" w:cs="Arial"/>
      <w:b/>
      <w:bCs/>
    </w:rPr>
  </w:style>
  <w:style w:type="paragraph" w:customStyle="1" w:styleId="ANT">
    <w:name w:val="ANT стиль"/>
    <w:basedOn w:val="30"/>
    <w:link w:val="ANT0"/>
    <w:uiPriority w:val="99"/>
    <w:rsid w:val="004F2D0B"/>
    <w:pPr>
      <w:keepNext w:val="0"/>
      <w:keepLines/>
      <w:widowControl w:val="0"/>
      <w:tabs>
        <w:tab w:val="num" w:pos="927"/>
        <w:tab w:val="num" w:pos="1200"/>
      </w:tabs>
      <w:suppressAutoHyphens/>
      <w:spacing w:before="120" w:after="120"/>
      <w:ind w:left="1276" w:hanging="504"/>
      <w:jc w:val="both"/>
    </w:pPr>
    <w:rPr>
      <w:rFonts w:ascii="Times New Roman" w:hAnsi="Times New Roman"/>
      <w:b w:val="0"/>
    </w:rPr>
  </w:style>
  <w:style w:type="character" w:customStyle="1" w:styleId="ANT0">
    <w:name w:val="ANT стиль Знак"/>
    <w:basedOn w:val="31"/>
    <w:link w:val="ANT"/>
    <w:uiPriority w:val="99"/>
    <w:locked/>
    <w:rsid w:val="004F2D0B"/>
    <w:rPr>
      <w:rFonts w:ascii="Times New Roman" w:eastAsia="Times New Roman" w:hAnsi="Times New Roman"/>
      <w:b w:val="0"/>
      <w:sz w:val="26"/>
      <w:lang w:val="en-US" w:eastAsia="en-US"/>
    </w:rPr>
  </w:style>
  <w:style w:type="paragraph" w:customStyle="1" w:styleId="21">
    <w:name w:val="Заголовок 21"/>
    <w:next w:val="a0"/>
    <w:uiPriority w:val="99"/>
    <w:rsid w:val="004F2D0B"/>
    <w:pPr>
      <w:keepNext/>
      <w:numPr>
        <w:ilvl w:val="1"/>
        <w:numId w:val="10"/>
      </w:numPr>
      <w:spacing w:after="60"/>
      <w:jc w:val="both"/>
      <w:outlineLvl w:val="1"/>
    </w:pPr>
    <w:rPr>
      <w:rFonts w:ascii="Times New Roman" w:hAnsi="Times New Roman"/>
      <w:b/>
      <w:color w:val="000000"/>
      <w:sz w:val="28"/>
      <w:szCs w:val="28"/>
    </w:rPr>
  </w:style>
  <w:style w:type="table" w:customStyle="1" w:styleId="1f4">
    <w:name w:val="Сетка таблицы1"/>
    <w:basedOn w:val="a2"/>
    <w:next w:val="aff5"/>
    <w:rsid w:val="004F2D0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0"/>
    <w:rsid w:val="004F2D0B"/>
    <w:pPr>
      <w:suppressAutoHyphens w:val="0"/>
      <w:spacing w:before="100" w:beforeAutospacing="1" w:after="100" w:afterAutospacing="1"/>
    </w:pPr>
    <w:rPr>
      <w:b/>
      <w:bCs/>
      <w:color w:val="000000"/>
      <w:sz w:val="18"/>
      <w:szCs w:val="18"/>
      <w:lang w:eastAsia="ru-RU"/>
    </w:rPr>
  </w:style>
  <w:style w:type="paragraph" w:customStyle="1" w:styleId="font6">
    <w:name w:val="font6"/>
    <w:basedOn w:val="a0"/>
    <w:rsid w:val="004F2D0B"/>
    <w:pPr>
      <w:suppressAutoHyphens w:val="0"/>
      <w:spacing w:before="100" w:beforeAutospacing="1" w:after="100" w:afterAutospacing="1"/>
    </w:pPr>
    <w:rPr>
      <w:sz w:val="20"/>
      <w:szCs w:val="20"/>
      <w:lang w:eastAsia="ru-RU"/>
    </w:rPr>
  </w:style>
  <w:style w:type="paragraph" w:customStyle="1" w:styleId="font7">
    <w:name w:val="font7"/>
    <w:basedOn w:val="a0"/>
    <w:rsid w:val="004F2D0B"/>
    <w:pPr>
      <w:suppressAutoHyphens w:val="0"/>
      <w:spacing w:before="100" w:beforeAutospacing="1" w:after="100" w:afterAutospacing="1"/>
    </w:pPr>
    <w:rPr>
      <w:rFonts w:ascii="Arial Unicode MS" w:eastAsia="Arial Unicode MS" w:hAnsi="Arial Unicode MS" w:cs="Arial Unicode MS"/>
      <w:sz w:val="20"/>
      <w:szCs w:val="20"/>
      <w:lang w:eastAsia="ru-RU"/>
    </w:rPr>
  </w:style>
  <w:style w:type="paragraph" w:customStyle="1" w:styleId="xl65">
    <w:name w:val="xl65"/>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20"/>
      <w:szCs w:val="20"/>
      <w:lang w:eastAsia="ru-RU"/>
    </w:rPr>
  </w:style>
  <w:style w:type="paragraph" w:customStyle="1" w:styleId="xl66">
    <w:name w:val="xl66"/>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0"/>
      <w:szCs w:val="20"/>
      <w:lang w:eastAsia="ru-RU"/>
    </w:rPr>
  </w:style>
  <w:style w:type="paragraph" w:customStyle="1" w:styleId="xl67">
    <w:name w:val="xl67"/>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20"/>
      <w:szCs w:val="20"/>
      <w:lang w:eastAsia="ru-RU"/>
    </w:rPr>
  </w:style>
  <w:style w:type="paragraph" w:customStyle="1" w:styleId="xl68">
    <w:name w:val="xl68"/>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color w:val="000000"/>
      <w:sz w:val="20"/>
      <w:szCs w:val="20"/>
      <w:lang w:eastAsia="ru-RU"/>
    </w:rPr>
  </w:style>
  <w:style w:type="paragraph" w:customStyle="1" w:styleId="xl69">
    <w:name w:val="xl69"/>
    <w:basedOn w:val="a0"/>
    <w:rsid w:val="004F2D0B"/>
    <w:pPr>
      <w:suppressAutoHyphens w:val="0"/>
      <w:spacing w:before="100" w:beforeAutospacing="1" w:after="100" w:afterAutospacing="1"/>
    </w:pPr>
    <w:rPr>
      <w:rFonts w:ascii="Calibri" w:hAnsi="Calibri"/>
      <w:sz w:val="20"/>
      <w:szCs w:val="20"/>
      <w:lang w:eastAsia="ru-RU"/>
    </w:rPr>
  </w:style>
  <w:style w:type="paragraph" w:customStyle="1" w:styleId="xl70">
    <w:name w:val="xl70"/>
    <w:basedOn w:val="a0"/>
    <w:rsid w:val="004F2D0B"/>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textAlignment w:val="center"/>
    </w:pPr>
    <w:rPr>
      <w:color w:val="000000"/>
      <w:sz w:val="20"/>
      <w:szCs w:val="20"/>
      <w:lang w:eastAsia="ru-RU"/>
    </w:rPr>
  </w:style>
  <w:style w:type="paragraph" w:customStyle="1" w:styleId="xl71">
    <w:name w:val="xl71"/>
    <w:basedOn w:val="a0"/>
    <w:rsid w:val="004F2D0B"/>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textAlignment w:val="center"/>
    </w:pPr>
    <w:rPr>
      <w:color w:val="000000"/>
      <w:sz w:val="20"/>
      <w:szCs w:val="20"/>
      <w:lang w:eastAsia="ru-RU"/>
    </w:rPr>
  </w:style>
  <w:style w:type="paragraph" w:customStyle="1" w:styleId="xl72">
    <w:name w:val="xl72"/>
    <w:basedOn w:val="a0"/>
    <w:rsid w:val="004F2D0B"/>
    <w:pPr>
      <w:pBdr>
        <w:top w:val="single" w:sz="4" w:space="0" w:color="auto"/>
        <w:left w:val="single" w:sz="4" w:space="0" w:color="auto"/>
        <w:bottom w:val="single" w:sz="4" w:space="0" w:color="auto"/>
        <w:right w:val="single" w:sz="4" w:space="0" w:color="auto"/>
      </w:pBdr>
      <w:shd w:val="clear" w:color="000000" w:fill="F2F2F2"/>
      <w:suppressAutoHyphens w:val="0"/>
      <w:spacing w:before="100" w:beforeAutospacing="1" w:after="100" w:afterAutospacing="1"/>
      <w:jc w:val="right"/>
      <w:textAlignment w:val="center"/>
    </w:pPr>
    <w:rPr>
      <w:color w:val="000000"/>
      <w:sz w:val="20"/>
      <w:szCs w:val="20"/>
      <w:lang w:eastAsia="ru-RU"/>
    </w:rPr>
  </w:style>
  <w:style w:type="paragraph" w:customStyle="1" w:styleId="xl73">
    <w:name w:val="xl73"/>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color w:val="000000"/>
      <w:sz w:val="20"/>
      <w:szCs w:val="20"/>
      <w:lang w:eastAsia="ru-RU"/>
    </w:rPr>
  </w:style>
  <w:style w:type="paragraph" w:customStyle="1" w:styleId="xl74">
    <w:name w:val="xl74"/>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sz w:val="20"/>
      <w:szCs w:val="20"/>
      <w:lang w:eastAsia="ru-RU"/>
    </w:rPr>
  </w:style>
  <w:style w:type="paragraph" w:customStyle="1" w:styleId="xl75">
    <w:name w:val="xl75"/>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color w:val="000000"/>
      <w:sz w:val="20"/>
      <w:szCs w:val="20"/>
      <w:lang w:eastAsia="ru-RU"/>
    </w:rPr>
  </w:style>
  <w:style w:type="paragraph" w:customStyle="1" w:styleId="xl76">
    <w:name w:val="xl76"/>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b/>
      <w:bCs/>
      <w:color w:val="000000"/>
      <w:sz w:val="20"/>
      <w:szCs w:val="20"/>
      <w:lang w:eastAsia="ru-RU"/>
    </w:rPr>
  </w:style>
  <w:style w:type="paragraph" w:customStyle="1" w:styleId="xl77">
    <w:name w:val="xl77"/>
    <w:basedOn w:val="a0"/>
    <w:rsid w:val="004F2D0B"/>
    <w:pPr>
      <w:suppressAutoHyphens w:val="0"/>
      <w:spacing w:before="100" w:beforeAutospacing="1" w:after="100" w:afterAutospacing="1"/>
    </w:pPr>
    <w:rPr>
      <w:rFonts w:ascii="Calibri" w:hAnsi="Calibri"/>
      <w:b/>
      <w:bCs/>
      <w:sz w:val="20"/>
      <w:szCs w:val="20"/>
      <w:lang w:eastAsia="ru-RU"/>
    </w:rPr>
  </w:style>
  <w:style w:type="paragraph" w:customStyle="1" w:styleId="xl78">
    <w:name w:val="xl78"/>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b/>
      <w:bCs/>
      <w:color w:val="000000"/>
      <w:lang w:eastAsia="ru-RU"/>
    </w:rPr>
  </w:style>
  <w:style w:type="paragraph" w:customStyle="1" w:styleId="xl79">
    <w:name w:val="xl79"/>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b/>
      <w:bCs/>
      <w:color w:val="000000"/>
      <w:lang w:eastAsia="ru-RU"/>
    </w:rPr>
  </w:style>
  <w:style w:type="paragraph" w:customStyle="1" w:styleId="xl80">
    <w:name w:val="xl80"/>
    <w:basedOn w:val="a0"/>
    <w:rsid w:val="004F2D0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20"/>
      <w:szCs w:val="20"/>
      <w:lang w:eastAsia="ru-RU"/>
    </w:rPr>
  </w:style>
  <w:style w:type="paragraph" w:customStyle="1" w:styleId="xl81">
    <w:name w:val="xl81"/>
    <w:basedOn w:val="a0"/>
    <w:rsid w:val="004F2D0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20"/>
      <w:szCs w:val="20"/>
      <w:lang w:eastAsia="ru-RU"/>
    </w:rPr>
  </w:style>
  <w:style w:type="paragraph" w:customStyle="1" w:styleId="xl82">
    <w:name w:val="xl82"/>
    <w:basedOn w:val="a0"/>
    <w:rsid w:val="004F2D0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20"/>
      <w:szCs w:val="20"/>
      <w:lang w:eastAsia="ru-RU"/>
    </w:rPr>
  </w:style>
  <w:style w:type="character" w:styleId="affff2">
    <w:name w:val="line number"/>
    <w:basedOn w:val="a1"/>
    <w:uiPriority w:val="99"/>
    <w:semiHidden/>
    <w:unhideWhenUsed/>
    <w:rsid w:val="004F2D0B"/>
  </w:style>
  <w:style w:type="paragraph" w:customStyle="1" w:styleId="affff3">
    <w:name w:val="Обычный абзац"/>
    <w:basedOn w:val="a0"/>
    <w:rsid w:val="004F2D0B"/>
    <w:pPr>
      <w:suppressAutoHyphens w:val="0"/>
      <w:spacing w:before="120" w:after="60"/>
      <w:ind w:left="567"/>
      <w:jc w:val="both"/>
    </w:pPr>
    <w:rPr>
      <w:rFonts w:ascii="Arial" w:hAnsi="Arial"/>
      <w:sz w:val="20"/>
      <w:szCs w:val="20"/>
      <w:lang w:eastAsia="ru-RU"/>
    </w:rPr>
  </w:style>
  <w:style w:type="paragraph" w:customStyle="1" w:styleId="affff4">
    <w:name w:val="Таблица Обычный"/>
    <w:basedOn w:val="a0"/>
    <w:rsid w:val="004F2D0B"/>
    <w:pPr>
      <w:suppressAutoHyphens w:val="0"/>
      <w:snapToGrid w:val="0"/>
      <w:spacing w:before="120" w:after="60"/>
      <w:jc w:val="both"/>
    </w:pPr>
    <w:rPr>
      <w:rFonts w:ascii="Arial" w:hAnsi="Arial"/>
      <w:sz w:val="20"/>
      <w:szCs w:val="20"/>
    </w:rPr>
  </w:style>
  <w:style w:type="paragraph" w:customStyle="1" w:styleId="tztxt">
    <w:name w:val="tz_txt"/>
    <w:basedOn w:val="a0"/>
    <w:link w:val="tztxt0"/>
    <w:rsid w:val="004F2D0B"/>
    <w:pPr>
      <w:suppressAutoHyphens w:val="0"/>
      <w:spacing w:after="120"/>
      <w:ind w:firstLine="709"/>
      <w:jc w:val="both"/>
    </w:pPr>
  </w:style>
  <w:style w:type="character" w:customStyle="1" w:styleId="tztxt0">
    <w:name w:val="tz_txt Знак"/>
    <w:link w:val="tztxt"/>
    <w:locked/>
    <w:rsid w:val="004F2D0B"/>
    <w:rPr>
      <w:rFonts w:ascii="Times New Roman" w:eastAsia="Times New Roman" w:hAnsi="Times New Roman"/>
      <w:sz w:val="24"/>
      <w:szCs w:val="24"/>
    </w:rPr>
  </w:style>
  <w:style w:type="numbering" w:customStyle="1" w:styleId="2f0">
    <w:name w:val="Нет списка2"/>
    <w:next w:val="a3"/>
    <w:uiPriority w:val="99"/>
    <w:semiHidden/>
    <w:unhideWhenUsed/>
    <w:rsid w:val="00B33B3E"/>
  </w:style>
  <w:style w:type="table" w:customStyle="1" w:styleId="2f1">
    <w:name w:val="Сетка таблицы2"/>
    <w:basedOn w:val="a2"/>
    <w:next w:val="aff5"/>
    <w:rsid w:val="00B33B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2">
    <w:name w:val="Знак Знак Знак2 Знак"/>
    <w:basedOn w:val="a0"/>
    <w:rsid w:val="00D41BBA"/>
    <w:pPr>
      <w:suppressAutoHyphens w:val="0"/>
      <w:spacing w:after="160" w:line="240" w:lineRule="exact"/>
    </w:pPr>
    <w:rPr>
      <w:rFonts w:eastAsia="Calibri"/>
      <w:sz w:val="20"/>
      <w:szCs w:val="20"/>
      <w:lang w:eastAsia="zh-CN"/>
    </w:rPr>
  </w:style>
  <w:style w:type="table" w:customStyle="1" w:styleId="112">
    <w:name w:val="Сетка таблицы11"/>
    <w:basedOn w:val="a2"/>
    <w:next w:val="aff5"/>
    <w:uiPriority w:val="59"/>
    <w:rsid w:val="00A1536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9600102">
      <w:bodyDiv w:val="1"/>
      <w:marLeft w:val="0"/>
      <w:marRight w:val="0"/>
      <w:marTop w:val="0"/>
      <w:marBottom w:val="0"/>
      <w:divBdr>
        <w:top w:val="none" w:sz="0" w:space="0" w:color="auto"/>
        <w:left w:val="none" w:sz="0" w:space="0" w:color="auto"/>
        <w:bottom w:val="none" w:sz="0" w:space="0" w:color="auto"/>
        <w:right w:val="none" w:sz="0" w:space="0" w:color="auto"/>
      </w:divBdr>
    </w:div>
    <w:div w:id="65999597">
      <w:bodyDiv w:val="1"/>
      <w:marLeft w:val="0"/>
      <w:marRight w:val="0"/>
      <w:marTop w:val="0"/>
      <w:marBottom w:val="0"/>
      <w:divBdr>
        <w:top w:val="none" w:sz="0" w:space="0" w:color="auto"/>
        <w:left w:val="none" w:sz="0" w:space="0" w:color="auto"/>
        <w:bottom w:val="none" w:sz="0" w:space="0" w:color="auto"/>
        <w:right w:val="none" w:sz="0" w:space="0" w:color="auto"/>
      </w:divBdr>
    </w:div>
    <w:div w:id="189299670">
      <w:bodyDiv w:val="1"/>
      <w:marLeft w:val="0"/>
      <w:marRight w:val="0"/>
      <w:marTop w:val="0"/>
      <w:marBottom w:val="0"/>
      <w:divBdr>
        <w:top w:val="none" w:sz="0" w:space="0" w:color="auto"/>
        <w:left w:val="none" w:sz="0" w:space="0" w:color="auto"/>
        <w:bottom w:val="none" w:sz="0" w:space="0" w:color="auto"/>
        <w:right w:val="none" w:sz="0" w:space="0" w:color="auto"/>
      </w:divBdr>
    </w:div>
    <w:div w:id="257297175">
      <w:bodyDiv w:val="1"/>
      <w:marLeft w:val="0"/>
      <w:marRight w:val="0"/>
      <w:marTop w:val="0"/>
      <w:marBottom w:val="0"/>
      <w:divBdr>
        <w:top w:val="none" w:sz="0" w:space="0" w:color="auto"/>
        <w:left w:val="none" w:sz="0" w:space="0" w:color="auto"/>
        <w:bottom w:val="none" w:sz="0" w:space="0" w:color="auto"/>
        <w:right w:val="none" w:sz="0" w:space="0" w:color="auto"/>
      </w:divBdr>
    </w:div>
    <w:div w:id="374162994">
      <w:bodyDiv w:val="1"/>
      <w:marLeft w:val="0"/>
      <w:marRight w:val="0"/>
      <w:marTop w:val="0"/>
      <w:marBottom w:val="0"/>
      <w:divBdr>
        <w:top w:val="none" w:sz="0" w:space="0" w:color="auto"/>
        <w:left w:val="none" w:sz="0" w:space="0" w:color="auto"/>
        <w:bottom w:val="none" w:sz="0" w:space="0" w:color="auto"/>
        <w:right w:val="none" w:sz="0" w:space="0" w:color="auto"/>
      </w:divBdr>
    </w:div>
    <w:div w:id="393358406">
      <w:bodyDiv w:val="1"/>
      <w:marLeft w:val="0"/>
      <w:marRight w:val="0"/>
      <w:marTop w:val="0"/>
      <w:marBottom w:val="0"/>
      <w:divBdr>
        <w:top w:val="none" w:sz="0" w:space="0" w:color="auto"/>
        <w:left w:val="none" w:sz="0" w:space="0" w:color="auto"/>
        <w:bottom w:val="none" w:sz="0" w:space="0" w:color="auto"/>
        <w:right w:val="none" w:sz="0" w:space="0" w:color="auto"/>
      </w:divBdr>
    </w:div>
    <w:div w:id="453906107">
      <w:bodyDiv w:val="1"/>
      <w:marLeft w:val="0"/>
      <w:marRight w:val="0"/>
      <w:marTop w:val="0"/>
      <w:marBottom w:val="0"/>
      <w:divBdr>
        <w:top w:val="none" w:sz="0" w:space="0" w:color="auto"/>
        <w:left w:val="none" w:sz="0" w:space="0" w:color="auto"/>
        <w:bottom w:val="none" w:sz="0" w:space="0" w:color="auto"/>
        <w:right w:val="none" w:sz="0" w:space="0" w:color="auto"/>
      </w:divBdr>
    </w:div>
    <w:div w:id="480314027">
      <w:bodyDiv w:val="1"/>
      <w:marLeft w:val="0"/>
      <w:marRight w:val="0"/>
      <w:marTop w:val="0"/>
      <w:marBottom w:val="0"/>
      <w:divBdr>
        <w:top w:val="none" w:sz="0" w:space="0" w:color="auto"/>
        <w:left w:val="none" w:sz="0" w:space="0" w:color="auto"/>
        <w:bottom w:val="none" w:sz="0" w:space="0" w:color="auto"/>
        <w:right w:val="none" w:sz="0" w:space="0" w:color="auto"/>
      </w:divBdr>
    </w:div>
    <w:div w:id="567612605">
      <w:bodyDiv w:val="1"/>
      <w:marLeft w:val="0"/>
      <w:marRight w:val="0"/>
      <w:marTop w:val="0"/>
      <w:marBottom w:val="0"/>
      <w:divBdr>
        <w:top w:val="none" w:sz="0" w:space="0" w:color="auto"/>
        <w:left w:val="none" w:sz="0" w:space="0" w:color="auto"/>
        <w:bottom w:val="none" w:sz="0" w:space="0" w:color="auto"/>
        <w:right w:val="none" w:sz="0" w:space="0" w:color="auto"/>
      </w:divBdr>
      <w:divsChild>
        <w:div w:id="494761646">
          <w:marLeft w:val="0"/>
          <w:marRight w:val="0"/>
          <w:marTop w:val="0"/>
          <w:marBottom w:val="0"/>
          <w:divBdr>
            <w:top w:val="none" w:sz="0" w:space="0" w:color="auto"/>
            <w:left w:val="none" w:sz="0" w:space="0" w:color="auto"/>
            <w:bottom w:val="none" w:sz="0" w:space="0" w:color="auto"/>
            <w:right w:val="none" w:sz="0" w:space="0" w:color="auto"/>
          </w:divBdr>
          <w:divsChild>
            <w:div w:id="1767384197">
              <w:marLeft w:val="0"/>
              <w:marRight w:val="0"/>
              <w:marTop w:val="0"/>
              <w:marBottom w:val="0"/>
              <w:divBdr>
                <w:top w:val="none" w:sz="0" w:space="0" w:color="auto"/>
                <w:left w:val="none" w:sz="0" w:space="0" w:color="auto"/>
                <w:bottom w:val="none" w:sz="0" w:space="0" w:color="auto"/>
                <w:right w:val="none" w:sz="0" w:space="0" w:color="auto"/>
              </w:divBdr>
              <w:divsChild>
                <w:div w:id="1099177762">
                  <w:marLeft w:val="3750"/>
                  <w:marRight w:val="150"/>
                  <w:marTop w:val="0"/>
                  <w:marBottom w:val="0"/>
                  <w:divBdr>
                    <w:top w:val="none" w:sz="0" w:space="0" w:color="auto"/>
                    <w:left w:val="none" w:sz="0" w:space="0" w:color="auto"/>
                    <w:bottom w:val="none" w:sz="0" w:space="0" w:color="auto"/>
                    <w:right w:val="none" w:sz="0" w:space="0" w:color="auto"/>
                  </w:divBdr>
                  <w:divsChild>
                    <w:div w:id="301616085">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697465485">
      <w:bodyDiv w:val="1"/>
      <w:marLeft w:val="0"/>
      <w:marRight w:val="0"/>
      <w:marTop w:val="0"/>
      <w:marBottom w:val="0"/>
      <w:divBdr>
        <w:top w:val="none" w:sz="0" w:space="0" w:color="auto"/>
        <w:left w:val="none" w:sz="0" w:space="0" w:color="auto"/>
        <w:bottom w:val="none" w:sz="0" w:space="0" w:color="auto"/>
        <w:right w:val="none" w:sz="0" w:space="0" w:color="auto"/>
      </w:divBdr>
    </w:div>
    <w:div w:id="773860552">
      <w:bodyDiv w:val="1"/>
      <w:marLeft w:val="0"/>
      <w:marRight w:val="0"/>
      <w:marTop w:val="0"/>
      <w:marBottom w:val="0"/>
      <w:divBdr>
        <w:top w:val="none" w:sz="0" w:space="0" w:color="auto"/>
        <w:left w:val="none" w:sz="0" w:space="0" w:color="auto"/>
        <w:bottom w:val="none" w:sz="0" w:space="0" w:color="auto"/>
        <w:right w:val="none" w:sz="0" w:space="0" w:color="auto"/>
      </w:divBdr>
    </w:div>
    <w:div w:id="902838520">
      <w:bodyDiv w:val="1"/>
      <w:marLeft w:val="0"/>
      <w:marRight w:val="0"/>
      <w:marTop w:val="0"/>
      <w:marBottom w:val="0"/>
      <w:divBdr>
        <w:top w:val="none" w:sz="0" w:space="0" w:color="auto"/>
        <w:left w:val="none" w:sz="0" w:space="0" w:color="auto"/>
        <w:bottom w:val="none" w:sz="0" w:space="0" w:color="auto"/>
        <w:right w:val="none" w:sz="0" w:space="0" w:color="auto"/>
      </w:divBdr>
      <w:divsChild>
        <w:div w:id="1440569798">
          <w:marLeft w:val="0"/>
          <w:marRight w:val="0"/>
          <w:marTop w:val="0"/>
          <w:marBottom w:val="0"/>
          <w:divBdr>
            <w:top w:val="none" w:sz="0" w:space="0" w:color="auto"/>
            <w:left w:val="none" w:sz="0" w:space="0" w:color="auto"/>
            <w:bottom w:val="none" w:sz="0" w:space="0" w:color="auto"/>
            <w:right w:val="none" w:sz="0" w:space="0" w:color="auto"/>
          </w:divBdr>
          <w:divsChild>
            <w:div w:id="1712681237">
              <w:marLeft w:val="0"/>
              <w:marRight w:val="0"/>
              <w:marTop w:val="0"/>
              <w:marBottom w:val="0"/>
              <w:divBdr>
                <w:top w:val="none" w:sz="0" w:space="0" w:color="auto"/>
                <w:left w:val="none" w:sz="0" w:space="0" w:color="auto"/>
                <w:bottom w:val="none" w:sz="0" w:space="0" w:color="auto"/>
                <w:right w:val="none" w:sz="0" w:space="0" w:color="auto"/>
              </w:divBdr>
              <w:divsChild>
                <w:div w:id="622468481">
                  <w:marLeft w:val="3750"/>
                  <w:marRight w:val="150"/>
                  <w:marTop w:val="0"/>
                  <w:marBottom w:val="0"/>
                  <w:divBdr>
                    <w:top w:val="none" w:sz="0" w:space="0" w:color="auto"/>
                    <w:left w:val="none" w:sz="0" w:space="0" w:color="auto"/>
                    <w:bottom w:val="none" w:sz="0" w:space="0" w:color="auto"/>
                    <w:right w:val="none" w:sz="0" w:space="0" w:color="auto"/>
                  </w:divBdr>
                  <w:divsChild>
                    <w:div w:id="198864244">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982344060">
      <w:bodyDiv w:val="1"/>
      <w:marLeft w:val="0"/>
      <w:marRight w:val="0"/>
      <w:marTop w:val="0"/>
      <w:marBottom w:val="0"/>
      <w:divBdr>
        <w:top w:val="none" w:sz="0" w:space="0" w:color="auto"/>
        <w:left w:val="none" w:sz="0" w:space="0" w:color="auto"/>
        <w:bottom w:val="none" w:sz="0" w:space="0" w:color="auto"/>
        <w:right w:val="none" w:sz="0" w:space="0" w:color="auto"/>
      </w:divBdr>
    </w:div>
    <w:div w:id="1040980823">
      <w:bodyDiv w:val="1"/>
      <w:marLeft w:val="0"/>
      <w:marRight w:val="0"/>
      <w:marTop w:val="0"/>
      <w:marBottom w:val="0"/>
      <w:divBdr>
        <w:top w:val="none" w:sz="0" w:space="0" w:color="auto"/>
        <w:left w:val="none" w:sz="0" w:space="0" w:color="auto"/>
        <w:bottom w:val="none" w:sz="0" w:space="0" w:color="auto"/>
        <w:right w:val="none" w:sz="0" w:space="0" w:color="auto"/>
      </w:divBdr>
    </w:div>
    <w:div w:id="1052003912">
      <w:bodyDiv w:val="1"/>
      <w:marLeft w:val="0"/>
      <w:marRight w:val="0"/>
      <w:marTop w:val="0"/>
      <w:marBottom w:val="0"/>
      <w:divBdr>
        <w:top w:val="none" w:sz="0" w:space="0" w:color="auto"/>
        <w:left w:val="none" w:sz="0" w:space="0" w:color="auto"/>
        <w:bottom w:val="none" w:sz="0" w:space="0" w:color="auto"/>
        <w:right w:val="none" w:sz="0" w:space="0" w:color="auto"/>
      </w:divBdr>
    </w:div>
    <w:div w:id="1064765238">
      <w:bodyDiv w:val="1"/>
      <w:marLeft w:val="0"/>
      <w:marRight w:val="0"/>
      <w:marTop w:val="0"/>
      <w:marBottom w:val="0"/>
      <w:divBdr>
        <w:top w:val="none" w:sz="0" w:space="0" w:color="auto"/>
        <w:left w:val="none" w:sz="0" w:space="0" w:color="auto"/>
        <w:bottom w:val="none" w:sz="0" w:space="0" w:color="auto"/>
        <w:right w:val="none" w:sz="0" w:space="0" w:color="auto"/>
      </w:divBdr>
      <w:divsChild>
        <w:div w:id="1034959057">
          <w:marLeft w:val="0"/>
          <w:marRight w:val="0"/>
          <w:marTop w:val="0"/>
          <w:marBottom w:val="0"/>
          <w:divBdr>
            <w:top w:val="none" w:sz="0" w:space="0" w:color="auto"/>
            <w:left w:val="none" w:sz="0" w:space="0" w:color="auto"/>
            <w:bottom w:val="none" w:sz="0" w:space="0" w:color="auto"/>
            <w:right w:val="none" w:sz="0" w:space="0" w:color="auto"/>
          </w:divBdr>
          <w:divsChild>
            <w:div w:id="755251432">
              <w:marLeft w:val="0"/>
              <w:marRight w:val="0"/>
              <w:marTop w:val="0"/>
              <w:marBottom w:val="0"/>
              <w:divBdr>
                <w:top w:val="none" w:sz="0" w:space="0" w:color="auto"/>
                <w:left w:val="none" w:sz="0" w:space="0" w:color="auto"/>
                <w:bottom w:val="none" w:sz="0" w:space="0" w:color="auto"/>
                <w:right w:val="none" w:sz="0" w:space="0" w:color="auto"/>
              </w:divBdr>
              <w:divsChild>
                <w:div w:id="1596933559">
                  <w:marLeft w:val="3750"/>
                  <w:marRight w:val="150"/>
                  <w:marTop w:val="0"/>
                  <w:marBottom w:val="0"/>
                  <w:divBdr>
                    <w:top w:val="none" w:sz="0" w:space="0" w:color="auto"/>
                    <w:left w:val="none" w:sz="0" w:space="0" w:color="auto"/>
                    <w:bottom w:val="none" w:sz="0" w:space="0" w:color="auto"/>
                    <w:right w:val="none" w:sz="0" w:space="0" w:color="auto"/>
                  </w:divBdr>
                  <w:divsChild>
                    <w:div w:id="1050032651">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099563387">
      <w:bodyDiv w:val="1"/>
      <w:marLeft w:val="0"/>
      <w:marRight w:val="0"/>
      <w:marTop w:val="0"/>
      <w:marBottom w:val="0"/>
      <w:divBdr>
        <w:top w:val="none" w:sz="0" w:space="0" w:color="auto"/>
        <w:left w:val="none" w:sz="0" w:space="0" w:color="auto"/>
        <w:bottom w:val="none" w:sz="0" w:space="0" w:color="auto"/>
        <w:right w:val="none" w:sz="0" w:space="0" w:color="auto"/>
      </w:divBdr>
    </w:div>
    <w:div w:id="1130780043">
      <w:bodyDiv w:val="1"/>
      <w:marLeft w:val="0"/>
      <w:marRight w:val="0"/>
      <w:marTop w:val="0"/>
      <w:marBottom w:val="0"/>
      <w:divBdr>
        <w:top w:val="none" w:sz="0" w:space="0" w:color="auto"/>
        <w:left w:val="none" w:sz="0" w:space="0" w:color="auto"/>
        <w:bottom w:val="none" w:sz="0" w:space="0" w:color="auto"/>
        <w:right w:val="none" w:sz="0" w:space="0" w:color="auto"/>
      </w:divBdr>
    </w:div>
    <w:div w:id="1173764920">
      <w:bodyDiv w:val="1"/>
      <w:marLeft w:val="0"/>
      <w:marRight w:val="0"/>
      <w:marTop w:val="0"/>
      <w:marBottom w:val="0"/>
      <w:divBdr>
        <w:top w:val="none" w:sz="0" w:space="0" w:color="auto"/>
        <w:left w:val="none" w:sz="0" w:space="0" w:color="auto"/>
        <w:bottom w:val="none" w:sz="0" w:space="0" w:color="auto"/>
        <w:right w:val="none" w:sz="0" w:space="0" w:color="auto"/>
      </w:divBdr>
    </w:div>
    <w:div w:id="1218980506">
      <w:bodyDiv w:val="1"/>
      <w:marLeft w:val="0"/>
      <w:marRight w:val="0"/>
      <w:marTop w:val="0"/>
      <w:marBottom w:val="0"/>
      <w:divBdr>
        <w:top w:val="none" w:sz="0" w:space="0" w:color="auto"/>
        <w:left w:val="none" w:sz="0" w:space="0" w:color="auto"/>
        <w:bottom w:val="none" w:sz="0" w:space="0" w:color="auto"/>
        <w:right w:val="none" w:sz="0" w:space="0" w:color="auto"/>
      </w:divBdr>
    </w:div>
    <w:div w:id="1227380334">
      <w:bodyDiv w:val="1"/>
      <w:marLeft w:val="0"/>
      <w:marRight w:val="0"/>
      <w:marTop w:val="0"/>
      <w:marBottom w:val="0"/>
      <w:divBdr>
        <w:top w:val="none" w:sz="0" w:space="0" w:color="auto"/>
        <w:left w:val="none" w:sz="0" w:space="0" w:color="auto"/>
        <w:bottom w:val="none" w:sz="0" w:space="0" w:color="auto"/>
        <w:right w:val="none" w:sz="0" w:space="0" w:color="auto"/>
      </w:divBdr>
    </w:div>
    <w:div w:id="1276786489">
      <w:bodyDiv w:val="1"/>
      <w:marLeft w:val="0"/>
      <w:marRight w:val="0"/>
      <w:marTop w:val="0"/>
      <w:marBottom w:val="0"/>
      <w:divBdr>
        <w:top w:val="none" w:sz="0" w:space="0" w:color="auto"/>
        <w:left w:val="none" w:sz="0" w:space="0" w:color="auto"/>
        <w:bottom w:val="none" w:sz="0" w:space="0" w:color="auto"/>
        <w:right w:val="none" w:sz="0" w:space="0" w:color="auto"/>
      </w:divBdr>
    </w:div>
    <w:div w:id="1342467371">
      <w:bodyDiv w:val="1"/>
      <w:marLeft w:val="0"/>
      <w:marRight w:val="0"/>
      <w:marTop w:val="0"/>
      <w:marBottom w:val="0"/>
      <w:divBdr>
        <w:top w:val="none" w:sz="0" w:space="0" w:color="auto"/>
        <w:left w:val="none" w:sz="0" w:space="0" w:color="auto"/>
        <w:bottom w:val="none" w:sz="0" w:space="0" w:color="auto"/>
        <w:right w:val="none" w:sz="0" w:space="0" w:color="auto"/>
      </w:divBdr>
    </w:div>
    <w:div w:id="1375740167">
      <w:bodyDiv w:val="1"/>
      <w:marLeft w:val="0"/>
      <w:marRight w:val="0"/>
      <w:marTop w:val="0"/>
      <w:marBottom w:val="0"/>
      <w:divBdr>
        <w:top w:val="none" w:sz="0" w:space="0" w:color="auto"/>
        <w:left w:val="none" w:sz="0" w:space="0" w:color="auto"/>
        <w:bottom w:val="none" w:sz="0" w:space="0" w:color="auto"/>
        <w:right w:val="none" w:sz="0" w:space="0" w:color="auto"/>
      </w:divBdr>
    </w:div>
    <w:div w:id="1393389873">
      <w:bodyDiv w:val="1"/>
      <w:marLeft w:val="0"/>
      <w:marRight w:val="0"/>
      <w:marTop w:val="0"/>
      <w:marBottom w:val="0"/>
      <w:divBdr>
        <w:top w:val="none" w:sz="0" w:space="0" w:color="auto"/>
        <w:left w:val="none" w:sz="0" w:space="0" w:color="auto"/>
        <w:bottom w:val="none" w:sz="0" w:space="0" w:color="auto"/>
        <w:right w:val="none" w:sz="0" w:space="0" w:color="auto"/>
      </w:divBdr>
    </w:div>
    <w:div w:id="1417629705">
      <w:bodyDiv w:val="1"/>
      <w:marLeft w:val="0"/>
      <w:marRight w:val="0"/>
      <w:marTop w:val="0"/>
      <w:marBottom w:val="0"/>
      <w:divBdr>
        <w:top w:val="none" w:sz="0" w:space="0" w:color="auto"/>
        <w:left w:val="none" w:sz="0" w:space="0" w:color="auto"/>
        <w:bottom w:val="none" w:sz="0" w:space="0" w:color="auto"/>
        <w:right w:val="none" w:sz="0" w:space="0" w:color="auto"/>
      </w:divBdr>
    </w:div>
    <w:div w:id="1419205113">
      <w:bodyDiv w:val="1"/>
      <w:marLeft w:val="0"/>
      <w:marRight w:val="0"/>
      <w:marTop w:val="0"/>
      <w:marBottom w:val="0"/>
      <w:divBdr>
        <w:top w:val="none" w:sz="0" w:space="0" w:color="auto"/>
        <w:left w:val="none" w:sz="0" w:space="0" w:color="auto"/>
        <w:bottom w:val="none" w:sz="0" w:space="0" w:color="auto"/>
        <w:right w:val="none" w:sz="0" w:space="0" w:color="auto"/>
      </w:divBdr>
    </w:div>
    <w:div w:id="1469854202">
      <w:bodyDiv w:val="1"/>
      <w:marLeft w:val="0"/>
      <w:marRight w:val="0"/>
      <w:marTop w:val="0"/>
      <w:marBottom w:val="0"/>
      <w:divBdr>
        <w:top w:val="none" w:sz="0" w:space="0" w:color="auto"/>
        <w:left w:val="none" w:sz="0" w:space="0" w:color="auto"/>
        <w:bottom w:val="none" w:sz="0" w:space="0" w:color="auto"/>
        <w:right w:val="none" w:sz="0" w:space="0" w:color="auto"/>
      </w:divBdr>
    </w:div>
    <w:div w:id="1523394389">
      <w:bodyDiv w:val="1"/>
      <w:marLeft w:val="0"/>
      <w:marRight w:val="0"/>
      <w:marTop w:val="0"/>
      <w:marBottom w:val="0"/>
      <w:divBdr>
        <w:top w:val="none" w:sz="0" w:space="0" w:color="auto"/>
        <w:left w:val="none" w:sz="0" w:space="0" w:color="auto"/>
        <w:bottom w:val="none" w:sz="0" w:space="0" w:color="auto"/>
        <w:right w:val="none" w:sz="0" w:space="0" w:color="auto"/>
      </w:divBdr>
    </w:div>
    <w:div w:id="1603760844">
      <w:bodyDiv w:val="1"/>
      <w:marLeft w:val="0"/>
      <w:marRight w:val="0"/>
      <w:marTop w:val="0"/>
      <w:marBottom w:val="0"/>
      <w:divBdr>
        <w:top w:val="none" w:sz="0" w:space="0" w:color="auto"/>
        <w:left w:val="none" w:sz="0" w:space="0" w:color="auto"/>
        <w:bottom w:val="none" w:sz="0" w:space="0" w:color="auto"/>
        <w:right w:val="none" w:sz="0" w:space="0" w:color="auto"/>
      </w:divBdr>
    </w:div>
    <w:div w:id="1702971849">
      <w:bodyDiv w:val="1"/>
      <w:marLeft w:val="0"/>
      <w:marRight w:val="0"/>
      <w:marTop w:val="0"/>
      <w:marBottom w:val="0"/>
      <w:divBdr>
        <w:top w:val="none" w:sz="0" w:space="0" w:color="auto"/>
        <w:left w:val="none" w:sz="0" w:space="0" w:color="auto"/>
        <w:bottom w:val="none" w:sz="0" w:space="0" w:color="auto"/>
        <w:right w:val="none" w:sz="0" w:space="0" w:color="auto"/>
      </w:divBdr>
    </w:div>
    <w:div w:id="1703676209">
      <w:bodyDiv w:val="1"/>
      <w:marLeft w:val="0"/>
      <w:marRight w:val="0"/>
      <w:marTop w:val="0"/>
      <w:marBottom w:val="0"/>
      <w:divBdr>
        <w:top w:val="none" w:sz="0" w:space="0" w:color="auto"/>
        <w:left w:val="none" w:sz="0" w:space="0" w:color="auto"/>
        <w:bottom w:val="none" w:sz="0" w:space="0" w:color="auto"/>
        <w:right w:val="none" w:sz="0" w:space="0" w:color="auto"/>
      </w:divBdr>
    </w:div>
    <w:div w:id="1769500496">
      <w:bodyDiv w:val="1"/>
      <w:marLeft w:val="0"/>
      <w:marRight w:val="0"/>
      <w:marTop w:val="0"/>
      <w:marBottom w:val="0"/>
      <w:divBdr>
        <w:top w:val="none" w:sz="0" w:space="0" w:color="auto"/>
        <w:left w:val="none" w:sz="0" w:space="0" w:color="auto"/>
        <w:bottom w:val="none" w:sz="0" w:space="0" w:color="auto"/>
        <w:right w:val="none" w:sz="0" w:space="0" w:color="auto"/>
      </w:divBdr>
    </w:div>
    <w:div w:id="1927686142">
      <w:bodyDiv w:val="1"/>
      <w:marLeft w:val="0"/>
      <w:marRight w:val="0"/>
      <w:marTop w:val="0"/>
      <w:marBottom w:val="0"/>
      <w:divBdr>
        <w:top w:val="none" w:sz="0" w:space="0" w:color="auto"/>
        <w:left w:val="none" w:sz="0" w:space="0" w:color="auto"/>
        <w:bottom w:val="none" w:sz="0" w:space="0" w:color="auto"/>
        <w:right w:val="none" w:sz="0" w:space="0" w:color="auto"/>
      </w:divBdr>
    </w:div>
    <w:div w:id="1980567406">
      <w:bodyDiv w:val="1"/>
      <w:marLeft w:val="0"/>
      <w:marRight w:val="0"/>
      <w:marTop w:val="0"/>
      <w:marBottom w:val="0"/>
      <w:divBdr>
        <w:top w:val="none" w:sz="0" w:space="0" w:color="auto"/>
        <w:left w:val="none" w:sz="0" w:space="0" w:color="auto"/>
        <w:bottom w:val="none" w:sz="0" w:space="0" w:color="auto"/>
        <w:right w:val="none" w:sz="0" w:space="0" w:color="auto"/>
      </w:divBdr>
    </w:div>
    <w:div w:id="2031712222">
      <w:bodyDiv w:val="1"/>
      <w:marLeft w:val="0"/>
      <w:marRight w:val="0"/>
      <w:marTop w:val="0"/>
      <w:marBottom w:val="0"/>
      <w:divBdr>
        <w:top w:val="none" w:sz="0" w:space="0" w:color="auto"/>
        <w:left w:val="none" w:sz="0" w:space="0" w:color="auto"/>
        <w:bottom w:val="none" w:sz="0" w:space="0" w:color="auto"/>
        <w:right w:val="none" w:sz="0" w:space="0" w:color="auto"/>
      </w:divBdr>
    </w:div>
    <w:div w:id="2112045903">
      <w:bodyDiv w:val="1"/>
      <w:marLeft w:val="0"/>
      <w:marRight w:val="0"/>
      <w:marTop w:val="0"/>
      <w:marBottom w:val="0"/>
      <w:divBdr>
        <w:top w:val="none" w:sz="0" w:space="0" w:color="auto"/>
        <w:left w:val="none" w:sz="0" w:space="0" w:color="auto"/>
        <w:bottom w:val="none" w:sz="0" w:space="0" w:color="auto"/>
        <w:right w:val="none" w:sz="0" w:space="0" w:color="auto"/>
      </w:divBdr>
    </w:div>
    <w:div w:id="21389105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9A6D42FB3D3AE665F87302A3A3407F419A0246044605614909913740EO9q2L"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AEE6215DC5A45B883EA8EB71509C5EB"/>
        <w:category>
          <w:name w:val="Общие"/>
          <w:gallery w:val="placeholder"/>
        </w:category>
        <w:types>
          <w:type w:val="bbPlcHdr"/>
        </w:types>
        <w:behaviors>
          <w:behavior w:val="content"/>
        </w:behaviors>
        <w:guid w:val="{B8F94632-7EB5-4BD1-AF4C-CFB782BACFF5}"/>
      </w:docPartPr>
      <w:docPartBody>
        <w:p w:rsidR="00387794" w:rsidRDefault="00387794" w:rsidP="00387794">
          <w:pPr>
            <w:pStyle w:val="7AEE6215DC5A45B883EA8EB71509C5EB"/>
          </w:pPr>
          <w:r w:rsidRPr="00165AE8">
            <w:rPr>
              <w:rStyle w:val="a3"/>
              <w:rFonts w:hint="eastAsia"/>
            </w:rPr>
            <w:t>䀄㠄㰄㔄</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entSchbook Win95BT">
    <w:altName w:val="Times New Roman"/>
    <w:panose1 w:val="00000000000000000000"/>
    <w:charset w:val="00"/>
    <w:family w:val="roman"/>
    <w:notTrueType/>
    <w:pitch w:val="default"/>
    <w:sig w:usb0="00000000" w:usb1="00000000" w:usb2="00000000" w:usb3="00000000" w:csb0="00000000" w:csb1="00000000"/>
  </w:font>
  <w:font w:name="GaramondC">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characterSpacingControl w:val="doNotCompress"/>
  <w:compat>
    <w:useFELayout/>
  </w:compat>
  <w:rsids>
    <w:rsidRoot w:val="00387794"/>
    <w:rsid w:val="0000528F"/>
    <w:rsid w:val="000278B1"/>
    <w:rsid w:val="000539F3"/>
    <w:rsid w:val="000A2A63"/>
    <w:rsid w:val="000D32A2"/>
    <w:rsid w:val="00114907"/>
    <w:rsid w:val="001C54F1"/>
    <w:rsid w:val="001C72A6"/>
    <w:rsid w:val="002006BB"/>
    <w:rsid w:val="0021549B"/>
    <w:rsid w:val="002E0651"/>
    <w:rsid w:val="00307331"/>
    <w:rsid w:val="00335BC8"/>
    <w:rsid w:val="00341539"/>
    <w:rsid w:val="00351F89"/>
    <w:rsid w:val="00387794"/>
    <w:rsid w:val="0039113C"/>
    <w:rsid w:val="003D27FD"/>
    <w:rsid w:val="00402F70"/>
    <w:rsid w:val="00467E6A"/>
    <w:rsid w:val="004F2BD5"/>
    <w:rsid w:val="00564A5A"/>
    <w:rsid w:val="00605736"/>
    <w:rsid w:val="00621F51"/>
    <w:rsid w:val="00647DFF"/>
    <w:rsid w:val="00696834"/>
    <w:rsid w:val="006A6944"/>
    <w:rsid w:val="006E74B3"/>
    <w:rsid w:val="006F2B98"/>
    <w:rsid w:val="007202A2"/>
    <w:rsid w:val="00744520"/>
    <w:rsid w:val="00776B91"/>
    <w:rsid w:val="007B2D2B"/>
    <w:rsid w:val="007E4910"/>
    <w:rsid w:val="007E6977"/>
    <w:rsid w:val="008036FE"/>
    <w:rsid w:val="0082501D"/>
    <w:rsid w:val="008A13C5"/>
    <w:rsid w:val="008C214D"/>
    <w:rsid w:val="008C67FB"/>
    <w:rsid w:val="00AA4E52"/>
    <w:rsid w:val="00AE6E7F"/>
    <w:rsid w:val="00B0277D"/>
    <w:rsid w:val="00B41904"/>
    <w:rsid w:val="00B53901"/>
    <w:rsid w:val="00B71435"/>
    <w:rsid w:val="00B72E59"/>
    <w:rsid w:val="00C11096"/>
    <w:rsid w:val="00C942A4"/>
    <w:rsid w:val="00D16C71"/>
    <w:rsid w:val="00D17EAE"/>
    <w:rsid w:val="00D41088"/>
    <w:rsid w:val="00D90CD9"/>
    <w:rsid w:val="00E237A2"/>
    <w:rsid w:val="00E426B2"/>
    <w:rsid w:val="00E55566"/>
    <w:rsid w:val="00E96D5B"/>
    <w:rsid w:val="00E9789B"/>
    <w:rsid w:val="00EA1CC1"/>
    <w:rsid w:val="00EB3A3D"/>
    <w:rsid w:val="00EB555B"/>
    <w:rsid w:val="00ED44B8"/>
    <w:rsid w:val="00F257A5"/>
    <w:rsid w:val="00F7442B"/>
    <w:rsid w:val="00F75B7D"/>
    <w:rsid w:val="00FA7B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68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uiPriority w:val="99"/>
    <w:semiHidden/>
    <w:rsid w:val="00387794"/>
    <w:rPr>
      <w:color w:val="808080"/>
    </w:rPr>
  </w:style>
  <w:style w:type="paragraph" w:customStyle="1" w:styleId="7AEE6215DC5A45B883EA8EB71509C5EB">
    <w:name w:val="7AEE6215DC5A45B883EA8EB71509C5EB"/>
    <w:rsid w:val="00387794"/>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8405EA-3BA7-4635-977C-C05C2E0C8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15672</Words>
  <Characters>89333</Characters>
  <Application>Microsoft Office Word</Application>
  <DocSecurity>0</DocSecurity>
  <Lines>744</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gkb14</Company>
  <LinksUpToDate>false</LinksUpToDate>
  <CharactersWithSpaces>104796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Иванова</dc:creator>
  <cp:lastModifiedBy>М.видео</cp:lastModifiedBy>
  <cp:revision>2</cp:revision>
  <cp:lastPrinted>2016-02-24T10:38:00Z</cp:lastPrinted>
  <dcterms:created xsi:type="dcterms:W3CDTF">2016-03-14T09:04:00Z</dcterms:created>
  <dcterms:modified xsi:type="dcterms:W3CDTF">2016-03-14T09:04:00Z</dcterms:modified>
</cp:coreProperties>
</file>