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8F6" w:rsidRDefault="00421FCC">
      <w:pPr>
        <w:pStyle w:val="a1"/>
      </w:pPr>
      <w:r w:rsidRPr="00421FCC">
        <w:rPr>
          <w:noProof/>
        </w:rPr>
        <w:drawing>
          <wp:anchor distT="0" distB="0" distL="114300" distR="114300" simplePos="0" relativeHeight="251657216" behindDoc="0" locked="0" layoutInCell="0" allowOverlap="1">
            <wp:simplePos x="0" y="0"/>
            <wp:positionH relativeFrom="column">
              <wp:posOffset>2966085</wp:posOffset>
            </wp:positionH>
            <wp:positionV relativeFrom="paragraph">
              <wp:posOffset>-368935</wp:posOffset>
            </wp:positionV>
            <wp:extent cx="609600" cy="685800"/>
            <wp:effectExtent l="19050" t="0" r="0" b="0"/>
            <wp:wrapTopAndBottom/>
            <wp:docPr id="7" name="Рисунок 7" descr="GRAPHI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RAPHIC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2B6F">
        <w:pict>
          <v:shape id="shapetype_75" o:spid="_x0000_s1026" style="position:absolute;left:0;text-align:left;margin-left:0;margin-top:0;width:50pt;height:50pt;z-index:251658240;visibility:hidden;mso-position-horizontal-relative:text;mso-position-vertical-relative:text" coordsize="21600,21600" o:spt="100" adj="2700,,0" path="m,l21600,r,21600l,21600xm@0@0l@0@2@1@2@1@0xe">
            <v:stroke joinstyle="miter"/>
            <v:formulas>
              <v:f eqn="val #0"/>
              <v:f eqn="sum width 0 @0"/>
              <v:f eqn="sum height 0 @0"/>
            </v:formulas>
            <v:path gradientshapeok="t" o:connecttype="rect" textboxrect="@0,@0,@1,@2"/>
            <v:handles>
              <v:h position="@0,center"/>
            </v:handles>
            <o:lock v:ext="edit" selection="t"/>
          </v:shape>
        </w:pict>
      </w:r>
    </w:p>
    <w:p w:rsidR="002D18F6" w:rsidRDefault="00364126">
      <w:pPr>
        <w:pStyle w:val="a1"/>
      </w:pPr>
      <w:r>
        <w:t xml:space="preserve"> ФЕДЕРАЛЬНАЯ</w:t>
      </w:r>
      <w:r>
        <w:br/>
        <w:t>АНТИМОНОПОЛЬНАЯ СЛУЖБА</w:t>
      </w:r>
    </w:p>
    <w:p w:rsidR="002D18F6" w:rsidRDefault="002D18F6">
      <w:pPr>
        <w:pStyle w:val="a1"/>
        <w:spacing w:after="0" w:line="100" w:lineRule="atLeast"/>
      </w:pPr>
    </w:p>
    <w:p w:rsidR="002D18F6" w:rsidRDefault="00364126">
      <w:pPr>
        <w:pStyle w:val="a1"/>
        <w:spacing w:after="0" w:line="100" w:lineRule="atLeast"/>
      </w:pPr>
      <w:r>
        <w:t>УПРАВЛЕНИЕ</w:t>
      </w:r>
    </w:p>
    <w:p w:rsidR="002D18F6" w:rsidRDefault="00364126">
      <w:pPr>
        <w:pStyle w:val="a1"/>
        <w:spacing w:after="0" w:line="100" w:lineRule="atLeast"/>
      </w:pPr>
      <w:r>
        <w:rPr>
          <w:sz w:val="26"/>
          <w:szCs w:val="26"/>
        </w:rPr>
        <w:t>Федеральной антимонопольной службы</w:t>
      </w:r>
    </w:p>
    <w:p w:rsidR="002D18F6" w:rsidRDefault="00364126">
      <w:pPr>
        <w:pStyle w:val="a0"/>
        <w:spacing w:after="0" w:line="100" w:lineRule="atLeast"/>
        <w:jc w:val="center"/>
      </w:pPr>
      <w:r>
        <w:rPr>
          <w:b/>
          <w:sz w:val="26"/>
          <w:szCs w:val="26"/>
        </w:rPr>
        <w:t>по Вологодской области</w:t>
      </w:r>
    </w:p>
    <w:p w:rsidR="002D18F6" w:rsidRDefault="002D18F6">
      <w:pPr>
        <w:pStyle w:val="a0"/>
        <w:keepNext/>
        <w:pBdr>
          <w:bottom w:val="single" w:sz="12" w:space="0" w:color="00000A"/>
        </w:pBdr>
        <w:spacing w:line="360" w:lineRule="atLeast"/>
        <w:jc w:val="center"/>
      </w:pPr>
    </w:p>
    <w:p w:rsidR="002D18F6" w:rsidRDefault="00364126">
      <w:pPr>
        <w:pStyle w:val="a0"/>
      </w:pPr>
      <w:r>
        <w:rPr>
          <w:sz w:val="26"/>
          <w:szCs w:val="26"/>
        </w:rPr>
        <w:t xml:space="preserve">160000, г. Вологда, ул. Пушкинская, 25, тел. </w:t>
      </w:r>
      <w:r w:rsidRPr="00DC527A">
        <w:rPr>
          <w:sz w:val="26"/>
          <w:szCs w:val="26"/>
        </w:rPr>
        <w:t xml:space="preserve">(8172)72-99-70; </w:t>
      </w:r>
      <w:r>
        <w:rPr>
          <w:sz w:val="26"/>
          <w:szCs w:val="26"/>
        </w:rPr>
        <w:t xml:space="preserve">факс </w:t>
      </w:r>
      <w:r w:rsidRPr="00DC527A">
        <w:rPr>
          <w:sz w:val="26"/>
          <w:szCs w:val="26"/>
        </w:rPr>
        <w:t xml:space="preserve">(8172)72-46-64 </w:t>
      </w:r>
    </w:p>
    <w:p w:rsidR="002D18F6" w:rsidRPr="004628D8" w:rsidRDefault="00364126">
      <w:pPr>
        <w:pStyle w:val="a0"/>
        <w:keepNext/>
        <w:rPr>
          <w:lang w:val="en-US"/>
        </w:rPr>
      </w:pPr>
      <w:r>
        <w:rPr>
          <w:sz w:val="28"/>
          <w:lang w:val="en-US"/>
        </w:rPr>
        <w:t>e</w:t>
      </w:r>
      <w:r w:rsidRPr="004628D8">
        <w:rPr>
          <w:sz w:val="28"/>
          <w:lang w:val="en-US"/>
        </w:rPr>
        <w:t>-</w:t>
      </w:r>
      <w:r>
        <w:rPr>
          <w:sz w:val="28"/>
          <w:lang w:val="en-US"/>
        </w:rPr>
        <w:t>mail</w:t>
      </w:r>
      <w:r w:rsidRPr="004628D8">
        <w:rPr>
          <w:sz w:val="28"/>
          <w:lang w:val="en-US"/>
        </w:rPr>
        <w:t xml:space="preserve">: </w:t>
      </w:r>
      <w:hyperlink r:id="rId8">
        <w:r>
          <w:rPr>
            <w:rStyle w:val="-"/>
            <w:sz w:val="28"/>
            <w:lang w:val="en-US"/>
          </w:rPr>
          <w:t>to</w:t>
        </w:r>
        <w:r w:rsidRPr="004628D8">
          <w:rPr>
            <w:rStyle w:val="-"/>
            <w:sz w:val="28"/>
            <w:lang w:val="en-US"/>
          </w:rPr>
          <w:t>35@</w:t>
        </w:r>
        <w:r>
          <w:rPr>
            <w:rStyle w:val="-"/>
            <w:sz w:val="28"/>
            <w:lang w:val="en-US"/>
          </w:rPr>
          <w:t>fas</w:t>
        </w:r>
        <w:r w:rsidRPr="004628D8">
          <w:rPr>
            <w:rStyle w:val="-"/>
            <w:sz w:val="28"/>
            <w:lang w:val="en-US"/>
          </w:rPr>
          <w:t>.</w:t>
        </w:r>
        <w:r>
          <w:rPr>
            <w:rStyle w:val="-"/>
            <w:sz w:val="28"/>
            <w:lang w:val="en-US"/>
          </w:rPr>
          <w:t>gov</w:t>
        </w:r>
        <w:r w:rsidRPr="004628D8">
          <w:rPr>
            <w:rStyle w:val="-"/>
            <w:sz w:val="28"/>
            <w:lang w:val="en-US"/>
          </w:rPr>
          <w:t>.</w:t>
        </w:r>
        <w:r>
          <w:rPr>
            <w:rStyle w:val="-"/>
            <w:sz w:val="28"/>
            <w:lang w:val="en-US"/>
          </w:rPr>
          <w:t>ru</w:t>
        </w:r>
      </w:hyperlink>
    </w:p>
    <w:p w:rsidR="002D18F6" w:rsidRDefault="00364126">
      <w:pPr>
        <w:pStyle w:val="a0"/>
        <w:keepNext/>
      </w:pPr>
      <w:r>
        <w:rPr>
          <w:sz w:val="28"/>
          <w:lang w:val="en-US"/>
        </w:rPr>
        <w:t>http://vologda.fas.gov.ru</w:t>
      </w:r>
    </w:p>
    <w:tbl>
      <w:tblPr>
        <w:tblpPr w:leftFromText="180" w:rightFromText="180" w:vertAnchor="text" w:tblpY="1"/>
        <w:tblOverlap w:val="never"/>
        <w:tblW w:w="3986" w:type="dxa"/>
        <w:tblInd w:w="-334" w:type="dxa"/>
        <w:tblCellMar>
          <w:left w:w="10" w:type="dxa"/>
          <w:right w:w="10" w:type="dxa"/>
        </w:tblCellMar>
        <w:tblLook w:val="0000"/>
      </w:tblPr>
      <w:tblGrid>
        <w:gridCol w:w="3986"/>
      </w:tblGrid>
      <w:tr w:rsidR="00D64E80" w:rsidRPr="00421FCC" w:rsidTr="00D64E80">
        <w:trPr>
          <w:trHeight w:val="2969"/>
        </w:trPr>
        <w:tc>
          <w:tcPr>
            <w:tcW w:w="39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4E80" w:rsidRDefault="00D64E80" w:rsidP="00D64E80">
            <w:pPr>
              <w:pStyle w:val="a0"/>
              <w:spacing w:line="360" w:lineRule="atLeast"/>
              <w:jc w:val="both"/>
            </w:pPr>
          </w:p>
          <w:p w:rsidR="00D64E80" w:rsidRDefault="00CC76A9" w:rsidP="00D64E80">
            <w:pPr>
              <w:pStyle w:val="a0"/>
              <w:spacing w:line="360" w:lineRule="atLeast"/>
              <w:jc w:val="both"/>
            </w:pPr>
            <w:r>
              <w:rPr>
                <w:b/>
                <w:sz w:val="26"/>
                <w:szCs w:val="26"/>
              </w:rPr>
              <w:t>«</w:t>
            </w:r>
            <w:r w:rsidR="005F158B">
              <w:rPr>
                <w:b/>
                <w:sz w:val="26"/>
                <w:szCs w:val="26"/>
              </w:rPr>
              <w:t>06</w:t>
            </w:r>
            <w:r w:rsidR="00D64E80">
              <w:rPr>
                <w:b/>
                <w:sz w:val="26"/>
                <w:szCs w:val="26"/>
              </w:rPr>
              <w:t>»</w:t>
            </w:r>
            <w:r w:rsidR="00674187">
              <w:rPr>
                <w:b/>
                <w:sz w:val="26"/>
                <w:szCs w:val="26"/>
              </w:rPr>
              <w:t xml:space="preserve"> марта</w:t>
            </w:r>
            <w:r w:rsidR="00D64E80">
              <w:rPr>
                <w:b/>
                <w:sz w:val="26"/>
                <w:szCs w:val="26"/>
              </w:rPr>
              <w:t xml:space="preserve">  201</w:t>
            </w:r>
            <w:r>
              <w:rPr>
                <w:b/>
                <w:sz w:val="26"/>
                <w:szCs w:val="26"/>
              </w:rPr>
              <w:t>5</w:t>
            </w:r>
            <w:r w:rsidR="00D64E80">
              <w:rPr>
                <w:b/>
                <w:sz w:val="26"/>
                <w:szCs w:val="26"/>
              </w:rPr>
              <w:t xml:space="preserve"> г. № </w:t>
            </w:r>
            <w:r w:rsidR="00F5416D">
              <w:rPr>
                <w:b/>
                <w:sz w:val="26"/>
                <w:szCs w:val="26"/>
              </w:rPr>
              <w:t>______</w:t>
            </w:r>
          </w:p>
          <w:p w:rsidR="00D64E80" w:rsidRDefault="00D64E80" w:rsidP="00D64E80">
            <w:pPr>
              <w:pStyle w:val="a0"/>
              <w:spacing w:line="360" w:lineRule="atLeast"/>
              <w:jc w:val="center"/>
            </w:pPr>
          </w:p>
        </w:tc>
      </w:tr>
    </w:tbl>
    <w:p w:rsidR="005F158B" w:rsidRDefault="005F158B" w:rsidP="005F158B">
      <w:pPr>
        <w:widowControl w:val="0"/>
        <w:spacing w:after="0" w:line="240" w:lineRule="auto"/>
        <w:ind w:left="4253"/>
        <w:rPr>
          <w:rFonts w:ascii="Times New Roman" w:hAnsi="Times New Roman" w:cs="Times New Roman"/>
          <w:b/>
          <w:sz w:val="26"/>
          <w:szCs w:val="26"/>
        </w:rPr>
      </w:pPr>
    </w:p>
    <w:p w:rsidR="005F158B" w:rsidRDefault="005F158B" w:rsidP="005F158B">
      <w:pPr>
        <w:widowControl w:val="0"/>
        <w:spacing w:after="0" w:line="240" w:lineRule="auto"/>
        <w:ind w:left="4253"/>
        <w:rPr>
          <w:rFonts w:ascii="Times New Roman" w:hAnsi="Times New Roman" w:cs="Times New Roman"/>
          <w:b/>
          <w:sz w:val="26"/>
          <w:szCs w:val="26"/>
        </w:rPr>
      </w:pPr>
    </w:p>
    <w:p w:rsidR="005F158B" w:rsidRPr="005F158B" w:rsidRDefault="005F158B" w:rsidP="005F158B">
      <w:pPr>
        <w:widowControl w:val="0"/>
        <w:spacing w:after="0" w:line="240" w:lineRule="auto"/>
        <w:ind w:left="4253"/>
        <w:rPr>
          <w:rFonts w:ascii="Times New Roman" w:hAnsi="Times New Roman" w:cs="Times New Roman"/>
          <w:b/>
          <w:sz w:val="26"/>
          <w:szCs w:val="26"/>
        </w:rPr>
      </w:pPr>
      <w:r w:rsidRPr="005F158B">
        <w:rPr>
          <w:rFonts w:ascii="Times New Roman" w:hAnsi="Times New Roman" w:cs="Times New Roman"/>
          <w:b/>
          <w:sz w:val="26"/>
          <w:szCs w:val="26"/>
        </w:rPr>
        <w:t>Заказчик:</w:t>
      </w:r>
    </w:p>
    <w:p w:rsidR="005F158B" w:rsidRPr="005F158B" w:rsidRDefault="005F158B" w:rsidP="005F158B">
      <w:pPr>
        <w:widowControl w:val="0"/>
        <w:spacing w:after="0" w:line="240" w:lineRule="auto"/>
        <w:ind w:left="4253"/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</w:pPr>
      <w:r w:rsidRPr="005F158B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>МКУ «Хозяйственная служба»</w:t>
      </w:r>
    </w:p>
    <w:p w:rsidR="005F158B" w:rsidRPr="005F158B" w:rsidRDefault="005F158B" w:rsidP="005F158B">
      <w:pPr>
        <w:widowControl w:val="0"/>
        <w:spacing w:after="0" w:line="240" w:lineRule="auto"/>
        <w:ind w:left="4253"/>
        <w:rPr>
          <w:rFonts w:ascii="Times New Roman" w:hAnsi="Times New Roman" w:cs="Times New Roman"/>
          <w:sz w:val="26"/>
          <w:szCs w:val="26"/>
        </w:rPr>
      </w:pPr>
      <w:r w:rsidRPr="005F158B">
        <w:rPr>
          <w:rFonts w:ascii="Times New Roman" w:hAnsi="Times New Roman" w:cs="Times New Roman"/>
          <w:sz w:val="26"/>
          <w:szCs w:val="26"/>
        </w:rPr>
        <w:t>160000,  г. Вологда, ул. Ленина, д. 2</w:t>
      </w:r>
    </w:p>
    <w:p w:rsidR="005F158B" w:rsidRPr="005F158B" w:rsidRDefault="005F158B" w:rsidP="005F158B">
      <w:pPr>
        <w:widowControl w:val="0"/>
        <w:spacing w:after="0" w:line="240" w:lineRule="auto"/>
        <w:ind w:left="4253"/>
        <w:rPr>
          <w:rFonts w:ascii="Times New Roman" w:hAnsi="Times New Roman" w:cs="Times New Roman"/>
          <w:sz w:val="26"/>
          <w:szCs w:val="26"/>
        </w:rPr>
      </w:pPr>
      <w:r w:rsidRPr="005F158B">
        <w:rPr>
          <w:rFonts w:ascii="Times New Roman" w:hAnsi="Times New Roman" w:cs="Times New Roman"/>
          <w:sz w:val="26"/>
          <w:szCs w:val="26"/>
        </w:rPr>
        <w:t>Факс: 8 (</w:t>
      </w:r>
      <w:r w:rsidRPr="005F158B">
        <w:rPr>
          <w:rFonts w:ascii="Times New Roman" w:hAnsi="Times New Roman" w:cs="Times New Roman"/>
          <w:iCs/>
          <w:sz w:val="26"/>
          <w:szCs w:val="26"/>
        </w:rPr>
        <w:t>8172) 56-29-62</w:t>
      </w:r>
    </w:p>
    <w:p w:rsidR="005F158B" w:rsidRPr="005F158B" w:rsidRDefault="005F158B" w:rsidP="005F158B">
      <w:pPr>
        <w:widowControl w:val="0"/>
        <w:spacing w:after="0" w:line="240" w:lineRule="auto"/>
        <w:ind w:left="4253"/>
        <w:rPr>
          <w:rFonts w:ascii="Times New Roman" w:hAnsi="Times New Roman" w:cs="Times New Roman"/>
          <w:b/>
          <w:sz w:val="26"/>
          <w:szCs w:val="26"/>
        </w:rPr>
      </w:pPr>
    </w:p>
    <w:p w:rsidR="005F158B" w:rsidRPr="005F158B" w:rsidRDefault="005F158B" w:rsidP="005F158B">
      <w:pPr>
        <w:widowControl w:val="0"/>
        <w:spacing w:after="0" w:line="240" w:lineRule="auto"/>
        <w:ind w:left="4253"/>
        <w:rPr>
          <w:rFonts w:ascii="Times New Roman" w:hAnsi="Times New Roman" w:cs="Times New Roman"/>
          <w:b/>
          <w:sz w:val="26"/>
          <w:szCs w:val="26"/>
        </w:rPr>
      </w:pPr>
      <w:r w:rsidRPr="005F158B">
        <w:rPr>
          <w:rFonts w:ascii="Times New Roman" w:hAnsi="Times New Roman" w:cs="Times New Roman"/>
          <w:b/>
          <w:sz w:val="26"/>
          <w:szCs w:val="26"/>
        </w:rPr>
        <w:t>Уполномоченный орган:</w:t>
      </w:r>
    </w:p>
    <w:p w:rsidR="005F158B" w:rsidRPr="005F158B" w:rsidRDefault="005F158B" w:rsidP="005F158B">
      <w:pPr>
        <w:widowControl w:val="0"/>
        <w:spacing w:after="0" w:line="240" w:lineRule="auto"/>
        <w:ind w:left="4253"/>
        <w:rPr>
          <w:rFonts w:ascii="Times New Roman" w:hAnsi="Times New Roman" w:cs="Times New Roman"/>
          <w:sz w:val="26"/>
          <w:szCs w:val="26"/>
        </w:rPr>
      </w:pPr>
      <w:r w:rsidRPr="005F158B">
        <w:rPr>
          <w:rFonts w:ascii="Times New Roman" w:hAnsi="Times New Roman" w:cs="Times New Roman"/>
          <w:sz w:val="26"/>
          <w:szCs w:val="26"/>
        </w:rPr>
        <w:t>Администрация города Вологды</w:t>
      </w:r>
    </w:p>
    <w:p w:rsidR="005F158B" w:rsidRPr="005F158B" w:rsidRDefault="005F158B" w:rsidP="005F158B">
      <w:pPr>
        <w:widowControl w:val="0"/>
        <w:spacing w:after="0" w:line="240" w:lineRule="auto"/>
        <w:ind w:left="4253"/>
        <w:rPr>
          <w:rFonts w:ascii="Times New Roman" w:hAnsi="Times New Roman" w:cs="Times New Roman"/>
          <w:iCs/>
          <w:sz w:val="26"/>
          <w:szCs w:val="26"/>
        </w:rPr>
      </w:pPr>
      <w:r w:rsidRPr="005F158B">
        <w:rPr>
          <w:rFonts w:ascii="Times New Roman" w:hAnsi="Times New Roman" w:cs="Times New Roman"/>
          <w:iCs/>
          <w:sz w:val="26"/>
          <w:szCs w:val="26"/>
        </w:rPr>
        <w:t>160035, Вологодская обл., г. Вологда, Каменный мост, 4</w:t>
      </w:r>
    </w:p>
    <w:p w:rsidR="005F158B" w:rsidRPr="005F158B" w:rsidRDefault="005F158B" w:rsidP="005F158B">
      <w:pPr>
        <w:widowControl w:val="0"/>
        <w:spacing w:after="0" w:line="240" w:lineRule="auto"/>
        <w:ind w:left="4253"/>
        <w:rPr>
          <w:rFonts w:ascii="Times New Roman" w:hAnsi="Times New Roman" w:cs="Times New Roman"/>
          <w:b/>
          <w:sz w:val="26"/>
          <w:szCs w:val="26"/>
        </w:rPr>
      </w:pPr>
      <w:r w:rsidRPr="005F158B">
        <w:rPr>
          <w:rFonts w:ascii="Times New Roman" w:hAnsi="Times New Roman" w:cs="Times New Roman"/>
          <w:iCs/>
          <w:sz w:val="26"/>
          <w:szCs w:val="26"/>
        </w:rPr>
        <w:t>Факс: 8 (8172) 72-25-29</w:t>
      </w:r>
    </w:p>
    <w:p w:rsidR="005F158B" w:rsidRPr="005F158B" w:rsidRDefault="005F158B" w:rsidP="005F158B">
      <w:pPr>
        <w:widowControl w:val="0"/>
        <w:spacing w:after="0" w:line="240" w:lineRule="auto"/>
        <w:ind w:left="4253"/>
        <w:rPr>
          <w:rFonts w:ascii="Times New Roman" w:hAnsi="Times New Roman" w:cs="Times New Roman"/>
          <w:b/>
          <w:sz w:val="26"/>
          <w:szCs w:val="26"/>
        </w:rPr>
      </w:pPr>
    </w:p>
    <w:p w:rsidR="005F158B" w:rsidRPr="005F158B" w:rsidRDefault="005F158B" w:rsidP="005F158B">
      <w:pPr>
        <w:widowControl w:val="0"/>
        <w:spacing w:after="0" w:line="240" w:lineRule="auto"/>
        <w:ind w:left="4253"/>
        <w:rPr>
          <w:rFonts w:ascii="Times New Roman" w:hAnsi="Times New Roman" w:cs="Times New Roman"/>
          <w:b/>
          <w:sz w:val="26"/>
          <w:szCs w:val="26"/>
        </w:rPr>
      </w:pPr>
      <w:r w:rsidRPr="005F158B">
        <w:rPr>
          <w:rFonts w:ascii="Times New Roman" w:hAnsi="Times New Roman" w:cs="Times New Roman"/>
          <w:b/>
          <w:sz w:val="26"/>
          <w:szCs w:val="26"/>
        </w:rPr>
        <w:t>Участник закупки:</w:t>
      </w:r>
    </w:p>
    <w:p w:rsidR="005F158B" w:rsidRPr="005F158B" w:rsidRDefault="005F158B" w:rsidP="005F158B">
      <w:pPr>
        <w:widowControl w:val="0"/>
        <w:spacing w:after="0" w:line="240" w:lineRule="auto"/>
        <w:ind w:left="4253" w:right="176"/>
        <w:rPr>
          <w:rFonts w:ascii="Times New Roman" w:hAnsi="Times New Roman" w:cs="Times New Roman"/>
          <w:iCs/>
          <w:sz w:val="26"/>
          <w:szCs w:val="26"/>
        </w:rPr>
      </w:pPr>
      <w:r w:rsidRPr="005F158B">
        <w:rPr>
          <w:rFonts w:ascii="Times New Roman" w:hAnsi="Times New Roman" w:cs="Times New Roman"/>
          <w:iCs/>
          <w:sz w:val="26"/>
          <w:szCs w:val="26"/>
        </w:rPr>
        <w:t>ООО «Атрибут»</w:t>
      </w:r>
    </w:p>
    <w:p w:rsidR="005F158B" w:rsidRPr="005F158B" w:rsidRDefault="005F158B" w:rsidP="005F158B">
      <w:pPr>
        <w:widowControl w:val="0"/>
        <w:spacing w:after="0" w:line="240" w:lineRule="auto"/>
        <w:ind w:left="4253" w:right="176"/>
        <w:rPr>
          <w:rFonts w:ascii="Times New Roman" w:hAnsi="Times New Roman" w:cs="Times New Roman"/>
          <w:sz w:val="26"/>
          <w:szCs w:val="26"/>
        </w:rPr>
      </w:pPr>
      <w:r w:rsidRPr="005F158B">
        <w:rPr>
          <w:rFonts w:ascii="Times New Roman" w:hAnsi="Times New Roman" w:cs="Times New Roman"/>
          <w:sz w:val="26"/>
          <w:szCs w:val="26"/>
        </w:rPr>
        <w:t>190000, г. Санкт-Петербург, ул. Циолковского, д. 13-15, лит. Д</w:t>
      </w:r>
    </w:p>
    <w:p w:rsidR="005F158B" w:rsidRPr="005F158B" w:rsidRDefault="005F158B" w:rsidP="005F158B">
      <w:pPr>
        <w:widowControl w:val="0"/>
        <w:spacing w:after="0" w:line="240" w:lineRule="auto"/>
        <w:ind w:left="4253" w:right="176"/>
        <w:rPr>
          <w:rFonts w:ascii="Times New Roman" w:hAnsi="Times New Roman" w:cs="Times New Roman"/>
          <w:sz w:val="26"/>
          <w:szCs w:val="26"/>
        </w:rPr>
      </w:pPr>
      <w:r w:rsidRPr="005F158B">
        <w:rPr>
          <w:rFonts w:ascii="Times New Roman" w:hAnsi="Times New Roman" w:cs="Times New Roman"/>
          <w:sz w:val="26"/>
          <w:szCs w:val="26"/>
        </w:rPr>
        <w:t>Факс: 8 (812) 320-03-02</w:t>
      </w:r>
    </w:p>
    <w:p w:rsidR="005F158B" w:rsidRPr="005F158B" w:rsidRDefault="005F158B" w:rsidP="005F158B">
      <w:pPr>
        <w:widowControl w:val="0"/>
        <w:spacing w:after="0" w:line="240" w:lineRule="auto"/>
        <w:ind w:left="4253" w:right="176"/>
        <w:rPr>
          <w:rFonts w:ascii="Times New Roman" w:hAnsi="Times New Roman" w:cs="Times New Roman"/>
          <w:b/>
          <w:sz w:val="26"/>
          <w:szCs w:val="26"/>
        </w:rPr>
      </w:pPr>
      <w:r w:rsidRPr="005F158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F158B" w:rsidRPr="005F158B" w:rsidRDefault="005F158B" w:rsidP="005F158B">
      <w:pPr>
        <w:widowControl w:val="0"/>
        <w:spacing w:after="0" w:line="240" w:lineRule="auto"/>
        <w:ind w:left="4253" w:right="176"/>
        <w:rPr>
          <w:rFonts w:ascii="Times New Roman" w:hAnsi="Times New Roman" w:cs="Times New Roman"/>
          <w:b/>
          <w:sz w:val="26"/>
          <w:szCs w:val="26"/>
        </w:rPr>
      </w:pPr>
      <w:r w:rsidRPr="005F158B">
        <w:rPr>
          <w:rFonts w:ascii="Times New Roman" w:hAnsi="Times New Roman" w:cs="Times New Roman"/>
          <w:b/>
          <w:sz w:val="26"/>
          <w:szCs w:val="26"/>
        </w:rPr>
        <w:t>Оператор электронной площадки</w:t>
      </w:r>
    </w:p>
    <w:p w:rsidR="005F158B" w:rsidRPr="005F158B" w:rsidRDefault="005F158B" w:rsidP="005F158B">
      <w:pPr>
        <w:widowControl w:val="0"/>
        <w:spacing w:after="0" w:line="240" w:lineRule="auto"/>
        <w:ind w:left="4253" w:right="176"/>
        <w:rPr>
          <w:rFonts w:ascii="Times New Roman" w:hAnsi="Times New Roman" w:cs="Times New Roman"/>
          <w:sz w:val="26"/>
          <w:szCs w:val="26"/>
        </w:rPr>
      </w:pPr>
      <w:r w:rsidRPr="005F158B">
        <w:rPr>
          <w:rFonts w:ascii="Times New Roman" w:hAnsi="Times New Roman" w:cs="Times New Roman"/>
          <w:sz w:val="26"/>
          <w:szCs w:val="26"/>
        </w:rPr>
        <w:t>ООО «РТС-тендер»</w:t>
      </w:r>
    </w:p>
    <w:p w:rsidR="005F158B" w:rsidRPr="005F158B" w:rsidRDefault="005F158B" w:rsidP="005F158B">
      <w:pPr>
        <w:widowControl w:val="0"/>
        <w:spacing w:after="0" w:line="240" w:lineRule="auto"/>
        <w:ind w:left="4253" w:right="176"/>
        <w:rPr>
          <w:rFonts w:ascii="Times New Roman" w:hAnsi="Times New Roman" w:cs="Times New Roman"/>
          <w:sz w:val="26"/>
          <w:szCs w:val="26"/>
        </w:rPr>
      </w:pPr>
      <w:r w:rsidRPr="005F158B">
        <w:rPr>
          <w:rFonts w:ascii="Times New Roman" w:hAnsi="Times New Roman" w:cs="Times New Roman"/>
          <w:sz w:val="26"/>
          <w:szCs w:val="26"/>
        </w:rPr>
        <w:t>127006 г. Москва, ул. Долгоруковская, д. 38, стр. 1</w:t>
      </w:r>
    </w:p>
    <w:p w:rsidR="005F158B" w:rsidRPr="005F158B" w:rsidRDefault="005F158B" w:rsidP="005F158B">
      <w:pPr>
        <w:widowControl w:val="0"/>
        <w:spacing w:after="0" w:line="240" w:lineRule="auto"/>
        <w:ind w:left="4253" w:right="176"/>
        <w:rPr>
          <w:rFonts w:ascii="Times New Roman" w:hAnsi="Times New Roman" w:cs="Times New Roman"/>
          <w:sz w:val="26"/>
          <w:szCs w:val="26"/>
        </w:rPr>
      </w:pPr>
      <w:r w:rsidRPr="005F158B">
        <w:rPr>
          <w:rFonts w:ascii="Times New Roman" w:hAnsi="Times New Roman" w:cs="Times New Roman"/>
          <w:sz w:val="26"/>
          <w:szCs w:val="26"/>
        </w:rPr>
        <w:t>Факс: 8(495) 733-95-19</w:t>
      </w:r>
    </w:p>
    <w:p w:rsidR="007520FC" w:rsidRPr="007520FC" w:rsidRDefault="007520FC" w:rsidP="00A16E15">
      <w:pPr>
        <w:tabs>
          <w:tab w:val="left" w:pos="5670"/>
        </w:tabs>
        <w:spacing w:after="0" w:line="240" w:lineRule="auto"/>
        <w:ind w:left="3828"/>
        <w:rPr>
          <w:rFonts w:ascii="Times New Roman" w:hAnsi="Times New Roman" w:cs="Times New Roman"/>
          <w:sz w:val="26"/>
          <w:szCs w:val="26"/>
        </w:rPr>
      </w:pPr>
    </w:p>
    <w:p w:rsidR="007520FC" w:rsidRPr="007520FC" w:rsidRDefault="007520FC" w:rsidP="007520FC">
      <w:pPr>
        <w:widowControl w:val="0"/>
        <w:spacing w:after="0" w:line="240" w:lineRule="auto"/>
        <w:ind w:left="295" w:right="176"/>
        <w:rPr>
          <w:rFonts w:ascii="Times New Roman" w:hAnsi="Times New Roman" w:cs="Times New Roman"/>
          <w:sz w:val="26"/>
          <w:szCs w:val="26"/>
        </w:rPr>
      </w:pPr>
    </w:p>
    <w:p w:rsidR="002D18F6" w:rsidRDefault="00364126" w:rsidP="005F158B">
      <w:pPr>
        <w:pStyle w:val="a0"/>
        <w:spacing w:after="0" w:line="240" w:lineRule="auto"/>
        <w:ind w:left="13" w:right="176"/>
        <w:jc w:val="center"/>
      </w:pPr>
      <w:r>
        <w:rPr>
          <w:b/>
          <w:sz w:val="26"/>
          <w:szCs w:val="26"/>
        </w:rPr>
        <w:t>РЕШЕНИЕ № 5-2/</w:t>
      </w:r>
      <w:r w:rsidR="005F158B">
        <w:rPr>
          <w:b/>
          <w:sz w:val="26"/>
          <w:szCs w:val="26"/>
        </w:rPr>
        <w:t>30</w:t>
      </w:r>
      <w:r>
        <w:rPr>
          <w:b/>
          <w:sz w:val="26"/>
          <w:szCs w:val="26"/>
        </w:rPr>
        <w:t>-1</w:t>
      </w:r>
      <w:r w:rsidR="00F5416D">
        <w:rPr>
          <w:b/>
          <w:sz w:val="26"/>
          <w:szCs w:val="26"/>
        </w:rPr>
        <w:t>5</w:t>
      </w:r>
    </w:p>
    <w:p w:rsidR="002D18F6" w:rsidRPr="002F1900" w:rsidRDefault="00B52D1D">
      <w:pPr>
        <w:pStyle w:val="a0"/>
        <w:spacing w:line="360" w:lineRule="atLeast"/>
        <w:ind w:firstLine="709"/>
        <w:jc w:val="both"/>
      </w:pPr>
      <w:r>
        <w:rPr>
          <w:b/>
          <w:sz w:val="26"/>
          <w:szCs w:val="26"/>
        </w:rPr>
        <w:t>«</w:t>
      </w:r>
      <w:r w:rsidR="005F158B">
        <w:rPr>
          <w:b/>
          <w:sz w:val="26"/>
          <w:szCs w:val="26"/>
        </w:rPr>
        <w:t>03</w:t>
      </w:r>
      <w:r>
        <w:rPr>
          <w:b/>
          <w:sz w:val="26"/>
          <w:szCs w:val="26"/>
        </w:rPr>
        <w:t xml:space="preserve">» </w:t>
      </w:r>
      <w:r w:rsidR="00674187">
        <w:rPr>
          <w:b/>
          <w:sz w:val="26"/>
          <w:szCs w:val="26"/>
        </w:rPr>
        <w:t>марта</w:t>
      </w:r>
      <w:r w:rsidR="00D64E80" w:rsidRPr="002F1900">
        <w:rPr>
          <w:b/>
          <w:sz w:val="26"/>
          <w:szCs w:val="26"/>
        </w:rPr>
        <w:t xml:space="preserve"> </w:t>
      </w:r>
      <w:r w:rsidR="00364126" w:rsidRPr="002F1900">
        <w:rPr>
          <w:b/>
          <w:sz w:val="26"/>
          <w:szCs w:val="26"/>
        </w:rPr>
        <w:t xml:space="preserve"> 201</w:t>
      </w:r>
      <w:r w:rsidR="00F5416D">
        <w:rPr>
          <w:b/>
          <w:sz w:val="26"/>
          <w:szCs w:val="26"/>
        </w:rPr>
        <w:t>5</w:t>
      </w:r>
      <w:r w:rsidR="00364126" w:rsidRPr="002F1900">
        <w:rPr>
          <w:b/>
          <w:sz w:val="26"/>
          <w:szCs w:val="26"/>
        </w:rPr>
        <w:t xml:space="preserve">   г.                                          </w:t>
      </w:r>
      <w:r w:rsidR="00466700" w:rsidRPr="002F1900">
        <w:rPr>
          <w:b/>
          <w:sz w:val="26"/>
          <w:szCs w:val="26"/>
        </w:rPr>
        <w:t xml:space="preserve">               </w:t>
      </w:r>
      <w:r w:rsidR="00364126" w:rsidRPr="002F1900">
        <w:rPr>
          <w:b/>
          <w:sz w:val="26"/>
          <w:szCs w:val="26"/>
        </w:rPr>
        <w:t xml:space="preserve"> </w:t>
      </w:r>
      <w:r w:rsidR="00421FCC" w:rsidRPr="002F1900">
        <w:rPr>
          <w:b/>
          <w:sz w:val="26"/>
          <w:szCs w:val="26"/>
        </w:rPr>
        <w:t xml:space="preserve">                    </w:t>
      </w:r>
      <w:r w:rsidR="00364126" w:rsidRPr="002F1900">
        <w:rPr>
          <w:b/>
          <w:sz w:val="26"/>
          <w:szCs w:val="26"/>
        </w:rPr>
        <w:t xml:space="preserve">        г. Вологда</w:t>
      </w:r>
    </w:p>
    <w:p w:rsidR="002D18F6" w:rsidRPr="002F1900" w:rsidRDefault="00364126">
      <w:pPr>
        <w:pStyle w:val="a0"/>
        <w:spacing w:after="0" w:line="100" w:lineRule="atLeast"/>
        <w:ind w:firstLine="720"/>
        <w:jc w:val="both"/>
        <w:rPr>
          <w:sz w:val="26"/>
          <w:szCs w:val="26"/>
        </w:rPr>
      </w:pPr>
      <w:r w:rsidRPr="002F1900">
        <w:rPr>
          <w:sz w:val="26"/>
          <w:szCs w:val="26"/>
        </w:rPr>
        <w:t>Резол</w:t>
      </w:r>
      <w:r w:rsidR="005F158B">
        <w:rPr>
          <w:sz w:val="26"/>
          <w:szCs w:val="26"/>
        </w:rPr>
        <w:t>ютивная часть решения вынесена 03</w:t>
      </w:r>
      <w:r w:rsidRPr="002F1900">
        <w:rPr>
          <w:sz w:val="26"/>
          <w:szCs w:val="26"/>
        </w:rPr>
        <w:t>.</w:t>
      </w:r>
      <w:r w:rsidR="00F5416D">
        <w:rPr>
          <w:sz w:val="26"/>
          <w:szCs w:val="26"/>
        </w:rPr>
        <w:t>0</w:t>
      </w:r>
      <w:r w:rsidR="00674187">
        <w:rPr>
          <w:sz w:val="26"/>
          <w:szCs w:val="26"/>
        </w:rPr>
        <w:t>3</w:t>
      </w:r>
      <w:r w:rsidRPr="002F1900">
        <w:rPr>
          <w:sz w:val="26"/>
          <w:szCs w:val="26"/>
        </w:rPr>
        <w:t>.201</w:t>
      </w:r>
      <w:r w:rsidR="00F5416D">
        <w:rPr>
          <w:sz w:val="26"/>
          <w:szCs w:val="26"/>
        </w:rPr>
        <w:t>5</w:t>
      </w:r>
      <w:r w:rsidRPr="002F1900">
        <w:rPr>
          <w:sz w:val="26"/>
          <w:szCs w:val="26"/>
        </w:rPr>
        <w:t xml:space="preserve"> года. </w:t>
      </w:r>
    </w:p>
    <w:p w:rsidR="002D18F6" w:rsidRPr="002F1900" w:rsidRDefault="00364126">
      <w:pPr>
        <w:pStyle w:val="a0"/>
        <w:spacing w:after="0" w:line="100" w:lineRule="atLeast"/>
        <w:ind w:firstLine="720"/>
        <w:jc w:val="both"/>
        <w:rPr>
          <w:sz w:val="26"/>
          <w:szCs w:val="26"/>
        </w:rPr>
      </w:pPr>
      <w:r w:rsidRPr="002F1900">
        <w:rPr>
          <w:sz w:val="26"/>
          <w:szCs w:val="26"/>
        </w:rPr>
        <w:t>В пол</w:t>
      </w:r>
      <w:r w:rsidR="00D64E80" w:rsidRPr="002F1900">
        <w:rPr>
          <w:sz w:val="26"/>
          <w:szCs w:val="26"/>
        </w:rPr>
        <w:t>н</w:t>
      </w:r>
      <w:r w:rsidR="00B52D1D">
        <w:rPr>
          <w:sz w:val="26"/>
          <w:szCs w:val="26"/>
        </w:rPr>
        <w:t xml:space="preserve">ом объеме решение </w:t>
      </w:r>
      <w:r w:rsidR="005F158B">
        <w:rPr>
          <w:sz w:val="26"/>
          <w:szCs w:val="26"/>
        </w:rPr>
        <w:t>изготовлено 06</w:t>
      </w:r>
      <w:r w:rsidR="00F5416D">
        <w:rPr>
          <w:sz w:val="26"/>
          <w:szCs w:val="26"/>
        </w:rPr>
        <w:t>.0</w:t>
      </w:r>
      <w:r w:rsidR="00674187">
        <w:rPr>
          <w:sz w:val="26"/>
          <w:szCs w:val="26"/>
        </w:rPr>
        <w:t>3</w:t>
      </w:r>
      <w:r w:rsidRPr="002F1900">
        <w:rPr>
          <w:sz w:val="26"/>
          <w:szCs w:val="26"/>
        </w:rPr>
        <w:t>.201</w:t>
      </w:r>
      <w:r w:rsidR="006D70B7">
        <w:rPr>
          <w:sz w:val="26"/>
          <w:szCs w:val="26"/>
        </w:rPr>
        <w:t>5</w:t>
      </w:r>
      <w:r w:rsidRPr="002F1900">
        <w:rPr>
          <w:sz w:val="26"/>
          <w:szCs w:val="26"/>
        </w:rPr>
        <w:t xml:space="preserve"> года. </w:t>
      </w:r>
    </w:p>
    <w:p w:rsidR="002D18F6" w:rsidRPr="002F1900" w:rsidRDefault="00364126">
      <w:pPr>
        <w:pStyle w:val="a0"/>
        <w:spacing w:after="0" w:line="100" w:lineRule="atLeast"/>
        <w:ind w:firstLine="720"/>
        <w:jc w:val="both"/>
        <w:rPr>
          <w:sz w:val="26"/>
          <w:szCs w:val="26"/>
        </w:rPr>
      </w:pPr>
      <w:r w:rsidRPr="002F1900">
        <w:rPr>
          <w:sz w:val="26"/>
          <w:szCs w:val="26"/>
        </w:rPr>
        <w:t>Комиссия по контролю в сфере закупок Управления Федеральной антимонопольной службы по Вологодской области в составе:</w:t>
      </w:r>
    </w:p>
    <w:p w:rsidR="002F1900" w:rsidRPr="002F1900" w:rsidRDefault="002F1900" w:rsidP="002F1900">
      <w:pPr>
        <w:pStyle w:val="a0"/>
        <w:spacing w:after="0" w:line="100" w:lineRule="atLeast"/>
        <w:ind w:firstLine="720"/>
        <w:jc w:val="both"/>
        <w:rPr>
          <w:sz w:val="26"/>
          <w:szCs w:val="26"/>
        </w:rPr>
      </w:pPr>
      <w:r w:rsidRPr="002F1900">
        <w:rPr>
          <w:sz w:val="26"/>
          <w:szCs w:val="26"/>
        </w:rPr>
        <w:t>Осипов С.В. - председатель комиссии, заместитель руководителя Управления;</w:t>
      </w:r>
    </w:p>
    <w:p w:rsidR="00D02E87" w:rsidRDefault="00D02E87" w:rsidP="00D02E87">
      <w:pPr>
        <w:pStyle w:val="a0"/>
        <w:spacing w:after="0" w:line="100" w:lineRule="atLeast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Васянович Ю.Р. – специалист</w:t>
      </w:r>
      <w:r w:rsidR="00F5416D">
        <w:rPr>
          <w:sz w:val="26"/>
          <w:szCs w:val="26"/>
        </w:rPr>
        <w:t xml:space="preserve"> </w:t>
      </w:r>
      <w:r>
        <w:rPr>
          <w:sz w:val="26"/>
          <w:szCs w:val="26"/>
        </w:rPr>
        <w:t>- эксперт отдела контроля закупок,</w:t>
      </w:r>
    </w:p>
    <w:p w:rsidR="00F5416D" w:rsidRDefault="00F5416D" w:rsidP="00D02E87">
      <w:pPr>
        <w:pStyle w:val="a0"/>
        <w:spacing w:after="0" w:line="100" w:lineRule="atLeast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Жирнов А.А. – специалист 1 разряда отдела контроля закупок,</w:t>
      </w:r>
    </w:p>
    <w:p w:rsidR="002D18F6" w:rsidRPr="005F158B" w:rsidRDefault="00364126" w:rsidP="005F158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5416D">
        <w:rPr>
          <w:rFonts w:ascii="Times New Roman" w:hAnsi="Times New Roman" w:cs="Times New Roman"/>
          <w:sz w:val="26"/>
          <w:szCs w:val="26"/>
        </w:rPr>
        <w:t xml:space="preserve">рассмотрев жалобу </w:t>
      </w:r>
      <w:r w:rsidR="002F1900" w:rsidRPr="00F5416D">
        <w:rPr>
          <w:rFonts w:ascii="Times New Roman" w:hAnsi="Times New Roman" w:cs="Times New Roman"/>
          <w:sz w:val="26"/>
          <w:szCs w:val="26"/>
        </w:rPr>
        <w:t xml:space="preserve"> </w:t>
      </w:r>
      <w:r w:rsidR="005F158B">
        <w:rPr>
          <w:rFonts w:ascii="Times New Roman" w:hAnsi="Times New Roman" w:cs="Times New Roman"/>
          <w:iCs/>
          <w:sz w:val="26"/>
          <w:szCs w:val="26"/>
        </w:rPr>
        <w:t>ООО «Атрибут</w:t>
      </w:r>
      <w:r w:rsidR="00F5416D" w:rsidRPr="00F5416D">
        <w:rPr>
          <w:rFonts w:ascii="Times New Roman" w:hAnsi="Times New Roman" w:cs="Times New Roman"/>
          <w:iCs/>
          <w:sz w:val="26"/>
          <w:szCs w:val="26"/>
        </w:rPr>
        <w:t xml:space="preserve">» </w:t>
      </w:r>
      <w:r w:rsidRPr="00F5416D">
        <w:rPr>
          <w:rFonts w:ascii="Times New Roman" w:hAnsi="Times New Roman" w:cs="Times New Roman"/>
          <w:sz w:val="26"/>
          <w:szCs w:val="26"/>
        </w:rPr>
        <w:t>на действия Заказчика –</w:t>
      </w:r>
      <w:r w:rsidRPr="00F5416D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5F158B" w:rsidRPr="005F158B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>МКУ «Хозяйственная служба»</w:t>
      </w:r>
      <w:r w:rsidR="005F158B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 xml:space="preserve">, уполномоченного органа </w:t>
      </w:r>
      <w:r w:rsidR="005F158B" w:rsidRPr="005F158B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 xml:space="preserve">- </w:t>
      </w:r>
      <w:r w:rsidR="00F5416D" w:rsidRPr="005F158B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 xml:space="preserve"> </w:t>
      </w:r>
      <w:r w:rsidR="005F158B" w:rsidRPr="005F158B">
        <w:rPr>
          <w:rFonts w:ascii="Times New Roman" w:hAnsi="Times New Roman" w:cs="Times New Roman"/>
          <w:sz w:val="26"/>
          <w:szCs w:val="26"/>
        </w:rPr>
        <w:t>Администрация города Вологды</w:t>
      </w:r>
      <w:r w:rsidR="00F5416D" w:rsidRPr="005F158B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 xml:space="preserve"> </w:t>
      </w:r>
      <w:r w:rsidR="00466700" w:rsidRPr="005F158B">
        <w:rPr>
          <w:rFonts w:ascii="Times New Roman" w:hAnsi="Times New Roman" w:cs="Times New Roman"/>
          <w:sz w:val="26"/>
          <w:szCs w:val="26"/>
        </w:rPr>
        <w:t>при проведении процедуры электронного аукциона</w:t>
      </w:r>
      <w:r w:rsidR="005F158B" w:rsidRPr="005F158B">
        <w:rPr>
          <w:rFonts w:ascii="Times New Roman" w:hAnsi="Times New Roman" w:cs="Times New Roman"/>
          <w:sz w:val="26"/>
          <w:szCs w:val="26"/>
        </w:rPr>
        <w:t xml:space="preserve"> на поставку оригинальных расходных материалов для оргтехники (36) (№ 0130300032615000030)</w:t>
      </w:r>
      <w:r w:rsidR="00F5416D" w:rsidRPr="005F158B">
        <w:rPr>
          <w:rFonts w:ascii="Times New Roman" w:hAnsi="Times New Roman" w:cs="Times New Roman"/>
          <w:sz w:val="26"/>
          <w:szCs w:val="26"/>
        </w:rPr>
        <w:t>,</w:t>
      </w:r>
      <w:r w:rsidR="00F5416D" w:rsidRPr="00F5416D">
        <w:rPr>
          <w:rFonts w:ascii="Times New Roman" w:hAnsi="Times New Roman" w:cs="Times New Roman"/>
          <w:sz w:val="26"/>
          <w:szCs w:val="26"/>
        </w:rPr>
        <w:t xml:space="preserve"> </w:t>
      </w:r>
      <w:r w:rsidR="00A150DC" w:rsidRPr="00F5416D">
        <w:rPr>
          <w:rFonts w:ascii="Times New Roman" w:hAnsi="Times New Roman" w:cs="Times New Roman"/>
          <w:sz w:val="26"/>
          <w:szCs w:val="26"/>
        </w:rPr>
        <w:t>в присутствии представителя</w:t>
      </w:r>
      <w:r w:rsidRPr="00F5416D">
        <w:rPr>
          <w:rFonts w:ascii="Times New Roman" w:hAnsi="Times New Roman" w:cs="Times New Roman"/>
          <w:sz w:val="26"/>
          <w:szCs w:val="26"/>
        </w:rPr>
        <w:t xml:space="preserve"> Заказчика –</w:t>
      </w:r>
      <w:r w:rsidR="008C40FD" w:rsidRPr="00F5416D">
        <w:rPr>
          <w:rFonts w:ascii="Times New Roman" w:hAnsi="Times New Roman" w:cs="Times New Roman"/>
          <w:sz w:val="26"/>
          <w:szCs w:val="26"/>
        </w:rPr>
        <w:t xml:space="preserve"> </w:t>
      </w:r>
      <w:r w:rsidR="00A150DC" w:rsidRPr="00F5416D">
        <w:rPr>
          <w:rFonts w:ascii="Times New Roman" w:hAnsi="Times New Roman" w:cs="Times New Roman"/>
          <w:sz w:val="26"/>
          <w:szCs w:val="26"/>
        </w:rPr>
        <w:t xml:space="preserve"> </w:t>
      </w:r>
      <w:r w:rsidR="008B1554">
        <w:rPr>
          <w:rFonts w:ascii="Times New Roman" w:hAnsi="Times New Roman" w:cs="Times New Roman"/>
          <w:sz w:val="26"/>
          <w:szCs w:val="26"/>
        </w:rPr>
        <w:t>Самутиной М.А.</w:t>
      </w:r>
      <w:r w:rsidR="00F5416D">
        <w:rPr>
          <w:rFonts w:ascii="Times New Roman" w:hAnsi="Times New Roman" w:cs="Times New Roman"/>
          <w:sz w:val="26"/>
          <w:szCs w:val="26"/>
        </w:rPr>
        <w:t xml:space="preserve"> </w:t>
      </w:r>
      <w:r w:rsidR="008C40FD" w:rsidRPr="00F5416D">
        <w:rPr>
          <w:rFonts w:ascii="Times New Roman" w:hAnsi="Times New Roman" w:cs="Times New Roman"/>
          <w:sz w:val="26"/>
          <w:szCs w:val="26"/>
        </w:rPr>
        <w:t>(</w:t>
      </w:r>
      <w:r w:rsidR="002F1900" w:rsidRPr="00F5416D">
        <w:rPr>
          <w:rFonts w:ascii="Times New Roman" w:hAnsi="Times New Roman" w:cs="Times New Roman"/>
          <w:sz w:val="26"/>
          <w:szCs w:val="26"/>
        </w:rPr>
        <w:t xml:space="preserve">по доверенности от </w:t>
      </w:r>
      <w:r w:rsidR="00F5416D">
        <w:rPr>
          <w:rFonts w:ascii="Times New Roman" w:hAnsi="Times New Roman" w:cs="Times New Roman"/>
          <w:sz w:val="26"/>
          <w:szCs w:val="26"/>
        </w:rPr>
        <w:t>0</w:t>
      </w:r>
      <w:r w:rsidR="008B1554">
        <w:rPr>
          <w:rFonts w:ascii="Times New Roman" w:hAnsi="Times New Roman" w:cs="Times New Roman"/>
          <w:sz w:val="26"/>
          <w:szCs w:val="26"/>
        </w:rPr>
        <w:t>2</w:t>
      </w:r>
      <w:r w:rsidR="00F5416D">
        <w:rPr>
          <w:rFonts w:ascii="Times New Roman" w:hAnsi="Times New Roman" w:cs="Times New Roman"/>
          <w:sz w:val="26"/>
          <w:szCs w:val="26"/>
        </w:rPr>
        <w:t>.</w:t>
      </w:r>
      <w:r w:rsidR="008B1554">
        <w:rPr>
          <w:rFonts w:ascii="Times New Roman" w:hAnsi="Times New Roman" w:cs="Times New Roman"/>
          <w:sz w:val="26"/>
          <w:szCs w:val="26"/>
        </w:rPr>
        <w:t>03</w:t>
      </w:r>
      <w:r w:rsidR="00471F27" w:rsidRPr="00F5416D">
        <w:rPr>
          <w:rFonts w:ascii="Times New Roman" w:hAnsi="Times New Roman" w:cs="Times New Roman"/>
          <w:sz w:val="26"/>
          <w:szCs w:val="26"/>
        </w:rPr>
        <w:t>.201</w:t>
      </w:r>
      <w:r w:rsidR="008B1554">
        <w:rPr>
          <w:rFonts w:ascii="Times New Roman" w:hAnsi="Times New Roman" w:cs="Times New Roman"/>
          <w:sz w:val="26"/>
          <w:szCs w:val="26"/>
        </w:rPr>
        <w:t>5</w:t>
      </w:r>
      <w:r w:rsidR="007E4F1E" w:rsidRPr="00F5416D">
        <w:rPr>
          <w:rFonts w:ascii="Times New Roman" w:hAnsi="Times New Roman" w:cs="Times New Roman"/>
          <w:sz w:val="26"/>
          <w:szCs w:val="26"/>
        </w:rPr>
        <w:t xml:space="preserve"> </w:t>
      </w:r>
      <w:r w:rsidR="00471F27" w:rsidRPr="00F5416D">
        <w:rPr>
          <w:rFonts w:ascii="Times New Roman" w:hAnsi="Times New Roman" w:cs="Times New Roman"/>
          <w:sz w:val="26"/>
          <w:szCs w:val="26"/>
        </w:rPr>
        <w:t>г.</w:t>
      </w:r>
      <w:r w:rsidRPr="00F5416D">
        <w:rPr>
          <w:rFonts w:ascii="Times New Roman" w:hAnsi="Times New Roman" w:cs="Times New Roman"/>
          <w:sz w:val="26"/>
          <w:szCs w:val="26"/>
        </w:rPr>
        <w:t>),</w:t>
      </w:r>
      <w:r w:rsidR="007E4F1E" w:rsidRPr="00F5416D">
        <w:rPr>
          <w:rFonts w:ascii="Times New Roman" w:hAnsi="Times New Roman" w:cs="Times New Roman"/>
          <w:sz w:val="26"/>
          <w:szCs w:val="26"/>
        </w:rPr>
        <w:t xml:space="preserve"> </w:t>
      </w:r>
      <w:r w:rsidR="00A150DC" w:rsidRPr="00F5416D">
        <w:rPr>
          <w:rFonts w:ascii="Times New Roman" w:hAnsi="Times New Roman" w:cs="Times New Roman"/>
          <w:sz w:val="26"/>
          <w:szCs w:val="26"/>
        </w:rPr>
        <w:t>представител</w:t>
      </w:r>
      <w:r w:rsidR="008B1554">
        <w:rPr>
          <w:rFonts w:ascii="Times New Roman" w:hAnsi="Times New Roman" w:cs="Times New Roman"/>
          <w:sz w:val="26"/>
          <w:szCs w:val="26"/>
        </w:rPr>
        <w:t>я Уполномоченного органа</w:t>
      </w:r>
      <w:r w:rsidR="007E4F1E" w:rsidRPr="00F5416D">
        <w:rPr>
          <w:rFonts w:ascii="Times New Roman" w:hAnsi="Times New Roman" w:cs="Times New Roman"/>
          <w:sz w:val="26"/>
          <w:szCs w:val="26"/>
        </w:rPr>
        <w:t xml:space="preserve"> – </w:t>
      </w:r>
      <w:r w:rsidR="008B1554">
        <w:rPr>
          <w:rFonts w:ascii="Times New Roman" w:hAnsi="Times New Roman" w:cs="Times New Roman"/>
          <w:sz w:val="26"/>
          <w:szCs w:val="26"/>
        </w:rPr>
        <w:t>Назаренко С.В.</w:t>
      </w:r>
      <w:r w:rsidR="007E4F1E" w:rsidRPr="00F5416D">
        <w:rPr>
          <w:rFonts w:ascii="Times New Roman" w:hAnsi="Times New Roman" w:cs="Times New Roman"/>
          <w:sz w:val="26"/>
          <w:szCs w:val="26"/>
        </w:rPr>
        <w:t xml:space="preserve"> (по доверенности от </w:t>
      </w:r>
      <w:r w:rsidR="008B1554">
        <w:rPr>
          <w:rFonts w:ascii="Times New Roman" w:hAnsi="Times New Roman" w:cs="Times New Roman"/>
          <w:sz w:val="26"/>
          <w:szCs w:val="26"/>
        </w:rPr>
        <w:t>17</w:t>
      </w:r>
      <w:r w:rsidR="007E4F1E" w:rsidRPr="00F5416D">
        <w:rPr>
          <w:rFonts w:ascii="Times New Roman" w:hAnsi="Times New Roman" w:cs="Times New Roman"/>
          <w:sz w:val="26"/>
          <w:szCs w:val="26"/>
        </w:rPr>
        <w:t>.</w:t>
      </w:r>
      <w:r w:rsidR="00F5416D">
        <w:rPr>
          <w:rFonts w:ascii="Times New Roman" w:hAnsi="Times New Roman" w:cs="Times New Roman"/>
          <w:sz w:val="26"/>
          <w:szCs w:val="26"/>
        </w:rPr>
        <w:t>0</w:t>
      </w:r>
      <w:r w:rsidR="008B1554">
        <w:rPr>
          <w:rFonts w:ascii="Times New Roman" w:hAnsi="Times New Roman" w:cs="Times New Roman"/>
          <w:sz w:val="26"/>
          <w:szCs w:val="26"/>
        </w:rPr>
        <w:t>1</w:t>
      </w:r>
      <w:r w:rsidR="007E4F1E" w:rsidRPr="00F5416D">
        <w:rPr>
          <w:rFonts w:ascii="Times New Roman" w:hAnsi="Times New Roman" w:cs="Times New Roman"/>
          <w:sz w:val="26"/>
          <w:szCs w:val="26"/>
        </w:rPr>
        <w:t>.201</w:t>
      </w:r>
      <w:r w:rsidR="008B1554">
        <w:rPr>
          <w:rFonts w:ascii="Times New Roman" w:hAnsi="Times New Roman" w:cs="Times New Roman"/>
          <w:sz w:val="26"/>
          <w:szCs w:val="26"/>
        </w:rPr>
        <w:t>4</w:t>
      </w:r>
      <w:r w:rsidR="007E4F1E" w:rsidRPr="00F5416D">
        <w:rPr>
          <w:rFonts w:ascii="Times New Roman" w:hAnsi="Times New Roman" w:cs="Times New Roman"/>
          <w:sz w:val="26"/>
          <w:szCs w:val="26"/>
        </w:rPr>
        <w:t xml:space="preserve"> г.),   </w:t>
      </w:r>
      <w:r w:rsidRPr="00F5416D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2D18F6" w:rsidRPr="002F1900" w:rsidRDefault="002D18F6" w:rsidP="002F1900">
      <w:pPr>
        <w:pStyle w:val="a0"/>
        <w:spacing w:after="0" w:line="100" w:lineRule="atLeast"/>
        <w:ind w:firstLine="720"/>
        <w:jc w:val="both"/>
        <w:rPr>
          <w:sz w:val="26"/>
          <w:szCs w:val="26"/>
        </w:rPr>
      </w:pPr>
    </w:p>
    <w:p w:rsidR="002D18F6" w:rsidRDefault="00364126">
      <w:pPr>
        <w:pStyle w:val="a0"/>
        <w:spacing w:after="0" w:line="100" w:lineRule="atLeast"/>
        <w:ind w:firstLine="720"/>
        <w:jc w:val="center"/>
      </w:pPr>
      <w:r>
        <w:rPr>
          <w:b/>
          <w:sz w:val="26"/>
          <w:szCs w:val="26"/>
        </w:rPr>
        <w:t>УСТАНОВИЛА:</w:t>
      </w:r>
    </w:p>
    <w:p w:rsidR="002D18F6" w:rsidRPr="00733632" w:rsidRDefault="002D18F6">
      <w:pPr>
        <w:pStyle w:val="a0"/>
        <w:spacing w:after="0" w:line="100" w:lineRule="atLeast"/>
        <w:ind w:firstLine="720"/>
        <w:jc w:val="both"/>
        <w:rPr>
          <w:sz w:val="28"/>
          <w:szCs w:val="28"/>
        </w:rPr>
      </w:pPr>
    </w:p>
    <w:p w:rsidR="002D18F6" w:rsidRPr="00AF3959" w:rsidRDefault="00364126" w:rsidP="00FB1C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F3959">
        <w:rPr>
          <w:rFonts w:ascii="Times New Roman" w:hAnsi="Times New Roman" w:cs="Times New Roman"/>
          <w:sz w:val="26"/>
          <w:szCs w:val="26"/>
        </w:rPr>
        <w:t xml:space="preserve">В Управление Федеральной антимонопольной службы по Вологодской области поступила жалоба от  </w:t>
      </w:r>
      <w:r w:rsidR="008B1554">
        <w:rPr>
          <w:rFonts w:ascii="Times New Roman" w:hAnsi="Times New Roman" w:cs="Times New Roman"/>
          <w:iCs/>
          <w:sz w:val="26"/>
          <w:szCs w:val="26"/>
        </w:rPr>
        <w:t>ООО «Атрибут</w:t>
      </w:r>
      <w:r w:rsidR="008B1554" w:rsidRPr="00F5416D">
        <w:rPr>
          <w:rFonts w:ascii="Times New Roman" w:hAnsi="Times New Roman" w:cs="Times New Roman"/>
          <w:iCs/>
          <w:sz w:val="26"/>
          <w:szCs w:val="26"/>
        </w:rPr>
        <w:t xml:space="preserve">» </w:t>
      </w:r>
      <w:r w:rsidR="00F5416D" w:rsidRPr="00F5416D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AF3959">
        <w:rPr>
          <w:rFonts w:ascii="Times New Roman" w:hAnsi="Times New Roman" w:cs="Times New Roman"/>
          <w:sz w:val="26"/>
          <w:szCs w:val="26"/>
        </w:rPr>
        <w:t xml:space="preserve">(далее – Заявитель) на действия  Заказчика – </w:t>
      </w:r>
      <w:r w:rsidR="008B1554" w:rsidRPr="005F158B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>МКУ «Хозяйственная служба»</w:t>
      </w:r>
      <w:r w:rsidR="008B1554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 xml:space="preserve">, уполномоченного органа </w:t>
      </w:r>
      <w:r w:rsidR="008B1554" w:rsidRPr="005F158B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 xml:space="preserve">-  </w:t>
      </w:r>
      <w:r w:rsidR="008B1554" w:rsidRPr="005F158B">
        <w:rPr>
          <w:rFonts w:ascii="Times New Roman" w:hAnsi="Times New Roman" w:cs="Times New Roman"/>
          <w:sz w:val="26"/>
          <w:szCs w:val="26"/>
        </w:rPr>
        <w:t>Администрация города Вологды</w:t>
      </w:r>
      <w:r w:rsidR="008B1554" w:rsidRPr="005F158B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 xml:space="preserve"> </w:t>
      </w:r>
      <w:r w:rsidR="008B1554" w:rsidRPr="005F158B">
        <w:rPr>
          <w:rFonts w:ascii="Times New Roman" w:hAnsi="Times New Roman" w:cs="Times New Roman"/>
          <w:sz w:val="26"/>
          <w:szCs w:val="26"/>
        </w:rPr>
        <w:t>при проведении процедуры электронного аукциона на поставку оригинальных расходных материалов для оргтехники (36) (№ 0130300032615000030)</w:t>
      </w:r>
      <w:r w:rsidRPr="00C97F52">
        <w:rPr>
          <w:rStyle w:val="iceouttxt4"/>
          <w:rFonts w:ascii="Times New Roman" w:hAnsi="Times New Roman" w:cs="Times New Roman"/>
          <w:b/>
          <w:bCs/>
          <w:sz w:val="26"/>
          <w:szCs w:val="26"/>
        </w:rPr>
        <w:t>,</w:t>
      </w:r>
      <w:r w:rsidRPr="00AF3959">
        <w:rPr>
          <w:rFonts w:ascii="Times New Roman" w:hAnsi="Times New Roman" w:cs="Times New Roman"/>
          <w:sz w:val="26"/>
          <w:szCs w:val="26"/>
        </w:rPr>
        <w:t xml:space="preserve"> противоречащие Федеральному закону от 05.04.2013 N 44-ФЗ "О контрактной системе в сфере закупок товаров, работ, услуг для обеспечения государственных и муниципальных нужд" (далее – Закон о </w:t>
      </w:r>
      <w:r w:rsidR="00885A17" w:rsidRPr="00AF3959">
        <w:rPr>
          <w:rFonts w:ascii="Times New Roman" w:hAnsi="Times New Roman" w:cs="Times New Roman"/>
          <w:sz w:val="26"/>
          <w:szCs w:val="26"/>
        </w:rPr>
        <w:t>контрактной системе</w:t>
      </w:r>
      <w:r w:rsidRPr="00AF3959">
        <w:rPr>
          <w:rFonts w:ascii="Times New Roman" w:hAnsi="Times New Roman" w:cs="Times New Roman"/>
          <w:sz w:val="26"/>
          <w:szCs w:val="26"/>
        </w:rPr>
        <w:t>).</w:t>
      </w:r>
    </w:p>
    <w:p w:rsidR="008B1554" w:rsidRDefault="008B1554" w:rsidP="008B155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Заявитель на рассмотрение жалобы не явился. Ходатайств о рассмотрении жалобы в его отсутствие не направлял. Комиссия приняла решение рассмотреть жалобу в отсутствие Заявителя.</w:t>
      </w:r>
    </w:p>
    <w:p w:rsidR="008B1554" w:rsidRDefault="00364126" w:rsidP="008B155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AF3959">
        <w:rPr>
          <w:rFonts w:ascii="Times New Roman" w:hAnsi="Times New Roman" w:cs="Times New Roman"/>
          <w:sz w:val="26"/>
          <w:szCs w:val="26"/>
        </w:rPr>
        <w:t>По мнению Заявителя</w:t>
      </w:r>
      <w:r w:rsidR="005F6576" w:rsidRPr="00AF3959">
        <w:rPr>
          <w:rFonts w:ascii="Times New Roman" w:hAnsi="Times New Roman" w:cs="Times New Roman"/>
          <w:sz w:val="26"/>
          <w:szCs w:val="26"/>
        </w:rPr>
        <w:t xml:space="preserve">, </w:t>
      </w:r>
      <w:r w:rsidR="008B1554">
        <w:rPr>
          <w:rFonts w:ascii="Times New Roman" w:hAnsi="Times New Roman" w:cs="Times New Roman"/>
          <w:sz w:val="26"/>
          <w:szCs w:val="26"/>
        </w:rPr>
        <w:t xml:space="preserve">Заказчик нарушил статью 33 Закона о контрактной системе, т.к. указал в техническом задании требование к поставке исключительно расходных материалов торговой марки </w:t>
      </w:r>
      <w:r w:rsidR="008B1554">
        <w:rPr>
          <w:rFonts w:ascii="Times New Roman" w:hAnsi="Times New Roman" w:cs="Times New Roman"/>
          <w:sz w:val="26"/>
          <w:szCs w:val="26"/>
          <w:lang w:val="en-US"/>
        </w:rPr>
        <w:t>Hewlett</w:t>
      </w:r>
      <w:r w:rsidR="008B1554" w:rsidRPr="008B1554">
        <w:rPr>
          <w:rFonts w:ascii="Times New Roman" w:hAnsi="Times New Roman" w:cs="Times New Roman"/>
          <w:sz w:val="26"/>
          <w:szCs w:val="26"/>
        </w:rPr>
        <w:t>-</w:t>
      </w:r>
      <w:r w:rsidR="008B1554">
        <w:rPr>
          <w:rFonts w:ascii="Times New Roman" w:hAnsi="Times New Roman" w:cs="Times New Roman"/>
          <w:sz w:val="26"/>
          <w:szCs w:val="26"/>
          <w:lang w:val="en-US"/>
        </w:rPr>
        <w:t>Packard</w:t>
      </w:r>
      <w:r w:rsidR="008B1554">
        <w:rPr>
          <w:rFonts w:ascii="Times New Roman" w:hAnsi="Times New Roman" w:cs="Times New Roman"/>
          <w:sz w:val="26"/>
          <w:szCs w:val="26"/>
        </w:rPr>
        <w:t>.</w:t>
      </w:r>
    </w:p>
    <w:p w:rsidR="008B1554" w:rsidRDefault="001B43FD" w:rsidP="008B155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8B1554">
        <w:rPr>
          <w:rFonts w:ascii="Times New Roman" w:hAnsi="Times New Roman" w:cs="Times New Roman"/>
          <w:sz w:val="26"/>
          <w:szCs w:val="26"/>
        </w:rPr>
        <w:t xml:space="preserve">Заявитель просил </w:t>
      </w:r>
      <w:r w:rsidR="008B1554" w:rsidRPr="008B1554">
        <w:rPr>
          <w:rFonts w:ascii="Times New Roman" w:hAnsi="Times New Roman" w:cs="Times New Roman"/>
          <w:sz w:val="26"/>
          <w:szCs w:val="26"/>
        </w:rPr>
        <w:t>отменить процедуру определения поставщика.</w:t>
      </w:r>
    </w:p>
    <w:p w:rsidR="008B1554" w:rsidRDefault="00364126" w:rsidP="008B155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8B1554">
        <w:rPr>
          <w:rFonts w:ascii="Times New Roman" w:hAnsi="Times New Roman" w:cs="Times New Roman"/>
          <w:sz w:val="26"/>
          <w:szCs w:val="26"/>
        </w:rPr>
        <w:t>Представители Заказчика</w:t>
      </w:r>
      <w:r w:rsidR="008B1554" w:rsidRPr="008B1554">
        <w:rPr>
          <w:rFonts w:ascii="Times New Roman" w:hAnsi="Times New Roman" w:cs="Times New Roman"/>
          <w:sz w:val="26"/>
          <w:szCs w:val="26"/>
        </w:rPr>
        <w:t>, уполномоченного органа</w:t>
      </w:r>
      <w:r w:rsidR="001B43FD" w:rsidRPr="008B1554">
        <w:rPr>
          <w:rFonts w:ascii="Times New Roman" w:hAnsi="Times New Roman" w:cs="Times New Roman"/>
          <w:sz w:val="26"/>
          <w:szCs w:val="26"/>
        </w:rPr>
        <w:t xml:space="preserve"> </w:t>
      </w:r>
      <w:r w:rsidRPr="008B1554">
        <w:rPr>
          <w:rFonts w:ascii="Times New Roman" w:hAnsi="Times New Roman" w:cs="Times New Roman"/>
          <w:sz w:val="26"/>
          <w:szCs w:val="26"/>
        </w:rPr>
        <w:t>с доводами жалобы не согласились</w:t>
      </w:r>
      <w:r w:rsidR="00733632" w:rsidRPr="008B1554">
        <w:rPr>
          <w:rFonts w:ascii="Times New Roman" w:hAnsi="Times New Roman" w:cs="Times New Roman"/>
          <w:sz w:val="26"/>
          <w:szCs w:val="26"/>
        </w:rPr>
        <w:t>, про</w:t>
      </w:r>
      <w:r w:rsidR="006B1615" w:rsidRPr="008B1554">
        <w:rPr>
          <w:rFonts w:ascii="Times New Roman" w:hAnsi="Times New Roman" w:cs="Times New Roman"/>
          <w:sz w:val="26"/>
          <w:szCs w:val="26"/>
        </w:rPr>
        <w:t>сили признать ее необоснованной</w:t>
      </w:r>
      <w:r w:rsidR="00523E48" w:rsidRPr="008B1554">
        <w:rPr>
          <w:rFonts w:ascii="Times New Roman" w:hAnsi="Times New Roman" w:cs="Times New Roman"/>
          <w:sz w:val="26"/>
          <w:szCs w:val="26"/>
        </w:rPr>
        <w:t>.</w:t>
      </w:r>
    </w:p>
    <w:p w:rsidR="002D18F6" w:rsidRPr="008B1554" w:rsidRDefault="00364126" w:rsidP="00A40E4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8B1554">
        <w:rPr>
          <w:rFonts w:ascii="Times New Roman" w:hAnsi="Times New Roman" w:cs="Times New Roman"/>
          <w:sz w:val="26"/>
          <w:szCs w:val="26"/>
        </w:rPr>
        <w:t>Комиссия по контролю в сфере закупок (далее – Комиссия), рассмотрев представленные материалы,  выслушав представителей сторон, пришла к следующему выводу.</w:t>
      </w:r>
    </w:p>
    <w:p w:rsidR="00A40E44" w:rsidRDefault="008B1554" w:rsidP="00A40E44">
      <w:pPr>
        <w:pStyle w:val="a0"/>
        <w:spacing w:after="0" w:line="240" w:lineRule="auto"/>
        <w:ind w:firstLine="851"/>
        <w:jc w:val="both"/>
        <w:rPr>
          <w:rStyle w:val="iceouttxt4"/>
          <w:b/>
          <w:bCs/>
          <w:sz w:val="26"/>
          <w:szCs w:val="26"/>
        </w:rPr>
      </w:pPr>
      <w:r>
        <w:rPr>
          <w:color w:val="000000"/>
          <w:sz w:val="26"/>
          <w:szCs w:val="26"/>
        </w:rPr>
        <w:t>1</w:t>
      </w:r>
      <w:r w:rsidR="00B048BD">
        <w:rPr>
          <w:color w:val="000000"/>
          <w:sz w:val="26"/>
          <w:szCs w:val="26"/>
        </w:rPr>
        <w:t>6</w:t>
      </w:r>
      <w:r w:rsidR="00364126" w:rsidRPr="00AF3959">
        <w:rPr>
          <w:color w:val="000000"/>
          <w:sz w:val="26"/>
          <w:szCs w:val="26"/>
        </w:rPr>
        <w:t>.</w:t>
      </w:r>
      <w:r w:rsidR="00B048BD">
        <w:rPr>
          <w:color w:val="000000"/>
          <w:sz w:val="26"/>
          <w:szCs w:val="26"/>
        </w:rPr>
        <w:t>0</w:t>
      </w:r>
      <w:r w:rsidR="006B1615">
        <w:rPr>
          <w:color w:val="000000"/>
          <w:sz w:val="26"/>
          <w:szCs w:val="26"/>
        </w:rPr>
        <w:t>2</w:t>
      </w:r>
      <w:r w:rsidR="00364126" w:rsidRPr="00AF3959">
        <w:rPr>
          <w:color w:val="000000"/>
          <w:sz w:val="26"/>
          <w:szCs w:val="26"/>
        </w:rPr>
        <w:t>.201</w:t>
      </w:r>
      <w:r w:rsidR="00B048BD">
        <w:rPr>
          <w:color w:val="000000"/>
          <w:sz w:val="26"/>
          <w:szCs w:val="26"/>
        </w:rPr>
        <w:t>5</w:t>
      </w:r>
      <w:r w:rsidR="00364126" w:rsidRPr="00AF3959">
        <w:rPr>
          <w:color w:val="000000"/>
          <w:sz w:val="26"/>
          <w:szCs w:val="26"/>
        </w:rPr>
        <w:t xml:space="preserve"> г. Заказчик разместил на </w:t>
      </w:r>
      <w:r w:rsidR="00560819">
        <w:rPr>
          <w:color w:val="000000"/>
          <w:sz w:val="26"/>
          <w:szCs w:val="26"/>
        </w:rPr>
        <w:t xml:space="preserve">сайте  </w:t>
      </w:r>
      <w:hyperlink r:id="rId9">
        <w:r w:rsidR="00560819">
          <w:rPr>
            <w:rStyle w:val="-"/>
            <w:color w:val="000000"/>
            <w:sz w:val="26"/>
            <w:szCs w:val="26"/>
            <w:lang w:val="en-US"/>
          </w:rPr>
          <w:t>www</w:t>
        </w:r>
      </w:hyperlink>
      <w:r w:rsidR="00560819">
        <w:rPr>
          <w:rStyle w:val="-"/>
          <w:color w:val="000000"/>
          <w:sz w:val="26"/>
          <w:szCs w:val="26"/>
        </w:rPr>
        <w:t>.</w:t>
      </w:r>
      <w:r w:rsidR="00560819">
        <w:rPr>
          <w:rStyle w:val="-"/>
          <w:color w:val="000000"/>
          <w:sz w:val="26"/>
          <w:szCs w:val="26"/>
          <w:lang w:val="en-US"/>
        </w:rPr>
        <w:t>zakupki</w:t>
      </w:r>
      <w:r w:rsidR="00560819">
        <w:rPr>
          <w:rStyle w:val="-"/>
          <w:color w:val="000000"/>
          <w:sz w:val="26"/>
          <w:szCs w:val="26"/>
        </w:rPr>
        <w:t>.</w:t>
      </w:r>
      <w:r w:rsidR="00560819">
        <w:rPr>
          <w:rStyle w:val="-"/>
          <w:color w:val="000000"/>
          <w:sz w:val="26"/>
          <w:szCs w:val="26"/>
          <w:lang w:val="en-US"/>
        </w:rPr>
        <w:t>gov</w:t>
      </w:r>
      <w:r w:rsidR="00560819">
        <w:rPr>
          <w:rStyle w:val="-"/>
          <w:color w:val="000000"/>
          <w:sz w:val="26"/>
          <w:szCs w:val="26"/>
        </w:rPr>
        <w:t>.</w:t>
      </w:r>
      <w:r w:rsidR="00560819">
        <w:rPr>
          <w:rStyle w:val="-"/>
          <w:color w:val="000000"/>
          <w:sz w:val="26"/>
          <w:szCs w:val="26"/>
          <w:lang w:val="en-US"/>
        </w:rPr>
        <w:t>ru</w:t>
      </w:r>
      <w:r w:rsidR="00560819" w:rsidRPr="00AF3959">
        <w:rPr>
          <w:color w:val="000000"/>
          <w:sz w:val="26"/>
          <w:szCs w:val="26"/>
        </w:rPr>
        <w:t xml:space="preserve"> </w:t>
      </w:r>
      <w:r w:rsidR="00364126" w:rsidRPr="00AF3959">
        <w:rPr>
          <w:color w:val="000000"/>
          <w:sz w:val="26"/>
          <w:szCs w:val="26"/>
        </w:rPr>
        <w:t xml:space="preserve">извещение о проведении процедуры </w:t>
      </w:r>
      <w:r w:rsidR="00733632" w:rsidRPr="00AF3959">
        <w:rPr>
          <w:sz w:val="26"/>
          <w:szCs w:val="26"/>
        </w:rPr>
        <w:t xml:space="preserve">электронного аукциона </w:t>
      </w:r>
      <w:r w:rsidR="00A40E44" w:rsidRPr="005F158B">
        <w:rPr>
          <w:sz w:val="26"/>
          <w:szCs w:val="26"/>
        </w:rPr>
        <w:t>поставку оригинальных расходных материалов для оргтехники (36) (№ 0130300032615000030)</w:t>
      </w:r>
      <w:r w:rsidR="00A40E44">
        <w:rPr>
          <w:rStyle w:val="iceouttxt4"/>
          <w:b/>
          <w:bCs/>
          <w:sz w:val="26"/>
          <w:szCs w:val="26"/>
        </w:rPr>
        <w:t>.</w:t>
      </w:r>
    </w:p>
    <w:p w:rsidR="002D18F6" w:rsidRPr="00AF3959" w:rsidRDefault="00364126" w:rsidP="00A40E44">
      <w:pPr>
        <w:pStyle w:val="a0"/>
        <w:spacing w:after="0" w:line="240" w:lineRule="auto"/>
        <w:ind w:firstLine="851"/>
        <w:jc w:val="both"/>
        <w:rPr>
          <w:rStyle w:val="iceouttxt"/>
          <w:bCs/>
          <w:sz w:val="26"/>
          <w:szCs w:val="26"/>
        </w:rPr>
      </w:pPr>
      <w:r w:rsidRPr="00AF3959">
        <w:rPr>
          <w:rStyle w:val="iceouttxt"/>
          <w:bCs/>
          <w:sz w:val="26"/>
          <w:szCs w:val="26"/>
        </w:rPr>
        <w:t xml:space="preserve">Дата </w:t>
      </w:r>
      <w:r w:rsidR="00A40E44">
        <w:rPr>
          <w:rStyle w:val="iceouttxt"/>
          <w:bCs/>
          <w:sz w:val="26"/>
          <w:szCs w:val="26"/>
        </w:rPr>
        <w:t xml:space="preserve">окончания срока подачи заявок: </w:t>
      </w:r>
      <w:r w:rsidR="001556FF">
        <w:rPr>
          <w:rStyle w:val="iceouttxt"/>
          <w:bCs/>
          <w:sz w:val="26"/>
          <w:szCs w:val="26"/>
        </w:rPr>
        <w:t>2</w:t>
      </w:r>
      <w:r w:rsidR="00A40E44">
        <w:rPr>
          <w:rStyle w:val="iceouttxt"/>
          <w:bCs/>
          <w:sz w:val="26"/>
          <w:szCs w:val="26"/>
        </w:rPr>
        <w:t>4</w:t>
      </w:r>
      <w:r w:rsidR="00560819">
        <w:rPr>
          <w:rStyle w:val="iceouttxt"/>
          <w:bCs/>
          <w:sz w:val="26"/>
          <w:szCs w:val="26"/>
        </w:rPr>
        <w:t>.</w:t>
      </w:r>
      <w:r w:rsidR="00B048BD">
        <w:rPr>
          <w:rStyle w:val="iceouttxt"/>
          <w:bCs/>
          <w:sz w:val="26"/>
          <w:szCs w:val="26"/>
        </w:rPr>
        <w:t>0</w:t>
      </w:r>
      <w:r w:rsidR="00A40E44">
        <w:rPr>
          <w:rStyle w:val="iceouttxt"/>
          <w:bCs/>
          <w:sz w:val="26"/>
          <w:szCs w:val="26"/>
        </w:rPr>
        <w:t>2</w:t>
      </w:r>
      <w:r w:rsidRPr="00AF3959">
        <w:rPr>
          <w:rStyle w:val="iceouttxt"/>
          <w:bCs/>
          <w:sz w:val="26"/>
          <w:szCs w:val="26"/>
        </w:rPr>
        <w:t>.201</w:t>
      </w:r>
      <w:r w:rsidR="00B048BD">
        <w:rPr>
          <w:rStyle w:val="iceouttxt"/>
          <w:bCs/>
          <w:sz w:val="26"/>
          <w:szCs w:val="26"/>
        </w:rPr>
        <w:t>5</w:t>
      </w:r>
      <w:r w:rsidRPr="00AF3959">
        <w:rPr>
          <w:rStyle w:val="iceouttxt"/>
          <w:bCs/>
          <w:sz w:val="26"/>
          <w:szCs w:val="26"/>
        </w:rPr>
        <w:t xml:space="preserve"> г. </w:t>
      </w:r>
    </w:p>
    <w:p w:rsidR="00733632" w:rsidRPr="00AF3959" w:rsidRDefault="00733632" w:rsidP="00A40E44">
      <w:pPr>
        <w:pStyle w:val="a0"/>
        <w:spacing w:after="0" w:line="240" w:lineRule="auto"/>
        <w:ind w:firstLine="851"/>
        <w:jc w:val="both"/>
        <w:rPr>
          <w:rStyle w:val="iceouttxt"/>
          <w:bCs/>
          <w:sz w:val="26"/>
          <w:szCs w:val="26"/>
        </w:rPr>
      </w:pPr>
      <w:r w:rsidRPr="00AF3959">
        <w:rPr>
          <w:rStyle w:val="iceouttxt"/>
          <w:bCs/>
          <w:sz w:val="26"/>
          <w:szCs w:val="26"/>
        </w:rPr>
        <w:t>Дата подведения</w:t>
      </w:r>
      <w:r w:rsidR="005F6576" w:rsidRPr="00AF3959">
        <w:rPr>
          <w:rStyle w:val="iceouttxt"/>
          <w:bCs/>
          <w:sz w:val="26"/>
          <w:szCs w:val="26"/>
        </w:rPr>
        <w:t xml:space="preserve"> итогов электронного аукциона: </w:t>
      </w:r>
      <w:r w:rsidR="00B048BD">
        <w:rPr>
          <w:rStyle w:val="iceouttxt"/>
          <w:bCs/>
          <w:sz w:val="26"/>
          <w:szCs w:val="26"/>
        </w:rPr>
        <w:t>0</w:t>
      </w:r>
      <w:r w:rsidR="00A40E44">
        <w:rPr>
          <w:rStyle w:val="iceouttxt"/>
          <w:bCs/>
          <w:sz w:val="26"/>
          <w:szCs w:val="26"/>
        </w:rPr>
        <w:t>2</w:t>
      </w:r>
      <w:r w:rsidR="00B048BD">
        <w:rPr>
          <w:rStyle w:val="iceouttxt"/>
          <w:bCs/>
          <w:sz w:val="26"/>
          <w:szCs w:val="26"/>
        </w:rPr>
        <w:t>.03</w:t>
      </w:r>
      <w:r w:rsidRPr="00AF3959">
        <w:rPr>
          <w:rStyle w:val="iceouttxt"/>
          <w:bCs/>
          <w:sz w:val="26"/>
          <w:szCs w:val="26"/>
        </w:rPr>
        <w:t>.201</w:t>
      </w:r>
      <w:r w:rsidR="00B048BD">
        <w:rPr>
          <w:rStyle w:val="iceouttxt"/>
          <w:bCs/>
          <w:sz w:val="26"/>
          <w:szCs w:val="26"/>
        </w:rPr>
        <w:t>5</w:t>
      </w:r>
      <w:r w:rsidRPr="00AF3959">
        <w:rPr>
          <w:rStyle w:val="iceouttxt"/>
          <w:bCs/>
          <w:sz w:val="26"/>
          <w:szCs w:val="26"/>
        </w:rPr>
        <w:t xml:space="preserve"> г.</w:t>
      </w:r>
    </w:p>
    <w:p w:rsidR="00BC0DC6" w:rsidRPr="00A40E44" w:rsidRDefault="00364126" w:rsidP="00A40E44">
      <w:pPr>
        <w:pStyle w:val="a0"/>
        <w:spacing w:after="0" w:line="240" w:lineRule="auto"/>
        <w:ind w:firstLine="851"/>
        <w:jc w:val="both"/>
        <w:rPr>
          <w:rStyle w:val="iceouttxt"/>
          <w:bCs/>
          <w:sz w:val="26"/>
          <w:szCs w:val="26"/>
        </w:rPr>
      </w:pPr>
      <w:r w:rsidRPr="00A40E44">
        <w:rPr>
          <w:rStyle w:val="iceouttxt"/>
          <w:bCs/>
          <w:sz w:val="26"/>
          <w:szCs w:val="26"/>
        </w:rPr>
        <w:t>Начальная (максимальная) цена контракт</w:t>
      </w:r>
      <w:r w:rsidRPr="00A40E44">
        <w:rPr>
          <w:rStyle w:val="iceouttxt"/>
          <w:bCs/>
          <w:color w:val="000000"/>
          <w:sz w:val="26"/>
          <w:szCs w:val="26"/>
        </w:rPr>
        <w:t>а</w:t>
      </w:r>
      <w:r w:rsidR="00733632" w:rsidRPr="00A40E44">
        <w:rPr>
          <w:rStyle w:val="iceouttxt"/>
          <w:bCs/>
          <w:color w:val="000000"/>
          <w:sz w:val="26"/>
          <w:szCs w:val="26"/>
        </w:rPr>
        <w:t>:</w:t>
      </w:r>
      <w:r w:rsidR="00733632" w:rsidRPr="00A40E44">
        <w:rPr>
          <w:sz w:val="26"/>
          <w:szCs w:val="26"/>
        </w:rPr>
        <w:t xml:space="preserve"> </w:t>
      </w:r>
      <w:r w:rsidR="00A40E44" w:rsidRPr="00A40E44">
        <w:rPr>
          <w:sz w:val="26"/>
          <w:szCs w:val="26"/>
        </w:rPr>
        <w:t xml:space="preserve">2543900,00 </w:t>
      </w:r>
      <w:r w:rsidRPr="00A40E44">
        <w:rPr>
          <w:rStyle w:val="iceouttxt"/>
          <w:bCs/>
          <w:sz w:val="26"/>
          <w:szCs w:val="26"/>
        </w:rPr>
        <w:t>руб.</w:t>
      </w:r>
    </w:p>
    <w:p w:rsidR="00A40E44" w:rsidRPr="00A40E44" w:rsidRDefault="00A40E44" w:rsidP="00A40E44">
      <w:pPr>
        <w:pStyle w:val="Bodytext1"/>
        <w:shd w:val="clear" w:color="auto" w:fill="auto"/>
        <w:spacing w:line="298" w:lineRule="exact"/>
        <w:ind w:left="20" w:right="20" w:firstLine="851"/>
        <w:rPr>
          <w:sz w:val="26"/>
          <w:szCs w:val="26"/>
        </w:rPr>
      </w:pPr>
      <w:r w:rsidRPr="00A40E44">
        <w:rPr>
          <w:sz w:val="26"/>
          <w:szCs w:val="26"/>
        </w:rPr>
        <w:t xml:space="preserve">В соответствии с п.1 ч.1 ст.ЗЗ ФЗ №44-ФЗ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</w:t>
      </w:r>
      <w:r w:rsidRPr="00A40E44">
        <w:rPr>
          <w:sz w:val="26"/>
          <w:szCs w:val="26"/>
        </w:rPr>
        <w:lastRenderedPageBreak/>
        <w:t xml:space="preserve">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"или эквивалент", </w:t>
      </w:r>
      <w:r w:rsidRPr="00A40E44">
        <w:rPr>
          <w:rStyle w:val="Bodytext22"/>
          <w:sz w:val="26"/>
          <w:szCs w:val="26"/>
        </w:rPr>
        <w:t>за исключением</w:t>
      </w:r>
      <w:r w:rsidRPr="00A40E44">
        <w:rPr>
          <w:sz w:val="26"/>
          <w:szCs w:val="26"/>
        </w:rPr>
        <w:t xml:space="preserve">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</w:t>
      </w:r>
      <w:r w:rsidRPr="00A40E44">
        <w:rPr>
          <w:rStyle w:val="Bodytext22"/>
          <w:sz w:val="26"/>
          <w:szCs w:val="26"/>
        </w:rPr>
        <w:t>случаев закупок</w:t>
      </w:r>
      <w:r w:rsidRPr="00A40E44">
        <w:rPr>
          <w:sz w:val="26"/>
          <w:szCs w:val="26"/>
        </w:rPr>
        <w:t xml:space="preserve"> запасных частей и </w:t>
      </w:r>
      <w:r w:rsidRPr="00A40E44">
        <w:rPr>
          <w:rStyle w:val="Bodytext22"/>
          <w:sz w:val="26"/>
          <w:szCs w:val="26"/>
        </w:rPr>
        <w:t>расходных материалов к</w:t>
      </w:r>
      <w:r w:rsidRPr="00A40E44">
        <w:rPr>
          <w:sz w:val="26"/>
          <w:szCs w:val="26"/>
        </w:rPr>
        <w:t xml:space="preserve"> машинам и </w:t>
      </w:r>
      <w:r w:rsidRPr="00A40E44">
        <w:rPr>
          <w:rStyle w:val="Bodytext22"/>
          <w:sz w:val="26"/>
          <w:szCs w:val="26"/>
        </w:rPr>
        <w:t>оборудованию, используемым заказчиком, в соответствии с технической документацией на указанные</w:t>
      </w:r>
      <w:r w:rsidRPr="00A40E44">
        <w:rPr>
          <w:sz w:val="26"/>
          <w:szCs w:val="26"/>
        </w:rPr>
        <w:t xml:space="preserve"> машины и </w:t>
      </w:r>
      <w:r w:rsidRPr="00A40E44">
        <w:rPr>
          <w:rStyle w:val="Bodytext22"/>
          <w:sz w:val="26"/>
          <w:szCs w:val="26"/>
        </w:rPr>
        <w:t>оборудование</w:t>
      </w:r>
      <w:r w:rsidRPr="00A40E44">
        <w:rPr>
          <w:sz w:val="26"/>
          <w:szCs w:val="26"/>
        </w:rPr>
        <w:t>.</w:t>
      </w:r>
    </w:p>
    <w:p w:rsidR="00A40E44" w:rsidRPr="00A40E44" w:rsidRDefault="00A40E44" w:rsidP="00A40E44">
      <w:pPr>
        <w:pStyle w:val="Bodytext1"/>
        <w:shd w:val="clear" w:color="auto" w:fill="auto"/>
        <w:spacing w:line="298" w:lineRule="exact"/>
        <w:ind w:left="20" w:right="20" w:firstLine="851"/>
        <w:rPr>
          <w:sz w:val="26"/>
          <w:szCs w:val="26"/>
        </w:rPr>
      </w:pPr>
      <w:r w:rsidRPr="00A40E44">
        <w:rPr>
          <w:sz w:val="26"/>
          <w:szCs w:val="26"/>
        </w:rPr>
        <w:t xml:space="preserve">В описании закупки в таблице «Наименование товара» заказчиком перечислены картриджи </w:t>
      </w:r>
      <w:r w:rsidRPr="00A40E44">
        <w:rPr>
          <w:sz w:val="26"/>
          <w:szCs w:val="26"/>
          <w:lang w:val="en-US" w:eastAsia="en-US"/>
        </w:rPr>
        <w:t>Hewlett</w:t>
      </w:r>
      <w:r w:rsidRPr="00A40E44">
        <w:rPr>
          <w:sz w:val="26"/>
          <w:szCs w:val="26"/>
          <w:lang w:eastAsia="en-US"/>
        </w:rPr>
        <w:t>-</w:t>
      </w:r>
      <w:r w:rsidRPr="00A40E44">
        <w:rPr>
          <w:sz w:val="26"/>
          <w:szCs w:val="26"/>
          <w:lang w:val="en-US" w:eastAsia="en-US"/>
        </w:rPr>
        <w:t>Packard</w:t>
      </w:r>
      <w:r w:rsidRPr="00A40E44">
        <w:rPr>
          <w:sz w:val="26"/>
          <w:szCs w:val="26"/>
          <w:lang w:eastAsia="en-US"/>
        </w:rPr>
        <w:t xml:space="preserve"> </w:t>
      </w:r>
      <w:r w:rsidRPr="00A40E44">
        <w:rPr>
          <w:sz w:val="26"/>
          <w:szCs w:val="26"/>
        </w:rPr>
        <w:t xml:space="preserve">в связи с тем, что производитель принтеров, находящихся на балансе у заказчика (фирмы </w:t>
      </w:r>
      <w:r w:rsidRPr="00A40E44">
        <w:rPr>
          <w:sz w:val="26"/>
          <w:szCs w:val="26"/>
          <w:lang w:val="en-US" w:eastAsia="en-US"/>
        </w:rPr>
        <w:t>Hewlett</w:t>
      </w:r>
      <w:r w:rsidRPr="00A40E44">
        <w:rPr>
          <w:sz w:val="26"/>
          <w:szCs w:val="26"/>
          <w:lang w:eastAsia="en-US"/>
        </w:rPr>
        <w:t>-</w:t>
      </w:r>
      <w:r w:rsidRPr="00A40E44">
        <w:rPr>
          <w:sz w:val="26"/>
          <w:szCs w:val="26"/>
          <w:lang w:val="en-US" w:eastAsia="en-US"/>
        </w:rPr>
        <w:t>Packard</w:t>
      </w:r>
      <w:r>
        <w:rPr>
          <w:sz w:val="26"/>
          <w:szCs w:val="26"/>
          <w:lang w:eastAsia="en-US"/>
        </w:rPr>
        <w:t>). Картридж</w:t>
      </w:r>
      <w:r w:rsidR="00CF49DD">
        <w:rPr>
          <w:sz w:val="26"/>
          <w:szCs w:val="26"/>
          <w:lang w:eastAsia="en-US"/>
        </w:rPr>
        <w:t>и</w:t>
      </w:r>
      <w:r>
        <w:rPr>
          <w:sz w:val="26"/>
          <w:szCs w:val="26"/>
          <w:lang w:eastAsia="en-US"/>
        </w:rPr>
        <w:t xml:space="preserve"> являются расходным материалом</w:t>
      </w:r>
      <w:r w:rsidR="00CF49DD">
        <w:rPr>
          <w:sz w:val="26"/>
          <w:szCs w:val="26"/>
          <w:lang w:eastAsia="en-US"/>
        </w:rPr>
        <w:t>, используемых Заказчиком принтеров.</w:t>
      </w:r>
    </w:p>
    <w:p w:rsidR="00A40E44" w:rsidRPr="00CF49DD" w:rsidRDefault="00CF49DD" w:rsidP="00EE28E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F49DD">
        <w:rPr>
          <w:rFonts w:ascii="Times New Roman" w:hAnsi="Times New Roman" w:cs="Times New Roman"/>
          <w:sz w:val="26"/>
          <w:szCs w:val="26"/>
        </w:rPr>
        <w:t>В прилагаемой к принтерам инструкции производитель указывает, что для обеспечения оптимального качества и экономичности печати следует использовать только принадлежности, предназначенные для такого принтера, и не рекомендует использовать новые, перезаправленные или восстановленные картриджи производства других компаний.</w:t>
      </w:r>
    </w:p>
    <w:p w:rsidR="00A40E44" w:rsidRDefault="00CF49DD" w:rsidP="00EE28E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Таким образом, в действиях Заказчика отсутствуют нарушения требований законодательства о контрактной системе.</w:t>
      </w:r>
    </w:p>
    <w:p w:rsidR="002D18F6" w:rsidRDefault="00364126" w:rsidP="00EE28E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sz w:val="26"/>
          <w:szCs w:val="26"/>
        </w:rPr>
      </w:pPr>
      <w:r w:rsidRPr="00AF3959">
        <w:rPr>
          <w:rFonts w:ascii="Times New Roman" w:hAnsi="Times New Roman"/>
          <w:sz w:val="26"/>
          <w:szCs w:val="26"/>
        </w:rPr>
        <w:t xml:space="preserve">Комиссия по контролю в сфере закупок  в соответствии с п. 1 ч. 15 ст. 99 </w:t>
      </w:r>
      <w:r w:rsidRPr="00536A56">
        <w:rPr>
          <w:rFonts w:ascii="Times New Roman" w:hAnsi="Times New Roman"/>
          <w:sz w:val="26"/>
          <w:szCs w:val="26"/>
        </w:rPr>
        <w:t>Закона о закупка</w:t>
      </w:r>
      <w:r w:rsidR="007B0B8A" w:rsidRPr="00536A56">
        <w:rPr>
          <w:rFonts w:ascii="Times New Roman" w:hAnsi="Times New Roman"/>
          <w:bCs/>
          <w:sz w:val="26"/>
          <w:szCs w:val="26"/>
        </w:rPr>
        <w:t>х провела внеплановую проверку</w:t>
      </w:r>
      <w:r w:rsidR="00DD0C52">
        <w:rPr>
          <w:rFonts w:ascii="Times New Roman" w:hAnsi="Times New Roman"/>
          <w:bCs/>
          <w:sz w:val="26"/>
          <w:szCs w:val="26"/>
        </w:rPr>
        <w:t>, нарушения не выявлены</w:t>
      </w:r>
      <w:r w:rsidR="007B0B8A" w:rsidRPr="00536A56">
        <w:rPr>
          <w:rFonts w:ascii="Times New Roman" w:hAnsi="Times New Roman"/>
          <w:bCs/>
          <w:sz w:val="26"/>
          <w:szCs w:val="26"/>
        </w:rPr>
        <w:t>.</w:t>
      </w:r>
    </w:p>
    <w:p w:rsidR="002D18F6" w:rsidRPr="00093CA1" w:rsidRDefault="00364126" w:rsidP="00EE28EA">
      <w:pPr>
        <w:pStyle w:val="20"/>
        <w:tabs>
          <w:tab w:val="clear" w:pos="709"/>
          <w:tab w:val="left" w:pos="0"/>
        </w:tabs>
        <w:spacing w:line="240" w:lineRule="auto"/>
        <w:ind w:firstLine="851"/>
        <w:contextualSpacing/>
        <w:jc w:val="both"/>
        <w:rPr>
          <w:sz w:val="26"/>
          <w:szCs w:val="26"/>
        </w:rPr>
      </w:pPr>
      <w:r w:rsidRPr="00536A56">
        <w:rPr>
          <w:sz w:val="26"/>
          <w:szCs w:val="26"/>
        </w:rPr>
        <w:t xml:space="preserve">Комиссия по контролю в закупок на основании вышеизложенного, в соответствии со статьей 106, руководствуясь статьей 99 Закона о закупках, административным регламентом, </w:t>
      </w:r>
    </w:p>
    <w:p w:rsidR="00976846" w:rsidRPr="00AF3959" w:rsidRDefault="00976846" w:rsidP="00976846">
      <w:pPr>
        <w:widowControl w:val="0"/>
        <w:tabs>
          <w:tab w:val="num" w:pos="720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2D18F6" w:rsidRPr="0022176C" w:rsidRDefault="00364126">
      <w:pPr>
        <w:pStyle w:val="a0"/>
        <w:spacing w:line="360" w:lineRule="atLeast"/>
        <w:jc w:val="center"/>
        <w:rPr>
          <w:sz w:val="28"/>
          <w:szCs w:val="28"/>
        </w:rPr>
      </w:pPr>
      <w:r w:rsidRPr="0022176C">
        <w:rPr>
          <w:sz w:val="28"/>
          <w:szCs w:val="28"/>
        </w:rPr>
        <w:t>РЕШИЛА:</w:t>
      </w:r>
    </w:p>
    <w:p w:rsidR="002D18F6" w:rsidRDefault="00364126" w:rsidP="003322FA">
      <w:pPr>
        <w:pStyle w:val="a0"/>
        <w:numPr>
          <w:ilvl w:val="0"/>
          <w:numId w:val="3"/>
        </w:numPr>
        <w:tabs>
          <w:tab w:val="clear" w:pos="709"/>
          <w:tab w:val="left" w:pos="0"/>
        </w:tabs>
        <w:spacing w:after="0" w:line="100" w:lineRule="atLeast"/>
        <w:ind w:left="0" w:firstLine="0"/>
        <w:jc w:val="both"/>
        <w:rPr>
          <w:sz w:val="26"/>
          <w:szCs w:val="26"/>
        </w:rPr>
      </w:pPr>
      <w:r w:rsidRPr="0024174B">
        <w:rPr>
          <w:sz w:val="26"/>
          <w:szCs w:val="26"/>
        </w:rPr>
        <w:t>Признать</w:t>
      </w:r>
      <w:r w:rsidR="003A6C40" w:rsidRPr="0024174B">
        <w:rPr>
          <w:sz w:val="26"/>
          <w:szCs w:val="26"/>
        </w:rPr>
        <w:t xml:space="preserve"> жалобу  </w:t>
      </w:r>
      <w:r w:rsidR="00093CA1" w:rsidRPr="007520FC">
        <w:rPr>
          <w:iCs/>
          <w:sz w:val="26"/>
          <w:szCs w:val="26"/>
        </w:rPr>
        <w:t>ООО «</w:t>
      </w:r>
      <w:r w:rsidR="00112D77">
        <w:rPr>
          <w:iCs/>
          <w:sz w:val="26"/>
          <w:szCs w:val="26"/>
        </w:rPr>
        <w:t>Атрибут</w:t>
      </w:r>
      <w:r w:rsidR="00093CA1" w:rsidRPr="007520FC">
        <w:rPr>
          <w:iCs/>
          <w:sz w:val="26"/>
          <w:szCs w:val="26"/>
        </w:rPr>
        <w:t>»</w:t>
      </w:r>
      <w:r w:rsidR="00093CA1">
        <w:rPr>
          <w:iCs/>
          <w:sz w:val="26"/>
          <w:szCs w:val="26"/>
        </w:rPr>
        <w:t xml:space="preserve"> </w:t>
      </w:r>
      <w:r w:rsidR="00DD0C52">
        <w:rPr>
          <w:iCs/>
          <w:sz w:val="26"/>
          <w:szCs w:val="26"/>
        </w:rPr>
        <w:t>не</w:t>
      </w:r>
      <w:r w:rsidRPr="0024174B">
        <w:rPr>
          <w:sz w:val="26"/>
          <w:szCs w:val="26"/>
        </w:rPr>
        <w:t>обоснованной.</w:t>
      </w:r>
    </w:p>
    <w:p w:rsidR="004F1E98" w:rsidRPr="0024174B" w:rsidRDefault="004F1E98" w:rsidP="004F1E98">
      <w:pPr>
        <w:pStyle w:val="a0"/>
        <w:spacing w:after="0" w:line="100" w:lineRule="atLeast"/>
        <w:ind w:left="714"/>
        <w:jc w:val="both"/>
        <w:rPr>
          <w:sz w:val="26"/>
          <w:szCs w:val="26"/>
        </w:rPr>
      </w:pPr>
    </w:p>
    <w:p w:rsidR="002D18F6" w:rsidRPr="0022176C" w:rsidRDefault="002D18F6">
      <w:pPr>
        <w:pStyle w:val="a0"/>
        <w:ind w:left="714"/>
        <w:jc w:val="both"/>
        <w:rPr>
          <w:sz w:val="28"/>
          <w:szCs w:val="28"/>
        </w:rPr>
      </w:pPr>
    </w:p>
    <w:p w:rsidR="002D18F6" w:rsidRPr="00862086" w:rsidRDefault="00364126">
      <w:pPr>
        <w:pStyle w:val="a0"/>
        <w:jc w:val="both"/>
        <w:rPr>
          <w:sz w:val="26"/>
          <w:szCs w:val="26"/>
        </w:rPr>
      </w:pPr>
      <w:r w:rsidRPr="00862086">
        <w:rPr>
          <w:sz w:val="26"/>
          <w:szCs w:val="26"/>
        </w:rPr>
        <w:t xml:space="preserve">Настоящее решение может быть обжаловано в судебном порядке в течение трех месяцев со дня его принятия. </w:t>
      </w:r>
    </w:p>
    <w:tbl>
      <w:tblPr>
        <w:tblW w:w="0" w:type="auto"/>
        <w:tblInd w:w="-22" w:type="dxa"/>
        <w:tblCellMar>
          <w:left w:w="10" w:type="dxa"/>
          <w:right w:w="10" w:type="dxa"/>
        </w:tblCellMar>
        <w:tblLook w:val="0000"/>
      </w:tblPr>
      <w:tblGrid>
        <w:gridCol w:w="10204"/>
      </w:tblGrid>
      <w:tr w:rsidR="002D18F6" w:rsidRPr="00862086">
        <w:trPr>
          <w:trHeight w:val="393"/>
        </w:trPr>
        <w:tc>
          <w:tcPr>
            <w:tcW w:w="102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8F6" w:rsidRPr="00862086" w:rsidRDefault="00364126">
            <w:pPr>
              <w:pStyle w:val="a0"/>
              <w:shd w:val="clear" w:color="auto" w:fill="FFFFFF"/>
              <w:spacing w:line="360" w:lineRule="atLeast"/>
              <w:jc w:val="both"/>
              <w:rPr>
                <w:sz w:val="26"/>
                <w:szCs w:val="26"/>
              </w:rPr>
            </w:pPr>
            <w:r w:rsidRPr="00862086">
              <w:rPr>
                <w:sz w:val="26"/>
                <w:szCs w:val="26"/>
              </w:rPr>
              <w:t xml:space="preserve">Председатель комиссии                       </w:t>
            </w:r>
            <w:r w:rsidR="00B57877" w:rsidRPr="00862086">
              <w:rPr>
                <w:sz w:val="26"/>
                <w:szCs w:val="26"/>
              </w:rPr>
              <w:t xml:space="preserve">        </w:t>
            </w:r>
            <w:r w:rsidR="0024174B" w:rsidRPr="00862086">
              <w:rPr>
                <w:sz w:val="26"/>
                <w:szCs w:val="26"/>
              </w:rPr>
              <w:t xml:space="preserve">       </w:t>
            </w:r>
            <w:r w:rsidR="00862086">
              <w:rPr>
                <w:sz w:val="26"/>
                <w:szCs w:val="26"/>
              </w:rPr>
              <w:t xml:space="preserve">           </w:t>
            </w:r>
            <w:r w:rsidR="0024174B" w:rsidRPr="00862086">
              <w:rPr>
                <w:sz w:val="26"/>
                <w:szCs w:val="26"/>
              </w:rPr>
              <w:t xml:space="preserve"> </w:t>
            </w:r>
            <w:r w:rsidR="00B57877" w:rsidRPr="00862086">
              <w:rPr>
                <w:sz w:val="26"/>
                <w:szCs w:val="26"/>
              </w:rPr>
              <w:t xml:space="preserve"> </w:t>
            </w:r>
            <w:r w:rsidR="006E2C11" w:rsidRPr="00862086">
              <w:rPr>
                <w:sz w:val="26"/>
                <w:szCs w:val="26"/>
              </w:rPr>
              <w:t xml:space="preserve"> </w:t>
            </w:r>
            <w:r w:rsidR="005F6576" w:rsidRPr="00862086">
              <w:rPr>
                <w:sz w:val="26"/>
                <w:szCs w:val="26"/>
              </w:rPr>
              <w:t>____</w:t>
            </w:r>
            <w:r w:rsidRPr="00862086">
              <w:rPr>
                <w:sz w:val="26"/>
                <w:szCs w:val="26"/>
              </w:rPr>
              <w:t xml:space="preserve">______________   </w:t>
            </w:r>
            <w:r w:rsidR="005C2D28" w:rsidRPr="00862086">
              <w:rPr>
                <w:sz w:val="26"/>
                <w:szCs w:val="26"/>
              </w:rPr>
              <w:t>С.В. Осипов</w:t>
            </w:r>
            <w:r w:rsidR="00B57877" w:rsidRPr="00862086">
              <w:rPr>
                <w:sz w:val="26"/>
                <w:szCs w:val="26"/>
              </w:rPr>
              <w:t xml:space="preserve"> </w:t>
            </w:r>
          </w:p>
          <w:p w:rsidR="002D18F6" w:rsidRDefault="00364126" w:rsidP="00DD5A2B">
            <w:pPr>
              <w:pStyle w:val="a0"/>
              <w:shd w:val="clear" w:color="auto" w:fill="FFFFFF"/>
              <w:spacing w:line="360" w:lineRule="atLeast"/>
              <w:jc w:val="both"/>
              <w:rPr>
                <w:sz w:val="26"/>
                <w:szCs w:val="26"/>
              </w:rPr>
            </w:pPr>
            <w:r w:rsidRPr="00862086">
              <w:rPr>
                <w:sz w:val="26"/>
                <w:szCs w:val="26"/>
              </w:rPr>
              <w:t xml:space="preserve">Члены комиссии:                                  </w:t>
            </w:r>
            <w:r w:rsidR="00862086" w:rsidRPr="00862086">
              <w:rPr>
                <w:sz w:val="26"/>
                <w:szCs w:val="26"/>
              </w:rPr>
              <w:t xml:space="preserve">       </w:t>
            </w:r>
            <w:r w:rsidR="00DD5A2B">
              <w:rPr>
                <w:sz w:val="26"/>
                <w:szCs w:val="26"/>
              </w:rPr>
              <w:t xml:space="preserve">                     </w:t>
            </w:r>
            <w:r w:rsidR="00DD5A2B" w:rsidRPr="00862086">
              <w:rPr>
                <w:sz w:val="26"/>
                <w:szCs w:val="26"/>
              </w:rPr>
              <w:t xml:space="preserve">________________ </w:t>
            </w:r>
            <w:r w:rsidR="00DD5A2B">
              <w:rPr>
                <w:sz w:val="26"/>
                <w:szCs w:val="26"/>
              </w:rPr>
              <w:t>Ю.Р. Васянович</w:t>
            </w:r>
          </w:p>
          <w:p w:rsidR="00DD5A2B" w:rsidRPr="00862086" w:rsidRDefault="00DD5A2B" w:rsidP="00DD5A2B">
            <w:pPr>
              <w:pStyle w:val="a0"/>
              <w:shd w:val="clear" w:color="auto" w:fill="FFFFFF"/>
              <w:spacing w:line="360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                                                 ___________________А.А. Жирнов</w:t>
            </w:r>
          </w:p>
        </w:tc>
      </w:tr>
    </w:tbl>
    <w:p w:rsidR="006E2C11" w:rsidRPr="00862086" w:rsidRDefault="00364126" w:rsidP="00564796">
      <w:pPr>
        <w:pStyle w:val="a0"/>
        <w:shd w:val="clear" w:color="auto" w:fill="FFFFFF"/>
        <w:tabs>
          <w:tab w:val="left" w:pos="8250"/>
        </w:tabs>
        <w:spacing w:line="360" w:lineRule="atLeast"/>
        <w:rPr>
          <w:sz w:val="26"/>
          <w:szCs w:val="26"/>
        </w:rPr>
      </w:pPr>
      <w:r w:rsidRPr="00862086">
        <w:rPr>
          <w:sz w:val="26"/>
          <w:szCs w:val="26"/>
        </w:rPr>
        <w:t xml:space="preserve">                                                                   </w:t>
      </w:r>
      <w:r w:rsidR="00B57877" w:rsidRPr="00862086">
        <w:rPr>
          <w:sz w:val="26"/>
          <w:szCs w:val="26"/>
        </w:rPr>
        <w:t xml:space="preserve">   </w:t>
      </w:r>
      <w:r w:rsidR="00862086" w:rsidRPr="00862086">
        <w:rPr>
          <w:sz w:val="26"/>
          <w:szCs w:val="26"/>
        </w:rPr>
        <w:t xml:space="preserve">   </w:t>
      </w:r>
      <w:r w:rsidR="005F6576" w:rsidRPr="00862086">
        <w:rPr>
          <w:sz w:val="26"/>
          <w:szCs w:val="26"/>
        </w:rPr>
        <w:t xml:space="preserve"> </w:t>
      </w:r>
      <w:r w:rsidR="00862086">
        <w:rPr>
          <w:sz w:val="26"/>
          <w:szCs w:val="26"/>
        </w:rPr>
        <w:t xml:space="preserve">          </w:t>
      </w:r>
      <w:r w:rsidR="00CC76A9">
        <w:rPr>
          <w:sz w:val="26"/>
          <w:szCs w:val="26"/>
        </w:rPr>
        <w:t xml:space="preserve">        </w:t>
      </w:r>
    </w:p>
    <w:sectPr w:rsidR="006E2C11" w:rsidRPr="00862086" w:rsidSect="006D70B7">
      <w:headerReference w:type="default" r:id="rId10"/>
      <w:pgSz w:w="11906" w:h="16838"/>
      <w:pgMar w:top="709" w:right="566" w:bottom="851" w:left="1134" w:header="720" w:footer="720" w:gutter="0"/>
      <w:cols w:space="720"/>
      <w:formProt w:val="0"/>
      <w:docGrid w:linePitch="24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13DC" w:rsidRDefault="006A13DC" w:rsidP="002D18F6">
      <w:pPr>
        <w:spacing w:after="0" w:line="240" w:lineRule="auto"/>
      </w:pPr>
      <w:r>
        <w:separator/>
      </w:r>
    </w:p>
  </w:endnote>
  <w:endnote w:type="continuationSeparator" w:id="1">
    <w:p w:rsidR="006A13DC" w:rsidRDefault="006A13DC" w:rsidP="002D18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OpenSymbo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13DC" w:rsidRDefault="006A13DC" w:rsidP="002D18F6">
      <w:pPr>
        <w:spacing w:after="0" w:line="240" w:lineRule="auto"/>
      </w:pPr>
      <w:r>
        <w:separator/>
      </w:r>
    </w:p>
  </w:footnote>
  <w:footnote w:type="continuationSeparator" w:id="1">
    <w:p w:rsidR="006A13DC" w:rsidRDefault="006A13DC" w:rsidP="002D18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8F6" w:rsidRDefault="002D18F6">
    <w:pPr>
      <w:pStyle w:val="af1"/>
      <w:tabs>
        <w:tab w:val="left" w:pos="147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75C6D22A"/>
    <w:lvl w:ilvl="0">
      <w:start w:val="1"/>
      <w:numFmt w:val="decimal"/>
      <w:lvlText w:val="%1."/>
      <w:lvlJc w:val="left"/>
      <w:rPr>
        <w:rFonts w:ascii="Times New Roman" w:eastAsiaTheme="minorEastAsia" w:hAnsi="Times New Roman" w:cstheme="minorBid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2">
    <w:nsid w:val="03190C14"/>
    <w:multiLevelType w:val="hybridMultilevel"/>
    <w:tmpl w:val="FD7AB55A"/>
    <w:lvl w:ilvl="0" w:tplc="1C94CA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5565F1E"/>
    <w:multiLevelType w:val="multilevel"/>
    <w:tmpl w:val="EC029AA2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4">
    <w:nsid w:val="05DF5F09"/>
    <w:multiLevelType w:val="multilevel"/>
    <w:tmpl w:val="6AC22F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5">
    <w:nsid w:val="08415B8F"/>
    <w:multiLevelType w:val="hybridMultilevel"/>
    <w:tmpl w:val="30C2D690"/>
    <w:lvl w:ilvl="0" w:tplc="288CE2CC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6">
    <w:nsid w:val="0D3A15CB"/>
    <w:multiLevelType w:val="hybridMultilevel"/>
    <w:tmpl w:val="803C1768"/>
    <w:lvl w:ilvl="0" w:tplc="F198D5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E4033C2"/>
    <w:multiLevelType w:val="hybridMultilevel"/>
    <w:tmpl w:val="54BC3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534F84"/>
    <w:multiLevelType w:val="multilevel"/>
    <w:tmpl w:val="87D46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F1608CE"/>
    <w:multiLevelType w:val="hybridMultilevel"/>
    <w:tmpl w:val="9474BD96"/>
    <w:lvl w:ilvl="0" w:tplc="317814A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0">
    <w:nsid w:val="3C9A286C"/>
    <w:multiLevelType w:val="hybridMultilevel"/>
    <w:tmpl w:val="68D4146E"/>
    <w:lvl w:ilvl="0" w:tplc="CADCDF0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9690FB3"/>
    <w:multiLevelType w:val="hybridMultilevel"/>
    <w:tmpl w:val="4A5629EE"/>
    <w:lvl w:ilvl="0" w:tplc="053AC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E926BE6"/>
    <w:multiLevelType w:val="hybridMultilevel"/>
    <w:tmpl w:val="75ACAAF6"/>
    <w:lvl w:ilvl="0" w:tplc="9D36CC3A">
      <w:start w:val="1"/>
      <w:numFmt w:val="decimal"/>
      <w:lvlText w:val="%1."/>
      <w:lvlJc w:val="left"/>
      <w:pPr>
        <w:ind w:left="68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00" w:hanging="360"/>
      </w:pPr>
    </w:lvl>
    <w:lvl w:ilvl="2" w:tplc="0419001B" w:tentative="1">
      <w:start w:val="1"/>
      <w:numFmt w:val="lowerRoman"/>
      <w:lvlText w:val="%3."/>
      <w:lvlJc w:val="right"/>
      <w:pPr>
        <w:ind w:left="2120" w:hanging="180"/>
      </w:pPr>
    </w:lvl>
    <w:lvl w:ilvl="3" w:tplc="0419000F" w:tentative="1">
      <w:start w:val="1"/>
      <w:numFmt w:val="decimal"/>
      <w:lvlText w:val="%4."/>
      <w:lvlJc w:val="left"/>
      <w:pPr>
        <w:ind w:left="2840" w:hanging="360"/>
      </w:pPr>
    </w:lvl>
    <w:lvl w:ilvl="4" w:tplc="04190019" w:tentative="1">
      <w:start w:val="1"/>
      <w:numFmt w:val="lowerLetter"/>
      <w:lvlText w:val="%5."/>
      <w:lvlJc w:val="left"/>
      <w:pPr>
        <w:ind w:left="3560" w:hanging="360"/>
      </w:pPr>
    </w:lvl>
    <w:lvl w:ilvl="5" w:tplc="0419001B" w:tentative="1">
      <w:start w:val="1"/>
      <w:numFmt w:val="lowerRoman"/>
      <w:lvlText w:val="%6."/>
      <w:lvlJc w:val="right"/>
      <w:pPr>
        <w:ind w:left="4280" w:hanging="180"/>
      </w:pPr>
    </w:lvl>
    <w:lvl w:ilvl="6" w:tplc="0419000F" w:tentative="1">
      <w:start w:val="1"/>
      <w:numFmt w:val="decimal"/>
      <w:lvlText w:val="%7."/>
      <w:lvlJc w:val="left"/>
      <w:pPr>
        <w:ind w:left="5000" w:hanging="360"/>
      </w:pPr>
    </w:lvl>
    <w:lvl w:ilvl="7" w:tplc="04190019" w:tentative="1">
      <w:start w:val="1"/>
      <w:numFmt w:val="lowerLetter"/>
      <w:lvlText w:val="%8."/>
      <w:lvlJc w:val="left"/>
      <w:pPr>
        <w:ind w:left="5720" w:hanging="360"/>
      </w:pPr>
    </w:lvl>
    <w:lvl w:ilvl="8" w:tplc="0419001B" w:tentative="1">
      <w:start w:val="1"/>
      <w:numFmt w:val="lowerRoman"/>
      <w:lvlText w:val="%9."/>
      <w:lvlJc w:val="right"/>
      <w:pPr>
        <w:ind w:left="6440" w:hanging="180"/>
      </w:pPr>
    </w:lvl>
  </w:abstractNum>
  <w:abstractNum w:abstractNumId="13">
    <w:nsid w:val="58101A8E"/>
    <w:multiLevelType w:val="hybridMultilevel"/>
    <w:tmpl w:val="D8E66A20"/>
    <w:lvl w:ilvl="0" w:tplc="86A01AD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8B2C4C"/>
    <w:multiLevelType w:val="hybridMultilevel"/>
    <w:tmpl w:val="B5029692"/>
    <w:lvl w:ilvl="0" w:tplc="94227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>
    <w:nsid w:val="6FCE7E15"/>
    <w:multiLevelType w:val="multilevel"/>
    <w:tmpl w:val="5DAE4B9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6">
    <w:nsid w:val="74FE7F0C"/>
    <w:multiLevelType w:val="hybridMultilevel"/>
    <w:tmpl w:val="847056E2"/>
    <w:lvl w:ilvl="0" w:tplc="E0524E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5"/>
  </w:num>
  <w:num w:numId="3">
    <w:abstractNumId w:val="4"/>
  </w:num>
  <w:num w:numId="4">
    <w:abstractNumId w:val="16"/>
  </w:num>
  <w:num w:numId="5">
    <w:abstractNumId w:val="13"/>
  </w:num>
  <w:num w:numId="6">
    <w:abstractNumId w:val="8"/>
  </w:num>
  <w:num w:numId="7">
    <w:abstractNumId w:val="6"/>
  </w:num>
  <w:num w:numId="8">
    <w:abstractNumId w:val="2"/>
  </w:num>
  <w:num w:numId="9">
    <w:abstractNumId w:val="0"/>
  </w:num>
  <w:num w:numId="10">
    <w:abstractNumId w:val="7"/>
  </w:num>
  <w:num w:numId="11">
    <w:abstractNumId w:val="10"/>
  </w:num>
  <w:num w:numId="12">
    <w:abstractNumId w:val="9"/>
  </w:num>
  <w:num w:numId="13">
    <w:abstractNumId w:val="11"/>
  </w:num>
  <w:num w:numId="14">
    <w:abstractNumId w:val="12"/>
  </w:num>
  <w:num w:numId="15">
    <w:abstractNumId w:val="5"/>
  </w:num>
  <w:num w:numId="16">
    <w:abstractNumId w:val="1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D18F6"/>
    <w:rsid w:val="00025571"/>
    <w:rsid w:val="0002559B"/>
    <w:rsid w:val="00034B84"/>
    <w:rsid w:val="00040F34"/>
    <w:rsid w:val="00051AB0"/>
    <w:rsid w:val="00072153"/>
    <w:rsid w:val="00077244"/>
    <w:rsid w:val="000778CA"/>
    <w:rsid w:val="00093CA1"/>
    <w:rsid w:val="000B1A80"/>
    <w:rsid w:val="000B7A79"/>
    <w:rsid w:val="000C4A00"/>
    <w:rsid w:val="000C4D07"/>
    <w:rsid w:val="000D5DBF"/>
    <w:rsid w:val="000D5EF2"/>
    <w:rsid w:val="000D6C2D"/>
    <w:rsid w:val="00112D77"/>
    <w:rsid w:val="00143B7A"/>
    <w:rsid w:val="001452B2"/>
    <w:rsid w:val="0015463F"/>
    <w:rsid w:val="001556FF"/>
    <w:rsid w:val="00186D54"/>
    <w:rsid w:val="001B269B"/>
    <w:rsid w:val="001B43FD"/>
    <w:rsid w:val="001D69DE"/>
    <w:rsid w:val="001D7F8A"/>
    <w:rsid w:val="001E308E"/>
    <w:rsid w:val="001E52AA"/>
    <w:rsid w:val="00201EB2"/>
    <w:rsid w:val="0020507F"/>
    <w:rsid w:val="00216B2F"/>
    <w:rsid w:val="0022176C"/>
    <w:rsid w:val="00227213"/>
    <w:rsid w:val="00237B85"/>
    <w:rsid w:val="0024174B"/>
    <w:rsid w:val="002435AD"/>
    <w:rsid w:val="002559E9"/>
    <w:rsid w:val="002644D1"/>
    <w:rsid w:val="002932C3"/>
    <w:rsid w:val="002949AD"/>
    <w:rsid w:val="002959B8"/>
    <w:rsid w:val="002A350F"/>
    <w:rsid w:val="002B7967"/>
    <w:rsid w:val="002C7558"/>
    <w:rsid w:val="002D18F6"/>
    <w:rsid w:val="002D36EE"/>
    <w:rsid w:val="002E5EE6"/>
    <w:rsid w:val="002F1900"/>
    <w:rsid w:val="003032B9"/>
    <w:rsid w:val="00313C80"/>
    <w:rsid w:val="00322DEC"/>
    <w:rsid w:val="00324FCC"/>
    <w:rsid w:val="003306B0"/>
    <w:rsid w:val="003322FA"/>
    <w:rsid w:val="00346620"/>
    <w:rsid w:val="00352CC5"/>
    <w:rsid w:val="0036349A"/>
    <w:rsid w:val="00364126"/>
    <w:rsid w:val="00373464"/>
    <w:rsid w:val="00373C8A"/>
    <w:rsid w:val="0038405C"/>
    <w:rsid w:val="0039063E"/>
    <w:rsid w:val="0039307C"/>
    <w:rsid w:val="003A334C"/>
    <w:rsid w:val="003A44E6"/>
    <w:rsid w:val="003A6C40"/>
    <w:rsid w:val="003E4248"/>
    <w:rsid w:val="003F07CE"/>
    <w:rsid w:val="00403C32"/>
    <w:rsid w:val="00421FCC"/>
    <w:rsid w:val="004333C2"/>
    <w:rsid w:val="00452D97"/>
    <w:rsid w:val="004628D8"/>
    <w:rsid w:val="00466700"/>
    <w:rsid w:val="004669BC"/>
    <w:rsid w:val="00471F27"/>
    <w:rsid w:val="00484B49"/>
    <w:rsid w:val="004A2E9F"/>
    <w:rsid w:val="004A34ED"/>
    <w:rsid w:val="004B2B6F"/>
    <w:rsid w:val="004C5A1B"/>
    <w:rsid w:val="004C75A3"/>
    <w:rsid w:val="004F1E98"/>
    <w:rsid w:val="005044B6"/>
    <w:rsid w:val="00523E48"/>
    <w:rsid w:val="0052758F"/>
    <w:rsid w:val="00536A56"/>
    <w:rsid w:val="00545C9D"/>
    <w:rsid w:val="00560819"/>
    <w:rsid w:val="0056309A"/>
    <w:rsid w:val="00564796"/>
    <w:rsid w:val="005A4838"/>
    <w:rsid w:val="005B31F6"/>
    <w:rsid w:val="005C234A"/>
    <w:rsid w:val="005C23A7"/>
    <w:rsid w:val="005C2D28"/>
    <w:rsid w:val="005D786D"/>
    <w:rsid w:val="005E1940"/>
    <w:rsid w:val="005E2209"/>
    <w:rsid w:val="005F158B"/>
    <w:rsid w:val="005F6576"/>
    <w:rsid w:val="005F6D96"/>
    <w:rsid w:val="005F7A0E"/>
    <w:rsid w:val="00603331"/>
    <w:rsid w:val="00610171"/>
    <w:rsid w:val="00626031"/>
    <w:rsid w:val="00627130"/>
    <w:rsid w:val="00647BCA"/>
    <w:rsid w:val="0065026D"/>
    <w:rsid w:val="006509A4"/>
    <w:rsid w:val="00671235"/>
    <w:rsid w:val="00674187"/>
    <w:rsid w:val="006843C6"/>
    <w:rsid w:val="006A13DC"/>
    <w:rsid w:val="006B1615"/>
    <w:rsid w:val="006C7598"/>
    <w:rsid w:val="006D70B7"/>
    <w:rsid w:val="006D7209"/>
    <w:rsid w:val="006E1131"/>
    <w:rsid w:val="006E2C11"/>
    <w:rsid w:val="006E518B"/>
    <w:rsid w:val="006F3F8F"/>
    <w:rsid w:val="00700AD6"/>
    <w:rsid w:val="00701B3B"/>
    <w:rsid w:val="0070372A"/>
    <w:rsid w:val="00727DB2"/>
    <w:rsid w:val="00733632"/>
    <w:rsid w:val="00750BFB"/>
    <w:rsid w:val="007520FC"/>
    <w:rsid w:val="007528F5"/>
    <w:rsid w:val="00761C74"/>
    <w:rsid w:val="007821EE"/>
    <w:rsid w:val="00797BD4"/>
    <w:rsid w:val="007A77F1"/>
    <w:rsid w:val="007B0B8A"/>
    <w:rsid w:val="007B3792"/>
    <w:rsid w:val="007C1119"/>
    <w:rsid w:val="007C2F2D"/>
    <w:rsid w:val="007D787D"/>
    <w:rsid w:val="007D7B6E"/>
    <w:rsid w:val="007E4F1E"/>
    <w:rsid w:val="007E738A"/>
    <w:rsid w:val="00802E1B"/>
    <w:rsid w:val="008034D9"/>
    <w:rsid w:val="008270A0"/>
    <w:rsid w:val="008379D0"/>
    <w:rsid w:val="00843867"/>
    <w:rsid w:val="00843E64"/>
    <w:rsid w:val="0085454E"/>
    <w:rsid w:val="00862086"/>
    <w:rsid w:val="00872B71"/>
    <w:rsid w:val="00885A17"/>
    <w:rsid w:val="008A193B"/>
    <w:rsid w:val="008A5F14"/>
    <w:rsid w:val="008B1554"/>
    <w:rsid w:val="008B4A16"/>
    <w:rsid w:val="008C40FD"/>
    <w:rsid w:val="008C74FE"/>
    <w:rsid w:val="008D1095"/>
    <w:rsid w:val="008E6863"/>
    <w:rsid w:val="008F38B0"/>
    <w:rsid w:val="00903EAE"/>
    <w:rsid w:val="00906B98"/>
    <w:rsid w:val="009328E7"/>
    <w:rsid w:val="00950532"/>
    <w:rsid w:val="00964FFE"/>
    <w:rsid w:val="00976846"/>
    <w:rsid w:val="009C5280"/>
    <w:rsid w:val="009E3C04"/>
    <w:rsid w:val="009F6D27"/>
    <w:rsid w:val="00A0405C"/>
    <w:rsid w:val="00A15013"/>
    <w:rsid w:val="00A150DC"/>
    <w:rsid w:val="00A16E15"/>
    <w:rsid w:val="00A331D2"/>
    <w:rsid w:val="00A37FAC"/>
    <w:rsid w:val="00A40E44"/>
    <w:rsid w:val="00A60C15"/>
    <w:rsid w:val="00A726BF"/>
    <w:rsid w:val="00AB0188"/>
    <w:rsid w:val="00AB4237"/>
    <w:rsid w:val="00AC78DF"/>
    <w:rsid w:val="00AE4E64"/>
    <w:rsid w:val="00AE5337"/>
    <w:rsid w:val="00AF31A7"/>
    <w:rsid w:val="00AF3959"/>
    <w:rsid w:val="00AF5A72"/>
    <w:rsid w:val="00B00B4C"/>
    <w:rsid w:val="00B048BD"/>
    <w:rsid w:val="00B059D7"/>
    <w:rsid w:val="00B12723"/>
    <w:rsid w:val="00B14661"/>
    <w:rsid w:val="00B15FDA"/>
    <w:rsid w:val="00B25A9B"/>
    <w:rsid w:val="00B30DEA"/>
    <w:rsid w:val="00B4004B"/>
    <w:rsid w:val="00B45E34"/>
    <w:rsid w:val="00B52D1D"/>
    <w:rsid w:val="00B57877"/>
    <w:rsid w:val="00B67DD0"/>
    <w:rsid w:val="00B76945"/>
    <w:rsid w:val="00B91FAC"/>
    <w:rsid w:val="00BA0A0E"/>
    <w:rsid w:val="00BA7DBD"/>
    <w:rsid w:val="00BB5862"/>
    <w:rsid w:val="00BC0DC6"/>
    <w:rsid w:val="00BC5909"/>
    <w:rsid w:val="00BC5CD2"/>
    <w:rsid w:val="00BD0552"/>
    <w:rsid w:val="00BD37D1"/>
    <w:rsid w:val="00BE334D"/>
    <w:rsid w:val="00BE44B1"/>
    <w:rsid w:val="00C0321B"/>
    <w:rsid w:val="00C07C02"/>
    <w:rsid w:val="00C24274"/>
    <w:rsid w:val="00C54802"/>
    <w:rsid w:val="00C55B66"/>
    <w:rsid w:val="00C63402"/>
    <w:rsid w:val="00C6531B"/>
    <w:rsid w:val="00C8412C"/>
    <w:rsid w:val="00C97F52"/>
    <w:rsid w:val="00CA1EFA"/>
    <w:rsid w:val="00CA2949"/>
    <w:rsid w:val="00CC7386"/>
    <w:rsid w:val="00CC76A9"/>
    <w:rsid w:val="00CD1200"/>
    <w:rsid w:val="00CD5B86"/>
    <w:rsid w:val="00CD6EC2"/>
    <w:rsid w:val="00CF251B"/>
    <w:rsid w:val="00CF49DD"/>
    <w:rsid w:val="00D02E87"/>
    <w:rsid w:val="00D1261F"/>
    <w:rsid w:val="00D309F5"/>
    <w:rsid w:val="00D3430D"/>
    <w:rsid w:val="00D36C86"/>
    <w:rsid w:val="00D52C4D"/>
    <w:rsid w:val="00D64E80"/>
    <w:rsid w:val="00D64FEE"/>
    <w:rsid w:val="00D67F99"/>
    <w:rsid w:val="00D76A42"/>
    <w:rsid w:val="00D91D2D"/>
    <w:rsid w:val="00DB0419"/>
    <w:rsid w:val="00DC527A"/>
    <w:rsid w:val="00DC60EF"/>
    <w:rsid w:val="00DD0C52"/>
    <w:rsid w:val="00DD5A2B"/>
    <w:rsid w:val="00DE4139"/>
    <w:rsid w:val="00DF44CE"/>
    <w:rsid w:val="00DF6EA6"/>
    <w:rsid w:val="00E00859"/>
    <w:rsid w:val="00E145F0"/>
    <w:rsid w:val="00E212E8"/>
    <w:rsid w:val="00E26E17"/>
    <w:rsid w:val="00E55620"/>
    <w:rsid w:val="00E773E0"/>
    <w:rsid w:val="00E8480A"/>
    <w:rsid w:val="00E872E9"/>
    <w:rsid w:val="00EB6A37"/>
    <w:rsid w:val="00EE28EA"/>
    <w:rsid w:val="00EE593D"/>
    <w:rsid w:val="00EF4626"/>
    <w:rsid w:val="00F05A8C"/>
    <w:rsid w:val="00F374D5"/>
    <w:rsid w:val="00F5416D"/>
    <w:rsid w:val="00F63D2A"/>
    <w:rsid w:val="00F64E23"/>
    <w:rsid w:val="00F74D1A"/>
    <w:rsid w:val="00FA5F4C"/>
    <w:rsid w:val="00FB1CD5"/>
    <w:rsid w:val="00FC024A"/>
    <w:rsid w:val="00FC0ED3"/>
    <w:rsid w:val="00FC2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4FE"/>
  </w:style>
  <w:style w:type="paragraph" w:styleId="1">
    <w:name w:val="heading 1"/>
    <w:basedOn w:val="a0"/>
    <w:next w:val="a1"/>
    <w:rsid w:val="002D18F6"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3">
    <w:name w:val="heading 3"/>
    <w:basedOn w:val="a0"/>
    <w:next w:val="a1"/>
    <w:rsid w:val="002D18F6"/>
    <w:pPr>
      <w:keepNext/>
      <w:numPr>
        <w:ilvl w:val="2"/>
        <w:numId w:val="1"/>
      </w:numPr>
      <w:outlineLvl w:val="2"/>
    </w:pPr>
    <w:rPr>
      <w:b/>
      <w:bCs/>
      <w:sz w:val="24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Базовый"/>
    <w:rsid w:val="002D18F6"/>
    <w:pPr>
      <w:tabs>
        <w:tab w:val="left" w:pos="709"/>
      </w:tabs>
      <w:suppressAutoHyphens/>
      <w:spacing w:line="276" w:lineRule="atLeast"/>
    </w:pPr>
    <w:rPr>
      <w:rFonts w:ascii="Times New Roman" w:eastAsia="Times New Roman" w:hAnsi="Times New Roman" w:cs="Times New Roman"/>
      <w:color w:val="00000A"/>
      <w:sz w:val="20"/>
      <w:szCs w:val="20"/>
    </w:rPr>
  </w:style>
  <w:style w:type="character" w:customStyle="1" w:styleId="-">
    <w:name w:val="Интернет-ссылка"/>
    <w:basedOn w:val="a2"/>
    <w:rsid w:val="002D18F6"/>
    <w:rPr>
      <w:color w:val="0000FF"/>
      <w:u w:val="single"/>
      <w:lang w:val="ru-RU" w:eastAsia="ru-RU" w:bidi="ru-RU"/>
    </w:rPr>
  </w:style>
  <w:style w:type="character" w:styleId="a5">
    <w:name w:val="FollowedHyperlink"/>
    <w:basedOn w:val="a2"/>
    <w:rsid w:val="002D18F6"/>
  </w:style>
  <w:style w:type="character" w:customStyle="1" w:styleId="30">
    <w:name w:val="Заголовок 3 Знак"/>
    <w:basedOn w:val="a2"/>
    <w:rsid w:val="002D18F6"/>
  </w:style>
  <w:style w:type="character" w:customStyle="1" w:styleId="a6">
    <w:name w:val="Нижний колонтитул Знак"/>
    <w:basedOn w:val="a2"/>
    <w:rsid w:val="002D18F6"/>
  </w:style>
  <w:style w:type="character" w:customStyle="1" w:styleId="a7">
    <w:name w:val="Текст выноски Знак"/>
    <w:basedOn w:val="a2"/>
    <w:rsid w:val="002D18F6"/>
  </w:style>
  <w:style w:type="character" w:customStyle="1" w:styleId="a8">
    <w:name w:val="Верхний колонтитул Знак"/>
    <w:basedOn w:val="a2"/>
    <w:rsid w:val="002D18F6"/>
  </w:style>
  <w:style w:type="character" w:customStyle="1" w:styleId="10">
    <w:name w:val="Заголовок 1 Знак"/>
    <w:basedOn w:val="a2"/>
    <w:rsid w:val="002D18F6"/>
  </w:style>
  <w:style w:type="character" w:customStyle="1" w:styleId="spanbodytext2">
    <w:name w:val="span_body_text_2"/>
    <w:basedOn w:val="a2"/>
    <w:rsid w:val="002D18F6"/>
  </w:style>
  <w:style w:type="character" w:customStyle="1" w:styleId="ConsNormal">
    <w:name w:val="ConsNormal Знак"/>
    <w:basedOn w:val="a2"/>
    <w:rsid w:val="002D18F6"/>
  </w:style>
  <w:style w:type="character" w:customStyle="1" w:styleId="2">
    <w:name w:val="Основной текст с отступом 2 Знак"/>
    <w:basedOn w:val="a2"/>
    <w:rsid w:val="002D18F6"/>
  </w:style>
  <w:style w:type="character" w:customStyle="1" w:styleId="iceouttxt4">
    <w:name w:val="iceouttxt4"/>
    <w:basedOn w:val="a2"/>
    <w:rsid w:val="002D18F6"/>
  </w:style>
  <w:style w:type="character" w:customStyle="1" w:styleId="iceouttxt">
    <w:name w:val="iceouttxt"/>
    <w:basedOn w:val="a2"/>
    <w:rsid w:val="002D18F6"/>
  </w:style>
  <w:style w:type="character" w:customStyle="1" w:styleId="a9">
    <w:name w:val="Выделение жирным"/>
    <w:basedOn w:val="a2"/>
    <w:rsid w:val="002D18F6"/>
    <w:rPr>
      <w:b/>
      <w:bCs/>
    </w:rPr>
  </w:style>
  <w:style w:type="character" w:customStyle="1" w:styleId="rserrmark">
    <w:name w:val="rs_err_mark"/>
    <w:basedOn w:val="a2"/>
    <w:rsid w:val="002D18F6"/>
  </w:style>
  <w:style w:type="character" w:customStyle="1" w:styleId="apple-converted-space">
    <w:name w:val="apple-converted-space"/>
    <w:basedOn w:val="a2"/>
    <w:rsid w:val="002D18F6"/>
  </w:style>
  <w:style w:type="character" w:customStyle="1" w:styleId="ListLabel1">
    <w:name w:val="ListLabel 1"/>
    <w:rsid w:val="002D18F6"/>
  </w:style>
  <w:style w:type="character" w:customStyle="1" w:styleId="ListLabel2">
    <w:name w:val="ListLabel 2"/>
    <w:rsid w:val="002D18F6"/>
  </w:style>
  <w:style w:type="character" w:customStyle="1" w:styleId="ListLabel3">
    <w:name w:val="ListLabel 3"/>
    <w:rsid w:val="002D18F6"/>
  </w:style>
  <w:style w:type="character" w:customStyle="1" w:styleId="ListLabel4">
    <w:name w:val="ListLabel 4"/>
    <w:rsid w:val="002D18F6"/>
  </w:style>
  <w:style w:type="character" w:customStyle="1" w:styleId="ListLabel5">
    <w:name w:val="ListLabel 5"/>
    <w:rsid w:val="002D18F6"/>
  </w:style>
  <w:style w:type="character" w:customStyle="1" w:styleId="ListLabel6">
    <w:name w:val="ListLabel 6"/>
    <w:rsid w:val="002D18F6"/>
  </w:style>
  <w:style w:type="character" w:customStyle="1" w:styleId="iceouttxt51">
    <w:name w:val="iceouttxt51"/>
    <w:basedOn w:val="a2"/>
    <w:rsid w:val="002D18F6"/>
  </w:style>
  <w:style w:type="character" w:customStyle="1" w:styleId="u">
    <w:name w:val="u"/>
    <w:basedOn w:val="a2"/>
    <w:rsid w:val="002D18F6"/>
  </w:style>
  <w:style w:type="character" w:customStyle="1" w:styleId="HTML">
    <w:name w:val="Стандартный HTML Знак"/>
    <w:basedOn w:val="a2"/>
    <w:rsid w:val="002D18F6"/>
  </w:style>
  <w:style w:type="character" w:customStyle="1" w:styleId="rserrmark1">
    <w:name w:val="rs_err_mark1"/>
    <w:basedOn w:val="a2"/>
    <w:rsid w:val="002D18F6"/>
  </w:style>
  <w:style w:type="character" w:customStyle="1" w:styleId="ListLabel7">
    <w:name w:val="ListLabel 7"/>
    <w:rsid w:val="002D18F6"/>
  </w:style>
  <w:style w:type="character" w:customStyle="1" w:styleId="aa">
    <w:name w:val="Маркеры списка"/>
    <w:rsid w:val="002D18F6"/>
    <w:rPr>
      <w:rFonts w:ascii="OpenSymbol" w:eastAsia="OpenSymbol" w:hAnsi="OpenSymbol" w:cs="OpenSymbol"/>
    </w:rPr>
  </w:style>
  <w:style w:type="paragraph" w:customStyle="1" w:styleId="ab">
    <w:name w:val="Заголовок"/>
    <w:basedOn w:val="a0"/>
    <w:next w:val="a1"/>
    <w:rsid w:val="002D18F6"/>
    <w:pPr>
      <w:keepNext/>
      <w:suppressLineNumbers/>
      <w:spacing w:before="120" w:after="120"/>
    </w:pPr>
    <w:rPr>
      <w:rFonts w:ascii="Arial" w:eastAsia="Lucida Sans Unicode" w:hAnsi="Arial" w:cs="Mangal"/>
      <w:i/>
      <w:iCs/>
      <w:sz w:val="28"/>
      <w:szCs w:val="24"/>
    </w:rPr>
  </w:style>
  <w:style w:type="paragraph" w:styleId="a1">
    <w:name w:val="Body Text"/>
    <w:basedOn w:val="a0"/>
    <w:rsid w:val="002D18F6"/>
    <w:pPr>
      <w:spacing w:after="120"/>
      <w:jc w:val="center"/>
    </w:pPr>
    <w:rPr>
      <w:b/>
      <w:sz w:val="22"/>
    </w:rPr>
  </w:style>
  <w:style w:type="paragraph" w:customStyle="1" w:styleId="ac">
    <w:name w:val="Заголовок"/>
    <w:basedOn w:val="ab"/>
    <w:next w:val="ad"/>
    <w:rsid w:val="002D18F6"/>
  </w:style>
  <w:style w:type="paragraph" w:styleId="ad">
    <w:name w:val="Subtitle"/>
    <w:basedOn w:val="ab"/>
    <w:next w:val="a1"/>
    <w:rsid w:val="002D18F6"/>
    <w:pPr>
      <w:jc w:val="center"/>
    </w:pPr>
    <w:rPr>
      <w:szCs w:val="28"/>
    </w:rPr>
  </w:style>
  <w:style w:type="paragraph" w:styleId="ae">
    <w:name w:val="List"/>
    <w:basedOn w:val="a1"/>
    <w:rsid w:val="002D18F6"/>
    <w:rPr>
      <w:rFonts w:ascii="Arial" w:hAnsi="Arial" w:cs="Mangal"/>
    </w:rPr>
  </w:style>
  <w:style w:type="paragraph" w:styleId="af">
    <w:name w:val="Title"/>
    <w:basedOn w:val="a0"/>
    <w:rsid w:val="002D18F6"/>
    <w:pPr>
      <w:suppressLineNumbers/>
      <w:spacing w:before="120" w:after="120"/>
    </w:pPr>
    <w:rPr>
      <w:rFonts w:ascii="Arial" w:hAnsi="Arial" w:cs="Mangal"/>
      <w:i/>
      <w:iCs/>
      <w:szCs w:val="24"/>
    </w:rPr>
  </w:style>
  <w:style w:type="paragraph" w:styleId="af0">
    <w:name w:val="index heading"/>
    <w:basedOn w:val="a0"/>
    <w:rsid w:val="002D18F6"/>
  </w:style>
  <w:style w:type="paragraph" w:styleId="20">
    <w:name w:val="Body Text 2"/>
    <w:basedOn w:val="a0"/>
    <w:rsid w:val="002D18F6"/>
  </w:style>
  <w:style w:type="paragraph" w:styleId="af1">
    <w:name w:val="header"/>
    <w:basedOn w:val="a0"/>
    <w:rsid w:val="002D18F6"/>
    <w:pPr>
      <w:suppressLineNumbers/>
      <w:tabs>
        <w:tab w:val="center" w:pos="4677"/>
        <w:tab w:val="right" w:pos="9355"/>
      </w:tabs>
    </w:pPr>
  </w:style>
  <w:style w:type="paragraph" w:styleId="af2">
    <w:name w:val="footer"/>
    <w:basedOn w:val="a0"/>
    <w:rsid w:val="002D18F6"/>
    <w:pPr>
      <w:suppressLineNumbers/>
      <w:tabs>
        <w:tab w:val="center" w:pos="4677"/>
        <w:tab w:val="right" w:pos="9355"/>
      </w:tabs>
    </w:pPr>
  </w:style>
  <w:style w:type="paragraph" w:styleId="31">
    <w:name w:val="Body Text 3"/>
    <w:basedOn w:val="a0"/>
    <w:rsid w:val="002D18F6"/>
  </w:style>
  <w:style w:type="paragraph" w:styleId="af3">
    <w:name w:val="Balloon Text"/>
    <w:basedOn w:val="a0"/>
    <w:rsid w:val="002D18F6"/>
  </w:style>
  <w:style w:type="paragraph" w:customStyle="1" w:styleId="CharChar">
    <w:name w:val="Char Char"/>
    <w:basedOn w:val="a0"/>
    <w:rsid w:val="002D18F6"/>
  </w:style>
  <w:style w:type="paragraph" w:customStyle="1" w:styleId="af4">
    <w:name w:val="Знак"/>
    <w:basedOn w:val="a0"/>
    <w:rsid w:val="002D18F6"/>
  </w:style>
  <w:style w:type="paragraph" w:customStyle="1" w:styleId="aa0">
    <w:name w:val="aa"/>
    <w:basedOn w:val="a0"/>
    <w:rsid w:val="002D18F6"/>
  </w:style>
  <w:style w:type="paragraph" w:customStyle="1" w:styleId="ConsNormal0">
    <w:name w:val="ConsNormal"/>
    <w:rsid w:val="002D18F6"/>
    <w:pPr>
      <w:widowControl w:val="0"/>
      <w:tabs>
        <w:tab w:val="left" w:pos="709"/>
      </w:tabs>
      <w:suppressAutoHyphens/>
    </w:pPr>
    <w:rPr>
      <w:rFonts w:ascii="Arial" w:eastAsia="Lucida Sans Unicode" w:hAnsi="Arial" w:cs="Mangal"/>
      <w:sz w:val="20"/>
      <w:szCs w:val="24"/>
      <w:lang w:eastAsia="zh-CN" w:bidi="hi-IN"/>
    </w:rPr>
  </w:style>
  <w:style w:type="paragraph" w:styleId="21">
    <w:name w:val="Body Text Indent 2"/>
    <w:basedOn w:val="a0"/>
    <w:rsid w:val="002D18F6"/>
  </w:style>
  <w:style w:type="paragraph" w:customStyle="1" w:styleId="ConsPlusCell">
    <w:name w:val="ConsPlusCell"/>
    <w:rsid w:val="002D18F6"/>
    <w:pPr>
      <w:widowControl w:val="0"/>
      <w:tabs>
        <w:tab w:val="left" w:pos="709"/>
      </w:tabs>
      <w:suppressAutoHyphens/>
    </w:pPr>
    <w:rPr>
      <w:rFonts w:ascii="Arial" w:eastAsia="Lucida Sans Unicode" w:hAnsi="Arial" w:cs="Mangal"/>
      <w:sz w:val="20"/>
      <w:szCs w:val="24"/>
      <w:lang w:eastAsia="zh-CN" w:bidi="hi-IN"/>
    </w:rPr>
  </w:style>
  <w:style w:type="paragraph" w:styleId="af5">
    <w:name w:val="List Paragraph"/>
    <w:basedOn w:val="a0"/>
    <w:uiPriority w:val="34"/>
    <w:qFormat/>
    <w:rsid w:val="002D18F6"/>
  </w:style>
  <w:style w:type="paragraph" w:customStyle="1" w:styleId="ConsPlusTitle">
    <w:name w:val="ConsPlusTitle"/>
    <w:rsid w:val="002D18F6"/>
    <w:pPr>
      <w:widowControl w:val="0"/>
      <w:tabs>
        <w:tab w:val="left" w:pos="709"/>
      </w:tabs>
      <w:suppressAutoHyphens/>
    </w:pPr>
    <w:rPr>
      <w:rFonts w:ascii="Arial" w:eastAsia="Lucida Sans Unicode" w:hAnsi="Arial" w:cs="Mangal"/>
      <w:sz w:val="20"/>
      <w:szCs w:val="24"/>
      <w:lang w:eastAsia="zh-CN" w:bidi="hi-IN"/>
    </w:rPr>
  </w:style>
  <w:style w:type="paragraph" w:customStyle="1" w:styleId="ConsPlusNormal">
    <w:name w:val="ConsPlusNormal"/>
    <w:rsid w:val="002D18F6"/>
    <w:pPr>
      <w:widowControl w:val="0"/>
      <w:tabs>
        <w:tab w:val="left" w:pos="709"/>
      </w:tabs>
      <w:suppressAutoHyphens/>
    </w:pPr>
    <w:rPr>
      <w:rFonts w:ascii="Arial" w:eastAsia="Lucida Sans Unicode" w:hAnsi="Arial" w:cs="Mangal"/>
      <w:sz w:val="20"/>
      <w:szCs w:val="24"/>
      <w:lang w:eastAsia="zh-CN" w:bidi="hi-IN"/>
    </w:rPr>
  </w:style>
  <w:style w:type="paragraph" w:styleId="af6">
    <w:name w:val="Normal Indent"/>
    <w:basedOn w:val="a0"/>
    <w:rsid w:val="002D18F6"/>
  </w:style>
  <w:style w:type="paragraph" w:customStyle="1" w:styleId="af7">
    <w:name w:val="Содержимое таблицы"/>
    <w:basedOn w:val="a0"/>
    <w:rsid w:val="002D18F6"/>
    <w:pPr>
      <w:suppressLineNumbers/>
    </w:pPr>
  </w:style>
  <w:style w:type="paragraph" w:customStyle="1" w:styleId="af8">
    <w:name w:val="Заголовок таблицы"/>
    <w:basedOn w:val="af7"/>
    <w:rsid w:val="002D18F6"/>
    <w:pPr>
      <w:jc w:val="center"/>
    </w:pPr>
    <w:rPr>
      <w:b/>
      <w:bCs/>
    </w:rPr>
  </w:style>
  <w:style w:type="paragraph" w:styleId="af9">
    <w:name w:val="Normal (Web)"/>
    <w:basedOn w:val="a0"/>
    <w:rsid w:val="002D18F6"/>
  </w:style>
  <w:style w:type="paragraph" w:styleId="HTML0">
    <w:name w:val="HTML Preformatted"/>
    <w:basedOn w:val="a0"/>
    <w:rsid w:val="002D18F6"/>
  </w:style>
  <w:style w:type="character" w:styleId="afa">
    <w:name w:val="Hyperlink"/>
    <w:basedOn w:val="a2"/>
    <w:rsid w:val="00D64E80"/>
    <w:rPr>
      <w:color w:val="0000FF"/>
      <w:u w:val="single"/>
    </w:rPr>
  </w:style>
  <w:style w:type="character" w:styleId="afb">
    <w:name w:val="footnote reference"/>
    <w:uiPriority w:val="99"/>
    <w:unhideWhenUsed/>
    <w:rsid w:val="00C07C02"/>
    <w:rPr>
      <w:vertAlign w:val="superscript"/>
    </w:rPr>
  </w:style>
  <w:style w:type="table" w:styleId="afc">
    <w:name w:val="Table Grid"/>
    <w:basedOn w:val="a3"/>
    <w:uiPriority w:val="59"/>
    <w:rsid w:val="00E212E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C0ED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Bodytext">
    <w:name w:val="Body text_"/>
    <w:basedOn w:val="a2"/>
    <w:link w:val="Bodytext0"/>
    <w:uiPriority w:val="99"/>
    <w:rsid w:val="00523E48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BodytextBold">
    <w:name w:val="Body text + Bold"/>
    <w:basedOn w:val="Bodytext"/>
    <w:uiPriority w:val="99"/>
    <w:rsid w:val="00523E48"/>
    <w:rPr>
      <w:b/>
      <w:bCs/>
    </w:rPr>
  </w:style>
  <w:style w:type="paragraph" w:customStyle="1" w:styleId="Bodytext0">
    <w:name w:val="Body text"/>
    <w:basedOn w:val="a"/>
    <w:link w:val="Bodytext"/>
    <w:uiPriority w:val="99"/>
    <w:rsid w:val="00523E48"/>
    <w:pPr>
      <w:shd w:val="clear" w:color="auto" w:fill="FFFFFF"/>
      <w:spacing w:after="0" w:line="278" w:lineRule="exact"/>
      <w:jc w:val="both"/>
    </w:pPr>
    <w:rPr>
      <w:rFonts w:ascii="Times New Roman" w:hAnsi="Times New Roman" w:cs="Times New Roman"/>
      <w:sz w:val="23"/>
      <w:szCs w:val="23"/>
    </w:rPr>
  </w:style>
  <w:style w:type="paragraph" w:customStyle="1" w:styleId="Standard">
    <w:name w:val="Standard"/>
    <w:rsid w:val="00186D54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customStyle="1" w:styleId="Bodytext2">
    <w:name w:val="Body text (2)_"/>
    <w:basedOn w:val="a2"/>
    <w:link w:val="Bodytext21"/>
    <w:uiPriority w:val="99"/>
    <w:rsid w:val="00BE44B1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Bodytext20">
    <w:name w:val="Body text (2)"/>
    <w:basedOn w:val="Bodytext2"/>
    <w:uiPriority w:val="99"/>
    <w:rsid w:val="00BE44B1"/>
    <w:rPr>
      <w:spacing w:val="0"/>
    </w:rPr>
  </w:style>
  <w:style w:type="paragraph" w:customStyle="1" w:styleId="Bodytext21">
    <w:name w:val="Body text (2)1"/>
    <w:basedOn w:val="a"/>
    <w:link w:val="Bodytext2"/>
    <w:uiPriority w:val="99"/>
    <w:rsid w:val="00BE44B1"/>
    <w:pPr>
      <w:shd w:val="clear" w:color="auto" w:fill="FFFFFF"/>
      <w:spacing w:after="180" w:line="226" w:lineRule="exact"/>
      <w:jc w:val="center"/>
    </w:pPr>
    <w:rPr>
      <w:rFonts w:ascii="Times New Roman" w:hAnsi="Times New Roman" w:cs="Times New Roman"/>
      <w:sz w:val="19"/>
      <w:szCs w:val="19"/>
    </w:rPr>
  </w:style>
  <w:style w:type="character" w:customStyle="1" w:styleId="Bodytext2NotBold">
    <w:name w:val="Body text (2) + Not Bold"/>
    <w:basedOn w:val="Bodytext2"/>
    <w:uiPriority w:val="99"/>
    <w:rsid w:val="00761C74"/>
    <w:rPr>
      <w:spacing w:val="0"/>
    </w:rPr>
  </w:style>
  <w:style w:type="paragraph" w:customStyle="1" w:styleId="Bodytext1">
    <w:name w:val="Body text1"/>
    <w:basedOn w:val="a"/>
    <w:uiPriority w:val="99"/>
    <w:rsid w:val="00761C74"/>
    <w:pPr>
      <w:shd w:val="clear" w:color="auto" w:fill="FFFFFF"/>
      <w:spacing w:after="0" w:line="250" w:lineRule="exact"/>
      <w:jc w:val="both"/>
    </w:pPr>
    <w:rPr>
      <w:rFonts w:ascii="Times New Roman" w:eastAsia="Arial Unicode MS" w:hAnsi="Times New Roman" w:cs="Times New Roman"/>
      <w:sz w:val="19"/>
      <w:szCs w:val="19"/>
    </w:rPr>
  </w:style>
  <w:style w:type="character" w:customStyle="1" w:styleId="Bodytext3">
    <w:name w:val="Body text (3)_"/>
    <w:basedOn w:val="a2"/>
    <w:link w:val="Bodytext31"/>
    <w:uiPriority w:val="99"/>
    <w:rsid w:val="004F1E98"/>
    <w:rPr>
      <w:rFonts w:ascii="Times New Roman" w:hAnsi="Times New Roman"/>
      <w:sz w:val="25"/>
      <w:szCs w:val="25"/>
      <w:shd w:val="clear" w:color="auto" w:fill="FFFFFF"/>
    </w:rPr>
  </w:style>
  <w:style w:type="character" w:customStyle="1" w:styleId="Bodytext32">
    <w:name w:val="Body text (3)2"/>
    <w:basedOn w:val="Bodytext3"/>
    <w:uiPriority w:val="99"/>
    <w:rsid w:val="004F1E98"/>
    <w:rPr>
      <w:u w:val="single"/>
    </w:rPr>
  </w:style>
  <w:style w:type="paragraph" w:customStyle="1" w:styleId="Bodytext31">
    <w:name w:val="Body text (3)1"/>
    <w:basedOn w:val="a"/>
    <w:link w:val="Bodytext3"/>
    <w:uiPriority w:val="99"/>
    <w:rsid w:val="004F1E98"/>
    <w:pPr>
      <w:shd w:val="clear" w:color="auto" w:fill="FFFFFF"/>
      <w:spacing w:after="0" w:line="298" w:lineRule="exact"/>
      <w:jc w:val="center"/>
    </w:pPr>
    <w:rPr>
      <w:rFonts w:ascii="Times New Roman" w:hAnsi="Times New Roman"/>
      <w:sz w:val="25"/>
      <w:szCs w:val="25"/>
    </w:rPr>
  </w:style>
  <w:style w:type="character" w:customStyle="1" w:styleId="Bodytext22">
    <w:name w:val="Body text2"/>
    <w:basedOn w:val="Bodytext"/>
    <w:uiPriority w:val="99"/>
    <w:rsid w:val="00A40E44"/>
    <w:rPr>
      <w:spacing w:val="0"/>
      <w:sz w:val="24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1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29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88174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35@fas.gov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995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«___»________2007г</vt:lpstr>
    </vt:vector>
  </TitlesOfParts>
  <Company/>
  <LinksUpToDate>false</LinksUpToDate>
  <CharactersWithSpaces>6660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«___»________2007г</dc:title>
  <dc:creator>Щепелин</dc:creator>
  <cp:lastModifiedBy>Серенко Надежда Петровна</cp:lastModifiedBy>
  <cp:revision>2</cp:revision>
  <cp:lastPrinted>2015-03-05T13:12:00Z</cp:lastPrinted>
  <dcterms:created xsi:type="dcterms:W3CDTF">2016-01-19T07:39:00Z</dcterms:created>
  <dcterms:modified xsi:type="dcterms:W3CDTF">2016-01-19T07:39:00Z</dcterms:modified>
</cp:coreProperties>
</file>